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F7" w:rsidRDefault="003009F7" w:rsidP="003009F7">
      <w:pPr>
        <w:jc w:val="center"/>
        <w:rPr>
          <w:rFonts w:ascii="Times New Roman" w:hAnsi="Times New Roman"/>
          <w:noProof/>
          <w:sz w:val="24"/>
          <w:szCs w:val="24"/>
          <w:lang w:eastAsia="ru-RU"/>
        </w:rPr>
      </w:pPr>
    </w:p>
    <w:p w:rsidR="00B52BBC" w:rsidRDefault="00B52BBC" w:rsidP="003009F7">
      <w:pPr>
        <w:jc w:val="center"/>
        <w:rPr>
          <w:rFonts w:ascii="Times New Roman" w:hAnsi="Times New Roman"/>
          <w:noProof/>
          <w:sz w:val="24"/>
          <w:szCs w:val="24"/>
          <w:lang w:eastAsia="ru-RU"/>
        </w:rPr>
      </w:pPr>
    </w:p>
    <w:p w:rsidR="00B52BBC" w:rsidRDefault="00B52BBC" w:rsidP="003009F7">
      <w:pPr>
        <w:jc w:val="center"/>
        <w:rPr>
          <w:rFonts w:ascii="Times New Roman" w:hAnsi="Times New Roman"/>
          <w:sz w:val="24"/>
          <w:szCs w:val="24"/>
          <w:lang w:val="en-US"/>
        </w:rPr>
      </w:pPr>
    </w:p>
    <w:p w:rsidR="003009F7" w:rsidRPr="004C14FF" w:rsidRDefault="003009F7" w:rsidP="003009F7">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3009F7" w:rsidRPr="0025472A" w:rsidRDefault="003009F7" w:rsidP="003009F7">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150D19" w:rsidRDefault="00150D19" w:rsidP="00150D19">
      <w:pPr>
        <w:pStyle w:val="ConsPlusTitle"/>
        <w:spacing w:line="360" w:lineRule="atLeast"/>
        <w:jc w:val="center"/>
        <w:rPr>
          <w:rFonts w:ascii="Times New Roman" w:hAnsi="Times New Roman" w:cs="Times New Roman"/>
          <w:sz w:val="28"/>
          <w:szCs w:val="28"/>
        </w:rPr>
      </w:pPr>
    </w:p>
    <w:p w:rsidR="00150D19" w:rsidRPr="00202603" w:rsidRDefault="00202603" w:rsidP="0020260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w:t>
      </w:r>
      <w:r w:rsidRPr="00202603">
        <w:rPr>
          <w:rFonts w:ascii="Times New Roman" w:hAnsi="Times New Roman" w:cs="Times New Roman"/>
          <w:b w:val="0"/>
          <w:sz w:val="28"/>
          <w:szCs w:val="28"/>
        </w:rPr>
        <w:t>т 11 сентября 2018 г. № 454</w:t>
      </w:r>
    </w:p>
    <w:p w:rsidR="00150D19" w:rsidRPr="00202603" w:rsidRDefault="00202603" w:rsidP="0020260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w:t>
      </w:r>
      <w:r w:rsidRPr="00202603">
        <w:rPr>
          <w:rFonts w:ascii="Times New Roman" w:hAnsi="Times New Roman" w:cs="Times New Roman"/>
          <w:b w:val="0"/>
          <w:sz w:val="28"/>
          <w:szCs w:val="28"/>
        </w:rPr>
        <w:t>.</w:t>
      </w:r>
      <w:r>
        <w:rPr>
          <w:rFonts w:ascii="Times New Roman" w:hAnsi="Times New Roman" w:cs="Times New Roman"/>
          <w:b w:val="0"/>
          <w:sz w:val="28"/>
          <w:szCs w:val="28"/>
        </w:rPr>
        <w:t xml:space="preserve"> Кызыл</w:t>
      </w:r>
    </w:p>
    <w:p w:rsidR="00150D19" w:rsidRDefault="00150D19" w:rsidP="00150D19">
      <w:pPr>
        <w:pStyle w:val="ConsPlusTitle"/>
        <w:spacing w:line="360" w:lineRule="atLeast"/>
        <w:jc w:val="center"/>
        <w:rPr>
          <w:rFonts w:ascii="Times New Roman" w:hAnsi="Times New Roman" w:cs="Times New Roman"/>
          <w:sz w:val="28"/>
          <w:szCs w:val="28"/>
        </w:rPr>
      </w:pPr>
    </w:p>
    <w:p w:rsidR="00150D19" w:rsidRDefault="00150D19" w:rsidP="00150D1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Pr>
          <w:rFonts w:ascii="Times New Roman" w:hAnsi="Times New Roman" w:cs="Times New Roman"/>
          <w:sz w:val="28"/>
          <w:szCs w:val="28"/>
        </w:rPr>
        <w:t>государственную</w:t>
      </w:r>
      <w:proofErr w:type="gramEnd"/>
      <w:r>
        <w:rPr>
          <w:rFonts w:ascii="Times New Roman" w:hAnsi="Times New Roman" w:cs="Times New Roman"/>
          <w:sz w:val="28"/>
          <w:szCs w:val="28"/>
        </w:rPr>
        <w:t xml:space="preserve"> </w:t>
      </w:r>
    </w:p>
    <w:p w:rsidR="00150D19" w:rsidRDefault="00150D19" w:rsidP="00150D1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программу Республики Тыва </w:t>
      </w:r>
      <w:r w:rsidR="007B6CA4">
        <w:rPr>
          <w:rFonts w:ascii="Times New Roman" w:hAnsi="Times New Roman" w:cs="Times New Roman"/>
          <w:sz w:val="28"/>
          <w:szCs w:val="28"/>
        </w:rPr>
        <w:t>«</w:t>
      </w:r>
      <w:r>
        <w:rPr>
          <w:rFonts w:ascii="Times New Roman" w:hAnsi="Times New Roman" w:cs="Times New Roman"/>
          <w:sz w:val="28"/>
          <w:szCs w:val="28"/>
        </w:rPr>
        <w:t xml:space="preserve">Развитие </w:t>
      </w:r>
    </w:p>
    <w:p w:rsidR="00150D19" w:rsidRDefault="00150D19" w:rsidP="00150D19">
      <w:pPr>
        <w:pStyle w:val="ConsPlusTitle"/>
        <w:jc w:val="center"/>
        <w:rPr>
          <w:rFonts w:ascii="Times New Roman" w:hAnsi="Times New Roman" w:cs="Times New Roman"/>
          <w:sz w:val="28"/>
          <w:szCs w:val="28"/>
        </w:rPr>
      </w:pPr>
      <w:r>
        <w:rPr>
          <w:rFonts w:ascii="Times New Roman" w:hAnsi="Times New Roman" w:cs="Times New Roman"/>
          <w:sz w:val="28"/>
          <w:szCs w:val="28"/>
        </w:rPr>
        <w:t>образования и науки на 2014-2025 годы</w:t>
      </w:r>
      <w:r w:rsidR="007B6CA4">
        <w:rPr>
          <w:rFonts w:ascii="Times New Roman" w:hAnsi="Times New Roman" w:cs="Times New Roman"/>
          <w:sz w:val="28"/>
          <w:szCs w:val="28"/>
        </w:rPr>
        <w:t>»</w:t>
      </w:r>
    </w:p>
    <w:p w:rsidR="00150D19" w:rsidRDefault="00150D19" w:rsidP="00150D19">
      <w:pPr>
        <w:spacing w:after="0"/>
        <w:jc w:val="center"/>
        <w:rPr>
          <w:rFonts w:ascii="Times New Roman" w:hAnsi="Times New Roman"/>
          <w:sz w:val="28"/>
          <w:szCs w:val="28"/>
        </w:rPr>
      </w:pPr>
    </w:p>
    <w:p w:rsidR="00150D19" w:rsidRDefault="00150D19" w:rsidP="00787BBB">
      <w:pPr>
        <w:spacing w:after="0" w:line="360" w:lineRule="atLeast"/>
        <w:ind w:firstLine="709"/>
        <w:jc w:val="both"/>
        <w:rPr>
          <w:rFonts w:ascii="Times New Roman" w:hAnsi="Times New Roman"/>
          <w:sz w:val="28"/>
        </w:rPr>
      </w:pPr>
      <w:r>
        <w:rPr>
          <w:rFonts w:ascii="Times New Roman" w:hAnsi="Times New Roman"/>
          <w:sz w:val="28"/>
        </w:rPr>
        <w:t>Правительство Республики Тыва ПОСТАНОВЛЯЕТ:</w:t>
      </w:r>
    </w:p>
    <w:p w:rsidR="00150D19" w:rsidRDefault="00150D19" w:rsidP="00787BBB">
      <w:pPr>
        <w:spacing w:after="0" w:line="360" w:lineRule="atLeast"/>
        <w:ind w:firstLine="709"/>
        <w:jc w:val="both"/>
        <w:rPr>
          <w:rFonts w:ascii="Times New Roman" w:hAnsi="Times New Roman"/>
          <w:sz w:val="28"/>
        </w:rPr>
      </w:pPr>
    </w:p>
    <w:p w:rsidR="00150D19" w:rsidRDefault="00150D19" w:rsidP="00787BBB">
      <w:pPr>
        <w:spacing w:after="0" w:line="360" w:lineRule="atLeast"/>
        <w:ind w:firstLine="709"/>
        <w:jc w:val="both"/>
        <w:rPr>
          <w:rFonts w:ascii="Times New Roman" w:hAnsi="Times New Roman"/>
          <w:sz w:val="28"/>
        </w:rPr>
      </w:pPr>
      <w:r>
        <w:rPr>
          <w:rFonts w:ascii="Times New Roman" w:hAnsi="Times New Roman"/>
          <w:sz w:val="28"/>
        </w:rPr>
        <w:t xml:space="preserve">1. Внести в государственную программу Республики Тыва </w:t>
      </w:r>
      <w:r w:rsidR="007B6CA4">
        <w:rPr>
          <w:rFonts w:ascii="Times New Roman" w:hAnsi="Times New Roman"/>
          <w:sz w:val="28"/>
        </w:rPr>
        <w:t>«</w:t>
      </w:r>
      <w:r>
        <w:rPr>
          <w:rFonts w:ascii="Times New Roman" w:hAnsi="Times New Roman"/>
          <w:sz w:val="28"/>
        </w:rPr>
        <w:t>Развитие образ</w:t>
      </w:r>
      <w:r>
        <w:rPr>
          <w:rFonts w:ascii="Times New Roman" w:hAnsi="Times New Roman"/>
          <w:sz w:val="28"/>
        </w:rPr>
        <w:t>о</w:t>
      </w:r>
      <w:r>
        <w:rPr>
          <w:rFonts w:ascii="Times New Roman" w:hAnsi="Times New Roman"/>
          <w:sz w:val="28"/>
        </w:rPr>
        <w:t>вания и науки на 2014-2025 годы</w:t>
      </w:r>
      <w:r w:rsidR="007B6CA4">
        <w:rPr>
          <w:rFonts w:ascii="Times New Roman" w:hAnsi="Times New Roman"/>
          <w:sz w:val="28"/>
        </w:rPr>
        <w:t>»</w:t>
      </w:r>
      <w:r>
        <w:rPr>
          <w:rFonts w:ascii="Times New Roman" w:hAnsi="Times New Roman"/>
          <w:sz w:val="28"/>
        </w:rPr>
        <w:t>, утвержденную постановлением Правительства Республики Тыва от 30 октября 2013 г. № 632 (далее – Программа), следующие и</w:t>
      </w:r>
      <w:r>
        <w:rPr>
          <w:rFonts w:ascii="Times New Roman" w:hAnsi="Times New Roman"/>
          <w:sz w:val="28"/>
        </w:rPr>
        <w:t>з</w:t>
      </w:r>
      <w:r>
        <w:rPr>
          <w:rFonts w:ascii="Times New Roman" w:hAnsi="Times New Roman"/>
          <w:sz w:val="28"/>
        </w:rPr>
        <w:t>менения:</w:t>
      </w:r>
    </w:p>
    <w:p w:rsidR="00150D19" w:rsidRDefault="00150D19" w:rsidP="00787BBB">
      <w:pPr>
        <w:spacing w:after="0" w:line="360" w:lineRule="atLeast"/>
        <w:ind w:firstLine="709"/>
        <w:jc w:val="both"/>
        <w:rPr>
          <w:rFonts w:ascii="Times New Roman" w:hAnsi="Times New Roman"/>
          <w:sz w:val="28"/>
        </w:rPr>
      </w:pPr>
      <w:r>
        <w:rPr>
          <w:rFonts w:ascii="Times New Roman" w:hAnsi="Times New Roman"/>
          <w:sz w:val="28"/>
        </w:rPr>
        <w:t>1) в паспорте Программы:</w:t>
      </w:r>
    </w:p>
    <w:p w:rsidR="00150D19" w:rsidRDefault="00150D19" w:rsidP="00787BBB">
      <w:pPr>
        <w:spacing w:after="0" w:line="360" w:lineRule="atLeast"/>
        <w:ind w:firstLine="709"/>
        <w:jc w:val="both"/>
        <w:rPr>
          <w:rFonts w:ascii="Times New Roman" w:eastAsia="Times New Roman" w:hAnsi="Times New Roman"/>
          <w:b/>
          <w:bCs/>
          <w:color w:val="000000"/>
          <w:sz w:val="20"/>
          <w:szCs w:val="20"/>
          <w:lang w:eastAsia="ru-RU"/>
        </w:rPr>
      </w:pPr>
      <w:proofErr w:type="gramStart"/>
      <w:r>
        <w:rPr>
          <w:rFonts w:ascii="Times New Roman" w:hAnsi="Times New Roman"/>
          <w:sz w:val="28"/>
          <w:szCs w:val="28"/>
        </w:rPr>
        <w:t xml:space="preserve">а) в позиции </w:t>
      </w:r>
      <w:r w:rsidR="007B6CA4">
        <w:rPr>
          <w:rFonts w:ascii="Times New Roman" w:hAnsi="Times New Roman"/>
          <w:sz w:val="28"/>
          <w:szCs w:val="28"/>
        </w:rPr>
        <w:t>«</w:t>
      </w:r>
      <w:r>
        <w:rPr>
          <w:rFonts w:ascii="Times New Roman" w:hAnsi="Times New Roman"/>
          <w:sz w:val="28"/>
          <w:szCs w:val="28"/>
        </w:rPr>
        <w:t>Объемы бюджетных ассигнований Программы</w:t>
      </w:r>
      <w:r w:rsidR="007B6CA4">
        <w:rPr>
          <w:rFonts w:ascii="Times New Roman" w:hAnsi="Times New Roman"/>
          <w:sz w:val="28"/>
          <w:szCs w:val="28"/>
        </w:rPr>
        <w:t>»</w:t>
      </w:r>
      <w:r>
        <w:rPr>
          <w:rFonts w:ascii="Times New Roman" w:hAnsi="Times New Roman"/>
          <w:sz w:val="28"/>
          <w:szCs w:val="28"/>
        </w:rPr>
        <w:t xml:space="preserve"> цифры </w:t>
      </w:r>
      <w:r w:rsidR="007B6CA4">
        <w:rPr>
          <w:rFonts w:ascii="Times New Roman" w:hAnsi="Times New Roman"/>
          <w:sz w:val="28"/>
          <w:szCs w:val="28"/>
        </w:rPr>
        <w:t>«</w:t>
      </w:r>
      <w:r>
        <w:rPr>
          <w:rFonts w:ascii="Times New Roman" w:hAnsi="Times New Roman"/>
          <w:sz w:val="28"/>
          <w:szCs w:val="28"/>
        </w:rPr>
        <w:t>60281523,83</w:t>
      </w:r>
      <w:r w:rsidR="007B6CA4">
        <w:rPr>
          <w:rFonts w:ascii="Times New Roman" w:hAnsi="Times New Roman"/>
          <w:sz w:val="28"/>
          <w:szCs w:val="28"/>
        </w:rPr>
        <w:t>»</w:t>
      </w:r>
      <w:r>
        <w:rPr>
          <w:rFonts w:ascii="Times New Roman" w:hAnsi="Times New Roman"/>
          <w:sz w:val="28"/>
          <w:szCs w:val="28"/>
        </w:rPr>
        <w:t xml:space="preserve"> заменить цифрами </w:t>
      </w:r>
      <w:r w:rsidR="007B6CA4">
        <w:rPr>
          <w:rFonts w:ascii="Times New Roman" w:hAnsi="Times New Roman"/>
          <w:sz w:val="28"/>
          <w:szCs w:val="28"/>
        </w:rPr>
        <w:t>«</w:t>
      </w:r>
      <w:r>
        <w:rPr>
          <w:rFonts w:ascii="Times New Roman" w:eastAsia="Times New Roman" w:hAnsi="Times New Roman"/>
          <w:bCs/>
          <w:color w:val="000000"/>
          <w:sz w:val="28"/>
          <w:szCs w:val="28"/>
          <w:lang w:eastAsia="ru-RU"/>
        </w:rPr>
        <w:t>60558506,63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18467491,44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18471493,94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41772556,39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42045536,69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7933995,5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8208228,3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813612,8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817615,3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7117632,7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7390613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11533482,26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11528945,56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8682839,93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8678303,23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1836422,5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1831885,8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1521404,6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1516867,9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42171063,14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w:t>
      </w:r>
      <w:proofErr w:type="gramEnd"/>
      <w:r>
        <w:rPr>
          <w:rFonts w:ascii="Times New Roman" w:eastAsia="Times New Roman" w:hAnsi="Times New Roman"/>
          <w:bCs/>
          <w:color w:val="000000"/>
          <w:sz w:val="28"/>
          <w:szCs w:val="28"/>
          <w:lang w:eastAsia="ru-RU"/>
        </w:rPr>
        <w:t xml:space="preserve"> </w:t>
      </w:r>
      <w:proofErr w:type="gramStart"/>
      <w:r>
        <w:rPr>
          <w:rFonts w:ascii="Times New Roman" w:eastAsia="Times New Roman" w:hAnsi="Times New Roman"/>
          <w:bCs/>
          <w:color w:val="000000"/>
          <w:sz w:val="28"/>
          <w:szCs w:val="28"/>
          <w:lang w:eastAsia="ru-RU"/>
        </w:rPr>
        <w:t>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42458919,54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15240230,44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15244232,94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26926706,7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27210560,6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5314096,2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5601952,6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498594,9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502597,4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4815501,3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5099355,2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573392,74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577992,74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536504,32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541104,32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36894,3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41494,3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35594,3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40194,3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lastRenderedPageBreak/>
        <w:t xml:space="preserve">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3844331,3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3832813,3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3816211,0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3804693,0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 xml:space="preserve">574336,5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заменить</w:t>
      </w:r>
      <w:proofErr w:type="gramEnd"/>
      <w:r>
        <w:rPr>
          <w:rFonts w:ascii="Times New Roman" w:eastAsia="Times New Roman" w:hAnsi="Times New Roman"/>
          <w:bCs/>
          <w:color w:val="000000"/>
          <w:sz w:val="28"/>
          <w:szCs w:val="28"/>
          <w:lang w:eastAsia="ru-RU"/>
        </w:rPr>
        <w:t xml:space="preserve"> </w:t>
      </w:r>
      <w:proofErr w:type="gramStart"/>
      <w:r>
        <w:rPr>
          <w:rFonts w:ascii="Times New Roman" w:eastAsia="Times New Roman" w:hAnsi="Times New Roman"/>
          <w:bCs/>
          <w:color w:val="000000"/>
          <w:sz w:val="28"/>
          <w:szCs w:val="28"/>
          <w:lang w:eastAsia="ru-RU"/>
        </w:rPr>
        <w:t xml:space="preserve">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562818,5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572886,5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561368,5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15536,</w:t>
      </w:r>
      <w:r w:rsidR="00787BBB">
        <w:rPr>
          <w:rFonts w:ascii="Times New Roman" w:eastAsia="Times New Roman" w:hAnsi="Times New Roman"/>
          <w:bCs/>
          <w:color w:val="000000"/>
          <w:sz w:val="28"/>
          <w:szCs w:val="28"/>
          <w:lang w:eastAsia="ru-RU"/>
        </w:rPr>
        <w:t>8</w:t>
      </w:r>
      <w:r w:rsidR="007B6CA4">
        <w:rPr>
          <w:rFonts w:ascii="Times New Roman" w:eastAsia="Times New Roman" w:hAnsi="Times New Roman"/>
          <w:bCs/>
          <w:color w:val="000000"/>
          <w:sz w:val="28"/>
          <w:szCs w:val="28"/>
          <w:lang w:eastAsia="ru-RU"/>
        </w:rPr>
        <w:t>»</w:t>
      </w:r>
      <w:r w:rsidR="00787BBB">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sidR="00787BBB">
        <w:rPr>
          <w:rFonts w:ascii="Times New Roman" w:eastAsia="Times New Roman" w:hAnsi="Times New Roman"/>
          <w:bCs/>
          <w:color w:val="000000"/>
          <w:sz w:val="28"/>
          <w:szCs w:val="28"/>
          <w:lang w:eastAsia="ru-RU"/>
        </w:rPr>
        <w:t>14786,8</w:t>
      </w:r>
      <w:r w:rsidR="007B6CA4">
        <w:rPr>
          <w:rFonts w:ascii="Times New Roman" w:eastAsia="Times New Roman" w:hAnsi="Times New Roman"/>
          <w:bCs/>
          <w:color w:val="000000"/>
          <w:sz w:val="28"/>
          <w:szCs w:val="28"/>
          <w:lang w:eastAsia="ru-RU"/>
        </w:rPr>
        <w:t>»</w:t>
      </w:r>
      <w:r w:rsidR="00787BBB">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11746,8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10996,8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6800,0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6050,0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663621,6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664952,7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567006,2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568337,3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85759,9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87091,0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roofErr w:type="gramEnd"/>
    </w:p>
    <w:p w:rsidR="00150D19" w:rsidRDefault="00150D19" w:rsidP="00787BBB">
      <w:pPr>
        <w:autoSpaceDE w:val="0"/>
        <w:autoSpaceDN w:val="0"/>
        <w:adjustRightInd w:val="0"/>
        <w:spacing w:after="0" w:line="360" w:lineRule="atLeast"/>
        <w:ind w:firstLine="709"/>
        <w:jc w:val="both"/>
        <w:rPr>
          <w:rFonts w:ascii="Times New Roman" w:eastAsia="Times New Roman" w:hAnsi="Times New Roman"/>
          <w:bCs/>
          <w:color w:val="000000"/>
          <w:sz w:val="28"/>
          <w:szCs w:val="28"/>
          <w:lang w:eastAsia="ru-RU"/>
        </w:rPr>
      </w:pPr>
      <w:proofErr w:type="gramStart"/>
      <w:r>
        <w:rPr>
          <w:rFonts w:ascii="Times New Roman" w:eastAsia="Times New Roman" w:hAnsi="Times New Roman"/>
          <w:bCs/>
          <w:color w:val="000000"/>
          <w:sz w:val="28"/>
          <w:szCs w:val="28"/>
          <w:lang w:eastAsia="ru-RU"/>
        </w:rPr>
        <w:t xml:space="preserve">2) </w:t>
      </w:r>
      <w:r>
        <w:rPr>
          <w:rFonts w:ascii="Times New Roman" w:hAnsi="Times New Roman"/>
          <w:sz w:val="28"/>
          <w:szCs w:val="28"/>
        </w:rPr>
        <w:t xml:space="preserve">в разделе Х  цифры: </w:t>
      </w:r>
      <w:r w:rsidR="007B6CA4">
        <w:rPr>
          <w:rFonts w:ascii="Times New Roman" w:hAnsi="Times New Roman"/>
          <w:sz w:val="28"/>
          <w:szCs w:val="28"/>
        </w:rPr>
        <w:t>«</w:t>
      </w:r>
      <w:r>
        <w:rPr>
          <w:rFonts w:ascii="Times New Roman" w:hAnsi="Times New Roman"/>
          <w:sz w:val="28"/>
          <w:szCs w:val="28"/>
        </w:rPr>
        <w:t>60281523,83</w:t>
      </w:r>
      <w:r w:rsidR="007B6CA4">
        <w:rPr>
          <w:rFonts w:ascii="Times New Roman" w:hAnsi="Times New Roman"/>
          <w:sz w:val="28"/>
          <w:szCs w:val="28"/>
        </w:rPr>
        <w:t>»</w:t>
      </w:r>
      <w:r>
        <w:rPr>
          <w:rFonts w:ascii="Times New Roman" w:hAnsi="Times New Roman"/>
          <w:sz w:val="28"/>
          <w:szCs w:val="28"/>
        </w:rPr>
        <w:t xml:space="preserve"> заменить цифрами </w:t>
      </w:r>
      <w:r w:rsidR="007B6CA4">
        <w:rPr>
          <w:rFonts w:ascii="Times New Roman" w:hAnsi="Times New Roman"/>
          <w:sz w:val="28"/>
          <w:szCs w:val="28"/>
        </w:rPr>
        <w:t>«</w:t>
      </w:r>
      <w:r>
        <w:rPr>
          <w:rFonts w:ascii="Times New Roman" w:eastAsia="Times New Roman" w:hAnsi="Times New Roman"/>
          <w:bCs/>
          <w:color w:val="000000"/>
          <w:sz w:val="28"/>
          <w:szCs w:val="28"/>
          <w:lang w:eastAsia="ru-RU"/>
        </w:rPr>
        <w:t>60558506,63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18467491,44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18471493,94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41772556,39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42045536,69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7933995,5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8208228,3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813612,8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817615,30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7117632,7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7390613,0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11533482,26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11528945,56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8682839,93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8678303,23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1836422,5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1831885,8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1521404,6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1516867,9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42171063,14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42458919,54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r w:rsidR="00EF11E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цифры</w:t>
      </w:r>
      <w:proofErr w:type="gramEnd"/>
      <w:r>
        <w:rPr>
          <w:rFonts w:ascii="Times New Roman" w:eastAsia="Times New Roman" w:hAnsi="Times New Roman"/>
          <w:bCs/>
          <w:color w:val="000000"/>
          <w:sz w:val="28"/>
          <w:szCs w:val="28"/>
          <w:lang w:eastAsia="ru-RU"/>
        </w:rPr>
        <w:t xml:space="preserve"> </w:t>
      </w:r>
      <w:r w:rsidR="007B6CA4">
        <w:rPr>
          <w:rFonts w:ascii="Times New Roman" w:eastAsia="Times New Roman" w:hAnsi="Times New Roman"/>
          <w:bCs/>
          <w:color w:val="000000"/>
          <w:sz w:val="28"/>
          <w:szCs w:val="28"/>
          <w:lang w:eastAsia="ru-RU"/>
        </w:rPr>
        <w:t>«</w:t>
      </w:r>
      <w:proofErr w:type="gramStart"/>
      <w:r>
        <w:rPr>
          <w:rFonts w:ascii="Times New Roman" w:eastAsia="Times New Roman" w:hAnsi="Times New Roman"/>
          <w:bCs/>
          <w:color w:val="000000"/>
          <w:sz w:val="28"/>
          <w:szCs w:val="28"/>
          <w:lang w:eastAsia="ru-RU"/>
        </w:rPr>
        <w:t>15240230,44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15244232,94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r w:rsidR="00EF11E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26926706,7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27210560,6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5314096,2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5601952,6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498594,9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502597,4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4815501,3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5099355,2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573392,74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577992,74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536504,32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541104,32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36894,3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41494,3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35594,3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w:t>
      </w:r>
      <w:r>
        <w:rPr>
          <w:rFonts w:ascii="Times New Roman" w:eastAsia="Times New Roman" w:hAnsi="Times New Roman"/>
          <w:bCs/>
          <w:color w:val="000000"/>
          <w:sz w:val="28"/>
          <w:szCs w:val="28"/>
          <w:lang w:eastAsia="ru-RU"/>
        </w:rPr>
        <w:t>е</w:t>
      </w:r>
      <w:r>
        <w:rPr>
          <w:rFonts w:ascii="Times New Roman" w:eastAsia="Times New Roman" w:hAnsi="Times New Roman"/>
          <w:bCs/>
          <w:color w:val="000000"/>
          <w:sz w:val="28"/>
          <w:szCs w:val="28"/>
          <w:lang w:eastAsia="ru-RU"/>
        </w:rPr>
        <w:t xml:space="preserve">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40194,3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3844331,3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3832813,3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3816211,0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3804693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574336,5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562818,5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цифры</w:t>
      </w:r>
      <w:proofErr w:type="gramEnd"/>
      <w:r>
        <w:rPr>
          <w:rFonts w:ascii="Times New Roman" w:eastAsia="Times New Roman" w:hAnsi="Times New Roman"/>
          <w:bCs/>
          <w:color w:val="000000"/>
          <w:sz w:val="28"/>
          <w:szCs w:val="28"/>
          <w:lang w:eastAsia="ru-RU"/>
        </w:rPr>
        <w:t xml:space="preserve"> </w:t>
      </w:r>
      <w:r w:rsidR="007B6CA4">
        <w:rPr>
          <w:rFonts w:ascii="Times New Roman" w:eastAsia="Times New Roman" w:hAnsi="Times New Roman"/>
          <w:bCs/>
          <w:color w:val="000000"/>
          <w:sz w:val="28"/>
          <w:szCs w:val="28"/>
          <w:lang w:eastAsia="ru-RU"/>
        </w:rPr>
        <w:t>«</w:t>
      </w:r>
      <w:proofErr w:type="gramStart"/>
      <w:r>
        <w:rPr>
          <w:rFonts w:ascii="Times New Roman" w:hAnsi="Times New Roman"/>
          <w:sz w:val="28"/>
          <w:szCs w:val="28"/>
        </w:rPr>
        <w:t>572886,5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561368,5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15536,8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w:t>
      </w:r>
      <w:r>
        <w:rPr>
          <w:rFonts w:ascii="Times New Roman" w:eastAsia="Times New Roman" w:hAnsi="Times New Roman"/>
          <w:bCs/>
          <w:color w:val="000000"/>
          <w:sz w:val="28"/>
          <w:szCs w:val="28"/>
          <w:lang w:eastAsia="ru-RU"/>
        </w:rPr>
        <w:t>а</w:t>
      </w:r>
      <w:r>
        <w:rPr>
          <w:rFonts w:ascii="Times New Roman" w:eastAsia="Times New Roman" w:hAnsi="Times New Roman"/>
          <w:bCs/>
          <w:color w:val="000000"/>
          <w:sz w:val="28"/>
          <w:szCs w:val="28"/>
          <w:lang w:eastAsia="ru-RU"/>
        </w:rPr>
        <w:t xml:space="preserve">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14786,8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11746,8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10996,8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6800,0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6050,0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663621,6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664952,7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567006,2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568337,3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85759,9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w:t>
      </w:r>
      <w:r>
        <w:rPr>
          <w:rFonts w:ascii="Times New Roman" w:eastAsia="Times New Roman" w:hAnsi="Times New Roman"/>
          <w:bCs/>
          <w:color w:val="000000"/>
          <w:sz w:val="28"/>
          <w:szCs w:val="28"/>
          <w:lang w:eastAsia="ru-RU"/>
        </w:rPr>
        <w:t>а</w:t>
      </w:r>
      <w:r>
        <w:rPr>
          <w:rFonts w:ascii="Times New Roman" w:eastAsia="Times New Roman" w:hAnsi="Times New Roman"/>
          <w:bCs/>
          <w:color w:val="000000"/>
          <w:sz w:val="28"/>
          <w:szCs w:val="28"/>
          <w:lang w:eastAsia="ru-RU"/>
        </w:rPr>
        <w:t xml:space="preserve">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87091,0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roofErr w:type="gramEnd"/>
    </w:p>
    <w:p w:rsidR="00150D19" w:rsidRDefault="00150D19" w:rsidP="00787BBB">
      <w:pPr>
        <w:spacing w:after="0" w:line="360" w:lineRule="atLeast"/>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3) </w:t>
      </w:r>
      <w:r>
        <w:rPr>
          <w:rFonts w:ascii="Times New Roman" w:hAnsi="Times New Roman"/>
          <w:sz w:val="28"/>
          <w:szCs w:val="28"/>
        </w:rPr>
        <w:t xml:space="preserve">в подпрограмме 1 </w:t>
      </w:r>
      <w:r w:rsidR="007B6CA4">
        <w:rPr>
          <w:rFonts w:ascii="Times New Roman" w:hAnsi="Times New Roman"/>
          <w:sz w:val="28"/>
          <w:szCs w:val="28"/>
        </w:rPr>
        <w:t>«</w:t>
      </w:r>
      <w:r>
        <w:rPr>
          <w:rFonts w:ascii="Times New Roman" w:hAnsi="Times New Roman"/>
          <w:sz w:val="28"/>
          <w:szCs w:val="28"/>
        </w:rPr>
        <w:t>Развитие дошкольного образования</w:t>
      </w:r>
      <w:r w:rsidR="007B6CA4">
        <w:rPr>
          <w:rFonts w:ascii="Times New Roman" w:hAnsi="Times New Roman"/>
          <w:sz w:val="28"/>
          <w:szCs w:val="28"/>
        </w:rPr>
        <w:t>»</w:t>
      </w:r>
      <w:r>
        <w:rPr>
          <w:rFonts w:ascii="Times New Roman" w:hAnsi="Times New Roman"/>
          <w:sz w:val="28"/>
          <w:szCs w:val="28"/>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hAnsi="Times New Roman"/>
          <w:sz w:val="28"/>
          <w:szCs w:val="28"/>
        </w:rPr>
        <w:t xml:space="preserve">а) в позиции </w:t>
      </w:r>
      <w:r w:rsidR="007B6CA4">
        <w:rPr>
          <w:rFonts w:ascii="Times New Roman" w:hAnsi="Times New Roman"/>
          <w:sz w:val="28"/>
          <w:szCs w:val="28"/>
        </w:rPr>
        <w:t>«</w:t>
      </w:r>
      <w:r>
        <w:rPr>
          <w:rFonts w:ascii="Times New Roman" w:hAnsi="Times New Roman"/>
          <w:sz w:val="28"/>
          <w:szCs w:val="28"/>
        </w:rPr>
        <w:t>Объемы бюджетных ассигнований Подпрограммы</w:t>
      </w:r>
      <w:r w:rsidR="007B6CA4">
        <w:rPr>
          <w:rFonts w:ascii="Times New Roman" w:hAnsi="Times New Roman"/>
          <w:sz w:val="28"/>
          <w:szCs w:val="28"/>
        </w:rPr>
        <w:t>»</w:t>
      </w:r>
      <w:r>
        <w:rPr>
          <w:rFonts w:ascii="Times New Roman" w:hAnsi="Times New Roman"/>
          <w:sz w:val="28"/>
          <w:szCs w:val="28"/>
        </w:rPr>
        <w:t xml:space="preserve"> паспорта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11533482,26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11528945,56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8682839,93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w:t>
      </w:r>
      <w:r>
        <w:rPr>
          <w:rFonts w:ascii="Times New Roman" w:eastAsia="Times New Roman" w:hAnsi="Times New Roman"/>
          <w:bCs/>
          <w:color w:val="000000"/>
          <w:sz w:val="28"/>
          <w:szCs w:val="28"/>
          <w:lang w:eastAsia="ru-RU"/>
        </w:rPr>
        <w:t>е</w:t>
      </w:r>
      <w:r>
        <w:rPr>
          <w:rFonts w:ascii="Times New Roman" w:eastAsia="Times New Roman" w:hAnsi="Times New Roman"/>
          <w:bCs/>
          <w:color w:val="000000"/>
          <w:sz w:val="28"/>
          <w:szCs w:val="28"/>
          <w:lang w:eastAsia="ru-RU"/>
        </w:rPr>
        <w:t xml:space="preserve">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8678303,23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1836422,5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1831885,8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1521404,6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1516867,9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hAnsi="Times New Roman"/>
          <w:sz w:val="28"/>
          <w:szCs w:val="28"/>
        </w:rPr>
        <w:t xml:space="preserve">б) в разделе </w:t>
      </w:r>
      <w:r>
        <w:rPr>
          <w:rFonts w:ascii="Times New Roman" w:hAnsi="Times New Roman"/>
          <w:sz w:val="28"/>
          <w:szCs w:val="28"/>
          <w:lang w:val="en-US"/>
        </w:rPr>
        <w:t>X</w:t>
      </w:r>
      <w:r>
        <w:rPr>
          <w:rFonts w:ascii="Times New Roman" w:hAnsi="Times New Roman"/>
          <w:sz w:val="28"/>
          <w:szCs w:val="28"/>
        </w:rPr>
        <w:t xml:space="preserve"> цифры</w:t>
      </w:r>
      <w:r>
        <w:rPr>
          <w:rFonts w:ascii="Times New Roman" w:eastAsia="Times New Roman" w:hAnsi="Times New Roman"/>
          <w:bCs/>
          <w:color w:val="000000"/>
          <w:sz w:val="28"/>
          <w:szCs w:val="28"/>
          <w:lang w:eastAsia="ru-RU"/>
        </w:rPr>
        <w:t xml:space="preserve">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11533482,26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11528945,56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8682839,93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8678303,23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1836422,5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1831885,80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1521404,6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1516867,9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4) </w:t>
      </w:r>
      <w:r>
        <w:rPr>
          <w:rFonts w:ascii="Times New Roman" w:hAnsi="Times New Roman"/>
          <w:sz w:val="28"/>
          <w:szCs w:val="28"/>
        </w:rPr>
        <w:t xml:space="preserve">в подпрограмме 2 </w:t>
      </w:r>
      <w:r w:rsidR="007B6CA4">
        <w:rPr>
          <w:rFonts w:ascii="Times New Roman" w:hAnsi="Times New Roman"/>
          <w:sz w:val="28"/>
          <w:szCs w:val="28"/>
        </w:rPr>
        <w:t>«</w:t>
      </w:r>
      <w:r>
        <w:rPr>
          <w:rFonts w:ascii="Times New Roman" w:hAnsi="Times New Roman"/>
          <w:sz w:val="28"/>
          <w:szCs w:val="28"/>
        </w:rPr>
        <w:t>Развитие общего образования</w:t>
      </w:r>
      <w:r w:rsidR="007B6CA4">
        <w:rPr>
          <w:rFonts w:ascii="Times New Roman" w:hAnsi="Times New Roman"/>
          <w:sz w:val="28"/>
          <w:szCs w:val="28"/>
        </w:rPr>
        <w:t>»</w:t>
      </w:r>
      <w:r>
        <w:rPr>
          <w:rFonts w:ascii="Times New Roman" w:hAnsi="Times New Roman"/>
          <w:sz w:val="28"/>
          <w:szCs w:val="28"/>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proofErr w:type="gramStart"/>
      <w:r>
        <w:rPr>
          <w:rFonts w:ascii="Times New Roman" w:hAnsi="Times New Roman"/>
          <w:sz w:val="28"/>
          <w:szCs w:val="28"/>
        </w:rPr>
        <w:t xml:space="preserve">а) в позиции </w:t>
      </w:r>
      <w:r w:rsidR="007B6CA4">
        <w:rPr>
          <w:rFonts w:ascii="Times New Roman" w:hAnsi="Times New Roman"/>
          <w:sz w:val="28"/>
          <w:szCs w:val="28"/>
        </w:rPr>
        <w:t>«</w:t>
      </w:r>
      <w:r>
        <w:rPr>
          <w:rFonts w:ascii="Times New Roman" w:hAnsi="Times New Roman"/>
          <w:sz w:val="28"/>
          <w:szCs w:val="28"/>
        </w:rPr>
        <w:t>Объемы бюджетных ассигнований Подпрограммы</w:t>
      </w:r>
      <w:r w:rsidR="007B6CA4">
        <w:rPr>
          <w:rFonts w:ascii="Times New Roman" w:hAnsi="Times New Roman"/>
          <w:sz w:val="28"/>
          <w:szCs w:val="28"/>
        </w:rPr>
        <w:t>»</w:t>
      </w:r>
      <w:r>
        <w:rPr>
          <w:rFonts w:ascii="Times New Roman" w:hAnsi="Times New Roman"/>
          <w:sz w:val="28"/>
          <w:szCs w:val="28"/>
        </w:rPr>
        <w:t xml:space="preserve"> паспорта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42171063,14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42458919,54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15240230,44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w:t>
      </w:r>
      <w:r>
        <w:rPr>
          <w:rFonts w:ascii="Times New Roman" w:eastAsia="Times New Roman" w:hAnsi="Times New Roman"/>
          <w:bCs/>
          <w:color w:val="000000"/>
          <w:sz w:val="28"/>
          <w:szCs w:val="28"/>
          <w:lang w:eastAsia="ru-RU"/>
        </w:rPr>
        <w:t>а</w:t>
      </w:r>
      <w:r>
        <w:rPr>
          <w:rFonts w:ascii="Times New Roman" w:eastAsia="Times New Roman" w:hAnsi="Times New Roman"/>
          <w:bCs/>
          <w:color w:val="000000"/>
          <w:sz w:val="28"/>
          <w:szCs w:val="28"/>
          <w:lang w:eastAsia="ru-RU"/>
        </w:rPr>
        <w:t xml:space="preserve">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15244232,94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26926706,7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27210560,6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5314096,2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5601952,6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lastRenderedPageBreak/>
        <w:t>«</w:t>
      </w:r>
      <w:r>
        <w:rPr>
          <w:rFonts w:ascii="Times New Roman" w:hAnsi="Times New Roman"/>
          <w:sz w:val="28"/>
          <w:szCs w:val="28"/>
        </w:rPr>
        <w:t>498594,9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502597,4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4815501,3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5099355,2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roofErr w:type="gramEnd"/>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б) </w:t>
      </w:r>
      <w:r>
        <w:rPr>
          <w:rFonts w:ascii="Times New Roman" w:hAnsi="Times New Roman"/>
          <w:sz w:val="28"/>
          <w:szCs w:val="28"/>
        </w:rPr>
        <w:t xml:space="preserve">в разделе </w:t>
      </w:r>
      <w:r>
        <w:rPr>
          <w:rFonts w:ascii="Times New Roman" w:hAnsi="Times New Roman"/>
          <w:sz w:val="28"/>
          <w:szCs w:val="28"/>
          <w:lang w:val="en-US"/>
        </w:rPr>
        <w:t>X</w:t>
      </w:r>
      <w:r w:rsidRPr="00150D19">
        <w:rPr>
          <w:rFonts w:ascii="Times New Roman" w:hAnsi="Times New Roman"/>
          <w:sz w:val="28"/>
          <w:szCs w:val="28"/>
        </w:rPr>
        <w:t xml:space="preserve">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42171063,14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42458919,54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15240230,44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15244232,94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26926706,7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27210560,6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5314096,2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5601952,6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498594,9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502597,4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4815501,3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5099355,2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5) в подпрограмме 3 </w:t>
      </w:r>
      <w:r w:rsidR="007B6CA4">
        <w:rPr>
          <w:rFonts w:ascii="Times New Roman" w:hAnsi="Times New Roman"/>
          <w:sz w:val="28"/>
          <w:szCs w:val="28"/>
        </w:rPr>
        <w:t>«</w:t>
      </w:r>
      <w:r>
        <w:rPr>
          <w:rFonts w:ascii="Times New Roman" w:hAnsi="Times New Roman"/>
          <w:sz w:val="28"/>
          <w:szCs w:val="28"/>
        </w:rPr>
        <w:t>Развитие дополнительного образования детей</w:t>
      </w:r>
      <w:r w:rsidR="007B6CA4">
        <w:rPr>
          <w:rFonts w:ascii="Times New Roman" w:hAnsi="Times New Roman"/>
          <w:sz w:val="28"/>
          <w:szCs w:val="28"/>
        </w:rPr>
        <w:t>»</w:t>
      </w:r>
      <w:r>
        <w:rPr>
          <w:rFonts w:ascii="Times New Roman" w:hAnsi="Times New Roman"/>
          <w:sz w:val="28"/>
          <w:szCs w:val="28"/>
        </w:rPr>
        <w:t xml:space="preserve">: </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hAnsi="Times New Roman"/>
          <w:sz w:val="28"/>
          <w:szCs w:val="28"/>
        </w:rPr>
        <w:t xml:space="preserve">а) в позиции </w:t>
      </w:r>
      <w:r w:rsidR="007B6CA4">
        <w:rPr>
          <w:rFonts w:ascii="Times New Roman" w:hAnsi="Times New Roman"/>
          <w:sz w:val="28"/>
          <w:szCs w:val="28"/>
        </w:rPr>
        <w:t>«</w:t>
      </w:r>
      <w:r>
        <w:rPr>
          <w:rFonts w:ascii="Times New Roman" w:hAnsi="Times New Roman"/>
          <w:sz w:val="28"/>
          <w:szCs w:val="28"/>
        </w:rPr>
        <w:t>Ресурсное обеспечение Подпрограммы</w:t>
      </w:r>
      <w:r w:rsidR="007B6CA4">
        <w:rPr>
          <w:rFonts w:ascii="Times New Roman" w:hAnsi="Times New Roman"/>
          <w:sz w:val="28"/>
          <w:szCs w:val="28"/>
        </w:rPr>
        <w:t>»</w:t>
      </w:r>
      <w:r>
        <w:rPr>
          <w:rFonts w:ascii="Times New Roman" w:hAnsi="Times New Roman"/>
          <w:sz w:val="28"/>
          <w:szCs w:val="28"/>
        </w:rPr>
        <w:t xml:space="preserve"> паспорта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573392,74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577992,74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536504,32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541104,32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36894,3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41494,3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35594,3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w:t>
      </w:r>
      <w:r>
        <w:rPr>
          <w:rFonts w:ascii="Times New Roman" w:eastAsia="Times New Roman" w:hAnsi="Times New Roman"/>
          <w:bCs/>
          <w:color w:val="000000"/>
          <w:sz w:val="28"/>
          <w:szCs w:val="28"/>
          <w:lang w:eastAsia="ru-RU"/>
        </w:rPr>
        <w:t>е</w:t>
      </w:r>
      <w:r>
        <w:rPr>
          <w:rFonts w:ascii="Times New Roman" w:eastAsia="Times New Roman" w:hAnsi="Times New Roman"/>
          <w:bCs/>
          <w:color w:val="000000"/>
          <w:sz w:val="28"/>
          <w:szCs w:val="28"/>
          <w:lang w:eastAsia="ru-RU"/>
        </w:rPr>
        <w:t xml:space="preserve">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40194,3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б)</w:t>
      </w:r>
      <w:r>
        <w:rPr>
          <w:rFonts w:ascii="Times New Roman" w:hAnsi="Times New Roman"/>
          <w:sz w:val="28"/>
          <w:szCs w:val="28"/>
        </w:rPr>
        <w:t xml:space="preserve"> в разделе </w:t>
      </w:r>
      <w:r>
        <w:rPr>
          <w:rFonts w:ascii="Times New Roman" w:hAnsi="Times New Roman"/>
          <w:sz w:val="28"/>
          <w:szCs w:val="28"/>
          <w:lang w:val="en-US"/>
        </w:rPr>
        <w:t>IX</w:t>
      </w:r>
      <w:r w:rsidRPr="00150D19">
        <w:rPr>
          <w:rFonts w:ascii="Times New Roman" w:hAnsi="Times New Roman"/>
          <w:sz w:val="28"/>
          <w:szCs w:val="28"/>
        </w:rPr>
        <w:t xml:space="preserve">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573392,74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577992,74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536504,32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541104,32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36894,3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41494,3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35594,3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40194,30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6) в подпрограмме 4 </w:t>
      </w:r>
      <w:r w:rsidR="007B6CA4">
        <w:rPr>
          <w:rFonts w:ascii="Times New Roman" w:hAnsi="Times New Roman"/>
          <w:sz w:val="28"/>
          <w:szCs w:val="28"/>
        </w:rPr>
        <w:t>«</w:t>
      </w:r>
      <w:r>
        <w:rPr>
          <w:rFonts w:ascii="Times New Roman" w:hAnsi="Times New Roman"/>
          <w:sz w:val="28"/>
          <w:szCs w:val="28"/>
        </w:rPr>
        <w:t>Развитие среднего профессионального образования</w:t>
      </w:r>
      <w:r w:rsidR="007B6CA4">
        <w:rPr>
          <w:rFonts w:ascii="Times New Roman" w:hAnsi="Times New Roman"/>
          <w:sz w:val="28"/>
          <w:szCs w:val="28"/>
        </w:rPr>
        <w:t>»</w:t>
      </w:r>
      <w:r>
        <w:rPr>
          <w:rFonts w:ascii="Times New Roman" w:hAnsi="Times New Roman"/>
          <w:sz w:val="28"/>
          <w:szCs w:val="28"/>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hAnsi="Times New Roman"/>
          <w:sz w:val="28"/>
          <w:szCs w:val="28"/>
        </w:rPr>
        <w:t xml:space="preserve">а) в позиции </w:t>
      </w:r>
      <w:r w:rsidR="007B6CA4">
        <w:rPr>
          <w:rFonts w:ascii="Times New Roman" w:hAnsi="Times New Roman"/>
          <w:sz w:val="28"/>
          <w:szCs w:val="28"/>
        </w:rPr>
        <w:t>«</w:t>
      </w:r>
      <w:r>
        <w:rPr>
          <w:rFonts w:ascii="Times New Roman" w:hAnsi="Times New Roman"/>
          <w:sz w:val="28"/>
          <w:szCs w:val="28"/>
        </w:rPr>
        <w:t>Объемы бюджетных ассигнований Подпрограммы</w:t>
      </w:r>
      <w:r w:rsidR="007B6CA4">
        <w:rPr>
          <w:rFonts w:ascii="Times New Roman" w:hAnsi="Times New Roman"/>
          <w:sz w:val="28"/>
          <w:szCs w:val="28"/>
        </w:rPr>
        <w:t>»</w:t>
      </w:r>
      <w:r>
        <w:rPr>
          <w:rFonts w:ascii="Times New Roman" w:hAnsi="Times New Roman"/>
          <w:sz w:val="28"/>
          <w:szCs w:val="28"/>
        </w:rPr>
        <w:t xml:space="preserve"> паспорта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3844331,3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3832813,299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3816211,0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3804692,999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574336,5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562818,5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572886,5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561368,5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ab/>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б)</w:t>
      </w:r>
      <w:r>
        <w:rPr>
          <w:rFonts w:ascii="Times New Roman" w:hAnsi="Times New Roman"/>
          <w:sz w:val="28"/>
          <w:szCs w:val="28"/>
        </w:rPr>
        <w:t xml:space="preserve"> в разделе </w:t>
      </w:r>
      <w:r>
        <w:rPr>
          <w:rFonts w:ascii="Times New Roman" w:hAnsi="Times New Roman"/>
          <w:sz w:val="28"/>
          <w:szCs w:val="28"/>
          <w:lang w:val="en-US"/>
        </w:rPr>
        <w:t>IX</w:t>
      </w:r>
      <w:r w:rsidRPr="00150D19">
        <w:rPr>
          <w:rFonts w:ascii="Times New Roman" w:hAnsi="Times New Roman"/>
          <w:sz w:val="28"/>
          <w:szCs w:val="28"/>
        </w:rPr>
        <w:t xml:space="preserve">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3844331,3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3832813,299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3816211,0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3804692,999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574336,5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w:t>
      </w:r>
      <w:r>
        <w:rPr>
          <w:rFonts w:ascii="Times New Roman" w:eastAsia="Times New Roman" w:hAnsi="Times New Roman"/>
          <w:bCs/>
          <w:color w:val="000000"/>
          <w:sz w:val="28"/>
          <w:szCs w:val="28"/>
          <w:lang w:eastAsia="ru-RU"/>
        </w:rPr>
        <w:t>а</w:t>
      </w:r>
      <w:r>
        <w:rPr>
          <w:rFonts w:ascii="Times New Roman" w:eastAsia="Times New Roman" w:hAnsi="Times New Roman"/>
          <w:bCs/>
          <w:color w:val="000000"/>
          <w:sz w:val="28"/>
          <w:szCs w:val="28"/>
          <w:lang w:eastAsia="ru-RU"/>
        </w:rPr>
        <w:t xml:space="preserve">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562818,5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572886,5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561368,5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7)</w:t>
      </w:r>
      <w:r>
        <w:rPr>
          <w:rFonts w:ascii="Times New Roman" w:hAnsi="Times New Roman"/>
          <w:sz w:val="28"/>
          <w:szCs w:val="28"/>
        </w:rPr>
        <w:t xml:space="preserve"> в подпрограмме 7 </w:t>
      </w:r>
      <w:r w:rsidR="007B6CA4">
        <w:rPr>
          <w:rFonts w:ascii="Times New Roman" w:hAnsi="Times New Roman"/>
          <w:sz w:val="28"/>
          <w:szCs w:val="28"/>
        </w:rPr>
        <w:t>«</w:t>
      </w:r>
      <w:r>
        <w:rPr>
          <w:rFonts w:ascii="Times New Roman" w:hAnsi="Times New Roman"/>
          <w:sz w:val="28"/>
          <w:szCs w:val="28"/>
        </w:rPr>
        <w:t>Безопасность образовательных организаций</w:t>
      </w:r>
      <w:r w:rsidR="007B6CA4">
        <w:rPr>
          <w:rFonts w:ascii="Times New Roman" w:hAnsi="Times New Roman"/>
          <w:sz w:val="28"/>
          <w:szCs w:val="28"/>
        </w:rPr>
        <w:t>»</w:t>
      </w:r>
      <w:r>
        <w:rPr>
          <w:rFonts w:ascii="Times New Roman" w:hAnsi="Times New Roman"/>
          <w:sz w:val="28"/>
          <w:szCs w:val="28"/>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hAnsi="Times New Roman"/>
          <w:sz w:val="28"/>
          <w:szCs w:val="28"/>
        </w:rPr>
        <w:t xml:space="preserve">а) в позиции </w:t>
      </w:r>
      <w:r w:rsidR="007B6CA4">
        <w:rPr>
          <w:rFonts w:ascii="Times New Roman" w:hAnsi="Times New Roman"/>
          <w:sz w:val="28"/>
          <w:szCs w:val="28"/>
        </w:rPr>
        <w:t>«</w:t>
      </w:r>
      <w:r>
        <w:rPr>
          <w:rFonts w:ascii="Times New Roman" w:hAnsi="Times New Roman"/>
          <w:sz w:val="28"/>
          <w:szCs w:val="28"/>
        </w:rPr>
        <w:t>Предполагаемое ресурсное обеспечение, объем и источники ф</w:t>
      </w:r>
      <w:r>
        <w:rPr>
          <w:rFonts w:ascii="Times New Roman" w:hAnsi="Times New Roman"/>
          <w:sz w:val="28"/>
          <w:szCs w:val="28"/>
        </w:rPr>
        <w:t>и</w:t>
      </w:r>
      <w:r>
        <w:rPr>
          <w:rFonts w:ascii="Times New Roman" w:hAnsi="Times New Roman"/>
          <w:sz w:val="28"/>
          <w:szCs w:val="28"/>
        </w:rPr>
        <w:t>нансирования Подпрограммы</w:t>
      </w:r>
      <w:r w:rsidR="007B6CA4">
        <w:rPr>
          <w:rFonts w:ascii="Times New Roman" w:hAnsi="Times New Roman"/>
          <w:sz w:val="28"/>
          <w:szCs w:val="28"/>
        </w:rPr>
        <w:t>»</w:t>
      </w:r>
      <w:r>
        <w:rPr>
          <w:rFonts w:ascii="Times New Roman" w:hAnsi="Times New Roman"/>
          <w:sz w:val="28"/>
          <w:szCs w:val="28"/>
        </w:rPr>
        <w:t xml:space="preserve"> паспорта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15536,8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14786,8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11746,8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10996,8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6800,0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6050,0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б) </w:t>
      </w:r>
      <w:r>
        <w:rPr>
          <w:rFonts w:ascii="Times New Roman" w:hAnsi="Times New Roman"/>
          <w:sz w:val="28"/>
          <w:szCs w:val="28"/>
        </w:rPr>
        <w:t xml:space="preserve">в разделе </w:t>
      </w:r>
      <w:r>
        <w:rPr>
          <w:rFonts w:ascii="Times New Roman" w:hAnsi="Times New Roman"/>
          <w:sz w:val="28"/>
          <w:szCs w:val="28"/>
          <w:lang w:val="en-US"/>
        </w:rPr>
        <w:t>VII</w:t>
      </w:r>
      <w:r w:rsidRPr="00150D19">
        <w:rPr>
          <w:rFonts w:ascii="Times New Roman" w:hAnsi="Times New Roman"/>
          <w:sz w:val="28"/>
          <w:szCs w:val="28"/>
        </w:rPr>
        <w:t xml:space="preserve">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15536,8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14786,8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11746,8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10996,8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6800,0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6050,0</w:t>
      </w:r>
      <w:r w:rsidR="007B6CA4">
        <w:rPr>
          <w:rFonts w:ascii="Times New Roman" w:eastAsia="Times New Roman" w:hAnsi="Times New Roman"/>
          <w:bCs/>
          <w:color w:val="000000"/>
          <w:sz w:val="28"/>
          <w:szCs w:val="28"/>
          <w:lang w:eastAsia="ru-RU"/>
        </w:rPr>
        <w:t>»</w:t>
      </w:r>
      <w:r w:rsidR="00EF11E9">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p>
    <w:p w:rsidR="00150D19" w:rsidRDefault="00150D19" w:rsidP="00787BBB">
      <w:pPr>
        <w:spacing w:after="0" w:line="360" w:lineRule="atLeast"/>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8) </w:t>
      </w:r>
      <w:r>
        <w:rPr>
          <w:rFonts w:ascii="Times New Roman" w:hAnsi="Times New Roman"/>
          <w:sz w:val="28"/>
          <w:szCs w:val="28"/>
        </w:rPr>
        <w:t xml:space="preserve">в подпрограмме 8 </w:t>
      </w:r>
      <w:r w:rsidR="007B6CA4">
        <w:rPr>
          <w:rFonts w:ascii="Times New Roman" w:hAnsi="Times New Roman"/>
          <w:sz w:val="28"/>
          <w:szCs w:val="28"/>
        </w:rPr>
        <w:t>«</w:t>
      </w:r>
      <w:r>
        <w:rPr>
          <w:rFonts w:ascii="Times New Roman" w:hAnsi="Times New Roman"/>
          <w:sz w:val="28"/>
          <w:szCs w:val="28"/>
        </w:rPr>
        <w:t>Развитие научных исследований в области гуманита</w:t>
      </w:r>
      <w:r>
        <w:rPr>
          <w:rFonts w:ascii="Times New Roman" w:hAnsi="Times New Roman"/>
          <w:sz w:val="28"/>
          <w:szCs w:val="28"/>
        </w:rPr>
        <w:t>р</w:t>
      </w:r>
      <w:r>
        <w:rPr>
          <w:rFonts w:ascii="Times New Roman" w:hAnsi="Times New Roman"/>
          <w:sz w:val="28"/>
          <w:szCs w:val="28"/>
        </w:rPr>
        <w:t>ных и естественных наук в Республике Тыва на 2014-2020 годы</w:t>
      </w:r>
      <w:r w:rsidR="007B6CA4">
        <w:rPr>
          <w:rFonts w:ascii="Times New Roman" w:hAnsi="Times New Roman"/>
          <w:sz w:val="28"/>
          <w:szCs w:val="28"/>
        </w:rPr>
        <w:t>»</w:t>
      </w:r>
      <w:r>
        <w:rPr>
          <w:rFonts w:ascii="Times New Roman" w:hAnsi="Times New Roman"/>
          <w:sz w:val="28"/>
          <w:szCs w:val="28"/>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hAnsi="Times New Roman"/>
          <w:sz w:val="28"/>
          <w:szCs w:val="28"/>
        </w:rPr>
        <w:t xml:space="preserve">а) в позиции </w:t>
      </w:r>
      <w:r w:rsidR="007B6CA4">
        <w:rPr>
          <w:rFonts w:ascii="Times New Roman" w:hAnsi="Times New Roman"/>
          <w:sz w:val="28"/>
          <w:szCs w:val="28"/>
        </w:rPr>
        <w:t>«</w:t>
      </w:r>
      <w:r>
        <w:rPr>
          <w:rFonts w:ascii="Times New Roman" w:hAnsi="Times New Roman"/>
          <w:sz w:val="28"/>
          <w:szCs w:val="28"/>
        </w:rPr>
        <w:t>Ресурсное обеспечение Подпрограммы</w:t>
      </w:r>
      <w:r w:rsidR="007B6CA4">
        <w:rPr>
          <w:rFonts w:ascii="Times New Roman" w:hAnsi="Times New Roman"/>
          <w:sz w:val="28"/>
          <w:szCs w:val="28"/>
        </w:rPr>
        <w:t>»</w:t>
      </w:r>
      <w:r>
        <w:rPr>
          <w:rFonts w:ascii="Times New Roman" w:hAnsi="Times New Roman"/>
          <w:sz w:val="28"/>
          <w:szCs w:val="28"/>
        </w:rPr>
        <w:t xml:space="preserve"> паспорта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663621,6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664952,7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567006,2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568337,3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85759,9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87091,0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б) </w:t>
      </w:r>
      <w:r>
        <w:rPr>
          <w:rFonts w:ascii="Times New Roman" w:hAnsi="Times New Roman"/>
          <w:sz w:val="28"/>
          <w:szCs w:val="28"/>
        </w:rPr>
        <w:t xml:space="preserve">в разделе </w:t>
      </w:r>
      <w:r>
        <w:rPr>
          <w:rFonts w:ascii="Times New Roman" w:hAnsi="Times New Roman"/>
          <w:sz w:val="28"/>
          <w:szCs w:val="28"/>
          <w:lang w:val="en-US"/>
        </w:rPr>
        <w:t>V</w:t>
      </w:r>
      <w:r w:rsidRPr="00150D19">
        <w:rPr>
          <w:rFonts w:ascii="Times New Roman" w:hAnsi="Times New Roman"/>
          <w:sz w:val="28"/>
          <w:szCs w:val="28"/>
        </w:rPr>
        <w:t xml:space="preserve">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663621,6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664952,7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567006,2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568337,3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85759,9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87091,0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9) </w:t>
      </w:r>
      <w:r>
        <w:rPr>
          <w:rFonts w:ascii="Times New Roman" w:hAnsi="Times New Roman"/>
          <w:sz w:val="28"/>
          <w:szCs w:val="28"/>
        </w:rPr>
        <w:t>в приложении № 3 к Программе:</w:t>
      </w:r>
    </w:p>
    <w:p w:rsidR="00150D19" w:rsidRDefault="00150D19" w:rsidP="00787BBB">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а) в таблице 1:</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1 </w:t>
      </w:r>
      <w:r>
        <w:rPr>
          <w:rFonts w:ascii="Times New Roman" w:hAnsi="Times New Roman"/>
          <w:sz w:val="28"/>
          <w:szCs w:val="28"/>
        </w:rPr>
        <w:t>цифры</w:t>
      </w:r>
      <w:r>
        <w:rPr>
          <w:rFonts w:ascii="Times New Roman" w:eastAsia="Times New Roman" w:hAnsi="Times New Roman"/>
          <w:bCs/>
          <w:color w:val="000000"/>
          <w:sz w:val="28"/>
          <w:szCs w:val="28"/>
          <w:lang w:eastAsia="ru-RU"/>
        </w:rPr>
        <w:t xml:space="preserve">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11533482,26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11528945,56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8682839,93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8678303,23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1836422,5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1831885,8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1521404,6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1516867,9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hAnsi="Times New Roman"/>
          <w:sz w:val="28"/>
          <w:szCs w:val="28"/>
        </w:rPr>
        <w:t>в позиции 1.6 цифры</w:t>
      </w:r>
      <w:r>
        <w:rPr>
          <w:rFonts w:ascii="Times New Roman" w:eastAsia="Times New Roman" w:hAnsi="Times New Roman"/>
          <w:bCs/>
          <w:color w:val="000000"/>
          <w:sz w:val="28"/>
          <w:szCs w:val="28"/>
          <w:lang w:eastAsia="ru-RU"/>
        </w:rPr>
        <w:t xml:space="preserve">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7525351,27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7520814,57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1360657,4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1356120,7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2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42171063,14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42458919,54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15240230,44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15244232,94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26926706,7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27210560,6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5314096,2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5601952,6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498594,9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502597,4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4815501,3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5099355,2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2.1.2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176058,2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177658,2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36079,0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37679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2.1.3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22130114,23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22413046,93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4141000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4423932,7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дополнить позицией 2.1.5 следующего содержания:</w:t>
      </w:r>
    </w:p>
    <w:p w:rsidR="00150D19" w:rsidRDefault="00150D19" w:rsidP="00150D19">
      <w:pPr>
        <w:spacing w:after="0"/>
        <w:ind w:firstLine="709"/>
        <w:jc w:val="both"/>
        <w:outlineLvl w:val="0"/>
        <w:rPr>
          <w:rFonts w:ascii="Times New Roman" w:eastAsia="Times New Roman" w:hAnsi="Times New Roman"/>
          <w:color w:val="000000"/>
          <w:sz w:val="28"/>
          <w:szCs w:val="28"/>
          <w:lang w:eastAsia="ru-RU"/>
        </w:rPr>
      </w:pPr>
    </w:p>
    <w:tbl>
      <w:tblPr>
        <w:tblStyle w:val="af7"/>
        <w:tblW w:w="10421" w:type="dxa"/>
        <w:tblLayout w:type="fixed"/>
        <w:tblLook w:val="04A0"/>
      </w:tblPr>
      <w:tblGrid>
        <w:gridCol w:w="333"/>
        <w:gridCol w:w="2305"/>
        <w:gridCol w:w="1862"/>
        <w:gridCol w:w="778"/>
        <w:gridCol w:w="939"/>
        <w:gridCol w:w="821"/>
        <w:gridCol w:w="440"/>
        <w:gridCol w:w="330"/>
        <w:gridCol w:w="440"/>
        <w:gridCol w:w="1772"/>
        <w:gridCol w:w="401"/>
      </w:tblGrid>
      <w:tr w:rsidR="00787BBB" w:rsidRPr="00787BBB" w:rsidTr="00787BBB">
        <w:tc>
          <w:tcPr>
            <w:tcW w:w="333" w:type="dxa"/>
            <w:tcBorders>
              <w:top w:val="nil"/>
              <w:left w:val="nil"/>
              <w:bottom w:val="nil"/>
              <w:right w:val="single" w:sz="4" w:space="0" w:color="auto"/>
            </w:tcBorders>
          </w:tcPr>
          <w:p w:rsidR="00787BBB" w:rsidRPr="00787BBB" w:rsidRDefault="007B6CA4" w:rsidP="00787BBB">
            <w:pPr>
              <w:jc w:val="right"/>
              <w:outlineLvl w:val="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2305" w:type="dxa"/>
            <w:tcBorders>
              <w:left w:val="single" w:sz="4" w:space="0" w:color="auto"/>
            </w:tcBorders>
          </w:tcPr>
          <w:p w:rsidR="00787BBB" w:rsidRPr="00787BBB" w:rsidRDefault="00787BBB" w:rsidP="00787BBB">
            <w:pPr>
              <w:outlineLvl w:val="0"/>
              <w:rPr>
                <w:rFonts w:ascii="Times New Roman" w:hAnsi="Times New Roman"/>
                <w:color w:val="000000"/>
              </w:rPr>
            </w:pPr>
            <w:r w:rsidRPr="00787BBB">
              <w:rPr>
                <w:rFonts w:ascii="Times New Roman" w:hAnsi="Times New Roman"/>
                <w:color w:val="000000"/>
              </w:rPr>
              <w:t>2.1.5. Приобретение оборудования и м</w:t>
            </w:r>
            <w:r w:rsidRPr="00787BBB">
              <w:rPr>
                <w:rFonts w:ascii="Times New Roman" w:hAnsi="Times New Roman"/>
                <w:color w:val="000000"/>
              </w:rPr>
              <w:t>е</w:t>
            </w:r>
            <w:r w:rsidRPr="00787BBB">
              <w:rPr>
                <w:rFonts w:ascii="Times New Roman" w:hAnsi="Times New Roman"/>
                <w:color w:val="000000"/>
              </w:rPr>
              <w:t>бели за счет средств резервного фонда Президента Росси</w:t>
            </w:r>
            <w:r w:rsidRPr="00787BBB">
              <w:rPr>
                <w:rFonts w:ascii="Times New Roman" w:hAnsi="Times New Roman"/>
                <w:color w:val="000000"/>
              </w:rPr>
              <w:t>й</w:t>
            </w:r>
            <w:r w:rsidRPr="00787BBB">
              <w:rPr>
                <w:rFonts w:ascii="Times New Roman" w:hAnsi="Times New Roman"/>
                <w:color w:val="000000"/>
              </w:rPr>
              <w:t>ской Федерации для общеобразовател</w:t>
            </w:r>
            <w:r w:rsidRPr="00787BBB">
              <w:rPr>
                <w:rFonts w:ascii="Times New Roman" w:hAnsi="Times New Roman"/>
                <w:color w:val="000000"/>
              </w:rPr>
              <w:t>ь</w:t>
            </w:r>
            <w:r w:rsidRPr="00787BBB">
              <w:rPr>
                <w:rFonts w:ascii="Times New Roman" w:hAnsi="Times New Roman"/>
                <w:color w:val="000000"/>
              </w:rPr>
              <w:t>ных организаций</w:t>
            </w:r>
          </w:p>
        </w:tc>
        <w:tc>
          <w:tcPr>
            <w:tcW w:w="1862" w:type="dxa"/>
          </w:tcPr>
          <w:p w:rsidR="00787BBB" w:rsidRPr="00787BBB" w:rsidRDefault="00787BBB" w:rsidP="00787BBB">
            <w:pPr>
              <w:outlineLvl w:val="0"/>
              <w:rPr>
                <w:rFonts w:ascii="Times New Roman" w:eastAsia="Times New Roman" w:hAnsi="Times New Roman"/>
                <w:color w:val="000000"/>
                <w:lang w:eastAsia="ru-RU"/>
              </w:rPr>
            </w:pPr>
            <w:proofErr w:type="spellStart"/>
            <w:r w:rsidRPr="00787BBB">
              <w:rPr>
                <w:rFonts w:ascii="Times New Roman" w:hAnsi="Times New Roman"/>
                <w:color w:val="000000"/>
              </w:rPr>
              <w:t>Минобрнауки</w:t>
            </w:r>
            <w:proofErr w:type="spellEnd"/>
            <w:r w:rsidRPr="00787BBB">
              <w:rPr>
                <w:rFonts w:ascii="Times New Roman" w:hAnsi="Times New Roman"/>
                <w:color w:val="000000"/>
              </w:rPr>
              <w:t xml:space="preserve"> РТ, муниципал</w:t>
            </w:r>
            <w:r w:rsidRPr="00787BBB">
              <w:rPr>
                <w:rFonts w:ascii="Times New Roman" w:hAnsi="Times New Roman"/>
                <w:color w:val="000000"/>
              </w:rPr>
              <w:t>ь</w:t>
            </w:r>
            <w:r w:rsidRPr="00787BBB">
              <w:rPr>
                <w:rFonts w:ascii="Times New Roman" w:hAnsi="Times New Roman"/>
                <w:color w:val="000000"/>
              </w:rPr>
              <w:t>ные органы управления о</w:t>
            </w:r>
            <w:r w:rsidRPr="00787BBB">
              <w:rPr>
                <w:rFonts w:ascii="Times New Roman" w:hAnsi="Times New Roman"/>
                <w:color w:val="000000"/>
              </w:rPr>
              <w:t>б</w:t>
            </w:r>
            <w:r w:rsidRPr="00787BBB">
              <w:rPr>
                <w:rFonts w:ascii="Times New Roman" w:hAnsi="Times New Roman"/>
                <w:color w:val="000000"/>
              </w:rPr>
              <w:t>разованием (по согласованию)</w:t>
            </w:r>
          </w:p>
        </w:tc>
        <w:tc>
          <w:tcPr>
            <w:tcW w:w="778" w:type="dxa"/>
          </w:tcPr>
          <w:p w:rsidR="00787BBB" w:rsidRPr="00787BBB" w:rsidRDefault="00787BBB" w:rsidP="008A7F60">
            <w:pPr>
              <w:jc w:val="center"/>
              <w:outlineLvl w:val="0"/>
              <w:rPr>
                <w:rFonts w:ascii="Times New Roman" w:eastAsia="Times New Roman" w:hAnsi="Times New Roman"/>
                <w:color w:val="000000"/>
                <w:lang w:eastAsia="ru-RU"/>
              </w:rPr>
            </w:pPr>
            <w:r w:rsidRPr="00787BBB">
              <w:rPr>
                <w:rFonts w:ascii="Times New Roman" w:eastAsia="Times New Roman" w:hAnsi="Times New Roman"/>
                <w:color w:val="000000"/>
                <w:lang w:eastAsia="ru-RU"/>
              </w:rPr>
              <w:t>2018</w:t>
            </w:r>
          </w:p>
        </w:tc>
        <w:tc>
          <w:tcPr>
            <w:tcW w:w="939" w:type="dxa"/>
          </w:tcPr>
          <w:p w:rsidR="00787BBB" w:rsidRPr="00787BBB" w:rsidRDefault="00787BBB" w:rsidP="008A7F60">
            <w:pPr>
              <w:jc w:val="center"/>
              <w:outlineLvl w:val="0"/>
              <w:rPr>
                <w:rFonts w:ascii="Times New Roman" w:eastAsia="Times New Roman" w:hAnsi="Times New Roman"/>
                <w:color w:val="000000"/>
                <w:lang w:eastAsia="ru-RU"/>
              </w:rPr>
            </w:pPr>
            <w:r w:rsidRPr="00787BBB">
              <w:rPr>
                <w:rFonts w:ascii="Times New Roman" w:eastAsia="Times New Roman" w:hAnsi="Times New Roman"/>
                <w:color w:val="000000"/>
                <w:lang w:eastAsia="ru-RU"/>
              </w:rPr>
              <w:t>4002,5</w:t>
            </w:r>
          </w:p>
        </w:tc>
        <w:tc>
          <w:tcPr>
            <w:tcW w:w="821" w:type="dxa"/>
          </w:tcPr>
          <w:p w:rsidR="00787BBB" w:rsidRPr="00787BBB" w:rsidRDefault="00787BBB" w:rsidP="008A7F60">
            <w:pPr>
              <w:jc w:val="center"/>
              <w:outlineLvl w:val="0"/>
              <w:rPr>
                <w:rFonts w:ascii="Times New Roman" w:eastAsia="Times New Roman" w:hAnsi="Times New Roman"/>
                <w:color w:val="000000"/>
                <w:lang w:eastAsia="ru-RU"/>
              </w:rPr>
            </w:pPr>
            <w:r w:rsidRPr="00787BBB">
              <w:rPr>
                <w:rFonts w:ascii="Times New Roman" w:eastAsia="Times New Roman" w:hAnsi="Times New Roman"/>
                <w:color w:val="000000"/>
                <w:lang w:eastAsia="ru-RU"/>
              </w:rPr>
              <w:t>4002,5</w:t>
            </w:r>
          </w:p>
        </w:tc>
        <w:tc>
          <w:tcPr>
            <w:tcW w:w="440" w:type="dxa"/>
          </w:tcPr>
          <w:p w:rsidR="00787BBB" w:rsidRPr="00787BBB" w:rsidRDefault="00787BBB" w:rsidP="008A7F60">
            <w:pPr>
              <w:jc w:val="center"/>
              <w:outlineLvl w:val="0"/>
              <w:rPr>
                <w:rFonts w:ascii="Times New Roman" w:eastAsia="Times New Roman" w:hAnsi="Times New Roman"/>
                <w:color w:val="000000"/>
                <w:lang w:eastAsia="ru-RU"/>
              </w:rPr>
            </w:pPr>
            <w:r w:rsidRPr="00787BBB">
              <w:rPr>
                <w:rFonts w:ascii="Times New Roman" w:eastAsia="Times New Roman" w:hAnsi="Times New Roman"/>
                <w:color w:val="000000"/>
                <w:lang w:eastAsia="ru-RU"/>
              </w:rPr>
              <w:t>0</w:t>
            </w:r>
          </w:p>
        </w:tc>
        <w:tc>
          <w:tcPr>
            <w:tcW w:w="330" w:type="dxa"/>
          </w:tcPr>
          <w:p w:rsidR="00787BBB" w:rsidRPr="00787BBB" w:rsidRDefault="00787BBB" w:rsidP="008A7F60">
            <w:pPr>
              <w:jc w:val="center"/>
              <w:outlineLvl w:val="0"/>
              <w:rPr>
                <w:rFonts w:ascii="Times New Roman" w:eastAsia="Times New Roman" w:hAnsi="Times New Roman"/>
                <w:color w:val="000000"/>
                <w:lang w:eastAsia="ru-RU"/>
              </w:rPr>
            </w:pPr>
          </w:p>
        </w:tc>
        <w:tc>
          <w:tcPr>
            <w:tcW w:w="440" w:type="dxa"/>
          </w:tcPr>
          <w:p w:rsidR="00787BBB" w:rsidRPr="00787BBB" w:rsidRDefault="00787BBB" w:rsidP="008A7F60">
            <w:pPr>
              <w:jc w:val="center"/>
              <w:outlineLvl w:val="0"/>
              <w:rPr>
                <w:rFonts w:ascii="Times New Roman" w:eastAsia="Times New Roman" w:hAnsi="Times New Roman"/>
                <w:color w:val="000000"/>
                <w:lang w:eastAsia="ru-RU"/>
              </w:rPr>
            </w:pPr>
            <w:r w:rsidRPr="00787BBB">
              <w:rPr>
                <w:rFonts w:ascii="Times New Roman" w:eastAsia="Times New Roman" w:hAnsi="Times New Roman"/>
                <w:color w:val="000000"/>
                <w:lang w:eastAsia="ru-RU"/>
              </w:rPr>
              <w:t>0</w:t>
            </w:r>
          </w:p>
        </w:tc>
        <w:tc>
          <w:tcPr>
            <w:tcW w:w="1772" w:type="dxa"/>
            <w:tcBorders>
              <w:right w:val="single" w:sz="4" w:space="0" w:color="auto"/>
            </w:tcBorders>
          </w:tcPr>
          <w:p w:rsidR="00787BBB" w:rsidRPr="00787BBB" w:rsidRDefault="00787BBB" w:rsidP="008A7F60">
            <w:pPr>
              <w:rPr>
                <w:rFonts w:ascii="Times New Roman" w:eastAsia="Times New Roman" w:hAnsi="Times New Roman"/>
                <w:lang w:eastAsia="ru-RU"/>
              </w:rPr>
            </w:pPr>
            <w:r w:rsidRPr="00787BBB">
              <w:rPr>
                <w:rFonts w:ascii="Times New Roman" w:eastAsia="Times New Roman" w:hAnsi="Times New Roman"/>
                <w:lang w:eastAsia="ru-RU"/>
              </w:rPr>
              <w:t>обеспечение доступности общего и сп</w:t>
            </w:r>
            <w:r w:rsidRPr="00787BBB">
              <w:rPr>
                <w:rFonts w:ascii="Times New Roman" w:eastAsia="Times New Roman" w:hAnsi="Times New Roman"/>
                <w:lang w:eastAsia="ru-RU"/>
              </w:rPr>
              <w:t>е</w:t>
            </w:r>
            <w:r w:rsidRPr="00787BBB">
              <w:rPr>
                <w:rFonts w:ascii="Times New Roman" w:eastAsia="Times New Roman" w:hAnsi="Times New Roman"/>
                <w:lang w:eastAsia="ru-RU"/>
              </w:rPr>
              <w:t>циального (ко</w:t>
            </w:r>
            <w:r w:rsidRPr="00787BBB">
              <w:rPr>
                <w:rFonts w:ascii="Times New Roman" w:eastAsia="Times New Roman" w:hAnsi="Times New Roman"/>
                <w:lang w:eastAsia="ru-RU"/>
              </w:rPr>
              <w:t>р</w:t>
            </w:r>
            <w:r w:rsidRPr="00787BBB">
              <w:rPr>
                <w:rFonts w:ascii="Times New Roman" w:eastAsia="Times New Roman" w:hAnsi="Times New Roman"/>
                <w:lang w:eastAsia="ru-RU"/>
              </w:rPr>
              <w:t>рекционного) образования в образовател</w:t>
            </w:r>
            <w:r w:rsidRPr="00787BBB">
              <w:rPr>
                <w:rFonts w:ascii="Times New Roman" w:eastAsia="Times New Roman" w:hAnsi="Times New Roman"/>
                <w:lang w:eastAsia="ru-RU"/>
              </w:rPr>
              <w:t>ь</w:t>
            </w:r>
            <w:r w:rsidRPr="00787BBB">
              <w:rPr>
                <w:rFonts w:ascii="Times New Roman" w:eastAsia="Times New Roman" w:hAnsi="Times New Roman"/>
                <w:lang w:eastAsia="ru-RU"/>
              </w:rPr>
              <w:t>ных организ</w:t>
            </w:r>
            <w:r w:rsidRPr="00787BBB">
              <w:rPr>
                <w:rFonts w:ascii="Times New Roman" w:eastAsia="Times New Roman" w:hAnsi="Times New Roman"/>
                <w:lang w:eastAsia="ru-RU"/>
              </w:rPr>
              <w:t>а</w:t>
            </w:r>
            <w:r w:rsidRPr="00787BBB">
              <w:rPr>
                <w:rFonts w:ascii="Times New Roman" w:eastAsia="Times New Roman" w:hAnsi="Times New Roman"/>
                <w:lang w:eastAsia="ru-RU"/>
              </w:rPr>
              <w:t>циях</w:t>
            </w:r>
          </w:p>
        </w:tc>
        <w:tc>
          <w:tcPr>
            <w:tcW w:w="401" w:type="dxa"/>
            <w:tcBorders>
              <w:top w:val="nil"/>
              <w:left w:val="single" w:sz="4" w:space="0" w:color="auto"/>
              <w:bottom w:val="nil"/>
              <w:right w:val="nil"/>
            </w:tcBorders>
          </w:tcPr>
          <w:p w:rsidR="00787BBB" w:rsidRPr="00787BBB" w:rsidRDefault="00787BBB" w:rsidP="00787BBB">
            <w:pPr>
              <w:outlineLvl w:val="0"/>
              <w:rPr>
                <w:rFonts w:ascii="Times New Roman" w:eastAsia="Times New Roman" w:hAnsi="Times New Roman"/>
                <w:color w:val="000000"/>
                <w:lang w:eastAsia="ru-RU"/>
              </w:rPr>
            </w:pPr>
          </w:p>
          <w:p w:rsidR="00787BBB" w:rsidRPr="00787BBB" w:rsidRDefault="00787BBB" w:rsidP="00787BBB">
            <w:pPr>
              <w:outlineLvl w:val="0"/>
              <w:rPr>
                <w:rFonts w:ascii="Times New Roman" w:eastAsia="Times New Roman" w:hAnsi="Times New Roman"/>
                <w:color w:val="000000"/>
                <w:lang w:eastAsia="ru-RU"/>
              </w:rPr>
            </w:pPr>
          </w:p>
          <w:p w:rsidR="00787BBB" w:rsidRPr="00787BBB" w:rsidRDefault="00787BBB" w:rsidP="00787BBB">
            <w:pPr>
              <w:outlineLvl w:val="0"/>
              <w:rPr>
                <w:rFonts w:ascii="Times New Roman" w:eastAsia="Times New Roman" w:hAnsi="Times New Roman"/>
                <w:color w:val="000000"/>
                <w:lang w:eastAsia="ru-RU"/>
              </w:rPr>
            </w:pPr>
          </w:p>
          <w:p w:rsidR="00787BBB" w:rsidRPr="00787BBB" w:rsidRDefault="00787BBB" w:rsidP="00787BBB">
            <w:pPr>
              <w:outlineLvl w:val="0"/>
              <w:rPr>
                <w:rFonts w:ascii="Times New Roman" w:eastAsia="Times New Roman" w:hAnsi="Times New Roman"/>
                <w:color w:val="000000"/>
                <w:lang w:eastAsia="ru-RU"/>
              </w:rPr>
            </w:pPr>
          </w:p>
          <w:p w:rsidR="00787BBB" w:rsidRPr="00787BBB" w:rsidRDefault="00787BBB" w:rsidP="00787BBB">
            <w:pPr>
              <w:outlineLvl w:val="0"/>
              <w:rPr>
                <w:rFonts w:ascii="Times New Roman" w:eastAsia="Times New Roman" w:hAnsi="Times New Roman"/>
                <w:color w:val="000000"/>
                <w:lang w:eastAsia="ru-RU"/>
              </w:rPr>
            </w:pPr>
          </w:p>
          <w:p w:rsidR="00787BBB" w:rsidRPr="00787BBB" w:rsidRDefault="00787BBB" w:rsidP="00787BBB">
            <w:pPr>
              <w:outlineLvl w:val="0"/>
              <w:rPr>
                <w:rFonts w:ascii="Times New Roman" w:eastAsia="Times New Roman" w:hAnsi="Times New Roman"/>
                <w:color w:val="000000"/>
                <w:lang w:eastAsia="ru-RU"/>
              </w:rPr>
            </w:pPr>
          </w:p>
          <w:p w:rsidR="00787BBB" w:rsidRDefault="00787BBB" w:rsidP="00787BBB">
            <w:pPr>
              <w:outlineLvl w:val="0"/>
              <w:rPr>
                <w:rFonts w:ascii="Times New Roman" w:eastAsia="Times New Roman" w:hAnsi="Times New Roman"/>
                <w:color w:val="000000"/>
                <w:lang w:eastAsia="ru-RU"/>
              </w:rPr>
            </w:pPr>
          </w:p>
          <w:p w:rsidR="00787BBB" w:rsidRDefault="00787BBB" w:rsidP="00787BBB">
            <w:pPr>
              <w:outlineLvl w:val="0"/>
              <w:rPr>
                <w:rFonts w:ascii="Times New Roman" w:eastAsia="Times New Roman" w:hAnsi="Times New Roman"/>
                <w:color w:val="000000"/>
                <w:lang w:eastAsia="ru-RU"/>
              </w:rPr>
            </w:pPr>
          </w:p>
          <w:p w:rsidR="00787BBB" w:rsidRPr="00787BBB" w:rsidRDefault="00EF11E9" w:rsidP="00EF11E9">
            <w:pPr>
              <w:outlineLvl w:val="0"/>
              <w:rPr>
                <w:rFonts w:ascii="Times New Roman" w:eastAsia="Times New Roman" w:hAnsi="Times New Roman"/>
                <w:color w:val="000000"/>
                <w:lang w:eastAsia="ru-RU"/>
              </w:rPr>
            </w:pPr>
            <w:r>
              <w:rPr>
                <w:rFonts w:ascii="Times New Roman" w:eastAsia="Times New Roman" w:hAnsi="Times New Roman"/>
                <w:color w:val="000000"/>
                <w:lang w:eastAsia="ru-RU"/>
              </w:rPr>
              <w:t>»</w:t>
            </w:r>
            <w:r w:rsidR="00787BBB" w:rsidRPr="00787BBB">
              <w:rPr>
                <w:rFonts w:ascii="Times New Roman" w:eastAsia="Times New Roman" w:hAnsi="Times New Roman"/>
                <w:color w:val="000000"/>
                <w:lang w:eastAsia="ru-RU"/>
              </w:rPr>
              <w:t>;</w:t>
            </w:r>
          </w:p>
        </w:tc>
      </w:tr>
    </w:tbl>
    <w:p w:rsidR="00787BBB" w:rsidRDefault="00787BBB" w:rsidP="00150D19">
      <w:pPr>
        <w:spacing w:after="0"/>
        <w:ind w:firstLine="709"/>
        <w:jc w:val="both"/>
        <w:outlineLvl w:val="0"/>
        <w:rPr>
          <w:rFonts w:ascii="Times New Roman" w:eastAsia="Times New Roman" w:hAnsi="Times New Roman"/>
          <w:color w:val="000000"/>
          <w:sz w:val="28"/>
          <w:szCs w:val="28"/>
          <w:lang w:eastAsia="ru-RU"/>
        </w:rPr>
      </w:pP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 xml:space="preserve">в позиции 2.3.1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39745,1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39899,1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8213,2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sz w:val="28"/>
          <w:szCs w:val="28"/>
          <w:lang w:eastAsia="ru-RU"/>
        </w:rPr>
        <w:t>8367,2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2.5.16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2041,8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1251,8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1291,8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ци</w:t>
      </w:r>
      <w:r>
        <w:rPr>
          <w:rFonts w:ascii="Times New Roman" w:eastAsia="Times New Roman" w:hAnsi="Times New Roman"/>
          <w:bCs/>
          <w:color w:val="000000"/>
          <w:sz w:val="28"/>
          <w:szCs w:val="28"/>
          <w:lang w:eastAsia="ru-RU"/>
        </w:rPr>
        <w:t>ф</w:t>
      </w:r>
      <w:r>
        <w:rPr>
          <w:rFonts w:ascii="Times New Roman" w:eastAsia="Times New Roman" w:hAnsi="Times New Roman"/>
          <w:bCs/>
          <w:color w:val="000000"/>
          <w:sz w:val="28"/>
          <w:szCs w:val="28"/>
          <w:lang w:eastAsia="ru-RU"/>
        </w:rPr>
        <w:t xml:space="preserve">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1020,9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270,9</w:t>
      </w:r>
      <w:r w:rsidR="007B6CA4">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2.5.19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182313,1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187259,1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57486,6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62432,6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2.7.1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132115,6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138315,6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30464,2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36664,2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3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573392,74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577992,74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536504,32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541104,32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36894,3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41494,3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35594,3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40194,3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3.1.1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262771,98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267371,98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256083,56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260683,56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31374,3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35974,3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 xml:space="preserve">в позиции 4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3844331,3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3832813,299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3816211,0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3804692,999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574336,5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w:t>
      </w:r>
      <w:r>
        <w:rPr>
          <w:rFonts w:ascii="Times New Roman" w:eastAsia="Times New Roman" w:hAnsi="Times New Roman"/>
          <w:bCs/>
          <w:color w:val="000000"/>
          <w:sz w:val="28"/>
          <w:szCs w:val="28"/>
          <w:lang w:eastAsia="ru-RU"/>
        </w:rPr>
        <w:t>а</w:t>
      </w:r>
      <w:r>
        <w:rPr>
          <w:rFonts w:ascii="Times New Roman" w:eastAsia="Times New Roman" w:hAnsi="Times New Roman"/>
          <w:bCs/>
          <w:color w:val="000000"/>
          <w:sz w:val="28"/>
          <w:szCs w:val="28"/>
          <w:lang w:eastAsia="ru-RU"/>
        </w:rPr>
        <w:t xml:space="preserve">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562818,5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572886,5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561368,5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3304920,99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3299511,09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496430,9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491021,0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4.1.1.1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486842,2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483579,2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87179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83916,0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4.1.1.2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171615,4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169915,7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25712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24012,3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4.1.1.3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216896,4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215411,4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33066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31581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4.1.1.4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339907,24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339820,24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51548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51461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4.1.1.5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295327,2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294110,8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44959,4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43743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4.1.1.7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125112,5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123270,5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21074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sz w:val="28"/>
          <w:szCs w:val="28"/>
          <w:lang w:eastAsia="ru-RU"/>
        </w:rPr>
        <w:t>19232,0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4.1.1.8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109384,4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107100,4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16425,0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14141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color w:val="000000"/>
          <w:sz w:val="28"/>
          <w:szCs w:val="28"/>
          <w:lang w:eastAsia="ru-RU"/>
        </w:rPr>
        <w:t xml:space="preserve">в позиции 4.1.1.9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280160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277948,5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43579,5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41368,0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в позиции 4.1.10 </w:t>
      </w:r>
      <w:r>
        <w:rPr>
          <w:rFonts w:ascii="Times New Roman" w:eastAsia="Times New Roman" w:hAnsi="Times New Roman"/>
          <w:bCs/>
          <w:color w:val="000000"/>
          <w:sz w:val="28"/>
          <w:szCs w:val="28"/>
          <w:lang w:eastAsia="ru-RU"/>
        </w:rPr>
        <w:t xml:space="preserve">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569716,7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571068,7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89951,0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91303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4.1.11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363651,941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366039,541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50848,0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53235,6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4.1.12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215381,2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214212,215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32089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30920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4.5.6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27246,7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21138,6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18000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11891,9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647514"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7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15536,8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14786,8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11746,8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10996,8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6800,0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6050,0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7.2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11984,8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11234,8</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6800,0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6050,0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p>
    <w:p w:rsidR="00150D19" w:rsidRDefault="00150D19" w:rsidP="00787BBB">
      <w:pPr>
        <w:spacing w:after="0" w:line="360" w:lineRule="atLeas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8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663621,6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664952,7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567006,2</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568337,3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hAnsi="Times New Roman"/>
          <w:sz w:val="28"/>
          <w:szCs w:val="28"/>
        </w:rPr>
        <w:t>85759,9</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87091,0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 xml:space="preserve">в позиции 8.16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334771,1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332658,1</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59310,0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sz w:val="28"/>
          <w:szCs w:val="28"/>
          <w:lang w:eastAsia="ru-RU"/>
        </w:rPr>
        <w:t>57197,0</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в позиции 8.17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52339,3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52452,3</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7833,4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7946,4</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 xml:space="preserve">в позиции 8.18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105008,6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106339,7</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цифры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14886,5</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заменить цифрами </w:t>
      </w:r>
      <w:r w:rsidR="007B6CA4">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16217,6</w:t>
      </w:r>
      <w:r w:rsidR="007B6CA4">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p>
    <w:p w:rsidR="00150D19" w:rsidRDefault="00150D19" w:rsidP="00787BBB">
      <w:pPr>
        <w:spacing w:after="0" w:line="360" w:lineRule="atLeast"/>
        <w:ind w:firstLine="709"/>
        <w:jc w:val="both"/>
        <w:outlineLvl w:val="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позицию 8.19 изложить в следующей редакции:</w:t>
      </w:r>
    </w:p>
    <w:p w:rsidR="00787BBB" w:rsidRDefault="00787BBB" w:rsidP="00787BBB">
      <w:pPr>
        <w:spacing w:after="0" w:line="360" w:lineRule="atLeast"/>
        <w:ind w:firstLine="709"/>
        <w:jc w:val="both"/>
        <w:outlineLvl w:val="0"/>
        <w:rPr>
          <w:rFonts w:ascii="Times New Roman" w:eastAsia="Times New Roman" w:hAnsi="Times New Roman"/>
          <w:bCs/>
          <w:color w:val="000000"/>
          <w:sz w:val="28"/>
          <w:szCs w:val="28"/>
          <w:lang w:eastAsia="ru-RU"/>
        </w:rPr>
      </w:pPr>
    </w:p>
    <w:tbl>
      <w:tblPr>
        <w:tblStyle w:val="af7"/>
        <w:tblW w:w="10338" w:type="dxa"/>
        <w:tblLayout w:type="fixed"/>
        <w:tblLook w:val="04A0"/>
      </w:tblPr>
      <w:tblGrid>
        <w:gridCol w:w="318"/>
        <w:gridCol w:w="616"/>
        <w:gridCol w:w="1154"/>
        <w:gridCol w:w="1540"/>
        <w:gridCol w:w="770"/>
        <w:gridCol w:w="660"/>
        <w:gridCol w:w="440"/>
        <w:gridCol w:w="660"/>
        <w:gridCol w:w="330"/>
        <w:gridCol w:w="440"/>
        <w:gridCol w:w="1760"/>
        <w:gridCol w:w="1210"/>
        <w:gridCol w:w="440"/>
      </w:tblGrid>
      <w:tr w:rsidR="00787BBB" w:rsidRPr="00787BBB" w:rsidTr="003332E0">
        <w:tc>
          <w:tcPr>
            <w:tcW w:w="318" w:type="dxa"/>
            <w:tcBorders>
              <w:top w:val="nil"/>
              <w:left w:val="nil"/>
              <w:bottom w:val="nil"/>
              <w:right w:val="single" w:sz="4" w:space="0" w:color="auto"/>
            </w:tcBorders>
          </w:tcPr>
          <w:p w:rsidR="00787BBB" w:rsidRPr="00787BBB" w:rsidRDefault="007B6CA4" w:rsidP="00787BBB">
            <w:pPr>
              <w:jc w:val="right"/>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616" w:type="dxa"/>
            <w:vMerge w:val="restart"/>
            <w:tcBorders>
              <w:left w:val="single" w:sz="4" w:space="0" w:color="auto"/>
            </w:tcBorders>
          </w:tcPr>
          <w:p w:rsidR="00787BBB" w:rsidRPr="00787BBB" w:rsidRDefault="00787BBB" w:rsidP="00150D19">
            <w:pPr>
              <w:jc w:val="both"/>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8.19.</w:t>
            </w:r>
          </w:p>
        </w:tc>
        <w:tc>
          <w:tcPr>
            <w:tcW w:w="1154" w:type="dxa"/>
            <w:vMerge w:val="restart"/>
          </w:tcPr>
          <w:p w:rsidR="00787BBB" w:rsidRPr="00787BBB" w:rsidRDefault="00787BBB" w:rsidP="00787BBB">
            <w:pP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Реализ</w:t>
            </w:r>
            <w:r w:rsidRPr="00787BBB">
              <w:rPr>
                <w:rFonts w:ascii="Times New Roman" w:eastAsia="Times New Roman" w:hAnsi="Times New Roman"/>
                <w:bCs/>
                <w:color w:val="000000"/>
                <w:sz w:val="20"/>
                <w:szCs w:val="20"/>
                <w:lang w:eastAsia="ru-RU"/>
              </w:rPr>
              <w:t>а</w:t>
            </w:r>
            <w:r w:rsidRPr="00787BBB">
              <w:rPr>
                <w:rFonts w:ascii="Times New Roman" w:eastAsia="Times New Roman" w:hAnsi="Times New Roman"/>
                <w:bCs/>
                <w:color w:val="000000"/>
                <w:sz w:val="20"/>
                <w:szCs w:val="20"/>
                <w:lang w:eastAsia="ru-RU"/>
              </w:rPr>
              <w:t>ция прое</w:t>
            </w:r>
            <w:r w:rsidRPr="00787BBB">
              <w:rPr>
                <w:rFonts w:ascii="Times New Roman" w:eastAsia="Times New Roman" w:hAnsi="Times New Roman"/>
                <w:bCs/>
                <w:color w:val="000000"/>
                <w:sz w:val="20"/>
                <w:szCs w:val="20"/>
                <w:lang w:eastAsia="ru-RU"/>
              </w:rPr>
              <w:t>к</w:t>
            </w:r>
            <w:r w:rsidRPr="00787BBB">
              <w:rPr>
                <w:rFonts w:ascii="Times New Roman" w:eastAsia="Times New Roman" w:hAnsi="Times New Roman"/>
                <w:bCs/>
                <w:color w:val="000000"/>
                <w:sz w:val="20"/>
                <w:szCs w:val="20"/>
                <w:lang w:eastAsia="ru-RU"/>
              </w:rPr>
              <w:t xml:space="preserve">та </w:t>
            </w:r>
            <w:r w:rsidR="007B6CA4">
              <w:rPr>
                <w:rFonts w:ascii="Times New Roman" w:eastAsia="Times New Roman" w:hAnsi="Times New Roman"/>
                <w:bCs/>
                <w:color w:val="000000"/>
                <w:sz w:val="20"/>
                <w:szCs w:val="20"/>
                <w:lang w:eastAsia="ru-RU"/>
              </w:rPr>
              <w:t>«</w:t>
            </w:r>
            <w:r w:rsidRPr="00787BBB">
              <w:rPr>
                <w:rFonts w:ascii="Times New Roman" w:eastAsia="Times New Roman" w:hAnsi="Times New Roman"/>
                <w:bCs/>
                <w:color w:val="000000"/>
                <w:sz w:val="20"/>
                <w:szCs w:val="20"/>
                <w:lang w:eastAsia="ru-RU"/>
              </w:rPr>
              <w:t>Шаг в науку</w:t>
            </w:r>
            <w:r w:rsidR="007B6CA4">
              <w:rPr>
                <w:rFonts w:ascii="Times New Roman" w:eastAsia="Times New Roman" w:hAnsi="Times New Roman"/>
                <w:bCs/>
                <w:color w:val="000000"/>
                <w:sz w:val="20"/>
                <w:szCs w:val="20"/>
                <w:lang w:eastAsia="ru-RU"/>
              </w:rPr>
              <w:t>»</w:t>
            </w:r>
          </w:p>
        </w:tc>
        <w:tc>
          <w:tcPr>
            <w:tcW w:w="1540" w:type="dxa"/>
            <w:vMerge w:val="restart"/>
          </w:tcPr>
          <w:p w:rsidR="00787BBB" w:rsidRPr="00787BBB" w:rsidRDefault="00787BBB" w:rsidP="00647514">
            <w:pPr>
              <w:outlineLvl w:val="0"/>
              <w:rPr>
                <w:rFonts w:ascii="Times New Roman" w:eastAsia="Times New Roman" w:hAnsi="Times New Roman"/>
                <w:bCs/>
                <w:color w:val="000000"/>
                <w:sz w:val="20"/>
                <w:szCs w:val="20"/>
                <w:lang w:eastAsia="ru-RU"/>
              </w:rPr>
            </w:pPr>
            <w:proofErr w:type="spellStart"/>
            <w:r w:rsidRPr="00787BBB">
              <w:rPr>
                <w:rFonts w:ascii="Times New Roman" w:eastAsia="Times New Roman" w:hAnsi="Times New Roman"/>
                <w:bCs/>
                <w:color w:val="000000"/>
                <w:sz w:val="20"/>
                <w:szCs w:val="20"/>
                <w:lang w:eastAsia="ru-RU"/>
              </w:rPr>
              <w:t>Минобрнауки</w:t>
            </w:r>
            <w:proofErr w:type="spellEnd"/>
            <w:r w:rsidRPr="00787BBB">
              <w:rPr>
                <w:rFonts w:ascii="Times New Roman" w:eastAsia="Times New Roman" w:hAnsi="Times New Roman"/>
                <w:bCs/>
                <w:color w:val="000000"/>
                <w:sz w:val="20"/>
                <w:szCs w:val="20"/>
                <w:lang w:eastAsia="ru-RU"/>
              </w:rPr>
              <w:t xml:space="preserve"> РТ,</w:t>
            </w:r>
            <w:r>
              <w:rPr>
                <w:rFonts w:ascii="Times New Roman" w:eastAsia="Times New Roman" w:hAnsi="Times New Roman"/>
                <w:bCs/>
                <w:color w:val="000000"/>
                <w:sz w:val="20"/>
                <w:szCs w:val="20"/>
                <w:lang w:eastAsia="ru-RU"/>
              </w:rPr>
              <w:t xml:space="preserve"> </w:t>
            </w:r>
            <w:proofErr w:type="spellStart"/>
            <w:r w:rsidRPr="00787BBB">
              <w:rPr>
                <w:rFonts w:ascii="Times New Roman" w:eastAsia="Times New Roman" w:hAnsi="Times New Roman"/>
                <w:bCs/>
                <w:color w:val="000000"/>
                <w:sz w:val="20"/>
                <w:szCs w:val="20"/>
                <w:lang w:eastAsia="ru-RU"/>
              </w:rPr>
              <w:t>Минмол</w:t>
            </w:r>
            <w:r w:rsidRPr="00787BBB">
              <w:rPr>
                <w:rFonts w:ascii="Times New Roman" w:eastAsia="Times New Roman" w:hAnsi="Times New Roman"/>
                <w:bCs/>
                <w:color w:val="000000"/>
                <w:sz w:val="20"/>
                <w:szCs w:val="20"/>
                <w:lang w:eastAsia="ru-RU"/>
              </w:rPr>
              <w:t>о</w:t>
            </w:r>
            <w:r w:rsidRPr="00787BBB">
              <w:rPr>
                <w:rFonts w:ascii="Times New Roman" w:eastAsia="Times New Roman" w:hAnsi="Times New Roman"/>
                <w:bCs/>
                <w:color w:val="000000"/>
                <w:sz w:val="20"/>
                <w:szCs w:val="20"/>
                <w:lang w:eastAsia="ru-RU"/>
              </w:rPr>
              <w:t>дежи</w:t>
            </w:r>
            <w:proofErr w:type="spellEnd"/>
            <w:r w:rsidRPr="00787BBB">
              <w:rPr>
                <w:rFonts w:ascii="Times New Roman" w:eastAsia="Times New Roman" w:hAnsi="Times New Roman"/>
                <w:bCs/>
                <w:color w:val="000000"/>
                <w:sz w:val="20"/>
                <w:szCs w:val="20"/>
                <w:lang w:eastAsia="ru-RU"/>
              </w:rPr>
              <w:t xml:space="preserve"> РТ,</w:t>
            </w:r>
            <w:r>
              <w:rPr>
                <w:rFonts w:ascii="Times New Roman" w:eastAsia="Times New Roman" w:hAnsi="Times New Roman"/>
                <w:bCs/>
                <w:color w:val="000000"/>
                <w:sz w:val="20"/>
                <w:szCs w:val="20"/>
                <w:lang w:eastAsia="ru-RU"/>
              </w:rPr>
              <w:t xml:space="preserve"> </w:t>
            </w:r>
            <w:r w:rsidRPr="00787BBB">
              <w:rPr>
                <w:rFonts w:ascii="Times New Roman" w:eastAsia="Times New Roman" w:hAnsi="Times New Roman"/>
                <w:bCs/>
                <w:color w:val="000000"/>
                <w:sz w:val="20"/>
                <w:szCs w:val="20"/>
                <w:lang w:eastAsia="ru-RU"/>
              </w:rPr>
              <w:t>Ми</w:t>
            </w:r>
            <w:r w:rsidRPr="00787BBB">
              <w:rPr>
                <w:rFonts w:ascii="Times New Roman" w:eastAsia="Times New Roman" w:hAnsi="Times New Roman"/>
                <w:bCs/>
                <w:color w:val="000000"/>
                <w:sz w:val="20"/>
                <w:szCs w:val="20"/>
                <w:lang w:eastAsia="ru-RU"/>
              </w:rPr>
              <w:t>н</w:t>
            </w:r>
            <w:r w:rsidRPr="00787BBB">
              <w:rPr>
                <w:rFonts w:ascii="Times New Roman" w:eastAsia="Times New Roman" w:hAnsi="Times New Roman"/>
                <w:bCs/>
                <w:color w:val="000000"/>
                <w:sz w:val="20"/>
                <w:szCs w:val="20"/>
                <w:lang w:eastAsia="ru-RU"/>
              </w:rPr>
              <w:t>культуры РТ,</w:t>
            </w:r>
            <w:r>
              <w:rPr>
                <w:rFonts w:ascii="Times New Roman" w:eastAsia="Times New Roman" w:hAnsi="Times New Roman"/>
                <w:bCs/>
                <w:color w:val="000000"/>
                <w:sz w:val="20"/>
                <w:szCs w:val="20"/>
                <w:lang w:eastAsia="ru-RU"/>
              </w:rPr>
              <w:t xml:space="preserve"> </w:t>
            </w:r>
            <w:r w:rsidRPr="00787BBB">
              <w:rPr>
                <w:rFonts w:ascii="Times New Roman" w:eastAsia="Times New Roman" w:hAnsi="Times New Roman"/>
                <w:bCs/>
                <w:color w:val="000000"/>
                <w:sz w:val="20"/>
                <w:szCs w:val="20"/>
                <w:lang w:eastAsia="ru-RU"/>
              </w:rPr>
              <w:t>Минэкономики РТ,</w:t>
            </w:r>
            <w:r>
              <w:rPr>
                <w:rFonts w:ascii="Times New Roman" w:eastAsia="Times New Roman" w:hAnsi="Times New Roman"/>
                <w:bCs/>
                <w:color w:val="000000"/>
                <w:sz w:val="20"/>
                <w:szCs w:val="20"/>
                <w:lang w:eastAsia="ru-RU"/>
              </w:rPr>
              <w:t xml:space="preserve"> </w:t>
            </w:r>
            <w:r w:rsidRPr="00787BBB">
              <w:rPr>
                <w:rFonts w:ascii="Times New Roman" w:eastAsia="Times New Roman" w:hAnsi="Times New Roman"/>
                <w:bCs/>
                <w:color w:val="000000"/>
                <w:sz w:val="20"/>
                <w:szCs w:val="20"/>
                <w:lang w:eastAsia="ru-RU"/>
              </w:rPr>
              <w:t>Минздрав РТ, Мин</w:t>
            </w:r>
            <w:r w:rsidR="00647514">
              <w:rPr>
                <w:rFonts w:ascii="Times New Roman" w:eastAsia="Times New Roman" w:hAnsi="Times New Roman"/>
                <w:bCs/>
                <w:color w:val="000000"/>
                <w:sz w:val="20"/>
                <w:szCs w:val="20"/>
                <w:lang w:eastAsia="ru-RU"/>
              </w:rPr>
              <w:t>труд</w:t>
            </w:r>
            <w:r w:rsidRPr="00787BBB">
              <w:rPr>
                <w:rFonts w:ascii="Times New Roman" w:eastAsia="Times New Roman" w:hAnsi="Times New Roman"/>
                <w:bCs/>
                <w:color w:val="000000"/>
                <w:sz w:val="20"/>
                <w:szCs w:val="20"/>
                <w:lang w:eastAsia="ru-RU"/>
              </w:rPr>
              <w:t xml:space="preserve"> РТ</w:t>
            </w:r>
          </w:p>
        </w:tc>
        <w:tc>
          <w:tcPr>
            <w:tcW w:w="77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2017-2018</w:t>
            </w:r>
          </w:p>
        </w:tc>
        <w:tc>
          <w:tcPr>
            <w:tcW w:w="66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2000</w:t>
            </w:r>
          </w:p>
        </w:tc>
        <w:tc>
          <w:tcPr>
            <w:tcW w:w="44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0</w:t>
            </w:r>
          </w:p>
        </w:tc>
        <w:tc>
          <w:tcPr>
            <w:tcW w:w="66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2000</w:t>
            </w:r>
          </w:p>
        </w:tc>
        <w:tc>
          <w:tcPr>
            <w:tcW w:w="33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p>
        </w:tc>
        <w:tc>
          <w:tcPr>
            <w:tcW w:w="44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0</w:t>
            </w:r>
          </w:p>
        </w:tc>
        <w:tc>
          <w:tcPr>
            <w:tcW w:w="1760" w:type="dxa"/>
            <w:vMerge w:val="restart"/>
          </w:tcPr>
          <w:p w:rsidR="00787BBB" w:rsidRPr="00787BBB" w:rsidRDefault="00787BBB" w:rsidP="00787BBB">
            <w:pPr>
              <w:jc w:val="both"/>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формирование конкурентосп</w:t>
            </w:r>
            <w:r w:rsidRPr="00787BBB">
              <w:rPr>
                <w:rFonts w:ascii="Times New Roman" w:eastAsia="Times New Roman" w:hAnsi="Times New Roman"/>
                <w:bCs/>
                <w:color w:val="000000"/>
                <w:sz w:val="20"/>
                <w:szCs w:val="20"/>
                <w:lang w:eastAsia="ru-RU"/>
              </w:rPr>
              <w:t>о</w:t>
            </w:r>
            <w:r w:rsidRPr="00787BBB">
              <w:rPr>
                <w:rFonts w:ascii="Times New Roman" w:eastAsia="Times New Roman" w:hAnsi="Times New Roman"/>
                <w:bCs/>
                <w:color w:val="000000"/>
                <w:sz w:val="20"/>
                <w:szCs w:val="20"/>
                <w:lang w:eastAsia="ru-RU"/>
              </w:rPr>
              <w:t>собного и эффе</w:t>
            </w:r>
            <w:r w:rsidRPr="00787BBB">
              <w:rPr>
                <w:rFonts w:ascii="Times New Roman" w:eastAsia="Times New Roman" w:hAnsi="Times New Roman"/>
                <w:bCs/>
                <w:color w:val="000000"/>
                <w:sz w:val="20"/>
                <w:szCs w:val="20"/>
                <w:lang w:eastAsia="ru-RU"/>
              </w:rPr>
              <w:t>к</w:t>
            </w:r>
            <w:r w:rsidRPr="00787BBB">
              <w:rPr>
                <w:rFonts w:ascii="Times New Roman" w:eastAsia="Times New Roman" w:hAnsi="Times New Roman"/>
                <w:bCs/>
                <w:color w:val="000000"/>
                <w:sz w:val="20"/>
                <w:szCs w:val="20"/>
                <w:lang w:eastAsia="ru-RU"/>
              </w:rPr>
              <w:t>тивно функци</w:t>
            </w:r>
            <w:r w:rsidRPr="00787BBB">
              <w:rPr>
                <w:rFonts w:ascii="Times New Roman" w:eastAsia="Times New Roman" w:hAnsi="Times New Roman"/>
                <w:bCs/>
                <w:color w:val="000000"/>
                <w:sz w:val="20"/>
                <w:szCs w:val="20"/>
                <w:lang w:eastAsia="ru-RU"/>
              </w:rPr>
              <w:t>о</w:t>
            </w:r>
            <w:r w:rsidRPr="00787BBB">
              <w:rPr>
                <w:rFonts w:ascii="Times New Roman" w:eastAsia="Times New Roman" w:hAnsi="Times New Roman"/>
                <w:bCs/>
                <w:color w:val="000000"/>
                <w:sz w:val="20"/>
                <w:szCs w:val="20"/>
                <w:lang w:eastAsia="ru-RU"/>
              </w:rPr>
              <w:t>нирующего се</w:t>
            </w:r>
            <w:r w:rsidRPr="00787BBB">
              <w:rPr>
                <w:rFonts w:ascii="Times New Roman" w:eastAsia="Times New Roman" w:hAnsi="Times New Roman"/>
                <w:bCs/>
                <w:color w:val="000000"/>
                <w:sz w:val="20"/>
                <w:szCs w:val="20"/>
                <w:lang w:eastAsia="ru-RU"/>
              </w:rPr>
              <w:t>к</w:t>
            </w:r>
            <w:r w:rsidRPr="00787BBB">
              <w:rPr>
                <w:rFonts w:ascii="Times New Roman" w:eastAsia="Times New Roman" w:hAnsi="Times New Roman"/>
                <w:bCs/>
                <w:color w:val="000000"/>
                <w:sz w:val="20"/>
                <w:szCs w:val="20"/>
                <w:lang w:eastAsia="ru-RU"/>
              </w:rPr>
              <w:t>тора научных исследований для обеспечения пр</w:t>
            </w:r>
            <w:r w:rsidRPr="00787BBB">
              <w:rPr>
                <w:rFonts w:ascii="Times New Roman" w:eastAsia="Times New Roman" w:hAnsi="Times New Roman"/>
                <w:bCs/>
                <w:color w:val="000000"/>
                <w:sz w:val="20"/>
                <w:szCs w:val="20"/>
                <w:lang w:eastAsia="ru-RU"/>
              </w:rPr>
              <w:t>о</w:t>
            </w:r>
            <w:r w:rsidRPr="00787BBB">
              <w:rPr>
                <w:rFonts w:ascii="Times New Roman" w:eastAsia="Times New Roman" w:hAnsi="Times New Roman"/>
                <w:bCs/>
                <w:color w:val="000000"/>
                <w:sz w:val="20"/>
                <w:szCs w:val="20"/>
                <w:lang w:eastAsia="ru-RU"/>
              </w:rPr>
              <w:t>цессов технол</w:t>
            </w:r>
            <w:r w:rsidRPr="00787BBB">
              <w:rPr>
                <w:rFonts w:ascii="Times New Roman" w:eastAsia="Times New Roman" w:hAnsi="Times New Roman"/>
                <w:bCs/>
                <w:color w:val="000000"/>
                <w:sz w:val="20"/>
                <w:szCs w:val="20"/>
                <w:lang w:eastAsia="ru-RU"/>
              </w:rPr>
              <w:t>о</w:t>
            </w:r>
            <w:r w:rsidRPr="00787BBB">
              <w:rPr>
                <w:rFonts w:ascii="Times New Roman" w:eastAsia="Times New Roman" w:hAnsi="Times New Roman"/>
                <w:bCs/>
                <w:color w:val="000000"/>
                <w:sz w:val="20"/>
                <w:szCs w:val="20"/>
                <w:lang w:eastAsia="ru-RU"/>
              </w:rPr>
              <w:t>гической моде</w:t>
            </w:r>
            <w:r w:rsidRPr="00787BBB">
              <w:rPr>
                <w:rFonts w:ascii="Times New Roman" w:eastAsia="Times New Roman" w:hAnsi="Times New Roman"/>
                <w:bCs/>
                <w:color w:val="000000"/>
                <w:sz w:val="20"/>
                <w:szCs w:val="20"/>
                <w:lang w:eastAsia="ru-RU"/>
              </w:rPr>
              <w:t>р</w:t>
            </w:r>
            <w:r w:rsidRPr="00787BBB">
              <w:rPr>
                <w:rFonts w:ascii="Times New Roman" w:eastAsia="Times New Roman" w:hAnsi="Times New Roman"/>
                <w:bCs/>
                <w:color w:val="000000"/>
                <w:sz w:val="20"/>
                <w:szCs w:val="20"/>
                <w:lang w:eastAsia="ru-RU"/>
              </w:rPr>
              <w:t>низации экон</w:t>
            </w:r>
            <w:r w:rsidRPr="00787BBB">
              <w:rPr>
                <w:rFonts w:ascii="Times New Roman" w:eastAsia="Times New Roman" w:hAnsi="Times New Roman"/>
                <w:bCs/>
                <w:color w:val="000000"/>
                <w:sz w:val="20"/>
                <w:szCs w:val="20"/>
                <w:lang w:eastAsia="ru-RU"/>
              </w:rPr>
              <w:t>о</w:t>
            </w:r>
            <w:r w:rsidRPr="00787BBB">
              <w:rPr>
                <w:rFonts w:ascii="Times New Roman" w:eastAsia="Times New Roman" w:hAnsi="Times New Roman"/>
                <w:bCs/>
                <w:color w:val="000000"/>
                <w:sz w:val="20"/>
                <w:szCs w:val="20"/>
                <w:lang w:eastAsia="ru-RU"/>
              </w:rPr>
              <w:t>мики республики</w:t>
            </w:r>
          </w:p>
        </w:tc>
        <w:tc>
          <w:tcPr>
            <w:tcW w:w="1210" w:type="dxa"/>
            <w:vMerge w:val="restart"/>
            <w:tcBorders>
              <w:right w:val="single" w:sz="4" w:space="0" w:color="auto"/>
            </w:tcBorders>
          </w:tcPr>
          <w:p w:rsidR="00787BBB" w:rsidRPr="00787BBB" w:rsidRDefault="00787BBB" w:rsidP="00787BBB">
            <w:pPr>
              <w:jc w:val="both"/>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у</w:t>
            </w:r>
            <w:r w:rsidRPr="00787BBB">
              <w:rPr>
                <w:rFonts w:ascii="Times New Roman" w:eastAsia="Times New Roman" w:hAnsi="Times New Roman"/>
                <w:bCs/>
                <w:color w:val="000000"/>
                <w:sz w:val="20"/>
                <w:szCs w:val="20"/>
                <w:lang w:eastAsia="ru-RU"/>
              </w:rPr>
              <w:t>величение вклада н</w:t>
            </w:r>
            <w:r w:rsidRPr="00787BBB">
              <w:rPr>
                <w:rFonts w:ascii="Times New Roman" w:eastAsia="Times New Roman" w:hAnsi="Times New Roman"/>
                <w:bCs/>
                <w:color w:val="000000"/>
                <w:sz w:val="20"/>
                <w:szCs w:val="20"/>
                <w:lang w:eastAsia="ru-RU"/>
              </w:rPr>
              <w:t>а</w:t>
            </w:r>
            <w:r w:rsidRPr="00787BBB">
              <w:rPr>
                <w:rFonts w:ascii="Times New Roman" w:eastAsia="Times New Roman" w:hAnsi="Times New Roman"/>
                <w:bCs/>
                <w:color w:val="000000"/>
                <w:sz w:val="20"/>
                <w:szCs w:val="20"/>
                <w:lang w:eastAsia="ru-RU"/>
              </w:rPr>
              <w:t>учных о</w:t>
            </w:r>
            <w:r w:rsidRPr="00787BBB">
              <w:rPr>
                <w:rFonts w:ascii="Times New Roman" w:eastAsia="Times New Roman" w:hAnsi="Times New Roman"/>
                <w:bCs/>
                <w:color w:val="000000"/>
                <w:sz w:val="20"/>
                <w:szCs w:val="20"/>
                <w:lang w:eastAsia="ru-RU"/>
              </w:rPr>
              <w:t>р</w:t>
            </w:r>
            <w:r w:rsidRPr="00787BBB">
              <w:rPr>
                <w:rFonts w:ascii="Times New Roman" w:eastAsia="Times New Roman" w:hAnsi="Times New Roman"/>
                <w:bCs/>
                <w:color w:val="000000"/>
                <w:sz w:val="20"/>
                <w:szCs w:val="20"/>
                <w:lang w:eastAsia="ru-RU"/>
              </w:rPr>
              <w:t xml:space="preserve">ганизаций в </w:t>
            </w:r>
            <w:proofErr w:type="spellStart"/>
            <w:proofErr w:type="gramStart"/>
            <w:r w:rsidRPr="00787BBB">
              <w:rPr>
                <w:rFonts w:ascii="Times New Roman" w:eastAsia="Times New Roman" w:hAnsi="Times New Roman"/>
                <w:bCs/>
                <w:color w:val="000000"/>
                <w:sz w:val="20"/>
                <w:szCs w:val="20"/>
                <w:lang w:eastAsia="ru-RU"/>
              </w:rPr>
              <w:t>социал</w:t>
            </w:r>
            <w:r w:rsidRPr="00787BBB">
              <w:rPr>
                <w:rFonts w:ascii="Times New Roman" w:eastAsia="Times New Roman" w:hAnsi="Times New Roman"/>
                <w:bCs/>
                <w:color w:val="000000"/>
                <w:sz w:val="20"/>
                <w:szCs w:val="20"/>
                <w:lang w:eastAsia="ru-RU"/>
              </w:rPr>
              <w:t>ь</w:t>
            </w:r>
            <w:r w:rsidRPr="00787BBB">
              <w:rPr>
                <w:rFonts w:ascii="Times New Roman" w:eastAsia="Times New Roman" w:hAnsi="Times New Roman"/>
                <w:bCs/>
                <w:color w:val="000000"/>
                <w:sz w:val="20"/>
                <w:szCs w:val="20"/>
                <w:lang w:eastAsia="ru-RU"/>
              </w:rPr>
              <w:t>но-эконо</w:t>
            </w:r>
            <w:r>
              <w:rPr>
                <w:rFonts w:ascii="Times New Roman" w:eastAsia="Times New Roman" w:hAnsi="Times New Roman"/>
                <w:bCs/>
                <w:color w:val="000000"/>
                <w:sz w:val="20"/>
                <w:szCs w:val="20"/>
                <w:lang w:eastAsia="ru-RU"/>
              </w:rPr>
              <w:t>-</w:t>
            </w:r>
            <w:r w:rsidRPr="00787BBB">
              <w:rPr>
                <w:rFonts w:ascii="Times New Roman" w:eastAsia="Times New Roman" w:hAnsi="Times New Roman"/>
                <w:bCs/>
                <w:color w:val="000000"/>
                <w:sz w:val="20"/>
                <w:szCs w:val="20"/>
                <w:lang w:eastAsia="ru-RU"/>
              </w:rPr>
              <w:t>мическое</w:t>
            </w:r>
            <w:proofErr w:type="spellEnd"/>
            <w:proofErr w:type="gramEnd"/>
            <w:r w:rsidRPr="00787BBB">
              <w:rPr>
                <w:rFonts w:ascii="Times New Roman" w:eastAsia="Times New Roman" w:hAnsi="Times New Roman"/>
                <w:bCs/>
                <w:color w:val="000000"/>
                <w:sz w:val="20"/>
                <w:szCs w:val="20"/>
                <w:lang w:eastAsia="ru-RU"/>
              </w:rPr>
              <w:t xml:space="preserve"> развитие Республ</w:t>
            </w:r>
            <w:r w:rsidRPr="00787BBB">
              <w:rPr>
                <w:rFonts w:ascii="Times New Roman" w:eastAsia="Times New Roman" w:hAnsi="Times New Roman"/>
                <w:bCs/>
                <w:color w:val="000000"/>
                <w:sz w:val="20"/>
                <w:szCs w:val="20"/>
                <w:lang w:eastAsia="ru-RU"/>
              </w:rPr>
              <w:t>и</w:t>
            </w:r>
            <w:r>
              <w:rPr>
                <w:rFonts w:ascii="Times New Roman" w:eastAsia="Times New Roman" w:hAnsi="Times New Roman"/>
                <w:bCs/>
                <w:color w:val="000000"/>
                <w:sz w:val="20"/>
                <w:szCs w:val="20"/>
                <w:lang w:eastAsia="ru-RU"/>
              </w:rPr>
              <w:t>ки</w:t>
            </w:r>
            <w:r w:rsidRPr="00787BBB">
              <w:rPr>
                <w:rFonts w:ascii="Times New Roman" w:eastAsia="Times New Roman" w:hAnsi="Times New Roman"/>
                <w:bCs/>
                <w:color w:val="000000"/>
                <w:sz w:val="20"/>
                <w:szCs w:val="20"/>
                <w:lang w:eastAsia="ru-RU"/>
              </w:rPr>
              <w:t> </w:t>
            </w:r>
          </w:p>
        </w:tc>
        <w:tc>
          <w:tcPr>
            <w:tcW w:w="440" w:type="dxa"/>
            <w:tcBorders>
              <w:top w:val="nil"/>
              <w:left w:val="single" w:sz="4" w:space="0" w:color="auto"/>
              <w:bottom w:val="nil"/>
              <w:right w:val="nil"/>
            </w:tcBorders>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r>
      <w:tr w:rsidR="00787BBB" w:rsidRPr="00787BBB" w:rsidTr="003332E0">
        <w:tc>
          <w:tcPr>
            <w:tcW w:w="318" w:type="dxa"/>
            <w:tcBorders>
              <w:top w:val="nil"/>
              <w:left w:val="nil"/>
              <w:bottom w:val="nil"/>
              <w:right w:val="single" w:sz="4" w:space="0" w:color="auto"/>
            </w:tcBorders>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c>
          <w:tcPr>
            <w:tcW w:w="616" w:type="dxa"/>
            <w:vMerge/>
            <w:tcBorders>
              <w:left w:val="single" w:sz="4" w:space="0" w:color="auto"/>
            </w:tcBorders>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c>
          <w:tcPr>
            <w:tcW w:w="1154" w:type="dxa"/>
            <w:vMerge/>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c>
          <w:tcPr>
            <w:tcW w:w="1540" w:type="dxa"/>
            <w:vMerge/>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c>
          <w:tcPr>
            <w:tcW w:w="77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2017</w:t>
            </w:r>
          </w:p>
        </w:tc>
        <w:tc>
          <w:tcPr>
            <w:tcW w:w="66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0</w:t>
            </w:r>
          </w:p>
        </w:tc>
        <w:tc>
          <w:tcPr>
            <w:tcW w:w="44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0</w:t>
            </w:r>
          </w:p>
        </w:tc>
        <w:tc>
          <w:tcPr>
            <w:tcW w:w="66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0</w:t>
            </w:r>
          </w:p>
        </w:tc>
        <w:tc>
          <w:tcPr>
            <w:tcW w:w="33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p>
        </w:tc>
        <w:tc>
          <w:tcPr>
            <w:tcW w:w="44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0</w:t>
            </w:r>
          </w:p>
        </w:tc>
        <w:tc>
          <w:tcPr>
            <w:tcW w:w="1760" w:type="dxa"/>
            <w:vMerge/>
            <w:vAlign w:val="center"/>
          </w:tcPr>
          <w:p w:rsidR="00787BBB" w:rsidRPr="00787BBB" w:rsidRDefault="00787BBB" w:rsidP="008A7F60">
            <w:pPr>
              <w:rPr>
                <w:rFonts w:ascii="Times New Roman" w:eastAsia="Times New Roman" w:hAnsi="Times New Roman"/>
                <w:bCs/>
                <w:color w:val="000000"/>
                <w:sz w:val="20"/>
                <w:szCs w:val="20"/>
                <w:lang w:eastAsia="ru-RU"/>
              </w:rPr>
            </w:pPr>
          </w:p>
        </w:tc>
        <w:tc>
          <w:tcPr>
            <w:tcW w:w="1210" w:type="dxa"/>
            <w:vMerge/>
            <w:tcBorders>
              <w:right w:val="single" w:sz="4" w:space="0" w:color="auto"/>
            </w:tcBorders>
            <w:vAlign w:val="center"/>
          </w:tcPr>
          <w:p w:rsidR="00787BBB" w:rsidRPr="00787BBB" w:rsidRDefault="00787BBB" w:rsidP="008A7F60">
            <w:pPr>
              <w:rPr>
                <w:rFonts w:ascii="Times New Roman" w:eastAsia="Times New Roman" w:hAnsi="Times New Roman"/>
                <w:bCs/>
                <w:color w:val="000000"/>
                <w:sz w:val="20"/>
                <w:szCs w:val="20"/>
                <w:lang w:eastAsia="ru-RU"/>
              </w:rPr>
            </w:pPr>
          </w:p>
        </w:tc>
        <w:tc>
          <w:tcPr>
            <w:tcW w:w="440" w:type="dxa"/>
            <w:tcBorders>
              <w:top w:val="nil"/>
              <w:left w:val="single" w:sz="4" w:space="0" w:color="auto"/>
              <w:bottom w:val="nil"/>
              <w:right w:val="nil"/>
            </w:tcBorders>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r>
      <w:tr w:rsidR="00787BBB" w:rsidRPr="00787BBB" w:rsidTr="003332E0">
        <w:tc>
          <w:tcPr>
            <w:tcW w:w="318" w:type="dxa"/>
            <w:tcBorders>
              <w:top w:val="nil"/>
              <w:left w:val="nil"/>
              <w:bottom w:val="nil"/>
              <w:right w:val="single" w:sz="4" w:space="0" w:color="auto"/>
            </w:tcBorders>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c>
          <w:tcPr>
            <w:tcW w:w="616" w:type="dxa"/>
            <w:vMerge/>
            <w:tcBorders>
              <w:left w:val="single" w:sz="4" w:space="0" w:color="auto"/>
            </w:tcBorders>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c>
          <w:tcPr>
            <w:tcW w:w="1154" w:type="dxa"/>
            <w:vMerge/>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c>
          <w:tcPr>
            <w:tcW w:w="1540" w:type="dxa"/>
            <w:vMerge/>
          </w:tcPr>
          <w:p w:rsidR="00787BBB" w:rsidRPr="00787BBB" w:rsidRDefault="00787BBB" w:rsidP="00150D19">
            <w:pPr>
              <w:jc w:val="both"/>
              <w:outlineLvl w:val="0"/>
              <w:rPr>
                <w:rFonts w:ascii="Times New Roman" w:eastAsia="Times New Roman" w:hAnsi="Times New Roman"/>
                <w:bCs/>
                <w:color w:val="000000"/>
                <w:sz w:val="20"/>
                <w:szCs w:val="20"/>
                <w:lang w:eastAsia="ru-RU"/>
              </w:rPr>
            </w:pPr>
          </w:p>
        </w:tc>
        <w:tc>
          <w:tcPr>
            <w:tcW w:w="77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2018</w:t>
            </w:r>
          </w:p>
        </w:tc>
        <w:tc>
          <w:tcPr>
            <w:tcW w:w="66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2000</w:t>
            </w:r>
          </w:p>
        </w:tc>
        <w:tc>
          <w:tcPr>
            <w:tcW w:w="44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0</w:t>
            </w:r>
          </w:p>
        </w:tc>
        <w:tc>
          <w:tcPr>
            <w:tcW w:w="66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2000</w:t>
            </w:r>
          </w:p>
        </w:tc>
        <w:tc>
          <w:tcPr>
            <w:tcW w:w="33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p>
        </w:tc>
        <w:tc>
          <w:tcPr>
            <w:tcW w:w="440" w:type="dxa"/>
          </w:tcPr>
          <w:p w:rsidR="00787BBB" w:rsidRPr="00787BBB" w:rsidRDefault="00787BBB" w:rsidP="00787BBB">
            <w:pPr>
              <w:jc w:val="center"/>
              <w:outlineLvl w:val="0"/>
              <w:rPr>
                <w:rFonts w:ascii="Times New Roman" w:eastAsia="Times New Roman" w:hAnsi="Times New Roman"/>
                <w:bCs/>
                <w:color w:val="000000"/>
                <w:sz w:val="20"/>
                <w:szCs w:val="20"/>
                <w:lang w:eastAsia="ru-RU"/>
              </w:rPr>
            </w:pPr>
            <w:r w:rsidRPr="00787BBB">
              <w:rPr>
                <w:rFonts w:ascii="Times New Roman" w:eastAsia="Times New Roman" w:hAnsi="Times New Roman"/>
                <w:bCs/>
                <w:color w:val="000000"/>
                <w:sz w:val="20"/>
                <w:szCs w:val="20"/>
                <w:lang w:eastAsia="ru-RU"/>
              </w:rPr>
              <w:t>0</w:t>
            </w:r>
          </w:p>
        </w:tc>
        <w:tc>
          <w:tcPr>
            <w:tcW w:w="1760" w:type="dxa"/>
            <w:vMerge/>
            <w:vAlign w:val="center"/>
          </w:tcPr>
          <w:p w:rsidR="00787BBB" w:rsidRPr="00787BBB" w:rsidRDefault="00787BBB" w:rsidP="008A7F60">
            <w:pPr>
              <w:rPr>
                <w:rFonts w:ascii="Times New Roman" w:eastAsia="Times New Roman" w:hAnsi="Times New Roman"/>
                <w:bCs/>
                <w:color w:val="000000"/>
                <w:sz w:val="20"/>
                <w:szCs w:val="20"/>
                <w:lang w:eastAsia="ru-RU"/>
              </w:rPr>
            </w:pPr>
          </w:p>
        </w:tc>
        <w:tc>
          <w:tcPr>
            <w:tcW w:w="1210" w:type="dxa"/>
            <w:vMerge/>
            <w:tcBorders>
              <w:right w:val="single" w:sz="4" w:space="0" w:color="auto"/>
            </w:tcBorders>
            <w:vAlign w:val="center"/>
          </w:tcPr>
          <w:p w:rsidR="00787BBB" w:rsidRPr="00787BBB" w:rsidRDefault="00787BBB" w:rsidP="008A7F60">
            <w:pPr>
              <w:rPr>
                <w:rFonts w:ascii="Times New Roman" w:eastAsia="Times New Roman" w:hAnsi="Times New Roman"/>
                <w:bCs/>
                <w:color w:val="000000"/>
                <w:sz w:val="20"/>
                <w:szCs w:val="20"/>
                <w:lang w:eastAsia="ru-RU"/>
              </w:rPr>
            </w:pPr>
          </w:p>
        </w:tc>
        <w:tc>
          <w:tcPr>
            <w:tcW w:w="440" w:type="dxa"/>
            <w:tcBorders>
              <w:top w:val="nil"/>
              <w:left w:val="single" w:sz="4" w:space="0" w:color="auto"/>
              <w:bottom w:val="nil"/>
              <w:right w:val="nil"/>
            </w:tcBorders>
          </w:tcPr>
          <w:p w:rsidR="00787BBB" w:rsidRDefault="00787BBB" w:rsidP="00150D19">
            <w:pPr>
              <w:jc w:val="both"/>
              <w:outlineLvl w:val="0"/>
              <w:rPr>
                <w:rFonts w:ascii="Times New Roman" w:eastAsia="Times New Roman" w:hAnsi="Times New Roman"/>
                <w:bCs/>
                <w:color w:val="000000"/>
                <w:sz w:val="20"/>
                <w:szCs w:val="20"/>
                <w:lang w:eastAsia="ru-RU"/>
              </w:rPr>
            </w:pPr>
          </w:p>
          <w:p w:rsidR="003332E0" w:rsidRDefault="003332E0" w:rsidP="00150D19">
            <w:pPr>
              <w:jc w:val="both"/>
              <w:outlineLvl w:val="0"/>
              <w:rPr>
                <w:rFonts w:ascii="Times New Roman" w:eastAsia="Times New Roman" w:hAnsi="Times New Roman"/>
                <w:bCs/>
                <w:color w:val="000000"/>
                <w:sz w:val="20"/>
                <w:szCs w:val="20"/>
                <w:lang w:eastAsia="ru-RU"/>
              </w:rPr>
            </w:pPr>
          </w:p>
          <w:p w:rsidR="003332E0" w:rsidRDefault="003332E0" w:rsidP="00150D19">
            <w:pPr>
              <w:jc w:val="both"/>
              <w:outlineLvl w:val="0"/>
              <w:rPr>
                <w:rFonts w:ascii="Times New Roman" w:eastAsia="Times New Roman" w:hAnsi="Times New Roman"/>
                <w:bCs/>
                <w:color w:val="000000"/>
                <w:sz w:val="20"/>
                <w:szCs w:val="20"/>
                <w:lang w:eastAsia="ru-RU"/>
              </w:rPr>
            </w:pPr>
          </w:p>
          <w:p w:rsidR="003332E0" w:rsidRDefault="003332E0" w:rsidP="00150D19">
            <w:pPr>
              <w:jc w:val="both"/>
              <w:outlineLvl w:val="0"/>
              <w:rPr>
                <w:rFonts w:ascii="Times New Roman" w:eastAsia="Times New Roman" w:hAnsi="Times New Roman"/>
                <w:bCs/>
                <w:color w:val="000000"/>
                <w:sz w:val="20"/>
                <w:szCs w:val="20"/>
                <w:lang w:eastAsia="ru-RU"/>
              </w:rPr>
            </w:pPr>
          </w:p>
          <w:p w:rsidR="003332E0" w:rsidRDefault="003332E0" w:rsidP="00150D19">
            <w:pPr>
              <w:jc w:val="both"/>
              <w:outlineLvl w:val="0"/>
              <w:rPr>
                <w:rFonts w:ascii="Times New Roman" w:eastAsia="Times New Roman" w:hAnsi="Times New Roman"/>
                <w:bCs/>
                <w:color w:val="000000"/>
                <w:sz w:val="20"/>
                <w:szCs w:val="20"/>
                <w:lang w:eastAsia="ru-RU"/>
              </w:rPr>
            </w:pPr>
          </w:p>
          <w:p w:rsidR="003332E0" w:rsidRDefault="003332E0" w:rsidP="00150D19">
            <w:pPr>
              <w:jc w:val="both"/>
              <w:outlineLvl w:val="0"/>
              <w:rPr>
                <w:rFonts w:ascii="Times New Roman" w:eastAsia="Times New Roman" w:hAnsi="Times New Roman"/>
                <w:bCs/>
                <w:color w:val="000000"/>
                <w:sz w:val="20"/>
                <w:szCs w:val="20"/>
                <w:lang w:eastAsia="ru-RU"/>
              </w:rPr>
            </w:pPr>
          </w:p>
          <w:p w:rsidR="003332E0" w:rsidRDefault="003332E0" w:rsidP="00150D19">
            <w:pPr>
              <w:jc w:val="both"/>
              <w:outlineLvl w:val="0"/>
              <w:rPr>
                <w:rFonts w:ascii="Times New Roman" w:eastAsia="Times New Roman" w:hAnsi="Times New Roman"/>
                <w:bCs/>
                <w:color w:val="000000"/>
                <w:sz w:val="20"/>
                <w:szCs w:val="20"/>
                <w:lang w:eastAsia="ru-RU"/>
              </w:rPr>
            </w:pPr>
          </w:p>
          <w:p w:rsidR="003332E0" w:rsidRDefault="003332E0" w:rsidP="00150D19">
            <w:pPr>
              <w:jc w:val="both"/>
              <w:outlineLvl w:val="0"/>
              <w:rPr>
                <w:rFonts w:ascii="Times New Roman" w:eastAsia="Times New Roman" w:hAnsi="Times New Roman"/>
                <w:bCs/>
                <w:color w:val="000000"/>
                <w:sz w:val="20"/>
                <w:szCs w:val="20"/>
                <w:lang w:eastAsia="ru-RU"/>
              </w:rPr>
            </w:pPr>
          </w:p>
          <w:p w:rsidR="003332E0" w:rsidRPr="00787BBB" w:rsidRDefault="00647514" w:rsidP="00647514">
            <w:pPr>
              <w:jc w:val="both"/>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r w:rsidR="003332E0">
              <w:rPr>
                <w:rFonts w:ascii="Times New Roman" w:eastAsia="Times New Roman" w:hAnsi="Times New Roman"/>
                <w:bCs/>
                <w:color w:val="000000"/>
                <w:sz w:val="20"/>
                <w:szCs w:val="20"/>
                <w:lang w:eastAsia="ru-RU"/>
              </w:rPr>
              <w:t>;</w:t>
            </w:r>
          </w:p>
        </w:tc>
      </w:tr>
    </w:tbl>
    <w:p w:rsidR="003332E0" w:rsidRDefault="003332E0" w:rsidP="00150D19">
      <w:pPr>
        <w:tabs>
          <w:tab w:val="left" w:pos="567"/>
        </w:tabs>
        <w:autoSpaceDE w:val="0"/>
        <w:autoSpaceDN w:val="0"/>
        <w:adjustRightInd w:val="0"/>
        <w:spacing w:after="0"/>
        <w:jc w:val="both"/>
        <w:rPr>
          <w:rFonts w:ascii="Times New Roman" w:eastAsia="Times New Roman" w:hAnsi="Times New Roman"/>
          <w:bCs/>
          <w:color w:val="000000"/>
          <w:sz w:val="28"/>
          <w:szCs w:val="28"/>
          <w:lang w:eastAsia="ru-RU"/>
        </w:rPr>
      </w:pPr>
    </w:p>
    <w:p w:rsidR="00150D19" w:rsidRDefault="00150D19" w:rsidP="003332E0">
      <w:pPr>
        <w:tabs>
          <w:tab w:val="left" w:pos="567"/>
        </w:tabs>
        <w:autoSpaceDE w:val="0"/>
        <w:autoSpaceDN w:val="0"/>
        <w:adjustRightInd w:val="0"/>
        <w:spacing w:after="0" w:line="360" w:lineRule="atLeast"/>
        <w:ind w:firstLine="709"/>
        <w:jc w:val="both"/>
        <w:rPr>
          <w:rFonts w:ascii="Times New Roman" w:eastAsia="Times New Roman" w:hAnsi="Times New Roman"/>
          <w:color w:val="000000"/>
          <w:sz w:val="20"/>
          <w:szCs w:val="20"/>
          <w:lang w:eastAsia="ru-RU"/>
        </w:rPr>
      </w:pPr>
      <w:r>
        <w:rPr>
          <w:rFonts w:ascii="Times New Roman" w:eastAsia="Times New Roman" w:hAnsi="Times New Roman"/>
          <w:bCs/>
          <w:color w:val="000000"/>
          <w:sz w:val="28"/>
          <w:szCs w:val="28"/>
          <w:lang w:eastAsia="ru-RU"/>
        </w:rPr>
        <w:t>10) приложение № 5</w:t>
      </w:r>
      <w:r w:rsidR="00647514">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к </w:t>
      </w:r>
      <w:r w:rsidR="00647514">
        <w:rPr>
          <w:rFonts w:ascii="Times New Roman" w:eastAsia="Times New Roman" w:hAnsi="Times New Roman"/>
          <w:bCs/>
          <w:color w:val="000000"/>
          <w:sz w:val="28"/>
          <w:szCs w:val="28"/>
          <w:lang w:eastAsia="ru-RU"/>
        </w:rPr>
        <w:t>П</w:t>
      </w:r>
      <w:r>
        <w:rPr>
          <w:rFonts w:ascii="Times New Roman" w:eastAsia="Times New Roman" w:hAnsi="Times New Roman"/>
          <w:bCs/>
          <w:color w:val="000000"/>
          <w:sz w:val="28"/>
          <w:szCs w:val="28"/>
          <w:lang w:eastAsia="ru-RU"/>
        </w:rPr>
        <w:t xml:space="preserve">рограмме изложить в следующей редакции: </w:t>
      </w:r>
    </w:p>
    <w:p w:rsidR="00150D19" w:rsidRDefault="00150D19"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sectPr w:rsidR="003332E0" w:rsidSect="00787BB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20"/>
          <w:titlePg/>
          <w:docGrid w:linePitch="299"/>
        </w:sectPr>
      </w:pPr>
    </w:p>
    <w:tbl>
      <w:tblPr>
        <w:tblStyle w:val="af7"/>
        <w:tblW w:w="0" w:type="auto"/>
        <w:tblInd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2"/>
      </w:tblGrid>
      <w:tr w:rsidR="003332E0" w:rsidRPr="003332E0" w:rsidTr="003332E0">
        <w:tc>
          <w:tcPr>
            <w:tcW w:w="5582" w:type="dxa"/>
          </w:tcPr>
          <w:p w:rsidR="003332E0" w:rsidRDefault="007B6CA4" w:rsidP="003332E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3332E0">
              <w:rPr>
                <w:rFonts w:ascii="Times New Roman" w:eastAsia="Times New Roman" w:hAnsi="Times New Roman"/>
                <w:sz w:val="28"/>
                <w:szCs w:val="28"/>
                <w:lang w:eastAsia="ru-RU"/>
              </w:rPr>
              <w:t xml:space="preserve">Приложение № 5 </w:t>
            </w:r>
          </w:p>
          <w:p w:rsidR="003332E0" w:rsidRDefault="003332E0" w:rsidP="003332E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государственной программе </w:t>
            </w:r>
          </w:p>
          <w:p w:rsidR="003332E0" w:rsidRDefault="003332E0" w:rsidP="003332E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Республики Тыва </w:t>
            </w:r>
            <w:r w:rsidR="007B6CA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Развитие </w:t>
            </w:r>
          </w:p>
          <w:p w:rsidR="003332E0" w:rsidRPr="003332E0" w:rsidRDefault="003332E0" w:rsidP="003332E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образования </w:t>
            </w:r>
            <w:r w:rsidR="00647514">
              <w:rPr>
                <w:rFonts w:ascii="Times New Roman" w:eastAsia="Times New Roman" w:hAnsi="Times New Roman"/>
                <w:sz w:val="28"/>
                <w:szCs w:val="28"/>
                <w:lang w:eastAsia="ru-RU"/>
              </w:rPr>
              <w:t xml:space="preserve">и науки </w:t>
            </w:r>
            <w:r>
              <w:rPr>
                <w:rFonts w:ascii="Times New Roman" w:eastAsia="Times New Roman" w:hAnsi="Times New Roman"/>
                <w:sz w:val="28"/>
                <w:szCs w:val="28"/>
                <w:lang w:eastAsia="ru-RU"/>
              </w:rPr>
              <w:t>на 2014-2025 годы</w:t>
            </w:r>
            <w:r w:rsidR="007B6CA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tc>
      </w:tr>
    </w:tbl>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3332E0" w:rsidRDefault="003332E0" w:rsidP="003332E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КОМПЛЕСНЫЙ ПЛАН </w:t>
      </w:r>
    </w:p>
    <w:p w:rsidR="003332E0" w:rsidRDefault="003332E0" w:rsidP="003332E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реализации мероприятий государственной программы </w:t>
      </w:r>
    </w:p>
    <w:p w:rsidR="003332E0" w:rsidRPr="003332E0" w:rsidRDefault="003332E0" w:rsidP="003332E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Республики Тыва </w:t>
      </w:r>
      <w:r w:rsidR="007B6CA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Развитие образования </w:t>
      </w:r>
      <w:r w:rsidR="00647514">
        <w:rPr>
          <w:rFonts w:ascii="Times New Roman" w:eastAsia="Times New Roman" w:hAnsi="Times New Roman"/>
          <w:sz w:val="28"/>
          <w:szCs w:val="28"/>
          <w:lang w:eastAsia="ru-RU"/>
        </w:rPr>
        <w:t xml:space="preserve">и науки </w:t>
      </w:r>
      <w:r>
        <w:rPr>
          <w:rFonts w:ascii="Times New Roman" w:eastAsia="Times New Roman" w:hAnsi="Times New Roman"/>
          <w:sz w:val="28"/>
          <w:szCs w:val="28"/>
          <w:lang w:eastAsia="ru-RU"/>
        </w:rPr>
        <w:t>на 2014-2025 годы</w:t>
      </w:r>
      <w:r w:rsidR="007B6CA4">
        <w:rPr>
          <w:rFonts w:ascii="Times New Roman" w:eastAsia="Times New Roman" w:hAnsi="Times New Roman"/>
          <w:sz w:val="28"/>
          <w:szCs w:val="28"/>
          <w:lang w:eastAsia="ru-RU"/>
        </w:rPr>
        <w:t>»</w:t>
      </w:r>
    </w:p>
    <w:p w:rsidR="003332E0" w:rsidRDefault="003332E0" w:rsidP="00150D19">
      <w:pPr>
        <w:spacing w:after="0"/>
        <w:rPr>
          <w:rFonts w:ascii="Times New Roman" w:eastAsia="Times New Roman" w:hAnsi="Times New Roman"/>
          <w:sz w:val="20"/>
          <w:szCs w:val="20"/>
          <w:lang w:eastAsia="ru-RU"/>
        </w:rPr>
      </w:pPr>
    </w:p>
    <w:tbl>
      <w:tblPr>
        <w:tblStyle w:val="af7"/>
        <w:tblW w:w="0" w:type="auto"/>
        <w:tblLook w:val="04A0"/>
      </w:tblPr>
      <w:tblGrid>
        <w:gridCol w:w="3078"/>
        <w:gridCol w:w="4730"/>
        <w:gridCol w:w="1744"/>
        <w:gridCol w:w="2766"/>
        <w:gridCol w:w="3410"/>
      </w:tblGrid>
      <w:tr w:rsidR="008A7F60" w:rsidRPr="008A7F60" w:rsidTr="00CA4776">
        <w:tc>
          <w:tcPr>
            <w:tcW w:w="3078" w:type="dxa"/>
          </w:tcPr>
          <w:p w:rsidR="008A7F60" w:rsidRPr="008A7F60" w:rsidRDefault="008A7F60"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программы</w:t>
            </w:r>
          </w:p>
        </w:tc>
        <w:tc>
          <w:tcPr>
            <w:tcW w:w="4730" w:type="dxa"/>
          </w:tcPr>
          <w:p w:rsidR="008A7F60" w:rsidRPr="008A7F60" w:rsidRDefault="008A7F60"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r w:rsidR="008B35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реализации основных мероприятий подпрограммы</w:t>
            </w:r>
          </w:p>
        </w:tc>
        <w:tc>
          <w:tcPr>
            <w:tcW w:w="1744" w:type="dxa"/>
          </w:tcPr>
          <w:p w:rsidR="008A7F60" w:rsidRDefault="008A7F60"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Сроки </w:t>
            </w:r>
          </w:p>
          <w:p w:rsidR="008A7F60" w:rsidRPr="008A7F60" w:rsidRDefault="008A7F60"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исполнения</w:t>
            </w:r>
          </w:p>
        </w:tc>
        <w:tc>
          <w:tcPr>
            <w:tcW w:w="2766" w:type="dxa"/>
          </w:tcPr>
          <w:p w:rsidR="008A7F60" w:rsidRDefault="008A7F60"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Ответственные</w:t>
            </w:r>
          </w:p>
          <w:p w:rsidR="008A7F60" w:rsidRPr="008A7F60" w:rsidRDefault="008A7F60"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 исполнение</w:t>
            </w:r>
          </w:p>
        </w:tc>
        <w:tc>
          <w:tcPr>
            <w:tcW w:w="3410" w:type="dxa"/>
          </w:tcPr>
          <w:p w:rsidR="008A7F60" w:rsidRDefault="008A7F60"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реализации</w:t>
            </w:r>
          </w:p>
          <w:p w:rsidR="008A7F60" w:rsidRPr="008A7F60" w:rsidRDefault="008A7F60"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мероприятий (достижение плановых показателей)</w:t>
            </w:r>
          </w:p>
        </w:tc>
      </w:tr>
      <w:tr w:rsidR="008B352A" w:rsidRPr="008A7F60" w:rsidTr="00CA4776">
        <w:tc>
          <w:tcPr>
            <w:tcW w:w="3078" w:type="dxa"/>
          </w:tcPr>
          <w:p w:rsidR="008B352A" w:rsidRDefault="008B352A"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A7F6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A7F60" w:rsidRPr="008A7F60" w:rsidTr="008A7F60">
        <w:tc>
          <w:tcPr>
            <w:tcW w:w="15728" w:type="dxa"/>
            <w:gridSpan w:val="5"/>
          </w:tcPr>
          <w:p w:rsidR="00CA4776" w:rsidRPr="00CA4776" w:rsidRDefault="00CA4776" w:rsidP="00CA4776">
            <w:pPr>
              <w:jc w:val="center"/>
              <w:rPr>
                <w:rFonts w:ascii="Times New Roman" w:eastAsia="Times New Roman" w:hAnsi="Times New Roman"/>
                <w:sz w:val="8"/>
                <w:szCs w:val="8"/>
                <w:lang w:eastAsia="ru-RU"/>
              </w:rPr>
            </w:pPr>
          </w:p>
          <w:p w:rsidR="008A7F60" w:rsidRDefault="008A7F60" w:rsidP="00CA477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Подпрограмма 1 </w:t>
            </w:r>
            <w:r w:rsidR="007B6CA4">
              <w:rPr>
                <w:rFonts w:ascii="Times New Roman" w:eastAsia="Times New Roman" w:hAnsi="Times New Roman"/>
                <w:sz w:val="24"/>
                <w:szCs w:val="24"/>
                <w:lang w:eastAsia="ru-RU"/>
              </w:rPr>
              <w:t>«</w:t>
            </w:r>
            <w:r w:rsidR="00CA4776">
              <w:rPr>
                <w:rFonts w:ascii="Times New Roman" w:eastAsia="Times New Roman" w:hAnsi="Times New Roman"/>
                <w:sz w:val="24"/>
                <w:szCs w:val="24"/>
                <w:lang w:eastAsia="ru-RU"/>
              </w:rPr>
              <w:t>Развитие дошкольного образования</w:t>
            </w:r>
            <w:r w:rsidR="007B6CA4">
              <w:rPr>
                <w:rFonts w:ascii="Times New Roman" w:eastAsia="Times New Roman" w:hAnsi="Times New Roman"/>
                <w:sz w:val="24"/>
                <w:szCs w:val="24"/>
                <w:lang w:eastAsia="ru-RU"/>
              </w:rPr>
              <w:t>»</w:t>
            </w:r>
          </w:p>
          <w:p w:rsidR="00CA4776" w:rsidRPr="00CA4776" w:rsidRDefault="00CA4776" w:rsidP="00CA4776">
            <w:pPr>
              <w:jc w:val="center"/>
              <w:rPr>
                <w:rFonts w:ascii="Times New Roman" w:eastAsia="Times New Roman" w:hAnsi="Times New Roman"/>
                <w:sz w:val="8"/>
                <w:szCs w:val="8"/>
                <w:lang w:eastAsia="ru-RU"/>
              </w:rPr>
            </w:pPr>
          </w:p>
        </w:tc>
      </w:tr>
      <w:tr w:rsidR="00CA4776" w:rsidRPr="008A7F60" w:rsidTr="00CA4776">
        <w:tc>
          <w:tcPr>
            <w:tcW w:w="3078" w:type="dxa"/>
          </w:tcPr>
          <w:p w:rsidR="00CA4776" w:rsidRPr="00CA4776" w:rsidRDefault="00CA4776" w:rsidP="00647514">
            <w:pPr>
              <w:autoSpaceDE w:val="0"/>
              <w:autoSpaceDN w:val="0"/>
              <w:adjustRightInd w:val="0"/>
              <w:rPr>
                <w:rFonts w:ascii="Times New Roman" w:hAnsi="Times New Roman"/>
                <w:sz w:val="24"/>
                <w:szCs w:val="24"/>
                <w:lang w:eastAsia="ru-RU"/>
              </w:rPr>
            </w:pPr>
            <w:r w:rsidRPr="00CA4776">
              <w:rPr>
                <w:rFonts w:ascii="Times New Roman" w:hAnsi="Times New Roman"/>
                <w:sz w:val="24"/>
                <w:szCs w:val="24"/>
                <w:lang w:eastAsia="ru-RU"/>
              </w:rPr>
              <w:t>1.1. Реализация задач гос</w:t>
            </w:r>
            <w:r w:rsidRPr="00CA4776">
              <w:rPr>
                <w:rFonts w:ascii="Times New Roman" w:hAnsi="Times New Roman"/>
                <w:sz w:val="24"/>
                <w:szCs w:val="24"/>
                <w:lang w:eastAsia="ru-RU"/>
              </w:rPr>
              <w:t>у</w:t>
            </w:r>
            <w:r w:rsidRPr="00CA4776">
              <w:rPr>
                <w:rFonts w:ascii="Times New Roman" w:hAnsi="Times New Roman"/>
                <w:sz w:val="24"/>
                <w:szCs w:val="24"/>
                <w:lang w:eastAsia="ru-RU"/>
              </w:rPr>
              <w:t xml:space="preserve">дарственной </w:t>
            </w:r>
            <w:hyperlink r:id="rId14" w:history="1">
              <w:r w:rsidRPr="00CA4776">
                <w:rPr>
                  <w:rStyle w:val="a3"/>
                  <w:rFonts w:ascii="Times New Roman" w:hAnsi="Times New Roman"/>
                  <w:color w:val="auto"/>
                  <w:sz w:val="24"/>
                  <w:szCs w:val="24"/>
                  <w:u w:val="none"/>
                  <w:lang w:eastAsia="ru-RU"/>
                </w:rPr>
                <w:t>программы</w:t>
              </w:r>
            </w:hyperlink>
            <w:r w:rsidRPr="00CA4776">
              <w:rPr>
                <w:rFonts w:ascii="Times New Roman" w:hAnsi="Times New Roman"/>
                <w:sz w:val="24"/>
                <w:szCs w:val="24"/>
                <w:lang w:eastAsia="ru-RU"/>
              </w:rPr>
              <w:t xml:space="preserve"> </w:t>
            </w:r>
            <w:r w:rsidR="00647514">
              <w:rPr>
                <w:rFonts w:ascii="Times New Roman" w:hAnsi="Times New Roman"/>
                <w:sz w:val="24"/>
                <w:szCs w:val="24"/>
                <w:lang w:eastAsia="ru-RU"/>
              </w:rPr>
              <w:t xml:space="preserve">Республики Тыва </w:t>
            </w:r>
            <w:r w:rsidR="007B6CA4">
              <w:rPr>
                <w:rFonts w:ascii="Times New Roman" w:hAnsi="Times New Roman"/>
                <w:sz w:val="24"/>
                <w:szCs w:val="24"/>
                <w:lang w:eastAsia="ru-RU"/>
              </w:rPr>
              <w:t>«</w:t>
            </w:r>
            <w:r w:rsidRPr="00CA4776">
              <w:rPr>
                <w:rFonts w:ascii="Times New Roman" w:hAnsi="Times New Roman"/>
                <w:sz w:val="24"/>
                <w:szCs w:val="24"/>
                <w:lang w:eastAsia="ru-RU"/>
              </w:rPr>
              <w:t>Разв</w:t>
            </w:r>
            <w:r w:rsidRPr="00CA4776">
              <w:rPr>
                <w:rFonts w:ascii="Times New Roman" w:hAnsi="Times New Roman"/>
                <w:sz w:val="24"/>
                <w:szCs w:val="24"/>
                <w:lang w:eastAsia="ru-RU"/>
              </w:rPr>
              <w:t>и</w:t>
            </w:r>
            <w:r w:rsidRPr="00CA4776">
              <w:rPr>
                <w:rFonts w:ascii="Times New Roman" w:hAnsi="Times New Roman"/>
                <w:sz w:val="24"/>
                <w:szCs w:val="24"/>
                <w:lang w:eastAsia="ru-RU"/>
              </w:rPr>
              <w:t>тие образования</w:t>
            </w:r>
            <w:r w:rsidR="00647514">
              <w:rPr>
                <w:rFonts w:ascii="Times New Roman" w:hAnsi="Times New Roman"/>
                <w:sz w:val="24"/>
                <w:szCs w:val="24"/>
                <w:lang w:eastAsia="ru-RU"/>
              </w:rPr>
              <w:t xml:space="preserve"> и науки на 2014-2025 годы»</w:t>
            </w:r>
          </w:p>
          <w:p w:rsidR="00CA4776" w:rsidRPr="00CA4776" w:rsidRDefault="00CA4776" w:rsidP="00CA4776">
            <w:pPr>
              <w:autoSpaceDE w:val="0"/>
              <w:autoSpaceDN w:val="0"/>
              <w:adjustRightInd w:val="0"/>
              <w:rPr>
                <w:rFonts w:ascii="Times New Roman" w:hAnsi="Times New Roman"/>
                <w:sz w:val="24"/>
                <w:szCs w:val="24"/>
                <w:lang w:eastAsia="ru-RU"/>
              </w:rPr>
            </w:pPr>
            <w:r w:rsidRPr="00CA4776">
              <w:rPr>
                <w:rFonts w:ascii="Times New Roman" w:hAnsi="Times New Roman"/>
                <w:sz w:val="24"/>
                <w:szCs w:val="24"/>
                <w:lang w:eastAsia="ru-RU"/>
              </w:rPr>
              <w:t xml:space="preserve">(мероприятие </w:t>
            </w:r>
            <w:r w:rsidR="007B6CA4">
              <w:rPr>
                <w:rFonts w:ascii="Times New Roman" w:hAnsi="Times New Roman"/>
                <w:sz w:val="24"/>
                <w:szCs w:val="24"/>
                <w:lang w:eastAsia="ru-RU"/>
              </w:rPr>
              <w:t>«</w:t>
            </w:r>
            <w:r w:rsidRPr="00CA4776">
              <w:rPr>
                <w:rFonts w:ascii="Times New Roman" w:hAnsi="Times New Roman"/>
                <w:sz w:val="24"/>
                <w:szCs w:val="24"/>
                <w:lang w:eastAsia="ru-RU"/>
              </w:rPr>
              <w:t>Содействие развитию дошкольного о</w:t>
            </w:r>
            <w:r w:rsidRPr="00CA4776">
              <w:rPr>
                <w:rFonts w:ascii="Times New Roman" w:hAnsi="Times New Roman"/>
                <w:sz w:val="24"/>
                <w:szCs w:val="24"/>
                <w:lang w:eastAsia="ru-RU"/>
              </w:rPr>
              <w:t>б</w:t>
            </w:r>
            <w:r w:rsidRPr="00CA4776">
              <w:rPr>
                <w:rFonts w:ascii="Times New Roman" w:hAnsi="Times New Roman"/>
                <w:sz w:val="24"/>
                <w:szCs w:val="24"/>
                <w:lang w:eastAsia="ru-RU"/>
              </w:rPr>
              <w:t>разования</w:t>
            </w:r>
            <w:r w:rsidR="007B6CA4">
              <w:rPr>
                <w:rFonts w:ascii="Times New Roman" w:hAnsi="Times New Roman"/>
                <w:sz w:val="24"/>
                <w:szCs w:val="24"/>
                <w:lang w:eastAsia="ru-RU"/>
              </w:rPr>
              <w:t>»</w:t>
            </w:r>
            <w:r w:rsidRPr="00CA4776">
              <w:rPr>
                <w:rFonts w:ascii="Times New Roman" w:hAnsi="Times New Roman"/>
                <w:sz w:val="24"/>
                <w:szCs w:val="24"/>
                <w:lang w:eastAsia="ru-RU"/>
              </w:rPr>
              <w:t>)</w:t>
            </w:r>
          </w:p>
          <w:p w:rsidR="00CA4776" w:rsidRPr="00CA4776" w:rsidRDefault="00CA4776" w:rsidP="00CA4776">
            <w:pPr>
              <w:rPr>
                <w:rFonts w:ascii="Times New Roman" w:hAnsi="Times New Roman"/>
                <w:sz w:val="24"/>
                <w:szCs w:val="24"/>
              </w:rPr>
            </w:pPr>
          </w:p>
        </w:tc>
        <w:tc>
          <w:tcPr>
            <w:tcW w:w="4730" w:type="dxa"/>
          </w:tcPr>
          <w:p w:rsidR="00CA4776" w:rsidRDefault="00CA4776" w:rsidP="00647514">
            <w:pPr>
              <w:jc w:val="both"/>
              <w:rPr>
                <w:rFonts w:ascii="Times New Roman" w:hAnsi="Times New Roman"/>
                <w:color w:val="000000"/>
                <w:sz w:val="24"/>
                <w:szCs w:val="24"/>
              </w:rPr>
            </w:pPr>
            <w:r>
              <w:rPr>
                <w:rFonts w:ascii="Times New Roman" w:hAnsi="Times New Roman"/>
                <w:color w:val="000000"/>
                <w:sz w:val="24"/>
                <w:szCs w:val="24"/>
              </w:rPr>
              <w:t>участие в конкурсных мероприятиях на п</w:t>
            </w:r>
            <w:r>
              <w:rPr>
                <w:rFonts w:ascii="Times New Roman" w:hAnsi="Times New Roman"/>
                <w:color w:val="000000"/>
                <w:sz w:val="24"/>
                <w:szCs w:val="24"/>
              </w:rPr>
              <w:t>о</w:t>
            </w:r>
            <w:r>
              <w:rPr>
                <w:rFonts w:ascii="Times New Roman" w:hAnsi="Times New Roman"/>
                <w:color w:val="000000"/>
                <w:sz w:val="24"/>
                <w:szCs w:val="24"/>
              </w:rPr>
              <w:t>лучение грантов в форме субсидий из ф</w:t>
            </w:r>
            <w:r>
              <w:rPr>
                <w:rFonts w:ascii="Times New Roman" w:hAnsi="Times New Roman"/>
                <w:color w:val="000000"/>
                <w:sz w:val="24"/>
                <w:szCs w:val="24"/>
              </w:rPr>
              <w:t>е</w:t>
            </w:r>
            <w:r>
              <w:rPr>
                <w:rFonts w:ascii="Times New Roman" w:hAnsi="Times New Roman"/>
                <w:color w:val="000000"/>
                <w:sz w:val="24"/>
                <w:szCs w:val="24"/>
              </w:rPr>
              <w:t xml:space="preserve">дерального бюджета юридическим лицам в целях </w:t>
            </w:r>
            <w:proofErr w:type="gramStart"/>
            <w:r>
              <w:rPr>
                <w:rFonts w:ascii="Times New Roman" w:hAnsi="Times New Roman"/>
                <w:color w:val="000000"/>
                <w:sz w:val="24"/>
                <w:szCs w:val="24"/>
              </w:rPr>
              <w:t>обеспечения реализации задач фед</w:t>
            </w:r>
            <w:r>
              <w:rPr>
                <w:rFonts w:ascii="Times New Roman" w:hAnsi="Times New Roman"/>
                <w:color w:val="000000"/>
                <w:sz w:val="24"/>
                <w:szCs w:val="24"/>
              </w:rPr>
              <w:t>е</w:t>
            </w:r>
            <w:r>
              <w:rPr>
                <w:rFonts w:ascii="Times New Roman" w:hAnsi="Times New Roman"/>
                <w:color w:val="000000"/>
                <w:sz w:val="24"/>
                <w:szCs w:val="24"/>
              </w:rPr>
              <w:t>ральной целевой программы развития о</w:t>
            </w:r>
            <w:r>
              <w:rPr>
                <w:rFonts w:ascii="Times New Roman" w:hAnsi="Times New Roman"/>
                <w:color w:val="000000"/>
                <w:sz w:val="24"/>
                <w:szCs w:val="24"/>
              </w:rPr>
              <w:t>б</w:t>
            </w:r>
            <w:r>
              <w:rPr>
                <w:rFonts w:ascii="Times New Roman" w:hAnsi="Times New Roman"/>
                <w:color w:val="000000"/>
                <w:sz w:val="24"/>
                <w:szCs w:val="24"/>
              </w:rPr>
              <w:t>разования</w:t>
            </w:r>
            <w:proofErr w:type="gramEnd"/>
            <w:r>
              <w:rPr>
                <w:rFonts w:ascii="Times New Roman" w:hAnsi="Times New Roman"/>
                <w:color w:val="000000"/>
                <w:sz w:val="24"/>
                <w:szCs w:val="24"/>
              </w:rPr>
              <w:t xml:space="preserve"> на 2016-2020 годы (дошкольное образование)</w:t>
            </w:r>
            <w:r w:rsidR="00647514">
              <w:rPr>
                <w:rFonts w:ascii="Times New Roman" w:hAnsi="Times New Roman"/>
                <w:color w:val="000000"/>
                <w:sz w:val="24"/>
                <w:szCs w:val="24"/>
              </w:rPr>
              <w:t>, мероприятие</w:t>
            </w:r>
            <w:r>
              <w:rPr>
                <w:rFonts w:ascii="Times New Roman" w:hAnsi="Times New Roman"/>
                <w:color w:val="000000"/>
                <w:sz w:val="24"/>
                <w:szCs w:val="24"/>
              </w:rPr>
              <w:t xml:space="preserve"> 2.1</w:t>
            </w:r>
            <w:r w:rsidR="00647514">
              <w:rPr>
                <w:rFonts w:ascii="Times New Roman" w:hAnsi="Times New Roman"/>
                <w:color w:val="000000"/>
                <w:sz w:val="24"/>
                <w:szCs w:val="24"/>
              </w:rPr>
              <w:t xml:space="preserve">. </w:t>
            </w:r>
            <w:r>
              <w:rPr>
                <w:rFonts w:ascii="Times New Roman" w:hAnsi="Times New Roman"/>
                <w:color w:val="000000"/>
                <w:sz w:val="24"/>
                <w:szCs w:val="24"/>
              </w:rPr>
              <w:t>Реализация новых орга</w:t>
            </w:r>
            <w:r w:rsidR="008B352A">
              <w:rPr>
                <w:rFonts w:ascii="Times New Roman" w:hAnsi="Times New Roman"/>
                <w:color w:val="000000"/>
                <w:sz w:val="24"/>
                <w:szCs w:val="24"/>
              </w:rPr>
              <w:t>низационно-экономичес</w:t>
            </w:r>
            <w:r>
              <w:rPr>
                <w:rFonts w:ascii="Times New Roman" w:hAnsi="Times New Roman"/>
                <w:color w:val="000000"/>
                <w:sz w:val="24"/>
                <w:szCs w:val="24"/>
              </w:rPr>
              <w:t>ких м</w:t>
            </w:r>
            <w:r>
              <w:rPr>
                <w:rFonts w:ascii="Times New Roman" w:hAnsi="Times New Roman"/>
                <w:color w:val="000000"/>
                <w:sz w:val="24"/>
                <w:szCs w:val="24"/>
              </w:rPr>
              <w:t>о</w:t>
            </w:r>
            <w:r>
              <w:rPr>
                <w:rFonts w:ascii="Times New Roman" w:hAnsi="Times New Roman"/>
                <w:color w:val="000000"/>
                <w:sz w:val="24"/>
                <w:szCs w:val="24"/>
              </w:rPr>
              <w:t>делей и стандартов в дошкольном образ</w:t>
            </w:r>
            <w:r>
              <w:rPr>
                <w:rFonts w:ascii="Times New Roman" w:hAnsi="Times New Roman"/>
                <w:color w:val="000000"/>
                <w:sz w:val="24"/>
                <w:szCs w:val="24"/>
              </w:rPr>
              <w:t>о</w:t>
            </w:r>
            <w:r>
              <w:rPr>
                <w:rFonts w:ascii="Times New Roman" w:hAnsi="Times New Roman"/>
                <w:color w:val="000000"/>
                <w:sz w:val="24"/>
                <w:szCs w:val="24"/>
              </w:rPr>
              <w:t>вании путем разработки нормативно-методической базы и экспертно-аналитическое сопровождение ее внедр</w:t>
            </w:r>
            <w:r>
              <w:rPr>
                <w:rFonts w:ascii="Times New Roman" w:hAnsi="Times New Roman"/>
                <w:color w:val="000000"/>
                <w:sz w:val="24"/>
                <w:szCs w:val="24"/>
              </w:rPr>
              <w:t>е</w:t>
            </w:r>
            <w:r>
              <w:rPr>
                <w:rFonts w:ascii="Times New Roman" w:hAnsi="Times New Roman"/>
                <w:color w:val="000000"/>
                <w:sz w:val="24"/>
                <w:szCs w:val="24"/>
              </w:rPr>
              <w:t>ния</w:t>
            </w:r>
          </w:p>
        </w:tc>
        <w:tc>
          <w:tcPr>
            <w:tcW w:w="1744" w:type="dxa"/>
          </w:tcPr>
          <w:p w:rsidR="00CA4776" w:rsidRDefault="00CA4776" w:rsidP="00CA4776">
            <w:pPr>
              <w:jc w:val="both"/>
              <w:rPr>
                <w:rFonts w:ascii="Times New Roman" w:hAnsi="Times New Roman"/>
                <w:color w:val="000000"/>
                <w:sz w:val="24"/>
                <w:szCs w:val="24"/>
              </w:rPr>
            </w:pPr>
            <w:r>
              <w:rPr>
                <w:rFonts w:ascii="Times New Roman" w:hAnsi="Times New Roman"/>
                <w:color w:val="000000"/>
                <w:sz w:val="24"/>
                <w:szCs w:val="24"/>
              </w:rPr>
              <w:t>январь 2018-</w:t>
            </w:r>
          </w:p>
          <w:p w:rsidR="00CA4776" w:rsidRDefault="00CA4776" w:rsidP="00CA4776">
            <w:pPr>
              <w:jc w:val="both"/>
              <w:rPr>
                <w:rFonts w:ascii="Times New Roman" w:hAnsi="Times New Roman"/>
                <w:color w:val="000000"/>
                <w:sz w:val="24"/>
                <w:szCs w:val="24"/>
              </w:rPr>
            </w:pPr>
            <w:r>
              <w:rPr>
                <w:rFonts w:ascii="Times New Roman" w:hAnsi="Times New Roman"/>
                <w:color w:val="000000"/>
                <w:sz w:val="24"/>
                <w:szCs w:val="24"/>
              </w:rPr>
              <w:t>2020 гг.</w:t>
            </w:r>
          </w:p>
          <w:p w:rsidR="00CA4776" w:rsidRDefault="00CA4776" w:rsidP="00CA4776">
            <w:pPr>
              <w:jc w:val="both"/>
              <w:rPr>
                <w:rFonts w:ascii="Times New Roman" w:hAnsi="Times New Roman"/>
                <w:color w:val="000000"/>
                <w:sz w:val="24"/>
                <w:szCs w:val="24"/>
              </w:rPr>
            </w:pPr>
          </w:p>
          <w:p w:rsidR="00CA4776" w:rsidRDefault="00CA4776" w:rsidP="00CA4776">
            <w:pPr>
              <w:jc w:val="both"/>
              <w:rPr>
                <w:rFonts w:ascii="Times New Roman" w:hAnsi="Times New Roman"/>
                <w:color w:val="000000"/>
                <w:sz w:val="24"/>
                <w:szCs w:val="24"/>
              </w:rPr>
            </w:pPr>
          </w:p>
          <w:p w:rsidR="00CA4776" w:rsidRDefault="00CA4776" w:rsidP="00CA4776">
            <w:pPr>
              <w:jc w:val="both"/>
              <w:rPr>
                <w:rFonts w:ascii="Times New Roman" w:hAnsi="Times New Roman"/>
                <w:color w:val="000000"/>
                <w:sz w:val="24"/>
                <w:szCs w:val="24"/>
              </w:rPr>
            </w:pPr>
          </w:p>
          <w:p w:rsidR="00CA4776" w:rsidRDefault="00CA4776" w:rsidP="00CA4776">
            <w:pPr>
              <w:jc w:val="both"/>
              <w:rPr>
                <w:rFonts w:ascii="Times New Roman" w:hAnsi="Times New Roman"/>
                <w:color w:val="000000"/>
                <w:sz w:val="24"/>
                <w:szCs w:val="24"/>
              </w:rPr>
            </w:pPr>
          </w:p>
        </w:tc>
        <w:tc>
          <w:tcPr>
            <w:tcW w:w="2766" w:type="dxa"/>
          </w:tcPr>
          <w:p w:rsidR="00CA4776" w:rsidRDefault="00CA4776" w:rsidP="00CA4776">
            <w:pPr>
              <w:jc w:val="both"/>
              <w:rPr>
                <w:rFonts w:ascii="Times New Roman" w:hAnsi="Times New Roman"/>
                <w:color w:val="000000"/>
                <w:sz w:val="24"/>
                <w:szCs w:val="24"/>
              </w:rPr>
            </w:pPr>
            <w:proofErr w:type="spellStart"/>
            <w:r>
              <w:rPr>
                <w:rFonts w:ascii="Times New Roman" w:hAnsi="Times New Roman"/>
                <w:color w:val="000000"/>
                <w:sz w:val="24"/>
                <w:szCs w:val="24"/>
              </w:rPr>
              <w:t>Минобрнауки</w:t>
            </w:r>
            <w:proofErr w:type="spellEnd"/>
            <w:r>
              <w:rPr>
                <w:rFonts w:ascii="Times New Roman" w:hAnsi="Times New Roman"/>
                <w:color w:val="000000"/>
                <w:sz w:val="24"/>
                <w:szCs w:val="24"/>
              </w:rPr>
              <w:t xml:space="preserve"> РТ, 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hAnsi="Times New Roman"/>
                <w:color w:val="000000"/>
                <w:sz w:val="24"/>
                <w:szCs w:val="24"/>
              </w:rPr>
              <w:t xml:space="preserve">, ГБНУ </w:t>
            </w:r>
            <w:r w:rsidR="007B6CA4">
              <w:rPr>
                <w:rFonts w:ascii="Times New Roman" w:hAnsi="Times New Roman"/>
                <w:color w:val="000000"/>
                <w:sz w:val="24"/>
                <w:szCs w:val="24"/>
              </w:rPr>
              <w:t>«</w:t>
            </w:r>
            <w:r>
              <w:rPr>
                <w:rFonts w:ascii="Times New Roman" w:hAnsi="Times New Roman"/>
                <w:color w:val="000000"/>
                <w:sz w:val="24"/>
                <w:szCs w:val="24"/>
              </w:rPr>
              <w:t>Институт развития н</w:t>
            </w:r>
            <w:r>
              <w:rPr>
                <w:rFonts w:ascii="Times New Roman" w:hAnsi="Times New Roman"/>
                <w:color w:val="000000"/>
                <w:sz w:val="24"/>
                <w:szCs w:val="24"/>
              </w:rPr>
              <w:t>а</w:t>
            </w:r>
            <w:r>
              <w:rPr>
                <w:rFonts w:ascii="Times New Roman" w:hAnsi="Times New Roman"/>
                <w:color w:val="000000"/>
                <w:sz w:val="24"/>
                <w:szCs w:val="24"/>
              </w:rPr>
              <w:t>циональной школы</w:t>
            </w:r>
            <w:r w:rsidR="007B6CA4">
              <w:rPr>
                <w:rFonts w:ascii="Times New Roman" w:hAnsi="Times New Roman"/>
                <w:color w:val="000000"/>
                <w:sz w:val="24"/>
                <w:szCs w:val="24"/>
              </w:rPr>
              <w:t>»</w:t>
            </w:r>
            <w:r>
              <w:rPr>
                <w:rFonts w:ascii="Times New Roman" w:hAnsi="Times New Roman"/>
                <w:color w:val="000000"/>
                <w:sz w:val="24"/>
                <w:szCs w:val="24"/>
              </w:rPr>
              <w:t xml:space="preserve">, ГБУ Республики Тыва </w:t>
            </w:r>
            <w:r w:rsidR="007B6CA4">
              <w:rPr>
                <w:rFonts w:ascii="Times New Roman" w:hAnsi="Times New Roman"/>
                <w:color w:val="000000"/>
                <w:sz w:val="24"/>
                <w:szCs w:val="24"/>
              </w:rPr>
              <w:t>«</w:t>
            </w:r>
            <w:r>
              <w:rPr>
                <w:rFonts w:ascii="Times New Roman" w:hAnsi="Times New Roman"/>
                <w:color w:val="000000"/>
                <w:sz w:val="24"/>
                <w:szCs w:val="24"/>
              </w:rPr>
              <w:t>Институт оценки кач</w:t>
            </w:r>
            <w:r>
              <w:rPr>
                <w:rFonts w:ascii="Times New Roman" w:hAnsi="Times New Roman"/>
                <w:color w:val="000000"/>
                <w:sz w:val="24"/>
                <w:szCs w:val="24"/>
              </w:rPr>
              <w:t>е</w:t>
            </w:r>
            <w:r>
              <w:rPr>
                <w:rFonts w:ascii="Times New Roman" w:hAnsi="Times New Roman"/>
                <w:color w:val="000000"/>
                <w:sz w:val="24"/>
                <w:szCs w:val="24"/>
              </w:rPr>
              <w:t>ства образования</w:t>
            </w:r>
            <w:r w:rsidR="007B6CA4">
              <w:rPr>
                <w:rFonts w:ascii="Times New Roman" w:hAnsi="Times New Roman"/>
                <w:color w:val="000000"/>
                <w:sz w:val="24"/>
                <w:szCs w:val="24"/>
              </w:rPr>
              <w:t>»</w:t>
            </w:r>
            <w:r>
              <w:rPr>
                <w:rFonts w:ascii="Times New Roman" w:hAnsi="Times New Roman"/>
                <w:color w:val="000000"/>
                <w:sz w:val="24"/>
                <w:szCs w:val="24"/>
              </w:rPr>
              <w:t>, о</w:t>
            </w:r>
            <w:r>
              <w:rPr>
                <w:rFonts w:ascii="Times New Roman" w:hAnsi="Times New Roman"/>
                <w:color w:val="000000"/>
                <w:sz w:val="24"/>
                <w:szCs w:val="24"/>
              </w:rPr>
              <w:t>р</w:t>
            </w:r>
            <w:r>
              <w:rPr>
                <w:rFonts w:ascii="Times New Roman" w:hAnsi="Times New Roman"/>
                <w:color w:val="000000"/>
                <w:sz w:val="24"/>
                <w:szCs w:val="24"/>
              </w:rPr>
              <w:t>ганы местного сам</w:t>
            </w:r>
            <w:r>
              <w:rPr>
                <w:rFonts w:ascii="Times New Roman" w:hAnsi="Times New Roman"/>
                <w:color w:val="000000"/>
                <w:sz w:val="24"/>
                <w:szCs w:val="24"/>
              </w:rPr>
              <w:t>о</w:t>
            </w:r>
            <w:r>
              <w:rPr>
                <w:rFonts w:ascii="Times New Roman" w:hAnsi="Times New Roman"/>
                <w:color w:val="000000"/>
                <w:sz w:val="24"/>
                <w:szCs w:val="24"/>
              </w:rPr>
              <w:t>управления, осущест</w:t>
            </w:r>
            <w:r>
              <w:rPr>
                <w:rFonts w:ascii="Times New Roman" w:hAnsi="Times New Roman"/>
                <w:color w:val="000000"/>
                <w:sz w:val="24"/>
                <w:szCs w:val="24"/>
              </w:rPr>
              <w:t>в</w:t>
            </w:r>
            <w:r>
              <w:rPr>
                <w:rFonts w:ascii="Times New Roman" w:hAnsi="Times New Roman"/>
                <w:color w:val="000000"/>
                <w:sz w:val="24"/>
                <w:szCs w:val="24"/>
              </w:rPr>
              <w:t>ляющие управление в сфере образования (по согласованию)</w:t>
            </w:r>
          </w:p>
        </w:tc>
        <w:tc>
          <w:tcPr>
            <w:tcW w:w="3410" w:type="dxa"/>
          </w:tcPr>
          <w:p w:rsidR="00CA4776" w:rsidRDefault="00CA4776" w:rsidP="00CA4776">
            <w:pPr>
              <w:jc w:val="both"/>
              <w:rPr>
                <w:rFonts w:ascii="Times New Roman" w:hAnsi="Times New Roman"/>
                <w:color w:val="000000"/>
                <w:sz w:val="24"/>
                <w:szCs w:val="24"/>
              </w:rPr>
            </w:pPr>
            <w:proofErr w:type="gramStart"/>
            <w:r>
              <w:rPr>
                <w:rFonts w:ascii="Times New Roman" w:hAnsi="Times New Roman"/>
                <w:sz w:val="24"/>
                <w:szCs w:val="24"/>
              </w:rPr>
              <w:t>доля детей в возрасте от 3 до 7 лет, получающих дошкольную образовательную услугу и (или) услугу по присмотру и уходу, содержанию в орган</w:t>
            </w:r>
            <w:r>
              <w:rPr>
                <w:rFonts w:ascii="Times New Roman" w:hAnsi="Times New Roman"/>
                <w:sz w:val="24"/>
                <w:szCs w:val="24"/>
              </w:rPr>
              <w:t>и</w:t>
            </w:r>
            <w:r>
              <w:rPr>
                <w:rFonts w:ascii="Times New Roman" w:hAnsi="Times New Roman"/>
                <w:sz w:val="24"/>
                <w:szCs w:val="24"/>
              </w:rPr>
              <w:t>зациях различной организац</w:t>
            </w:r>
            <w:r>
              <w:rPr>
                <w:rFonts w:ascii="Times New Roman" w:hAnsi="Times New Roman"/>
                <w:sz w:val="24"/>
                <w:szCs w:val="24"/>
              </w:rPr>
              <w:t>и</w:t>
            </w:r>
            <w:r>
              <w:rPr>
                <w:rFonts w:ascii="Times New Roman" w:hAnsi="Times New Roman"/>
                <w:sz w:val="24"/>
                <w:szCs w:val="24"/>
              </w:rPr>
              <w:t>онно-правовой формы и фо</w:t>
            </w:r>
            <w:r>
              <w:rPr>
                <w:rFonts w:ascii="Times New Roman" w:hAnsi="Times New Roman"/>
                <w:sz w:val="24"/>
                <w:szCs w:val="24"/>
              </w:rPr>
              <w:t>р</w:t>
            </w:r>
            <w:r>
              <w:rPr>
                <w:rFonts w:ascii="Times New Roman" w:hAnsi="Times New Roman"/>
                <w:sz w:val="24"/>
                <w:szCs w:val="24"/>
              </w:rPr>
              <w:t>мы собственности, в общей численности детей от 3 до 7 лет, скорректированной на численность детей в возрасте 5-6 лет, обучающихся по пр</w:t>
            </w:r>
            <w:r>
              <w:rPr>
                <w:rFonts w:ascii="Times New Roman" w:hAnsi="Times New Roman"/>
                <w:sz w:val="24"/>
                <w:szCs w:val="24"/>
              </w:rPr>
              <w:t>о</w:t>
            </w:r>
            <w:r>
              <w:rPr>
                <w:rFonts w:ascii="Times New Roman" w:hAnsi="Times New Roman"/>
                <w:sz w:val="24"/>
                <w:szCs w:val="24"/>
              </w:rPr>
              <w:t>граммам начального общего образования – 70 процентов</w:t>
            </w:r>
            <w:proofErr w:type="gramEnd"/>
          </w:p>
        </w:tc>
      </w:tr>
    </w:tbl>
    <w:p w:rsidR="008B352A" w:rsidRDefault="008B352A"/>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vMerge w:val="restart"/>
          </w:tcPr>
          <w:p w:rsidR="008B352A" w:rsidRDefault="008B352A" w:rsidP="00647514">
            <w:pPr>
              <w:rPr>
                <w:rFonts w:ascii="Times New Roman" w:hAnsi="Times New Roman"/>
                <w:color w:val="000000"/>
                <w:sz w:val="24"/>
                <w:szCs w:val="24"/>
              </w:rPr>
            </w:pPr>
            <w:r>
              <w:rPr>
                <w:rFonts w:ascii="Times New Roman" w:hAnsi="Times New Roman"/>
                <w:color w:val="000000"/>
                <w:sz w:val="24"/>
                <w:szCs w:val="24"/>
              </w:rPr>
              <w:t xml:space="preserve">1.2. </w:t>
            </w:r>
            <w:proofErr w:type="spellStart"/>
            <w:r>
              <w:rPr>
                <w:rFonts w:ascii="Times New Roman" w:hAnsi="Times New Roman"/>
                <w:color w:val="000000"/>
                <w:sz w:val="24"/>
                <w:szCs w:val="24"/>
              </w:rPr>
              <w:t>Экспертно-аналити-ческая</w:t>
            </w:r>
            <w:proofErr w:type="spellEnd"/>
            <w:r>
              <w:rPr>
                <w:rFonts w:ascii="Times New Roman" w:hAnsi="Times New Roman"/>
                <w:color w:val="000000"/>
                <w:sz w:val="24"/>
                <w:szCs w:val="24"/>
              </w:rPr>
              <w:t xml:space="preserve"> поддержка муниц</w:t>
            </w:r>
            <w:r>
              <w:rPr>
                <w:rFonts w:ascii="Times New Roman" w:hAnsi="Times New Roman"/>
                <w:color w:val="000000"/>
                <w:sz w:val="24"/>
                <w:szCs w:val="24"/>
              </w:rPr>
              <w:t>и</w:t>
            </w:r>
            <w:r>
              <w:rPr>
                <w:rFonts w:ascii="Times New Roman" w:hAnsi="Times New Roman"/>
                <w:color w:val="000000"/>
                <w:sz w:val="24"/>
                <w:szCs w:val="24"/>
              </w:rPr>
              <w:t>пальных органов управл</w:t>
            </w:r>
            <w:r>
              <w:rPr>
                <w:rFonts w:ascii="Times New Roman" w:hAnsi="Times New Roman"/>
                <w:color w:val="000000"/>
                <w:sz w:val="24"/>
                <w:szCs w:val="24"/>
              </w:rPr>
              <w:t>е</w:t>
            </w:r>
            <w:r>
              <w:rPr>
                <w:rFonts w:ascii="Times New Roman" w:hAnsi="Times New Roman"/>
                <w:color w:val="000000"/>
                <w:sz w:val="24"/>
                <w:szCs w:val="24"/>
              </w:rPr>
              <w:t>ния образования по дошк</w:t>
            </w:r>
            <w:r>
              <w:rPr>
                <w:rFonts w:ascii="Times New Roman" w:hAnsi="Times New Roman"/>
                <w:color w:val="000000"/>
                <w:sz w:val="24"/>
                <w:szCs w:val="24"/>
              </w:rPr>
              <w:t>о</w:t>
            </w:r>
            <w:r>
              <w:rPr>
                <w:rFonts w:ascii="Times New Roman" w:hAnsi="Times New Roman"/>
                <w:color w:val="000000"/>
                <w:sz w:val="24"/>
                <w:szCs w:val="24"/>
              </w:rPr>
              <w:t>льному образованию</w:t>
            </w:r>
          </w:p>
        </w:tc>
        <w:tc>
          <w:tcPr>
            <w:tcW w:w="4730" w:type="dxa"/>
          </w:tcPr>
          <w:p w:rsidR="008B352A" w:rsidRDefault="008B352A" w:rsidP="00CA477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создание инфраструктуры  сопровожд</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ния раннего развития детей до 3 лет, в том числе:</w:t>
            </w:r>
          </w:p>
        </w:tc>
        <w:tc>
          <w:tcPr>
            <w:tcW w:w="1744" w:type="dxa"/>
          </w:tcPr>
          <w:p w:rsidR="008B352A" w:rsidRDefault="008B352A" w:rsidP="00CA4776">
            <w:pPr>
              <w:rPr>
                <w:rFonts w:ascii="Times New Roman" w:hAnsi="Times New Roman"/>
                <w:color w:val="000000"/>
                <w:sz w:val="24"/>
                <w:szCs w:val="24"/>
              </w:rPr>
            </w:pPr>
            <w:r>
              <w:rPr>
                <w:rFonts w:ascii="Times New Roman" w:hAnsi="Times New Roman"/>
                <w:color w:val="000000"/>
                <w:sz w:val="24"/>
                <w:szCs w:val="24"/>
              </w:rPr>
              <w:t>январь 2018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апрель 2018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15 августа 2018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14 ноября 2018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13 февраля 2019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15 мая 2019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15 августа 2019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14 ноября 2019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13 февраля 2020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15 мая 2020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15 августа 2020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 xml:space="preserve">14 ноября </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2020 г</w:t>
            </w:r>
            <w:proofErr w:type="gramStart"/>
            <w:r>
              <w:rPr>
                <w:rFonts w:ascii="Times New Roman" w:hAnsi="Times New Roman"/>
                <w:color w:val="000000"/>
                <w:sz w:val="24"/>
                <w:szCs w:val="24"/>
              </w:rPr>
              <w:t>..</w:t>
            </w:r>
            <w:proofErr w:type="gramEnd"/>
          </w:p>
        </w:tc>
        <w:tc>
          <w:tcPr>
            <w:tcW w:w="2766" w:type="dxa"/>
          </w:tcPr>
          <w:p w:rsidR="008B352A" w:rsidRDefault="008B352A" w:rsidP="008B352A">
            <w:pPr>
              <w:jc w:val="both"/>
              <w:rPr>
                <w:rFonts w:ascii="Times New Roman" w:hAnsi="Times New Roman"/>
                <w:color w:val="000000"/>
                <w:sz w:val="24"/>
                <w:szCs w:val="24"/>
              </w:rPr>
            </w:pPr>
            <w:proofErr w:type="spellStart"/>
            <w:r>
              <w:rPr>
                <w:rFonts w:ascii="Times New Roman" w:hAnsi="Times New Roman"/>
                <w:color w:val="000000"/>
                <w:sz w:val="24"/>
                <w:szCs w:val="24"/>
              </w:rPr>
              <w:t>Минобрнауки</w:t>
            </w:r>
            <w:proofErr w:type="spellEnd"/>
            <w:r>
              <w:rPr>
                <w:rFonts w:ascii="Times New Roman" w:hAnsi="Times New Roman"/>
                <w:color w:val="000000"/>
                <w:sz w:val="24"/>
                <w:szCs w:val="24"/>
              </w:rPr>
              <w:t xml:space="preserve"> РТ, 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hAnsi="Times New Roman"/>
                <w:color w:val="000000"/>
                <w:sz w:val="24"/>
                <w:szCs w:val="24"/>
              </w:rPr>
              <w:t xml:space="preserve">, ГБНУ </w:t>
            </w:r>
            <w:r w:rsidR="007B6CA4">
              <w:rPr>
                <w:rFonts w:ascii="Times New Roman" w:hAnsi="Times New Roman"/>
                <w:color w:val="000000"/>
                <w:sz w:val="24"/>
                <w:szCs w:val="24"/>
              </w:rPr>
              <w:t>«</w:t>
            </w:r>
            <w:r>
              <w:rPr>
                <w:rFonts w:ascii="Times New Roman" w:hAnsi="Times New Roman"/>
                <w:color w:val="000000"/>
                <w:sz w:val="24"/>
                <w:szCs w:val="24"/>
              </w:rPr>
              <w:t>Институт развития н</w:t>
            </w:r>
            <w:r>
              <w:rPr>
                <w:rFonts w:ascii="Times New Roman" w:hAnsi="Times New Roman"/>
                <w:color w:val="000000"/>
                <w:sz w:val="24"/>
                <w:szCs w:val="24"/>
              </w:rPr>
              <w:t>а</w:t>
            </w:r>
            <w:r>
              <w:rPr>
                <w:rFonts w:ascii="Times New Roman" w:hAnsi="Times New Roman"/>
                <w:color w:val="000000"/>
                <w:sz w:val="24"/>
                <w:szCs w:val="24"/>
              </w:rPr>
              <w:t>циональной школы</w:t>
            </w:r>
            <w:r w:rsidR="007B6CA4">
              <w:rPr>
                <w:rFonts w:ascii="Times New Roman" w:hAnsi="Times New Roman"/>
                <w:color w:val="000000"/>
                <w:sz w:val="24"/>
                <w:szCs w:val="24"/>
              </w:rPr>
              <w:t>»</w:t>
            </w:r>
            <w:r>
              <w:rPr>
                <w:rFonts w:ascii="Times New Roman" w:hAnsi="Times New Roman"/>
                <w:color w:val="000000"/>
                <w:sz w:val="24"/>
                <w:szCs w:val="24"/>
              </w:rPr>
              <w:t xml:space="preserve">, ГБУ Республики Тыва </w:t>
            </w:r>
            <w:r w:rsidR="007B6CA4">
              <w:rPr>
                <w:rFonts w:ascii="Times New Roman" w:hAnsi="Times New Roman"/>
                <w:color w:val="000000"/>
                <w:sz w:val="24"/>
                <w:szCs w:val="24"/>
              </w:rPr>
              <w:t>«</w:t>
            </w:r>
            <w:r>
              <w:rPr>
                <w:rFonts w:ascii="Times New Roman" w:hAnsi="Times New Roman"/>
                <w:color w:val="000000"/>
                <w:sz w:val="24"/>
                <w:szCs w:val="24"/>
              </w:rPr>
              <w:t>Институт оценки кач</w:t>
            </w:r>
            <w:r>
              <w:rPr>
                <w:rFonts w:ascii="Times New Roman" w:hAnsi="Times New Roman"/>
                <w:color w:val="000000"/>
                <w:sz w:val="24"/>
                <w:szCs w:val="24"/>
              </w:rPr>
              <w:t>е</w:t>
            </w:r>
            <w:r>
              <w:rPr>
                <w:rFonts w:ascii="Times New Roman" w:hAnsi="Times New Roman"/>
                <w:color w:val="000000"/>
                <w:sz w:val="24"/>
                <w:szCs w:val="24"/>
              </w:rPr>
              <w:t>ства образования</w:t>
            </w:r>
            <w:r w:rsidR="007B6CA4">
              <w:rPr>
                <w:rFonts w:ascii="Times New Roman" w:hAnsi="Times New Roman"/>
                <w:color w:val="000000"/>
                <w:sz w:val="24"/>
                <w:szCs w:val="24"/>
              </w:rPr>
              <w:t>»</w:t>
            </w:r>
            <w:r>
              <w:rPr>
                <w:rFonts w:ascii="Times New Roman" w:hAnsi="Times New Roman"/>
                <w:color w:val="000000"/>
                <w:sz w:val="24"/>
                <w:szCs w:val="24"/>
              </w:rPr>
              <w:t>, о</w:t>
            </w:r>
            <w:r>
              <w:rPr>
                <w:rFonts w:ascii="Times New Roman" w:hAnsi="Times New Roman"/>
                <w:color w:val="000000"/>
                <w:sz w:val="24"/>
                <w:szCs w:val="24"/>
              </w:rPr>
              <w:t>р</w:t>
            </w:r>
            <w:r>
              <w:rPr>
                <w:rFonts w:ascii="Times New Roman" w:hAnsi="Times New Roman"/>
                <w:color w:val="000000"/>
                <w:sz w:val="24"/>
                <w:szCs w:val="24"/>
              </w:rPr>
              <w:t>ганы местного сам</w:t>
            </w:r>
            <w:r>
              <w:rPr>
                <w:rFonts w:ascii="Times New Roman" w:hAnsi="Times New Roman"/>
                <w:color w:val="000000"/>
                <w:sz w:val="24"/>
                <w:szCs w:val="24"/>
              </w:rPr>
              <w:t>о</w:t>
            </w:r>
            <w:r>
              <w:rPr>
                <w:rFonts w:ascii="Times New Roman" w:hAnsi="Times New Roman"/>
                <w:color w:val="000000"/>
                <w:sz w:val="24"/>
                <w:szCs w:val="24"/>
              </w:rPr>
              <w:t>управления, осущест</w:t>
            </w:r>
            <w:r>
              <w:rPr>
                <w:rFonts w:ascii="Times New Roman" w:hAnsi="Times New Roman"/>
                <w:color w:val="000000"/>
                <w:sz w:val="24"/>
                <w:szCs w:val="24"/>
              </w:rPr>
              <w:t>в</w:t>
            </w:r>
            <w:r>
              <w:rPr>
                <w:rFonts w:ascii="Times New Roman" w:hAnsi="Times New Roman"/>
                <w:color w:val="000000"/>
                <w:sz w:val="24"/>
                <w:szCs w:val="24"/>
              </w:rPr>
              <w:t>ляющие управление в сфере образования (по согласованию)</w:t>
            </w:r>
          </w:p>
        </w:tc>
        <w:tc>
          <w:tcPr>
            <w:tcW w:w="3410" w:type="dxa"/>
          </w:tcPr>
          <w:p w:rsidR="008B352A" w:rsidRDefault="008B352A" w:rsidP="008B352A">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присмотру и уходу, содержанию в орган</w:t>
            </w:r>
            <w:r>
              <w:rPr>
                <w:rFonts w:ascii="Times New Roman" w:hAnsi="Times New Roman" w:cs="Times New Roman"/>
                <w:sz w:val="24"/>
                <w:szCs w:val="24"/>
              </w:rPr>
              <w:t>и</w:t>
            </w:r>
            <w:r>
              <w:rPr>
                <w:rFonts w:ascii="Times New Roman" w:hAnsi="Times New Roman" w:cs="Times New Roman"/>
                <w:sz w:val="24"/>
                <w:szCs w:val="24"/>
              </w:rPr>
              <w:t>зациях различной организац</w:t>
            </w:r>
            <w:r>
              <w:rPr>
                <w:rFonts w:ascii="Times New Roman" w:hAnsi="Times New Roman" w:cs="Times New Roman"/>
                <w:sz w:val="24"/>
                <w:szCs w:val="24"/>
              </w:rPr>
              <w:t>и</w:t>
            </w:r>
            <w:r>
              <w:rPr>
                <w:rFonts w:ascii="Times New Roman" w:hAnsi="Times New Roman" w:cs="Times New Roman"/>
                <w:sz w:val="24"/>
                <w:szCs w:val="24"/>
              </w:rPr>
              <w:t>онно-правовой формы и фо</w:t>
            </w:r>
            <w:r>
              <w:rPr>
                <w:rFonts w:ascii="Times New Roman" w:hAnsi="Times New Roman" w:cs="Times New Roman"/>
                <w:sz w:val="24"/>
                <w:szCs w:val="24"/>
              </w:rPr>
              <w:t>р</w:t>
            </w:r>
            <w:r>
              <w:rPr>
                <w:rFonts w:ascii="Times New Roman" w:hAnsi="Times New Roman" w:cs="Times New Roman"/>
                <w:sz w:val="24"/>
                <w:szCs w:val="24"/>
              </w:rPr>
              <w:t>мы собственности, в общей численности детей от 3 до 7 лет, скорректированной на численность детей в возрасте 5-6 лет, обучающихся по пр</w:t>
            </w:r>
            <w:r>
              <w:rPr>
                <w:rFonts w:ascii="Times New Roman" w:hAnsi="Times New Roman" w:cs="Times New Roman"/>
                <w:sz w:val="24"/>
                <w:szCs w:val="24"/>
              </w:rPr>
              <w:t>о</w:t>
            </w:r>
            <w:r>
              <w:rPr>
                <w:rFonts w:ascii="Times New Roman" w:hAnsi="Times New Roman" w:cs="Times New Roman"/>
                <w:sz w:val="24"/>
                <w:szCs w:val="24"/>
              </w:rPr>
              <w:t>граммам начального общего образования – 70 процентов</w:t>
            </w:r>
            <w:proofErr w:type="gramEnd"/>
          </w:p>
        </w:tc>
      </w:tr>
      <w:tr w:rsidR="008B352A" w:rsidRPr="008A7F60" w:rsidTr="00CA4776">
        <w:tc>
          <w:tcPr>
            <w:tcW w:w="3078" w:type="dxa"/>
            <w:vMerge/>
          </w:tcPr>
          <w:p w:rsidR="008B352A" w:rsidRDefault="008B352A" w:rsidP="00CA4776">
            <w:pPr>
              <w:rPr>
                <w:rFonts w:ascii="Times New Roman" w:hAnsi="Times New Roman"/>
                <w:color w:val="000000"/>
                <w:sz w:val="24"/>
                <w:szCs w:val="24"/>
              </w:rPr>
            </w:pPr>
          </w:p>
        </w:tc>
        <w:tc>
          <w:tcPr>
            <w:tcW w:w="4730" w:type="dxa"/>
          </w:tcPr>
          <w:p w:rsidR="008B352A" w:rsidRDefault="008B352A" w:rsidP="008B352A">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создание дополнительных мест в обр</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зовательных организациях за счет раци</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нального использования имеющихся пл</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щадей помещений</w:t>
            </w:r>
          </w:p>
        </w:tc>
        <w:tc>
          <w:tcPr>
            <w:tcW w:w="1744" w:type="dxa"/>
          </w:tcPr>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декабрь 2018-</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2020 гг.</w:t>
            </w:r>
          </w:p>
          <w:p w:rsidR="008B352A" w:rsidRDefault="008B352A" w:rsidP="00CA4776">
            <w:pPr>
              <w:rPr>
                <w:rFonts w:ascii="Times New Roman" w:hAnsi="Times New Roman"/>
                <w:sz w:val="24"/>
                <w:szCs w:val="24"/>
              </w:rPr>
            </w:pP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8B352A">
            <w:pPr>
              <w:pStyle w:val="ConsPlusNormal"/>
              <w:jc w:val="both"/>
              <w:rPr>
                <w:rFonts w:ascii="Times New Roman" w:hAnsi="Times New Roman" w:cs="Times New Roman"/>
                <w:sz w:val="24"/>
                <w:szCs w:val="24"/>
              </w:rPr>
            </w:pPr>
            <w:r>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присмотру и уходу, содержанию в орган</w:t>
            </w:r>
            <w:r>
              <w:rPr>
                <w:rFonts w:ascii="Times New Roman" w:hAnsi="Times New Roman" w:cs="Times New Roman"/>
                <w:sz w:val="24"/>
                <w:szCs w:val="24"/>
              </w:rPr>
              <w:t>и</w:t>
            </w:r>
            <w:r>
              <w:rPr>
                <w:rFonts w:ascii="Times New Roman" w:hAnsi="Times New Roman" w:cs="Times New Roman"/>
                <w:sz w:val="24"/>
                <w:szCs w:val="24"/>
              </w:rPr>
              <w:t>зациях различной организац</w:t>
            </w:r>
            <w:r>
              <w:rPr>
                <w:rFonts w:ascii="Times New Roman" w:hAnsi="Times New Roman" w:cs="Times New Roman"/>
                <w:sz w:val="24"/>
                <w:szCs w:val="24"/>
              </w:rPr>
              <w:t>и</w:t>
            </w:r>
            <w:r>
              <w:rPr>
                <w:rFonts w:ascii="Times New Roman" w:hAnsi="Times New Roman" w:cs="Times New Roman"/>
                <w:sz w:val="24"/>
                <w:szCs w:val="24"/>
              </w:rPr>
              <w:t>онно-правовой формы и фо</w:t>
            </w:r>
            <w:r>
              <w:rPr>
                <w:rFonts w:ascii="Times New Roman" w:hAnsi="Times New Roman" w:cs="Times New Roman"/>
                <w:sz w:val="24"/>
                <w:szCs w:val="24"/>
              </w:rPr>
              <w:t>р</w:t>
            </w:r>
            <w:r>
              <w:rPr>
                <w:rFonts w:ascii="Times New Roman" w:hAnsi="Times New Roman" w:cs="Times New Roman"/>
                <w:sz w:val="24"/>
                <w:szCs w:val="24"/>
              </w:rPr>
              <w:t xml:space="preserve">мы собственности, в общей численности детей от 3 до 7 лет, скорректированной на численность детей в возрасте </w:t>
            </w:r>
          </w:p>
        </w:tc>
      </w:tr>
    </w:tbl>
    <w:p w:rsidR="008B352A" w:rsidRDefault="008B352A"/>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vMerge w:val="restart"/>
          </w:tcPr>
          <w:p w:rsidR="008B352A" w:rsidRDefault="008B352A" w:rsidP="00CA4776">
            <w:pPr>
              <w:rPr>
                <w:rFonts w:ascii="Times New Roman" w:hAnsi="Times New Roman"/>
                <w:color w:val="000000"/>
                <w:sz w:val="24"/>
                <w:szCs w:val="24"/>
              </w:rPr>
            </w:pPr>
          </w:p>
        </w:tc>
        <w:tc>
          <w:tcPr>
            <w:tcW w:w="4730" w:type="dxa"/>
          </w:tcPr>
          <w:p w:rsidR="008B352A" w:rsidRDefault="008B352A" w:rsidP="008B352A">
            <w:pPr>
              <w:jc w:val="both"/>
              <w:outlineLvl w:val="0"/>
              <w:rPr>
                <w:rFonts w:ascii="Times New Roman" w:eastAsia="Times New Roman" w:hAnsi="Times New Roman"/>
                <w:color w:val="000000"/>
                <w:sz w:val="24"/>
                <w:szCs w:val="24"/>
                <w:lang w:eastAsia="ru-RU"/>
              </w:rPr>
            </w:pPr>
          </w:p>
        </w:tc>
        <w:tc>
          <w:tcPr>
            <w:tcW w:w="1744" w:type="dxa"/>
          </w:tcPr>
          <w:p w:rsidR="008B352A" w:rsidRDefault="008B352A" w:rsidP="00CA4776">
            <w:pPr>
              <w:rPr>
                <w:rFonts w:ascii="Times New Roman" w:hAnsi="Times New Roman"/>
                <w:color w:val="000000"/>
                <w:sz w:val="24"/>
                <w:szCs w:val="24"/>
              </w:rPr>
            </w:pP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
        </w:tc>
        <w:tc>
          <w:tcPr>
            <w:tcW w:w="3410" w:type="dxa"/>
          </w:tcPr>
          <w:p w:rsidR="008B352A" w:rsidRDefault="008B352A" w:rsidP="008B352A">
            <w:pPr>
              <w:pStyle w:val="ConsPlusNormal"/>
              <w:jc w:val="both"/>
              <w:rPr>
                <w:rFonts w:ascii="Times New Roman" w:hAnsi="Times New Roman" w:cs="Times New Roman"/>
                <w:sz w:val="24"/>
                <w:szCs w:val="24"/>
              </w:rPr>
            </w:pPr>
            <w:r>
              <w:rPr>
                <w:rFonts w:ascii="Times New Roman" w:hAnsi="Times New Roman" w:cs="Times New Roman"/>
                <w:sz w:val="24"/>
                <w:szCs w:val="24"/>
              </w:rPr>
              <w:t>5-6 лет, обучающихся по пр</w:t>
            </w:r>
            <w:r>
              <w:rPr>
                <w:rFonts w:ascii="Times New Roman" w:hAnsi="Times New Roman" w:cs="Times New Roman"/>
                <w:sz w:val="24"/>
                <w:szCs w:val="24"/>
              </w:rPr>
              <w:t>о</w:t>
            </w:r>
            <w:r>
              <w:rPr>
                <w:rFonts w:ascii="Times New Roman" w:hAnsi="Times New Roman" w:cs="Times New Roman"/>
                <w:sz w:val="24"/>
                <w:szCs w:val="24"/>
              </w:rPr>
              <w:t>граммам начального общего образования – 70 процентов</w:t>
            </w:r>
          </w:p>
        </w:tc>
      </w:tr>
      <w:tr w:rsidR="008B352A" w:rsidRPr="008A7F60" w:rsidTr="00CA4776">
        <w:tc>
          <w:tcPr>
            <w:tcW w:w="3078" w:type="dxa"/>
            <w:vMerge/>
          </w:tcPr>
          <w:p w:rsidR="008B352A" w:rsidRDefault="008B352A" w:rsidP="00CA4776">
            <w:pPr>
              <w:rPr>
                <w:rFonts w:ascii="Times New Roman" w:hAnsi="Times New Roman"/>
                <w:color w:val="000000"/>
                <w:sz w:val="24"/>
                <w:szCs w:val="24"/>
              </w:rPr>
            </w:pPr>
          </w:p>
        </w:tc>
        <w:tc>
          <w:tcPr>
            <w:tcW w:w="4730" w:type="dxa"/>
          </w:tcPr>
          <w:p w:rsidR="008B352A" w:rsidRDefault="008B352A" w:rsidP="008B352A">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развитие вариативных форм дошкол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ного образования (создание центров игр</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вой поддержки, </w:t>
            </w:r>
            <w:proofErr w:type="spellStart"/>
            <w:r>
              <w:rPr>
                <w:rFonts w:ascii="Times New Roman" w:eastAsia="Times New Roman" w:hAnsi="Times New Roman"/>
                <w:color w:val="000000"/>
                <w:sz w:val="24"/>
                <w:szCs w:val="24"/>
                <w:lang w:eastAsia="ru-RU"/>
              </w:rPr>
              <w:t>лекотек</w:t>
            </w:r>
            <w:proofErr w:type="spellEnd"/>
            <w:r>
              <w:rPr>
                <w:rFonts w:ascii="Times New Roman" w:eastAsia="Times New Roman" w:hAnsi="Times New Roman"/>
                <w:color w:val="000000"/>
                <w:sz w:val="24"/>
                <w:szCs w:val="24"/>
                <w:lang w:eastAsia="ru-RU"/>
              </w:rPr>
              <w:t>, дошкольных м</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ни-центры, кратковременных групп и др.)</w:t>
            </w:r>
          </w:p>
        </w:tc>
        <w:tc>
          <w:tcPr>
            <w:tcW w:w="1744" w:type="dxa"/>
          </w:tcPr>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октябрь 2018-</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2020 гг.</w:t>
            </w:r>
          </w:p>
          <w:p w:rsidR="008B352A" w:rsidRDefault="008B352A" w:rsidP="00CA4776">
            <w:pPr>
              <w:jc w:val="center"/>
              <w:rPr>
                <w:rFonts w:ascii="Times New Roman" w:hAnsi="Times New Roman"/>
                <w:sz w:val="24"/>
                <w:szCs w:val="24"/>
              </w:rPr>
            </w:pPr>
          </w:p>
        </w:tc>
        <w:tc>
          <w:tcPr>
            <w:tcW w:w="2766" w:type="dxa"/>
          </w:tcPr>
          <w:p w:rsidR="008B352A" w:rsidRDefault="008B352A" w:rsidP="00CA4776">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8B352A">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присмотру и уходу, содержанию в орган</w:t>
            </w:r>
            <w:r>
              <w:rPr>
                <w:rFonts w:ascii="Times New Roman" w:hAnsi="Times New Roman" w:cs="Times New Roman"/>
                <w:sz w:val="24"/>
                <w:szCs w:val="24"/>
              </w:rPr>
              <w:t>и</w:t>
            </w:r>
            <w:r>
              <w:rPr>
                <w:rFonts w:ascii="Times New Roman" w:hAnsi="Times New Roman" w:cs="Times New Roman"/>
                <w:sz w:val="24"/>
                <w:szCs w:val="24"/>
              </w:rPr>
              <w:t>зациях различной организац</w:t>
            </w:r>
            <w:r>
              <w:rPr>
                <w:rFonts w:ascii="Times New Roman" w:hAnsi="Times New Roman" w:cs="Times New Roman"/>
                <w:sz w:val="24"/>
                <w:szCs w:val="24"/>
              </w:rPr>
              <w:t>и</w:t>
            </w:r>
            <w:r>
              <w:rPr>
                <w:rFonts w:ascii="Times New Roman" w:hAnsi="Times New Roman" w:cs="Times New Roman"/>
                <w:sz w:val="24"/>
                <w:szCs w:val="24"/>
              </w:rPr>
              <w:t>онно-правовой формы и фо</w:t>
            </w:r>
            <w:r>
              <w:rPr>
                <w:rFonts w:ascii="Times New Roman" w:hAnsi="Times New Roman" w:cs="Times New Roman"/>
                <w:sz w:val="24"/>
                <w:szCs w:val="24"/>
              </w:rPr>
              <w:t>р</w:t>
            </w:r>
            <w:r>
              <w:rPr>
                <w:rFonts w:ascii="Times New Roman" w:hAnsi="Times New Roman" w:cs="Times New Roman"/>
                <w:sz w:val="24"/>
                <w:szCs w:val="24"/>
              </w:rPr>
              <w:t>мы собственности, в общей численности детей от 3 до 7 лет, скорректированной на численность детей в возрасте 5-6 лет, обучающихся по пр</w:t>
            </w:r>
            <w:r>
              <w:rPr>
                <w:rFonts w:ascii="Times New Roman" w:hAnsi="Times New Roman" w:cs="Times New Roman"/>
                <w:sz w:val="24"/>
                <w:szCs w:val="24"/>
              </w:rPr>
              <w:t>о</w:t>
            </w:r>
            <w:r>
              <w:rPr>
                <w:rFonts w:ascii="Times New Roman" w:hAnsi="Times New Roman" w:cs="Times New Roman"/>
                <w:sz w:val="24"/>
                <w:szCs w:val="24"/>
              </w:rPr>
              <w:t>граммам начального общего образования – 70 процентов</w:t>
            </w:r>
            <w:proofErr w:type="gramEnd"/>
          </w:p>
        </w:tc>
      </w:tr>
      <w:tr w:rsidR="008B352A" w:rsidRPr="008A7F60" w:rsidTr="00CA4776">
        <w:tc>
          <w:tcPr>
            <w:tcW w:w="3078" w:type="dxa"/>
            <w:vMerge/>
          </w:tcPr>
          <w:p w:rsidR="008B352A" w:rsidRDefault="008B352A" w:rsidP="00CA4776">
            <w:pPr>
              <w:rPr>
                <w:rFonts w:ascii="Times New Roman" w:hAnsi="Times New Roman"/>
                <w:color w:val="000000"/>
                <w:sz w:val="24"/>
                <w:szCs w:val="24"/>
              </w:rPr>
            </w:pPr>
          </w:p>
        </w:tc>
        <w:tc>
          <w:tcPr>
            <w:tcW w:w="4730" w:type="dxa"/>
          </w:tcPr>
          <w:p w:rsidR="008B352A" w:rsidRDefault="008B352A" w:rsidP="008B352A">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создание и обеспечение функционир</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вания web-страницы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Домашний детский сад</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по информационному сопровождению родителей (законных представителей)</w:t>
            </w:r>
          </w:p>
        </w:tc>
        <w:tc>
          <w:tcPr>
            <w:tcW w:w="1744" w:type="dxa"/>
          </w:tcPr>
          <w:p w:rsidR="008B352A" w:rsidRDefault="008B352A" w:rsidP="00CA4776">
            <w:pPr>
              <w:rPr>
                <w:rFonts w:ascii="Times New Roman" w:hAnsi="Times New Roman"/>
                <w:color w:val="000000"/>
                <w:sz w:val="24"/>
                <w:szCs w:val="24"/>
              </w:rPr>
            </w:pPr>
            <w:r>
              <w:rPr>
                <w:rFonts w:ascii="Times New Roman" w:hAnsi="Times New Roman"/>
                <w:color w:val="000000"/>
                <w:sz w:val="24"/>
                <w:szCs w:val="24"/>
              </w:rPr>
              <w:t>январь-декабрь 2018-</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2020 гг.</w:t>
            </w: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w:t>
            </w:r>
            <w:r>
              <w:rPr>
                <w:rFonts w:ascii="Times New Roman" w:hAnsi="Times New Roman"/>
                <w:color w:val="000000"/>
                <w:sz w:val="24"/>
                <w:szCs w:val="24"/>
              </w:rPr>
              <w:t xml:space="preserve">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Институт развития н</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циональной школы</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органы местного сам</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управления, осущест</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ляющие управление в сфере образования (по согласованию)</w:t>
            </w:r>
          </w:p>
        </w:tc>
        <w:tc>
          <w:tcPr>
            <w:tcW w:w="3410" w:type="dxa"/>
          </w:tcPr>
          <w:p w:rsidR="008B352A" w:rsidRDefault="008B352A" w:rsidP="008B35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оказание </w:t>
            </w:r>
            <w:proofErr w:type="spellStart"/>
            <w:r>
              <w:rPr>
                <w:rFonts w:ascii="Times New Roman" w:hAnsi="Times New Roman" w:cs="Times New Roman"/>
                <w:sz w:val="24"/>
                <w:szCs w:val="24"/>
              </w:rPr>
              <w:t>психолого-педагоги-ческой</w:t>
            </w:r>
            <w:proofErr w:type="spellEnd"/>
            <w:r>
              <w:rPr>
                <w:rFonts w:ascii="Times New Roman" w:hAnsi="Times New Roman" w:cs="Times New Roman"/>
                <w:sz w:val="24"/>
                <w:szCs w:val="24"/>
              </w:rPr>
              <w:t xml:space="preserve"> помощи родителям (законным представителям), воспитывающим детей д</w:t>
            </w:r>
            <w:r>
              <w:rPr>
                <w:rFonts w:ascii="Times New Roman" w:hAnsi="Times New Roman" w:cs="Times New Roman"/>
                <w:sz w:val="24"/>
                <w:szCs w:val="24"/>
              </w:rPr>
              <w:t>о</w:t>
            </w:r>
            <w:r>
              <w:rPr>
                <w:rFonts w:ascii="Times New Roman" w:hAnsi="Times New Roman" w:cs="Times New Roman"/>
                <w:sz w:val="24"/>
                <w:szCs w:val="24"/>
              </w:rPr>
              <w:t>школьного возраста в услов</w:t>
            </w:r>
            <w:r>
              <w:rPr>
                <w:rFonts w:ascii="Times New Roman" w:hAnsi="Times New Roman" w:cs="Times New Roman"/>
                <w:sz w:val="24"/>
                <w:szCs w:val="24"/>
              </w:rPr>
              <w:t>и</w:t>
            </w:r>
            <w:r>
              <w:rPr>
                <w:rFonts w:ascii="Times New Roman" w:hAnsi="Times New Roman" w:cs="Times New Roman"/>
                <w:sz w:val="24"/>
                <w:szCs w:val="24"/>
              </w:rPr>
              <w:t>ях семьи</w:t>
            </w:r>
          </w:p>
        </w:tc>
      </w:tr>
    </w:tbl>
    <w:p w:rsidR="008B352A" w:rsidRDefault="008B352A"/>
    <w:p w:rsidR="008B352A" w:rsidRDefault="008B352A"/>
    <w:p w:rsidR="008B352A" w:rsidRDefault="008B352A" w:rsidP="008B352A">
      <w:pPr>
        <w:spacing w:after="0" w:line="240" w:lineRule="auto"/>
      </w:pPr>
    </w:p>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vMerge w:val="restart"/>
          </w:tcPr>
          <w:p w:rsidR="008B352A" w:rsidRDefault="008B352A" w:rsidP="008B352A">
            <w:pPr>
              <w:rPr>
                <w:rFonts w:ascii="Times New Roman" w:hAnsi="Times New Roman"/>
                <w:color w:val="000000"/>
                <w:sz w:val="24"/>
                <w:szCs w:val="24"/>
              </w:rPr>
            </w:pPr>
          </w:p>
        </w:tc>
        <w:tc>
          <w:tcPr>
            <w:tcW w:w="4730" w:type="dxa"/>
          </w:tcPr>
          <w:p w:rsidR="008B352A" w:rsidRDefault="008B352A" w:rsidP="00CA477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организация деятельности консульт</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тивных пунктов</w:t>
            </w:r>
          </w:p>
        </w:tc>
        <w:tc>
          <w:tcPr>
            <w:tcW w:w="1744" w:type="dxa"/>
          </w:tcPr>
          <w:p w:rsidR="008B352A" w:rsidRDefault="008B352A" w:rsidP="00CA4776">
            <w:pPr>
              <w:rPr>
                <w:rFonts w:ascii="Times New Roman" w:hAnsi="Times New Roman"/>
                <w:color w:val="000000"/>
                <w:sz w:val="24"/>
                <w:szCs w:val="24"/>
              </w:rPr>
            </w:pPr>
            <w:r>
              <w:rPr>
                <w:rFonts w:ascii="Times New Roman" w:hAnsi="Times New Roman"/>
                <w:color w:val="000000"/>
                <w:sz w:val="24"/>
                <w:szCs w:val="24"/>
              </w:rPr>
              <w:t>январь-декабрь 2018-</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2020 гг.</w:t>
            </w: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w:t>
            </w:r>
            <w:r>
              <w:rPr>
                <w:rFonts w:ascii="Times New Roman" w:hAnsi="Times New Roman"/>
                <w:color w:val="000000"/>
                <w:sz w:val="24"/>
                <w:szCs w:val="24"/>
              </w:rPr>
              <w:t xml:space="preserve">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eastAsia="Times New Roman" w:hAnsi="Times New Roman"/>
                <w:color w:val="000000"/>
                <w:sz w:val="24"/>
                <w:szCs w:val="24"/>
                <w:lang w:eastAsia="ru-RU"/>
              </w:rPr>
              <w:t>, органы м</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стного самоуправления,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8B35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оказание </w:t>
            </w:r>
            <w:proofErr w:type="spellStart"/>
            <w:r>
              <w:rPr>
                <w:rFonts w:ascii="Times New Roman" w:hAnsi="Times New Roman" w:cs="Times New Roman"/>
                <w:sz w:val="24"/>
                <w:szCs w:val="24"/>
              </w:rPr>
              <w:t>психолого-педагоги-ческой</w:t>
            </w:r>
            <w:proofErr w:type="spellEnd"/>
            <w:r>
              <w:rPr>
                <w:rFonts w:ascii="Times New Roman" w:hAnsi="Times New Roman" w:cs="Times New Roman"/>
                <w:sz w:val="24"/>
                <w:szCs w:val="24"/>
              </w:rPr>
              <w:t xml:space="preserve"> помощи родителям (законным представителям), воспитывающим детей д</w:t>
            </w:r>
            <w:r>
              <w:rPr>
                <w:rFonts w:ascii="Times New Roman" w:hAnsi="Times New Roman" w:cs="Times New Roman"/>
                <w:sz w:val="24"/>
                <w:szCs w:val="24"/>
              </w:rPr>
              <w:t>о</w:t>
            </w:r>
            <w:r>
              <w:rPr>
                <w:rFonts w:ascii="Times New Roman" w:hAnsi="Times New Roman" w:cs="Times New Roman"/>
                <w:sz w:val="24"/>
                <w:szCs w:val="24"/>
              </w:rPr>
              <w:t>школьного возраста в услов</w:t>
            </w:r>
            <w:r>
              <w:rPr>
                <w:rFonts w:ascii="Times New Roman" w:hAnsi="Times New Roman" w:cs="Times New Roman"/>
                <w:sz w:val="24"/>
                <w:szCs w:val="24"/>
              </w:rPr>
              <w:t>и</w:t>
            </w:r>
            <w:r>
              <w:rPr>
                <w:rFonts w:ascii="Times New Roman" w:hAnsi="Times New Roman" w:cs="Times New Roman"/>
                <w:sz w:val="24"/>
                <w:szCs w:val="24"/>
              </w:rPr>
              <w:t>ях семьи</w:t>
            </w:r>
          </w:p>
        </w:tc>
      </w:tr>
      <w:tr w:rsidR="008B352A" w:rsidRPr="008A7F60" w:rsidTr="00CA4776">
        <w:tc>
          <w:tcPr>
            <w:tcW w:w="3078" w:type="dxa"/>
            <w:vMerge/>
          </w:tcPr>
          <w:p w:rsidR="008B352A" w:rsidRDefault="008B352A" w:rsidP="00CA4776">
            <w:pPr>
              <w:rPr>
                <w:rFonts w:ascii="Times New Roman" w:hAnsi="Times New Roman"/>
                <w:color w:val="000000"/>
                <w:sz w:val="24"/>
                <w:szCs w:val="24"/>
              </w:rPr>
            </w:pPr>
          </w:p>
        </w:tc>
        <w:tc>
          <w:tcPr>
            <w:tcW w:w="4730" w:type="dxa"/>
          </w:tcPr>
          <w:p w:rsidR="008B352A" w:rsidRDefault="008B352A" w:rsidP="00CA477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открытие дошкольных групп представ</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телями малого и среднего бизнеса</w:t>
            </w:r>
          </w:p>
        </w:tc>
        <w:tc>
          <w:tcPr>
            <w:tcW w:w="1744" w:type="dxa"/>
          </w:tcPr>
          <w:p w:rsidR="008B352A" w:rsidRDefault="008B352A" w:rsidP="00CA4776">
            <w:pPr>
              <w:rPr>
                <w:rFonts w:ascii="Times New Roman" w:hAnsi="Times New Roman"/>
                <w:color w:val="000000"/>
                <w:sz w:val="24"/>
                <w:szCs w:val="24"/>
              </w:rPr>
            </w:pPr>
            <w:r>
              <w:rPr>
                <w:rFonts w:ascii="Times New Roman" w:hAnsi="Times New Roman"/>
                <w:color w:val="000000"/>
                <w:sz w:val="24"/>
                <w:szCs w:val="24"/>
              </w:rPr>
              <w:t>январь-декабрь 2018-</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2020 гг.</w:t>
            </w:r>
          </w:p>
        </w:tc>
        <w:tc>
          <w:tcPr>
            <w:tcW w:w="2766" w:type="dxa"/>
          </w:tcPr>
          <w:p w:rsidR="008B352A" w:rsidRDefault="008B352A" w:rsidP="00CA4776">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w:t>
            </w:r>
            <w:r>
              <w:rPr>
                <w:rFonts w:ascii="Times New Roman" w:hAnsi="Times New Roman"/>
                <w:color w:val="000000"/>
                <w:sz w:val="24"/>
                <w:szCs w:val="24"/>
              </w:rPr>
              <w:t xml:space="preserve">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Институт развития н</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циональной школы</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органы местного сам</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управления, осущест</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ляющие управление в сфере образования (по согласованию)</w:t>
            </w:r>
          </w:p>
        </w:tc>
        <w:tc>
          <w:tcPr>
            <w:tcW w:w="3410" w:type="dxa"/>
          </w:tcPr>
          <w:p w:rsidR="008B352A" w:rsidRDefault="008B352A" w:rsidP="00CA4776">
            <w:pPr>
              <w:pStyle w:val="ConsPlusNormal"/>
              <w:rPr>
                <w:rFonts w:ascii="Times New Roman" w:hAnsi="Times New Roman" w:cs="Times New Roman"/>
                <w:sz w:val="24"/>
                <w:szCs w:val="24"/>
              </w:rPr>
            </w:pPr>
            <w:r>
              <w:rPr>
                <w:rFonts w:ascii="Times New Roman" w:hAnsi="Times New Roman" w:cs="Times New Roman"/>
                <w:sz w:val="24"/>
                <w:szCs w:val="24"/>
              </w:rPr>
              <w:t>увеличение удельного веса численности детей, получа</w:t>
            </w:r>
            <w:r>
              <w:rPr>
                <w:rFonts w:ascii="Times New Roman" w:hAnsi="Times New Roman" w:cs="Times New Roman"/>
                <w:sz w:val="24"/>
                <w:szCs w:val="24"/>
              </w:rPr>
              <w:t>ю</w:t>
            </w:r>
            <w:r>
              <w:rPr>
                <w:rFonts w:ascii="Times New Roman" w:hAnsi="Times New Roman" w:cs="Times New Roman"/>
                <w:sz w:val="24"/>
                <w:szCs w:val="24"/>
              </w:rPr>
              <w:t>щих дошкольное образование в негосударственном секторе, в общей численности детей, получающих дошкольное о</w:t>
            </w:r>
            <w:r>
              <w:rPr>
                <w:rFonts w:ascii="Times New Roman" w:hAnsi="Times New Roman" w:cs="Times New Roman"/>
                <w:sz w:val="24"/>
                <w:szCs w:val="24"/>
              </w:rPr>
              <w:t>б</w:t>
            </w:r>
            <w:r>
              <w:rPr>
                <w:rFonts w:ascii="Times New Roman" w:hAnsi="Times New Roman" w:cs="Times New Roman"/>
                <w:sz w:val="24"/>
                <w:szCs w:val="24"/>
              </w:rPr>
              <w:t>разование, до 4 процентов</w:t>
            </w:r>
          </w:p>
        </w:tc>
      </w:tr>
      <w:tr w:rsidR="008B352A" w:rsidRPr="008A7F60" w:rsidTr="00CA4776">
        <w:tc>
          <w:tcPr>
            <w:tcW w:w="3078" w:type="dxa"/>
            <w:vMerge/>
          </w:tcPr>
          <w:p w:rsidR="008B352A" w:rsidRDefault="008B352A" w:rsidP="00CA4776">
            <w:pPr>
              <w:rPr>
                <w:rFonts w:ascii="Times New Roman" w:hAnsi="Times New Roman"/>
                <w:color w:val="000000"/>
                <w:sz w:val="24"/>
                <w:szCs w:val="24"/>
              </w:rPr>
            </w:pPr>
          </w:p>
        </w:tc>
        <w:tc>
          <w:tcPr>
            <w:tcW w:w="4730" w:type="dxa"/>
          </w:tcPr>
          <w:p w:rsidR="008B352A" w:rsidRDefault="008B352A" w:rsidP="00CA477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мониторинг достижения муниципал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ными органами исполнительной власти п</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казателей по дошкольному образованию, в том числе: </w:t>
            </w:r>
          </w:p>
          <w:p w:rsidR="008B352A" w:rsidRDefault="008B352A" w:rsidP="00CA477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численность детей, охваченных дошкол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 xml:space="preserve">ным образованием в организациях всех форм собственности; </w:t>
            </w:r>
          </w:p>
          <w:p w:rsidR="008B352A" w:rsidRDefault="008B352A" w:rsidP="008B352A">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численность детей, поставленных на учет для предоставления места </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дошкольные </w:t>
            </w:r>
          </w:p>
        </w:tc>
        <w:tc>
          <w:tcPr>
            <w:tcW w:w="1744" w:type="dxa"/>
          </w:tcPr>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март-май 2018-2020 гг.</w:t>
            </w:r>
          </w:p>
          <w:p w:rsidR="008B352A" w:rsidRDefault="008B352A" w:rsidP="00CA4776">
            <w:pPr>
              <w:rPr>
                <w:rFonts w:ascii="Times New Roman" w:hAnsi="Times New Roman"/>
                <w:sz w:val="24"/>
                <w:szCs w:val="24"/>
              </w:rPr>
            </w:pPr>
          </w:p>
        </w:tc>
        <w:tc>
          <w:tcPr>
            <w:tcW w:w="2766" w:type="dxa"/>
          </w:tcPr>
          <w:p w:rsidR="008B352A" w:rsidRDefault="008B352A" w:rsidP="00CA4776">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CA4776">
            <w:pPr>
              <w:pStyle w:val="ConsPlusNormal"/>
              <w:rPr>
                <w:rFonts w:ascii="Times New Roman" w:hAnsi="Times New Roman" w:cs="Times New Roman"/>
                <w:sz w:val="24"/>
                <w:szCs w:val="24"/>
              </w:rPr>
            </w:pPr>
            <w:r>
              <w:rPr>
                <w:rFonts w:ascii="Times New Roman" w:hAnsi="Times New Roman" w:cs="Times New Roman"/>
                <w:sz w:val="24"/>
                <w:szCs w:val="24"/>
              </w:rPr>
              <w:t>сокращение дефицита мест; обеспечение получения кач</w:t>
            </w:r>
            <w:r>
              <w:rPr>
                <w:rFonts w:ascii="Times New Roman" w:hAnsi="Times New Roman" w:cs="Times New Roman"/>
                <w:sz w:val="24"/>
                <w:szCs w:val="24"/>
              </w:rPr>
              <w:t>е</w:t>
            </w:r>
            <w:r>
              <w:rPr>
                <w:rFonts w:ascii="Times New Roman" w:hAnsi="Times New Roman" w:cs="Times New Roman"/>
                <w:sz w:val="24"/>
                <w:szCs w:val="24"/>
              </w:rPr>
              <w:t>ственного дошкольного обр</w:t>
            </w:r>
            <w:r>
              <w:rPr>
                <w:rFonts w:ascii="Times New Roman" w:hAnsi="Times New Roman" w:cs="Times New Roman"/>
                <w:sz w:val="24"/>
                <w:szCs w:val="24"/>
              </w:rPr>
              <w:t>а</w:t>
            </w:r>
            <w:r>
              <w:rPr>
                <w:rFonts w:ascii="Times New Roman" w:hAnsi="Times New Roman" w:cs="Times New Roman"/>
                <w:sz w:val="24"/>
                <w:szCs w:val="24"/>
              </w:rPr>
              <w:t>зования детьми в возрасте от  0 до 7 лет, равных стартовых возможностей при обучении в школе; формирование базовых навыков общения и сотрудн</w:t>
            </w:r>
            <w:r>
              <w:rPr>
                <w:rFonts w:ascii="Times New Roman" w:hAnsi="Times New Roman" w:cs="Times New Roman"/>
                <w:sz w:val="24"/>
                <w:szCs w:val="24"/>
              </w:rPr>
              <w:t>и</w:t>
            </w:r>
            <w:r>
              <w:rPr>
                <w:rFonts w:ascii="Times New Roman" w:hAnsi="Times New Roman" w:cs="Times New Roman"/>
                <w:sz w:val="24"/>
                <w:szCs w:val="24"/>
              </w:rPr>
              <w:t>чества</w:t>
            </w:r>
          </w:p>
        </w:tc>
      </w:tr>
    </w:tbl>
    <w:p w:rsidR="008B352A" w:rsidRDefault="008B352A"/>
    <w:p w:rsidR="008B352A" w:rsidRDefault="008B352A" w:rsidP="008B352A">
      <w:pPr>
        <w:spacing w:after="0" w:line="240" w:lineRule="auto"/>
      </w:pPr>
    </w:p>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vMerge w:val="restart"/>
          </w:tcPr>
          <w:p w:rsidR="008B352A" w:rsidRDefault="008B352A" w:rsidP="00CA4776">
            <w:pPr>
              <w:rPr>
                <w:rFonts w:ascii="Times New Roman" w:hAnsi="Times New Roman"/>
                <w:color w:val="000000"/>
                <w:sz w:val="24"/>
                <w:szCs w:val="24"/>
              </w:rPr>
            </w:pPr>
          </w:p>
        </w:tc>
        <w:tc>
          <w:tcPr>
            <w:tcW w:w="4730" w:type="dxa"/>
          </w:tcPr>
          <w:p w:rsidR="008B352A" w:rsidRDefault="008B352A" w:rsidP="00CA477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организации, у которых желаемая дата з</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числения не позднее 1 сентября текущего года, но не обеспеченных местом на 1 се</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тября текущего года</w:t>
            </w:r>
          </w:p>
        </w:tc>
        <w:tc>
          <w:tcPr>
            <w:tcW w:w="1744" w:type="dxa"/>
          </w:tcPr>
          <w:p w:rsidR="008B352A" w:rsidRDefault="008B352A" w:rsidP="00CA4776">
            <w:pPr>
              <w:rPr>
                <w:rFonts w:ascii="Times New Roman" w:hAnsi="Times New Roman"/>
                <w:color w:val="000000"/>
                <w:sz w:val="24"/>
                <w:szCs w:val="24"/>
              </w:rPr>
            </w:pPr>
          </w:p>
        </w:tc>
        <w:tc>
          <w:tcPr>
            <w:tcW w:w="2766" w:type="dxa"/>
          </w:tcPr>
          <w:p w:rsidR="008B352A" w:rsidRDefault="008B352A" w:rsidP="00CA4776">
            <w:pPr>
              <w:outlineLvl w:val="0"/>
              <w:rPr>
                <w:rFonts w:ascii="Times New Roman" w:eastAsia="Times New Roman" w:hAnsi="Times New Roman"/>
                <w:color w:val="000000"/>
                <w:sz w:val="24"/>
                <w:szCs w:val="24"/>
                <w:lang w:eastAsia="ru-RU"/>
              </w:rPr>
            </w:pPr>
          </w:p>
        </w:tc>
        <w:tc>
          <w:tcPr>
            <w:tcW w:w="3410" w:type="dxa"/>
          </w:tcPr>
          <w:p w:rsidR="008B352A" w:rsidRDefault="008B352A" w:rsidP="00CA4776">
            <w:pPr>
              <w:pStyle w:val="ConsPlusNormal"/>
              <w:rPr>
                <w:rFonts w:ascii="Times New Roman" w:hAnsi="Times New Roman" w:cs="Times New Roman"/>
                <w:sz w:val="24"/>
                <w:szCs w:val="24"/>
              </w:rPr>
            </w:pPr>
          </w:p>
        </w:tc>
      </w:tr>
      <w:tr w:rsidR="008B352A" w:rsidRPr="008A7F60" w:rsidTr="00CA4776">
        <w:tc>
          <w:tcPr>
            <w:tcW w:w="3078" w:type="dxa"/>
            <w:vMerge/>
          </w:tcPr>
          <w:p w:rsidR="008B352A" w:rsidRDefault="008B352A" w:rsidP="00CA4776">
            <w:pPr>
              <w:rPr>
                <w:rFonts w:ascii="Times New Roman" w:hAnsi="Times New Roman"/>
                <w:color w:val="000000"/>
                <w:sz w:val="24"/>
                <w:szCs w:val="24"/>
              </w:rPr>
            </w:pPr>
          </w:p>
        </w:tc>
        <w:tc>
          <w:tcPr>
            <w:tcW w:w="4730" w:type="dxa"/>
          </w:tcPr>
          <w:p w:rsidR="008B352A" w:rsidRDefault="008B352A" w:rsidP="00CA477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мониторинг зачисления детей в дошк</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льные учреждения (учет желаемой даты поступления)</w:t>
            </w:r>
          </w:p>
        </w:tc>
        <w:tc>
          <w:tcPr>
            <w:tcW w:w="1744" w:type="dxa"/>
          </w:tcPr>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март 2018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июнь 2018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2018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2018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март 2019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июнь 2019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2019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2019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март 2020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июнь 2020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2020 г;</w:t>
            </w:r>
          </w:p>
          <w:p w:rsidR="008B352A" w:rsidRDefault="008B352A" w:rsidP="00CA4776">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CA4776">
            <w:pPr>
              <w:rPr>
                <w:rFonts w:ascii="Times New Roman" w:hAnsi="Times New Roman"/>
                <w:sz w:val="24"/>
                <w:szCs w:val="24"/>
              </w:rPr>
            </w:pPr>
            <w:r>
              <w:rPr>
                <w:rFonts w:ascii="Times New Roman" w:hAnsi="Times New Roman"/>
                <w:color w:val="000000"/>
                <w:sz w:val="24"/>
                <w:szCs w:val="24"/>
              </w:rPr>
              <w:t>2020 г.</w:t>
            </w:r>
          </w:p>
        </w:tc>
        <w:tc>
          <w:tcPr>
            <w:tcW w:w="2766" w:type="dxa"/>
          </w:tcPr>
          <w:p w:rsidR="008B352A" w:rsidRDefault="008B352A" w:rsidP="00CA4776">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CA4776">
            <w:pPr>
              <w:pStyle w:val="ConsPlusNormal"/>
              <w:rPr>
                <w:rFonts w:ascii="Times New Roman" w:hAnsi="Times New Roman" w:cs="Times New Roman"/>
                <w:sz w:val="24"/>
                <w:szCs w:val="24"/>
              </w:rPr>
            </w:pPr>
            <w:r>
              <w:rPr>
                <w:rFonts w:ascii="Times New Roman" w:hAnsi="Times New Roman" w:cs="Times New Roman"/>
                <w:sz w:val="24"/>
                <w:szCs w:val="24"/>
              </w:rPr>
              <w:t>сокращение дефицита мест; обеспечение получение кач</w:t>
            </w:r>
            <w:r>
              <w:rPr>
                <w:rFonts w:ascii="Times New Roman" w:hAnsi="Times New Roman" w:cs="Times New Roman"/>
                <w:sz w:val="24"/>
                <w:szCs w:val="24"/>
              </w:rPr>
              <w:t>е</w:t>
            </w:r>
            <w:r>
              <w:rPr>
                <w:rFonts w:ascii="Times New Roman" w:hAnsi="Times New Roman" w:cs="Times New Roman"/>
                <w:sz w:val="24"/>
                <w:szCs w:val="24"/>
              </w:rPr>
              <w:t>ственного дошкольного обр</w:t>
            </w:r>
            <w:r>
              <w:rPr>
                <w:rFonts w:ascii="Times New Roman" w:hAnsi="Times New Roman" w:cs="Times New Roman"/>
                <w:sz w:val="24"/>
                <w:szCs w:val="24"/>
              </w:rPr>
              <w:t>а</w:t>
            </w:r>
            <w:r>
              <w:rPr>
                <w:rFonts w:ascii="Times New Roman" w:hAnsi="Times New Roman" w:cs="Times New Roman"/>
                <w:sz w:val="24"/>
                <w:szCs w:val="24"/>
              </w:rPr>
              <w:t>зования детьми в возрасте от 3 до 7 лет, равных стартовых возможностей при обучении в школе, высокой степени с</w:t>
            </w:r>
            <w:r>
              <w:rPr>
                <w:rFonts w:ascii="Times New Roman" w:hAnsi="Times New Roman" w:cs="Times New Roman"/>
                <w:sz w:val="24"/>
                <w:szCs w:val="24"/>
              </w:rPr>
              <w:t>о</w:t>
            </w:r>
            <w:r>
              <w:rPr>
                <w:rFonts w:ascii="Times New Roman" w:hAnsi="Times New Roman" w:cs="Times New Roman"/>
                <w:sz w:val="24"/>
                <w:szCs w:val="24"/>
              </w:rPr>
              <w:t>циализации, формирование базовых навыков общения и сотрудничества</w:t>
            </w:r>
          </w:p>
        </w:tc>
      </w:tr>
      <w:tr w:rsidR="008B352A" w:rsidRPr="008A7F60" w:rsidTr="00CA4776">
        <w:tc>
          <w:tcPr>
            <w:tcW w:w="3078" w:type="dxa"/>
            <w:vMerge/>
          </w:tcPr>
          <w:p w:rsidR="008B352A" w:rsidRDefault="008B352A" w:rsidP="00143C3B">
            <w:pPr>
              <w:rPr>
                <w:rFonts w:ascii="Times New Roman" w:hAnsi="Times New Roman"/>
                <w:color w:val="000000"/>
                <w:sz w:val="24"/>
                <w:szCs w:val="24"/>
              </w:rPr>
            </w:pPr>
          </w:p>
        </w:tc>
        <w:tc>
          <w:tcPr>
            <w:tcW w:w="4730" w:type="dxa"/>
          </w:tcPr>
          <w:p w:rsidR="008B352A" w:rsidRDefault="008B352A" w:rsidP="00143C3B">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мониторинг родительской платы в м</w:t>
            </w:r>
            <w:r>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ниципальных дошкольных учреждениях</w:t>
            </w:r>
          </w:p>
        </w:tc>
        <w:tc>
          <w:tcPr>
            <w:tcW w:w="1744" w:type="dxa"/>
          </w:tcPr>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март 2018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июнь 2018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2018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2018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март 2019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июнь 2019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8B352A">
            <w:pPr>
              <w:rPr>
                <w:rFonts w:ascii="Times New Roman" w:hAnsi="Times New Roman"/>
                <w:sz w:val="24"/>
                <w:szCs w:val="24"/>
              </w:rPr>
            </w:pPr>
            <w:r>
              <w:rPr>
                <w:rFonts w:ascii="Times New Roman" w:hAnsi="Times New Roman"/>
                <w:color w:val="000000"/>
                <w:sz w:val="24"/>
                <w:szCs w:val="24"/>
              </w:rPr>
              <w:t>2019 г.;</w:t>
            </w:r>
          </w:p>
        </w:tc>
        <w:tc>
          <w:tcPr>
            <w:tcW w:w="2766" w:type="dxa"/>
          </w:tcPr>
          <w:p w:rsidR="008B352A" w:rsidRDefault="008B352A" w:rsidP="00143C3B">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143C3B">
            <w:pPr>
              <w:pStyle w:val="ConsPlusNormal"/>
              <w:rPr>
                <w:rFonts w:ascii="Times New Roman" w:hAnsi="Times New Roman" w:cs="Times New Roman"/>
                <w:sz w:val="24"/>
                <w:szCs w:val="24"/>
              </w:rPr>
            </w:pPr>
            <w:r>
              <w:rPr>
                <w:rFonts w:ascii="Times New Roman" w:hAnsi="Times New Roman" w:cs="Times New Roman"/>
                <w:sz w:val="24"/>
                <w:szCs w:val="24"/>
              </w:rPr>
              <w:t>обеспечение равных условий получения качественного д</w:t>
            </w:r>
            <w:r>
              <w:rPr>
                <w:rFonts w:ascii="Times New Roman" w:hAnsi="Times New Roman" w:cs="Times New Roman"/>
                <w:sz w:val="24"/>
                <w:szCs w:val="24"/>
              </w:rPr>
              <w:t>о</w:t>
            </w:r>
            <w:r>
              <w:rPr>
                <w:rFonts w:ascii="Times New Roman" w:hAnsi="Times New Roman" w:cs="Times New Roman"/>
                <w:sz w:val="24"/>
                <w:szCs w:val="24"/>
              </w:rPr>
              <w:t>школьного образования для каждого ребенка дошкольного возраста</w:t>
            </w:r>
          </w:p>
        </w:tc>
      </w:tr>
    </w:tbl>
    <w:p w:rsidR="008B352A" w:rsidRDefault="008B352A" w:rsidP="008B352A">
      <w:pPr>
        <w:spacing w:after="0" w:line="240" w:lineRule="auto"/>
      </w:pPr>
    </w:p>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vMerge w:val="restart"/>
          </w:tcPr>
          <w:p w:rsidR="008B352A" w:rsidRDefault="008B352A" w:rsidP="00143C3B">
            <w:pPr>
              <w:rPr>
                <w:rFonts w:ascii="Times New Roman" w:hAnsi="Times New Roman"/>
                <w:color w:val="000000"/>
                <w:sz w:val="24"/>
                <w:szCs w:val="24"/>
              </w:rPr>
            </w:pPr>
          </w:p>
        </w:tc>
        <w:tc>
          <w:tcPr>
            <w:tcW w:w="4730" w:type="dxa"/>
          </w:tcPr>
          <w:p w:rsidR="008B352A" w:rsidRDefault="008B352A" w:rsidP="00143C3B">
            <w:pPr>
              <w:outlineLvl w:val="0"/>
              <w:rPr>
                <w:rFonts w:ascii="Times New Roman" w:eastAsia="Times New Roman" w:hAnsi="Times New Roman"/>
                <w:color w:val="000000"/>
                <w:sz w:val="24"/>
                <w:szCs w:val="24"/>
                <w:lang w:eastAsia="ru-RU"/>
              </w:rPr>
            </w:pPr>
          </w:p>
        </w:tc>
        <w:tc>
          <w:tcPr>
            <w:tcW w:w="1744" w:type="dxa"/>
          </w:tcPr>
          <w:p w:rsidR="008B352A" w:rsidRDefault="008B352A" w:rsidP="008B352A">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8B352A">
            <w:pPr>
              <w:rPr>
                <w:rFonts w:ascii="Times New Roman" w:hAnsi="Times New Roman"/>
                <w:color w:val="000000"/>
                <w:sz w:val="24"/>
                <w:szCs w:val="24"/>
              </w:rPr>
            </w:pPr>
            <w:r>
              <w:rPr>
                <w:rFonts w:ascii="Times New Roman" w:hAnsi="Times New Roman"/>
                <w:color w:val="000000"/>
                <w:sz w:val="24"/>
                <w:szCs w:val="24"/>
              </w:rPr>
              <w:t>2019 г.;</w:t>
            </w:r>
          </w:p>
          <w:p w:rsidR="008B352A" w:rsidRDefault="008B352A" w:rsidP="008B352A">
            <w:pPr>
              <w:rPr>
                <w:rFonts w:ascii="Times New Roman" w:hAnsi="Times New Roman"/>
                <w:color w:val="000000"/>
                <w:sz w:val="24"/>
                <w:szCs w:val="24"/>
              </w:rPr>
            </w:pPr>
            <w:r>
              <w:rPr>
                <w:rFonts w:ascii="Times New Roman" w:hAnsi="Times New Roman"/>
                <w:color w:val="000000"/>
                <w:sz w:val="24"/>
                <w:szCs w:val="24"/>
              </w:rPr>
              <w:t>март 2020 г.;</w:t>
            </w:r>
          </w:p>
          <w:p w:rsidR="008B352A" w:rsidRDefault="008B352A" w:rsidP="008B352A">
            <w:pPr>
              <w:rPr>
                <w:rFonts w:ascii="Times New Roman" w:hAnsi="Times New Roman"/>
                <w:color w:val="000000"/>
                <w:sz w:val="24"/>
                <w:szCs w:val="24"/>
              </w:rPr>
            </w:pPr>
            <w:r>
              <w:rPr>
                <w:rFonts w:ascii="Times New Roman" w:hAnsi="Times New Roman"/>
                <w:color w:val="000000"/>
                <w:sz w:val="24"/>
                <w:szCs w:val="24"/>
              </w:rPr>
              <w:t>июнь 2020 г.;</w:t>
            </w:r>
          </w:p>
          <w:p w:rsidR="008B352A" w:rsidRDefault="008B352A" w:rsidP="008B352A">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8B352A">
            <w:pPr>
              <w:rPr>
                <w:rFonts w:ascii="Times New Roman" w:hAnsi="Times New Roman"/>
                <w:color w:val="000000"/>
                <w:sz w:val="24"/>
                <w:szCs w:val="24"/>
              </w:rPr>
            </w:pPr>
            <w:r>
              <w:rPr>
                <w:rFonts w:ascii="Times New Roman" w:hAnsi="Times New Roman"/>
                <w:color w:val="000000"/>
                <w:sz w:val="24"/>
                <w:szCs w:val="24"/>
              </w:rPr>
              <w:t>2020 г.;</w:t>
            </w:r>
          </w:p>
          <w:p w:rsidR="008B352A" w:rsidRDefault="008B352A" w:rsidP="008B352A">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8B352A">
            <w:pPr>
              <w:rPr>
                <w:rFonts w:ascii="Times New Roman" w:hAnsi="Times New Roman"/>
                <w:color w:val="000000"/>
                <w:sz w:val="24"/>
                <w:szCs w:val="24"/>
              </w:rPr>
            </w:pPr>
            <w:r>
              <w:rPr>
                <w:rFonts w:ascii="Times New Roman" w:hAnsi="Times New Roman"/>
                <w:color w:val="000000"/>
                <w:sz w:val="24"/>
                <w:szCs w:val="24"/>
              </w:rPr>
              <w:t>2020 г.</w:t>
            </w:r>
          </w:p>
        </w:tc>
        <w:tc>
          <w:tcPr>
            <w:tcW w:w="2766" w:type="dxa"/>
          </w:tcPr>
          <w:p w:rsidR="008B352A" w:rsidRDefault="008B352A" w:rsidP="00143C3B">
            <w:pPr>
              <w:outlineLvl w:val="0"/>
              <w:rPr>
                <w:rFonts w:ascii="Times New Roman" w:eastAsia="Times New Roman" w:hAnsi="Times New Roman"/>
                <w:color w:val="000000"/>
                <w:sz w:val="24"/>
                <w:szCs w:val="24"/>
                <w:lang w:eastAsia="ru-RU"/>
              </w:rPr>
            </w:pPr>
          </w:p>
        </w:tc>
        <w:tc>
          <w:tcPr>
            <w:tcW w:w="3410" w:type="dxa"/>
          </w:tcPr>
          <w:p w:rsidR="008B352A" w:rsidRDefault="008B352A" w:rsidP="00143C3B">
            <w:pPr>
              <w:pStyle w:val="ConsPlusNormal"/>
              <w:rPr>
                <w:rFonts w:ascii="Times New Roman" w:hAnsi="Times New Roman" w:cs="Times New Roman"/>
                <w:sz w:val="24"/>
                <w:szCs w:val="24"/>
              </w:rPr>
            </w:pPr>
          </w:p>
        </w:tc>
      </w:tr>
      <w:tr w:rsidR="008B352A" w:rsidRPr="008A7F60" w:rsidTr="00CA4776">
        <w:tc>
          <w:tcPr>
            <w:tcW w:w="3078" w:type="dxa"/>
            <w:vMerge/>
          </w:tcPr>
          <w:p w:rsidR="008B352A" w:rsidRDefault="008B352A" w:rsidP="00143C3B">
            <w:pPr>
              <w:rPr>
                <w:rFonts w:ascii="Times New Roman" w:hAnsi="Times New Roman"/>
                <w:color w:val="000000"/>
                <w:sz w:val="24"/>
                <w:szCs w:val="24"/>
              </w:rPr>
            </w:pPr>
          </w:p>
        </w:tc>
        <w:tc>
          <w:tcPr>
            <w:tcW w:w="4730" w:type="dxa"/>
          </w:tcPr>
          <w:p w:rsidR="008B352A" w:rsidRDefault="008B352A" w:rsidP="00143C3B">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мониторинг численности педагогов, прошедших повышение квалификации свыше 16 час</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в условиях действия фед</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рального государственного образовател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ного стандарта дошкольного образования</w:t>
            </w:r>
          </w:p>
        </w:tc>
        <w:tc>
          <w:tcPr>
            <w:tcW w:w="1744" w:type="dxa"/>
          </w:tcPr>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март 2018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июнь 2018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2018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2018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март 2019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июнь 2019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2019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2019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март 2020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июнь 2020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сентябрь </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2020 г;</w:t>
            </w:r>
          </w:p>
          <w:p w:rsidR="008B352A" w:rsidRDefault="008B352A" w:rsidP="00143C3B">
            <w:pPr>
              <w:rPr>
                <w:rFonts w:ascii="Times New Roman" w:hAnsi="Times New Roman"/>
                <w:color w:val="000000"/>
                <w:sz w:val="24"/>
                <w:szCs w:val="24"/>
              </w:rPr>
            </w:pPr>
            <w:r>
              <w:rPr>
                <w:rFonts w:ascii="Times New Roman" w:hAnsi="Times New Roman"/>
                <w:color w:val="000000"/>
                <w:sz w:val="24"/>
                <w:szCs w:val="24"/>
              </w:rPr>
              <w:t xml:space="preserve">декабрь </w:t>
            </w:r>
          </w:p>
          <w:p w:rsidR="008B352A" w:rsidRDefault="008B352A" w:rsidP="00143C3B">
            <w:pPr>
              <w:rPr>
                <w:rFonts w:ascii="Times New Roman" w:hAnsi="Times New Roman"/>
                <w:sz w:val="24"/>
                <w:szCs w:val="24"/>
              </w:rPr>
            </w:pPr>
            <w:r>
              <w:rPr>
                <w:rFonts w:ascii="Times New Roman" w:hAnsi="Times New Roman"/>
                <w:color w:val="000000"/>
                <w:sz w:val="24"/>
                <w:szCs w:val="24"/>
              </w:rPr>
              <w:t>2020 г.</w:t>
            </w:r>
          </w:p>
        </w:tc>
        <w:tc>
          <w:tcPr>
            <w:tcW w:w="2766" w:type="dxa"/>
          </w:tcPr>
          <w:p w:rsidR="008B352A" w:rsidRDefault="008B352A" w:rsidP="00143C3B">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143C3B">
            <w:pPr>
              <w:pStyle w:val="ConsPlusNormal"/>
              <w:rPr>
                <w:rFonts w:ascii="Times New Roman" w:hAnsi="Times New Roman" w:cs="Times New Roman"/>
                <w:sz w:val="24"/>
                <w:szCs w:val="24"/>
              </w:rPr>
            </w:pPr>
            <w:r>
              <w:rPr>
                <w:rFonts w:ascii="Times New Roman" w:hAnsi="Times New Roman" w:cs="Times New Roman"/>
                <w:sz w:val="24"/>
                <w:szCs w:val="24"/>
              </w:rPr>
              <w:t>социальная поддержка семей, имеющих 2 и более детей</w:t>
            </w:r>
          </w:p>
        </w:tc>
      </w:tr>
      <w:tr w:rsidR="008B352A" w:rsidRPr="008A7F60" w:rsidTr="00CA4776">
        <w:tc>
          <w:tcPr>
            <w:tcW w:w="3078" w:type="dxa"/>
            <w:vMerge/>
          </w:tcPr>
          <w:p w:rsidR="008B352A" w:rsidRDefault="008B352A" w:rsidP="00143C3B">
            <w:pPr>
              <w:rPr>
                <w:rFonts w:ascii="Times New Roman" w:hAnsi="Times New Roman"/>
                <w:color w:val="000000"/>
                <w:sz w:val="24"/>
                <w:szCs w:val="24"/>
              </w:rPr>
            </w:pPr>
          </w:p>
        </w:tc>
        <w:tc>
          <w:tcPr>
            <w:tcW w:w="4730" w:type="dxa"/>
          </w:tcPr>
          <w:p w:rsidR="008B352A" w:rsidRDefault="008B352A" w:rsidP="007A62C7">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внедрение федерального государстве</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ного образовательного стандарта дошкол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ного образования, в том числе:</w:t>
            </w:r>
          </w:p>
        </w:tc>
        <w:tc>
          <w:tcPr>
            <w:tcW w:w="1744" w:type="dxa"/>
          </w:tcPr>
          <w:p w:rsidR="008B352A" w:rsidRDefault="008B352A" w:rsidP="00143C3B">
            <w:pPr>
              <w:rPr>
                <w:rFonts w:ascii="Times New Roman" w:hAnsi="Times New Roman"/>
                <w:sz w:val="24"/>
                <w:szCs w:val="24"/>
              </w:rPr>
            </w:pPr>
            <w:r>
              <w:rPr>
                <w:rFonts w:ascii="Times New Roman" w:hAnsi="Times New Roman"/>
                <w:sz w:val="24"/>
                <w:szCs w:val="24"/>
              </w:rPr>
              <w:t xml:space="preserve">январь-декабрь </w:t>
            </w:r>
          </w:p>
          <w:p w:rsidR="008B352A" w:rsidRDefault="008B352A" w:rsidP="00143C3B">
            <w:pPr>
              <w:rPr>
                <w:rFonts w:ascii="Times New Roman" w:hAnsi="Times New Roman"/>
                <w:sz w:val="24"/>
                <w:szCs w:val="24"/>
              </w:rPr>
            </w:pPr>
            <w:r>
              <w:rPr>
                <w:rFonts w:ascii="Times New Roman" w:hAnsi="Times New Roman"/>
                <w:sz w:val="24"/>
                <w:szCs w:val="24"/>
              </w:rPr>
              <w:t>2018 г.</w:t>
            </w:r>
          </w:p>
        </w:tc>
        <w:tc>
          <w:tcPr>
            <w:tcW w:w="2766" w:type="dxa"/>
          </w:tcPr>
          <w:p w:rsidR="008B352A" w:rsidRDefault="008B352A" w:rsidP="00143C3B">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143C3B">
            <w:pPr>
              <w:pStyle w:val="ConsPlusNormal"/>
              <w:rPr>
                <w:rFonts w:ascii="Times New Roman" w:hAnsi="Times New Roman" w:cs="Times New Roman"/>
                <w:sz w:val="24"/>
                <w:szCs w:val="24"/>
              </w:rPr>
            </w:pPr>
            <w:r>
              <w:rPr>
                <w:rFonts w:ascii="Times New Roman" w:hAnsi="Times New Roman" w:cs="Times New Roman"/>
                <w:sz w:val="24"/>
                <w:szCs w:val="24"/>
              </w:rPr>
              <w:t>обеспечение мотивации к п</w:t>
            </w:r>
            <w:r>
              <w:rPr>
                <w:rFonts w:ascii="Times New Roman" w:hAnsi="Times New Roman" w:cs="Times New Roman"/>
                <w:sz w:val="24"/>
                <w:szCs w:val="24"/>
              </w:rPr>
              <w:t>о</w:t>
            </w:r>
            <w:r>
              <w:rPr>
                <w:rFonts w:ascii="Times New Roman" w:hAnsi="Times New Roman" w:cs="Times New Roman"/>
                <w:sz w:val="24"/>
                <w:szCs w:val="24"/>
              </w:rPr>
              <w:t>вышению качества образов</w:t>
            </w:r>
            <w:r>
              <w:rPr>
                <w:rFonts w:ascii="Times New Roman" w:hAnsi="Times New Roman" w:cs="Times New Roman"/>
                <w:sz w:val="24"/>
                <w:szCs w:val="24"/>
              </w:rPr>
              <w:t>а</w:t>
            </w:r>
            <w:r>
              <w:rPr>
                <w:rFonts w:ascii="Times New Roman" w:hAnsi="Times New Roman" w:cs="Times New Roman"/>
                <w:sz w:val="24"/>
                <w:szCs w:val="24"/>
              </w:rPr>
              <w:t>ния и непрерывному профе</w:t>
            </w:r>
            <w:r>
              <w:rPr>
                <w:rFonts w:ascii="Times New Roman" w:hAnsi="Times New Roman" w:cs="Times New Roman"/>
                <w:sz w:val="24"/>
                <w:szCs w:val="24"/>
              </w:rPr>
              <w:t>с</w:t>
            </w:r>
            <w:r>
              <w:rPr>
                <w:rFonts w:ascii="Times New Roman" w:hAnsi="Times New Roman" w:cs="Times New Roman"/>
                <w:sz w:val="24"/>
                <w:szCs w:val="24"/>
              </w:rPr>
              <w:t>сиональному развитию; п</w:t>
            </w:r>
            <w:r>
              <w:rPr>
                <w:rFonts w:ascii="Times New Roman" w:hAnsi="Times New Roman" w:cs="Times New Roman"/>
                <w:sz w:val="24"/>
                <w:szCs w:val="24"/>
              </w:rPr>
              <w:t>о</w:t>
            </w:r>
            <w:r>
              <w:rPr>
                <w:rFonts w:ascii="Times New Roman" w:hAnsi="Times New Roman" w:cs="Times New Roman"/>
                <w:sz w:val="24"/>
                <w:szCs w:val="24"/>
              </w:rPr>
              <w:t>вышение качества дошкольн</w:t>
            </w:r>
            <w:r>
              <w:rPr>
                <w:rFonts w:ascii="Times New Roman" w:hAnsi="Times New Roman" w:cs="Times New Roman"/>
                <w:sz w:val="24"/>
                <w:szCs w:val="24"/>
              </w:rPr>
              <w:t>о</w:t>
            </w:r>
            <w:r>
              <w:rPr>
                <w:rFonts w:ascii="Times New Roman" w:hAnsi="Times New Roman" w:cs="Times New Roman"/>
                <w:sz w:val="24"/>
                <w:szCs w:val="24"/>
              </w:rPr>
              <w:t>го образования</w:t>
            </w:r>
          </w:p>
        </w:tc>
      </w:tr>
    </w:tbl>
    <w:p w:rsidR="008B352A" w:rsidRDefault="008B352A" w:rsidP="008B352A">
      <w:pPr>
        <w:spacing w:after="0" w:line="240" w:lineRule="auto"/>
      </w:pPr>
    </w:p>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vMerge w:val="restart"/>
          </w:tcPr>
          <w:p w:rsidR="008B352A" w:rsidRDefault="008B352A" w:rsidP="00143C3B">
            <w:pPr>
              <w:rPr>
                <w:rFonts w:ascii="Times New Roman" w:hAnsi="Times New Roman"/>
                <w:color w:val="000000"/>
                <w:sz w:val="24"/>
                <w:szCs w:val="24"/>
              </w:rPr>
            </w:pPr>
          </w:p>
        </w:tc>
        <w:tc>
          <w:tcPr>
            <w:tcW w:w="4730" w:type="dxa"/>
          </w:tcPr>
          <w:p w:rsidR="008B352A" w:rsidRDefault="008B352A" w:rsidP="00143C3B">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 организационно-методическое сопр</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вождение педагогов при подготовке к атт</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стации</w:t>
            </w:r>
          </w:p>
        </w:tc>
        <w:tc>
          <w:tcPr>
            <w:tcW w:w="1744" w:type="dxa"/>
          </w:tcPr>
          <w:p w:rsidR="008B352A" w:rsidRDefault="008B352A" w:rsidP="007A62C7">
            <w:pPr>
              <w:rPr>
                <w:rFonts w:ascii="Times New Roman" w:hAnsi="Times New Roman"/>
                <w:sz w:val="24"/>
                <w:szCs w:val="24"/>
              </w:rPr>
            </w:pPr>
            <w:r>
              <w:rPr>
                <w:rFonts w:ascii="Times New Roman" w:hAnsi="Times New Roman"/>
                <w:sz w:val="24"/>
                <w:szCs w:val="24"/>
              </w:rPr>
              <w:t>январь-июнь</w:t>
            </w:r>
          </w:p>
          <w:p w:rsidR="008B352A" w:rsidRDefault="008B352A" w:rsidP="007A62C7">
            <w:pPr>
              <w:rPr>
                <w:rFonts w:ascii="Times New Roman" w:hAnsi="Times New Roman"/>
                <w:sz w:val="24"/>
                <w:szCs w:val="24"/>
              </w:rPr>
            </w:pPr>
            <w:r>
              <w:rPr>
                <w:rFonts w:ascii="Times New Roman" w:hAnsi="Times New Roman"/>
                <w:sz w:val="24"/>
                <w:szCs w:val="24"/>
              </w:rPr>
              <w:t>2018 г;</w:t>
            </w:r>
          </w:p>
          <w:p w:rsidR="008B352A" w:rsidRDefault="008B352A" w:rsidP="007A62C7">
            <w:pPr>
              <w:rPr>
                <w:rFonts w:ascii="Times New Roman" w:hAnsi="Times New Roman"/>
                <w:sz w:val="24"/>
                <w:szCs w:val="24"/>
              </w:rPr>
            </w:pPr>
            <w:r>
              <w:rPr>
                <w:rFonts w:ascii="Times New Roman" w:hAnsi="Times New Roman"/>
                <w:sz w:val="24"/>
                <w:szCs w:val="24"/>
              </w:rPr>
              <w:t xml:space="preserve">август-декабрь </w:t>
            </w:r>
          </w:p>
          <w:p w:rsidR="008B352A" w:rsidRDefault="008B352A" w:rsidP="007A62C7">
            <w:pPr>
              <w:rPr>
                <w:rFonts w:ascii="Times New Roman" w:hAnsi="Times New Roman"/>
                <w:sz w:val="24"/>
                <w:szCs w:val="24"/>
              </w:rPr>
            </w:pPr>
            <w:r>
              <w:rPr>
                <w:rFonts w:ascii="Times New Roman" w:hAnsi="Times New Roman"/>
                <w:sz w:val="24"/>
                <w:szCs w:val="24"/>
              </w:rPr>
              <w:t>2018 г.;</w:t>
            </w:r>
          </w:p>
          <w:p w:rsidR="008B352A" w:rsidRDefault="008B352A" w:rsidP="007A62C7">
            <w:pPr>
              <w:rPr>
                <w:rFonts w:ascii="Times New Roman" w:hAnsi="Times New Roman"/>
                <w:sz w:val="24"/>
                <w:szCs w:val="24"/>
              </w:rPr>
            </w:pPr>
            <w:r>
              <w:rPr>
                <w:rFonts w:ascii="Times New Roman" w:hAnsi="Times New Roman"/>
                <w:sz w:val="24"/>
                <w:szCs w:val="24"/>
              </w:rPr>
              <w:t>январь-июнь</w:t>
            </w:r>
          </w:p>
          <w:p w:rsidR="008B352A" w:rsidRDefault="008B352A" w:rsidP="007A62C7">
            <w:pPr>
              <w:rPr>
                <w:rFonts w:ascii="Times New Roman" w:hAnsi="Times New Roman"/>
                <w:sz w:val="24"/>
                <w:szCs w:val="24"/>
              </w:rPr>
            </w:pPr>
            <w:r>
              <w:rPr>
                <w:rFonts w:ascii="Times New Roman" w:hAnsi="Times New Roman"/>
                <w:sz w:val="24"/>
                <w:szCs w:val="24"/>
              </w:rPr>
              <w:t>2019 г.;</w:t>
            </w:r>
          </w:p>
          <w:p w:rsidR="008B352A" w:rsidRDefault="008B352A" w:rsidP="007A62C7">
            <w:pPr>
              <w:rPr>
                <w:rFonts w:ascii="Times New Roman" w:hAnsi="Times New Roman"/>
                <w:sz w:val="24"/>
                <w:szCs w:val="24"/>
              </w:rPr>
            </w:pPr>
            <w:r>
              <w:rPr>
                <w:rFonts w:ascii="Times New Roman" w:hAnsi="Times New Roman"/>
                <w:sz w:val="24"/>
                <w:szCs w:val="24"/>
              </w:rPr>
              <w:t xml:space="preserve">август-декабрь </w:t>
            </w:r>
          </w:p>
          <w:p w:rsidR="008B352A" w:rsidRDefault="008B352A" w:rsidP="007A62C7">
            <w:pPr>
              <w:rPr>
                <w:rFonts w:ascii="Times New Roman" w:hAnsi="Times New Roman"/>
                <w:sz w:val="24"/>
                <w:szCs w:val="24"/>
              </w:rPr>
            </w:pPr>
            <w:r>
              <w:rPr>
                <w:rFonts w:ascii="Times New Roman" w:hAnsi="Times New Roman"/>
                <w:sz w:val="24"/>
                <w:szCs w:val="24"/>
              </w:rPr>
              <w:t>2019 г.;</w:t>
            </w:r>
          </w:p>
          <w:p w:rsidR="008B352A" w:rsidRDefault="008B352A" w:rsidP="007A62C7">
            <w:pPr>
              <w:rPr>
                <w:rFonts w:ascii="Times New Roman" w:hAnsi="Times New Roman"/>
                <w:sz w:val="24"/>
                <w:szCs w:val="24"/>
              </w:rPr>
            </w:pPr>
            <w:r>
              <w:rPr>
                <w:rFonts w:ascii="Times New Roman" w:hAnsi="Times New Roman"/>
                <w:sz w:val="24"/>
                <w:szCs w:val="24"/>
              </w:rPr>
              <w:t>январь-июнь</w:t>
            </w:r>
          </w:p>
          <w:p w:rsidR="008B352A" w:rsidRDefault="008B352A" w:rsidP="007A62C7">
            <w:pPr>
              <w:rPr>
                <w:rFonts w:ascii="Times New Roman" w:hAnsi="Times New Roman"/>
                <w:sz w:val="24"/>
                <w:szCs w:val="24"/>
              </w:rPr>
            </w:pPr>
            <w:r>
              <w:rPr>
                <w:rFonts w:ascii="Times New Roman" w:hAnsi="Times New Roman"/>
                <w:sz w:val="24"/>
                <w:szCs w:val="24"/>
              </w:rPr>
              <w:t>2020 г.;</w:t>
            </w:r>
          </w:p>
          <w:p w:rsidR="008B352A" w:rsidRDefault="008B352A" w:rsidP="007A62C7">
            <w:pPr>
              <w:rPr>
                <w:rFonts w:ascii="Times New Roman" w:hAnsi="Times New Roman"/>
                <w:sz w:val="24"/>
                <w:szCs w:val="24"/>
              </w:rPr>
            </w:pPr>
            <w:r>
              <w:rPr>
                <w:rFonts w:ascii="Times New Roman" w:hAnsi="Times New Roman"/>
                <w:sz w:val="24"/>
                <w:szCs w:val="24"/>
              </w:rPr>
              <w:t xml:space="preserve">август </w:t>
            </w:r>
            <w:proofErr w:type="gramStart"/>
            <w:r>
              <w:rPr>
                <w:rFonts w:ascii="Times New Roman" w:hAnsi="Times New Roman"/>
                <w:sz w:val="24"/>
                <w:szCs w:val="24"/>
              </w:rPr>
              <w:t>-д</w:t>
            </w:r>
            <w:proofErr w:type="gramEnd"/>
            <w:r>
              <w:rPr>
                <w:rFonts w:ascii="Times New Roman" w:hAnsi="Times New Roman"/>
                <w:sz w:val="24"/>
                <w:szCs w:val="24"/>
              </w:rPr>
              <w:t xml:space="preserve">екабрь </w:t>
            </w:r>
          </w:p>
          <w:p w:rsidR="008B352A" w:rsidRDefault="008B352A" w:rsidP="007A62C7">
            <w:pPr>
              <w:rPr>
                <w:rFonts w:ascii="Times New Roman" w:hAnsi="Times New Roman"/>
                <w:sz w:val="24"/>
                <w:szCs w:val="24"/>
              </w:rPr>
            </w:pPr>
            <w:r>
              <w:rPr>
                <w:rFonts w:ascii="Times New Roman" w:hAnsi="Times New Roman"/>
                <w:sz w:val="24"/>
                <w:szCs w:val="24"/>
              </w:rPr>
              <w:t>2020 г.;</w:t>
            </w:r>
          </w:p>
        </w:tc>
        <w:tc>
          <w:tcPr>
            <w:tcW w:w="2766" w:type="dxa"/>
          </w:tcPr>
          <w:p w:rsidR="008B352A" w:rsidRDefault="008B352A" w:rsidP="00143C3B">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w:t>
            </w:r>
            <w:r>
              <w:rPr>
                <w:rFonts w:ascii="Times New Roman" w:hAnsi="Times New Roman"/>
                <w:color w:val="000000"/>
                <w:sz w:val="24"/>
                <w:szCs w:val="24"/>
              </w:rPr>
              <w:t xml:space="preserve">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eastAsia="Times New Roman" w:hAnsi="Times New Roman"/>
                <w:color w:val="000000"/>
                <w:sz w:val="24"/>
                <w:szCs w:val="24"/>
                <w:lang w:eastAsia="ru-RU"/>
              </w:rPr>
              <w:t>, органы м</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стного самоуправления,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143C3B">
            <w:pPr>
              <w:pStyle w:val="ConsPlusNormal"/>
              <w:rPr>
                <w:rFonts w:ascii="Times New Roman" w:hAnsi="Times New Roman" w:cs="Times New Roman"/>
                <w:sz w:val="24"/>
                <w:szCs w:val="24"/>
              </w:rPr>
            </w:pPr>
            <w:r>
              <w:rPr>
                <w:rFonts w:ascii="Times New Roman" w:hAnsi="Times New Roman" w:cs="Times New Roman"/>
                <w:sz w:val="24"/>
                <w:szCs w:val="24"/>
              </w:rPr>
              <w:t>обеспечение мотивации к п</w:t>
            </w:r>
            <w:r>
              <w:rPr>
                <w:rFonts w:ascii="Times New Roman" w:hAnsi="Times New Roman" w:cs="Times New Roman"/>
                <w:sz w:val="24"/>
                <w:szCs w:val="24"/>
              </w:rPr>
              <w:t>о</w:t>
            </w:r>
            <w:r>
              <w:rPr>
                <w:rFonts w:ascii="Times New Roman" w:hAnsi="Times New Roman" w:cs="Times New Roman"/>
                <w:sz w:val="24"/>
                <w:szCs w:val="24"/>
              </w:rPr>
              <w:t>вышению качества образов</w:t>
            </w:r>
            <w:r>
              <w:rPr>
                <w:rFonts w:ascii="Times New Roman" w:hAnsi="Times New Roman" w:cs="Times New Roman"/>
                <w:sz w:val="24"/>
                <w:szCs w:val="24"/>
              </w:rPr>
              <w:t>а</w:t>
            </w:r>
            <w:r>
              <w:rPr>
                <w:rFonts w:ascii="Times New Roman" w:hAnsi="Times New Roman" w:cs="Times New Roman"/>
                <w:sz w:val="24"/>
                <w:szCs w:val="24"/>
              </w:rPr>
              <w:t>ния и непрерывному профе</w:t>
            </w:r>
            <w:r>
              <w:rPr>
                <w:rFonts w:ascii="Times New Roman" w:hAnsi="Times New Roman" w:cs="Times New Roman"/>
                <w:sz w:val="24"/>
                <w:szCs w:val="24"/>
              </w:rPr>
              <w:t>с</w:t>
            </w:r>
            <w:r>
              <w:rPr>
                <w:rFonts w:ascii="Times New Roman" w:hAnsi="Times New Roman" w:cs="Times New Roman"/>
                <w:sz w:val="24"/>
                <w:szCs w:val="24"/>
              </w:rPr>
              <w:t>сиональному развитию; п</w:t>
            </w:r>
            <w:r>
              <w:rPr>
                <w:rFonts w:ascii="Times New Roman" w:hAnsi="Times New Roman" w:cs="Times New Roman"/>
                <w:sz w:val="24"/>
                <w:szCs w:val="24"/>
              </w:rPr>
              <w:t>о</w:t>
            </w:r>
            <w:r>
              <w:rPr>
                <w:rFonts w:ascii="Times New Roman" w:hAnsi="Times New Roman" w:cs="Times New Roman"/>
                <w:sz w:val="24"/>
                <w:szCs w:val="24"/>
              </w:rPr>
              <w:t>вышение качества дошкольн</w:t>
            </w:r>
            <w:r>
              <w:rPr>
                <w:rFonts w:ascii="Times New Roman" w:hAnsi="Times New Roman" w:cs="Times New Roman"/>
                <w:sz w:val="24"/>
                <w:szCs w:val="24"/>
              </w:rPr>
              <w:t>о</w:t>
            </w:r>
            <w:r>
              <w:rPr>
                <w:rFonts w:ascii="Times New Roman" w:hAnsi="Times New Roman" w:cs="Times New Roman"/>
                <w:sz w:val="24"/>
                <w:szCs w:val="24"/>
              </w:rPr>
              <w:t>го образования</w:t>
            </w:r>
          </w:p>
        </w:tc>
      </w:tr>
      <w:tr w:rsidR="008B352A" w:rsidRPr="008A7F60" w:rsidTr="00CA4776">
        <w:tc>
          <w:tcPr>
            <w:tcW w:w="3078" w:type="dxa"/>
            <w:vMerge/>
          </w:tcPr>
          <w:p w:rsidR="008B352A" w:rsidRDefault="008B352A" w:rsidP="007A62C7">
            <w:pPr>
              <w:rPr>
                <w:rFonts w:ascii="Times New Roman" w:hAnsi="Times New Roman"/>
                <w:color w:val="000000"/>
                <w:sz w:val="24"/>
                <w:szCs w:val="24"/>
              </w:rPr>
            </w:pPr>
          </w:p>
        </w:tc>
        <w:tc>
          <w:tcPr>
            <w:tcW w:w="4730" w:type="dxa"/>
          </w:tcPr>
          <w:p w:rsidR="008B352A" w:rsidRDefault="008B352A" w:rsidP="007A62C7">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8.2) проведение </w:t>
            </w:r>
            <w:proofErr w:type="gramStart"/>
            <w:r>
              <w:rPr>
                <w:rFonts w:ascii="Times New Roman" w:eastAsia="Times New Roman" w:hAnsi="Times New Roman"/>
                <w:color w:val="000000"/>
                <w:sz w:val="24"/>
                <w:szCs w:val="24"/>
                <w:lang w:eastAsia="ru-RU"/>
              </w:rPr>
              <w:t>курсов повышения квал</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фикации кадрового резерва руководителей дошкольных организаций</w:t>
            </w:r>
            <w:proofErr w:type="gramEnd"/>
          </w:p>
        </w:tc>
        <w:tc>
          <w:tcPr>
            <w:tcW w:w="1744" w:type="dxa"/>
          </w:tcPr>
          <w:p w:rsidR="008B352A" w:rsidRDefault="008B352A" w:rsidP="007A62C7">
            <w:pPr>
              <w:rPr>
                <w:rFonts w:ascii="Times New Roman" w:hAnsi="Times New Roman"/>
                <w:color w:val="000000"/>
                <w:sz w:val="24"/>
                <w:szCs w:val="24"/>
              </w:rPr>
            </w:pPr>
            <w:r>
              <w:rPr>
                <w:rFonts w:ascii="Times New Roman" w:hAnsi="Times New Roman"/>
                <w:color w:val="000000"/>
                <w:sz w:val="24"/>
                <w:szCs w:val="24"/>
              </w:rPr>
              <w:t xml:space="preserve">январь-декабрь </w:t>
            </w:r>
          </w:p>
          <w:p w:rsidR="008B352A" w:rsidRDefault="008B352A" w:rsidP="007A62C7">
            <w:pPr>
              <w:rPr>
                <w:rFonts w:ascii="Times New Roman" w:hAnsi="Times New Roman"/>
                <w:color w:val="000000"/>
                <w:sz w:val="24"/>
                <w:szCs w:val="24"/>
              </w:rPr>
            </w:pPr>
            <w:r>
              <w:rPr>
                <w:rFonts w:ascii="Times New Roman" w:hAnsi="Times New Roman"/>
                <w:color w:val="000000"/>
                <w:sz w:val="24"/>
                <w:szCs w:val="24"/>
              </w:rPr>
              <w:t>2018 г.;</w:t>
            </w:r>
          </w:p>
          <w:p w:rsidR="008B352A" w:rsidRDefault="008B352A" w:rsidP="007A62C7">
            <w:pPr>
              <w:rPr>
                <w:rFonts w:ascii="Times New Roman" w:hAnsi="Times New Roman"/>
                <w:color w:val="000000"/>
                <w:sz w:val="24"/>
                <w:szCs w:val="24"/>
              </w:rPr>
            </w:pPr>
            <w:r>
              <w:rPr>
                <w:rFonts w:ascii="Times New Roman" w:hAnsi="Times New Roman"/>
                <w:color w:val="000000"/>
                <w:sz w:val="24"/>
                <w:szCs w:val="24"/>
              </w:rPr>
              <w:t>январь-декабрь</w:t>
            </w:r>
          </w:p>
          <w:p w:rsidR="008B352A" w:rsidRDefault="008B352A" w:rsidP="007A62C7">
            <w:pPr>
              <w:rPr>
                <w:rFonts w:ascii="Times New Roman" w:hAnsi="Times New Roman"/>
                <w:color w:val="000000"/>
                <w:sz w:val="24"/>
                <w:szCs w:val="24"/>
              </w:rPr>
            </w:pPr>
            <w:r>
              <w:rPr>
                <w:rFonts w:ascii="Times New Roman" w:hAnsi="Times New Roman"/>
                <w:color w:val="000000"/>
                <w:sz w:val="24"/>
                <w:szCs w:val="24"/>
              </w:rPr>
              <w:t>2019 г.;</w:t>
            </w:r>
          </w:p>
          <w:p w:rsidR="008B352A" w:rsidRDefault="008B352A" w:rsidP="007A62C7">
            <w:pPr>
              <w:rPr>
                <w:rFonts w:ascii="Times New Roman" w:hAnsi="Times New Roman"/>
                <w:color w:val="000000"/>
                <w:sz w:val="24"/>
                <w:szCs w:val="24"/>
              </w:rPr>
            </w:pPr>
            <w:r>
              <w:rPr>
                <w:rFonts w:ascii="Times New Roman" w:hAnsi="Times New Roman"/>
                <w:color w:val="000000"/>
                <w:sz w:val="24"/>
                <w:szCs w:val="24"/>
              </w:rPr>
              <w:t xml:space="preserve">январь-декабрь </w:t>
            </w:r>
          </w:p>
          <w:p w:rsidR="008B352A" w:rsidRDefault="008B352A" w:rsidP="007A62C7">
            <w:pPr>
              <w:rPr>
                <w:rFonts w:ascii="Times New Roman" w:hAnsi="Times New Roman"/>
                <w:sz w:val="24"/>
                <w:szCs w:val="24"/>
              </w:rPr>
            </w:pPr>
            <w:r>
              <w:rPr>
                <w:rFonts w:ascii="Times New Roman" w:hAnsi="Times New Roman"/>
                <w:color w:val="000000"/>
                <w:sz w:val="24"/>
                <w:szCs w:val="24"/>
              </w:rPr>
              <w:t>2020 г.</w:t>
            </w:r>
          </w:p>
        </w:tc>
        <w:tc>
          <w:tcPr>
            <w:tcW w:w="2766" w:type="dxa"/>
          </w:tcPr>
          <w:p w:rsidR="008B352A" w:rsidRDefault="008B352A" w:rsidP="007A62C7">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w:t>
            </w:r>
            <w:r>
              <w:rPr>
                <w:rFonts w:ascii="Times New Roman" w:hAnsi="Times New Roman"/>
                <w:color w:val="000000"/>
                <w:sz w:val="24"/>
                <w:szCs w:val="24"/>
              </w:rPr>
              <w:t xml:space="preserve">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eastAsia="Times New Roman" w:hAnsi="Times New Roman"/>
                <w:color w:val="000000"/>
                <w:sz w:val="24"/>
                <w:szCs w:val="24"/>
                <w:lang w:eastAsia="ru-RU"/>
              </w:rPr>
              <w:t>, органы м</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стного самоуправления,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7A62C7">
            <w:pPr>
              <w:pStyle w:val="ConsPlusNormal"/>
              <w:rPr>
                <w:rFonts w:ascii="Times New Roman" w:hAnsi="Times New Roman" w:cs="Times New Roman"/>
                <w:sz w:val="24"/>
                <w:szCs w:val="24"/>
              </w:rPr>
            </w:pPr>
            <w:r>
              <w:rPr>
                <w:rFonts w:ascii="Times New Roman" w:hAnsi="Times New Roman" w:cs="Times New Roman"/>
                <w:sz w:val="24"/>
                <w:szCs w:val="24"/>
              </w:rPr>
              <w:t>обеспечение мотивации к п</w:t>
            </w:r>
            <w:r>
              <w:rPr>
                <w:rFonts w:ascii="Times New Roman" w:hAnsi="Times New Roman" w:cs="Times New Roman"/>
                <w:sz w:val="24"/>
                <w:szCs w:val="24"/>
              </w:rPr>
              <w:t>о</w:t>
            </w:r>
            <w:r>
              <w:rPr>
                <w:rFonts w:ascii="Times New Roman" w:hAnsi="Times New Roman" w:cs="Times New Roman"/>
                <w:sz w:val="24"/>
                <w:szCs w:val="24"/>
              </w:rPr>
              <w:t>вышению качества образов</w:t>
            </w:r>
            <w:r>
              <w:rPr>
                <w:rFonts w:ascii="Times New Roman" w:hAnsi="Times New Roman" w:cs="Times New Roman"/>
                <w:sz w:val="24"/>
                <w:szCs w:val="24"/>
              </w:rPr>
              <w:t>а</w:t>
            </w:r>
            <w:r>
              <w:rPr>
                <w:rFonts w:ascii="Times New Roman" w:hAnsi="Times New Roman" w:cs="Times New Roman"/>
                <w:sz w:val="24"/>
                <w:szCs w:val="24"/>
              </w:rPr>
              <w:t>ния и непрерывному профе</w:t>
            </w:r>
            <w:r>
              <w:rPr>
                <w:rFonts w:ascii="Times New Roman" w:hAnsi="Times New Roman" w:cs="Times New Roman"/>
                <w:sz w:val="24"/>
                <w:szCs w:val="24"/>
              </w:rPr>
              <w:t>с</w:t>
            </w:r>
            <w:r>
              <w:rPr>
                <w:rFonts w:ascii="Times New Roman" w:hAnsi="Times New Roman" w:cs="Times New Roman"/>
                <w:sz w:val="24"/>
                <w:szCs w:val="24"/>
              </w:rPr>
              <w:t>сиональному развитию; п</w:t>
            </w:r>
            <w:r>
              <w:rPr>
                <w:rFonts w:ascii="Times New Roman" w:hAnsi="Times New Roman" w:cs="Times New Roman"/>
                <w:sz w:val="24"/>
                <w:szCs w:val="24"/>
              </w:rPr>
              <w:t>о</w:t>
            </w:r>
            <w:r>
              <w:rPr>
                <w:rFonts w:ascii="Times New Roman" w:hAnsi="Times New Roman" w:cs="Times New Roman"/>
                <w:sz w:val="24"/>
                <w:szCs w:val="24"/>
              </w:rPr>
              <w:t>вышение качества дошкольн</w:t>
            </w:r>
            <w:r>
              <w:rPr>
                <w:rFonts w:ascii="Times New Roman" w:hAnsi="Times New Roman" w:cs="Times New Roman"/>
                <w:sz w:val="24"/>
                <w:szCs w:val="24"/>
              </w:rPr>
              <w:t>о</w:t>
            </w:r>
            <w:r>
              <w:rPr>
                <w:rFonts w:ascii="Times New Roman" w:hAnsi="Times New Roman" w:cs="Times New Roman"/>
                <w:sz w:val="24"/>
                <w:szCs w:val="24"/>
              </w:rPr>
              <w:t>го образования</w:t>
            </w:r>
          </w:p>
        </w:tc>
      </w:tr>
      <w:tr w:rsidR="008B352A" w:rsidRPr="008A7F60" w:rsidTr="00CA4776">
        <w:tc>
          <w:tcPr>
            <w:tcW w:w="3078" w:type="dxa"/>
            <w:vMerge/>
          </w:tcPr>
          <w:p w:rsidR="008B352A" w:rsidRDefault="008B352A" w:rsidP="007A62C7">
            <w:pPr>
              <w:rPr>
                <w:rFonts w:ascii="Times New Roman" w:hAnsi="Times New Roman"/>
                <w:color w:val="000000"/>
                <w:sz w:val="24"/>
                <w:szCs w:val="24"/>
              </w:rPr>
            </w:pPr>
          </w:p>
        </w:tc>
        <w:tc>
          <w:tcPr>
            <w:tcW w:w="4730" w:type="dxa"/>
          </w:tcPr>
          <w:p w:rsidR="008B352A" w:rsidRDefault="008B352A" w:rsidP="007A62C7">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 участие педагогов в конкурсах профе</w:t>
            </w:r>
            <w:r>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сионального мастерства</w:t>
            </w:r>
          </w:p>
        </w:tc>
        <w:tc>
          <w:tcPr>
            <w:tcW w:w="1744" w:type="dxa"/>
          </w:tcPr>
          <w:p w:rsidR="008B352A" w:rsidRDefault="008B352A" w:rsidP="007A62C7">
            <w:pPr>
              <w:rPr>
                <w:rFonts w:ascii="Times New Roman" w:hAnsi="Times New Roman"/>
                <w:color w:val="000000"/>
                <w:sz w:val="24"/>
                <w:szCs w:val="24"/>
              </w:rPr>
            </w:pPr>
            <w:r>
              <w:rPr>
                <w:rFonts w:ascii="Times New Roman" w:hAnsi="Times New Roman"/>
                <w:color w:val="000000"/>
                <w:sz w:val="24"/>
                <w:szCs w:val="24"/>
              </w:rPr>
              <w:t>апрель 2018 г.;</w:t>
            </w:r>
          </w:p>
          <w:p w:rsidR="008B352A" w:rsidRDefault="008B352A" w:rsidP="007A62C7">
            <w:pPr>
              <w:rPr>
                <w:rFonts w:ascii="Times New Roman" w:hAnsi="Times New Roman"/>
                <w:color w:val="000000"/>
                <w:sz w:val="24"/>
                <w:szCs w:val="24"/>
              </w:rPr>
            </w:pPr>
            <w:r>
              <w:rPr>
                <w:rFonts w:ascii="Times New Roman" w:hAnsi="Times New Roman"/>
                <w:color w:val="000000"/>
                <w:sz w:val="24"/>
                <w:szCs w:val="24"/>
              </w:rPr>
              <w:t>апрель 2019 г.;</w:t>
            </w:r>
          </w:p>
          <w:p w:rsidR="008B352A" w:rsidRDefault="008B352A" w:rsidP="007A62C7">
            <w:pPr>
              <w:rPr>
                <w:rFonts w:ascii="Times New Roman" w:hAnsi="Times New Roman"/>
                <w:color w:val="000000"/>
                <w:sz w:val="24"/>
                <w:szCs w:val="24"/>
              </w:rPr>
            </w:pPr>
            <w:r>
              <w:rPr>
                <w:rFonts w:ascii="Times New Roman" w:hAnsi="Times New Roman"/>
                <w:color w:val="000000"/>
                <w:sz w:val="24"/>
                <w:szCs w:val="24"/>
              </w:rPr>
              <w:t>апрель 2020 г.</w:t>
            </w:r>
          </w:p>
          <w:p w:rsidR="008B352A" w:rsidRDefault="008B352A" w:rsidP="007A62C7">
            <w:pPr>
              <w:rPr>
                <w:rFonts w:ascii="Times New Roman" w:hAnsi="Times New Roman"/>
                <w:sz w:val="24"/>
                <w:szCs w:val="24"/>
              </w:rPr>
            </w:pPr>
          </w:p>
        </w:tc>
        <w:tc>
          <w:tcPr>
            <w:tcW w:w="2766" w:type="dxa"/>
          </w:tcPr>
          <w:p w:rsidR="008B352A" w:rsidRDefault="008B352A" w:rsidP="008B352A">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w:t>
            </w:r>
            <w:r>
              <w:rPr>
                <w:rFonts w:ascii="Times New Roman" w:hAnsi="Times New Roman"/>
                <w:color w:val="000000"/>
                <w:sz w:val="24"/>
                <w:szCs w:val="24"/>
              </w:rPr>
              <w:t xml:space="preserve">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eastAsia="Times New Roman" w:hAnsi="Times New Roman"/>
                <w:color w:val="000000"/>
                <w:sz w:val="24"/>
                <w:szCs w:val="24"/>
                <w:lang w:eastAsia="ru-RU"/>
              </w:rPr>
              <w:t>, органы м</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 xml:space="preserve">стного самоуправления, </w:t>
            </w:r>
          </w:p>
        </w:tc>
        <w:tc>
          <w:tcPr>
            <w:tcW w:w="3410" w:type="dxa"/>
          </w:tcPr>
          <w:p w:rsidR="008B352A" w:rsidRDefault="008B352A" w:rsidP="007A62C7">
            <w:pPr>
              <w:pStyle w:val="ConsPlusNormal"/>
              <w:rPr>
                <w:rFonts w:ascii="Times New Roman" w:hAnsi="Times New Roman" w:cs="Times New Roman"/>
                <w:sz w:val="24"/>
                <w:szCs w:val="24"/>
              </w:rPr>
            </w:pPr>
            <w:r>
              <w:rPr>
                <w:rFonts w:ascii="Times New Roman" w:hAnsi="Times New Roman" w:cs="Times New Roman"/>
                <w:sz w:val="24"/>
                <w:szCs w:val="24"/>
              </w:rPr>
              <w:t>обеспечение мотивации к п</w:t>
            </w:r>
            <w:r>
              <w:rPr>
                <w:rFonts w:ascii="Times New Roman" w:hAnsi="Times New Roman" w:cs="Times New Roman"/>
                <w:sz w:val="24"/>
                <w:szCs w:val="24"/>
              </w:rPr>
              <w:t>о</w:t>
            </w:r>
            <w:r>
              <w:rPr>
                <w:rFonts w:ascii="Times New Roman" w:hAnsi="Times New Roman" w:cs="Times New Roman"/>
                <w:sz w:val="24"/>
                <w:szCs w:val="24"/>
              </w:rPr>
              <w:t>вышению качества образов</w:t>
            </w:r>
            <w:r>
              <w:rPr>
                <w:rFonts w:ascii="Times New Roman" w:hAnsi="Times New Roman" w:cs="Times New Roman"/>
                <w:sz w:val="24"/>
                <w:szCs w:val="24"/>
              </w:rPr>
              <w:t>а</w:t>
            </w:r>
            <w:r>
              <w:rPr>
                <w:rFonts w:ascii="Times New Roman" w:hAnsi="Times New Roman" w:cs="Times New Roman"/>
                <w:sz w:val="24"/>
                <w:szCs w:val="24"/>
              </w:rPr>
              <w:t>ния и непрерывному профе</w:t>
            </w:r>
            <w:r>
              <w:rPr>
                <w:rFonts w:ascii="Times New Roman" w:hAnsi="Times New Roman" w:cs="Times New Roman"/>
                <w:sz w:val="24"/>
                <w:szCs w:val="24"/>
              </w:rPr>
              <w:t>с</w:t>
            </w:r>
            <w:r>
              <w:rPr>
                <w:rFonts w:ascii="Times New Roman" w:hAnsi="Times New Roman" w:cs="Times New Roman"/>
                <w:sz w:val="24"/>
                <w:szCs w:val="24"/>
              </w:rPr>
              <w:t>сиональному развитию; п</w:t>
            </w:r>
            <w:r>
              <w:rPr>
                <w:rFonts w:ascii="Times New Roman" w:hAnsi="Times New Roman" w:cs="Times New Roman"/>
                <w:sz w:val="24"/>
                <w:szCs w:val="24"/>
              </w:rPr>
              <w:t>о</w:t>
            </w:r>
            <w:r>
              <w:rPr>
                <w:rFonts w:ascii="Times New Roman" w:hAnsi="Times New Roman" w:cs="Times New Roman"/>
                <w:sz w:val="24"/>
                <w:szCs w:val="24"/>
              </w:rPr>
              <w:t>вышение качества дошкольн</w:t>
            </w:r>
            <w:r>
              <w:rPr>
                <w:rFonts w:ascii="Times New Roman" w:hAnsi="Times New Roman" w:cs="Times New Roman"/>
                <w:sz w:val="24"/>
                <w:szCs w:val="24"/>
              </w:rPr>
              <w:t>о</w:t>
            </w:r>
            <w:r>
              <w:rPr>
                <w:rFonts w:ascii="Times New Roman" w:hAnsi="Times New Roman" w:cs="Times New Roman"/>
                <w:sz w:val="24"/>
                <w:szCs w:val="24"/>
              </w:rPr>
              <w:t>го образования</w:t>
            </w:r>
          </w:p>
        </w:tc>
      </w:tr>
    </w:tbl>
    <w:p w:rsidR="008B352A" w:rsidRDefault="008B352A"/>
    <w:p w:rsidR="008B352A" w:rsidRDefault="008B352A" w:rsidP="008B352A">
      <w:pPr>
        <w:spacing w:after="0" w:line="240" w:lineRule="auto"/>
      </w:pPr>
    </w:p>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tcPr>
          <w:p w:rsidR="008B352A" w:rsidRDefault="008B352A" w:rsidP="007A62C7">
            <w:pPr>
              <w:rPr>
                <w:rFonts w:ascii="Times New Roman" w:hAnsi="Times New Roman"/>
                <w:color w:val="000000"/>
                <w:sz w:val="24"/>
                <w:szCs w:val="24"/>
              </w:rPr>
            </w:pPr>
          </w:p>
        </w:tc>
        <w:tc>
          <w:tcPr>
            <w:tcW w:w="4730" w:type="dxa"/>
          </w:tcPr>
          <w:p w:rsidR="008B352A" w:rsidRDefault="008B352A" w:rsidP="007A62C7">
            <w:pPr>
              <w:rPr>
                <w:rFonts w:ascii="Times New Roman" w:eastAsia="Times New Roman" w:hAnsi="Times New Roman"/>
                <w:color w:val="000000"/>
                <w:sz w:val="24"/>
                <w:szCs w:val="24"/>
                <w:lang w:eastAsia="ru-RU"/>
              </w:rPr>
            </w:pPr>
          </w:p>
        </w:tc>
        <w:tc>
          <w:tcPr>
            <w:tcW w:w="1744" w:type="dxa"/>
          </w:tcPr>
          <w:p w:rsidR="008B352A" w:rsidRDefault="008B352A" w:rsidP="007A62C7">
            <w:pPr>
              <w:rPr>
                <w:rFonts w:ascii="Times New Roman" w:hAnsi="Times New Roman"/>
                <w:color w:val="000000"/>
                <w:sz w:val="24"/>
                <w:szCs w:val="24"/>
              </w:rPr>
            </w:pPr>
          </w:p>
        </w:tc>
        <w:tc>
          <w:tcPr>
            <w:tcW w:w="2766" w:type="dxa"/>
          </w:tcPr>
          <w:p w:rsidR="008B352A" w:rsidRDefault="008B352A" w:rsidP="007A62C7">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7A62C7">
            <w:pPr>
              <w:pStyle w:val="ConsPlusNormal"/>
              <w:rPr>
                <w:rFonts w:ascii="Times New Roman" w:hAnsi="Times New Roman" w:cs="Times New Roman"/>
                <w:sz w:val="24"/>
                <w:szCs w:val="24"/>
              </w:rPr>
            </w:pPr>
          </w:p>
        </w:tc>
      </w:tr>
      <w:tr w:rsidR="008B352A" w:rsidRPr="008A7F60" w:rsidTr="00CA4776">
        <w:tc>
          <w:tcPr>
            <w:tcW w:w="3078" w:type="dxa"/>
          </w:tcPr>
          <w:p w:rsidR="008B352A" w:rsidRDefault="008B352A" w:rsidP="007A62C7">
            <w:pPr>
              <w:rPr>
                <w:rFonts w:ascii="Times New Roman" w:hAnsi="Times New Roman"/>
                <w:color w:val="000000"/>
                <w:sz w:val="24"/>
                <w:szCs w:val="24"/>
              </w:rPr>
            </w:pPr>
          </w:p>
        </w:tc>
        <w:tc>
          <w:tcPr>
            <w:tcW w:w="4730" w:type="dxa"/>
          </w:tcPr>
          <w:p w:rsidR="008B352A" w:rsidRDefault="008B352A" w:rsidP="008B352A">
            <w:pPr>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8.4) мониторинг образовательных орган</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заций, реализующих программы  дошкол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ного образования, в которых обеспечена предметно- пространственной развива</w:t>
            </w:r>
            <w:r>
              <w:rPr>
                <w:rFonts w:ascii="Times New Roman" w:eastAsia="Times New Roman" w:hAnsi="Times New Roman"/>
                <w:color w:val="000000"/>
                <w:sz w:val="24"/>
                <w:szCs w:val="24"/>
                <w:lang w:eastAsia="ru-RU"/>
              </w:rPr>
              <w:t>ю</w:t>
            </w:r>
            <w:r>
              <w:rPr>
                <w:rFonts w:ascii="Times New Roman" w:eastAsia="Times New Roman" w:hAnsi="Times New Roman"/>
                <w:color w:val="000000"/>
                <w:sz w:val="24"/>
                <w:szCs w:val="24"/>
                <w:lang w:eastAsia="ru-RU"/>
              </w:rPr>
              <w:t>щая среда в соответствии с ФГОС дошк</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льного образования</w:t>
            </w:r>
            <w:proofErr w:type="gramEnd"/>
          </w:p>
        </w:tc>
        <w:tc>
          <w:tcPr>
            <w:tcW w:w="1744" w:type="dxa"/>
          </w:tcPr>
          <w:p w:rsidR="008B352A" w:rsidRDefault="008B352A" w:rsidP="007A62C7">
            <w:pPr>
              <w:rPr>
                <w:rFonts w:ascii="Times New Roman" w:hAnsi="Times New Roman"/>
                <w:sz w:val="24"/>
                <w:szCs w:val="24"/>
              </w:rPr>
            </w:pPr>
            <w:r>
              <w:rPr>
                <w:rFonts w:ascii="Times New Roman" w:hAnsi="Times New Roman"/>
                <w:sz w:val="24"/>
                <w:szCs w:val="24"/>
              </w:rPr>
              <w:t>январь-июнь</w:t>
            </w:r>
          </w:p>
          <w:p w:rsidR="008B352A" w:rsidRDefault="008B352A" w:rsidP="007A62C7">
            <w:pPr>
              <w:rPr>
                <w:rFonts w:ascii="Times New Roman" w:hAnsi="Times New Roman"/>
                <w:sz w:val="24"/>
                <w:szCs w:val="24"/>
              </w:rPr>
            </w:pPr>
            <w:r>
              <w:rPr>
                <w:rFonts w:ascii="Times New Roman" w:hAnsi="Times New Roman"/>
                <w:sz w:val="24"/>
                <w:szCs w:val="24"/>
              </w:rPr>
              <w:t>2018 г.;</w:t>
            </w:r>
          </w:p>
          <w:p w:rsidR="008B352A" w:rsidRDefault="008B352A" w:rsidP="007A62C7">
            <w:pPr>
              <w:rPr>
                <w:rFonts w:ascii="Times New Roman" w:hAnsi="Times New Roman"/>
                <w:sz w:val="24"/>
                <w:szCs w:val="24"/>
              </w:rPr>
            </w:pPr>
            <w:r>
              <w:rPr>
                <w:rFonts w:ascii="Times New Roman" w:hAnsi="Times New Roman"/>
                <w:sz w:val="24"/>
                <w:szCs w:val="24"/>
              </w:rPr>
              <w:t xml:space="preserve">август-декабрь </w:t>
            </w:r>
          </w:p>
          <w:p w:rsidR="008B352A" w:rsidRDefault="008B352A" w:rsidP="007A62C7">
            <w:pPr>
              <w:rPr>
                <w:rFonts w:ascii="Times New Roman" w:hAnsi="Times New Roman"/>
                <w:sz w:val="24"/>
                <w:szCs w:val="24"/>
              </w:rPr>
            </w:pPr>
            <w:r>
              <w:rPr>
                <w:rFonts w:ascii="Times New Roman" w:hAnsi="Times New Roman"/>
                <w:sz w:val="24"/>
                <w:szCs w:val="24"/>
              </w:rPr>
              <w:t>2018 г.;</w:t>
            </w:r>
          </w:p>
          <w:p w:rsidR="008B352A" w:rsidRDefault="008B352A" w:rsidP="007A62C7">
            <w:pPr>
              <w:rPr>
                <w:rFonts w:ascii="Times New Roman" w:hAnsi="Times New Roman"/>
                <w:sz w:val="24"/>
                <w:szCs w:val="24"/>
              </w:rPr>
            </w:pPr>
            <w:r>
              <w:rPr>
                <w:rFonts w:ascii="Times New Roman" w:hAnsi="Times New Roman"/>
                <w:sz w:val="24"/>
                <w:szCs w:val="24"/>
              </w:rPr>
              <w:t>январь- июнь</w:t>
            </w:r>
          </w:p>
          <w:p w:rsidR="008B352A" w:rsidRDefault="008B352A" w:rsidP="007A62C7">
            <w:pPr>
              <w:rPr>
                <w:rFonts w:ascii="Times New Roman" w:hAnsi="Times New Roman"/>
                <w:sz w:val="24"/>
                <w:szCs w:val="24"/>
              </w:rPr>
            </w:pPr>
            <w:r>
              <w:rPr>
                <w:rFonts w:ascii="Times New Roman" w:hAnsi="Times New Roman"/>
                <w:sz w:val="24"/>
                <w:szCs w:val="24"/>
              </w:rPr>
              <w:t>2019 г.;</w:t>
            </w:r>
          </w:p>
          <w:p w:rsidR="008B352A" w:rsidRDefault="008B352A" w:rsidP="007A62C7">
            <w:pPr>
              <w:rPr>
                <w:rFonts w:ascii="Times New Roman" w:hAnsi="Times New Roman"/>
                <w:sz w:val="24"/>
                <w:szCs w:val="24"/>
              </w:rPr>
            </w:pPr>
            <w:r>
              <w:rPr>
                <w:rFonts w:ascii="Times New Roman" w:hAnsi="Times New Roman"/>
                <w:sz w:val="24"/>
                <w:szCs w:val="24"/>
              </w:rPr>
              <w:t xml:space="preserve">август-декабрь </w:t>
            </w:r>
          </w:p>
          <w:p w:rsidR="008B352A" w:rsidRDefault="008B352A" w:rsidP="007A62C7">
            <w:pPr>
              <w:rPr>
                <w:rFonts w:ascii="Times New Roman" w:hAnsi="Times New Roman"/>
                <w:sz w:val="24"/>
                <w:szCs w:val="24"/>
              </w:rPr>
            </w:pPr>
            <w:r>
              <w:rPr>
                <w:rFonts w:ascii="Times New Roman" w:hAnsi="Times New Roman"/>
                <w:sz w:val="24"/>
                <w:szCs w:val="24"/>
              </w:rPr>
              <w:t>2019 г.;</w:t>
            </w:r>
          </w:p>
          <w:p w:rsidR="008B352A" w:rsidRDefault="008B352A" w:rsidP="007A62C7">
            <w:pPr>
              <w:rPr>
                <w:rFonts w:ascii="Times New Roman" w:hAnsi="Times New Roman"/>
                <w:sz w:val="24"/>
                <w:szCs w:val="24"/>
              </w:rPr>
            </w:pPr>
            <w:r>
              <w:rPr>
                <w:rFonts w:ascii="Times New Roman" w:hAnsi="Times New Roman"/>
                <w:sz w:val="24"/>
                <w:szCs w:val="24"/>
              </w:rPr>
              <w:t>январь-июнь</w:t>
            </w:r>
          </w:p>
          <w:p w:rsidR="008B352A" w:rsidRDefault="008B352A" w:rsidP="007A62C7">
            <w:pPr>
              <w:rPr>
                <w:rFonts w:ascii="Times New Roman" w:hAnsi="Times New Roman"/>
                <w:sz w:val="24"/>
                <w:szCs w:val="24"/>
              </w:rPr>
            </w:pPr>
            <w:r>
              <w:rPr>
                <w:rFonts w:ascii="Times New Roman" w:hAnsi="Times New Roman"/>
                <w:sz w:val="24"/>
                <w:szCs w:val="24"/>
              </w:rPr>
              <w:t>2020 г.;</w:t>
            </w:r>
          </w:p>
          <w:p w:rsidR="008B352A" w:rsidRDefault="008B352A" w:rsidP="007A62C7">
            <w:pPr>
              <w:rPr>
                <w:rFonts w:ascii="Times New Roman" w:hAnsi="Times New Roman"/>
                <w:sz w:val="24"/>
                <w:szCs w:val="24"/>
              </w:rPr>
            </w:pPr>
            <w:r>
              <w:rPr>
                <w:rFonts w:ascii="Times New Roman" w:hAnsi="Times New Roman"/>
                <w:sz w:val="24"/>
                <w:szCs w:val="24"/>
              </w:rPr>
              <w:t xml:space="preserve">август-декабрь </w:t>
            </w:r>
          </w:p>
          <w:p w:rsidR="008B352A" w:rsidRDefault="008B352A" w:rsidP="007A62C7">
            <w:pPr>
              <w:rPr>
                <w:rFonts w:ascii="Times New Roman" w:hAnsi="Times New Roman"/>
                <w:sz w:val="24"/>
                <w:szCs w:val="24"/>
              </w:rPr>
            </w:pPr>
            <w:r>
              <w:rPr>
                <w:rFonts w:ascii="Times New Roman" w:hAnsi="Times New Roman"/>
                <w:sz w:val="24"/>
                <w:szCs w:val="24"/>
              </w:rPr>
              <w:t>2020 г.</w:t>
            </w: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w:t>
            </w:r>
            <w:r>
              <w:rPr>
                <w:rFonts w:ascii="Times New Roman" w:hAnsi="Times New Roman"/>
                <w:color w:val="000000"/>
                <w:sz w:val="24"/>
                <w:szCs w:val="24"/>
              </w:rPr>
              <w:t xml:space="preserve">ГАУ ДПО </w:t>
            </w:r>
            <w:r w:rsidR="007B6CA4">
              <w:rPr>
                <w:rFonts w:ascii="Times New Roman" w:hAnsi="Times New Roman"/>
                <w:color w:val="000000"/>
                <w:sz w:val="24"/>
                <w:szCs w:val="24"/>
              </w:rPr>
              <w:t>«</w:t>
            </w:r>
            <w:r>
              <w:rPr>
                <w:rFonts w:ascii="Times New Roman" w:hAnsi="Times New Roman"/>
                <w:color w:val="000000"/>
                <w:sz w:val="24"/>
                <w:szCs w:val="24"/>
              </w:rPr>
              <w:t>Тувинский и</w:t>
            </w:r>
            <w:r>
              <w:rPr>
                <w:rFonts w:ascii="Times New Roman" w:hAnsi="Times New Roman"/>
                <w:color w:val="000000"/>
                <w:sz w:val="24"/>
                <w:szCs w:val="24"/>
              </w:rPr>
              <w:t>н</w:t>
            </w:r>
            <w:r>
              <w:rPr>
                <w:rFonts w:ascii="Times New Roman" w:hAnsi="Times New Roman"/>
                <w:color w:val="000000"/>
                <w:sz w:val="24"/>
                <w:szCs w:val="24"/>
              </w:rPr>
              <w:t>ститут развития образ</w:t>
            </w:r>
            <w:r>
              <w:rPr>
                <w:rFonts w:ascii="Times New Roman" w:hAnsi="Times New Roman"/>
                <w:color w:val="000000"/>
                <w:sz w:val="24"/>
                <w:szCs w:val="24"/>
              </w:rPr>
              <w:t>о</w:t>
            </w:r>
            <w:r>
              <w:rPr>
                <w:rFonts w:ascii="Times New Roman" w:hAnsi="Times New Roman"/>
                <w:color w:val="000000"/>
                <w:sz w:val="24"/>
                <w:szCs w:val="24"/>
              </w:rPr>
              <w:t>вания и повышения кв</w:t>
            </w:r>
            <w:r>
              <w:rPr>
                <w:rFonts w:ascii="Times New Roman" w:hAnsi="Times New Roman"/>
                <w:color w:val="000000"/>
                <w:sz w:val="24"/>
                <w:szCs w:val="24"/>
              </w:rPr>
              <w:t>а</w:t>
            </w:r>
            <w:r>
              <w:rPr>
                <w:rFonts w:ascii="Times New Roman" w:hAnsi="Times New Roman"/>
                <w:color w:val="000000"/>
                <w:sz w:val="24"/>
                <w:szCs w:val="24"/>
              </w:rPr>
              <w:t>лификации</w:t>
            </w:r>
            <w:r w:rsidR="007B6CA4">
              <w:rPr>
                <w:rFonts w:ascii="Times New Roman" w:hAnsi="Times New Roman"/>
                <w:color w:val="000000"/>
                <w:sz w:val="24"/>
                <w:szCs w:val="24"/>
              </w:rPr>
              <w:t>»</w:t>
            </w:r>
            <w:r>
              <w:rPr>
                <w:rFonts w:ascii="Times New Roman" w:eastAsia="Times New Roman" w:hAnsi="Times New Roman"/>
                <w:color w:val="000000"/>
                <w:sz w:val="24"/>
                <w:szCs w:val="24"/>
                <w:lang w:eastAsia="ru-RU"/>
              </w:rPr>
              <w:t>, органы м</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стного самоуправления,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7A62C7">
            <w:pPr>
              <w:pStyle w:val="ConsPlusNormal"/>
              <w:rPr>
                <w:rFonts w:ascii="Times New Roman" w:hAnsi="Times New Roman" w:cs="Times New Roman"/>
                <w:sz w:val="24"/>
                <w:szCs w:val="24"/>
              </w:rPr>
            </w:pPr>
            <w:r>
              <w:rPr>
                <w:rFonts w:ascii="Times New Roman" w:hAnsi="Times New Roman" w:cs="Times New Roman"/>
                <w:sz w:val="24"/>
                <w:szCs w:val="24"/>
              </w:rPr>
              <w:t>повышение качества дошк</w:t>
            </w:r>
            <w:r>
              <w:rPr>
                <w:rFonts w:ascii="Times New Roman" w:hAnsi="Times New Roman" w:cs="Times New Roman"/>
                <w:sz w:val="24"/>
                <w:szCs w:val="24"/>
              </w:rPr>
              <w:t>о</w:t>
            </w:r>
            <w:r>
              <w:rPr>
                <w:rFonts w:ascii="Times New Roman" w:hAnsi="Times New Roman" w:cs="Times New Roman"/>
                <w:sz w:val="24"/>
                <w:szCs w:val="24"/>
              </w:rPr>
              <w:t>льного образования</w:t>
            </w:r>
          </w:p>
        </w:tc>
      </w:tr>
      <w:tr w:rsidR="008B352A" w:rsidRPr="008A7F60" w:rsidTr="00CA4776">
        <w:tc>
          <w:tcPr>
            <w:tcW w:w="3078" w:type="dxa"/>
            <w:vMerge w:val="restart"/>
          </w:tcPr>
          <w:p w:rsidR="008B352A" w:rsidRDefault="008B352A" w:rsidP="007A62C7">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Создание условий для развития дошкольного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путем реконс</w:t>
            </w:r>
            <w:r>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рукции и капитального р</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монта зданий дошкольных образовательных организ</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ций</w:t>
            </w:r>
          </w:p>
        </w:tc>
        <w:tc>
          <w:tcPr>
            <w:tcW w:w="4730" w:type="dxa"/>
          </w:tcPr>
          <w:p w:rsidR="008B352A" w:rsidRDefault="008B352A" w:rsidP="007A62C7">
            <w:pPr>
              <w:pStyle w:val="ac"/>
              <w:ind w:left="0"/>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капитальный ремонт детского сада,            </w:t>
            </w:r>
            <w:proofErr w:type="gramStart"/>
            <w:r>
              <w:rPr>
                <w:rFonts w:ascii="Times New Roman" w:eastAsia="Times New Roman" w:hAnsi="Times New Roman"/>
                <w:color w:val="000000"/>
                <w:sz w:val="24"/>
                <w:szCs w:val="24"/>
                <w:lang w:eastAsia="ru-RU"/>
              </w:rPr>
              <w:t>г</w:t>
            </w:r>
            <w:proofErr w:type="gramEnd"/>
            <w:r>
              <w:rPr>
                <w:rFonts w:ascii="Times New Roman" w:eastAsia="Times New Roman" w:hAnsi="Times New Roman"/>
                <w:color w:val="000000"/>
                <w:sz w:val="24"/>
                <w:szCs w:val="24"/>
                <w:lang w:eastAsia="ru-RU"/>
              </w:rPr>
              <w:t>. Кызыл, ул. Калинина, д. 2а (кредиторская задолженность)</w:t>
            </w:r>
          </w:p>
        </w:tc>
        <w:tc>
          <w:tcPr>
            <w:tcW w:w="1744" w:type="dxa"/>
          </w:tcPr>
          <w:p w:rsidR="008B352A" w:rsidRDefault="008B352A" w:rsidP="007A62C7">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 г.</w:t>
            </w:r>
          </w:p>
        </w:tc>
        <w:tc>
          <w:tcPr>
            <w:tcW w:w="2766" w:type="dxa"/>
            <w:vMerge w:val="restart"/>
          </w:tcPr>
          <w:p w:rsidR="008B352A" w:rsidRDefault="008B352A" w:rsidP="007A62C7">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Минстрой РТ, </w:t>
            </w:r>
            <w:proofErr w:type="spellStart"/>
            <w:r>
              <w:rPr>
                <w:rFonts w:ascii="Times New Roman" w:eastAsia="Times New Roman" w:hAnsi="Times New Roman"/>
                <w:color w:val="000000"/>
                <w:sz w:val="24"/>
                <w:szCs w:val="24"/>
                <w:lang w:eastAsia="ru-RU"/>
              </w:rPr>
              <w:t>Миноб</w:t>
            </w:r>
            <w:r>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науки</w:t>
            </w:r>
            <w:proofErr w:type="spellEnd"/>
            <w:r>
              <w:rPr>
                <w:rFonts w:ascii="Times New Roman" w:eastAsia="Times New Roman" w:hAnsi="Times New Roman"/>
                <w:color w:val="000000"/>
                <w:sz w:val="24"/>
                <w:szCs w:val="24"/>
                <w:lang w:eastAsia="ru-RU"/>
              </w:rPr>
              <w:t xml:space="preserve"> РТ, органы мес</w:t>
            </w:r>
            <w:r>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ного самоуправления (по согласованию)</w:t>
            </w:r>
          </w:p>
        </w:tc>
        <w:tc>
          <w:tcPr>
            <w:tcW w:w="3410" w:type="dxa"/>
            <w:vMerge w:val="restart"/>
          </w:tcPr>
          <w:p w:rsidR="008B352A" w:rsidRDefault="008B352A" w:rsidP="007A62C7">
            <w:pPr>
              <w:pStyle w:val="ConsPlusNormal"/>
              <w:rPr>
                <w:rFonts w:ascii="Times New Roman" w:hAnsi="Times New Roman" w:cs="Times New Roman"/>
                <w:sz w:val="24"/>
                <w:szCs w:val="24"/>
              </w:rPr>
            </w:pPr>
            <w:r>
              <w:rPr>
                <w:rFonts w:ascii="Times New Roman" w:hAnsi="Times New Roman" w:cs="Times New Roman"/>
                <w:sz w:val="24"/>
                <w:szCs w:val="24"/>
              </w:rPr>
              <w:t>повышение качества дошк</w:t>
            </w:r>
            <w:r>
              <w:rPr>
                <w:rFonts w:ascii="Times New Roman" w:hAnsi="Times New Roman" w:cs="Times New Roman"/>
                <w:sz w:val="24"/>
                <w:szCs w:val="24"/>
              </w:rPr>
              <w:t>о</w:t>
            </w:r>
            <w:r>
              <w:rPr>
                <w:rFonts w:ascii="Times New Roman" w:hAnsi="Times New Roman" w:cs="Times New Roman"/>
                <w:sz w:val="24"/>
                <w:szCs w:val="24"/>
              </w:rPr>
              <w:t>льного образования</w:t>
            </w:r>
          </w:p>
        </w:tc>
      </w:tr>
      <w:tr w:rsidR="008B352A" w:rsidRPr="008A7F60" w:rsidTr="00CA4776">
        <w:tc>
          <w:tcPr>
            <w:tcW w:w="3078" w:type="dxa"/>
            <w:vMerge/>
          </w:tcPr>
          <w:p w:rsidR="008B352A" w:rsidRDefault="008B352A" w:rsidP="007A62C7">
            <w:pPr>
              <w:outlineLvl w:val="0"/>
              <w:rPr>
                <w:rFonts w:ascii="Times New Roman" w:eastAsia="Times New Roman" w:hAnsi="Times New Roman"/>
                <w:color w:val="000000"/>
                <w:sz w:val="24"/>
                <w:szCs w:val="24"/>
                <w:lang w:eastAsia="ru-RU"/>
              </w:rPr>
            </w:pPr>
          </w:p>
        </w:tc>
        <w:tc>
          <w:tcPr>
            <w:tcW w:w="4730" w:type="dxa"/>
          </w:tcPr>
          <w:p w:rsidR="008B352A" w:rsidRDefault="008B352A" w:rsidP="007A62C7">
            <w:pPr>
              <w:pStyle w:val="ac"/>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капитальный ремонт детского сада </w:t>
            </w:r>
            <w:r w:rsidR="007B6CA4">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мырак</w:t>
            </w:r>
            <w:proofErr w:type="spellEnd"/>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Эрзинского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кожууна</w:t>
            </w:r>
            <w:proofErr w:type="spellEnd"/>
            <w:r>
              <w:rPr>
                <w:rFonts w:ascii="Times New Roman" w:eastAsia="Times New Roman" w:hAnsi="Times New Roman"/>
                <w:color w:val="000000"/>
                <w:sz w:val="24"/>
                <w:szCs w:val="24"/>
                <w:lang w:eastAsia="ru-RU"/>
              </w:rPr>
              <w:t xml:space="preserve"> (кредиторская задолженность)</w:t>
            </w:r>
          </w:p>
        </w:tc>
        <w:tc>
          <w:tcPr>
            <w:tcW w:w="1744" w:type="dxa"/>
          </w:tcPr>
          <w:p w:rsidR="008B352A" w:rsidRPr="007A62C7" w:rsidRDefault="008B352A" w:rsidP="007A62C7">
            <w:pPr>
              <w:pStyle w:val="ac"/>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2017 г. </w:t>
            </w:r>
          </w:p>
        </w:tc>
        <w:tc>
          <w:tcPr>
            <w:tcW w:w="2766" w:type="dxa"/>
            <w:vMerge/>
          </w:tcPr>
          <w:p w:rsidR="008B352A" w:rsidRDefault="008B352A" w:rsidP="007A62C7">
            <w:pPr>
              <w:outlineLvl w:val="0"/>
              <w:rPr>
                <w:rFonts w:ascii="Times New Roman" w:eastAsia="Times New Roman" w:hAnsi="Times New Roman"/>
                <w:color w:val="000000"/>
                <w:sz w:val="24"/>
                <w:szCs w:val="24"/>
                <w:lang w:eastAsia="ru-RU"/>
              </w:rPr>
            </w:pPr>
          </w:p>
        </w:tc>
        <w:tc>
          <w:tcPr>
            <w:tcW w:w="3410" w:type="dxa"/>
            <w:vMerge/>
          </w:tcPr>
          <w:p w:rsidR="008B352A" w:rsidRDefault="008B352A" w:rsidP="007A62C7">
            <w:pPr>
              <w:pStyle w:val="ConsPlusNormal"/>
              <w:rPr>
                <w:rFonts w:ascii="Times New Roman" w:hAnsi="Times New Roman" w:cs="Times New Roman"/>
                <w:sz w:val="24"/>
                <w:szCs w:val="24"/>
              </w:rPr>
            </w:pPr>
          </w:p>
        </w:tc>
      </w:tr>
      <w:tr w:rsidR="008B352A" w:rsidRPr="008A7F60" w:rsidTr="00CA4776">
        <w:tc>
          <w:tcPr>
            <w:tcW w:w="3078" w:type="dxa"/>
            <w:vMerge/>
          </w:tcPr>
          <w:p w:rsidR="008B352A" w:rsidRDefault="008B352A" w:rsidP="007A62C7">
            <w:pPr>
              <w:outlineLvl w:val="0"/>
              <w:rPr>
                <w:rFonts w:ascii="Times New Roman" w:eastAsia="Times New Roman" w:hAnsi="Times New Roman"/>
                <w:color w:val="000000"/>
                <w:sz w:val="24"/>
                <w:szCs w:val="24"/>
                <w:lang w:eastAsia="ru-RU"/>
              </w:rPr>
            </w:pPr>
          </w:p>
        </w:tc>
        <w:tc>
          <w:tcPr>
            <w:tcW w:w="4730" w:type="dxa"/>
          </w:tcPr>
          <w:p w:rsidR="008B352A" w:rsidRDefault="008B352A" w:rsidP="007A62C7">
            <w:pPr>
              <w:pStyle w:val="ac"/>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капитальный ремонт детского сада </w:t>
            </w:r>
            <w:r w:rsidR="007B6CA4">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Хунчугеш</w:t>
            </w:r>
            <w:proofErr w:type="spellEnd"/>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с. </w:t>
            </w:r>
            <w:proofErr w:type="spellStart"/>
            <w:r>
              <w:rPr>
                <w:rFonts w:ascii="Times New Roman" w:eastAsia="Times New Roman" w:hAnsi="Times New Roman"/>
                <w:color w:val="000000"/>
                <w:sz w:val="24"/>
                <w:szCs w:val="24"/>
                <w:lang w:eastAsia="ru-RU"/>
              </w:rPr>
              <w:t>Суг-Аксы</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Сут-Хольского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кожууна</w:t>
            </w:r>
            <w:proofErr w:type="spellEnd"/>
            <w:r>
              <w:rPr>
                <w:rFonts w:ascii="Times New Roman" w:eastAsia="Times New Roman" w:hAnsi="Times New Roman"/>
                <w:color w:val="000000"/>
                <w:sz w:val="24"/>
                <w:szCs w:val="24"/>
                <w:lang w:eastAsia="ru-RU"/>
              </w:rPr>
              <w:t xml:space="preserve"> (кредиторская задолженность)</w:t>
            </w:r>
          </w:p>
        </w:tc>
        <w:tc>
          <w:tcPr>
            <w:tcW w:w="1744" w:type="dxa"/>
          </w:tcPr>
          <w:p w:rsidR="008B352A" w:rsidRPr="007A62C7" w:rsidRDefault="008B352A" w:rsidP="007A62C7">
            <w:pPr>
              <w:pStyle w:val="ac"/>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 г.</w:t>
            </w:r>
          </w:p>
        </w:tc>
        <w:tc>
          <w:tcPr>
            <w:tcW w:w="2766" w:type="dxa"/>
            <w:vMerge/>
          </w:tcPr>
          <w:p w:rsidR="008B352A" w:rsidRDefault="008B352A" w:rsidP="007A62C7">
            <w:pPr>
              <w:outlineLvl w:val="0"/>
              <w:rPr>
                <w:rFonts w:ascii="Times New Roman" w:eastAsia="Times New Roman" w:hAnsi="Times New Roman"/>
                <w:color w:val="000000"/>
                <w:sz w:val="24"/>
                <w:szCs w:val="24"/>
                <w:lang w:eastAsia="ru-RU"/>
              </w:rPr>
            </w:pPr>
          </w:p>
        </w:tc>
        <w:tc>
          <w:tcPr>
            <w:tcW w:w="3410" w:type="dxa"/>
            <w:vMerge/>
          </w:tcPr>
          <w:p w:rsidR="008B352A" w:rsidRDefault="008B352A" w:rsidP="007A62C7">
            <w:pPr>
              <w:pStyle w:val="ConsPlusNormal"/>
              <w:rPr>
                <w:rFonts w:ascii="Times New Roman" w:hAnsi="Times New Roman" w:cs="Times New Roman"/>
                <w:sz w:val="24"/>
                <w:szCs w:val="24"/>
              </w:rPr>
            </w:pPr>
          </w:p>
        </w:tc>
      </w:tr>
      <w:tr w:rsidR="008B352A" w:rsidRPr="008A7F60" w:rsidTr="00CA4776">
        <w:tc>
          <w:tcPr>
            <w:tcW w:w="3078" w:type="dxa"/>
            <w:vMerge/>
          </w:tcPr>
          <w:p w:rsidR="008B352A" w:rsidRDefault="008B352A" w:rsidP="007A62C7">
            <w:pPr>
              <w:outlineLvl w:val="0"/>
              <w:rPr>
                <w:rFonts w:ascii="Times New Roman" w:eastAsia="Times New Roman" w:hAnsi="Times New Roman"/>
                <w:color w:val="000000"/>
                <w:sz w:val="24"/>
                <w:szCs w:val="24"/>
                <w:lang w:eastAsia="ru-RU"/>
              </w:rPr>
            </w:pPr>
          </w:p>
        </w:tc>
        <w:tc>
          <w:tcPr>
            <w:tcW w:w="4730" w:type="dxa"/>
          </w:tcPr>
          <w:p w:rsidR="008B352A" w:rsidRDefault="008B352A" w:rsidP="007A62C7">
            <w:pPr>
              <w:pStyle w:val="ac"/>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реконструкция детского сада </w:t>
            </w:r>
            <w:r w:rsidR="007B6CA4">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Аян</w:t>
            </w:r>
            <w:proofErr w:type="spellEnd"/>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с. Самагалтай </w:t>
            </w:r>
            <w:proofErr w:type="spellStart"/>
            <w:r>
              <w:rPr>
                <w:rFonts w:ascii="Times New Roman" w:eastAsia="Times New Roman" w:hAnsi="Times New Roman"/>
                <w:color w:val="000000"/>
                <w:sz w:val="24"/>
                <w:szCs w:val="24"/>
                <w:lang w:eastAsia="ru-RU"/>
              </w:rPr>
              <w:t>Тес-Хемского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кожууна</w:t>
            </w:r>
            <w:proofErr w:type="spellEnd"/>
            <w:r>
              <w:rPr>
                <w:rFonts w:ascii="Times New Roman" w:eastAsia="Times New Roman" w:hAnsi="Times New Roman"/>
                <w:color w:val="000000"/>
                <w:sz w:val="24"/>
                <w:szCs w:val="24"/>
                <w:lang w:eastAsia="ru-RU"/>
              </w:rPr>
              <w:t xml:space="preserve"> на        20 мест (кредиторская задолженность)</w:t>
            </w:r>
          </w:p>
        </w:tc>
        <w:tc>
          <w:tcPr>
            <w:tcW w:w="1744" w:type="dxa"/>
          </w:tcPr>
          <w:p w:rsidR="008B352A" w:rsidRDefault="008B352A" w:rsidP="007A62C7">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 г.</w:t>
            </w:r>
          </w:p>
        </w:tc>
        <w:tc>
          <w:tcPr>
            <w:tcW w:w="2766" w:type="dxa"/>
            <w:vMerge/>
          </w:tcPr>
          <w:p w:rsidR="008B352A" w:rsidRDefault="008B352A" w:rsidP="007A62C7">
            <w:pPr>
              <w:outlineLvl w:val="0"/>
              <w:rPr>
                <w:rFonts w:ascii="Times New Roman" w:eastAsia="Times New Roman" w:hAnsi="Times New Roman"/>
                <w:color w:val="000000"/>
                <w:sz w:val="24"/>
                <w:szCs w:val="24"/>
                <w:lang w:eastAsia="ru-RU"/>
              </w:rPr>
            </w:pPr>
          </w:p>
        </w:tc>
        <w:tc>
          <w:tcPr>
            <w:tcW w:w="3410" w:type="dxa"/>
            <w:vMerge/>
          </w:tcPr>
          <w:p w:rsidR="008B352A" w:rsidRDefault="008B352A" w:rsidP="007A62C7">
            <w:pPr>
              <w:pStyle w:val="ConsPlusNormal"/>
              <w:rPr>
                <w:rFonts w:ascii="Times New Roman" w:hAnsi="Times New Roman" w:cs="Times New Roman"/>
                <w:sz w:val="24"/>
                <w:szCs w:val="24"/>
              </w:rPr>
            </w:pPr>
          </w:p>
        </w:tc>
      </w:tr>
    </w:tbl>
    <w:p w:rsidR="008B352A" w:rsidRDefault="008B352A"/>
    <w:p w:rsidR="008B352A" w:rsidRDefault="008B352A" w:rsidP="008B352A">
      <w:pPr>
        <w:spacing w:after="0" w:line="240" w:lineRule="auto"/>
      </w:pPr>
    </w:p>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tcPr>
          <w:p w:rsidR="008B352A" w:rsidRDefault="008B352A" w:rsidP="007A62C7">
            <w:pPr>
              <w:outlineLvl w:val="0"/>
              <w:rPr>
                <w:rFonts w:ascii="Times New Roman" w:eastAsia="Times New Roman" w:hAnsi="Times New Roman"/>
                <w:color w:val="000000"/>
                <w:sz w:val="24"/>
                <w:szCs w:val="24"/>
                <w:lang w:eastAsia="ru-RU"/>
              </w:rPr>
            </w:pPr>
          </w:p>
        </w:tc>
        <w:tc>
          <w:tcPr>
            <w:tcW w:w="4730" w:type="dxa"/>
          </w:tcPr>
          <w:p w:rsidR="008B352A" w:rsidRDefault="008B352A" w:rsidP="007A62C7">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строительство детского сада на 160 мест в </w:t>
            </w:r>
            <w:proofErr w:type="gramStart"/>
            <w:r>
              <w:rPr>
                <w:rFonts w:ascii="Times New Roman" w:eastAsia="Times New Roman" w:hAnsi="Times New Roman"/>
                <w:color w:val="000000"/>
                <w:sz w:val="24"/>
                <w:szCs w:val="24"/>
                <w:lang w:eastAsia="ru-RU"/>
              </w:rPr>
              <w:t>г</w:t>
            </w:r>
            <w:proofErr w:type="gramEnd"/>
            <w:r>
              <w:rPr>
                <w:rFonts w:ascii="Times New Roman" w:eastAsia="Times New Roman" w:hAnsi="Times New Roman"/>
                <w:color w:val="000000"/>
                <w:sz w:val="24"/>
                <w:szCs w:val="24"/>
                <w:lang w:eastAsia="ru-RU"/>
              </w:rPr>
              <w:t>. Кызыле, р-н левобережных дач (кред</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торская задолженность)</w:t>
            </w:r>
          </w:p>
        </w:tc>
        <w:tc>
          <w:tcPr>
            <w:tcW w:w="1744" w:type="dxa"/>
          </w:tcPr>
          <w:p w:rsidR="008B352A" w:rsidRDefault="008B352A" w:rsidP="007A62C7">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 г.</w:t>
            </w:r>
          </w:p>
        </w:tc>
        <w:tc>
          <w:tcPr>
            <w:tcW w:w="2766" w:type="dxa"/>
          </w:tcPr>
          <w:p w:rsidR="008B352A" w:rsidRDefault="008B352A" w:rsidP="007A62C7">
            <w:pPr>
              <w:outlineLvl w:val="0"/>
              <w:rPr>
                <w:rFonts w:ascii="Times New Roman" w:eastAsia="Times New Roman" w:hAnsi="Times New Roman"/>
                <w:color w:val="000000"/>
                <w:sz w:val="24"/>
                <w:szCs w:val="24"/>
                <w:lang w:eastAsia="ru-RU"/>
              </w:rPr>
            </w:pPr>
          </w:p>
        </w:tc>
        <w:tc>
          <w:tcPr>
            <w:tcW w:w="3410" w:type="dxa"/>
          </w:tcPr>
          <w:p w:rsidR="008B352A" w:rsidRDefault="008B352A" w:rsidP="007A62C7">
            <w:pPr>
              <w:pStyle w:val="ConsPlusNormal"/>
              <w:rPr>
                <w:rFonts w:ascii="Times New Roman" w:hAnsi="Times New Roman" w:cs="Times New Roman"/>
                <w:sz w:val="24"/>
                <w:szCs w:val="24"/>
              </w:rPr>
            </w:pPr>
          </w:p>
        </w:tc>
      </w:tr>
      <w:tr w:rsidR="008B352A" w:rsidRPr="008A7F60" w:rsidTr="00CA4776">
        <w:tc>
          <w:tcPr>
            <w:tcW w:w="3078" w:type="dxa"/>
          </w:tcPr>
          <w:p w:rsidR="008B352A" w:rsidRDefault="008B352A" w:rsidP="00A6015E">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1.4. </w:t>
            </w:r>
            <w:proofErr w:type="gramStart"/>
            <w:r>
              <w:rPr>
                <w:rFonts w:ascii="Times New Roman" w:eastAsia="Times New Roman" w:hAnsi="Times New Roman"/>
                <w:color w:val="000000"/>
                <w:sz w:val="24"/>
                <w:szCs w:val="24"/>
                <w:lang w:eastAsia="ru-RU"/>
              </w:rPr>
              <w:t>Субвенции на реализ</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цию Закона Республики Тыва от 18 июля 2016 г.           № 198-ЗРТ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О предоста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лении субвенций местным бюджетам на обеспечение государственных гарантий реализации прав на пол</w:t>
            </w:r>
            <w:r>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чение общедоступного и бесплатного дошкольного образования в муниц</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пальных дошкольных обр</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зовательных организациях, общедоступного и бе</w:t>
            </w:r>
            <w:r>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платного дошкольного, н</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чального общего, основн</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го общего, среднего общ</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го образования в муниц</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пальных общеобразов</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тельных организациях, обеспечение дополнител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ного образования детей в муниципальных общеобр</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зовательных организациях</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(принят Верховным</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Хур</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лом (парламентом) 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 16 июня              2016 г.)</w:t>
            </w:r>
            <w:r w:rsidR="007B6CA4">
              <w:rPr>
                <w:rFonts w:ascii="Times New Roman" w:eastAsia="Times New Roman" w:hAnsi="Times New Roman"/>
                <w:color w:val="000000"/>
                <w:sz w:val="24"/>
                <w:szCs w:val="24"/>
                <w:lang w:eastAsia="ru-RU"/>
              </w:rPr>
              <w:t>»</w:t>
            </w:r>
            <w:proofErr w:type="gramEnd"/>
          </w:p>
        </w:tc>
        <w:tc>
          <w:tcPr>
            <w:tcW w:w="4730" w:type="dxa"/>
          </w:tcPr>
          <w:p w:rsidR="008B352A" w:rsidRDefault="008B352A" w:rsidP="007A62C7">
            <w:pPr>
              <w:pStyle w:val="ac"/>
              <w:ind w:left="0"/>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предоставление бюджета</w:t>
            </w:r>
            <w:r w:rsidR="00647514">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 муниципальных образований Республики Тыва субвенций на реализацию Закона Республики Тыва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О предоставлении органам местного с</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моуправления муниципальных районов и городских округов на территории Респу</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лики Тыва субвенций на реализацию о</w:t>
            </w:r>
            <w:r>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новных общеобразовательных программ в области общего образования</w:t>
            </w:r>
            <w:r w:rsidR="007B6CA4">
              <w:rPr>
                <w:rFonts w:ascii="Times New Roman" w:eastAsia="Times New Roman" w:hAnsi="Times New Roman"/>
                <w:color w:val="000000"/>
                <w:sz w:val="24"/>
                <w:szCs w:val="24"/>
                <w:lang w:eastAsia="ru-RU"/>
              </w:rPr>
              <w:t>»</w:t>
            </w:r>
          </w:p>
        </w:tc>
        <w:tc>
          <w:tcPr>
            <w:tcW w:w="1744" w:type="dxa"/>
          </w:tcPr>
          <w:p w:rsidR="008B352A" w:rsidRDefault="008B352A" w:rsidP="007A62C7">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январь-декабрь </w:t>
            </w:r>
          </w:p>
          <w:p w:rsidR="008B352A" w:rsidRDefault="008B352A" w:rsidP="007A62C7">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2017-2020 гг.</w:t>
            </w:r>
          </w:p>
        </w:tc>
        <w:tc>
          <w:tcPr>
            <w:tcW w:w="2766" w:type="dxa"/>
          </w:tcPr>
          <w:p w:rsidR="008B352A" w:rsidRDefault="008B352A" w:rsidP="007A62C7">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7A62C7">
            <w:pPr>
              <w:pStyle w:val="ConsPlusNormal"/>
              <w:rPr>
                <w:rFonts w:ascii="Times New Roman" w:hAnsi="Times New Roman" w:cs="Times New Roman"/>
                <w:sz w:val="24"/>
                <w:szCs w:val="24"/>
              </w:rPr>
            </w:pPr>
            <w:r>
              <w:rPr>
                <w:rFonts w:ascii="Times New Roman" w:hAnsi="Times New Roman" w:cs="Times New Roman"/>
                <w:sz w:val="24"/>
                <w:szCs w:val="24"/>
              </w:rPr>
              <w:t>обеспечение равного доступа населения к качественным у</w:t>
            </w:r>
            <w:r>
              <w:rPr>
                <w:rFonts w:ascii="Times New Roman" w:hAnsi="Times New Roman" w:cs="Times New Roman"/>
                <w:sz w:val="24"/>
                <w:szCs w:val="24"/>
              </w:rPr>
              <w:t>с</w:t>
            </w:r>
            <w:r>
              <w:rPr>
                <w:rFonts w:ascii="Times New Roman" w:hAnsi="Times New Roman" w:cs="Times New Roman"/>
                <w:sz w:val="24"/>
                <w:szCs w:val="24"/>
              </w:rPr>
              <w:t>лугам дошкольного образов</w:t>
            </w:r>
            <w:r>
              <w:rPr>
                <w:rFonts w:ascii="Times New Roman" w:hAnsi="Times New Roman" w:cs="Times New Roman"/>
                <w:sz w:val="24"/>
                <w:szCs w:val="24"/>
              </w:rPr>
              <w:t>а</w:t>
            </w:r>
            <w:r>
              <w:rPr>
                <w:rFonts w:ascii="Times New Roman" w:hAnsi="Times New Roman" w:cs="Times New Roman"/>
                <w:sz w:val="24"/>
                <w:szCs w:val="24"/>
              </w:rPr>
              <w:t>ния детей</w:t>
            </w:r>
          </w:p>
        </w:tc>
      </w:tr>
    </w:tbl>
    <w:p w:rsidR="008B352A" w:rsidRDefault="008B352A"/>
    <w:p w:rsidR="008B352A" w:rsidRDefault="008B352A" w:rsidP="008B352A">
      <w:pPr>
        <w:spacing w:after="0" w:line="240" w:lineRule="auto"/>
      </w:pPr>
    </w:p>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tcPr>
          <w:p w:rsidR="008B352A" w:rsidRDefault="008B352A" w:rsidP="00C11DB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Субвенции на компе</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сацию части родительской платы за содержание р</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бенка в муниципальных образовательных организ</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циях, реализующих осно</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ную общеобразовательную программу дошкольного образования</w:t>
            </w:r>
          </w:p>
        </w:tc>
        <w:tc>
          <w:tcPr>
            <w:tcW w:w="4730" w:type="dxa"/>
          </w:tcPr>
          <w:p w:rsidR="008B352A" w:rsidRDefault="008B352A" w:rsidP="008B352A">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предоставление бюджета</w:t>
            </w:r>
            <w:r w:rsidR="00647514">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 муниципальных образований Республики Тыва субвенций на компенсацию части родительской платы за содержание ребенка в муниципальных образовательных организациях, реализу</w:t>
            </w:r>
            <w:r>
              <w:rPr>
                <w:rFonts w:ascii="Times New Roman" w:eastAsia="Times New Roman" w:hAnsi="Times New Roman"/>
                <w:color w:val="000000"/>
                <w:sz w:val="24"/>
                <w:szCs w:val="24"/>
                <w:lang w:eastAsia="ru-RU"/>
              </w:rPr>
              <w:t>ю</w:t>
            </w:r>
            <w:r>
              <w:rPr>
                <w:rFonts w:ascii="Times New Roman" w:eastAsia="Times New Roman" w:hAnsi="Times New Roman"/>
                <w:color w:val="000000"/>
                <w:sz w:val="24"/>
                <w:szCs w:val="24"/>
                <w:lang w:eastAsia="ru-RU"/>
              </w:rPr>
              <w:t>щих основную общеобразовательную пр</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грамму дошкольного образования</w:t>
            </w:r>
          </w:p>
        </w:tc>
        <w:tc>
          <w:tcPr>
            <w:tcW w:w="1744" w:type="dxa"/>
          </w:tcPr>
          <w:p w:rsidR="008B352A" w:rsidRDefault="008B352A" w:rsidP="00C11DB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январь-декабрь 2017-2020 гг.</w:t>
            </w: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w:t>
            </w:r>
          </w:p>
        </w:tc>
        <w:tc>
          <w:tcPr>
            <w:tcW w:w="3410" w:type="dxa"/>
          </w:tcPr>
          <w:p w:rsidR="008B352A" w:rsidRDefault="008B352A" w:rsidP="008B352A">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равного доступа населения к качественным у</w:t>
            </w:r>
            <w:r>
              <w:rPr>
                <w:rFonts w:ascii="Times New Roman" w:hAnsi="Times New Roman" w:cs="Times New Roman"/>
                <w:sz w:val="24"/>
                <w:szCs w:val="24"/>
              </w:rPr>
              <w:t>с</w:t>
            </w:r>
            <w:r>
              <w:rPr>
                <w:rFonts w:ascii="Times New Roman" w:hAnsi="Times New Roman" w:cs="Times New Roman"/>
                <w:sz w:val="24"/>
                <w:szCs w:val="24"/>
              </w:rPr>
              <w:t>лугам дошкольного образов</w:t>
            </w:r>
            <w:r>
              <w:rPr>
                <w:rFonts w:ascii="Times New Roman" w:hAnsi="Times New Roman" w:cs="Times New Roman"/>
                <w:sz w:val="24"/>
                <w:szCs w:val="24"/>
              </w:rPr>
              <w:t>а</w:t>
            </w:r>
            <w:r>
              <w:rPr>
                <w:rFonts w:ascii="Times New Roman" w:hAnsi="Times New Roman" w:cs="Times New Roman"/>
                <w:sz w:val="24"/>
                <w:szCs w:val="24"/>
              </w:rPr>
              <w:t>ния детей</w:t>
            </w:r>
          </w:p>
        </w:tc>
      </w:tr>
      <w:tr w:rsidR="008B352A" w:rsidRPr="008A7F60" w:rsidTr="00CA4776">
        <w:tc>
          <w:tcPr>
            <w:tcW w:w="3078" w:type="dxa"/>
            <w:vMerge w:val="restart"/>
          </w:tcPr>
          <w:p w:rsidR="008B352A" w:rsidRDefault="008B352A" w:rsidP="00C11DB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Ведомственный пр</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оритетный проект </w:t>
            </w:r>
            <w:r w:rsidR="007B6CA4">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Хуреш</w:t>
            </w:r>
            <w:proofErr w:type="spellEnd"/>
            <w:r>
              <w:rPr>
                <w:rFonts w:ascii="Times New Roman" w:eastAsia="Times New Roman" w:hAnsi="Times New Roman"/>
                <w:color w:val="000000"/>
                <w:sz w:val="24"/>
                <w:szCs w:val="24"/>
                <w:lang w:eastAsia="ru-RU"/>
              </w:rPr>
              <w:t xml:space="preserve"> в детские сады</w:t>
            </w:r>
            <w:r w:rsidR="007B6CA4">
              <w:rPr>
                <w:rFonts w:ascii="Times New Roman" w:eastAsia="Times New Roman" w:hAnsi="Times New Roman"/>
                <w:color w:val="000000"/>
                <w:sz w:val="24"/>
                <w:szCs w:val="24"/>
                <w:lang w:eastAsia="ru-RU"/>
              </w:rPr>
              <w:t>»</w:t>
            </w:r>
          </w:p>
        </w:tc>
        <w:tc>
          <w:tcPr>
            <w:tcW w:w="4730" w:type="dxa"/>
          </w:tcPr>
          <w:p w:rsidR="008B352A" w:rsidRDefault="008B352A" w:rsidP="008B352A">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проведение курсов повышения квалиф</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кации для инструкторов по физической культуре дошкольных организаций, трен</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 xml:space="preserve">ров по борьбе </w:t>
            </w:r>
            <w:proofErr w:type="spellStart"/>
            <w:r>
              <w:rPr>
                <w:rFonts w:ascii="Times New Roman" w:eastAsia="Times New Roman" w:hAnsi="Times New Roman"/>
                <w:color w:val="000000"/>
                <w:sz w:val="24"/>
                <w:szCs w:val="24"/>
                <w:lang w:eastAsia="ru-RU"/>
              </w:rPr>
              <w:t>хуреш</w:t>
            </w:r>
            <w:proofErr w:type="spellEnd"/>
            <w:r>
              <w:rPr>
                <w:rFonts w:ascii="Times New Roman" w:eastAsia="Times New Roman" w:hAnsi="Times New Roman"/>
                <w:color w:val="000000"/>
                <w:sz w:val="24"/>
                <w:szCs w:val="24"/>
                <w:lang w:eastAsia="ru-RU"/>
              </w:rPr>
              <w:t xml:space="preserve"> организаций дополн</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тельного образования</w:t>
            </w:r>
          </w:p>
        </w:tc>
        <w:tc>
          <w:tcPr>
            <w:tcW w:w="1744" w:type="dxa"/>
          </w:tcPr>
          <w:p w:rsidR="008B352A" w:rsidRDefault="008B352A" w:rsidP="00C11DB9">
            <w:pPr>
              <w:pStyle w:val="ae"/>
              <w:rPr>
                <w:rFonts w:ascii="Times New Roman" w:eastAsia="Times New Roman" w:hAnsi="Times New Roman"/>
                <w:sz w:val="24"/>
                <w:szCs w:val="24"/>
              </w:rPr>
            </w:pPr>
            <w:r>
              <w:rPr>
                <w:rFonts w:ascii="Times New Roman" w:hAnsi="Times New Roman"/>
                <w:sz w:val="24"/>
                <w:szCs w:val="24"/>
              </w:rPr>
              <w:t>2 раза в год (март, д</w:t>
            </w:r>
            <w:r>
              <w:rPr>
                <w:rFonts w:ascii="Times New Roman" w:hAnsi="Times New Roman"/>
                <w:sz w:val="24"/>
                <w:szCs w:val="24"/>
              </w:rPr>
              <w:t>е</w:t>
            </w:r>
            <w:r>
              <w:rPr>
                <w:rFonts w:ascii="Times New Roman" w:hAnsi="Times New Roman"/>
                <w:sz w:val="24"/>
                <w:szCs w:val="24"/>
              </w:rPr>
              <w:t>кабрь) 2018- 2020 гг.</w:t>
            </w: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 дошкольные организации, спорти</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ные учреждения допо</w:t>
            </w:r>
            <w:r>
              <w:rPr>
                <w:rFonts w:ascii="Times New Roman" w:eastAsia="Times New Roman" w:hAnsi="Times New Roman"/>
                <w:color w:val="000000"/>
                <w:sz w:val="24"/>
                <w:szCs w:val="24"/>
                <w:lang w:eastAsia="ru-RU"/>
              </w:rPr>
              <w:t>л</w:t>
            </w:r>
            <w:r>
              <w:rPr>
                <w:rFonts w:ascii="Times New Roman" w:eastAsia="Times New Roman" w:hAnsi="Times New Roman"/>
                <w:color w:val="000000"/>
                <w:sz w:val="24"/>
                <w:szCs w:val="24"/>
                <w:lang w:eastAsia="ru-RU"/>
              </w:rPr>
              <w:t>нительного образования</w:t>
            </w:r>
          </w:p>
        </w:tc>
        <w:tc>
          <w:tcPr>
            <w:tcW w:w="3410" w:type="dxa"/>
          </w:tcPr>
          <w:p w:rsidR="008B352A" w:rsidRDefault="008B352A" w:rsidP="008B352A">
            <w:pPr>
              <w:pStyle w:val="ConsPlusNormal"/>
              <w:jc w:val="both"/>
              <w:rPr>
                <w:rFonts w:ascii="Times New Roman" w:hAnsi="Times New Roman" w:cs="Times New Roman"/>
                <w:sz w:val="24"/>
                <w:szCs w:val="24"/>
              </w:rPr>
            </w:pPr>
            <w:r>
              <w:rPr>
                <w:rFonts w:ascii="Times New Roman" w:hAnsi="Times New Roman" w:cs="Times New Roman"/>
                <w:sz w:val="24"/>
                <w:szCs w:val="24"/>
              </w:rPr>
              <w:t>укрепление здоровья детей, создание национальной сист</w:t>
            </w:r>
            <w:r>
              <w:rPr>
                <w:rFonts w:ascii="Times New Roman" w:hAnsi="Times New Roman" w:cs="Times New Roman"/>
                <w:sz w:val="24"/>
                <w:szCs w:val="24"/>
              </w:rPr>
              <w:t>е</w:t>
            </w:r>
            <w:r>
              <w:rPr>
                <w:rFonts w:ascii="Times New Roman" w:hAnsi="Times New Roman" w:cs="Times New Roman"/>
                <w:sz w:val="24"/>
                <w:szCs w:val="24"/>
              </w:rPr>
              <w:t>мы выявления и сопровожд</w:t>
            </w:r>
            <w:r>
              <w:rPr>
                <w:rFonts w:ascii="Times New Roman" w:hAnsi="Times New Roman" w:cs="Times New Roman"/>
                <w:sz w:val="24"/>
                <w:szCs w:val="24"/>
              </w:rPr>
              <w:t>е</w:t>
            </w:r>
            <w:r>
              <w:rPr>
                <w:rFonts w:ascii="Times New Roman" w:hAnsi="Times New Roman" w:cs="Times New Roman"/>
                <w:sz w:val="24"/>
                <w:szCs w:val="24"/>
              </w:rPr>
              <w:t>ния талантливых дошкольн</w:t>
            </w:r>
            <w:r>
              <w:rPr>
                <w:rFonts w:ascii="Times New Roman" w:hAnsi="Times New Roman" w:cs="Times New Roman"/>
                <w:sz w:val="24"/>
                <w:szCs w:val="24"/>
              </w:rPr>
              <w:t>и</w:t>
            </w:r>
            <w:r>
              <w:rPr>
                <w:rFonts w:ascii="Times New Roman" w:hAnsi="Times New Roman" w:cs="Times New Roman"/>
                <w:sz w:val="24"/>
                <w:szCs w:val="24"/>
              </w:rPr>
              <w:t>ков, вовлечение их в систему спорта</w:t>
            </w:r>
          </w:p>
        </w:tc>
      </w:tr>
      <w:tr w:rsidR="008B352A" w:rsidRPr="008A7F60" w:rsidTr="00CA4776">
        <w:tc>
          <w:tcPr>
            <w:tcW w:w="3078" w:type="dxa"/>
            <w:vMerge/>
          </w:tcPr>
          <w:p w:rsidR="008B352A" w:rsidRDefault="008B352A" w:rsidP="00C11DB9">
            <w:pPr>
              <w:outlineLvl w:val="0"/>
              <w:rPr>
                <w:rFonts w:ascii="Times New Roman" w:eastAsia="Times New Roman" w:hAnsi="Times New Roman"/>
                <w:color w:val="000000"/>
                <w:sz w:val="24"/>
                <w:szCs w:val="24"/>
                <w:lang w:eastAsia="ru-RU"/>
              </w:rPr>
            </w:pPr>
          </w:p>
        </w:tc>
        <w:tc>
          <w:tcPr>
            <w:tcW w:w="4730" w:type="dxa"/>
          </w:tcPr>
          <w:p w:rsidR="008B352A" w:rsidRDefault="008B352A" w:rsidP="008B352A">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проведение среди детей старшего д</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школьного возраста соревнований по бор</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 xml:space="preserve">бе </w:t>
            </w:r>
            <w:proofErr w:type="spellStart"/>
            <w:r>
              <w:rPr>
                <w:rFonts w:ascii="Times New Roman" w:eastAsia="Times New Roman" w:hAnsi="Times New Roman"/>
                <w:color w:val="000000"/>
                <w:sz w:val="24"/>
                <w:szCs w:val="24"/>
                <w:lang w:eastAsia="ru-RU"/>
              </w:rPr>
              <w:t>хуреш</w:t>
            </w:r>
            <w:proofErr w:type="spellEnd"/>
          </w:p>
        </w:tc>
        <w:tc>
          <w:tcPr>
            <w:tcW w:w="1744" w:type="dxa"/>
          </w:tcPr>
          <w:p w:rsidR="008B352A" w:rsidRDefault="008B352A" w:rsidP="00C11DB9">
            <w:pPr>
              <w:pStyle w:val="ae"/>
              <w:rPr>
                <w:rFonts w:ascii="Times New Roman" w:hAnsi="Times New Roman"/>
                <w:sz w:val="24"/>
                <w:szCs w:val="24"/>
              </w:rPr>
            </w:pPr>
            <w:r>
              <w:rPr>
                <w:rFonts w:ascii="Times New Roman" w:hAnsi="Times New Roman"/>
                <w:sz w:val="24"/>
                <w:szCs w:val="24"/>
              </w:rPr>
              <w:t xml:space="preserve">март, июнь, сентябрь, </w:t>
            </w:r>
          </w:p>
          <w:p w:rsidR="008B352A" w:rsidRDefault="008B352A" w:rsidP="00C11DB9">
            <w:pPr>
              <w:pStyle w:val="ae"/>
              <w:rPr>
                <w:rFonts w:ascii="Times New Roman" w:hAnsi="Times New Roman"/>
                <w:sz w:val="24"/>
                <w:szCs w:val="24"/>
              </w:rPr>
            </w:pPr>
            <w:r>
              <w:rPr>
                <w:rFonts w:ascii="Times New Roman" w:hAnsi="Times New Roman"/>
                <w:sz w:val="24"/>
                <w:szCs w:val="24"/>
              </w:rPr>
              <w:t>декабрь</w:t>
            </w:r>
          </w:p>
          <w:p w:rsidR="008B352A" w:rsidRDefault="008B352A" w:rsidP="00C11DB9">
            <w:pPr>
              <w:pStyle w:val="ae"/>
              <w:rPr>
                <w:rFonts w:ascii="Times New Roman" w:eastAsia="Times New Roman" w:hAnsi="Times New Roman"/>
                <w:sz w:val="24"/>
                <w:szCs w:val="24"/>
              </w:rPr>
            </w:pPr>
            <w:r>
              <w:rPr>
                <w:rFonts w:ascii="Times New Roman" w:hAnsi="Times New Roman"/>
                <w:sz w:val="24"/>
                <w:szCs w:val="24"/>
              </w:rPr>
              <w:t>2017-2020 гг.</w:t>
            </w: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ления, осуществляющие управление в сфере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разования (по соглас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ванию), дошкольные организации, спорти</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ные учреждения допо</w:t>
            </w:r>
            <w:r>
              <w:rPr>
                <w:rFonts w:ascii="Times New Roman" w:eastAsia="Times New Roman" w:hAnsi="Times New Roman"/>
                <w:color w:val="000000"/>
                <w:sz w:val="24"/>
                <w:szCs w:val="24"/>
                <w:lang w:eastAsia="ru-RU"/>
              </w:rPr>
              <w:t>л</w:t>
            </w:r>
            <w:r>
              <w:rPr>
                <w:rFonts w:ascii="Times New Roman" w:eastAsia="Times New Roman" w:hAnsi="Times New Roman"/>
                <w:color w:val="000000"/>
                <w:sz w:val="24"/>
                <w:szCs w:val="24"/>
                <w:lang w:eastAsia="ru-RU"/>
              </w:rPr>
              <w:t>нительного образования</w:t>
            </w:r>
          </w:p>
        </w:tc>
        <w:tc>
          <w:tcPr>
            <w:tcW w:w="3410" w:type="dxa"/>
          </w:tcPr>
          <w:p w:rsidR="008B352A" w:rsidRDefault="008B352A" w:rsidP="008B352A">
            <w:pPr>
              <w:pStyle w:val="ConsPlusNormal"/>
              <w:jc w:val="both"/>
              <w:rPr>
                <w:rFonts w:ascii="Times New Roman" w:hAnsi="Times New Roman" w:cs="Times New Roman"/>
                <w:sz w:val="24"/>
                <w:szCs w:val="24"/>
              </w:rPr>
            </w:pPr>
            <w:r>
              <w:rPr>
                <w:rFonts w:ascii="Times New Roman" w:hAnsi="Times New Roman" w:cs="Times New Roman"/>
                <w:sz w:val="24"/>
                <w:szCs w:val="24"/>
              </w:rPr>
              <w:t>укрепление здоровья детей, создание национальной сист</w:t>
            </w:r>
            <w:r>
              <w:rPr>
                <w:rFonts w:ascii="Times New Roman" w:hAnsi="Times New Roman" w:cs="Times New Roman"/>
                <w:sz w:val="24"/>
                <w:szCs w:val="24"/>
              </w:rPr>
              <w:t>е</w:t>
            </w:r>
            <w:r>
              <w:rPr>
                <w:rFonts w:ascii="Times New Roman" w:hAnsi="Times New Roman" w:cs="Times New Roman"/>
                <w:sz w:val="24"/>
                <w:szCs w:val="24"/>
              </w:rPr>
              <w:t>мы выявления и сопровожд</w:t>
            </w:r>
            <w:r>
              <w:rPr>
                <w:rFonts w:ascii="Times New Roman" w:hAnsi="Times New Roman" w:cs="Times New Roman"/>
                <w:sz w:val="24"/>
                <w:szCs w:val="24"/>
              </w:rPr>
              <w:t>е</w:t>
            </w:r>
            <w:r>
              <w:rPr>
                <w:rFonts w:ascii="Times New Roman" w:hAnsi="Times New Roman" w:cs="Times New Roman"/>
                <w:sz w:val="24"/>
                <w:szCs w:val="24"/>
              </w:rPr>
              <w:t>ния талантливых дошкольн</w:t>
            </w:r>
            <w:r>
              <w:rPr>
                <w:rFonts w:ascii="Times New Roman" w:hAnsi="Times New Roman" w:cs="Times New Roman"/>
                <w:sz w:val="24"/>
                <w:szCs w:val="24"/>
              </w:rPr>
              <w:t>и</w:t>
            </w:r>
            <w:r>
              <w:rPr>
                <w:rFonts w:ascii="Times New Roman" w:hAnsi="Times New Roman" w:cs="Times New Roman"/>
                <w:sz w:val="24"/>
                <w:szCs w:val="24"/>
              </w:rPr>
              <w:t>ков, вовлечение их в систему спорта</w:t>
            </w:r>
          </w:p>
        </w:tc>
      </w:tr>
      <w:tr w:rsidR="008B352A" w:rsidRPr="008A7F60" w:rsidTr="00CA4776">
        <w:tc>
          <w:tcPr>
            <w:tcW w:w="3078" w:type="dxa"/>
            <w:vMerge/>
          </w:tcPr>
          <w:p w:rsidR="008B352A" w:rsidRDefault="008B352A" w:rsidP="00C11DB9">
            <w:pPr>
              <w:outlineLvl w:val="0"/>
              <w:rPr>
                <w:rFonts w:ascii="Times New Roman" w:eastAsia="Times New Roman" w:hAnsi="Times New Roman"/>
                <w:color w:val="000000"/>
                <w:sz w:val="24"/>
                <w:szCs w:val="24"/>
                <w:lang w:eastAsia="ru-RU"/>
              </w:rPr>
            </w:pPr>
          </w:p>
        </w:tc>
        <w:tc>
          <w:tcPr>
            <w:tcW w:w="4730" w:type="dxa"/>
          </w:tcPr>
          <w:p w:rsidR="008B352A" w:rsidRDefault="008B352A" w:rsidP="00647514">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оснащение обору</w:t>
            </w:r>
            <w:r w:rsidR="00647514">
              <w:rPr>
                <w:rFonts w:ascii="Times New Roman" w:eastAsia="Times New Roman" w:hAnsi="Times New Roman"/>
                <w:color w:val="000000"/>
                <w:sz w:val="24"/>
                <w:szCs w:val="24"/>
                <w:lang w:eastAsia="ru-RU"/>
              </w:rPr>
              <w:t>дованием и инвентарем дошкольных образовательных</w:t>
            </w:r>
            <w:r>
              <w:rPr>
                <w:rFonts w:ascii="Times New Roman" w:eastAsia="Times New Roman" w:hAnsi="Times New Roman"/>
                <w:color w:val="000000"/>
                <w:sz w:val="24"/>
                <w:szCs w:val="24"/>
                <w:lang w:eastAsia="ru-RU"/>
              </w:rPr>
              <w:t xml:space="preserve"> организ</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ци</w:t>
            </w:r>
            <w:r w:rsidR="00647514">
              <w:rPr>
                <w:rFonts w:ascii="Times New Roman" w:eastAsia="Times New Roman" w:hAnsi="Times New Roman"/>
                <w:color w:val="000000"/>
                <w:sz w:val="24"/>
                <w:szCs w:val="24"/>
                <w:lang w:eastAsia="ru-RU"/>
              </w:rPr>
              <w:t>й</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реализующие</w:t>
            </w:r>
            <w:proofErr w:type="gramEnd"/>
            <w:r>
              <w:rPr>
                <w:rFonts w:ascii="Times New Roman" w:eastAsia="Times New Roman" w:hAnsi="Times New Roman"/>
                <w:color w:val="000000"/>
                <w:sz w:val="24"/>
                <w:szCs w:val="24"/>
                <w:lang w:eastAsia="ru-RU"/>
              </w:rPr>
              <w:t xml:space="preserve"> программу по наци</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нальной борьбе </w:t>
            </w:r>
            <w:proofErr w:type="spellStart"/>
            <w:r>
              <w:rPr>
                <w:rFonts w:ascii="Times New Roman" w:eastAsia="Times New Roman" w:hAnsi="Times New Roman"/>
                <w:color w:val="000000"/>
                <w:sz w:val="24"/>
                <w:szCs w:val="24"/>
                <w:lang w:eastAsia="ru-RU"/>
              </w:rPr>
              <w:t>хуреш</w:t>
            </w:r>
            <w:proofErr w:type="spellEnd"/>
          </w:p>
        </w:tc>
        <w:tc>
          <w:tcPr>
            <w:tcW w:w="1744" w:type="dxa"/>
          </w:tcPr>
          <w:p w:rsidR="008B352A" w:rsidRDefault="008B352A" w:rsidP="00C11DB9">
            <w:pPr>
              <w:pStyle w:val="ae"/>
              <w:rPr>
                <w:rFonts w:ascii="Times New Roman" w:eastAsia="Times New Roman" w:hAnsi="Times New Roman"/>
                <w:sz w:val="24"/>
                <w:szCs w:val="24"/>
              </w:rPr>
            </w:pPr>
            <w:r>
              <w:rPr>
                <w:rFonts w:ascii="Times New Roman" w:hAnsi="Times New Roman"/>
                <w:sz w:val="24"/>
                <w:szCs w:val="24"/>
              </w:rPr>
              <w:t>ежегодно д</w:t>
            </w:r>
            <w:r>
              <w:rPr>
                <w:rFonts w:ascii="Times New Roman" w:hAnsi="Times New Roman"/>
                <w:sz w:val="24"/>
                <w:szCs w:val="24"/>
              </w:rPr>
              <w:t>е</w:t>
            </w:r>
            <w:r>
              <w:rPr>
                <w:rFonts w:ascii="Times New Roman" w:hAnsi="Times New Roman"/>
                <w:sz w:val="24"/>
                <w:szCs w:val="24"/>
              </w:rPr>
              <w:t>кабрь 2017-2021 гг.</w:t>
            </w:r>
          </w:p>
        </w:tc>
        <w:tc>
          <w:tcPr>
            <w:tcW w:w="2766" w:type="dxa"/>
          </w:tcPr>
          <w:p w:rsidR="008B352A" w:rsidRDefault="008B352A" w:rsidP="008B352A">
            <w:pPr>
              <w:jc w:val="both"/>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 орг</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ны местного самоупра</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ления, осуществляющие управление в сфере </w:t>
            </w:r>
          </w:p>
        </w:tc>
        <w:tc>
          <w:tcPr>
            <w:tcW w:w="3410" w:type="dxa"/>
          </w:tcPr>
          <w:p w:rsidR="008B352A" w:rsidRDefault="008B352A" w:rsidP="008B352A">
            <w:pPr>
              <w:pStyle w:val="ConsPlusNormal"/>
              <w:jc w:val="both"/>
              <w:rPr>
                <w:rFonts w:ascii="Times New Roman" w:hAnsi="Times New Roman" w:cs="Times New Roman"/>
                <w:sz w:val="24"/>
                <w:szCs w:val="24"/>
              </w:rPr>
            </w:pPr>
            <w:r>
              <w:rPr>
                <w:rFonts w:ascii="Times New Roman" w:hAnsi="Times New Roman" w:cs="Times New Roman"/>
                <w:sz w:val="24"/>
                <w:szCs w:val="24"/>
              </w:rPr>
              <w:t>укрепление здоровья детей, создание национальной сист</w:t>
            </w:r>
            <w:r>
              <w:rPr>
                <w:rFonts w:ascii="Times New Roman" w:hAnsi="Times New Roman" w:cs="Times New Roman"/>
                <w:sz w:val="24"/>
                <w:szCs w:val="24"/>
              </w:rPr>
              <w:t>е</w:t>
            </w:r>
            <w:r>
              <w:rPr>
                <w:rFonts w:ascii="Times New Roman" w:hAnsi="Times New Roman" w:cs="Times New Roman"/>
                <w:sz w:val="24"/>
                <w:szCs w:val="24"/>
              </w:rPr>
              <w:t>мы выявления и сопровожд</w:t>
            </w:r>
            <w:r>
              <w:rPr>
                <w:rFonts w:ascii="Times New Roman" w:hAnsi="Times New Roman" w:cs="Times New Roman"/>
                <w:sz w:val="24"/>
                <w:szCs w:val="24"/>
              </w:rPr>
              <w:t>е</w:t>
            </w:r>
            <w:r>
              <w:rPr>
                <w:rFonts w:ascii="Times New Roman" w:hAnsi="Times New Roman" w:cs="Times New Roman"/>
                <w:sz w:val="24"/>
                <w:szCs w:val="24"/>
              </w:rPr>
              <w:t xml:space="preserve">ния талантливых </w:t>
            </w:r>
            <w:proofErr w:type="spellStart"/>
            <w:r>
              <w:rPr>
                <w:rFonts w:ascii="Times New Roman" w:hAnsi="Times New Roman" w:cs="Times New Roman"/>
                <w:sz w:val="24"/>
                <w:szCs w:val="24"/>
              </w:rPr>
              <w:t>дошкольни</w:t>
            </w:r>
            <w:proofErr w:type="spellEnd"/>
            <w:r>
              <w:rPr>
                <w:rFonts w:ascii="Times New Roman" w:hAnsi="Times New Roman" w:cs="Times New Roman"/>
                <w:sz w:val="24"/>
                <w:szCs w:val="24"/>
              </w:rPr>
              <w:t>-</w:t>
            </w:r>
          </w:p>
        </w:tc>
      </w:tr>
    </w:tbl>
    <w:p w:rsidR="008B352A" w:rsidRDefault="008B352A"/>
    <w:p w:rsidR="008B352A" w:rsidRDefault="008B352A" w:rsidP="008B352A">
      <w:pPr>
        <w:spacing w:after="0" w:line="240" w:lineRule="auto"/>
      </w:pPr>
    </w:p>
    <w:tbl>
      <w:tblPr>
        <w:tblStyle w:val="af7"/>
        <w:tblW w:w="0" w:type="auto"/>
        <w:tblLook w:val="04A0"/>
      </w:tblPr>
      <w:tblGrid>
        <w:gridCol w:w="3078"/>
        <w:gridCol w:w="4730"/>
        <w:gridCol w:w="1744"/>
        <w:gridCol w:w="2766"/>
        <w:gridCol w:w="3410"/>
      </w:tblGrid>
      <w:tr w:rsidR="008B352A" w:rsidRPr="008A7F60" w:rsidTr="008B352A">
        <w:tc>
          <w:tcPr>
            <w:tcW w:w="3078"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B352A" w:rsidRDefault="008B352A" w:rsidP="008B352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B352A" w:rsidRPr="008A7F60" w:rsidTr="00CA4776">
        <w:tc>
          <w:tcPr>
            <w:tcW w:w="3078" w:type="dxa"/>
          </w:tcPr>
          <w:p w:rsidR="008B352A" w:rsidRDefault="008B352A" w:rsidP="00C11DB9">
            <w:pPr>
              <w:outlineLvl w:val="0"/>
              <w:rPr>
                <w:rFonts w:ascii="Times New Roman" w:eastAsia="Times New Roman" w:hAnsi="Times New Roman"/>
                <w:color w:val="000000"/>
                <w:sz w:val="24"/>
                <w:szCs w:val="24"/>
                <w:lang w:eastAsia="ru-RU"/>
              </w:rPr>
            </w:pPr>
          </w:p>
        </w:tc>
        <w:tc>
          <w:tcPr>
            <w:tcW w:w="4730" w:type="dxa"/>
          </w:tcPr>
          <w:p w:rsidR="008B352A" w:rsidRDefault="008B352A" w:rsidP="00C11DB9">
            <w:pPr>
              <w:outlineLvl w:val="0"/>
              <w:rPr>
                <w:rFonts w:ascii="Times New Roman" w:eastAsia="Times New Roman" w:hAnsi="Times New Roman"/>
                <w:color w:val="000000"/>
                <w:sz w:val="24"/>
                <w:szCs w:val="24"/>
                <w:lang w:eastAsia="ru-RU"/>
              </w:rPr>
            </w:pPr>
          </w:p>
        </w:tc>
        <w:tc>
          <w:tcPr>
            <w:tcW w:w="1744" w:type="dxa"/>
          </w:tcPr>
          <w:p w:rsidR="008B352A" w:rsidRDefault="008B352A" w:rsidP="00C11DB9">
            <w:pPr>
              <w:pStyle w:val="ae"/>
              <w:rPr>
                <w:rFonts w:ascii="Times New Roman" w:hAnsi="Times New Roman"/>
                <w:sz w:val="24"/>
                <w:szCs w:val="24"/>
              </w:rPr>
            </w:pPr>
          </w:p>
        </w:tc>
        <w:tc>
          <w:tcPr>
            <w:tcW w:w="2766" w:type="dxa"/>
          </w:tcPr>
          <w:p w:rsidR="008B352A" w:rsidRDefault="008B352A" w:rsidP="00136E8C">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образования (по согл</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сованию), дошкольные организации, спорти</w:t>
            </w:r>
            <w:r>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ные учреждения допо</w:t>
            </w:r>
            <w:r>
              <w:rPr>
                <w:rFonts w:ascii="Times New Roman" w:eastAsia="Times New Roman" w:hAnsi="Times New Roman"/>
                <w:color w:val="000000"/>
                <w:sz w:val="24"/>
                <w:szCs w:val="24"/>
                <w:lang w:eastAsia="ru-RU"/>
              </w:rPr>
              <w:t>л</w:t>
            </w:r>
            <w:r>
              <w:rPr>
                <w:rFonts w:ascii="Times New Roman" w:eastAsia="Times New Roman" w:hAnsi="Times New Roman"/>
                <w:color w:val="000000"/>
                <w:sz w:val="24"/>
                <w:szCs w:val="24"/>
                <w:lang w:eastAsia="ru-RU"/>
              </w:rPr>
              <w:t>нительного образования</w:t>
            </w:r>
          </w:p>
        </w:tc>
        <w:tc>
          <w:tcPr>
            <w:tcW w:w="3410" w:type="dxa"/>
          </w:tcPr>
          <w:p w:rsidR="008B352A" w:rsidRDefault="008B352A" w:rsidP="00C11DB9">
            <w:pPr>
              <w:pStyle w:val="ConsPlusNormal"/>
              <w:rPr>
                <w:rFonts w:ascii="Times New Roman" w:hAnsi="Times New Roman" w:cs="Times New Roman"/>
                <w:sz w:val="24"/>
                <w:szCs w:val="24"/>
              </w:rPr>
            </w:pPr>
            <w:r>
              <w:rPr>
                <w:rFonts w:ascii="Times New Roman" w:hAnsi="Times New Roman" w:cs="Times New Roman"/>
                <w:sz w:val="24"/>
                <w:szCs w:val="24"/>
              </w:rPr>
              <w:t>ков, вовлечение их в систему спорта</w:t>
            </w:r>
          </w:p>
        </w:tc>
      </w:tr>
      <w:tr w:rsidR="008B352A" w:rsidRPr="008A7F60" w:rsidTr="00CA4776">
        <w:tc>
          <w:tcPr>
            <w:tcW w:w="3078" w:type="dxa"/>
          </w:tcPr>
          <w:p w:rsidR="008B352A" w:rsidRDefault="008B352A" w:rsidP="00136E8C">
            <w:pPr>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Субсидии на возмещ</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ние затрат в частных д</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школьных образовател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ных организациях</w:t>
            </w:r>
          </w:p>
        </w:tc>
        <w:tc>
          <w:tcPr>
            <w:tcW w:w="4730" w:type="dxa"/>
          </w:tcPr>
          <w:p w:rsidR="008B352A" w:rsidRDefault="008B352A" w:rsidP="008B352A">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предоставление частным дошкольным о</w:t>
            </w:r>
            <w:r>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ганизациям субсидий на возмещение затрат</w:t>
            </w:r>
          </w:p>
        </w:tc>
        <w:tc>
          <w:tcPr>
            <w:tcW w:w="1744" w:type="dxa"/>
          </w:tcPr>
          <w:p w:rsidR="008B352A" w:rsidRDefault="008B352A" w:rsidP="008B352A">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январь-декабрь 2017-2020 гг.</w:t>
            </w:r>
          </w:p>
        </w:tc>
        <w:tc>
          <w:tcPr>
            <w:tcW w:w="2766" w:type="dxa"/>
          </w:tcPr>
          <w:p w:rsidR="008B352A" w:rsidRDefault="008B352A" w:rsidP="008B352A">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w:t>
            </w:r>
          </w:p>
        </w:tc>
        <w:tc>
          <w:tcPr>
            <w:tcW w:w="3410" w:type="dxa"/>
          </w:tcPr>
          <w:p w:rsidR="008B352A" w:rsidRDefault="008B352A" w:rsidP="008B352A">
            <w:pPr>
              <w:pStyle w:val="ConsPlusNormal"/>
              <w:rPr>
                <w:rFonts w:ascii="Times New Roman" w:hAnsi="Times New Roman" w:cs="Times New Roman"/>
                <w:sz w:val="24"/>
                <w:szCs w:val="24"/>
              </w:rPr>
            </w:pPr>
            <w:r>
              <w:rPr>
                <w:rFonts w:ascii="Times New Roman" w:hAnsi="Times New Roman" w:cs="Times New Roman"/>
                <w:sz w:val="24"/>
                <w:szCs w:val="24"/>
              </w:rPr>
              <w:t>обеспечение равного доступа населения к качественным у</w:t>
            </w:r>
            <w:r>
              <w:rPr>
                <w:rFonts w:ascii="Times New Roman" w:hAnsi="Times New Roman" w:cs="Times New Roman"/>
                <w:sz w:val="24"/>
                <w:szCs w:val="24"/>
              </w:rPr>
              <w:t>с</w:t>
            </w:r>
            <w:r>
              <w:rPr>
                <w:rFonts w:ascii="Times New Roman" w:hAnsi="Times New Roman" w:cs="Times New Roman"/>
                <w:sz w:val="24"/>
                <w:szCs w:val="24"/>
              </w:rPr>
              <w:t>лугам дошкольного образов</w:t>
            </w:r>
            <w:r>
              <w:rPr>
                <w:rFonts w:ascii="Times New Roman" w:hAnsi="Times New Roman" w:cs="Times New Roman"/>
                <w:sz w:val="24"/>
                <w:szCs w:val="24"/>
              </w:rPr>
              <w:t>а</w:t>
            </w:r>
            <w:r>
              <w:rPr>
                <w:rFonts w:ascii="Times New Roman" w:hAnsi="Times New Roman" w:cs="Times New Roman"/>
                <w:sz w:val="24"/>
                <w:szCs w:val="24"/>
              </w:rPr>
              <w:t>ния детей</w:t>
            </w:r>
          </w:p>
        </w:tc>
      </w:tr>
      <w:tr w:rsidR="008B352A" w:rsidRPr="008A7F60" w:rsidTr="00CA4776">
        <w:tc>
          <w:tcPr>
            <w:tcW w:w="3078" w:type="dxa"/>
          </w:tcPr>
          <w:p w:rsidR="008B352A" w:rsidRDefault="008B352A" w:rsidP="00136E8C">
            <w:pPr>
              <w:pStyle w:val="ConsPlusNormal"/>
              <w:jc w:val="both"/>
              <w:rPr>
                <w:rFonts w:ascii="Times New Roman" w:hAnsi="Times New Roman" w:cs="Times New Roman"/>
                <w:sz w:val="24"/>
                <w:szCs w:val="24"/>
              </w:rPr>
            </w:pPr>
            <w:r>
              <w:rPr>
                <w:rFonts w:ascii="Times New Roman" w:hAnsi="Times New Roman" w:cs="Times New Roman"/>
                <w:sz w:val="24"/>
                <w:szCs w:val="24"/>
              </w:rPr>
              <w:t>1.8. Создание дополн</w:t>
            </w:r>
            <w:r>
              <w:rPr>
                <w:rFonts w:ascii="Times New Roman" w:hAnsi="Times New Roman" w:cs="Times New Roman"/>
                <w:sz w:val="24"/>
                <w:szCs w:val="24"/>
              </w:rPr>
              <w:t>и</w:t>
            </w:r>
            <w:r>
              <w:rPr>
                <w:rFonts w:ascii="Times New Roman" w:hAnsi="Times New Roman" w:cs="Times New Roman"/>
                <w:sz w:val="24"/>
                <w:szCs w:val="24"/>
              </w:rPr>
              <w:t>тельных мест для детей в возрасте от 2 месяцев до 3 лет в дошкольных орган</w:t>
            </w:r>
            <w:r>
              <w:rPr>
                <w:rFonts w:ascii="Times New Roman" w:hAnsi="Times New Roman" w:cs="Times New Roman"/>
                <w:sz w:val="24"/>
                <w:szCs w:val="24"/>
              </w:rPr>
              <w:t>и</w:t>
            </w:r>
            <w:r>
              <w:rPr>
                <w:rFonts w:ascii="Times New Roman" w:hAnsi="Times New Roman" w:cs="Times New Roman"/>
                <w:sz w:val="24"/>
                <w:szCs w:val="24"/>
              </w:rPr>
              <w:t>зациях</w:t>
            </w:r>
          </w:p>
        </w:tc>
        <w:tc>
          <w:tcPr>
            <w:tcW w:w="4730" w:type="dxa"/>
          </w:tcPr>
          <w:p w:rsidR="008B352A" w:rsidRDefault="008B352A" w:rsidP="008B352A">
            <w:pPr>
              <w:pStyle w:val="ConsPlusNormal"/>
              <w:rPr>
                <w:rFonts w:ascii="Times New Roman" w:hAnsi="Times New Roman" w:cs="Times New Roman"/>
                <w:sz w:val="24"/>
                <w:szCs w:val="24"/>
              </w:rPr>
            </w:pPr>
            <w:r>
              <w:rPr>
                <w:rFonts w:ascii="Times New Roman" w:hAnsi="Times New Roman" w:cs="Times New Roman"/>
                <w:sz w:val="24"/>
                <w:szCs w:val="24"/>
              </w:rPr>
              <w:t>создание дополнительных мест для детей в возрасте от 2 месяцев до 3 лет в дошкол</w:t>
            </w:r>
            <w:r>
              <w:rPr>
                <w:rFonts w:ascii="Times New Roman" w:hAnsi="Times New Roman" w:cs="Times New Roman"/>
                <w:sz w:val="24"/>
                <w:szCs w:val="24"/>
              </w:rPr>
              <w:t>ь</w:t>
            </w:r>
            <w:r>
              <w:rPr>
                <w:rFonts w:ascii="Times New Roman" w:hAnsi="Times New Roman" w:cs="Times New Roman"/>
                <w:sz w:val="24"/>
                <w:szCs w:val="24"/>
              </w:rPr>
              <w:t>ных организациях</w:t>
            </w:r>
          </w:p>
        </w:tc>
        <w:tc>
          <w:tcPr>
            <w:tcW w:w="1744" w:type="dxa"/>
          </w:tcPr>
          <w:p w:rsidR="008B352A" w:rsidRDefault="008B352A" w:rsidP="008B352A">
            <w:pPr>
              <w:pStyle w:val="ConsPlusNormal"/>
              <w:rPr>
                <w:rFonts w:ascii="Times New Roman" w:hAnsi="Times New Roman" w:cs="Times New Roman"/>
                <w:sz w:val="24"/>
                <w:szCs w:val="24"/>
              </w:rPr>
            </w:pPr>
            <w:r>
              <w:rPr>
                <w:rFonts w:ascii="Times New Roman" w:hAnsi="Times New Roman" w:cs="Times New Roman"/>
                <w:sz w:val="24"/>
                <w:szCs w:val="24"/>
              </w:rPr>
              <w:t>январь-декабрь</w:t>
            </w:r>
          </w:p>
          <w:p w:rsidR="008B352A" w:rsidRDefault="008B352A" w:rsidP="008B352A">
            <w:pPr>
              <w:pStyle w:val="ConsPlusNormal"/>
              <w:rPr>
                <w:rFonts w:ascii="Times New Roman" w:hAnsi="Times New Roman" w:cs="Times New Roman"/>
                <w:sz w:val="24"/>
                <w:szCs w:val="24"/>
              </w:rPr>
            </w:pPr>
            <w:r>
              <w:rPr>
                <w:rFonts w:ascii="Times New Roman" w:hAnsi="Times New Roman" w:cs="Times New Roman"/>
                <w:sz w:val="24"/>
                <w:szCs w:val="24"/>
              </w:rPr>
              <w:t>2018-2019 гг.</w:t>
            </w:r>
          </w:p>
        </w:tc>
        <w:tc>
          <w:tcPr>
            <w:tcW w:w="2766" w:type="dxa"/>
          </w:tcPr>
          <w:p w:rsidR="008B352A" w:rsidRDefault="008B352A" w:rsidP="008B352A">
            <w:pPr>
              <w:pStyle w:val="ConsPlusNormal"/>
              <w:rPr>
                <w:rFonts w:ascii="Times New Roman" w:hAnsi="Times New Roman" w:cs="Times New Roman"/>
                <w:sz w:val="24"/>
                <w:szCs w:val="24"/>
              </w:rPr>
            </w:pPr>
            <w:r>
              <w:rPr>
                <w:rFonts w:ascii="Times New Roman" w:hAnsi="Times New Roman" w:cs="Times New Roman"/>
                <w:sz w:val="24"/>
                <w:szCs w:val="24"/>
              </w:rPr>
              <w:t xml:space="preserve">Минстрой РТ, </w:t>
            </w:r>
            <w:proofErr w:type="spellStart"/>
            <w:r>
              <w:rPr>
                <w:rFonts w:ascii="Times New Roman" w:hAnsi="Times New Roman" w:cs="Times New Roman"/>
                <w:sz w:val="24"/>
                <w:szCs w:val="24"/>
              </w:rPr>
              <w:t>Миноб</w:t>
            </w:r>
            <w:r>
              <w:rPr>
                <w:rFonts w:ascii="Times New Roman" w:hAnsi="Times New Roman" w:cs="Times New Roman"/>
                <w:sz w:val="24"/>
                <w:szCs w:val="24"/>
              </w:rPr>
              <w:t>р</w:t>
            </w:r>
            <w:r>
              <w:rPr>
                <w:rFonts w:ascii="Times New Roman" w:hAnsi="Times New Roman" w:cs="Times New Roman"/>
                <w:sz w:val="24"/>
                <w:szCs w:val="24"/>
              </w:rPr>
              <w:t>науки</w:t>
            </w:r>
            <w:proofErr w:type="spellEnd"/>
            <w:r>
              <w:rPr>
                <w:rFonts w:ascii="Times New Roman" w:hAnsi="Times New Roman" w:cs="Times New Roman"/>
                <w:sz w:val="24"/>
                <w:szCs w:val="24"/>
              </w:rPr>
              <w:t xml:space="preserve"> РТ, органы мес</w:t>
            </w:r>
            <w:r>
              <w:rPr>
                <w:rFonts w:ascii="Times New Roman" w:hAnsi="Times New Roman" w:cs="Times New Roman"/>
                <w:sz w:val="24"/>
                <w:szCs w:val="24"/>
              </w:rPr>
              <w:t>т</w:t>
            </w:r>
            <w:r>
              <w:rPr>
                <w:rFonts w:ascii="Times New Roman" w:hAnsi="Times New Roman" w:cs="Times New Roman"/>
                <w:sz w:val="24"/>
                <w:szCs w:val="24"/>
              </w:rPr>
              <w:t>ного самоуправления (по согласованию)</w:t>
            </w:r>
          </w:p>
        </w:tc>
        <w:tc>
          <w:tcPr>
            <w:tcW w:w="3410" w:type="dxa"/>
          </w:tcPr>
          <w:p w:rsidR="008B352A" w:rsidRDefault="008B352A" w:rsidP="008B352A">
            <w:pPr>
              <w:pStyle w:val="ConsPlusNormal"/>
              <w:rPr>
                <w:rFonts w:ascii="Times New Roman" w:hAnsi="Times New Roman" w:cs="Times New Roman"/>
                <w:sz w:val="24"/>
                <w:szCs w:val="24"/>
              </w:rPr>
            </w:pPr>
            <w:r>
              <w:rPr>
                <w:rFonts w:ascii="Times New Roman" w:hAnsi="Times New Roman" w:cs="Times New Roman"/>
                <w:sz w:val="24"/>
                <w:szCs w:val="24"/>
              </w:rPr>
              <w:t>повышение доступности д</w:t>
            </w:r>
            <w:r>
              <w:rPr>
                <w:rFonts w:ascii="Times New Roman" w:hAnsi="Times New Roman" w:cs="Times New Roman"/>
                <w:sz w:val="24"/>
                <w:szCs w:val="24"/>
              </w:rPr>
              <w:t>о</w:t>
            </w:r>
            <w:r>
              <w:rPr>
                <w:rFonts w:ascii="Times New Roman" w:hAnsi="Times New Roman" w:cs="Times New Roman"/>
                <w:sz w:val="24"/>
                <w:szCs w:val="24"/>
              </w:rPr>
              <w:t>школьного образования для детей в возрасте от 2 месяцев до 3 лет</w:t>
            </w:r>
          </w:p>
        </w:tc>
      </w:tr>
      <w:tr w:rsidR="00136E8C" w:rsidRPr="008A7F60" w:rsidTr="00783A6C">
        <w:tc>
          <w:tcPr>
            <w:tcW w:w="15728" w:type="dxa"/>
            <w:gridSpan w:val="5"/>
          </w:tcPr>
          <w:p w:rsidR="00136E8C" w:rsidRPr="00136E8C" w:rsidRDefault="00136E8C" w:rsidP="00136E8C">
            <w:pPr>
              <w:pStyle w:val="ConsPlusNormal"/>
              <w:jc w:val="center"/>
              <w:rPr>
                <w:rFonts w:ascii="Times New Roman" w:hAnsi="Times New Roman"/>
                <w:bCs/>
                <w:color w:val="000000"/>
                <w:sz w:val="8"/>
                <w:szCs w:val="8"/>
              </w:rPr>
            </w:pPr>
          </w:p>
          <w:p w:rsidR="00136E8C" w:rsidRDefault="00136E8C" w:rsidP="00136E8C">
            <w:pPr>
              <w:pStyle w:val="ConsPlusNormal"/>
              <w:jc w:val="center"/>
              <w:rPr>
                <w:rFonts w:ascii="Times New Roman" w:hAnsi="Times New Roman"/>
                <w:bCs/>
                <w:color w:val="000000"/>
                <w:sz w:val="24"/>
                <w:szCs w:val="24"/>
              </w:rPr>
            </w:pPr>
            <w:r w:rsidRPr="00136E8C">
              <w:rPr>
                <w:rFonts w:ascii="Times New Roman" w:hAnsi="Times New Roman"/>
                <w:bCs/>
                <w:color w:val="000000"/>
                <w:sz w:val="24"/>
                <w:szCs w:val="24"/>
              </w:rPr>
              <w:t xml:space="preserve">Подпрограмма 2 </w:t>
            </w:r>
            <w:r w:rsidR="007B6CA4">
              <w:rPr>
                <w:rFonts w:ascii="Times New Roman" w:hAnsi="Times New Roman"/>
                <w:bCs/>
                <w:color w:val="000000"/>
                <w:sz w:val="24"/>
                <w:szCs w:val="24"/>
              </w:rPr>
              <w:t>«</w:t>
            </w:r>
            <w:r w:rsidRPr="00136E8C">
              <w:rPr>
                <w:rFonts w:ascii="Times New Roman" w:hAnsi="Times New Roman"/>
                <w:bCs/>
                <w:color w:val="000000"/>
                <w:sz w:val="24"/>
                <w:szCs w:val="24"/>
              </w:rPr>
              <w:t>Развитие общего образования</w:t>
            </w:r>
            <w:r w:rsidR="007B6CA4">
              <w:rPr>
                <w:rFonts w:ascii="Times New Roman" w:hAnsi="Times New Roman"/>
                <w:bCs/>
                <w:color w:val="000000"/>
                <w:sz w:val="24"/>
                <w:szCs w:val="24"/>
              </w:rPr>
              <w:t>»</w:t>
            </w:r>
          </w:p>
          <w:p w:rsidR="00136E8C" w:rsidRPr="00136E8C" w:rsidRDefault="00136E8C" w:rsidP="00136E8C">
            <w:pPr>
              <w:pStyle w:val="ConsPlusNormal"/>
              <w:jc w:val="center"/>
              <w:rPr>
                <w:rFonts w:ascii="Times New Roman" w:hAnsi="Times New Roman" w:cs="Times New Roman"/>
                <w:sz w:val="8"/>
                <w:szCs w:val="8"/>
              </w:rPr>
            </w:pPr>
          </w:p>
        </w:tc>
      </w:tr>
      <w:tr w:rsidR="005D3C2B" w:rsidRPr="008A7F60" w:rsidTr="00CA4776">
        <w:tc>
          <w:tcPr>
            <w:tcW w:w="3078" w:type="dxa"/>
            <w:vMerge w:val="restart"/>
          </w:tcPr>
          <w:p w:rsidR="005D3C2B" w:rsidRDefault="005D3C2B" w:rsidP="00136E8C">
            <w:pPr>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 Развитие системы с</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держания и обучения детей в общеобразовательных организациях Республики Тыва</w:t>
            </w:r>
          </w:p>
        </w:tc>
        <w:tc>
          <w:tcPr>
            <w:tcW w:w="4730" w:type="dxa"/>
          </w:tcPr>
          <w:p w:rsidR="005D3C2B" w:rsidRDefault="005D3C2B" w:rsidP="00647514">
            <w:pPr>
              <w:pStyle w:val="ac"/>
              <w:ind w:left="0"/>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предоставление </w:t>
            </w:r>
            <w:r w:rsidR="00647514">
              <w:rPr>
                <w:rFonts w:ascii="Times New Roman" w:eastAsia="Times New Roman" w:hAnsi="Times New Roman"/>
                <w:color w:val="000000"/>
                <w:sz w:val="24"/>
                <w:szCs w:val="24"/>
                <w:lang w:eastAsia="ru-RU"/>
              </w:rPr>
              <w:t xml:space="preserve">услуг по </w:t>
            </w:r>
            <w:r>
              <w:rPr>
                <w:rFonts w:ascii="Times New Roman" w:eastAsia="Times New Roman" w:hAnsi="Times New Roman"/>
                <w:color w:val="000000"/>
                <w:sz w:val="24"/>
                <w:szCs w:val="24"/>
                <w:lang w:eastAsia="ru-RU"/>
              </w:rPr>
              <w:t>содержани</w:t>
            </w:r>
            <w:r w:rsidR="00647514">
              <w:rPr>
                <w:rFonts w:ascii="Times New Roman" w:eastAsia="Times New Roman" w:hAnsi="Times New Roman"/>
                <w:color w:val="000000"/>
                <w:sz w:val="24"/>
                <w:szCs w:val="24"/>
                <w:lang w:eastAsia="ru-RU"/>
              </w:rPr>
              <w:t>ю</w:t>
            </w:r>
            <w:r>
              <w:rPr>
                <w:rFonts w:ascii="Times New Roman" w:eastAsia="Times New Roman" w:hAnsi="Times New Roman"/>
                <w:color w:val="000000"/>
                <w:sz w:val="24"/>
                <w:szCs w:val="24"/>
                <w:lang w:eastAsia="ru-RU"/>
              </w:rPr>
              <w:t>, воспитани</w:t>
            </w:r>
            <w:r w:rsidR="00647514">
              <w:rPr>
                <w:rFonts w:ascii="Times New Roman" w:eastAsia="Times New Roman" w:hAnsi="Times New Roman"/>
                <w:color w:val="000000"/>
                <w:sz w:val="24"/>
                <w:szCs w:val="24"/>
                <w:lang w:eastAsia="ru-RU"/>
              </w:rPr>
              <w:t>ю</w:t>
            </w:r>
            <w:r>
              <w:rPr>
                <w:rFonts w:ascii="Times New Roman" w:eastAsia="Times New Roman" w:hAnsi="Times New Roman"/>
                <w:color w:val="000000"/>
                <w:sz w:val="24"/>
                <w:szCs w:val="24"/>
                <w:lang w:eastAsia="ru-RU"/>
              </w:rPr>
              <w:t xml:space="preserve"> и обучени</w:t>
            </w:r>
            <w:r w:rsidR="00647514">
              <w:rPr>
                <w:rFonts w:ascii="Times New Roman" w:eastAsia="Times New Roman" w:hAnsi="Times New Roman"/>
                <w:color w:val="000000"/>
                <w:sz w:val="24"/>
                <w:szCs w:val="24"/>
                <w:lang w:eastAsia="ru-RU"/>
              </w:rPr>
              <w:t>ю</w:t>
            </w:r>
            <w:r>
              <w:rPr>
                <w:rFonts w:ascii="Times New Roman" w:eastAsia="Times New Roman" w:hAnsi="Times New Roman"/>
                <w:color w:val="000000"/>
                <w:sz w:val="24"/>
                <w:szCs w:val="24"/>
                <w:lang w:eastAsia="ru-RU"/>
              </w:rPr>
              <w:t xml:space="preserve"> детей в государс</w:t>
            </w:r>
            <w:r>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венных общеобразовательных организац</w:t>
            </w:r>
            <w:r>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ях Республики Тыва</w:t>
            </w:r>
          </w:p>
        </w:tc>
        <w:tc>
          <w:tcPr>
            <w:tcW w:w="1744" w:type="dxa"/>
            <w:vMerge w:val="restart"/>
          </w:tcPr>
          <w:p w:rsidR="005D3C2B" w:rsidRDefault="005D3C2B" w:rsidP="00136E8C">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сентябрь-май</w:t>
            </w:r>
          </w:p>
          <w:p w:rsidR="005D3C2B" w:rsidRDefault="005D3C2B" w:rsidP="00136E8C">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2018-2021 гг.</w:t>
            </w:r>
          </w:p>
          <w:p w:rsidR="005D3C2B" w:rsidRDefault="005D3C2B" w:rsidP="00136E8C">
            <w:pPr>
              <w:jc w:val="center"/>
              <w:outlineLvl w:val="2"/>
              <w:rPr>
                <w:rFonts w:ascii="Times New Roman" w:eastAsia="Times New Roman" w:hAnsi="Times New Roman"/>
                <w:color w:val="000000"/>
                <w:sz w:val="24"/>
                <w:szCs w:val="24"/>
                <w:lang w:eastAsia="ru-RU"/>
              </w:rPr>
            </w:pPr>
          </w:p>
        </w:tc>
        <w:tc>
          <w:tcPr>
            <w:tcW w:w="2766" w:type="dxa"/>
            <w:vMerge w:val="restart"/>
          </w:tcPr>
          <w:p w:rsidR="005D3C2B" w:rsidRDefault="005D3C2B" w:rsidP="00136E8C">
            <w:pPr>
              <w:outlineLvl w:val="2"/>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РТ</w:t>
            </w:r>
          </w:p>
        </w:tc>
        <w:tc>
          <w:tcPr>
            <w:tcW w:w="3410" w:type="dxa"/>
            <w:vMerge w:val="restart"/>
          </w:tcPr>
          <w:p w:rsidR="005D3C2B" w:rsidRDefault="005D3C2B" w:rsidP="00136E8C">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о</w:t>
            </w:r>
            <w:r>
              <w:rPr>
                <w:rFonts w:ascii="Times New Roman" w:hAnsi="Times New Roman" w:cs="Times New Roman"/>
                <w:sz w:val="24"/>
                <w:szCs w:val="24"/>
              </w:rPr>
              <w:t>б</w:t>
            </w:r>
            <w:r>
              <w:rPr>
                <w:rFonts w:ascii="Times New Roman" w:hAnsi="Times New Roman" w:cs="Times New Roman"/>
                <w:sz w:val="24"/>
                <w:szCs w:val="24"/>
              </w:rPr>
              <w:t>щего и специального (корре</w:t>
            </w:r>
            <w:r>
              <w:rPr>
                <w:rFonts w:ascii="Times New Roman" w:hAnsi="Times New Roman" w:cs="Times New Roman"/>
                <w:sz w:val="24"/>
                <w:szCs w:val="24"/>
              </w:rPr>
              <w:t>к</w:t>
            </w:r>
            <w:r>
              <w:rPr>
                <w:rFonts w:ascii="Times New Roman" w:hAnsi="Times New Roman" w:cs="Times New Roman"/>
                <w:sz w:val="24"/>
                <w:szCs w:val="24"/>
              </w:rPr>
              <w:t>ционного) образования в обр</w:t>
            </w:r>
            <w:r>
              <w:rPr>
                <w:rFonts w:ascii="Times New Roman" w:hAnsi="Times New Roman" w:cs="Times New Roman"/>
                <w:sz w:val="24"/>
                <w:szCs w:val="24"/>
              </w:rPr>
              <w:t>а</w:t>
            </w:r>
            <w:r>
              <w:rPr>
                <w:rFonts w:ascii="Times New Roman" w:hAnsi="Times New Roman" w:cs="Times New Roman"/>
                <w:sz w:val="24"/>
                <w:szCs w:val="24"/>
              </w:rPr>
              <w:t>зовательных организациях</w:t>
            </w:r>
          </w:p>
        </w:tc>
      </w:tr>
      <w:tr w:rsidR="005D3C2B" w:rsidRPr="008A7F60" w:rsidTr="00CA4776">
        <w:tc>
          <w:tcPr>
            <w:tcW w:w="3078"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4730" w:type="dxa"/>
          </w:tcPr>
          <w:p w:rsidR="005D3C2B" w:rsidRDefault="005D3C2B" w:rsidP="005D3C2B">
            <w:pPr>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государственное бюджетное общео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разовательное учреждение </w:t>
            </w:r>
            <w:r w:rsidR="007B6CA4">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Кызыл-Арыг-ская</w:t>
            </w:r>
            <w:proofErr w:type="spellEnd"/>
            <w:r>
              <w:rPr>
                <w:rFonts w:ascii="Times New Roman" w:eastAsia="Times New Roman" w:hAnsi="Times New Roman"/>
                <w:color w:val="000000"/>
                <w:sz w:val="24"/>
                <w:szCs w:val="24"/>
                <w:lang w:eastAsia="ru-RU"/>
              </w:rPr>
              <w:t xml:space="preserve">  школа-интернат</w:t>
            </w:r>
            <w:r w:rsidR="007B6CA4">
              <w:rPr>
                <w:rFonts w:ascii="Times New Roman" w:eastAsia="Times New Roman" w:hAnsi="Times New Roman"/>
                <w:color w:val="000000"/>
                <w:sz w:val="24"/>
                <w:szCs w:val="24"/>
                <w:lang w:eastAsia="ru-RU"/>
              </w:rPr>
              <w:t>»</w:t>
            </w:r>
          </w:p>
        </w:tc>
        <w:tc>
          <w:tcPr>
            <w:tcW w:w="1744"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2766"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3410" w:type="dxa"/>
            <w:vMerge/>
          </w:tcPr>
          <w:p w:rsidR="005D3C2B" w:rsidRDefault="005D3C2B" w:rsidP="00EF6C00">
            <w:pPr>
              <w:pStyle w:val="ConsPlusNormal"/>
              <w:jc w:val="both"/>
              <w:rPr>
                <w:rFonts w:ascii="Times New Roman" w:hAnsi="Times New Roman" w:cs="Times New Roman"/>
                <w:sz w:val="24"/>
                <w:szCs w:val="24"/>
              </w:rPr>
            </w:pPr>
          </w:p>
        </w:tc>
      </w:tr>
      <w:tr w:rsidR="005D3C2B" w:rsidRPr="008A7F60" w:rsidTr="00CA4776">
        <w:tc>
          <w:tcPr>
            <w:tcW w:w="3078"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4730" w:type="dxa"/>
          </w:tcPr>
          <w:p w:rsidR="005D3C2B" w:rsidRDefault="005D3C2B" w:rsidP="00EF6C0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государственное бюджетное общео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разовательное учреждение Республики Т</w:t>
            </w:r>
            <w:r>
              <w:rPr>
                <w:rFonts w:ascii="Times New Roman" w:eastAsia="Times New Roman" w:hAnsi="Times New Roman"/>
                <w:color w:val="000000"/>
                <w:sz w:val="24"/>
                <w:szCs w:val="24"/>
                <w:lang w:eastAsia="ru-RU"/>
              </w:rPr>
              <w:t>ы</w:t>
            </w:r>
            <w:r>
              <w:rPr>
                <w:rFonts w:ascii="Times New Roman" w:eastAsia="Times New Roman" w:hAnsi="Times New Roman"/>
                <w:color w:val="000000"/>
                <w:sz w:val="24"/>
                <w:szCs w:val="24"/>
                <w:lang w:eastAsia="ru-RU"/>
              </w:rPr>
              <w:t xml:space="preserve">ва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Школа-интернат для детей с наруш</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ниями опорно-двигательного аппарата</w:t>
            </w:r>
            <w:r w:rsidR="007B6CA4">
              <w:rPr>
                <w:rFonts w:ascii="Times New Roman" w:eastAsia="Times New Roman" w:hAnsi="Times New Roman"/>
                <w:color w:val="000000"/>
                <w:sz w:val="24"/>
                <w:szCs w:val="24"/>
                <w:lang w:eastAsia="ru-RU"/>
              </w:rPr>
              <w:t>»</w:t>
            </w:r>
          </w:p>
        </w:tc>
        <w:tc>
          <w:tcPr>
            <w:tcW w:w="1744"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2766"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3410" w:type="dxa"/>
            <w:vMerge/>
          </w:tcPr>
          <w:p w:rsidR="005D3C2B" w:rsidRDefault="005D3C2B" w:rsidP="00EF6C00">
            <w:pPr>
              <w:pStyle w:val="ConsPlusNormal"/>
              <w:jc w:val="both"/>
              <w:rPr>
                <w:rFonts w:ascii="Times New Roman" w:hAnsi="Times New Roman" w:cs="Times New Roman"/>
                <w:sz w:val="24"/>
                <w:szCs w:val="24"/>
              </w:rPr>
            </w:pPr>
          </w:p>
        </w:tc>
      </w:tr>
      <w:tr w:rsidR="005D3C2B" w:rsidRPr="008A7F60" w:rsidTr="00CA4776">
        <w:tc>
          <w:tcPr>
            <w:tcW w:w="3078"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4730" w:type="dxa"/>
          </w:tcPr>
          <w:p w:rsidR="005D3C2B" w:rsidRDefault="005D3C2B" w:rsidP="00A22914">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государственное бюджетное общео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разовательное учреждение Республики Т</w:t>
            </w:r>
            <w:r>
              <w:rPr>
                <w:rFonts w:ascii="Times New Roman" w:eastAsia="Times New Roman" w:hAnsi="Times New Roman"/>
                <w:color w:val="000000"/>
                <w:sz w:val="24"/>
                <w:szCs w:val="24"/>
                <w:lang w:eastAsia="ru-RU"/>
              </w:rPr>
              <w:t>ы</w:t>
            </w:r>
            <w:r>
              <w:rPr>
                <w:rFonts w:ascii="Times New Roman" w:eastAsia="Times New Roman" w:hAnsi="Times New Roman"/>
                <w:color w:val="000000"/>
                <w:sz w:val="24"/>
                <w:szCs w:val="24"/>
                <w:lang w:eastAsia="ru-RU"/>
              </w:rPr>
              <w:t xml:space="preserve">ва </w:t>
            </w:r>
            <w:r w:rsidR="007B6CA4">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Хондергейская</w:t>
            </w:r>
            <w:proofErr w:type="spellEnd"/>
            <w:r>
              <w:rPr>
                <w:rFonts w:ascii="Times New Roman" w:eastAsia="Times New Roman" w:hAnsi="Times New Roman"/>
                <w:color w:val="000000"/>
                <w:sz w:val="24"/>
                <w:szCs w:val="24"/>
                <w:lang w:eastAsia="ru-RU"/>
              </w:rPr>
              <w:t xml:space="preserve"> школа-интернат для д</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тей с ограниченными возможностями зд</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ровья</w:t>
            </w:r>
          </w:p>
        </w:tc>
        <w:tc>
          <w:tcPr>
            <w:tcW w:w="1744"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2766" w:type="dxa"/>
            <w:vMerge/>
          </w:tcPr>
          <w:p w:rsidR="005D3C2B" w:rsidRDefault="005D3C2B" w:rsidP="00EF6C00">
            <w:pPr>
              <w:outlineLvl w:val="2"/>
              <w:rPr>
                <w:rFonts w:ascii="Times New Roman" w:eastAsia="Times New Roman" w:hAnsi="Times New Roman"/>
                <w:color w:val="000000"/>
                <w:sz w:val="24"/>
                <w:szCs w:val="24"/>
                <w:lang w:eastAsia="ru-RU"/>
              </w:rPr>
            </w:pPr>
          </w:p>
        </w:tc>
        <w:tc>
          <w:tcPr>
            <w:tcW w:w="3410" w:type="dxa"/>
            <w:vMerge/>
          </w:tcPr>
          <w:p w:rsidR="005D3C2B" w:rsidRDefault="005D3C2B" w:rsidP="00EF6C00">
            <w:pPr>
              <w:pStyle w:val="ConsPlusNormal"/>
              <w:jc w:val="both"/>
              <w:rPr>
                <w:rFonts w:ascii="Times New Roman" w:hAnsi="Times New Roman" w:cs="Times New Roman"/>
                <w:sz w:val="24"/>
                <w:szCs w:val="24"/>
              </w:rPr>
            </w:pPr>
          </w:p>
        </w:tc>
      </w:tr>
    </w:tbl>
    <w:p w:rsidR="005D3C2B" w:rsidRDefault="005D3C2B" w:rsidP="005D3C2B">
      <w:pPr>
        <w:spacing w:after="0" w:line="240" w:lineRule="auto"/>
      </w:pPr>
    </w:p>
    <w:tbl>
      <w:tblPr>
        <w:tblStyle w:val="af7"/>
        <w:tblW w:w="0" w:type="auto"/>
        <w:tblLook w:val="04A0"/>
      </w:tblPr>
      <w:tblGrid>
        <w:gridCol w:w="3078"/>
        <w:gridCol w:w="4730"/>
        <w:gridCol w:w="1744"/>
        <w:gridCol w:w="2766"/>
        <w:gridCol w:w="3410"/>
      </w:tblGrid>
      <w:tr w:rsidR="005D3C2B" w:rsidRPr="008A7F60" w:rsidTr="005D3C2B">
        <w:tc>
          <w:tcPr>
            <w:tcW w:w="3078" w:type="dxa"/>
          </w:tcPr>
          <w:p w:rsidR="005D3C2B" w:rsidRDefault="005D3C2B"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5D3C2B" w:rsidRDefault="005D3C2B"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5D3C2B" w:rsidRDefault="005D3C2B"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5D3C2B" w:rsidRDefault="005D3C2B"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5D3C2B" w:rsidRDefault="005D3C2B"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B609F" w:rsidRPr="008A7F60" w:rsidTr="005D3C2B">
        <w:tc>
          <w:tcPr>
            <w:tcW w:w="3078" w:type="dxa"/>
            <w:vMerge w:val="restart"/>
          </w:tcPr>
          <w:p w:rsidR="001B609F" w:rsidRDefault="001B609F" w:rsidP="00783A6C">
            <w:pPr>
              <w:jc w:val="center"/>
              <w:rPr>
                <w:rFonts w:ascii="Times New Roman" w:eastAsia="Times New Roman" w:hAnsi="Times New Roman"/>
                <w:sz w:val="24"/>
                <w:szCs w:val="24"/>
                <w:lang w:eastAsia="ru-RU"/>
              </w:rPr>
            </w:pPr>
          </w:p>
        </w:tc>
        <w:tc>
          <w:tcPr>
            <w:tcW w:w="4730" w:type="dxa"/>
          </w:tcPr>
          <w:p w:rsidR="001B609F" w:rsidRDefault="001B609F" w:rsidP="001B609F">
            <w:pPr>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1.4) государственное бюджетное общео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разовательное учреждение Республики Т</w:t>
            </w:r>
            <w:r>
              <w:rPr>
                <w:rFonts w:ascii="Times New Roman" w:eastAsia="Times New Roman" w:hAnsi="Times New Roman"/>
                <w:color w:val="000000"/>
                <w:sz w:val="24"/>
                <w:szCs w:val="24"/>
                <w:lang w:eastAsia="ru-RU"/>
              </w:rPr>
              <w:t>ы</w:t>
            </w:r>
            <w:r>
              <w:rPr>
                <w:rFonts w:ascii="Times New Roman" w:eastAsia="Times New Roman" w:hAnsi="Times New Roman"/>
                <w:color w:val="000000"/>
                <w:sz w:val="24"/>
                <w:szCs w:val="24"/>
                <w:lang w:eastAsia="ru-RU"/>
              </w:rPr>
              <w:t xml:space="preserve">ва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Школа-интернат для детей с наруш</w:t>
            </w:r>
            <w:r>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ниями слуха</w:t>
            </w:r>
            <w:r w:rsidR="007B6CA4">
              <w:rPr>
                <w:rFonts w:ascii="Times New Roman" w:eastAsia="Times New Roman" w:hAnsi="Times New Roman"/>
                <w:color w:val="000000"/>
                <w:sz w:val="24"/>
                <w:szCs w:val="24"/>
                <w:lang w:eastAsia="ru-RU"/>
              </w:rPr>
              <w:t>»</w:t>
            </w:r>
          </w:p>
        </w:tc>
        <w:tc>
          <w:tcPr>
            <w:tcW w:w="1744" w:type="dxa"/>
            <w:vMerge w:val="restart"/>
          </w:tcPr>
          <w:p w:rsidR="001B609F" w:rsidRDefault="001B609F" w:rsidP="00783A6C">
            <w:pPr>
              <w:jc w:val="center"/>
              <w:rPr>
                <w:rFonts w:ascii="Times New Roman" w:eastAsia="Times New Roman" w:hAnsi="Times New Roman"/>
                <w:sz w:val="24"/>
                <w:szCs w:val="24"/>
                <w:lang w:eastAsia="ru-RU"/>
              </w:rPr>
            </w:pPr>
          </w:p>
        </w:tc>
        <w:tc>
          <w:tcPr>
            <w:tcW w:w="2766" w:type="dxa"/>
            <w:vMerge w:val="restart"/>
          </w:tcPr>
          <w:p w:rsidR="001B609F" w:rsidRDefault="001B609F" w:rsidP="00783A6C">
            <w:pPr>
              <w:jc w:val="center"/>
              <w:rPr>
                <w:rFonts w:ascii="Times New Roman" w:eastAsia="Times New Roman" w:hAnsi="Times New Roman"/>
                <w:sz w:val="24"/>
                <w:szCs w:val="24"/>
                <w:lang w:eastAsia="ru-RU"/>
              </w:rPr>
            </w:pPr>
          </w:p>
        </w:tc>
        <w:tc>
          <w:tcPr>
            <w:tcW w:w="3410" w:type="dxa"/>
            <w:vMerge w:val="restart"/>
          </w:tcPr>
          <w:p w:rsidR="001B609F" w:rsidRDefault="001B609F" w:rsidP="00783A6C">
            <w:pPr>
              <w:jc w:val="center"/>
              <w:rPr>
                <w:rFonts w:ascii="Times New Roman" w:eastAsia="Times New Roman" w:hAnsi="Times New Roman"/>
                <w:sz w:val="24"/>
                <w:szCs w:val="24"/>
                <w:lang w:eastAsia="ru-RU"/>
              </w:rPr>
            </w:pPr>
          </w:p>
        </w:tc>
      </w:tr>
      <w:tr w:rsidR="001B609F" w:rsidRPr="008A7F60" w:rsidTr="005D3C2B">
        <w:tc>
          <w:tcPr>
            <w:tcW w:w="3078" w:type="dxa"/>
            <w:vMerge/>
          </w:tcPr>
          <w:p w:rsidR="001B609F" w:rsidRDefault="001B609F" w:rsidP="00783A6C">
            <w:pPr>
              <w:jc w:val="center"/>
              <w:rPr>
                <w:rFonts w:ascii="Times New Roman" w:eastAsia="Times New Roman" w:hAnsi="Times New Roman"/>
                <w:sz w:val="24"/>
                <w:szCs w:val="24"/>
                <w:lang w:eastAsia="ru-RU"/>
              </w:rPr>
            </w:pPr>
          </w:p>
        </w:tc>
        <w:tc>
          <w:tcPr>
            <w:tcW w:w="4730" w:type="dxa"/>
          </w:tcPr>
          <w:p w:rsidR="001B609F" w:rsidRDefault="001B609F" w:rsidP="001B609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государственное бюджетное общео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разовательное учреждение </w:t>
            </w:r>
            <w:r w:rsidR="007B6CA4">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Чербинская</w:t>
            </w:r>
            <w:proofErr w:type="spellEnd"/>
            <w:r>
              <w:rPr>
                <w:rFonts w:ascii="Times New Roman" w:eastAsia="Times New Roman" w:hAnsi="Times New Roman"/>
                <w:color w:val="000000"/>
                <w:sz w:val="24"/>
                <w:szCs w:val="24"/>
                <w:lang w:eastAsia="ru-RU"/>
              </w:rPr>
              <w:t xml:space="preserve"> школа-интернат</w:t>
            </w:r>
            <w:r w:rsidR="007B6CA4">
              <w:rPr>
                <w:rFonts w:ascii="Times New Roman" w:eastAsia="Times New Roman" w:hAnsi="Times New Roman"/>
                <w:color w:val="000000"/>
                <w:sz w:val="24"/>
                <w:szCs w:val="24"/>
                <w:lang w:eastAsia="ru-RU"/>
              </w:rPr>
              <w:t>»</w:t>
            </w:r>
          </w:p>
        </w:tc>
        <w:tc>
          <w:tcPr>
            <w:tcW w:w="1744" w:type="dxa"/>
            <w:vMerge/>
          </w:tcPr>
          <w:p w:rsidR="001B609F" w:rsidRDefault="001B609F" w:rsidP="00783A6C">
            <w:pPr>
              <w:jc w:val="center"/>
              <w:rPr>
                <w:rFonts w:ascii="Times New Roman" w:eastAsia="Times New Roman" w:hAnsi="Times New Roman"/>
                <w:sz w:val="24"/>
                <w:szCs w:val="24"/>
                <w:lang w:eastAsia="ru-RU"/>
              </w:rPr>
            </w:pPr>
          </w:p>
        </w:tc>
        <w:tc>
          <w:tcPr>
            <w:tcW w:w="2766" w:type="dxa"/>
            <w:vMerge/>
          </w:tcPr>
          <w:p w:rsidR="001B609F" w:rsidRDefault="001B609F" w:rsidP="00783A6C">
            <w:pPr>
              <w:jc w:val="center"/>
              <w:rPr>
                <w:rFonts w:ascii="Times New Roman" w:eastAsia="Times New Roman" w:hAnsi="Times New Roman"/>
                <w:sz w:val="24"/>
                <w:szCs w:val="24"/>
                <w:lang w:eastAsia="ru-RU"/>
              </w:rPr>
            </w:pPr>
          </w:p>
        </w:tc>
        <w:tc>
          <w:tcPr>
            <w:tcW w:w="3410" w:type="dxa"/>
            <w:vMerge/>
          </w:tcPr>
          <w:p w:rsidR="001B609F" w:rsidRDefault="001B609F" w:rsidP="00783A6C">
            <w:pPr>
              <w:jc w:val="center"/>
              <w:rPr>
                <w:rFonts w:ascii="Times New Roman" w:eastAsia="Times New Roman" w:hAnsi="Times New Roman"/>
                <w:sz w:val="24"/>
                <w:szCs w:val="24"/>
                <w:lang w:eastAsia="ru-RU"/>
              </w:rPr>
            </w:pPr>
          </w:p>
        </w:tc>
      </w:tr>
      <w:tr w:rsidR="001B609F" w:rsidRPr="008A7F60" w:rsidTr="005D3C2B">
        <w:tc>
          <w:tcPr>
            <w:tcW w:w="3078" w:type="dxa"/>
            <w:vMerge/>
          </w:tcPr>
          <w:p w:rsidR="001B609F" w:rsidRDefault="001B609F" w:rsidP="00783A6C">
            <w:pPr>
              <w:jc w:val="center"/>
              <w:rPr>
                <w:rFonts w:ascii="Times New Roman" w:eastAsia="Times New Roman" w:hAnsi="Times New Roman"/>
                <w:sz w:val="24"/>
                <w:szCs w:val="24"/>
                <w:lang w:eastAsia="ru-RU"/>
              </w:rPr>
            </w:pPr>
          </w:p>
        </w:tc>
        <w:tc>
          <w:tcPr>
            <w:tcW w:w="4730" w:type="dxa"/>
          </w:tcPr>
          <w:p w:rsidR="001B609F" w:rsidRDefault="001B609F" w:rsidP="001B609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государственное автономное общео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разовательное учреждение Республики Т</w:t>
            </w:r>
            <w:r>
              <w:rPr>
                <w:rFonts w:ascii="Times New Roman" w:eastAsia="Times New Roman" w:hAnsi="Times New Roman"/>
                <w:color w:val="000000"/>
                <w:sz w:val="24"/>
                <w:szCs w:val="24"/>
                <w:lang w:eastAsia="ru-RU"/>
              </w:rPr>
              <w:t>ы</w:t>
            </w:r>
            <w:r>
              <w:rPr>
                <w:rFonts w:ascii="Times New Roman" w:eastAsia="Times New Roman" w:hAnsi="Times New Roman"/>
                <w:color w:val="000000"/>
                <w:sz w:val="24"/>
                <w:szCs w:val="24"/>
                <w:lang w:eastAsia="ru-RU"/>
              </w:rPr>
              <w:t xml:space="preserve">ва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Тувинский республиканский лицей-интернат</w:t>
            </w:r>
            <w:r w:rsidR="007B6CA4">
              <w:rPr>
                <w:rFonts w:ascii="Times New Roman" w:eastAsia="Times New Roman" w:hAnsi="Times New Roman"/>
                <w:color w:val="000000"/>
                <w:sz w:val="24"/>
                <w:szCs w:val="24"/>
                <w:lang w:eastAsia="ru-RU"/>
              </w:rPr>
              <w:t>»</w:t>
            </w:r>
          </w:p>
        </w:tc>
        <w:tc>
          <w:tcPr>
            <w:tcW w:w="1744" w:type="dxa"/>
            <w:vMerge/>
          </w:tcPr>
          <w:p w:rsidR="001B609F" w:rsidRDefault="001B609F" w:rsidP="00783A6C">
            <w:pPr>
              <w:jc w:val="center"/>
              <w:rPr>
                <w:rFonts w:ascii="Times New Roman" w:eastAsia="Times New Roman" w:hAnsi="Times New Roman"/>
                <w:sz w:val="24"/>
                <w:szCs w:val="24"/>
                <w:lang w:eastAsia="ru-RU"/>
              </w:rPr>
            </w:pPr>
          </w:p>
        </w:tc>
        <w:tc>
          <w:tcPr>
            <w:tcW w:w="2766" w:type="dxa"/>
            <w:vMerge/>
          </w:tcPr>
          <w:p w:rsidR="001B609F" w:rsidRDefault="001B609F" w:rsidP="00783A6C">
            <w:pPr>
              <w:jc w:val="center"/>
              <w:rPr>
                <w:rFonts w:ascii="Times New Roman" w:eastAsia="Times New Roman" w:hAnsi="Times New Roman"/>
                <w:sz w:val="24"/>
                <w:szCs w:val="24"/>
                <w:lang w:eastAsia="ru-RU"/>
              </w:rPr>
            </w:pPr>
          </w:p>
        </w:tc>
        <w:tc>
          <w:tcPr>
            <w:tcW w:w="3410" w:type="dxa"/>
            <w:vMerge/>
          </w:tcPr>
          <w:p w:rsidR="001B609F" w:rsidRDefault="001B609F" w:rsidP="00783A6C">
            <w:pPr>
              <w:jc w:val="center"/>
              <w:rPr>
                <w:rFonts w:ascii="Times New Roman" w:eastAsia="Times New Roman" w:hAnsi="Times New Roman"/>
                <w:sz w:val="24"/>
                <w:szCs w:val="24"/>
                <w:lang w:eastAsia="ru-RU"/>
              </w:rPr>
            </w:pPr>
          </w:p>
        </w:tc>
      </w:tr>
      <w:tr w:rsidR="001B609F" w:rsidRPr="008A7F60" w:rsidTr="005D3C2B">
        <w:tc>
          <w:tcPr>
            <w:tcW w:w="3078" w:type="dxa"/>
            <w:vMerge/>
          </w:tcPr>
          <w:p w:rsidR="001B609F" w:rsidRDefault="001B609F" w:rsidP="00783A6C">
            <w:pPr>
              <w:jc w:val="center"/>
              <w:rPr>
                <w:rFonts w:ascii="Times New Roman" w:eastAsia="Times New Roman" w:hAnsi="Times New Roman"/>
                <w:sz w:val="24"/>
                <w:szCs w:val="24"/>
                <w:lang w:eastAsia="ru-RU"/>
              </w:rPr>
            </w:pPr>
          </w:p>
        </w:tc>
        <w:tc>
          <w:tcPr>
            <w:tcW w:w="4730" w:type="dxa"/>
          </w:tcPr>
          <w:p w:rsidR="001B609F" w:rsidRDefault="001B609F" w:rsidP="001B609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 государственная автономная общео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разовательная организация Республики Тыва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Государственный лицей Республики Тыва</w:t>
            </w:r>
            <w:r w:rsidR="007B6CA4">
              <w:rPr>
                <w:rFonts w:ascii="Times New Roman" w:eastAsia="Times New Roman" w:hAnsi="Times New Roman"/>
                <w:color w:val="000000"/>
                <w:sz w:val="24"/>
                <w:szCs w:val="24"/>
                <w:lang w:eastAsia="ru-RU"/>
              </w:rPr>
              <w:t>»</w:t>
            </w:r>
          </w:p>
        </w:tc>
        <w:tc>
          <w:tcPr>
            <w:tcW w:w="1744" w:type="dxa"/>
            <w:vMerge/>
          </w:tcPr>
          <w:p w:rsidR="001B609F" w:rsidRDefault="001B609F" w:rsidP="00783A6C">
            <w:pPr>
              <w:jc w:val="center"/>
              <w:rPr>
                <w:rFonts w:ascii="Times New Roman" w:eastAsia="Times New Roman" w:hAnsi="Times New Roman"/>
                <w:sz w:val="24"/>
                <w:szCs w:val="24"/>
                <w:lang w:eastAsia="ru-RU"/>
              </w:rPr>
            </w:pPr>
          </w:p>
        </w:tc>
        <w:tc>
          <w:tcPr>
            <w:tcW w:w="2766" w:type="dxa"/>
            <w:vMerge/>
          </w:tcPr>
          <w:p w:rsidR="001B609F" w:rsidRDefault="001B609F" w:rsidP="00783A6C">
            <w:pPr>
              <w:jc w:val="center"/>
              <w:rPr>
                <w:rFonts w:ascii="Times New Roman" w:eastAsia="Times New Roman" w:hAnsi="Times New Roman"/>
                <w:sz w:val="24"/>
                <w:szCs w:val="24"/>
                <w:lang w:eastAsia="ru-RU"/>
              </w:rPr>
            </w:pPr>
          </w:p>
        </w:tc>
        <w:tc>
          <w:tcPr>
            <w:tcW w:w="3410" w:type="dxa"/>
            <w:vMerge/>
          </w:tcPr>
          <w:p w:rsidR="001B609F" w:rsidRDefault="001B609F" w:rsidP="00783A6C">
            <w:pPr>
              <w:jc w:val="center"/>
              <w:rPr>
                <w:rFonts w:ascii="Times New Roman" w:eastAsia="Times New Roman" w:hAnsi="Times New Roman"/>
                <w:sz w:val="24"/>
                <w:szCs w:val="24"/>
                <w:lang w:eastAsia="ru-RU"/>
              </w:rPr>
            </w:pPr>
          </w:p>
        </w:tc>
      </w:tr>
      <w:tr w:rsidR="001B609F" w:rsidRPr="008A7F60" w:rsidTr="005D3C2B">
        <w:tc>
          <w:tcPr>
            <w:tcW w:w="3078" w:type="dxa"/>
            <w:vMerge/>
          </w:tcPr>
          <w:p w:rsidR="001B609F" w:rsidRDefault="001B609F" w:rsidP="00783A6C">
            <w:pPr>
              <w:jc w:val="center"/>
              <w:rPr>
                <w:rFonts w:ascii="Times New Roman" w:eastAsia="Times New Roman" w:hAnsi="Times New Roman"/>
                <w:sz w:val="24"/>
                <w:szCs w:val="24"/>
                <w:lang w:eastAsia="ru-RU"/>
              </w:rPr>
            </w:pPr>
          </w:p>
        </w:tc>
        <w:tc>
          <w:tcPr>
            <w:tcW w:w="4730" w:type="dxa"/>
          </w:tcPr>
          <w:p w:rsidR="001B609F" w:rsidRDefault="001B609F" w:rsidP="001B609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 государственное бюджетное образов</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тельное учреждение Республики Тыва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г</w:t>
            </w:r>
            <w:r>
              <w:rPr>
                <w:rFonts w:ascii="Times New Roman" w:eastAsia="Times New Roman" w:hAnsi="Times New Roman"/>
                <w:color w:val="000000"/>
                <w:sz w:val="24"/>
                <w:szCs w:val="24"/>
                <w:lang w:eastAsia="ru-RU"/>
              </w:rPr>
              <w:t>рарный лицей-интернат Республики Тыва</w:t>
            </w:r>
            <w:r w:rsidR="007B6CA4">
              <w:rPr>
                <w:rFonts w:ascii="Times New Roman" w:eastAsia="Times New Roman" w:hAnsi="Times New Roman"/>
                <w:color w:val="000000"/>
                <w:sz w:val="24"/>
                <w:szCs w:val="24"/>
                <w:lang w:eastAsia="ru-RU"/>
              </w:rPr>
              <w:t>»</w:t>
            </w:r>
          </w:p>
        </w:tc>
        <w:tc>
          <w:tcPr>
            <w:tcW w:w="1744" w:type="dxa"/>
            <w:vMerge/>
          </w:tcPr>
          <w:p w:rsidR="001B609F" w:rsidRDefault="001B609F" w:rsidP="00783A6C">
            <w:pPr>
              <w:jc w:val="center"/>
              <w:rPr>
                <w:rFonts w:ascii="Times New Roman" w:eastAsia="Times New Roman" w:hAnsi="Times New Roman"/>
                <w:sz w:val="24"/>
                <w:szCs w:val="24"/>
                <w:lang w:eastAsia="ru-RU"/>
              </w:rPr>
            </w:pPr>
          </w:p>
        </w:tc>
        <w:tc>
          <w:tcPr>
            <w:tcW w:w="2766" w:type="dxa"/>
            <w:vMerge/>
          </w:tcPr>
          <w:p w:rsidR="001B609F" w:rsidRDefault="001B609F" w:rsidP="00783A6C">
            <w:pPr>
              <w:jc w:val="center"/>
              <w:rPr>
                <w:rFonts w:ascii="Times New Roman" w:eastAsia="Times New Roman" w:hAnsi="Times New Roman"/>
                <w:sz w:val="24"/>
                <w:szCs w:val="24"/>
                <w:lang w:eastAsia="ru-RU"/>
              </w:rPr>
            </w:pPr>
          </w:p>
        </w:tc>
        <w:tc>
          <w:tcPr>
            <w:tcW w:w="3410" w:type="dxa"/>
            <w:vMerge/>
          </w:tcPr>
          <w:p w:rsidR="001B609F" w:rsidRDefault="001B609F" w:rsidP="00783A6C">
            <w:pPr>
              <w:jc w:val="center"/>
              <w:rPr>
                <w:rFonts w:ascii="Times New Roman" w:eastAsia="Times New Roman" w:hAnsi="Times New Roman"/>
                <w:sz w:val="24"/>
                <w:szCs w:val="24"/>
                <w:lang w:eastAsia="ru-RU"/>
              </w:rPr>
            </w:pPr>
          </w:p>
        </w:tc>
      </w:tr>
      <w:tr w:rsidR="001B609F" w:rsidRPr="008A7F60" w:rsidTr="005D3C2B">
        <w:tc>
          <w:tcPr>
            <w:tcW w:w="3078" w:type="dxa"/>
            <w:vMerge/>
          </w:tcPr>
          <w:p w:rsidR="001B609F" w:rsidRDefault="001B609F" w:rsidP="00783A6C">
            <w:pPr>
              <w:jc w:val="center"/>
              <w:rPr>
                <w:rFonts w:ascii="Times New Roman" w:eastAsia="Times New Roman" w:hAnsi="Times New Roman"/>
                <w:sz w:val="24"/>
                <w:szCs w:val="24"/>
                <w:lang w:eastAsia="ru-RU"/>
              </w:rPr>
            </w:pPr>
          </w:p>
        </w:tc>
        <w:tc>
          <w:tcPr>
            <w:tcW w:w="4730" w:type="dxa"/>
          </w:tcPr>
          <w:p w:rsidR="001B609F" w:rsidRDefault="001B609F" w:rsidP="001B609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пособия и социальные выплаты гра</w:t>
            </w:r>
            <w:r>
              <w:rPr>
                <w:rFonts w:ascii="Times New Roman" w:eastAsia="Times New Roman" w:hAnsi="Times New Roman"/>
                <w:color w:val="000000"/>
                <w:sz w:val="24"/>
                <w:szCs w:val="24"/>
                <w:lang w:eastAsia="ru-RU"/>
              </w:rPr>
              <w:t>ж</w:t>
            </w:r>
            <w:r>
              <w:rPr>
                <w:rFonts w:ascii="Times New Roman" w:eastAsia="Times New Roman" w:hAnsi="Times New Roman"/>
                <w:color w:val="000000"/>
                <w:sz w:val="24"/>
                <w:szCs w:val="24"/>
                <w:lang w:eastAsia="ru-RU"/>
              </w:rPr>
              <w:t>данам</w:t>
            </w:r>
          </w:p>
        </w:tc>
        <w:tc>
          <w:tcPr>
            <w:tcW w:w="1744" w:type="dxa"/>
            <w:vMerge/>
          </w:tcPr>
          <w:p w:rsidR="001B609F" w:rsidRDefault="001B609F" w:rsidP="00783A6C">
            <w:pPr>
              <w:jc w:val="center"/>
              <w:rPr>
                <w:rFonts w:ascii="Times New Roman" w:eastAsia="Times New Roman" w:hAnsi="Times New Roman"/>
                <w:sz w:val="24"/>
                <w:szCs w:val="24"/>
                <w:lang w:eastAsia="ru-RU"/>
              </w:rPr>
            </w:pPr>
          </w:p>
        </w:tc>
        <w:tc>
          <w:tcPr>
            <w:tcW w:w="2766" w:type="dxa"/>
            <w:vMerge/>
          </w:tcPr>
          <w:p w:rsidR="001B609F" w:rsidRDefault="001B609F" w:rsidP="00783A6C">
            <w:pPr>
              <w:jc w:val="center"/>
              <w:rPr>
                <w:rFonts w:ascii="Times New Roman" w:eastAsia="Times New Roman" w:hAnsi="Times New Roman"/>
                <w:sz w:val="24"/>
                <w:szCs w:val="24"/>
                <w:lang w:eastAsia="ru-RU"/>
              </w:rPr>
            </w:pPr>
          </w:p>
        </w:tc>
        <w:tc>
          <w:tcPr>
            <w:tcW w:w="3410" w:type="dxa"/>
            <w:vMerge/>
          </w:tcPr>
          <w:p w:rsidR="001B609F" w:rsidRDefault="001B609F" w:rsidP="00783A6C">
            <w:pPr>
              <w:jc w:val="center"/>
              <w:rPr>
                <w:rFonts w:ascii="Times New Roman" w:eastAsia="Times New Roman" w:hAnsi="Times New Roman"/>
                <w:sz w:val="24"/>
                <w:szCs w:val="24"/>
                <w:lang w:eastAsia="ru-RU"/>
              </w:rPr>
            </w:pPr>
          </w:p>
        </w:tc>
      </w:tr>
      <w:tr w:rsidR="001B609F" w:rsidRPr="008A7F60" w:rsidTr="005D3C2B">
        <w:tc>
          <w:tcPr>
            <w:tcW w:w="3078" w:type="dxa"/>
            <w:vMerge/>
          </w:tcPr>
          <w:p w:rsidR="001B609F" w:rsidRDefault="001B609F" w:rsidP="00783A6C">
            <w:pPr>
              <w:jc w:val="center"/>
              <w:rPr>
                <w:rFonts w:ascii="Times New Roman" w:eastAsia="Times New Roman" w:hAnsi="Times New Roman"/>
                <w:sz w:val="24"/>
                <w:szCs w:val="24"/>
                <w:lang w:eastAsia="ru-RU"/>
              </w:rPr>
            </w:pPr>
          </w:p>
        </w:tc>
        <w:tc>
          <w:tcPr>
            <w:tcW w:w="4730" w:type="dxa"/>
          </w:tcPr>
          <w:p w:rsidR="001B609F" w:rsidRDefault="001B609F" w:rsidP="001B609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 государственное бюджетное образ</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вательное учреждение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Республиканская школа-интернат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Тувинский кадетский корпус</w:t>
            </w:r>
            <w:r w:rsidR="007B6CA4">
              <w:rPr>
                <w:rFonts w:ascii="Times New Roman" w:eastAsia="Times New Roman" w:hAnsi="Times New Roman"/>
                <w:color w:val="000000"/>
                <w:sz w:val="24"/>
                <w:szCs w:val="24"/>
                <w:lang w:eastAsia="ru-RU"/>
              </w:rPr>
              <w:t>»</w:t>
            </w:r>
          </w:p>
        </w:tc>
        <w:tc>
          <w:tcPr>
            <w:tcW w:w="1744" w:type="dxa"/>
            <w:vMerge/>
          </w:tcPr>
          <w:p w:rsidR="001B609F" w:rsidRDefault="001B609F" w:rsidP="00783A6C">
            <w:pPr>
              <w:jc w:val="center"/>
              <w:rPr>
                <w:rFonts w:ascii="Times New Roman" w:eastAsia="Times New Roman" w:hAnsi="Times New Roman"/>
                <w:sz w:val="24"/>
                <w:szCs w:val="24"/>
                <w:lang w:eastAsia="ru-RU"/>
              </w:rPr>
            </w:pPr>
          </w:p>
        </w:tc>
        <w:tc>
          <w:tcPr>
            <w:tcW w:w="2766" w:type="dxa"/>
            <w:vMerge/>
          </w:tcPr>
          <w:p w:rsidR="001B609F" w:rsidRDefault="001B609F" w:rsidP="00783A6C">
            <w:pPr>
              <w:jc w:val="center"/>
              <w:rPr>
                <w:rFonts w:ascii="Times New Roman" w:eastAsia="Times New Roman" w:hAnsi="Times New Roman"/>
                <w:sz w:val="24"/>
                <w:szCs w:val="24"/>
                <w:lang w:eastAsia="ru-RU"/>
              </w:rPr>
            </w:pPr>
          </w:p>
        </w:tc>
        <w:tc>
          <w:tcPr>
            <w:tcW w:w="3410" w:type="dxa"/>
            <w:vMerge/>
          </w:tcPr>
          <w:p w:rsidR="001B609F" w:rsidRDefault="001B609F" w:rsidP="00783A6C">
            <w:pPr>
              <w:jc w:val="center"/>
              <w:rPr>
                <w:rFonts w:ascii="Times New Roman" w:eastAsia="Times New Roman" w:hAnsi="Times New Roman"/>
                <w:sz w:val="24"/>
                <w:szCs w:val="24"/>
                <w:lang w:eastAsia="ru-RU"/>
              </w:rPr>
            </w:pPr>
          </w:p>
        </w:tc>
      </w:tr>
      <w:tr w:rsidR="001B609F" w:rsidRPr="008A7F60" w:rsidTr="005D3C2B">
        <w:tc>
          <w:tcPr>
            <w:tcW w:w="3078" w:type="dxa"/>
            <w:vMerge/>
          </w:tcPr>
          <w:p w:rsidR="001B609F" w:rsidRDefault="001B609F" w:rsidP="00783A6C">
            <w:pPr>
              <w:jc w:val="center"/>
              <w:rPr>
                <w:rFonts w:ascii="Times New Roman" w:eastAsia="Times New Roman" w:hAnsi="Times New Roman"/>
                <w:sz w:val="24"/>
                <w:szCs w:val="24"/>
                <w:lang w:eastAsia="ru-RU"/>
              </w:rPr>
            </w:pPr>
          </w:p>
        </w:tc>
        <w:tc>
          <w:tcPr>
            <w:tcW w:w="4730" w:type="dxa"/>
          </w:tcPr>
          <w:p w:rsidR="001B609F" w:rsidRDefault="001B609F" w:rsidP="001B609F">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 государственное бюджетное образ</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вательное учреждение Республики Тыва </w:t>
            </w:r>
            <w:r w:rsidR="007B6CA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Средняя общеобразовательная школа       № 10 для детей с ограниченными возмо</w:t>
            </w:r>
            <w:r>
              <w:rPr>
                <w:rFonts w:ascii="Times New Roman" w:eastAsia="Times New Roman" w:hAnsi="Times New Roman"/>
                <w:color w:val="000000"/>
                <w:sz w:val="24"/>
                <w:szCs w:val="24"/>
                <w:lang w:eastAsia="ru-RU"/>
              </w:rPr>
              <w:t>ж</w:t>
            </w:r>
            <w:r>
              <w:rPr>
                <w:rFonts w:ascii="Times New Roman" w:eastAsia="Times New Roman" w:hAnsi="Times New Roman"/>
                <w:color w:val="000000"/>
                <w:sz w:val="24"/>
                <w:szCs w:val="24"/>
                <w:lang w:eastAsia="ru-RU"/>
              </w:rPr>
              <w:t>ностями здоровья</w:t>
            </w:r>
            <w:r w:rsidR="007B6CA4">
              <w:rPr>
                <w:rFonts w:ascii="Times New Roman" w:eastAsia="Times New Roman" w:hAnsi="Times New Roman"/>
                <w:color w:val="000000"/>
                <w:sz w:val="24"/>
                <w:szCs w:val="24"/>
                <w:lang w:eastAsia="ru-RU"/>
              </w:rPr>
              <w:t>»</w:t>
            </w:r>
          </w:p>
        </w:tc>
        <w:tc>
          <w:tcPr>
            <w:tcW w:w="1744" w:type="dxa"/>
            <w:vMerge/>
          </w:tcPr>
          <w:p w:rsidR="001B609F" w:rsidRDefault="001B609F" w:rsidP="00783A6C">
            <w:pPr>
              <w:jc w:val="center"/>
              <w:rPr>
                <w:rFonts w:ascii="Times New Roman" w:eastAsia="Times New Roman" w:hAnsi="Times New Roman"/>
                <w:sz w:val="24"/>
                <w:szCs w:val="24"/>
                <w:lang w:eastAsia="ru-RU"/>
              </w:rPr>
            </w:pPr>
          </w:p>
        </w:tc>
        <w:tc>
          <w:tcPr>
            <w:tcW w:w="2766" w:type="dxa"/>
            <w:vMerge/>
          </w:tcPr>
          <w:p w:rsidR="001B609F" w:rsidRDefault="001B609F" w:rsidP="00783A6C">
            <w:pPr>
              <w:jc w:val="center"/>
              <w:rPr>
                <w:rFonts w:ascii="Times New Roman" w:eastAsia="Times New Roman" w:hAnsi="Times New Roman"/>
                <w:sz w:val="24"/>
                <w:szCs w:val="24"/>
                <w:lang w:eastAsia="ru-RU"/>
              </w:rPr>
            </w:pPr>
          </w:p>
        </w:tc>
        <w:tc>
          <w:tcPr>
            <w:tcW w:w="3410" w:type="dxa"/>
            <w:vMerge/>
          </w:tcPr>
          <w:p w:rsidR="001B609F" w:rsidRDefault="001B609F" w:rsidP="00783A6C">
            <w:pPr>
              <w:jc w:val="center"/>
              <w:rPr>
                <w:rFonts w:ascii="Times New Roman" w:eastAsia="Times New Roman" w:hAnsi="Times New Roman"/>
                <w:sz w:val="24"/>
                <w:szCs w:val="24"/>
                <w:lang w:eastAsia="ru-RU"/>
              </w:rPr>
            </w:pPr>
          </w:p>
        </w:tc>
      </w:tr>
    </w:tbl>
    <w:p w:rsidR="00783A6C" w:rsidRDefault="00783A6C"/>
    <w:p w:rsidR="00783A6C" w:rsidRDefault="00783A6C"/>
    <w:p w:rsidR="00783A6C" w:rsidRDefault="00783A6C" w:rsidP="00783A6C">
      <w:pPr>
        <w:spacing w:after="0" w:line="240" w:lineRule="auto"/>
      </w:pPr>
    </w:p>
    <w:tbl>
      <w:tblPr>
        <w:tblStyle w:val="af7"/>
        <w:tblW w:w="0" w:type="auto"/>
        <w:tblLook w:val="04A0"/>
      </w:tblPr>
      <w:tblGrid>
        <w:gridCol w:w="3078"/>
        <w:gridCol w:w="4730"/>
        <w:gridCol w:w="1744"/>
        <w:gridCol w:w="2766"/>
        <w:gridCol w:w="3410"/>
      </w:tblGrid>
      <w:tr w:rsidR="00CF556D" w:rsidRPr="008A7F60" w:rsidTr="00783A6C">
        <w:tc>
          <w:tcPr>
            <w:tcW w:w="3078" w:type="dxa"/>
          </w:tcPr>
          <w:p w:rsidR="00783A6C" w:rsidRDefault="00783A6C"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783A6C" w:rsidRDefault="00783A6C"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783A6C" w:rsidRDefault="00783A6C"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783A6C" w:rsidRDefault="00783A6C"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783A6C" w:rsidRDefault="00783A6C" w:rsidP="00783A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647514" w:rsidRPr="008A7F60" w:rsidTr="005D3C2B">
        <w:tc>
          <w:tcPr>
            <w:tcW w:w="3078" w:type="dxa"/>
            <w:vMerge w:val="restart"/>
          </w:tcPr>
          <w:p w:rsidR="00647514" w:rsidRDefault="00647514" w:rsidP="00CF556D">
            <w:pPr>
              <w:jc w:val="center"/>
              <w:rPr>
                <w:rFonts w:ascii="Times New Roman" w:eastAsia="Times New Roman" w:hAnsi="Times New Roman"/>
                <w:sz w:val="24"/>
                <w:szCs w:val="24"/>
                <w:lang w:eastAsia="ru-RU"/>
              </w:rPr>
            </w:pPr>
          </w:p>
        </w:tc>
        <w:tc>
          <w:tcPr>
            <w:tcW w:w="4730" w:type="dxa"/>
          </w:tcPr>
          <w:p w:rsidR="00647514" w:rsidRPr="00A653FB" w:rsidRDefault="00647514" w:rsidP="00CF556D">
            <w:pPr>
              <w:jc w:val="both"/>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2)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одержание ГБУ </w:t>
            </w:r>
            <w:r>
              <w:rPr>
                <w:rFonts w:ascii="Times New Roman" w:eastAsia="Times New Roman" w:hAnsi="Times New Roman"/>
                <w:color w:val="000000"/>
                <w:sz w:val="24"/>
                <w:szCs w:val="24"/>
                <w:lang w:eastAsia="ru-RU"/>
              </w:rPr>
              <w:t>Республики Тыва «</w:t>
            </w:r>
            <w:r w:rsidRPr="00A653FB">
              <w:rPr>
                <w:rFonts w:ascii="Times New Roman" w:eastAsia="Times New Roman" w:hAnsi="Times New Roman"/>
                <w:color w:val="000000"/>
                <w:sz w:val="24"/>
                <w:szCs w:val="24"/>
                <w:lang w:eastAsia="ru-RU"/>
              </w:rPr>
              <w:t>Х</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зяйственное управление по обслуживанию государственных образовательных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заций</w:t>
            </w:r>
            <w:r>
              <w:rPr>
                <w:rFonts w:ascii="Times New Roman" w:eastAsia="Times New Roman" w:hAnsi="Times New Roman"/>
                <w:color w:val="000000"/>
                <w:sz w:val="24"/>
                <w:szCs w:val="24"/>
                <w:lang w:eastAsia="ru-RU"/>
              </w:rPr>
              <w:t>»</w:t>
            </w:r>
          </w:p>
        </w:tc>
        <w:tc>
          <w:tcPr>
            <w:tcW w:w="1744" w:type="dxa"/>
          </w:tcPr>
          <w:p w:rsidR="00647514" w:rsidRPr="00A653FB" w:rsidRDefault="00647514" w:rsidP="00CF556D">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w:t>
            </w:r>
            <w:r>
              <w:rPr>
                <w:rFonts w:ascii="Times New Roman" w:eastAsia="Times New Roman" w:hAnsi="Times New Roman"/>
                <w:color w:val="000000"/>
                <w:sz w:val="24"/>
                <w:szCs w:val="24"/>
                <w:lang w:eastAsia="ru-RU"/>
              </w:rPr>
              <w:t>кабрь</w:t>
            </w:r>
            <w:r w:rsidRPr="00A653FB">
              <w:rPr>
                <w:rFonts w:ascii="Times New Roman" w:eastAsia="Times New Roman" w:hAnsi="Times New Roman"/>
                <w:color w:val="000000"/>
                <w:sz w:val="24"/>
                <w:szCs w:val="24"/>
                <w:lang w:eastAsia="ru-RU"/>
              </w:rPr>
              <w:t xml:space="preserve"> 2017-2020 гг.</w:t>
            </w:r>
          </w:p>
        </w:tc>
        <w:tc>
          <w:tcPr>
            <w:tcW w:w="2766" w:type="dxa"/>
          </w:tcPr>
          <w:p w:rsidR="00647514" w:rsidRPr="00A653FB" w:rsidRDefault="00647514" w:rsidP="00CF556D">
            <w:pPr>
              <w:outlineLvl w:val="2"/>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647514" w:rsidRDefault="00647514" w:rsidP="001E04C0">
            <w:pPr>
              <w:jc w:val="both"/>
              <w:rPr>
                <w:rFonts w:ascii="Times New Roman" w:eastAsia="Times New Roman" w:hAnsi="Times New Roman"/>
                <w:sz w:val="24"/>
                <w:szCs w:val="24"/>
                <w:lang w:eastAsia="ru-RU"/>
              </w:rPr>
            </w:pPr>
            <w:r w:rsidRPr="009E5AC3">
              <w:rPr>
                <w:rFonts w:ascii="Times New Roman" w:hAnsi="Times New Roman"/>
                <w:sz w:val="24"/>
                <w:szCs w:val="24"/>
              </w:rPr>
              <w:t>обеспечение доступности о</w:t>
            </w:r>
            <w:r w:rsidRPr="009E5AC3">
              <w:rPr>
                <w:rFonts w:ascii="Times New Roman" w:hAnsi="Times New Roman"/>
                <w:sz w:val="24"/>
                <w:szCs w:val="24"/>
              </w:rPr>
              <w:t>б</w:t>
            </w:r>
            <w:r w:rsidRPr="009E5AC3">
              <w:rPr>
                <w:rFonts w:ascii="Times New Roman" w:hAnsi="Times New Roman"/>
                <w:sz w:val="24"/>
                <w:szCs w:val="24"/>
              </w:rPr>
              <w:t>щего и специального (корре</w:t>
            </w:r>
            <w:r w:rsidRPr="009E5AC3">
              <w:rPr>
                <w:rFonts w:ascii="Times New Roman" w:hAnsi="Times New Roman"/>
                <w:sz w:val="24"/>
                <w:szCs w:val="24"/>
              </w:rPr>
              <w:t>к</w:t>
            </w:r>
            <w:r w:rsidRPr="009E5AC3">
              <w:rPr>
                <w:rFonts w:ascii="Times New Roman" w:hAnsi="Times New Roman"/>
                <w:sz w:val="24"/>
                <w:szCs w:val="24"/>
              </w:rPr>
              <w:t>ционного) образования в обр</w:t>
            </w:r>
            <w:r w:rsidRPr="009E5AC3">
              <w:rPr>
                <w:rFonts w:ascii="Times New Roman" w:hAnsi="Times New Roman"/>
                <w:sz w:val="24"/>
                <w:szCs w:val="24"/>
              </w:rPr>
              <w:t>а</w:t>
            </w:r>
            <w:r w:rsidRPr="009E5AC3">
              <w:rPr>
                <w:rFonts w:ascii="Times New Roman" w:hAnsi="Times New Roman"/>
                <w:sz w:val="24"/>
                <w:szCs w:val="24"/>
              </w:rPr>
              <w:t>зовательных организациях</w:t>
            </w:r>
          </w:p>
        </w:tc>
      </w:tr>
      <w:tr w:rsidR="00647514" w:rsidRPr="008A7F60" w:rsidTr="005D3C2B">
        <w:tc>
          <w:tcPr>
            <w:tcW w:w="3078" w:type="dxa"/>
            <w:vMerge/>
          </w:tcPr>
          <w:p w:rsidR="00647514" w:rsidRDefault="00647514" w:rsidP="00CF556D">
            <w:pPr>
              <w:jc w:val="center"/>
              <w:rPr>
                <w:rFonts w:ascii="Times New Roman" w:eastAsia="Times New Roman" w:hAnsi="Times New Roman"/>
                <w:sz w:val="24"/>
                <w:szCs w:val="24"/>
                <w:lang w:eastAsia="ru-RU"/>
              </w:rPr>
            </w:pPr>
          </w:p>
        </w:tc>
        <w:tc>
          <w:tcPr>
            <w:tcW w:w="4730" w:type="dxa"/>
          </w:tcPr>
          <w:p w:rsidR="00647514" w:rsidRPr="00A653FB" w:rsidRDefault="00647514" w:rsidP="00CF556D">
            <w:pPr>
              <w:jc w:val="both"/>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убвенции на реализацию основных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щеобразовательных программ в области общего образования</w:t>
            </w:r>
          </w:p>
        </w:tc>
        <w:tc>
          <w:tcPr>
            <w:tcW w:w="1744" w:type="dxa"/>
          </w:tcPr>
          <w:p w:rsidR="00647514" w:rsidRPr="00A653FB" w:rsidRDefault="00647514" w:rsidP="00CF556D">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w:t>
            </w:r>
            <w:r>
              <w:rPr>
                <w:rFonts w:ascii="Times New Roman" w:eastAsia="Times New Roman" w:hAnsi="Times New Roman"/>
                <w:color w:val="000000"/>
                <w:sz w:val="24"/>
                <w:szCs w:val="24"/>
                <w:lang w:eastAsia="ru-RU"/>
              </w:rPr>
              <w:t xml:space="preserve">кабрь </w:t>
            </w:r>
            <w:r w:rsidRPr="00A653FB">
              <w:rPr>
                <w:rFonts w:ascii="Times New Roman" w:eastAsia="Times New Roman" w:hAnsi="Times New Roman"/>
                <w:color w:val="000000"/>
                <w:sz w:val="24"/>
                <w:szCs w:val="24"/>
                <w:lang w:eastAsia="ru-RU"/>
              </w:rPr>
              <w:t>2017-2020 гг.</w:t>
            </w:r>
          </w:p>
        </w:tc>
        <w:tc>
          <w:tcPr>
            <w:tcW w:w="2766" w:type="dxa"/>
          </w:tcPr>
          <w:p w:rsidR="00647514" w:rsidRPr="00A653FB" w:rsidRDefault="00647514" w:rsidP="00CF556D">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647514" w:rsidRDefault="00647514" w:rsidP="00BD0744">
            <w:pPr>
              <w:jc w:val="both"/>
              <w:rPr>
                <w:rFonts w:ascii="Times New Roman" w:hAnsi="Times New Roman"/>
                <w:sz w:val="24"/>
                <w:szCs w:val="24"/>
              </w:rPr>
            </w:pPr>
            <w:proofErr w:type="gramStart"/>
            <w:r w:rsidRPr="009E5AC3">
              <w:rPr>
                <w:rFonts w:ascii="Times New Roman" w:hAnsi="Times New Roman"/>
                <w:sz w:val="24"/>
                <w:szCs w:val="24"/>
              </w:rPr>
              <w:t>отношение среднемесячной заработной платы педагогич</w:t>
            </w:r>
            <w:r w:rsidRPr="009E5AC3">
              <w:rPr>
                <w:rFonts w:ascii="Times New Roman" w:hAnsi="Times New Roman"/>
                <w:sz w:val="24"/>
                <w:szCs w:val="24"/>
              </w:rPr>
              <w:t>е</w:t>
            </w:r>
            <w:r w:rsidRPr="009E5AC3">
              <w:rPr>
                <w:rFonts w:ascii="Times New Roman" w:hAnsi="Times New Roman"/>
                <w:sz w:val="24"/>
                <w:szCs w:val="24"/>
              </w:rPr>
              <w:t>ских работников государс</w:t>
            </w:r>
            <w:r w:rsidRPr="009E5AC3">
              <w:rPr>
                <w:rFonts w:ascii="Times New Roman" w:hAnsi="Times New Roman"/>
                <w:sz w:val="24"/>
                <w:szCs w:val="24"/>
              </w:rPr>
              <w:t>т</w:t>
            </w:r>
            <w:r w:rsidRPr="009E5AC3">
              <w:rPr>
                <w:rFonts w:ascii="Times New Roman" w:hAnsi="Times New Roman"/>
                <w:sz w:val="24"/>
                <w:szCs w:val="24"/>
              </w:rPr>
              <w:t>венных (муниципальных) о</w:t>
            </w:r>
            <w:r w:rsidRPr="009E5AC3">
              <w:rPr>
                <w:rFonts w:ascii="Times New Roman" w:hAnsi="Times New Roman"/>
                <w:sz w:val="24"/>
                <w:szCs w:val="24"/>
              </w:rPr>
              <w:t>б</w:t>
            </w:r>
            <w:r w:rsidRPr="009E5AC3">
              <w:rPr>
                <w:rFonts w:ascii="Times New Roman" w:hAnsi="Times New Roman"/>
                <w:sz w:val="24"/>
                <w:szCs w:val="24"/>
              </w:rPr>
              <w:t xml:space="preserve">разовательных организаций (дошкольного образования </w:t>
            </w:r>
            <w:r>
              <w:rPr>
                <w:rFonts w:ascii="Times New Roman" w:hAnsi="Times New Roman"/>
                <w:sz w:val="24"/>
                <w:szCs w:val="24"/>
              </w:rPr>
              <w:t>–</w:t>
            </w:r>
            <w:proofErr w:type="gramEnd"/>
          </w:p>
          <w:p w:rsidR="00647514" w:rsidRDefault="00647514" w:rsidP="00BD0744">
            <w:pPr>
              <w:jc w:val="both"/>
              <w:rPr>
                <w:rFonts w:ascii="Times New Roman" w:eastAsia="Times New Roman" w:hAnsi="Times New Roman"/>
                <w:sz w:val="24"/>
                <w:szCs w:val="24"/>
                <w:lang w:eastAsia="ru-RU"/>
              </w:rPr>
            </w:pPr>
            <w:proofErr w:type="gramStart"/>
            <w:r w:rsidRPr="009E5AC3">
              <w:rPr>
                <w:rFonts w:ascii="Times New Roman" w:hAnsi="Times New Roman"/>
                <w:sz w:val="24"/>
                <w:szCs w:val="24"/>
              </w:rPr>
              <w:t>к средней заработной плате в общем образовании республ</w:t>
            </w:r>
            <w:r w:rsidRPr="009E5AC3">
              <w:rPr>
                <w:rFonts w:ascii="Times New Roman" w:hAnsi="Times New Roman"/>
                <w:sz w:val="24"/>
                <w:szCs w:val="24"/>
              </w:rPr>
              <w:t>и</w:t>
            </w:r>
            <w:r w:rsidRPr="009E5AC3">
              <w:rPr>
                <w:rFonts w:ascii="Times New Roman" w:hAnsi="Times New Roman"/>
                <w:sz w:val="24"/>
                <w:szCs w:val="24"/>
              </w:rPr>
              <w:t xml:space="preserve">ки, общего образования </w:t>
            </w:r>
            <w:r>
              <w:rPr>
                <w:rFonts w:ascii="Times New Roman" w:hAnsi="Times New Roman"/>
                <w:sz w:val="24"/>
                <w:szCs w:val="24"/>
              </w:rPr>
              <w:t>–</w:t>
            </w:r>
            <w:r w:rsidRPr="009E5AC3">
              <w:rPr>
                <w:rFonts w:ascii="Times New Roman" w:hAnsi="Times New Roman"/>
                <w:sz w:val="24"/>
                <w:szCs w:val="24"/>
              </w:rPr>
              <w:t xml:space="preserve"> к среднемесячной начисленной заработной плате наемных р</w:t>
            </w:r>
            <w:r w:rsidRPr="009E5AC3">
              <w:rPr>
                <w:rFonts w:ascii="Times New Roman" w:hAnsi="Times New Roman"/>
                <w:sz w:val="24"/>
                <w:szCs w:val="24"/>
              </w:rPr>
              <w:t>а</w:t>
            </w:r>
            <w:r w:rsidRPr="009E5AC3">
              <w:rPr>
                <w:rFonts w:ascii="Times New Roman" w:hAnsi="Times New Roman"/>
                <w:sz w:val="24"/>
                <w:szCs w:val="24"/>
              </w:rPr>
              <w:t>ботников в организациях, у индивидуальных предприн</w:t>
            </w:r>
            <w:r w:rsidRPr="009E5AC3">
              <w:rPr>
                <w:rFonts w:ascii="Times New Roman" w:hAnsi="Times New Roman"/>
                <w:sz w:val="24"/>
                <w:szCs w:val="24"/>
              </w:rPr>
              <w:t>и</w:t>
            </w:r>
            <w:r w:rsidRPr="009E5AC3">
              <w:rPr>
                <w:rFonts w:ascii="Times New Roman" w:hAnsi="Times New Roman"/>
                <w:sz w:val="24"/>
                <w:szCs w:val="24"/>
              </w:rPr>
              <w:t>мателей и физических лиц (среднемесячного дохода от трудовой деятельности) в ре</w:t>
            </w:r>
            <w:r w:rsidRPr="009E5AC3">
              <w:rPr>
                <w:rFonts w:ascii="Times New Roman" w:hAnsi="Times New Roman"/>
                <w:sz w:val="24"/>
                <w:szCs w:val="24"/>
              </w:rPr>
              <w:t>с</w:t>
            </w:r>
            <w:r w:rsidRPr="009E5AC3">
              <w:rPr>
                <w:rFonts w:ascii="Times New Roman" w:hAnsi="Times New Roman"/>
                <w:sz w:val="24"/>
                <w:szCs w:val="24"/>
              </w:rPr>
              <w:t xml:space="preserve">публике); 2014 г. </w:t>
            </w:r>
            <w:r>
              <w:rPr>
                <w:rFonts w:ascii="Times New Roman" w:hAnsi="Times New Roman"/>
                <w:sz w:val="24"/>
                <w:szCs w:val="24"/>
              </w:rPr>
              <w:t>–</w:t>
            </w:r>
            <w:r w:rsidRPr="009E5AC3">
              <w:rPr>
                <w:rFonts w:ascii="Times New Roman" w:hAnsi="Times New Roman"/>
                <w:sz w:val="24"/>
                <w:szCs w:val="24"/>
              </w:rPr>
              <w:t xml:space="preserve"> 100 пр</w:t>
            </w:r>
            <w:r w:rsidRPr="009E5AC3">
              <w:rPr>
                <w:rFonts w:ascii="Times New Roman" w:hAnsi="Times New Roman"/>
                <w:sz w:val="24"/>
                <w:szCs w:val="24"/>
              </w:rPr>
              <w:t>о</w:t>
            </w:r>
            <w:r w:rsidRPr="009E5AC3">
              <w:rPr>
                <w:rFonts w:ascii="Times New Roman" w:hAnsi="Times New Roman"/>
                <w:sz w:val="24"/>
                <w:szCs w:val="24"/>
              </w:rPr>
              <w:t xml:space="preserve">центов, 2015 г. </w:t>
            </w:r>
            <w:r>
              <w:rPr>
                <w:rFonts w:ascii="Times New Roman" w:hAnsi="Times New Roman"/>
                <w:sz w:val="24"/>
                <w:szCs w:val="24"/>
              </w:rPr>
              <w:t>–</w:t>
            </w:r>
            <w:r w:rsidRPr="009E5AC3">
              <w:rPr>
                <w:rFonts w:ascii="Times New Roman" w:hAnsi="Times New Roman"/>
                <w:sz w:val="24"/>
                <w:szCs w:val="24"/>
              </w:rPr>
              <w:t xml:space="preserve">100, 2016 г. </w:t>
            </w:r>
            <w:r>
              <w:rPr>
                <w:rFonts w:ascii="Times New Roman" w:hAnsi="Times New Roman"/>
                <w:sz w:val="24"/>
                <w:szCs w:val="24"/>
              </w:rPr>
              <w:t>–</w:t>
            </w:r>
            <w:r w:rsidRPr="009E5AC3">
              <w:rPr>
                <w:rFonts w:ascii="Times New Roman" w:hAnsi="Times New Roman"/>
                <w:sz w:val="24"/>
                <w:szCs w:val="24"/>
              </w:rPr>
              <w:t xml:space="preserve">100, 2017 г. </w:t>
            </w:r>
            <w:r>
              <w:rPr>
                <w:rFonts w:ascii="Times New Roman" w:hAnsi="Times New Roman"/>
                <w:sz w:val="24"/>
                <w:szCs w:val="24"/>
              </w:rPr>
              <w:t>–</w:t>
            </w:r>
            <w:r w:rsidRPr="009E5AC3">
              <w:rPr>
                <w:rFonts w:ascii="Times New Roman" w:hAnsi="Times New Roman"/>
                <w:sz w:val="24"/>
                <w:szCs w:val="24"/>
              </w:rPr>
              <w:t xml:space="preserve"> 100, 2018 г. </w:t>
            </w:r>
            <w:r>
              <w:rPr>
                <w:rFonts w:ascii="Times New Roman" w:hAnsi="Times New Roman"/>
                <w:sz w:val="24"/>
                <w:szCs w:val="24"/>
              </w:rPr>
              <w:t>–</w:t>
            </w:r>
            <w:r w:rsidRPr="009E5AC3">
              <w:rPr>
                <w:rFonts w:ascii="Times New Roman" w:hAnsi="Times New Roman"/>
                <w:sz w:val="24"/>
                <w:szCs w:val="24"/>
              </w:rPr>
              <w:t xml:space="preserve"> 100, 2019 г. </w:t>
            </w:r>
            <w:r>
              <w:rPr>
                <w:rFonts w:ascii="Times New Roman" w:hAnsi="Times New Roman"/>
                <w:sz w:val="24"/>
                <w:szCs w:val="24"/>
              </w:rPr>
              <w:t>–</w:t>
            </w:r>
            <w:r w:rsidRPr="009E5AC3">
              <w:rPr>
                <w:rFonts w:ascii="Times New Roman" w:hAnsi="Times New Roman"/>
                <w:sz w:val="24"/>
                <w:szCs w:val="24"/>
              </w:rPr>
              <w:t xml:space="preserve"> 100, 2020 г. </w:t>
            </w:r>
            <w:r>
              <w:rPr>
                <w:rFonts w:ascii="Times New Roman" w:hAnsi="Times New Roman"/>
                <w:sz w:val="24"/>
                <w:szCs w:val="24"/>
              </w:rPr>
              <w:t>–</w:t>
            </w:r>
            <w:r w:rsidRPr="009E5AC3">
              <w:rPr>
                <w:rFonts w:ascii="Times New Roman" w:hAnsi="Times New Roman"/>
                <w:sz w:val="24"/>
                <w:szCs w:val="24"/>
              </w:rPr>
              <w:t xml:space="preserve"> 100 процентов</w:t>
            </w:r>
            <w:proofErr w:type="gramEnd"/>
          </w:p>
        </w:tc>
      </w:tr>
      <w:tr w:rsidR="00647514" w:rsidRPr="008A7F60" w:rsidTr="005D3C2B">
        <w:tc>
          <w:tcPr>
            <w:tcW w:w="3078" w:type="dxa"/>
            <w:vMerge/>
          </w:tcPr>
          <w:p w:rsidR="00647514" w:rsidRDefault="00647514" w:rsidP="00C15D71">
            <w:pPr>
              <w:jc w:val="center"/>
              <w:rPr>
                <w:rFonts w:ascii="Times New Roman" w:eastAsia="Times New Roman" w:hAnsi="Times New Roman"/>
                <w:sz w:val="24"/>
                <w:szCs w:val="24"/>
                <w:lang w:eastAsia="ru-RU"/>
              </w:rPr>
            </w:pPr>
          </w:p>
        </w:tc>
        <w:tc>
          <w:tcPr>
            <w:tcW w:w="4730" w:type="dxa"/>
          </w:tcPr>
          <w:p w:rsidR="00647514" w:rsidRPr="00A653FB" w:rsidRDefault="00647514" w:rsidP="00C15D71">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убсидии на содержание детей чабанов в образовательных организациях</w:t>
            </w:r>
          </w:p>
        </w:tc>
        <w:tc>
          <w:tcPr>
            <w:tcW w:w="1744" w:type="dxa"/>
          </w:tcPr>
          <w:p w:rsidR="00647514" w:rsidRPr="00A653FB" w:rsidRDefault="0064751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второе</w:t>
            </w:r>
            <w:r w:rsidRPr="00A653FB">
              <w:rPr>
                <w:rFonts w:ascii="Times New Roman" w:eastAsia="Times New Roman" w:hAnsi="Times New Roman"/>
                <w:color w:val="000000"/>
                <w:sz w:val="24"/>
                <w:szCs w:val="24"/>
                <w:lang w:eastAsia="ru-RU"/>
              </w:rPr>
              <w:t xml:space="preserve"> пол</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годие, еж</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годно</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2018</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2020 гг.</w:t>
            </w:r>
          </w:p>
        </w:tc>
        <w:tc>
          <w:tcPr>
            <w:tcW w:w="2766" w:type="dxa"/>
          </w:tcPr>
          <w:p w:rsidR="00647514" w:rsidRPr="00A653FB" w:rsidRDefault="00647514" w:rsidP="00C15D71">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647514" w:rsidRDefault="00647514" w:rsidP="00BD0744">
            <w:pPr>
              <w:jc w:val="both"/>
              <w:rPr>
                <w:rFonts w:ascii="Times New Roman" w:eastAsia="Times New Roman" w:hAnsi="Times New Roman"/>
                <w:sz w:val="24"/>
                <w:szCs w:val="24"/>
                <w:lang w:eastAsia="ru-RU"/>
              </w:rPr>
            </w:pPr>
            <w:r w:rsidRPr="009E5AC3">
              <w:rPr>
                <w:rFonts w:ascii="Times New Roman" w:hAnsi="Times New Roman"/>
                <w:sz w:val="24"/>
                <w:szCs w:val="24"/>
              </w:rPr>
              <w:t>обеспечение доступности о</w:t>
            </w:r>
            <w:r w:rsidRPr="009E5AC3">
              <w:rPr>
                <w:rFonts w:ascii="Times New Roman" w:hAnsi="Times New Roman"/>
                <w:sz w:val="24"/>
                <w:szCs w:val="24"/>
              </w:rPr>
              <w:t>б</w:t>
            </w:r>
            <w:r w:rsidRPr="009E5AC3">
              <w:rPr>
                <w:rFonts w:ascii="Times New Roman" w:hAnsi="Times New Roman"/>
                <w:sz w:val="24"/>
                <w:szCs w:val="24"/>
              </w:rPr>
              <w:t>щего и специального (корре</w:t>
            </w:r>
            <w:r w:rsidRPr="009E5AC3">
              <w:rPr>
                <w:rFonts w:ascii="Times New Roman" w:hAnsi="Times New Roman"/>
                <w:sz w:val="24"/>
                <w:szCs w:val="24"/>
              </w:rPr>
              <w:t>к</w:t>
            </w:r>
            <w:r w:rsidRPr="009E5AC3">
              <w:rPr>
                <w:rFonts w:ascii="Times New Roman" w:hAnsi="Times New Roman"/>
                <w:sz w:val="24"/>
                <w:szCs w:val="24"/>
              </w:rPr>
              <w:t>ционного) образования в обр</w:t>
            </w:r>
            <w:r w:rsidRPr="009E5AC3">
              <w:rPr>
                <w:rFonts w:ascii="Times New Roman" w:hAnsi="Times New Roman"/>
                <w:sz w:val="24"/>
                <w:szCs w:val="24"/>
              </w:rPr>
              <w:t>а</w:t>
            </w:r>
            <w:r w:rsidRPr="009E5AC3">
              <w:rPr>
                <w:rFonts w:ascii="Times New Roman" w:hAnsi="Times New Roman"/>
                <w:sz w:val="24"/>
                <w:szCs w:val="24"/>
              </w:rPr>
              <w:t>зовательных организациях</w:t>
            </w:r>
          </w:p>
        </w:tc>
      </w:tr>
    </w:tbl>
    <w:p w:rsidR="00BD0744" w:rsidRDefault="00BD0744"/>
    <w:p w:rsidR="00BD0744" w:rsidRDefault="00BD0744"/>
    <w:tbl>
      <w:tblPr>
        <w:tblStyle w:val="af7"/>
        <w:tblW w:w="0" w:type="auto"/>
        <w:tblLook w:val="04A0"/>
      </w:tblPr>
      <w:tblGrid>
        <w:gridCol w:w="3078"/>
        <w:gridCol w:w="4730"/>
        <w:gridCol w:w="1744"/>
        <w:gridCol w:w="2766"/>
        <w:gridCol w:w="3410"/>
      </w:tblGrid>
      <w:tr w:rsidR="00BD0744" w:rsidRPr="008A7F60" w:rsidTr="00BD0744">
        <w:tc>
          <w:tcPr>
            <w:tcW w:w="3078"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BD0744" w:rsidRPr="008A7F60" w:rsidTr="005D3C2B">
        <w:tc>
          <w:tcPr>
            <w:tcW w:w="3078" w:type="dxa"/>
            <w:vMerge w:val="restart"/>
          </w:tcPr>
          <w:p w:rsidR="00BD0744" w:rsidRPr="00A653FB" w:rsidRDefault="00BD074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2.2. </w:t>
            </w:r>
            <w:r w:rsidRPr="00A653FB">
              <w:rPr>
                <w:rFonts w:ascii="Times New Roman" w:eastAsia="Times New Roman" w:hAnsi="Times New Roman"/>
                <w:color w:val="000000"/>
                <w:sz w:val="24"/>
                <w:szCs w:val="24"/>
                <w:lang w:eastAsia="ru-RU"/>
              </w:rPr>
              <w:t>Развитие системы обеспечения психологич</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ского здоровья детей и подростков</w:t>
            </w:r>
          </w:p>
        </w:tc>
        <w:tc>
          <w:tcPr>
            <w:tcW w:w="4730" w:type="dxa"/>
          </w:tcPr>
          <w:p w:rsidR="00BD0744" w:rsidRPr="00A653FB" w:rsidRDefault="00BD0744" w:rsidP="00C15D71">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w:t>
            </w:r>
            <w:r w:rsidRPr="00A653FB">
              <w:rPr>
                <w:rFonts w:ascii="Times New Roman" w:eastAsia="Times New Roman" w:hAnsi="Times New Roman"/>
                <w:color w:val="000000"/>
                <w:sz w:val="24"/>
                <w:szCs w:val="24"/>
                <w:lang w:eastAsia="ru-RU"/>
              </w:rPr>
              <w:t>азвитие службы по оказанию психол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гической помощи в образовательных орг</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 xml:space="preserve">низациях Республики Тыва (содержание Республиканского центра </w:t>
            </w:r>
            <w:proofErr w:type="spellStart"/>
            <w:r w:rsidRPr="00A653FB">
              <w:rPr>
                <w:rFonts w:ascii="Times New Roman" w:eastAsia="Times New Roman" w:hAnsi="Times New Roman"/>
                <w:color w:val="000000"/>
                <w:sz w:val="24"/>
                <w:szCs w:val="24"/>
                <w:lang w:eastAsia="ru-RU"/>
              </w:rPr>
              <w:t>психолого-медико-социального</w:t>
            </w:r>
            <w:proofErr w:type="spellEnd"/>
            <w:r w:rsidRPr="00A653FB">
              <w:rPr>
                <w:rFonts w:ascii="Times New Roman" w:eastAsia="Times New Roman" w:hAnsi="Times New Roman"/>
                <w:color w:val="000000"/>
                <w:sz w:val="24"/>
                <w:szCs w:val="24"/>
                <w:lang w:eastAsia="ru-RU"/>
              </w:rPr>
              <w:t xml:space="preserve"> сопровождения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Са</w:t>
            </w:r>
            <w:r w:rsidRPr="00A653FB">
              <w:rPr>
                <w:rFonts w:ascii="Times New Roman" w:eastAsia="Times New Roman" w:hAnsi="Times New Roman"/>
                <w:color w:val="000000"/>
                <w:sz w:val="24"/>
                <w:szCs w:val="24"/>
                <w:lang w:eastAsia="ru-RU"/>
              </w:rPr>
              <w:t>й</w:t>
            </w:r>
            <w:r w:rsidRPr="00A653FB">
              <w:rPr>
                <w:rFonts w:ascii="Times New Roman" w:eastAsia="Times New Roman" w:hAnsi="Times New Roman"/>
                <w:color w:val="000000"/>
                <w:sz w:val="24"/>
                <w:szCs w:val="24"/>
                <w:lang w:eastAsia="ru-RU"/>
              </w:rPr>
              <w:t>зырал</w:t>
            </w:r>
            <w:proofErr w:type="spellEnd"/>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w:t>
            </w:r>
          </w:p>
        </w:tc>
        <w:tc>
          <w:tcPr>
            <w:tcW w:w="1744" w:type="dxa"/>
          </w:tcPr>
          <w:p w:rsidR="00BD0744" w:rsidRPr="00A653FB" w:rsidRDefault="00BD074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w:t>
            </w:r>
            <w:r>
              <w:rPr>
                <w:rFonts w:ascii="Times New Roman" w:eastAsia="Times New Roman" w:hAnsi="Times New Roman"/>
                <w:color w:val="000000"/>
                <w:sz w:val="24"/>
                <w:szCs w:val="24"/>
                <w:lang w:eastAsia="ru-RU"/>
              </w:rPr>
              <w:t xml:space="preserve">кабрь </w:t>
            </w:r>
            <w:r w:rsidRPr="00A653FB">
              <w:rPr>
                <w:rFonts w:ascii="Times New Roman" w:eastAsia="Times New Roman" w:hAnsi="Times New Roman"/>
                <w:color w:val="000000"/>
                <w:sz w:val="24"/>
                <w:szCs w:val="24"/>
                <w:lang w:eastAsia="ru-RU"/>
              </w:rPr>
              <w:t>2017-2020 гг.</w:t>
            </w:r>
          </w:p>
        </w:tc>
        <w:tc>
          <w:tcPr>
            <w:tcW w:w="2766" w:type="dxa"/>
          </w:tcPr>
          <w:p w:rsidR="00BD0744" w:rsidRPr="00A653FB" w:rsidRDefault="0064751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ГБУ «</w:t>
            </w:r>
            <w:r w:rsidR="00BD0744" w:rsidRPr="00A653FB">
              <w:rPr>
                <w:rFonts w:ascii="Times New Roman" w:eastAsia="Times New Roman" w:hAnsi="Times New Roman"/>
                <w:color w:val="000000"/>
                <w:sz w:val="24"/>
                <w:szCs w:val="24"/>
                <w:lang w:eastAsia="ru-RU"/>
              </w:rPr>
              <w:t xml:space="preserve">Республиканский центр </w:t>
            </w:r>
            <w:proofErr w:type="spellStart"/>
            <w:r w:rsidR="00BD0744" w:rsidRPr="00A653FB">
              <w:rPr>
                <w:rFonts w:ascii="Times New Roman" w:eastAsia="Times New Roman" w:hAnsi="Times New Roman"/>
                <w:color w:val="000000"/>
                <w:sz w:val="24"/>
                <w:szCs w:val="24"/>
                <w:lang w:eastAsia="ru-RU"/>
              </w:rPr>
              <w:t>психолого-меди</w:t>
            </w:r>
            <w:r>
              <w:rPr>
                <w:rFonts w:ascii="Times New Roman" w:eastAsia="Times New Roman" w:hAnsi="Times New Roman"/>
                <w:color w:val="000000"/>
                <w:sz w:val="24"/>
                <w:szCs w:val="24"/>
                <w:lang w:eastAsia="ru-RU"/>
              </w:rPr>
              <w:t>-</w:t>
            </w:r>
            <w:r w:rsidR="00BD0744" w:rsidRPr="00A653FB">
              <w:rPr>
                <w:rFonts w:ascii="Times New Roman" w:eastAsia="Times New Roman" w:hAnsi="Times New Roman"/>
                <w:color w:val="000000"/>
                <w:sz w:val="24"/>
                <w:szCs w:val="24"/>
                <w:lang w:eastAsia="ru-RU"/>
              </w:rPr>
              <w:t>ко-социального</w:t>
            </w:r>
            <w:proofErr w:type="spellEnd"/>
            <w:r w:rsidR="00BD0744" w:rsidRPr="00A653FB">
              <w:rPr>
                <w:rFonts w:ascii="Times New Roman" w:eastAsia="Times New Roman" w:hAnsi="Times New Roman"/>
                <w:color w:val="000000"/>
                <w:sz w:val="24"/>
                <w:szCs w:val="24"/>
                <w:lang w:eastAsia="ru-RU"/>
              </w:rPr>
              <w:t xml:space="preserve"> сопр</w:t>
            </w:r>
            <w:r w:rsidR="00BD0744" w:rsidRPr="00A653FB">
              <w:rPr>
                <w:rFonts w:ascii="Times New Roman" w:eastAsia="Times New Roman" w:hAnsi="Times New Roman"/>
                <w:color w:val="000000"/>
                <w:sz w:val="24"/>
                <w:szCs w:val="24"/>
                <w:lang w:eastAsia="ru-RU"/>
              </w:rPr>
              <w:t>о</w:t>
            </w:r>
            <w:r w:rsidR="00BD0744" w:rsidRPr="00A653FB">
              <w:rPr>
                <w:rFonts w:ascii="Times New Roman" w:eastAsia="Times New Roman" w:hAnsi="Times New Roman"/>
                <w:color w:val="000000"/>
                <w:sz w:val="24"/>
                <w:szCs w:val="24"/>
                <w:lang w:eastAsia="ru-RU"/>
              </w:rPr>
              <w:t xml:space="preserve">вождения </w:t>
            </w:r>
            <w:r w:rsidR="007B6CA4">
              <w:rPr>
                <w:rFonts w:ascii="Times New Roman" w:eastAsia="Times New Roman" w:hAnsi="Times New Roman"/>
                <w:color w:val="000000"/>
                <w:sz w:val="24"/>
                <w:szCs w:val="24"/>
                <w:lang w:eastAsia="ru-RU"/>
              </w:rPr>
              <w:t>«</w:t>
            </w:r>
            <w:proofErr w:type="spellStart"/>
            <w:r w:rsidR="00BD0744" w:rsidRPr="00A653FB">
              <w:rPr>
                <w:rFonts w:ascii="Times New Roman" w:eastAsia="Times New Roman" w:hAnsi="Times New Roman"/>
                <w:color w:val="000000"/>
                <w:sz w:val="24"/>
                <w:szCs w:val="24"/>
                <w:lang w:eastAsia="ru-RU"/>
              </w:rPr>
              <w:t>Сайзырал</w:t>
            </w:r>
            <w:proofErr w:type="spellEnd"/>
            <w:r w:rsidR="007B6CA4">
              <w:rPr>
                <w:rFonts w:ascii="Times New Roman" w:eastAsia="Times New Roman" w:hAnsi="Times New Roman"/>
                <w:color w:val="000000"/>
                <w:sz w:val="24"/>
                <w:szCs w:val="24"/>
                <w:lang w:eastAsia="ru-RU"/>
              </w:rPr>
              <w:t>»</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системы обеспечения психологического здоровья детей и подростков</w:t>
            </w:r>
          </w:p>
        </w:tc>
      </w:tr>
      <w:tr w:rsidR="00BD0744" w:rsidRPr="008A7F60" w:rsidTr="005D3C2B">
        <w:tc>
          <w:tcPr>
            <w:tcW w:w="3078" w:type="dxa"/>
            <w:vMerge/>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BD0744" w:rsidP="00C15D71">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асширение сети психологических услуг путем создания при муниципальных орг</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нах управления образованием психолог</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ческой службы (центра оказания психол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гической помощи)</w:t>
            </w:r>
          </w:p>
        </w:tc>
        <w:tc>
          <w:tcPr>
            <w:tcW w:w="1744" w:type="dxa"/>
          </w:tcPr>
          <w:p w:rsidR="00BD0744" w:rsidRDefault="00BD074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ентябрь </w:t>
            </w:r>
          </w:p>
          <w:p w:rsidR="00BD0744" w:rsidRPr="00A653FB" w:rsidRDefault="00BD0744" w:rsidP="00C15D71">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2019 г.</w:t>
            </w:r>
          </w:p>
        </w:tc>
        <w:tc>
          <w:tcPr>
            <w:tcW w:w="2766" w:type="dxa"/>
          </w:tcPr>
          <w:p w:rsidR="00BD0744" w:rsidRPr="00A653FB" w:rsidRDefault="00BD0744" w:rsidP="00C15D71">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sidRPr="00A653FB">
              <w:rPr>
                <w:rFonts w:ascii="Times New Roman" w:hAnsi="Times New Roman"/>
                <w:sz w:val="24"/>
                <w:szCs w:val="24"/>
              </w:rPr>
              <w:t>ГБОУ</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Республиканский центр </w:t>
            </w:r>
            <w:proofErr w:type="spellStart"/>
            <w:r w:rsidRPr="00A653FB">
              <w:rPr>
                <w:rFonts w:ascii="Times New Roman" w:eastAsia="Times New Roman" w:hAnsi="Times New Roman"/>
                <w:color w:val="000000"/>
                <w:sz w:val="24"/>
                <w:szCs w:val="24"/>
                <w:lang w:eastAsia="ru-RU"/>
              </w:rPr>
              <w:t>психолого-меди</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ко-социального</w:t>
            </w:r>
            <w:proofErr w:type="spellEnd"/>
            <w:r w:rsidRPr="00A653FB">
              <w:rPr>
                <w:rFonts w:ascii="Times New Roman" w:eastAsia="Times New Roman" w:hAnsi="Times New Roman"/>
                <w:color w:val="000000"/>
                <w:sz w:val="24"/>
                <w:szCs w:val="24"/>
                <w:lang w:eastAsia="ru-RU"/>
              </w:rPr>
              <w:t xml:space="preserve"> сопр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вождения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Сайзырал</w:t>
            </w:r>
            <w:proofErr w:type="spellEnd"/>
            <w:r w:rsidR="007B6CA4">
              <w:rPr>
                <w:rFonts w:ascii="Times New Roman" w:eastAsia="Times New Roman" w:hAnsi="Times New Roman"/>
                <w:color w:val="000000"/>
                <w:sz w:val="24"/>
                <w:szCs w:val="24"/>
                <w:lang w:eastAsia="ru-RU"/>
              </w:rPr>
              <w:t>»</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системы обеспечения психологического здоровья детей и подростков</w:t>
            </w:r>
          </w:p>
        </w:tc>
      </w:tr>
      <w:tr w:rsidR="00BD0744" w:rsidRPr="008A7F60" w:rsidTr="005D3C2B">
        <w:tc>
          <w:tcPr>
            <w:tcW w:w="3078" w:type="dxa"/>
            <w:vMerge/>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BD0744" w:rsidP="00C15D71">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3) приобретение автоматизированных и</w:t>
            </w:r>
            <w:r w:rsidRPr="00A653FB">
              <w:rPr>
                <w:rFonts w:ascii="Times New Roman" w:hAnsi="Times New Roman" w:cs="Times New Roman"/>
                <w:sz w:val="24"/>
                <w:szCs w:val="24"/>
              </w:rPr>
              <w:t>н</w:t>
            </w:r>
            <w:r w:rsidRPr="00A653FB">
              <w:rPr>
                <w:rFonts w:ascii="Times New Roman" w:hAnsi="Times New Roman" w:cs="Times New Roman"/>
                <w:sz w:val="24"/>
                <w:szCs w:val="24"/>
              </w:rPr>
              <w:t>формационных систем для работы педаг</w:t>
            </w:r>
            <w:r w:rsidRPr="00A653FB">
              <w:rPr>
                <w:rFonts w:ascii="Times New Roman" w:hAnsi="Times New Roman" w:cs="Times New Roman"/>
                <w:sz w:val="24"/>
                <w:szCs w:val="24"/>
              </w:rPr>
              <w:t>о</w:t>
            </w:r>
            <w:r w:rsidRPr="00A653FB">
              <w:rPr>
                <w:rFonts w:ascii="Times New Roman" w:hAnsi="Times New Roman" w:cs="Times New Roman"/>
                <w:sz w:val="24"/>
                <w:szCs w:val="24"/>
              </w:rPr>
              <w:t>гов-психологов</w:t>
            </w:r>
          </w:p>
        </w:tc>
        <w:tc>
          <w:tcPr>
            <w:tcW w:w="1744" w:type="dxa"/>
          </w:tcPr>
          <w:p w:rsidR="00BD0744" w:rsidRPr="00A653FB" w:rsidRDefault="00BD0744" w:rsidP="00C15D71">
            <w:pPr>
              <w:pStyle w:val="ConsPlusNormal"/>
              <w:rPr>
                <w:rFonts w:ascii="Times New Roman" w:hAnsi="Times New Roman" w:cs="Times New Roman"/>
                <w:sz w:val="24"/>
                <w:szCs w:val="24"/>
              </w:rPr>
            </w:pPr>
            <w:r>
              <w:rPr>
                <w:rFonts w:ascii="Times New Roman" w:hAnsi="Times New Roman" w:cs="Times New Roman"/>
                <w:color w:val="000000"/>
                <w:sz w:val="24"/>
                <w:szCs w:val="24"/>
              </w:rPr>
              <w:t>январь-</w:t>
            </w:r>
            <w:r w:rsidRPr="00A653FB">
              <w:rPr>
                <w:rFonts w:ascii="Times New Roman" w:hAnsi="Times New Roman" w:cs="Times New Roman"/>
                <w:color w:val="000000"/>
                <w:sz w:val="24"/>
                <w:szCs w:val="24"/>
              </w:rPr>
              <w:t xml:space="preserve">декабрь  </w:t>
            </w:r>
          </w:p>
          <w:p w:rsidR="00BD0744" w:rsidRPr="00A653FB" w:rsidRDefault="00BD0744" w:rsidP="00C15D71">
            <w:pPr>
              <w:pStyle w:val="ConsPlusNormal"/>
              <w:rPr>
                <w:rFonts w:ascii="Times New Roman" w:hAnsi="Times New Roman" w:cs="Times New Roman"/>
                <w:sz w:val="24"/>
                <w:szCs w:val="24"/>
              </w:rPr>
            </w:pPr>
            <w:r w:rsidRPr="00A653FB">
              <w:rPr>
                <w:rFonts w:ascii="Times New Roman" w:hAnsi="Times New Roman" w:cs="Times New Roman"/>
                <w:sz w:val="24"/>
                <w:szCs w:val="24"/>
              </w:rPr>
              <w:t>2018 г.</w:t>
            </w:r>
          </w:p>
        </w:tc>
        <w:tc>
          <w:tcPr>
            <w:tcW w:w="2766" w:type="dxa"/>
          </w:tcPr>
          <w:p w:rsidR="00BD0744" w:rsidRPr="00A653FB" w:rsidRDefault="00BD0744" w:rsidP="00C15D71">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ГБОУ </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Республиканский центр </w:t>
            </w:r>
            <w:proofErr w:type="spellStart"/>
            <w:r w:rsidRPr="00A653FB">
              <w:rPr>
                <w:rFonts w:ascii="Times New Roman" w:hAnsi="Times New Roman" w:cs="Times New Roman"/>
                <w:sz w:val="24"/>
                <w:szCs w:val="24"/>
              </w:rPr>
              <w:t>психолого-меди</w:t>
            </w:r>
            <w:r>
              <w:rPr>
                <w:rFonts w:ascii="Times New Roman" w:hAnsi="Times New Roman" w:cs="Times New Roman"/>
                <w:sz w:val="24"/>
                <w:szCs w:val="24"/>
              </w:rPr>
              <w:t>-</w:t>
            </w:r>
            <w:r w:rsidRPr="00A653FB">
              <w:rPr>
                <w:rFonts w:ascii="Times New Roman" w:hAnsi="Times New Roman" w:cs="Times New Roman"/>
                <w:sz w:val="24"/>
                <w:szCs w:val="24"/>
              </w:rPr>
              <w:t>ко-социального</w:t>
            </w:r>
            <w:proofErr w:type="spellEnd"/>
            <w:r w:rsidRPr="00A653FB">
              <w:rPr>
                <w:rFonts w:ascii="Times New Roman" w:hAnsi="Times New Roman" w:cs="Times New Roman"/>
                <w:sz w:val="24"/>
                <w:szCs w:val="24"/>
              </w:rPr>
              <w:t xml:space="preserve"> сопр</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вождения </w:t>
            </w:r>
            <w:r w:rsidR="007B6CA4">
              <w:rPr>
                <w:rFonts w:ascii="Times New Roman" w:hAnsi="Times New Roman" w:cs="Times New Roman"/>
                <w:sz w:val="24"/>
                <w:szCs w:val="24"/>
              </w:rPr>
              <w:t>«</w:t>
            </w:r>
            <w:proofErr w:type="spellStart"/>
            <w:r w:rsidRPr="00A653FB">
              <w:rPr>
                <w:rFonts w:ascii="Times New Roman" w:hAnsi="Times New Roman" w:cs="Times New Roman"/>
                <w:sz w:val="24"/>
                <w:szCs w:val="24"/>
              </w:rPr>
              <w:t>Сайзырал</w:t>
            </w:r>
            <w:proofErr w:type="spellEnd"/>
            <w:r w:rsidR="007B6CA4">
              <w:rPr>
                <w:rFonts w:ascii="Times New Roman" w:hAnsi="Times New Roman" w:cs="Times New Roman"/>
                <w:sz w:val="24"/>
                <w:szCs w:val="24"/>
              </w:rPr>
              <w:t>»</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системы обеспечения психологического здоровья детей и подростков</w:t>
            </w:r>
          </w:p>
        </w:tc>
      </w:tr>
      <w:tr w:rsidR="00BD0744" w:rsidRPr="008A7F60" w:rsidTr="005D3C2B">
        <w:tc>
          <w:tcPr>
            <w:tcW w:w="3078" w:type="dxa"/>
            <w:vMerge/>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BD0744" w:rsidP="00C15D71">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 xml:space="preserve">4) организация оплаты работы психологов в </w:t>
            </w:r>
            <w:proofErr w:type="spellStart"/>
            <w:r w:rsidRPr="00A653FB">
              <w:rPr>
                <w:rFonts w:ascii="Times New Roman" w:hAnsi="Times New Roman" w:cs="Times New Roman"/>
                <w:sz w:val="24"/>
                <w:szCs w:val="24"/>
              </w:rPr>
              <w:t>психолого-медико-педагогических</w:t>
            </w:r>
            <w:proofErr w:type="spellEnd"/>
            <w:r w:rsidRPr="00A653FB">
              <w:rPr>
                <w:rFonts w:ascii="Times New Roman" w:hAnsi="Times New Roman" w:cs="Times New Roman"/>
                <w:sz w:val="24"/>
                <w:szCs w:val="24"/>
              </w:rPr>
              <w:t xml:space="preserve"> к</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миссиях для учащихся с </w:t>
            </w:r>
            <w:proofErr w:type="spellStart"/>
            <w:r w:rsidRPr="00A653FB">
              <w:rPr>
                <w:rFonts w:ascii="Times New Roman" w:hAnsi="Times New Roman" w:cs="Times New Roman"/>
                <w:sz w:val="24"/>
                <w:szCs w:val="24"/>
              </w:rPr>
              <w:t>аддиктивным</w:t>
            </w:r>
            <w:proofErr w:type="spellEnd"/>
            <w:r w:rsidRPr="00A653FB">
              <w:rPr>
                <w:rFonts w:ascii="Times New Roman" w:hAnsi="Times New Roman" w:cs="Times New Roman"/>
                <w:sz w:val="24"/>
                <w:szCs w:val="24"/>
              </w:rPr>
              <w:t xml:space="preserve"> п</w:t>
            </w:r>
            <w:r w:rsidRPr="00A653FB">
              <w:rPr>
                <w:rFonts w:ascii="Times New Roman" w:hAnsi="Times New Roman" w:cs="Times New Roman"/>
                <w:sz w:val="24"/>
                <w:szCs w:val="24"/>
              </w:rPr>
              <w:t>о</w:t>
            </w:r>
            <w:r w:rsidRPr="00A653FB">
              <w:rPr>
                <w:rFonts w:ascii="Times New Roman" w:hAnsi="Times New Roman" w:cs="Times New Roman"/>
                <w:sz w:val="24"/>
                <w:szCs w:val="24"/>
              </w:rPr>
              <w:t>ведением в каждой образовательной орг</w:t>
            </w:r>
            <w:r w:rsidRPr="00A653FB">
              <w:rPr>
                <w:rFonts w:ascii="Times New Roman" w:hAnsi="Times New Roman" w:cs="Times New Roman"/>
                <w:sz w:val="24"/>
                <w:szCs w:val="24"/>
              </w:rPr>
              <w:t>а</w:t>
            </w:r>
            <w:r w:rsidRPr="00A653FB">
              <w:rPr>
                <w:rFonts w:ascii="Times New Roman" w:hAnsi="Times New Roman" w:cs="Times New Roman"/>
                <w:sz w:val="24"/>
                <w:szCs w:val="24"/>
              </w:rPr>
              <w:t>низации Республики Тыва</w:t>
            </w:r>
          </w:p>
        </w:tc>
        <w:tc>
          <w:tcPr>
            <w:tcW w:w="1744" w:type="dxa"/>
          </w:tcPr>
          <w:p w:rsidR="00BD0744" w:rsidRPr="00A653FB" w:rsidRDefault="00BD0744" w:rsidP="00C15D71">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-декабрь</w:t>
            </w:r>
          </w:p>
          <w:p w:rsidR="00BD0744" w:rsidRPr="00A653FB" w:rsidRDefault="00BD0744" w:rsidP="00C15D71">
            <w:pPr>
              <w:pStyle w:val="ConsPlusNormal"/>
              <w:rPr>
                <w:rFonts w:ascii="Times New Roman" w:hAnsi="Times New Roman" w:cs="Times New Roman"/>
                <w:sz w:val="24"/>
                <w:szCs w:val="24"/>
              </w:rPr>
            </w:pPr>
            <w:r>
              <w:rPr>
                <w:rFonts w:ascii="Times New Roman" w:hAnsi="Times New Roman" w:cs="Times New Roman"/>
                <w:sz w:val="24"/>
                <w:szCs w:val="24"/>
              </w:rPr>
              <w:t>2017</w:t>
            </w:r>
            <w:r w:rsidRPr="00A653FB">
              <w:rPr>
                <w:rFonts w:ascii="Times New Roman" w:hAnsi="Times New Roman" w:cs="Times New Roman"/>
                <w:sz w:val="24"/>
                <w:szCs w:val="24"/>
              </w:rPr>
              <w:t>-2020 гг.</w:t>
            </w:r>
          </w:p>
        </w:tc>
        <w:tc>
          <w:tcPr>
            <w:tcW w:w="2766" w:type="dxa"/>
          </w:tcPr>
          <w:p w:rsidR="00BD0744" w:rsidRPr="00A653FB" w:rsidRDefault="00BD0744" w:rsidP="00C15D71">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системы обеспечения психологического здоровья детей и подростков</w:t>
            </w:r>
          </w:p>
        </w:tc>
      </w:tr>
      <w:tr w:rsidR="00BD0744" w:rsidRPr="008A7F60" w:rsidTr="005D3C2B">
        <w:tc>
          <w:tcPr>
            <w:tcW w:w="3078" w:type="dxa"/>
            <w:vMerge/>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BD0744" w:rsidP="00C15D71">
            <w:pPr>
              <w:pStyle w:val="ConsPlusNormal"/>
              <w:rPr>
                <w:rFonts w:ascii="Times New Roman" w:hAnsi="Times New Roman" w:cs="Times New Roman"/>
                <w:sz w:val="24"/>
                <w:szCs w:val="24"/>
              </w:rPr>
            </w:pPr>
            <w:r w:rsidRPr="00A653FB">
              <w:rPr>
                <w:rFonts w:ascii="Times New Roman" w:hAnsi="Times New Roman" w:cs="Times New Roman"/>
                <w:sz w:val="24"/>
                <w:szCs w:val="24"/>
              </w:rPr>
              <w:t>5) разработка и издание актуальных мет</w:t>
            </w:r>
            <w:r w:rsidRPr="00A653FB">
              <w:rPr>
                <w:rFonts w:ascii="Times New Roman" w:hAnsi="Times New Roman" w:cs="Times New Roman"/>
                <w:sz w:val="24"/>
                <w:szCs w:val="24"/>
              </w:rPr>
              <w:t>о</w:t>
            </w:r>
            <w:r w:rsidRPr="00A653FB">
              <w:rPr>
                <w:rFonts w:ascii="Times New Roman" w:hAnsi="Times New Roman" w:cs="Times New Roman"/>
                <w:sz w:val="24"/>
                <w:szCs w:val="24"/>
              </w:rPr>
              <w:t>дических материалов в помощь педагогам-психологам образовательных организаций республики</w:t>
            </w:r>
          </w:p>
        </w:tc>
        <w:tc>
          <w:tcPr>
            <w:tcW w:w="1744" w:type="dxa"/>
          </w:tcPr>
          <w:p w:rsidR="00BD0744" w:rsidRPr="00A653FB" w:rsidRDefault="00BD0744" w:rsidP="00C15D71">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-д</w:t>
            </w:r>
            <w:r w:rsidRPr="00A653FB">
              <w:rPr>
                <w:rFonts w:ascii="Times New Roman" w:hAnsi="Times New Roman" w:cs="Times New Roman"/>
                <w:sz w:val="24"/>
                <w:szCs w:val="24"/>
              </w:rPr>
              <w:t>екабрь</w:t>
            </w:r>
          </w:p>
          <w:p w:rsidR="00BD0744" w:rsidRPr="00A653FB" w:rsidRDefault="00BD0744" w:rsidP="00C15D71">
            <w:pPr>
              <w:pStyle w:val="ConsPlusNormal"/>
              <w:rPr>
                <w:rFonts w:ascii="Times New Roman" w:hAnsi="Times New Roman" w:cs="Times New Roman"/>
                <w:sz w:val="24"/>
                <w:szCs w:val="24"/>
              </w:rPr>
            </w:pPr>
            <w:r w:rsidRPr="00A653FB">
              <w:rPr>
                <w:rFonts w:ascii="Times New Roman" w:hAnsi="Times New Roman" w:cs="Times New Roman"/>
                <w:sz w:val="24"/>
                <w:szCs w:val="24"/>
              </w:rPr>
              <w:t>2017 -2018 гг.</w:t>
            </w:r>
          </w:p>
        </w:tc>
        <w:tc>
          <w:tcPr>
            <w:tcW w:w="2766" w:type="dxa"/>
          </w:tcPr>
          <w:p w:rsidR="00BD0744" w:rsidRPr="00A653FB" w:rsidRDefault="00BD0744" w:rsidP="00C15D71">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ГБОУ </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Республиканский центр </w:t>
            </w:r>
            <w:proofErr w:type="spellStart"/>
            <w:r w:rsidRPr="00A653FB">
              <w:rPr>
                <w:rFonts w:ascii="Times New Roman" w:hAnsi="Times New Roman" w:cs="Times New Roman"/>
                <w:sz w:val="24"/>
                <w:szCs w:val="24"/>
              </w:rPr>
              <w:t>психолого-меди</w:t>
            </w:r>
            <w:r>
              <w:rPr>
                <w:rFonts w:ascii="Times New Roman" w:hAnsi="Times New Roman" w:cs="Times New Roman"/>
                <w:sz w:val="24"/>
                <w:szCs w:val="24"/>
              </w:rPr>
              <w:t>-</w:t>
            </w:r>
            <w:r w:rsidRPr="00A653FB">
              <w:rPr>
                <w:rFonts w:ascii="Times New Roman" w:hAnsi="Times New Roman" w:cs="Times New Roman"/>
                <w:sz w:val="24"/>
                <w:szCs w:val="24"/>
              </w:rPr>
              <w:t>ко-социального</w:t>
            </w:r>
            <w:proofErr w:type="spellEnd"/>
            <w:r w:rsidRPr="00A653FB">
              <w:rPr>
                <w:rFonts w:ascii="Times New Roman" w:hAnsi="Times New Roman" w:cs="Times New Roman"/>
                <w:sz w:val="24"/>
                <w:szCs w:val="24"/>
              </w:rPr>
              <w:t xml:space="preserve"> сопр</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вождения </w:t>
            </w:r>
            <w:r w:rsidR="007B6CA4">
              <w:rPr>
                <w:rFonts w:ascii="Times New Roman" w:hAnsi="Times New Roman" w:cs="Times New Roman"/>
                <w:sz w:val="24"/>
                <w:szCs w:val="24"/>
              </w:rPr>
              <w:t>«</w:t>
            </w:r>
            <w:proofErr w:type="spellStart"/>
            <w:r w:rsidRPr="00A653FB">
              <w:rPr>
                <w:rFonts w:ascii="Times New Roman" w:hAnsi="Times New Roman" w:cs="Times New Roman"/>
                <w:sz w:val="24"/>
                <w:szCs w:val="24"/>
              </w:rPr>
              <w:t>Сайзырал</w:t>
            </w:r>
            <w:proofErr w:type="spellEnd"/>
            <w:r w:rsidR="007B6CA4">
              <w:rPr>
                <w:rFonts w:ascii="Times New Roman" w:hAnsi="Times New Roman" w:cs="Times New Roman"/>
                <w:sz w:val="24"/>
                <w:szCs w:val="24"/>
              </w:rPr>
              <w:t>»</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условий для профе</w:t>
            </w:r>
            <w:r w:rsidRPr="009E5AC3">
              <w:rPr>
                <w:rFonts w:ascii="Times New Roman" w:hAnsi="Times New Roman"/>
                <w:sz w:val="24"/>
                <w:szCs w:val="24"/>
              </w:rPr>
              <w:t>с</w:t>
            </w:r>
            <w:r w:rsidRPr="009E5AC3">
              <w:rPr>
                <w:rFonts w:ascii="Times New Roman" w:hAnsi="Times New Roman"/>
                <w:sz w:val="24"/>
                <w:szCs w:val="24"/>
              </w:rPr>
              <w:t>сионального и личностного роста педагогов-психологов республики</w:t>
            </w:r>
          </w:p>
        </w:tc>
      </w:tr>
      <w:tr w:rsidR="00BD0744" w:rsidRPr="008A7F60" w:rsidTr="005D3C2B">
        <w:tc>
          <w:tcPr>
            <w:tcW w:w="3078" w:type="dxa"/>
            <w:vMerge/>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64751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о</w:t>
            </w:r>
            <w:r w:rsidR="00BD0744" w:rsidRPr="00A653FB">
              <w:rPr>
                <w:rFonts w:ascii="Times New Roman" w:eastAsia="Times New Roman" w:hAnsi="Times New Roman"/>
                <w:color w:val="000000"/>
                <w:sz w:val="24"/>
                <w:szCs w:val="24"/>
                <w:lang w:eastAsia="ru-RU"/>
              </w:rPr>
              <w:t xml:space="preserve">беспечение </w:t>
            </w:r>
            <w:proofErr w:type="spellStart"/>
            <w:r w:rsidR="00BD0744" w:rsidRPr="00A653FB">
              <w:rPr>
                <w:rFonts w:ascii="Times New Roman" w:eastAsia="Times New Roman" w:hAnsi="Times New Roman"/>
                <w:color w:val="000000"/>
                <w:sz w:val="24"/>
                <w:szCs w:val="24"/>
                <w:lang w:eastAsia="ru-RU"/>
              </w:rPr>
              <w:t>психолого-медико-социаль</w:t>
            </w:r>
            <w:r>
              <w:rPr>
                <w:rFonts w:ascii="Times New Roman" w:eastAsia="Times New Roman" w:hAnsi="Times New Roman"/>
                <w:color w:val="000000"/>
                <w:sz w:val="24"/>
                <w:szCs w:val="24"/>
                <w:lang w:eastAsia="ru-RU"/>
              </w:rPr>
              <w:t>-</w:t>
            </w:r>
            <w:r w:rsidR="00BD0744" w:rsidRPr="00A653FB">
              <w:rPr>
                <w:rFonts w:ascii="Times New Roman" w:eastAsia="Times New Roman" w:hAnsi="Times New Roman"/>
                <w:color w:val="000000"/>
                <w:sz w:val="24"/>
                <w:szCs w:val="24"/>
                <w:lang w:eastAsia="ru-RU"/>
              </w:rPr>
              <w:t>ного</w:t>
            </w:r>
            <w:proofErr w:type="spellEnd"/>
            <w:r w:rsidR="00BD0744" w:rsidRPr="00A653FB">
              <w:rPr>
                <w:rFonts w:ascii="Times New Roman" w:eastAsia="Times New Roman" w:hAnsi="Times New Roman"/>
                <w:color w:val="000000"/>
                <w:sz w:val="24"/>
                <w:szCs w:val="24"/>
                <w:lang w:eastAsia="ru-RU"/>
              </w:rPr>
              <w:t xml:space="preserve"> сопровождения и педагогической поддержки в профессиональной ориент</w:t>
            </w:r>
            <w:r w:rsidR="00BD0744" w:rsidRPr="00A653FB">
              <w:rPr>
                <w:rFonts w:ascii="Times New Roman" w:eastAsia="Times New Roman" w:hAnsi="Times New Roman"/>
                <w:color w:val="000000"/>
                <w:sz w:val="24"/>
                <w:szCs w:val="24"/>
                <w:lang w:eastAsia="ru-RU"/>
              </w:rPr>
              <w:t>а</w:t>
            </w:r>
            <w:r w:rsidR="00BD0744" w:rsidRPr="00A653FB">
              <w:rPr>
                <w:rFonts w:ascii="Times New Roman" w:eastAsia="Times New Roman" w:hAnsi="Times New Roman"/>
                <w:color w:val="000000"/>
                <w:sz w:val="24"/>
                <w:szCs w:val="24"/>
                <w:lang w:eastAsia="ru-RU"/>
              </w:rPr>
              <w:t>ции выпускников с ограниченными во</w:t>
            </w:r>
            <w:r w:rsidR="00BD0744" w:rsidRPr="00A653FB">
              <w:rPr>
                <w:rFonts w:ascii="Times New Roman" w:eastAsia="Times New Roman" w:hAnsi="Times New Roman"/>
                <w:color w:val="000000"/>
                <w:sz w:val="24"/>
                <w:szCs w:val="24"/>
                <w:lang w:eastAsia="ru-RU"/>
              </w:rPr>
              <w:t>з</w:t>
            </w:r>
            <w:r w:rsidR="00BD0744" w:rsidRPr="00A653FB">
              <w:rPr>
                <w:rFonts w:ascii="Times New Roman" w:eastAsia="Times New Roman" w:hAnsi="Times New Roman"/>
                <w:color w:val="000000"/>
                <w:sz w:val="24"/>
                <w:szCs w:val="24"/>
                <w:lang w:eastAsia="ru-RU"/>
              </w:rPr>
              <w:t>можностями здоровья</w:t>
            </w:r>
          </w:p>
        </w:tc>
        <w:tc>
          <w:tcPr>
            <w:tcW w:w="1744" w:type="dxa"/>
          </w:tcPr>
          <w:p w:rsidR="00BD0744" w:rsidRPr="00A653FB" w:rsidRDefault="00BD0744" w:rsidP="00C15D71">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(сентябрь- май)</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2018 -2020 гг.</w:t>
            </w:r>
          </w:p>
        </w:tc>
        <w:tc>
          <w:tcPr>
            <w:tcW w:w="2766" w:type="dxa"/>
          </w:tcPr>
          <w:p w:rsidR="00BD0744" w:rsidRPr="00A653FB" w:rsidRDefault="00BD0744" w:rsidP="00C15D71">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Pr>
                <w:rFonts w:ascii="Times New Roman" w:eastAsia="Times New Roman" w:hAnsi="Times New Roman"/>
                <w:color w:val="000000"/>
                <w:sz w:val="24"/>
                <w:szCs w:val="24"/>
                <w:lang w:eastAsia="ru-RU"/>
              </w:rPr>
              <w:t xml:space="preserve">ГБОУ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Республиканский центр </w:t>
            </w:r>
            <w:proofErr w:type="spellStart"/>
            <w:r w:rsidRPr="00A653FB">
              <w:rPr>
                <w:rFonts w:ascii="Times New Roman" w:eastAsia="Times New Roman" w:hAnsi="Times New Roman"/>
                <w:color w:val="000000"/>
                <w:sz w:val="24"/>
                <w:szCs w:val="24"/>
                <w:lang w:eastAsia="ru-RU"/>
              </w:rPr>
              <w:t>психолого-меди</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ко-социального</w:t>
            </w:r>
            <w:proofErr w:type="spellEnd"/>
            <w:r w:rsidRPr="00A653FB">
              <w:rPr>
                <w:rFonts w:ascii="Times New Roman" w:eastAsia="Times New Roman" w:hAnsi="Times New Roman"/>
                <w:color w:val="000000"/>
                <w:sz w:val="24"/>
                <w:szCs w:val="24"/>
                <w:lang w:eastAsia="ru-RU"/>
              </w:rPr>
              <w:t xml:space="preserve"> сопр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вождения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Сайзырал</w:t>
            </w:r>
            <w:proofErr w:type="spellEnd"/>
            <w:r w:rsidR="007B6CA4">
              <w:rPr>
                <w:rFonts w:ascii="Times New Roman" w:eastAsia="Times New Roman" w:hAnsi="Times New Roman"/>
                <w:color w:val="000000"/>
                <w:sz w:val="24"/>
                <w:szCs w:val="24"/>
                <w:lang w:eastAsia="ru-RU"/>
              </w:rPr>
              <w:t>»</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системы обеспечения психологического здоровья детей и подростков</w:t>
            </w:r>
          </w:p>
        </w:tc>
      </w:tr>
    </w:tbl>
    <w:p w:rsidR="00BD0744" w:rsidRDefault="00BD0744"/>
    <w:p w:rsidR="00BD0744" w:rsidRDefault="00BD0744" w:rsidP="00BD0744">
      <w:pPr>
        <w:spacing w:after="0" w:line="240" w:lineRule="auto"/>
      </w:pPr>
    </w:p>
    <w:tbl>
      <w:tblPr>
        <w:tblStyle w:val="af7"/>
        <w:tblW w:w="0" w:type="auto"/>
        <w:tblLook w:val="04A0"/>
      </w:tblPr>
      <w:tblGrid>
        <w:gridCol w:w="3078"/>
        <w:gridCol w:w="4730"/>
        <w:gridCol w:w="1744"/>
        <w:gridCol w:w="2766"/>
        <w:gridCol w:w="3410"/>
      </w:tblGrid>
      <w:tr w:rsidR="00BD0744" w:rsidRPr="008A7F60" w:rsidTr="004032DC">
        <w:tc>
          <w:tcPr>
            <w:tcW w:w="3078"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BD0744" w:rsidRDefault="00BD0744"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BD0744" w:rsidRPr="008A7F60" w:rsidTr="005D3C2B">
        <w:tc>
          <w:tcPr>
            <w:tcW w:w="3078" w:type="dxa"/>
            <w:vMerge w:val="restart"/>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64751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о</w:t>
            </w:r>
            <w:r w:rsidR="00BD0744" w:rsidRPr="00A653FB">
              <w:rPr>
                <w:rFonts w:ascii="Times New Roman" w:eastAsia="Times New Roman" w:hAnsi="Times New Roman"/>
                <w:color w:val="000000"/>
                <w:sz w:val="24"/>
                <w:szCs w:val="24"/>
                <w:lang w:eastAsia="ru-RU"/>
              </w:rPr>
              <w:t>рганизация ежегодных профессионал</w:t>
            </w:r>
            <w:r w:rsidR="00BD0744" w:rsidRPr="00A653FB">
              <w:rPr>
                <w:rFonts w:ascii="Times New Roman" w:eastAsia="Times New Roman" w:hAnsi="Times New Roman"/>
                <w:color w:val="000000"/>
                <w:sz w:val="24"/>
                <w:szCs w:val="24"/>
                <w:lang w:eastAsia="ru-RU"/>
              </w:rPr>
              <w:t>ь</w:t>
            </w:r>
            <w:r w:rsidR="00BD0744" w:rsidRPr="00A653FB">
              <w:rPr>
                <w:rFonts w:ascii="Times New Roman" w:eastAsia="Times New Roman" w:hAnsi="Times New Roman"/>
                <w:color w:val="000000"/>
                <w:sz w:val="24"/>
                <w:szCs w:val="24"/>
                <w:lang w:eastAsia="ru-RU"/>
              </w:rPr>
              <w:t>ных форумов, ярмарок-презентаций среди педагогов-психологов образовательных о</w:t>
            </w:r>
            <w:r w:rsidR="00BD0744" w:rsidRPr="00A653FB">
              <w:rPr>
                <w:rFonts w:ascii="Times New Roman" w:eastAsia="Times New Roman" w:hAnsi="Times New Roman"/>
                <w:color w:val="000000"/>
                <w:sz w:val="24"/>
                <w:szCs w:val="24"/>
                <w:lang w:eastAsia="ru-RU"/>
              </w:rPr>
              <w:t>р</w:t>
            </w:r>
            <w:r w:rsidR="00BD0744" w:rsidRPr="00A653FB">
              <w:rPr>
                <w:rFonts w:ascii="Times New Roman" w:eastAsia="Times New Roman" w:hAnsi="Times New Roman"/>
                <w:color w:val="000000"/>
                <w:sz w:val="24"/>
                <w:szCs w:val="24"/>
                <w:lang w:eastAsia="ru-RU"/>
              </w:rPr>
              <w:t>ганизаций республики</w:t>
            </w:r>
          </w:p>
        </w:tc>
        <w:tc>
          <w:tcPr>
            <w:tcW w:w="1744" w:type="dxa"/>
          </w:tcPr>
          <w:p w:rsidR="00BD0744" w:rsidRPr="00A653FB" w:rsidRDefault="00BD0744" w:rsidP="00C15D71">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(ноябрь, я</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варь, март)</w:t>
            </w:r>
          </w:p>
          <w:p w:rsidR="00BD0744" w:rsidRPr="00A653FB" w:rsidRDefault="00BD0744" w:rsidP="00C15D71">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2018</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2020 гг.</w:t>
            </w:r>
          </w:p>
        </w:tc>
        <w:tc>
          <w:tcPr>
            <w:tcW w:w="2766" w:type="dxa"/>
          </w:tcPr>
          <w:p w:rsidR="00BD0744" w:rsidRPr="00A653FB" w:rsidRDefault="00BD0744" w:rsidP="00BD074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Pr>
                <w:rFonts w:ascii="Times New Roman" w:eastAsia="Times New Roman" w:hAnsi="Times New Roman"/>
                <w:color w:val="000000"/>
                <w:sz w:val="24"/>
                <w:szCs w:val="24"/>
                <w:lang w:eastAsia="ru-RU"/>
              </w:rPr>
              <w:t xml:space="preserve">ГБОУ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Республиканский центр </w:t>
            </w:r>
            <w:proofErr w:type="spellStart"/>
            <w:r w:rsidRPr="00A653FB">
              <w:rPr>
                <w:rFonts w:ascii="Times New Roman" w:eastAsia="Times New Roman" w:hAnsi="Times New Roman"/>
                <w:color w:val="000000"/>
                <w:sz w:val="24"/>
                <w:szCs w:val="24"/>
                <w:lang w:eastAsia="ru-RU"/>
              </w:rPr>
              <w:t>психолого-меди</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ко-социального</w:t>
            </w:r>
            <w:proofErr w:type="spellEnd"/>
            <w:r w:rsidRPr="00A653FB">
              <w:rPr>
                <w:rFonts w:ascii="Times New Roman" w:eastAsia="Times New Roman" w:hAnsi="Times New Roman"/>
                <w:color w:val="000000"/>
                <w:sz w:val="24"/>
                <w:szCs w:val="24"/>
                <w:lang w:eastAsia="ru-RU"/>
              </w:rPr>
              <w:t xml:space="preserve"> сопр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вождения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Сайзырал</w:t>
            </w:r>
            <w:proofErr w:type="spellEnd"/>
            <w:r w:rsidR="007B6CA4">
              <w:rPr>
                <w:rFonts w:ascii="Times New Roman" w:eastAsia="Times New Roman" w:hAnsi="Times New Roman"/>
                <w:color w:val="000000"/>
                <w:sz w:val="24"/>
                <w:szCs w:val="24"/>
                <w:lang w:eastAsia="ru-RU"/>
              </w:rPr>
              <w:t>»</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условий для профе</w:t>
            </w:r>
            <w:r w:rsidRPr="009E5AC3">
              <w:rPr>
                <w:rFonts w:ascii="Times New Roman" w:hAnsi="Times New Roman"/>
                <w:sz w:val="24"/>
                <w:szCs w:val="24"/>
              </w:rPr>
              <w:t>с</w:t>
            </w:r>
            <w:r w:rsidRPr="009E5AC3">
              <w:rPr>
                <w:rFonts w:ascii="Times New Roman" w:hAnsi="Times New Roman"/>
                <w:sz w:val="24"/>
                <w:szCs w:val="24"/>
              </w:rPr>
              <w:t>сионального и личностного роста педагогов-психологов</w:t>
            </w:r>
          </w:p>
        </w:tc>
      </w:tr>
      <w:tr w:rsidR="00BD0744" w:rsidRPr="008A7F60" w:rsidTr="005D3C2B">
        <w:tc>
          <w:tcPr>
            <w:tcW w:w="3078" w:type="dxa"/>
            <w:vMerge/>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BD0744" w:rsidP="00C15D71">
            <w:pPr>
              <w:pStyle w:val="ConsPlusNormal"/>
              <w:rPr>
                <w:rFonts w:ascii="Times New Roman" w:hAnsi="Times New Roman" w:cs="Times New Roman"/>
                <w:sz w:val="24"/>
                <w:szCs w:val="24"/>
              </w:rPr>
            </w:pPr>
            <w:r w:rsidRPr="00A653FB">
              <w:rPr>
                <w:rFonts w:ascii="Times New Roman" w:hAnsi="Times New Roman" w:cs="Times New Roman"/>
                <w:sz w:val="24"/>
                <w:szCs w:val="24"/>
              </w:rPr>
              <w:t>8) проведение ежегодных республиканских профилактических, просветительских а</w:t>
            </w:r>
            <w:r w:rsidRPr="00A653FB">
              <w:rPr>
                <w:rFonts w:ascii="Times New Roman" w:hAnsi="Times New Roman" w:cs="Times New Roman"/>
                <w:sz w:val="24"/>
                <w:szCs w:val="24"/>
              </w:rPr>
              <w:t>к</w:t>
            </w:r>
            <w:r w:rsidRPr="00A653FB">
              <w:rPr>
                <w:rFonts w:ascii="Times New Roman" w:hAnsi="Times New Roman" w:cs="Times New Roman"/>
                <w:sz w:val="24"/>
                <w:szCs w:val="24"/>
              </w:rPr>
              <w:t>ций</w:t>
            </w:r>
          </w:p>
        </w:tc>
        <w:tc>
          <w:tcPr>
            <w:tcW w:w="1744" w:type="dxa"/>
          </w:tcPr>
          <w:p w:rsidR="00BD0744" w:rsidRPr="00A653FB" w:rsidRDefault="00BD0744" w:rsidP="00C15D71">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декабрь</w:t>
            </w:r>
          </w:p>
          <w:p w:rsidR="00BD0744" w:rsidRPr="00A653FB" w:rsidRDefault="00BD0744" w:rsidP="00C15D71">
            <w:pPr>
              <w:pStyle w:val="ConsPlusNormal"/>
              <w:rPr>
                <w:rFonts w:ascii="Times New Roman" w:hAnsi="Times New Roman" w:cs="Times New Roman"/>
                <w:sz w:val="24"/>
                <w:szCs w:val="24"/>
              </w:rPr>
            </w:pPr>
            <w:r>
              <w:rPr>
                <w:rFonts w:ascii="Times New Roman" w:hAnsi="Times New Roman" w:cs="Times New Roman"/>
                <w:sz w:val="24"/>
                <w:szCs w:val="24"/>
              </w:rPr>
              <w:t>2017</w:t>
            </w:r>
            <w:r w:rsidRPr="00A653FB">
              <w:rPr>
                <w:rFonts w:ascii="Times New Roman" w:hAnsi="Times New Roman" w:cs="Times New Roman"/>
                <w:sz w:val="24"/>
                <w:szCs w:val="24"/>
              </w:rPr>
              <w:t>-2020 гг.</w:t>
            </w:r>
          </w:p>
        </w:tc>
        <w:tc>
          <w:tcPr>
            <w:tcW w:w="2766" w:type="dxa"/>
          </w:tcPr>
          <w:p w:rsidR="00BD0744" w:rsidRPr="00A653FB" w:rsidRDefault="00BD0744" w:rsidP="00BD0744">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ГБОУ </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Республиканский центр </w:t>
            </w:r>
            <w:proofErr w:type="spellStart"/>
            <w:r w:rsidRPr="00A653FB">
              <w:rPr>
                <w:rFonts w:ascii="Times New Roman" w:hAnsi="Times New Roman" w:cs="Times New Roman"/>
                <w:sz w:val="24"/>
                <w:szCs w:val="24"/>
              </w:rPr>
              <w:t>психолого-меди</w:t>
            </w:r>
            <w:r>
              <w:rPr>
                <w:rFonts w:ascii="Times New Roman" w:hAnsi="Times New Roman" w:cs="Times New Roman"/>
                <w:sz w:val="24"/>
                <w:szCs w:val="24"/>
              </w:rPr>
              <w:t>-</w:t>
            </w:r>
            <w:r w:rsidRPr="00A653FB">
              <w:rPr>
                <w:rFonts w:ascii="Times New Roman" w:hAnsi="Times New Roman" w:cs="Times New Roman"/>
                <w:sz w:val="24"/>
                <w:szCs w:val="24"/>
              </w:rPr>
              <w:t>ко-социального</w:t>
            </w:r>
            <w:proofErr w:type="spellEnd"/>
            <w:r w:rsidRPr="00A653FB">
              <w:rPr>
                <w:rFonts w:ascii="Times New Roman" w:hAnsi="Times New Roman" w:cs="Times New Roman"/>
                <w:sz w:val="24"/>
                <w:szCs w:val="24"/>
              </w:rPr>
              <w:t xml:space="preserve"> сопр</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вождения </w:t>
            </w:r>
            <w:r w:rsidR="007B6CA4">
              <w:rPr>
                <w:rFonts w:ascii="Times New Roman" w:hAnsi="Times New Roman" w:cs="Times New Roman"/>
                <w:sz w:val="24"/>
                <w:szCs w:val="24"/>
              </w:rPr>
              <w:t>«</w:t>
            </w:r>
            <w:proofErr w:type="spellStart"/>
            <w:r w:rsidRPr="00A653FB">
              <w:rPr>
                <w:rFonts w:ascii="Times New Roman" w:hAnsi="Times New Roman" w:cs="Times New Roman"/>
                <w:sz w:val="24"/>
                <w:szCs w:val="24"/>
              </w:rPr>
              <w:t>Сайзырал</w:t>
            </w:r>
            <w:proofErr w:type="spellEnd"/>
            <w:r w:rsidR="007B6CA4">
              <w:rPr>
                <w:rFonts w:ascii="Times New Roman" w:hAnsi="Times New Roman" w:cs="Times New Roman"/>
                <w:sz w:val="24"/>
                <w:szCs w:val="24"/>
              </w:rPr>
              <w:t>»</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системы обеспечения психологического здоровья детей и подростков</w:t>
            </w:r>
          </w:p>
        </w:tc>
      </w:tr>
      <w:tr w:rsidR="00BD0744" w:rsidRPr="008A7F60" w:rsidTr="005D3C2B">
        <w:tc>
          <w:tcPr>
            <w:tcW w:w="3078" w:type="dxa"/>
            <w:vMerge/>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BD0744" w:rsidP="00C15D71">
            <w:pPr>
              <w:pStyle w:val="ConsPlusNormal"/>
              <w:rPr>
                <w:rFonts w:ascii="Times New Roman" w:hAnsi="Times New Roman" w:cs="Times New Roman"/>
                <w:sz w:val="24"/>
                <w:szCs w:val="24"/>
              </w:rPr>
            </w:pPr>
            <w:r w:rsidRPr="00A653FB">
              <w:rPr>
                <w:rFonts w:ascii="Times New Roman" w:hAnsi="Times New Roman" w:cs="Times New Roman"/>
                <w:sz w:val="24"/>
                <w:szCs w:val="24"/>
              </w:rPr>
              <w:t>9) обеспечение образовательных организ</w:t>
            </w:r>
            <w:r w:rsidRPr="00A653FB">
              <w:rPr>
                <w:rFonts w:ascii="Times New Roman" w:hAnsi="Times New Roman" w:cs="Times New Roman"/>
                <w:sz w:val="24"/>
                <w:szCs w:val="24"/>
              </w:rPr>
              <w:t>а</w:t>
            </w:r>
            <w:r w:rsidRPr="00A653FB">
              <w:rPr>
                <w:rFonts w:ascii="Times New Roman" w:hAnsi="Times New Roman" w:cs="Times New Roman"/>
                <w:sz w:val="24"/>
                <w:szCs w:val="24"/>
              </w:rPr>
              <w:t>ций комнатами психологической разгрузки</w:t>
            </w:r>
          </w:p>
        </w:tc>
        <w:tc>
          <w:tcPr>
            <w:tcW w:w="1744" w:type="dxa"/>
          </w:tcPr>
          <w:p w:rsidR="00BD0744" w:rsidRPr="00A653FB" w:rsidRDefault="00BD0744" w:rsidP="00C15D71">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BD0744" w:rsidRPr="00A653FB" w:rsidRDefault="00BD0744" w:rsidP="00C15D71">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BD0744" w:rsidRPr="00A653FB" w:rsidRDefault="00BD0744" w:rsidP="00BD0744">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ГБОУ </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Республиканский центр </w:t>
            </w:r>
            <w:proofErr w:type="spellStart"/>
            <w:r w:rsidRPr="00A653FB">
              <w:rPr>
                <w:rFonts w:ascii="Times New Roman" w:hAnsi="Times New Roman" w:cs="Times New Roman"/>
                <w:sz w:val="24"/>
                <w:szCs w:val="24"/>
              </w:rPr>
              <w:t>психолого-меди</w:t>
            </w:r>
            <w:r>
              <w:rPr>
                <w:rFonts w:ascii="Times New Roman" w:hAnsi="Times New Roman" w:cs="Times New Roman"/>
                <w:sz w:val="24"/>
                <w:szCs w:val="24"/>
              </w:rPr>
              <w:t>-</w:t>
            </w:r>
            <w:r w:rsidRPr="00A653FB">
              <w:rPr>
                <w:rFonts w:ascii="Times New Roman" w:hAnsi="Times New Roman" w:cs="Times New Roman"/>
                <w:sz w:val="24"/>
                <w:szCs w:val="24"/>
              </w:rPr>
              <w:t>ко-социального</w:t>
            </w:r>
            <w:proofErr w:type="spellEnd"/>
            <w:r w:rsidRPr="00A653FB">
              <w:rPr>
                <w:rFonts w:ascii="Times New Roman" w:hAnsi="Times New Roman" w:cs="Times New Roman"/>
                <w:sz w:val="24"/>
                <w:szCs w:val="24"/>
              </w:rPr>
              <w:t xml:space="preserve"> сопр</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вождения </w:t>
            </w:r>
            <w:r w:rsidR="007B6CA4">
              <w:rPr>
                <w:rFonts w:ascii="Times New Roman" w:hAnsi="Times New Roman" w:cs="Times New Roman"/>
                <w:sz w:val="24"/>
                <w:szCs w:val="24"/>
              </w:rPr>
              <w:t>«</w:t>
            </w:r>
            <w:proofErr w:type="spellStart"/>
            <w:r w:rsidRPr="00A653FB">
              <w:rPr>
                <w:rFonts w:ascii="Times New Roman" w:hAnsi="Times New Roman" w:cs="Times New Roman"/>
                <w:sz w:val="24"/>
                <w:szCs w:val="24"/>
              </w:rPr>
              <w:t>Сайзырал</w:t>
            </w:r>
            <w:proofErr w:type="spellEnd"/>
            <w:r w:rsidR="007B6CA4">
              <w:rPr>
                <w:rFonts w:ascii="Times New Roman" w:hAnsi="Times New Roman" w:cs="Times New Roman"/>
                <w:sz w:val="24"/>
                <w:szCs w:val="24"/>
              </w:rPr>
              <w:t>»</w:t>
            </w:r>
            <w:r w:rsidRPr="00A653FB">
              <w:rPr>
                <w:rFonts w:ascii="Times New Roman" w:hAnsi="Times New Roman" w:cs="Times New Roman"/>
                <w:sz w:val="24"/>
                <w:szCs w:val="24"/>
              </w:rPr>
              <w:t>, органы местного сам</w:t>
            </w:r>
            <w:r w:rsidRPr="00A653FB">
              <w:rPr>
                <w:rFonts w:ascii="Times New Roman" w:hAnsi="Times New Roman" w:cs="Times New Roman"/>
                <w:sz w:val="24"/>
                <w:szCs w:val="24"/>
              </w:rPr>
              <w:t>о</w:t>
            </w:r>
            <w:r w:rsidRPr="00A653FB">
              <w:rPr>
                <w:rFonts w:ascii="Times New Roman" w:hAnsi="Times New Roman" w:cs="Times New Roman"/>
                <w:sz w:val="24"/>
                <w:szCs w:val="24"/>
              </w:rPr>
              <w:t>управления (по соглас</w:t>
            </w:r>
            <w:r w:rsidRPr="00A653FB">
              <w:rPr>
                <w:rFonts w:ascii="Times New Roman" w:hAnsi="Times New Roman" w:cs="Times New Roman"/>
                <w:sz w:val="24"/>
                <w:szCs w:val="24"/>
              </w:rPr>
              <w:t>о</w:t>
            </w:r>
            <w:r w:rsidRPr="00A653FB">
              <w:rPr>
                <w:rFonts w:ascii="Times New Roman" w:hAnsi="Times New Roman" w:cs="Times New Roman"/>
                <w:sz w:val="24"/>
                <w:szCs w:val="24"/>
              </w:rPr>
              <w:t>ванию)</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системы обеспечения психологического здоровья детей и подростков</w:t>
            </w:r>
          </w:p>
        </w:tc>
      </w:tr>
      <w:tr w:rsidR="00BD0744" w:rsidRPr="008A7F60" w:rsidTr="005D3C2B">
        <w:tc>
          <w:tcPr>
            <w:tcW w:w="3078" w:type="dxa"/>
            <w:vMerge/>
          </w:tcPr>
          <w:p w:rsidR="00BD0744" w:rsidRPr="00A653FB" w:rsidRDefault="00BD0744" w:rsidP="00C15D71">
            <w:pPr>
              <w:outlineLvl w:val="1"/>
              <w:rPr>
                <w:rFonts w:ascii="Times New Roman" w:eastAsia="Times New Roman" w:hAnsi="Times New Roman"/>
                <w:color w:val="000000"/>
                <w:sz w:val="24"/>
                <w:szCs w:val="24"/>
                <w:lang w:eastAsia="ru-RU"/>
              </w:rPr>
            </w:pPr>
          </w:p>
        </w:tc>
        <w:tc>
          <w:tcPr>
            <w:tcW w:w="4730" w:type="dxa"/>
          </w:tcPr>
          <w:p w:rsidR="00BD0744" w:rsidRPr="00A653FB" w:rsidRDefault="00BD0744" w:rsidP="00C15D71">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о</w:t>
            </w:r>
            <w:r w:rsidRPr="00A653FB">
              <w:rPr>
                <w:rFonts w:ascii="Times New Roman" w:eastAsia="Times New Roman" w:hAnsi="Times New Roman"/>
                <w:color w:val="000000"/>
                <w:sz w:val="24"/>
                <w:szCs w:val="24"/>
                <w:lang w:eastAsia="ru-RU"/>
              </w:rPr>
              <w:t>рганизация и проведение информац</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онно-рекламной кампании, направленной на формирование потребности в здоровом образе жизни, развитие навыков толеран</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ного поведения: изготовление баннеров, социальной рекламы, трансляция видеор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ликов, рекламы в средствах массовой 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формации</w:t>
            </w:r>
          </w:p>
        </w:tc>
        <w:tc>
          <w:tcPr>
            <w:tcW w:w="1744" w:type="dxa"/>
          </w:tcPr>
          <w:p w:rsidR="00BD0744" w:rsidRPr="00A653FB" w:rsidRDefault="00BD074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BD0744" w:rsidRPr="00A653FB" w:rsidRDefault="00BD0744" w:rsidP="00C15D7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Pr="00A653FB">
              <w:rPr>
                <w:rFonts w:ascii="Times New Roman" w:eastAsia="Times New Roman" w:hAnsi="Times New Roman"/>
                <w:color w:val="000000"/>
                <w:sz w:val="24"/>
                <w:szCs w:val="24"/>
                <w:lang w:eastAsia="ru-RU"/>
              </w:rPr>
              <w:t>-2020 гг.</w:t>
            </w:r>
          </w:p>
        </w:tc>
        <w:tc>
          <w:tcPr>
            <w:tcW w:w="2766" w:type="dxa"/>
          </w:tcPr>
          <w:p w:rsidR="00BD0744" w:rsidRPr="00A653FB" w:rsidRDefault="00BD0744" w:rsidP="00BD074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Pr>
                <w:rFonts w:ascii="Times New Roman" w:eastAsia="Times New Roman" w:hAnsi="Times New Roman"/>
                <w:color w:val="000000"/>
                <w:sz w:val="24"/>
                <w:szCs w:val="24"/>
                <w:lang w:eastAsia="ru-RU"/>
              </w:rPr>
              <w:t xml:space="preserve">ГБОУ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Республиканский центр </w:t>
            </w:r>
            <w:proofErr w:type="spellStart"/>
            <w:r w:rsidRPr="00A653FB">
              <w:rPr>
                <w:rFonts w:ascii="Times New Roman" w:eastAsia="Times New Roman" w:hAnsi="Times New Roman"/>
                <w:color w:val="000000"/>
                <w:sz w:val="24"/>
                <w:szCs w:val="24"/>
                <w:lang w:eastAsia="ru-RU"/>
              </w:rPr>
              <w:t>психолого-меди</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ко-социального</w:t>
            </w:r>
            <w:proofErr w:type="spellEnd"/>
            <w:r w:rsidRPr="00A653FB">
              <w:rPr>
                <w:rFonts w:ascii="Times New Roman" w:eastAsia="Times New Roman" w:hAnsi="Times New Roman"/>
                <w:color w:val="000000"/>
                <w:sz w:val="24"/>
                <w:szCs w:val="24"/>
                <w:lang w:eastAsia="ru-RU"/>
              </w:rPr>
              <w:t xml:space="preserve"> сопр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вождения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Сайзырал</w:t>
            </w:r>
            <w:proofErr w:type="spellEnd"/>
            <w:r w:rsidR="007B6CA4">
              <w:rPr>
                <w:rFonts w:ascii="Times New Roman" w:eastAsia="Times New Roman" w:hAnsi="Times New Roman"/>
                <w:color w:val="000000"/>
                <w:sz w:val="24"/>
                <w:szCs w:val="24"/>
                <w:lang w:eastAsia="ru-RU"/>
              </w:rPr>
              <w:t>»</w:t>
            </w:r>
          </w:p>
        </w:tc>
        <w:tc>
          <w:tcPr>
            <w:tcW w:w="3410" w:type="dxa"/>
          </w:tcPr>
          <w:p w:rsidR="00BD0744" w:rsidRDefault="00BD0744" w:rsidP="00BD0744">
            <w:pPr>
              <w:rPr>
                <w:rFonts w:ascii="Times New Roman" w:eastAsia="Times New Roman" w:hAnsi="Times New Roman"/>
                <w:sz w:val="24"/>
                <w:szCs w:val="24"/>
                <w:lang w:eastAsia="ru-RU"/>
              </w:rPr>
            </w:pPr>
            <w:r w:rsidRPr="009E5AC3">
              <w:rPr>
                <w:rFonts w:ascii="Times New Roman" w:hAnsi="Times New Roman"/>
                <w:sz w:val="24"/>
                <w:szCs w:val="24"/>
              </w:rPr>
              <w:t>развитие системы обеспечения психологического здоровья детей и подростков</w:t>
            </w:r>
          </w:p>
        </w:tc>
      </w:tr>
      <w:tr w:rsidR="00780BB6" w:rsidRPr="008A7F60" w:rsidTr="005D3C2B">
        <w:tc>
          <w:tcPr>
            <w:tcW w:w="3078" w:type="dxa"/>
          </w:tcPr>
          <w:p w:rsidR="00780BB6" w:rsidRPr="00A653FB" w:rsidRDefault="00780BB6" w:rsidP="00780BB6">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2.3. </w:t>
            </w:r>
            <w:r w:rsidRPr="00A653FB">
              <w:rPr>
                <w:rFonts w:ascii="Times New Roman" w:eastAsia="Times New Roman" w:hAnsi="Times New Roman"/>
                <w:color w:val="000000"/>
                <w:sz w:val="24"/>
                <w:szCs w:val="24"/>
                <w:lang w:eastAsia="ru-RU"/>
              </w:rPr>
              <w:t>Развитие системы по</w:t>
            </w:r>
            <w:r w:rsidRPr="00A653FB">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держки талантливых детей</w:t>
            </w:r>
          </w:p>
        </w:tc>
        <w:tc>
          <w:tcPr>
            <w:tcW w:w="4730" w:type="dxa"/>
          </w:tcPr>
          <w:p w:rsidR="00780BB6" w:rsidRPr="00A653FB" w:rsidRDefault="00780BB6" w:rsidP="00780BB6">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w:t>
            </w:r>
            <w:r w:rsidRPr="00A653FB">
              <w:rPr>
                <w:rFonts w:ascii="Times New Roman" w:eastAsia="Times New Roman" w:hAnsi="Times New Roman"/>
                <w:color w:val="000000"/>
                <w:sz w:val="24"/>
                <w:szCs w:val="24"/>
                <w:lang w:eastAsia="ru-RU"/>
              </w:rPr>
              <w:t>оддержка молодых талантов Республ</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ки Тыва</w:t>
            </w:r>
          </w:p>
        </w:tc>
        <w:tc>
          <w:tcPr>
            <w:tcW w:w="1744" w:type="dxa"/>
          </w:tcPr>
          <w:p w:rsidR="00780BB6" w:rsidRPr="00A653FB" w:rsidRDefault="00780BB6" w:rsidP="00780BB6">
            <w:pPr>
              <w:outlineLvl w:val="1"/>
              <w:rPr>
                <w:rFonts w:ascii="Times New Roman" w:hAnsi="Times New Roman"/>
                <w:sz w:val="24"/>
                <w:szCs w:val="24"/>
              </w:rPr>
            </w:pPr>
            <w:r>
              <w:rPr>
                <w:rFonts w:ascii="Times New Roman" w:hAnsi="Times New Roman"/>
                <w:sz w:val="24"/>
                <w:szCs w:val="24"/>
              </w:rPr>
              <w:t>первое</w:t>
            </w:r>
            <w:r w:rsidRPr="00A653FB">
              <w:rPr>
                <w:rFonts w:ascii="Times New Roman" w:hAnsi="Times New Roman"/>
                <w:sz w:val="24"/>
                <w:szCs w:val="24"/>
              </w:rPr>
              <w:t xml:space="preserve"> пол</w:t>
            </w:r>
            <w:r w:rsidRPr="00A653FB">
              <w:rPr>
                <w:rFonts w:ascii="Times New Roman" w:hAnsi="Times New Roman"/>
                <w:sz w:val="24"/>
                <w:szCs w:val="24"/>
              </w:rPr>
              <w:t>у</w:t>
            </w:r>
            <w:r w:rsidRPr="00A653FB">
              <w:rPr>
                <w:rFonts w:ascii="Times New Roman" w:hAnsi="Times New Roman"/>
                <w:sz w:val="24"/>
                <w:szCs w:val="24"/>
              </w:rPr>
              <w:t>годие 2017-2020 гг.</w:t>
            </w:r>
          </w:p>
        </w:tc>
        <w:tc>
          <w:tcPr>
            <w:tcW w:w="2766" w:type="dxa"/>
          </w:tcPr>
          <w:p w:rsidR="00780BB6" w:rsidRPr="00A653FB" w:rsidRDefault="00780BB6" w:rsidP="00B617DF">
            <w:pPr>
              <w:jc w:val="both"/>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proofErr w:type="spellStart"/>
            <w:r w:rsidRPr="00A653FB">
              <w:rPr>
                <w:rFonts w:ascii="Times New Roman" w:eastAsia="Times New Roman" w:hAnsi="Times New Roman"/>
                <w:color w:val="000000"/>
                <w:sz w:val="24"/>
                <w:szCs w:val="24"/>
                <w:lang w:eastAsia="ru-RU"/>
              </w:rPr>
              <w:t>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молодежи</w:t>
            </w:r>
            <w:proofErr w:type="spellEnd"/>
            <w:r w:rsidRPr="00A653FB">
              <w:rPr>
                <w:rFonts w:ascii="Times New Roman" w:eastAsia="Times New Roman" w:hAnsi="Times New Roman"/>
                <w:color w:val="000000"/>
                <w:sz w:val="24"/>
                <w:szCs w:val="24"/>
                <w:lang w:eastAsia="ru-RU"/>
              </w:rPr>
              <w:t xml:space="preserve"> РТ, муниц</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пальные органы упра</w:t>
            </w:r>
            <w:r w:rsidRPr="00A653FB">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ления образованием (по согласованию)</w:t>
            </w:r>
          </w:p>
        </w:tc>
        <w:tc>
          <w:tcPr>
            <w:tcW w:w="3410" w:type="dxa"/>
          </w:tcPr>
          <w:p w:rsidR="00780BB6" w:rsidRDefault="00B617DF" w:rsidP="00B617DF">
            <w:pPr>
              <w:rPr>
                <w:rFonts w:ascii="Times New Roman" w:eastAsia="Times New Roman" w:hAnsi="Times New Roman"/>
                <w:sz w:val="24"/>
                <w:szCs w:val="24"/>
                <w:lang w:eastAsia="ru-RU"/>
              </w:rPr>
            </w:pPr>
            <w:r w:rsidRPr="009E5AC3">
              <w:rPr>
                <w:rFonts w:ascii="Times New Roman" w:hAnsi="Times New Roman"/>
                <w:sz w:val="24"/>
                <w:szCs w:val="24"/>
              </w:rPr>
              <w:t>увеличение доли обучающи</w:t>
            </w:r>
            <w:r w:rsidRPr="009E5AC3">
              <w:rPr>
                <w:rFonts w:ascii="Times New Roman" w:hAnsi="Times New Roman"/>
                <w:sz w:val="24"/>
                <w:szCs w:val="24"/>
              </w:rPr>
              <w:t>х</w:t>
            </w:r>
            <w:r w:rsidRPr="009E5AC3">
              <w:rPr>
                <w:rFonts w:ascii="Times New Roman" w:hAnsi="Times New Roman"/>
                <w:sz w:val="24"/>
                <w:szCs w:val="24"/>
              </w:rPr>
              <w:t>ся по программам общего о</w:t>
            </w:r>
            <w:r w:rsidRPr="009E5AC3">
              <w:rPr>
                <w:rFonts w:ascii="Times New Roman" w:hAnsi="Times New Roman"/>
                <w:sz w:val="24"/>
                <w:szCs w:val="24"/>
              </w:rPr>
              <w:t>б</w:t>
            </w:r>
            <w:r w:rsidRPr="009E5AC3">
              <w:rPr>
                <w:rFonts w:ascii="Times New Roman" w:hAnsi="Times New Roman"/>
                <w:sz w:val="24"/>
                <w:szCs w:val="24"/>
              </w:rPr>
              <w:t>разования, участвующих в олимпиадах и конкурсах ра</w:t>
            </w:r>
            <w:r w:rsidRPr="009E5AC3">
              <w:rPr>
                <w:rFonts w:ascii="Times New Roman" w:hAnsi="Times New Roman"/>
                <w:sz w:val="24"/>
                <w:szCs w:val="24"/>
              </w:rPr>
              <w:t>з</w:t>
            </w:r>
            <w:r w:rsidRPr="009E5AC3">
              <w:rPr>
                <w:rFonts w:ascii="Times New Roman" w:hAnsi="Times New Roman"/>
                <w:sz w:val="24"/>
                <w:szCs w:val="24"/>
              </w:rPr>
              <w:t xml:space="preserve">личных уровней, в общей </w:t>
            </w:r>
            <w:proofErr w:type="gramStart"/>
            <w:r w:rsidRPr="009E5AC3">
              <w:rPr>
                <w:rFonts w:ascii="Times New Roman" w:hAnsi="Times New Roman"/>
                <w:sz w:val="24"/>
                <w:szCs w:val="24"/>
              </w:rPr>
              <w:t>чи</w:t>
            </w:r>
            <w:r w:rsidRPr="009E5AC3">
              <w:rPr>
                <w:rFonts w:ascii="Times New Roman" w:hAnsi="Times New Roman"/>
                <w:sz w:val="24"/>
                <w:szCs w:val="24"/>
              </w:rPr>
              <w:t>с</w:t>
            </w:r>
            <w:r w:rsidRPr="009E5AC3">
              <w:rPr>
                <w:rFonts w:ascii="Times New Roman" w:hAnsi="Times New Roman"/>
                <w:sz w:val="24"/>
                <w:szCs w:val="24"/>
              </w:rPr>
              <w:t>ленности</w:t>
            </w:r>
            <w:proofErr w:type="gramEnd"/>
            <w:r w:rsidRPr="009E5AC3">
              <w:rPr>
                <w:rFonts w:ascii="Times New Roman" w:hAnsi="Times New Roman"/>
                <w:sz w:val="24"/>
                <w:szCs w:val="24"/>
              </w:rPr>
              <w:t xml:space="preserve"> обучающихся по </w:t>
            </w:r>
          </w:p>
        </w:tc>
      </w:tr>
    </w:tbl>
    <w:p w:rsidR="00B617DF" w:rsidRDefault="00B617DF" w:rsidP="00B617DF">
      <w:pPr>
        <w:spacing w:after="0" w:line="240" w:lineRule="auto"/>
      </w:pPr>
    </w:p>
    <w:tbl>
      <w:tblPr>
        <w:tblStyle w:val="af7"/>
        <w:tblW w:w="0" w:type="auto"/>
        <w:tblLook w:val="04A0"/>
      </w:tblPr>
      <w:tblGrid>
        <w:gridCol w:w="3078"/>
        <w:gridCol w:w="4730"/>
        <w:gridCol w:w="1744"/>
        <w:gridCol w:w="2766"/>
        <w:gridCol w:w="3410"/>
      </w:tblGrid>
      <w:tr w:rsidR="00B617DF" w:rsidRPr="008A7F60" w:rsidTr="004032DC">
        <w:tc>
          <w:tcPr>
            <w:tcW w:w="3078" w:type="dxa"/>
          </w:tcPr>
          <w:p w:rsidR="00B617DF" w:rsidRDefault="00B617DF"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B617DF" w:rsidRDefault="00B617DF"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B617DF" w:rsidRDefault="00B617DF"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B617DF" w:rsidRDefault="00B617DF"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B617DF" w:rsidRDefault="00B617DF"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D96111" w:rsidRPr="008A7F60" w:rsidTr="005D3C2B">
        <w:tc>
          <w:tcPr>
            <w:tcW w:w="3078" w:type="dxa"/>
            <w:vMerge w:val="restart"/>
          </w:tcPr>
          <w:p w:rsidR="00D96111" w:rsidRDefault="00D96111" w:rsidP="00780BB6">
            <w:pPr>
              <w:outlineLvl w:val="1"/>
              <w:rPr>
                <w:rFonts w:ascii="Times New Roman" w:eastAsia="Times New Roman" w:hAnsi="Times New Roman"/>
                <w:color w:val="000000"/>
                <w:sz w:val="24"/>
                <w:szCs w:val="24"/>
                <w:lang w:eastAsia="ru-RU"/>
              </w:rPr>
            </w:pPr>
          </w:p>
        </w:tc>
        <w:tc>
          <w:tcPr>
            <w:tcW w:w="4730" w:type="dxa"/>
          </w:tcPr>
          <w:p w:rsidR="00D96111" w:rsidRDefault="00D96111" w:rsidP="00780BB6">
            <w:pPr>
              <w:outlineLvl w:val="1"/>
              <w:rPr>
                <w:rFonts w:ascii="Times New Roman" w:eastAsia="Times New Roman" w:hAnsi="Times New Roman"/>
                <w:color w:val="000000"/>
                <w:sz w:val="24"/>
                <w:szCs w:val="24"/>
                <w:lang w:eastAsia="ru-RU"/>
              </w:rPr>
            </w:pPr>
          </w:p>
        </w:tc>
        <w:tc>
          <w:tcPr>
            <w:tcW w:w="1744" w:type="dxa"/>
          </w:tcPr>
          <w:p w:rsidR="00D96111" w:rsidRDefault="00D96111" w:rsidP="00780BB6">
            <w:pPr>
              <w:outlineLvl w:val="1"/>
              <w:rPr>
                <w:rFonts w:ascii="Times New Roman" w:hAnsi="Times New Roman"/>
                <w:sz w:val="24"/>
                <w:szCs w:val="24"/>
              </w:rPr>
            </w:pPr>
          </w:p>
        </w:tc>
        <w:tc>
          <w:tcPr>
            <w:tcW w:w="2766" w:type="dxa"/>
          </w:tcPr>
          <w:p w:rsidR="00D96111" w:rsidRPr="00A653FB" w:rsidRDefault="00D96111" w:rsidP="00780BB6">
            <w:pPr>
              <w:outlineLvl w:val="1"/>
              <w:rPr>
                <w:rFonts w:ascii="Times New Roman" w:eastAsia="Times New Roman" w:hAnsi="Times New Roman"/>
                <w:color w:val="000000"/>
                <w:sz w:val="24"/>
                <w:szCs w:val="24"/>
                <w:lang w:eastAsia="ru-RU"/>
              </w:rPr>
            </w:pPr>
          </w:p>
        </w:tc>
        <w:tc>
          <w:tcPr>
            <w:tcW w:w="3410" w:type="dxa"/>
          </w:tcPr>
          <w:p w:rsidR="00D96111" w:rsidRPr="009E5AC3" w:rsidRDefault="00D96111" w:rsidP="00B617DF">
            <w:pPr>
              <w:rPr>
                <w:rFonts w:ascii="Times New Roman" w:hAnsi="Times New Roman"/>
                <w:sz w:val="24"/>
                <w:szCs w:val="24"/>
              </w:rPr>
            </w:pPr>
            <w:r w:rsidRPr="009E5AC3">
              <w:rPr>
                <w:rFonts w:ascii="Times New Roman" w:hAnsi="Times New Roman"/>
                <w:sz w:val="24"/>
                <w:szCs w:val="24"/>
              </w:rPr>
              <w:t>программам общего образов</w:t>
            </w:r>
            <w:r w:rsidRPr="009E5AC3">
              <w:rPr>
                <w:rFonts w:ascii="Times New Roman" w:hAnsi="Times New Roman"/>
                <w:sz w:val="24"/>
                <w:szCs w:val="24"/>
              </w:rPr>
              <w:t>а</w:t>
            </w:r>
            <w:r w:rsidRPr="009E5AC3">
              <w:rPr>
                <w:rFonts w:ascii="Times New Roman" w:hAnsi="Times New Roman"/>
                <w:sz w:val="24"/>
                <w:szCs w:val="24"/>
              </w:rPr>
              <w:t>ния</w:t>
            </w:r>
          </w:p>
        </w:tc>
      </w:tr>
      <w:tr w:rsidR="00D96111" w:rsidRPr="008A7F60" w:rsidTr="005D3C2B">
        <w:tc>
          <w:tcPr>
            <w:tcW w:w="3078" w:type="dxa"/>
            <w:vMerge/>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4730" w:type="dxa"/>
          </w:tcPr>
          <w:p w:rsidR="00D96111" w:rsidRPr="00A653FB" w:rsidRDefault="00D96111" w:rsidP="00D96111">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ф</w:t>
            </w:r>
            <w:r w:rsidRPr="00A653FB">
              <w:rPr>
                <w:rFonts w:ascii="Times New Roman" w:eastAsia="Times New Roman" w:hAnsi="Times New Roman"/>
                <w:color w:val="000000"/>
                <w:sz w:val="24"/>
                <w:szCs w:val="24"/>
                <w:lang w:eastAsia="ru-RU"/>
              </w:rPr>
              <w:t>инансовое обеспечение, методическое и информационное сопровождение сист</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мы проведения предметных олимпиад школьников, научно-практических конф</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ренций, конкурсов на республиканском уровне</w:t>
            </w:r>
          </w:p>
        </w:tc>
        <w:tc>
          <w:tcPr>
            <w:tcW w:w="1744" w:type="dxa"/>
          </w:tcPr>
          <w:p w:rsidR="00D96111" w:rsidRPr="00A653FB" w:rsidRDefault="00D96111" w:rsidP="00D96111">
            <w:pPr>
              <w:outlineLvl w:val="1"/>
              <w:rPr>
                <w:rFonts w:ascii="Times New Roman" w:hAnsi="Times New Roman"/>
                <w:sz w:val="24"/>
                <w:szCs w:val="24"/>
              </w:rPr>
            </w:pPr>
            <w:r>
              <w:rPr>
                <w:rFonts w:ascii="Times New Roman" w:hAnsi="Times New Roman"/>
                <w:sz w:val="24"/>
                <w:szCs w:val="24"/>
              </w:rPr>
              <w:t>с</w:t>
            </w:r>
            <w:r w:rsidRPr="00A653FB">
              <w:rPr>
                <w:rFonts w:ascii="Times New Roman" w:hAnsi="Times New Roman"/>
                <w:sz w:val="24"/>
                <w:szCs w:val="24"/>
              </w:rPr>
              <w:t xml:space="preserve"> 22 марта </w:t>
            </w:r>
            <w:proofErr w:type="gramStart"/>
            <w:r w:rsidRPr="00A653FB">
              <w:rPr>
                <w:rFonts w:ascii="Times New Roman" w:hAnsi="Times New Roman"/>
                <w:sz w:val="24"/>
                <w:szCs w:val="24"/>
              </w:rPr>
              <w:t>по</w:t>
            </w:r>
            <w:proofErr w:type="gramEnd"/>
            <w:r w:rsidRPr="00A653FB">
              <w:rPr>
                <w:rFonts w:ascii="Times New Roman" w:hAnsi="Times New Roman"/>
                <w:sz w:val="24"/>
                <w:szCs w:val="24"/>
              </w:rPr>
              <w:t xml:space="preserve"> </w:t>
            </w:r>
          </w:p>
          <w:p w:rsidR="00D96111" w:rsidRPr="00A653FB" w:rsidRDefault="00D96111" w:rsidP="00D96111">
            <w:pPr>
              <w:outlineLvl w:val="1"/>
              <w:rPr>
                <w:rFonts w:ascii="Times New Roman" w:hAnsi="Times New Roman"/>
                <w:sz w:val="24"/>
                <w:szCs w:val="24"/>
              </w:rPr>
            </w:pPr>
            <w:r w:rsidRPr="00A653FB">
              <w:rPr>
                <w:rFonts w:ascii="Times New Roman" w:hAnsi="Times New Roman"/>
                <w:sz w:val="24"/>
                <w:szCs w:val="24"/>
              </w:rPr>
              <w:t>1 апреля 2018- 2020 гг.</w:t>
            </w:r>
          </w:p>
        </w:tc>
        <w:tc>
          <w:tcPr>
            <w:tcW w:w="2766" w:type="dxa"/>
          </w:tcPr>
          <w:p w:rsidR="00D96111" w:rsidRPr="00A653FB" w:rsidRDefault="00D96111" w:rsidP="00D96111">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D96111" w:rsidRPr="009E5AC3" w:rsidRDefault="00D96111" w:rsidP="00D96111">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обучающи</w:t>
            </w:r>
            <w:r w:rsidRPr="009E5AC3">
              <w:rPr>
                <w:rFonts w:ascii="Times New Roman" w:hAnsi="Times New Roman" w:cs="Times New Roman"/>
                <w:sz w:val="24"/>
                <w:szCs w:val="24"/>
              </w:rPr>
              <w:t>х</w:t>
            </w:r>
            <w:r w:rsidRPr="009E5AC3">
              <w:rPr>
                <w:rFonts w:ascii="Times New Roman" w:hAnsi="Times New Roman" w:cs="Times New Roman"/>
                <w:sz w:val="24"/>
                <w:szCs w:val="24"/>
              </w:rPr>
              <w:t>ся по программам общего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участвующих в олимпиадах и конкурсах ра</w:t>
            </w:r>
            <w:r w:rsidRPr="009E5AC3">
              <w:rPr>
                <w:rFonts w:ascii="Times New Roman" w:hAnsi="Times New Roman" w:cs="Times New Roman"/>
                <w:sz w:val="24"/>
                <w:szCs w:val="24"/>
              </w:rPr>
              <w:t>з</w:t>
            </w:r>
            <w:r w:rsidRPr="009E5AC3">
              <w:rPr>
                <w:rFonts w:ascii="Times New Roman" w:hAnsi="Times New Roman" w:cs="Times New Roman"/>
                <w:sz w:val="24"/>
                <w:szCs w:val="24"/>
              </w:rPr>
              <w:t xml:space="preserve">личных уровней, в общей </w:t>
            </w:r>
            <w:proofErr w:type="gramStart"/>
            <w:r w:rsidRPr="009E5AC3">
              <w:rPr>
                <w:rFonts w:ascii="Times New Roman" w:hAnsi="Times New Roman" w:cs="Times New Roman"/>
                <w:sz w:val="24"/>
                <w:szCs w:val="24"/>
              </w:rPr>
              <w:t>чи</w:t>
            </w:r>
            <w:r w:rsidRPr="009E5AC3">
              <w:rPr>
                <w:rFonts w:ascii="Times New Roman" w:hAnsi="Times New Roman" w:cs="Times New Roman"/>
                <w:sz w:val="24"/>
                <w:szCs w:val="24"/>
              </w:rPr>
              <w:t>с</w:t>
            </w:r>
            <w:r w:rsidRPr="009E5AC3">
              <w:rPr>
                <w:rFonts w:ascii="Times New Roman" w:hAnsi="Times New Roman" w:cs="Times New Roman"/>
                <w:sz w:val="24"/>
                <w:szCs w:val="24"/>
              </w:rPr>
              <w:t>ленности</w:t>
            </w:r>
            <w:proofErr w:type="gramEnd"/>
            <w:r w:rsidRPr="009E5AC3">
              <w:rPr>
                <w:rFonts w:ascii="Times New Roman" w:hAnsi="Times New Roman" w:cs="Times New Roman"/>
                <w:sz w:val="24"/>
                <w:szCs w:val="24"/>
              </w:rPr>
              <w:t xml:space="preserve"> обучающихся по программам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D96111" w:rsidRPr="008A7F60" w:rsidTr="005D3C2B">
        <w:tc>
          <w:tcPr>
            <w:tcW w:w="3078" w:type="dxa"/>
            <w:vMerge/>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4730" w:type="dxa"/>
          </w:tcPr>
          <w:p w:rsidR="00D96111" w:rsidRPr="00A653FB" w:rsidRDefault="00D96111" w:rsidP="00D96111">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 </w:t>
            </w:r>
            <w:r>
              <w:rPr>
                <w:rFonts w:ascii="Times New Roman" w:eastAsia="Times New Roman" w:hAnsi="Times New Roman"/>
                <w:color w:val="000000"/>
                <w:sz w:val="24"/>
                <w:szCs w:val="24"/>
                <w:lang w:eastAsia="ru-RU"/>
              </w:rPr>
              <w:t>ф</w:t>
            </w:r>
            <w:r w:rsidRPr="00A653FB">
              <w:rPr>
                <w:rFonts w:ascii="Times New Roman" w:eastAsia="Times New Roman" w:hAnsi="Times New Roman"/>
                <w:color w:val="000000"/>
                <w:sz w:val="24"/>
                <w:szCs w:val="24"/>
                <w:lang w:eastAsia="ru-RU"/>
              </w:rPr>
              <w:t>инансовое обеспечение, методическое и информационное сопровождение участия школьников в предметных олимпиадах, н</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учно-практических конференциях, конку</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сах, мероприятиях на всероссийском уро</w:t>
            </w:r>
            <w:r w:rsidRPr="00A653FB">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не</w:t>
            </w:r>
          </w:p>
        </w:tc>
        <w:tc>
          <w:tcPr>
            <w:tcW w:w="1744" w:type="dxa"/>
          </w:tcPr>
          <w:p w:rsidR="00D96111" w:rsidRPr="00A653FB" w:rsidRDefault="00D96111" w:rsidP="00D96111">
            <w:pPr>
              <w:outlineLvl w:val="1"/>
              <w:rPr>
                <w:rFonts w:ascii="Times New Roman" w:hAnsi="Times New Roman"/>
                <w:sz w:val="24"/>
                <w:szCs w:val="24"/>
              </w:rPr>
            </w:pPr>
            <w:r>
              <w:rPr>
                <w:rFonts w:ascii="Times New Roman" w:hAnsi="Times New Roman"/>
                <w:sz w:val="24"/>
                <w:szCs w:val="24"/>
              </w:rPr>
              <w:t>я</w:t>
            </w:r>
            <w:r w:rsidRPr="00A653FB">
              <w:rPr>
                <w:rFonts w:ascii="Times New Roman" w:hAnsi="Times New Roman"/>
                <w:sz w:val="24"/>
                <w:szCs w:val="24"/>
              </w:rPr>
              <w:t>нварь 2017</w:t>
            </w:r>
            <w:r>
              <w:rPr>
                <w:rFonts w:ascii="Times New Roman" w:hAnsi="Times New Roman"/>
                <w:sz w:val="24"/>
                <w:szCs w:val="24"/>
              </w:rPr>
              <w:t>-</w:t>
            </w:r>
            <w:r w:rsidRPr="00A653FB">
              <w:rPr>
                <w:rFonts w:ascii="Times New Roman" w:hAnsi="Times New Roman"/>
                <w:sz w:val="24"/>
                <w:szCs w:val="24"/>
              </w:rPr>
              <w:t>2020 гг.</w:t>
            </w:r>
          </w:p>
        </w:tc>
        <w:tc>
          <w:tcPr>
            <w:tcW w:w="2766" w:type="dxa"/>
          </w:tcPr>
          <w:p w:rsidR="00D96111" w:rsidRPr="00A653FB" w:rsidRDefault="00D96111" w:rsidP="00D96111">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D96111" w:rsidRPr="009E5AC3" w:rsidRDefault="00D96111" w:rsidP="00D96111">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обучающи</w:t>
            </w:r>
            <w:r w:rsidRPr="009E5AC3">
              <w:rPr>
                <w:rFonts w:ascii="Times New Roman" w:hAnsi="Times New Roman" w:cs="Times New Roman"/>
                <w:sz w:val="24"/>
                <w:szCs w:val="24"/>
              </w:rPr>
              <w:t>х</w:t>
            </w:r>
            <w:r w:rsidRPr="009E5AC3">
              <w:rPr>
                <w:rFonts w:ascii="Times New Roman" w:hAnsi="Times New Roman" w:cs="Times New Roman"/>
                <w:sz w:val="24"/>
                <w:szCs w:val="24"/>
              </w:rPr>
              <w:t>ся по программам общего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участвующих в олимпиадах и конкурсах ра</w:t>
            </w:r>
            <w:r w:rsidRPr="009E5AC3">
              <w:rPr>
                <w:rFonts w:ascii="Times New Roman" w:hAnsi="Times New Roman" w:cs="Times New Roman"/>
                <w:sz w:val="24"/>
                <w:szCs w:val="24"/>
              </w:rPr>
              <w:t>з</w:t>
            </w:r>
            <w:r w:rsidRPr="009E5AC3">
              <w:rPr>
                <w:rFonts w:ascii="Times New Roman" w:hAnsi="Times New Roman" w:cs="Times New Roman"/>
                <w:sz w:val="24"/>
                <w:szCs w:val="24"/>
              </w:rPr>
              <w:t xml:space="preserve">личных уровней, в общей </w:t>
            </w:r>
            <w:proofErr w:type="gramStart"/>
            <w:r w:rsidRPr="009E5AC3">
              <w:rPr>
                <w:rFonts w:ascii="Times New Roman" w:hAnsi="Times New Roman" w:cs="Times New Roman"/>
                <w:sz w:val="24"/>
                <w:szCs w:val="24"/>
              </w:rPr>
              <w:t>чи</w:t>
            </w:r>
            <w:r w:rsidRPr="009E5AC3">
              <w:rPr>
                <w:rFonts w:ascii="Times New Roman" w:hAnsi="Times New Roman" w:cs="Times New Roman"/>
                <w:sz w:val="24"/>
                <w:szCs w:val="24"/>
              </w:rPr>
              <w:t>с</w:t>
            </w:r>
            <w:r w:rsidRPr="009E5AC3">
              <w:rPr>
                <w:rFonts w:ascii="Times New Roman" w:hAnsi="Times New Roman" w:cs="Times New Roman"/>
                <w:sz w:val="24"/>
                <w:szCs w:val="24"/>
              </w:rPr>
              <w:t>ленности</w:t>
            </w:r>
            <w:proofErr w:type="gramEnd"/>
            <w:r w:rsidRPr="009E5AC3">
              <w:rPr>
                <w:rFonts w:ascii="Times New Roman" w:hAnsi="Times New Roman" w:cs="Times New Roman"/>
                <w:sz w:val="24"/>
                <w:szCs w:val="24"/>
              </w:rPr>
              <w:t xml:space="preserve"> обучающихся по программам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D96111" w:rsidRPr="008A7F60" w:rsidTr="005D3C2B">
        <w:tc>
          <w:tcPr>
            <w:tcW w:w="3078" w:type="dxa"/>
            <w:vMerge/>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4730" w:type="dxa"/>
          </w:tcPr>
          <w:p w:rsidR="00D96111" w:rsidRPr="00A653FB" w:rsidRDefault="00D96111" w:rsidP="00D96111">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 </w:t>
            </w:r>
            <w:r>
              <w:rPr>
                <w:rFonts w:ascii="Times New Roman" w:eastAsia="Times New Roman" w:hAnsi="Times New Roman"/>
                <w:color w:val="000000"/>
                <w:sz w:val="24"/>
                <w:szCs w:val="24"/>
                <w:lang w:eastAsia="ru-RU"/>
              </w:rPr>
              <w:t>ф</w:t>
            </w:r>
            <w:r w:rsidRPr="00A653FB">
              <w:rPr>
                <w:rFonts w:ascii="Times New Roman" w:eastAsia="Times New Roman" w:hAnsi="Times New Roman"/>
                <w:color w:val="000000"/>
                <w:sz w:val="24"/>
                <w:szCs w:val="24"/>
                <w:lang w:eastAsia="ru-RU"/>
              </w:rPr>
              <w:t>инансовая поддержка проведения учебно-тренировочных сборов по подг</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товке членов команды Республики Тыва для участия во Всероссийской олимпиаде школьников в части </w:t>
            </w:r>
            <w:proofErr w:type="spellStart"/>
            <w:r w:rsidRPr="00A653FB">
              <w:rPr>
                <w:rFonts w:ascii="Times New Roman" w:eastAsia="Times New Roman" w:hAnsi="Times New Roman"/>
                <w:color w:val="000000"/>
                <w:sz w:val="24"/>
                <w:szCs w:val="24"/>
                <w:lang w:eastAsia="ru-RU"/>
              </w:rPr>
              <w:t>экспертно-методичес</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кого</w:t>
            </w:r>
            <w:proofErr w:type="spellEnd"/>
            <w:r w:rsidRPr="00A653FB">
              <w:rPr>
                <w:rFonts w:ascii="Times New Roman" w:eastAsia="Times New Roman" w:hAnsi="Times New Roman"/>
                <w:color w:val="000000"/>
                <w:sz w:val="24"/>
                <w:szCs w:val="24"/>
                <w:lang w:eastAsia="ru-RU"/>
              </w:rPr>
              <w:t xml:space="preserve"> сопровождения</w:t>
            </w:r>
          </w:p>
        </w:tc>
        <w:tc>
          <w:tcPr>
            <w:tcW w:w="1744" w:type="dxa"/>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2766" w:type="dxa"/>
          </w:tcPr>
          <w:p w:rsidR="00D96111" w:rsidRPr="00A653FB" w:rsidRDefault="00D96111" w:rsidP="00D96111">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D96111" w:rsidRPr="009E5AC3" w:rsidRDefault="00D96111" w:rsidP="00D96111">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обучающи</w:t>
            </w:r>
            <w:r w:rsidRPr="009E5AC3">
              <w:rPr>
                <w:rFonts w:ascii="Times New Roman" w:hAnsi="Times New Roman" w:cs="Times New Roman"/>
                <w:sz w:val="24"/>
                <w:szCs w:val="24"/>
              </w:rPr>
              <w:t>х</w:t>
            </w:r>
            <w:r w:rsidRPr="009E5AC3">
              <w:rPr>
                <w:rFonts w:ascii="Times New Roman" w:hAnsi="Times New Roman" w:cs="Times New Roman"/>
                <w:sz w:val="24"/>
                <w:szCs w:val="24"/>
              </w:rPr>
              <w:t>ся по программам общего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участвующих в олимпиадах и конкурсах ра</w:t>
            </w:r>
            <w:r w:rsidRPr="009E5AC3">
              <w:rPr>
                <w:rFonts w:ascii="Times New Roman" w:hAnsi="Times New Roman" w:cs="Times New Roman"/>
                <w:sz w:val="24"/>
                <w:szCs w:val="24"/>
              </w:rPr>
              <w:t>з</w:t>
            </w:r>
            <w:r w:rsidRPr="009E5AC3">
              <w:rPr>
                <w:rFonts w:ascii="Times New Roman" w:hAnsi="Times New Roman" w:cs="Times New Roman"/>
                <w:sz w:val="24"/>
                <w:szCs w:val="24"/>
              </w:rPr>
              <w:t xml:space="preserve">личных уровней, в общей </w:t>
            </w:r>
            <w:proofErr w:type="gramStart"/>
            <w:r w:rsidRPr="009E5AC3">
              <w:rPr>
                <w:rFonts w:ascii="Times New Roman" w:hAnsi="Times New Roman" w:cs="Times New Roman"/>
                <w:sz w:val="24"/>
                <w:szCs w:val="24"/>
              </w:rPr>
              <w:t>чи</w:t>
            </w:r>
            <w:r w:rsidRPr="009E5AC3">
              <w:rPr>
                <w:rFonts w:ascii="Times New Roman" w:hAnsi="Times New Roman" w:cs="Times New Roman"/>
                <w:sz w:val="24"/>
                <w:szCs w:val="24"/>
              </w:rPr>
              <w:t>с</w:t>
            </w:r>
            <w:r w:rsidRPr="009E5AC3">
              <w:rPr>
                <w:rFonts w:ascii="Times New Roman" w:hAnsi="Times New Roman" w:cs="Times New Roman"/>
                <w:sz w:val="24"/>
                <w:szCs w:val="24"/>
              </w:rPr>
              <w:t>ленности</w:t>
            </w:r>
            <w:proofErr w:type="gramEnd"/>
            <w:r w:rsidRPr="009E5AC3">
              <w:rPr>
                <w:rFonts w:ascii="Times New Roman" w:hAnsi="Times New Roman" w:cs="Times New Roman"/>
                <w:sz w:val="24"/>
                <w:szCs w:val="24"/>
              </w:rPr>
              <w:t xml:space="preserve"> обучающихся по программам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D96111" w:rsidRPr="008A7F60" w:rsidTr="005D3C2B">
        <w:tc>
          <w:tcPr>
            <w:tcW w:w="3078" w:type="dxa"/>
            <w:vMerge/>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4730" w:type="dxa"/>
          </w:tcPr>
          <w:p w:rsidR="00D96111" w:rsidRPr="00A653FB" w:rsidRDefault="00D96111" w:rsidP="00D96111">
            <w:pPr>
              <w:outlineLvl w:val="1"/>
              <w:rPr>
                <w:rFonts w:ascii="Times New Roman" w:eastAsia="Times New Roman" w:hAnsi="Times New Roman"/>
                <w:color w:val="000000"/>
                <w:sz w:val="24"/>
                <w:szCs w:val="24"/>
                <w:lang w:eastAsia="ru-RU"/>
              </w:rPr>
            </w:pPr>
            <w:proofErr w:type="gramStart"/>
            <w:r w:rsidRPr="00A653FB">
              <w:rPr>
                <w:rFonts w:ascii="Times New Roman" w:eastAsia="Times New Roman" w:hAnsi="Times New Roman"/>
                <w:color w:val="000000"/>
                <w:sz w:val="24"/>
                <w:szCs w:val="24"/>
                <w:lang w:eastAsia="ru-RU"/>
              </w:rPr>
              <w:t>5) </w:t>
            </w: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азвитие системы выявления и поддер</w:t>
            </w:r>
            <w:r w:rsidRPr="00A653FB">
              <w:rPr>
                <w:rFonts w:ascii="Times New Roman" w:eastAsia="Times New Roman" w:hAnsi="Times New Roman"/>
                <w:color w:val="000000"/>
                <w:sz w:val="24"/>
                <w:szCs w:val="24"/>
                <w:lang w:eastAsia="ru-RU"/>
              </w:rPr>
              <w:t>ж</w:t>
            </w:r>
            <w:r w:rsidRPr="00A653FB">
              <w:rPr>
                <w:rFonts w:ascii="Times New Roman" w:eastAsia="Times New Roman" w:hAnsi="Times New Roman"/>
                <w:color w:val="000000"/>
                <w:sz w:val="24"/>
                <w:szCs w:val="24"/>
                <w:lang w:eastAsia="ru-RU"/>
              </w:rPr>
              <w:t>ки талантливых и одаренных детей в тво</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ческой (художественной, музыкальной), социальной, научно-технической, спорти</w:t>
            </w:r>
            <w:r w:rsidRPr="00A653FB">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но-технической областях</w:t>
            </w:r>
            <w:proofErr w:type="gramEnd"/>
          </w:p>
        </w:tc>
        <w:tc>
          <w:tcPr>
            <w:tcW w:w="1744" w:type="dxa"/>
          </w:tcPr>
          <w:p w:rsidR="00D96111" w:rsidRPr="00A653FB" w:rsidRDefault="00D96111" w:rsidP="00D96111">
            <w:pPr>
              <w:outlineLvl w:val="1"/>
              <w:rPr>
                <w:rFonts w:ascii="Times New Roman" w:hAnsi="Times New Roman"/>
                <w:sz w:val="24"/>
                <w:szCs w:val="24"/>
              </w:rPr>
            </w:pPr>
            <w:r>
              <w:rPr>
                <w:rFonts w:ascii="Times New Roman" w:hAnsi="Times New Roman"/>
                <w:sz w:val="24"/>
                <w:szCs w:val="24"/>
              </w:rPr>
              <w:t>я</w:t>
            </w:r>
            <w:r w:rsidRPr="00A653FB">
              <w:rPr>
                <w:rFonts w:ascii="Times New Roman" w:hAnsi="Times New Roman"/>
                <w:sz w:val="24"/>
                <w:szCs w:val="24"/>
              </w:rPr>
              <w:t>нварь 2017</w:t>
            </w:r>
            <w:r>
              <w:rPr>
                <w:rFonts w:ascii="Times New Roman" w:hAnsi="Times New Roman"/>
                <w:sz w:val="24"/>
                <w:szCs w:val="24"/>
              </w:rPr>
              <w:t>-</w:t>
            </w:r>
            <w:r w:rsidRPr="00A653FB">
              <w:rPr>
                <w:rFonts w:ascii="Times New Roman" w:hAnsi="Times New Roman"/>
                <w:sz w:val="24"/>
                <w:szCs w:val="24"/>
              </w:rPr>
              <w:t>2020 гг.</w:t>
            </w:r>
          </w:p>
        </w:tc>
        <w:tc>
          <w:tcPr>
            <w:tcW w:w="2766" w:type="dxa"/>
          </w:tcPr>
          <w:p w:rsidR="00D96111" w:rsidRPr="00A653FB" w:rsidRDefault="00D96111" w:rsidP="00D96111">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D96111" w:rsidRPr="009E5AC3" w:rsidRDefault="00D96111" w:rsidP="00D96111">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обучающи</w:t>
            </w:r>
            <w:r w:rsidRPr="009E5AC3">
              <w:rPr>
                <w:rFonts w:ascii="Times New Roman" w:hAnsi="Times New Roman" w:cs="Times New Roman"/>
                <w:sz w:val="24"/>
                <w:szCs w:val="24"/>
              </w:rPr>
              <w:t>х</w:t>
            </w:r>
            <w:r w:rsidRPr="009E5AC3">
              <w:rPr>
                <w:rFonts w:ascii="Times New Roman" w:hAnsi="Times New Roman" w:cs="Times New Roman"/>
                <w:sz w:val="24"/>
                <w:szCs w:val="24"/>
              </w:rPr>
              <w:t>ся по программам общего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участвующих в олимпиадах и конкурсах ра</w:t>
            </w:r>
            <w:r w:rsidRPr="009E5AC3">
              <w:rPr>
                <w:rFonts w:ascii="Times New Roman" w:hAnsi="Times New Roman" w:cs="Times New Roman"/>
                <w:sz w:val="24"/>
                <w:szCs w:val="24"/>
              </w:rPr>
              <w:t>з</w:t>
            </w:r>
            <w:r w:rsidRPr="009E5AC3">
              <w:rPr>
                <w:rFonts w:ascii="Times New Roman" w:hAnsi="Times New Roman" w:cs="Times New Roman"/>
                <w:sz w:val="24"/>
                <w:szCs w:val="24"/>
              </w:rPr>
              <w:t xml:space="preserve">личных уровней, в общей </w:t>
            </w:r>
            <w:proofErr w:type="gramStart"/>
            <w:r w:rsidRPr="009E5AC3">
              <w:rPr>
                <w:rFonts w:ascii="Times New Roman" w:hAnsi="Times New Roman" w:cs="Times New Roman"/>
                <w:sz w:val="24"/>
                <w:szCs w:val="24"/>
              </w:rPr>
              <w:t>чи</w:t>
            </w:r>
            <w:r w:rsidRPr="009E5AC3">
              <w:rPr>
                <w:rFonts w:ascii="Times New Roman" w:hAnsi="Times New Roman" w:cs="Times New Roman"/>
                <w:sz w:val="24"/>
                <w:szCs w:val="24"/>
              </w:rPr>
              <w:t>с</w:t>
            </w:r>
            <w:r w:rsidRPr="009E5AC3">
              <w:rPr>
                <w:rFonts w:ascii="Times New Roman" w:hAnsi="Times New Roman" w:cs="Times New Roman"/>
                <w:sz w:val="24"/>
                <w:szCs w:val="24"/>
              </w:rPr>
              <w:t>ленности</w:t>
            </w:r>
            <w:proofErr w:type="gramEnd"/>
            <w:r w:rsidRPr="009E5AC3">
              <w:rPr>
                <w:rFonts w:ascii="Times New Roman" w:hAnsi="Times New Roman" w:cs="Times New Roman"/>
                <w:sz w:val="24"/>
                <w:szCs w:val="24"/>
              </w:rPr>
              <w:t xml:space="preserve"> обучающихся по </w:t>
            </w:r>
          </w:p>
        </w:tc>
      </w:tr>
    </w:tbl>
    <w:p w:rsidR="00D96111" w:rsidRDefault="00D96111" w:rsidP="00D96111">
      <w:pPr>
        <w:spacing w:after="0" w:line="240" w:lineRule="auto"/>
      </w:pPr>
    </w:p>
    <w:tbl>
      <w:tblPr>
        <w:tblStyle w:val="af7"/>
        <w:tblW w:w="0" w:type="auto"/>
        <w:tblLook w:val="04A0"/>
      </w:tblPr>
      <w:tblGrid>
        <w:gridCol w:w="3078"/>
        <w:gridCol w:w="4730"/>
        <w:gridCol w:w="1744"/>
        <w:gridCol w:w="2766"/>
        <w:gridCol w:w="3410"/>
      </w:tblGrid>
      <w:tr w:rsidR="00D96111" w:rsidRPr="008A7F60" w:rsidTr="004032DC">
        <w:tc>
          <w:tcPr>
            <w:tcW w:w="3078" w:type="dxa"/>
          </w:tcPr>
          <w:p w:rsidR="00D96111" w:rsidRDefault="00D96111"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D96111" w:rsidRDefault="00D96111"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D96111" w:rsidRDefault="00D96111"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D96111" w:rsidRDefault="00D96111"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D96111" w:rsidRDefault="00D96111"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D96111" w:rsidRPr="008A7F60" w:rsidTr="005D3C2B">
        <w:tc>
          <w:tcPr>
            <w:tcW w:w="3078" w:type="dxa"/>
            <w:vMerge w:val="restart"/>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4730" w:type="dxa"/>
          </w:tcPr>
          <w:p w:rsidR="00D96111" w:rsidRPr="00A653FB" w:rsidRDefault="00D96111" w:rsidP="00D96111">
            <w:pPr>
              <w:jc w:val="both"/>
              <w:outlineLvl w:val="1"/>
              <w:rPr>
                <w:rFonts w:ascii="Times New Roman" w:eastAsia="Times New Roman" w:hAnsi="Times New Roman"/>
                <w:color w:val="000000"/>
                <w:sz w:val="24"/>
                <w:szCs w:val="24"/>
                <w:lang w:eastAsia="ru-RU"/>
              </w:rPr>
            </w:pPr>
          </w:p>
        </w:tc>
        <w:tc>
          <w:tcPr>
            <w:tcW w:w="1744" w:type="dxa"/>
          </w:tcPr>
          <w:p w:rsidR="00D96111" w:rsidRDefault="00D96111" w:rsidP="00D96111">
            <w:pPr>
              <w:outlineLvl w:val="1"/>
              <w:rPr>
                <w:rFonts w:ascii="Times New Roman" w:hAnsi="Times New Roman"/>
                <w:sz w:val="24"/>
                <w:szCs w:val="24"/>
              </w:rPr>
            </w:pPr>
          </w:p>
        </w:tc>
        <w:tc>
          <w:tcPr>
            <w:tcW w:w="2766" w:type="dxa"/>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3410" w:type="dxa"/>
          </w:tcPr>
          <w:p w:rsidR="00D96111" w:rsidRPr="009E5AC3" w:rsidRDefault="00D96111" w:rsidP="00D96111">
            <w:pPr>
              <w:pStyle w:val="ConsPlusNormal"/>
              <w:rPr>
                <w:rFonts w:ascii="Times New Roman" w:hAnsi="Times New Roman" w:cs="Times New Roman"/>
                <w:sz w:val="24"/>
                <w:szCs w:val="24"/>
              </w:rPr>
            </w:pPr>
            <w:r w:rsidRPr="009E5AC3">
              <w:rPr>
                <w:rFonts w:ascii="Times New Roman" w:hAnsi="Times New Roman" w:cs="Times New Roman"/>
                <w:sz w:val="24"/>
                <w:szCs w:val="24"/>
              </w:rPr>
              <w:t>программам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D96111" w:rsidRPr="008A7F60" w:rsidTr="005D3C2B">
        <w:tc>
          <w:tcPr>
            <w:tcW w:w="3078" w:type="dxa"/>
            <w:vMerge/>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4730" w:type="dxa"/>
          </w:tcPr>
          <w:p w:rsidR="00D96111" w:rsidRPr="00A653FB" w:rsidRDefault="00D96111" w:rsidP="00647514">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6) </w:t>
            </w: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асширение сети общеобразовательных организаций для одаренных детей с углу</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ленным изучением отдельных предметов</w:t>
            </w:r>
            <w:r w:rsidR="0064751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647514">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 xml:space="preserve">еализация проекта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Профильная сетевая школа</w:t>
            </w:r>
            <w:r w:rsidR="007B6CA4">
              <w:rPr>
                <w:rFonts w:ascii="Times New Roman" w:eastAsia="Times New Roman" w:hAnsi="Times New Roman"/>
                <w:color w:val="000000"/>
                <w:sz w:val="24"/>
                <w:szCs w:val="24"/>
                <w:lang w:eastAsia="ru-RU"/>
              </w:rPr>
              <w:t>»</w:t>
            </w:r>
          </w:p>
        </w:tc>
        <w:tc>
          <w:tcPr>
            <w:tcW w:w="1744" w:type="dxa"/>
          </w:tcPr>
          <w:p w:rsidR="00D96111" w:rsidRPr="00A653FB" w:rsidRDefault="00D96111" w:rsidP="00D96111">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вгуст</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2018</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2020 гг.</w:t>
            </w:r>
          </w:p>
        </w:tc>
        <w:tc>
          <w:tcPr>
            <w:tcW w:w="2766" w:type="dxa"/>
          </w:tcPr>
          <w:p w:rsidR="00D96111" w:rsidRPr="00A653FB" w:rsidRDefault="00D96111" w:rsidP="00D96111">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D96111" w:rsidRPr="009E5AC3" w:rsidRDefault="00D96111" w:rsidP="00D96111">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обучающи</w:t>
            </w:r>
            <w:r w:rsidRPr="009E5AC3">
              <w:rPr>
                <w:rFonts w:ascii="Times New Roman" w:hAnsi="Times New Roman" w:cs="Times New Roman"/>
                <w:sz w:val="24"/>
                <w:szCs w:val="24"/>
              </w:rPr>
              <w:t>х</w:t>
            </w:r>
            <w:r w:rsidRPr="009E5AC3">
              <w:rPr>
                <w:rFonts w:ascii="Times New Roman" w:hAnsi="Times New Roman" w:cs="Times New Roman"/>
                <w:sz w:val="24"/>
                <w:szCs w:val="24"/>
              </w:rPr>
              <w:t>ся по программам общего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участвующих в олимпиадах и конкурсах ра</w:t>
            </w:r>
            <w:r w:rsidRPr="009E5AC3">
              <w:rPr>
                <w:rFonts w:ascii="Times New Roman" w:hAnsi="Times New Roman" w:cs="Times New Roman"/>
                <w:sz w:val="24"/>
                <w:szCs w:val="24"/>
              </w:rPr>
              <w:t>з</w:t>
            </w:r>
            <w:r w:rsidRPr="009E5AC3">
              <w:rPr>
                <w:rFonts w:ascii="Times New Roman" w:hAnsi="Times New Roman" w:cs="Times New Roman"/>
                <w:sz w:val="24"/>
                <w:szCs w:val="24"/>
              </w:rPr>
              <w:t xml:space="preserve">личных уровней, в общей </w:t>
            </w:r>
            <w:proofErr w:type="gramStart"/>
            <w:r w:rsidRPr="009E5AC3">
              <w:rPr>
                <w:rFonts w:ascii="Times New Roman" w:hAnsi="Times New Roman" w:cs="Times New Roman"/>
                <w:sz w:val="24"/>
                <w:szCs w:val="24"/>
              </w:rPr>
              <w:t>чи</w:t>
            </w:r>
            <w:r w:rsidRPr="009E5AC3">
              <w:rPr>
                <w:rFonts w:ascii="Times New Roman" w:hAnsi="Times New Roman" w:cs="Times New Roman"/>
                <w:sz w:val="24"/>
                <w:szCs w:val="24"/>
              </w:rPr>
              <w:t>с</w:t>
            </w:r>
            <w:r w:rsidRPr="009E5AC3">
              <w:rPr>
                <w:rFonts w:ascii="Times New Roman" w:hAnsi="Times New Roman" w:cs="Times New Roman"/>
                <w:sz w:val="24"/>
                <w:szCs w:val="24"/>
              </w:rPr>
              <w:t>ленности</w:t>
            </w:r>
            <w:proofErr w:type="gramEnd"/>
            <w:r w:rsidRPr="009E5AC3">
              <w:rPr>
                <w:rFonts w:ascii="Times New Roman" w:hAnsi="Times New Roman" w:cs="Times New Roman"/>
                <w:sz w:val="24"/>
                <w:szCs w:val="24"/>
              </w:rPr>
              <w:t xml:space="preserve"> обучающихся по программам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D96111" w:rsidRPr="008A7F60" w:rsidTr="005D3C2B">
        <w:tc>
          <w:tcPr>
            <w:tcW w:w="3078" w:type="dxa"/>
            <w:vMerge/>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4730" w:type="dxa"/>
          </w:tcPr>
          <w:p w:rsidR="00D96111" w:rsidRPr="00A653FB" w:rsidRDefault="00D96111" w:rsidP="00647514">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7)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оздание организаций дополнительного образования интеллектуального профиля: физи</w:t>
            </w:r>
            <w:r>
              <w:rPr>
                <w:rFonts w:ascii="Times New Roman" w:eastAsia="Times New Roman" w:hAnsi="Times New Roman"/>
                <w:color w:val="000000"/>
                <w:sz w:val="24"/>
                <w:szCs w:val="24"/>
                <w:lang w:eastAsia="ru-RU"/>
              </w:rPr>
              <w:t xml:space="preserve">ко-математический </w:t>
            </w:r>
            <w:r w:rsidR="0064751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на базе ГАОУ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Государственный лицей Республики Т</w:t>
            </w:r>
            <w:r w:rsidRPr="00A653FB">
              <w:rPr>
                <w:rFonts w:ascii="Times New Roman" w:eastAsia="Times New Roman" w:hAnsi="Times New Roman"/>
                <w:color w:val="000000"/>
                <w:sz w:val="24"/>
                <w:szCs w:val="24"/>
                <w:lang w:eastAsia="ru-RU"/>
              </w:rPr>
              <w:t>ы</w:t>
            </w:r>
            <w:r w:rsidRPr="00A653FB">
              <w:rPr>
                <w:rFonts w:ascii="Times New Roman" w:eastAsia="Times New Roman" w:hAnsi="Times New Roman"/>
                <w:color w:val="000000"/>
                <w:sz w:val="24"/>
                <w:szCs w:val="24"/>
                <w:lang w:eastAsia="ru-RU"/>
              </w:rPr>
              <w:t>ва</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гуманитарный </w:t>
            </w:r>
            <w:r w:rsidR="00647514">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 xml:space="preserve">на базе ГАОУ </w:t>
            </w:r>
            <w:r w:rsidR="00FD6933">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винский республиканский лицей-интернат</w:t>
            </w:r>
            <w:r w:rsidR="00FD6933">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химико-биологический </w:t>
            </w:r>
            <w:r w:rsidR="00647514">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на б</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 xml:space="preserve">зе ГБОУ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Агролицей</w:t>
            </w:r>
            <w:proofErr w:type="spellEnd"/>
            <w:r w:rsidR="007B6CA4">
              <w:rPr>
                <w:rFonts w:ascii="Times New Roman" w:eastAsia="Times New Roman" w:hAnsi="Times New Roman"/>
                <w:color w:val="000000"/>
                <w:sz w:val="24"/>
                <w:szCs w:val="24"/>
                <w:lang w:eastAsia="ru-RU"/>
              </w:rPr>
              <w:t>»</w:t>
            </w:r>
          </w:p>
        </w:tc>
        <w:tc>
          <w:tcPr>
            <w:tcW w:w="1744" w:type="dxa"/>
          </w:tcPr>
          <w:p w:rsidR="00D96111" w:rsidRPr="00A653FB" w:rsidRDefault="00D96111" w:rsidP="004032DC">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вгуст</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2018</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2020 гг.</w:t>
            </w:r>
          </w:p>
        </w:tc>
        <w:tc>
          <w:tcPr>
            <w:tcW w:w="2766" w:type="dxa"/>
          </w:tcPr>
          <w:p w:rsidR="00D96111" w:rsidRPr="00A653FB" w:rsidRDefault="00D96111" w:rsidP="004032DC">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D96111" w:rsidRPr="009E5AC3" w:rsidRDefault="00D96111" w:rsidP="00D96111">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обучающи</w:t>
            </w:r>
            <w:r w:rsidRPr="009E5AC3">
              <w:rPr>
                <w:rFonts w:ascii="Times New Roman" w:hAnsi="Times New Roman" w:cs="Times New Roman"/>
                <w:sz w:val="24"/>
                <w:szCs w:val="24"/>
              </w:rPr>
              <w:t>х</w:t>
            </w:r>
            <w:r w:rsidRPr="009E5AC3">
              <w:rPr>
                <w:rFonts w:ascii="Times New Roman" w:hAnsi="Times New Roman" w:cs="Times New Roman"/>
                <w:sz w:val="24"/>
                <w:szCs w:val="24"/>
              </w:rPr>
              <w:t>ся по программам общего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участвующих в олимпиадах и конкурсах ра</w:t>
            </w:r>
            <w:r w:rsidRPr="009E5AC3">
              <w:rPr>
                <w:rFonts w:ascii="Times New Roman" w:hAnsi="Times New Roman" w:cs="Times New Roman"/>
                <w:sz w:val="24"/>
                <w:szCs w:val="24"/>
              </w:rPr>
              <w:t>з</w:t>
            </w:r>
            <w:r w:rsidRPr="009E5AC3">
              <w:rPr>
                <w:rFonts w:ascii="Times New Roman" w:hAnsi="Times New Roman" w:cs="Times New Roman"/>
                <w:sz w:val="24"/>
                <w:szCs w:val="24"/>
              </w:rPr>
              <w:t xml:space="preserve">личных уровней, в общей </w:t>
            </w:r>
            <w:proofErr w:type="gramStart"/>
            <w:r w:rsidRPr="009E5AC3">
              <w:rPr>
                <w:rFonts w:ascii="Times New Roman" w:hAnsi="Times New Roman" w:cs="Times New Roman"/>
                <w:sz w:val="24"/>
                <w:szCs w:val="24"/>
              </w:rPr>
              <w:t>чи</w:t>
            </w:r>
            <w:r w:rsidRPr="009E5AC3">
              <w:rPr>
                <w:rFonts w:ascii="Times New Roman" w:hAnsi="Times New Roman" w:cs="Times New Roman"/>
                <w:sz w:val="24"/>
                <w:szCs w:val="24"/>
              </w:rPr>
              <w:t>с</w:t>
            </w:r>
            <w:r w:rsidRPr="009E5AC3">
              <w:rPr>
                <w:rFonts w:ascii="Times New Roman" w:hAnsi="Times New Roman" w:cs="Times New Roman"/>
                <w:sz w:val="24"/>
                <w:szCs w:val="24"/>
              </w:rPr>
              <w:t>ленности</w:t>
            </w:r>
            <w:proofErr w:type="gramEnd"/>
            <w:r w:rsidRPr="009E5AC3">
              <w:rPr>
                <w:rFonts w:ascii="Times New Roman" w:hAnsi="Times New Roman" w:cs="Times New Roman"/>
                <w:sz w:val="24"/>
                <w:szCs w:val="24"/>
              </w:rPr>
              <w:t xml:space="preserve"> обучающихся по программам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D96111" w:rsidRPr="008A7F60" w:rsidTr="005D3C2B">
        <w:tc>
          <w:tcPr>
            <w:tcW w:w="3078" w:type="dxa"/>
            <w:vMerge/>
          </w:tcPr>
          <w:p w:rsidR="00D96111" w:rsidRPr="00A653FB" w:rsidRDefault="00D96111" w:rsidP="00D96111">
            <w:pPr>
              <w:outlineLvl w:val="1"/>
              <w:rPr>
                <w:rFonts w:ascii="Times New Roman" w:eastAsia="Times New Roman" w:hAnsi="Times New Roman"/>
                <w:color w:val="000000"/>
                <w:sz w:val="24"/>
                <w:szCs w:val="24"/>
                <w:lang w:eastAsia="ru-RU"/>
              </w:rPr>
            </w:pPr>
          </w:p>
        </w:tc>
        <w:tc>
          <w:tcPr>
            <w:tcW w:w="4730" w:type="dxa"/>
          </w:tcPr>
          <w:p w:rsidR="00D96111" w:rsidRPr="00A653FB" w:rsidRDefault="00D96111" w:rsidP="004032DC">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 о</w:t>
            </w:r>
            <w:r w:rsidRPr="00A653FB">
              <w:rPr>
                <w:rFonts w:ascii="Times New Roman" w:eastAsia="Times New Roman" w:hAnsi="Times New Roman"/>
                <w:color w:val="000000"/>
                <w:sz w:val="24"/>
                <w:szCs w:val="24"/>
                <w:lang w:eastAsia="ru-RU"/>
              </w:rPr>
              <w:t>свещение в средствах массовой инфо</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мации вопросов о состоянии и проблемах развития творческого и интеллектуального потенциала детей</w:t>
            </w:r>
          </w:p>
        </w:tc>
        <w:tc>
          <w:tcPr>
            <w:tcW w:w="1744" w:type="dxa"/>
          </w:tcPr>
          <w:p w:rsidR="00D96111" w:rsidRPr="00A653FB" w:rsidRDefault="00D96111" w:rsidP="004032DC">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w:t>
            </w:r>
          </w:p>
          <w:p w:rsidR="00D96111" w:rsidRPr="00A653FB" w:rsidRDefault="00D96111" w:rsidP="004032DC">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2017-2019 гг.</w:t>
            </w:r>
          </w:p>
        </w:tc>
        <w:tc>
          <w:tcPr>
            <w:tcW w:w="2766" w:type="dxa"/>
          </w:tcPr>
          <w:p w:rsidR="00D96111" w:rsidRPr="00A653FB" w:rsidRDefault="00D96111" w:rsidP="004032DC">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D96111" w:rsidRPr="009E5AC3" w:rsidRDefault="00D96111" w:rsidP="00D96111">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обучающи</w:t>
            </w:r>
            <w:r w:rsidRPr="009E5AC3">
              <w:rPr>
                <w:rFonts w:ascii="Times New Roman" w:hAnsi="Times New Roman" w:cs="Times New Roman"/>
                <w:sz w:val="24"/>
                <w:szCs w:val="24"/>
              </w:rPr>
              <w:t>х</w:t>
            </w:r>
            <w:r w:rsidRPr="009E5AC3">
              <w:rPr>
                <w:rFonts w:ascii="Times New Roman" w:hAnsi="Times New Roman" w:cs="Times New Roman"/>
                <w:sz w:val="24"/>
                <w:szCs w:val="24"/>
              </w:rPr>
              <w:t>ся по программам общего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участвующих в олимпиадах и конкурсах ра</w:t>
            </w:r>
            <w:r w:rsidRPr="009E5AC3">
              <w:rPr>
                <w:rFonts w:ascii="Times New Roman" w:hAnsi="Times New Roman" w:cs="Times New Roman"/>
                <w:sz w:val="24"/>
                <w:szCs w:val="24"/>
              </w:rPr>
              <w:t>з</w:t>
            </w:r>
            <w:r w:rsidRPr="009E5AC3">
              <w:rPr>
                <w:rFonts w:ascii="Times New Roman" w:hAnsi="Times New Roman" w:cs="Times New Roman"/>
                <w:sz w:val="24"/>
                <w:szCs w:val="24"/>
              </w:rPr>
              <w:t xml:space="preserve">личных уровней, в общей </w:t>
            </w:r>
            <w:proofErr w:type="gramStart"/>
            <w:r w:rsidRPr="009E5AC3">
              <w:rPr>
                <w:rFonts w:ascii="Times New Roman" w:hAnsi="Times New Roman" w:cs="Times New Roman"/>
                <w:sz w:val="24"/>
                <w:szCs w:val="24"/>
              </w:rPr>
              <w:t>чи</w:t>
            </w:r>
            <w:r w:rsidRPr="009E5AC3">
              <w:rPr>
                <w:rFonts w:ascii="Times New Roman" w:hAnsi="Times New Roman" w:cs="Times New Roman"/>
                <w:sz w:val="24"/>
                <w:szCs w:val="24"/>
              </w:rPr>
              <w:t>с</w:t>
            </w:r>
            <w:r w:rsidRPr="009E5AC3">
              <w:rPr>
                <w:rFonts w:ascii="Times New Roman" w:hAnsi="Times New Roman" w:cs="Times New Roman"/>
                <w:sz w:val="24"/>
                <w:szCs w:val="24"/>
              </w:rPr>
              <w:t>ленности</w:t>
            </w:r>
            <w:proofErr w:type="gramEnd"/>
            <w:r w:rsidRPr="009E5AC3">
              <w:rPr>
                <w:rFonts w:ascii="Times New Roman" w:hAnsi="Times New Roman" w:cs="Times New Roman"/>
                <w:sz w:val="24"/>
                <w:szCs w:val="24"/>
              </w:rPr>
              <w:t xml:space="preserve"> обучающихся по программам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C878B0" w:rsidRPr="008A7F60" w:rsidTr="005D3C2B">
        <w:tc>
          <w:tcPr>
            <w:tcW w:w="3078" w:type="dxa"/>
          </w:tcPr>
          <w:p w:rsidR="00C878B0" w:rsidRPr="00A653FB" w:rsidRDefault="00C878B0"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2.4. </w:t>
            </w:r>
            <w:r w:rsidRPr="00A653FB">
              <w:rPr>
                <w:rFonts w:ascii="Times New Roman" w:eastAsia="Times New Roman" w:hAnsi="Times New Roman"/>
                <w:color w:val="000000"/>
                <w:sz w:val="24"/>
                <w:szCs w:val="24"/>
                <w:lang w:eastAsia="ru-RU"/>
              </w:rPr>
              <w:t>Совершенствование системы общего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ния в Республике Тыва</w:t>
            </w:r>
          </w:p>
        </w:tc>
        <w:tc>
          <w:tcPr>
            <w:tcW w:w="4730" w:type="dxa"/>
          </w:tcPr>
          <w:p w:rsidR="00C878B0" w:rsidRPr="00A653FB" w:rsidRDefault="00C878B0" w:rsidP="00C878B0">
            <w:pPr>
              <w:pStyle w:val="ConsPlusNormal"/>
              <w:rPr>
                <w:rFonts w:ascii="Times New Roman" w:hAnsi="Times New Roman" w:cs="Times New Roman"/>
                <w:sz w:val="24"/>
                <w:szCs w:val="24"/>
              </w:rPr>
            </w:pPr>
            <w:r w:rsidRPr="00A653FB">
              <w:rPr>
                <w:rFonts w:ascii="Times New Roman" w:hAnsi="Times New Roman" w:cs="Times New Roman"/>
                <w:sz w:val="24"/>
                <w:szCs w:val="24"/>
              </w:rPr>
              <w:t>1) приобретение учебников и методических пособий, соответствующих ФГОС</w:t>
            </w:r>
            <w:r w:rsidR="00647514">
              <w:rPr>
                <w:rFonts w:ascii="Times New Roman" w:hAnsi="Times New Roman" w:cs="Times New Roman"/>
                <w:sz w:val="24"/>
                <w:szCs w:val="24"/>
              </w:rPr>
              <w:t>,</w:t>
            </w:r>
            <w:r w:rsidRPr="00A653FB">
              <w:rPr>
                <w:rFonts w:ascii="Times New Roman" w:hAnsi="Times New Roman" w:cs="Times New Roman"/>
                <w:sz w:val="24"/>
                <w:szCs w:val="24"/>
              </w:rPr>
              <w:t xml:space="preserve"> для п</w:t>
            </w:r>
            <w:r w:rsidRPr="00A653FB">
              <w:rPr>
                <w:rFonts w:ascii="Times New Roman" w:hAnsi="Times New Roman" w:cs="Times New Roman"/>
                <w:sz w:val="24"/>
                <w:szCs w:val="24"/>
              </w:rPr>
              <w:t>о</w:t>
            </w:r>
            <w:r w:rsidRPr="00A653FB">
              <w:rPr>
                <w:rFonts w:ascii="Times New Roman" w:hAnsi="Times New Roman" w:cs="Times New Roman"/>
                <w:sz w:val="24"/>
                <w:szCs w:val="24"/>
              </w:rPr>
              <w:t>полнения школьных библиотечных фондов</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2017- 2020 гг.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p>
        </w:tc>
      </w:tr>
    </w:tbl>
    <w:p w:rsidR="00C878B0" w:rsidRDefault="00C878B0"/>
    <w:p w:rsidR="00C878B0" w:rsidRDefault="00C878B0" w:rsidP="00C878B0">
      <w:pPr>
        <w:spacing w:after="0" w:line="240" w:lineRule="auto"/>
      </w:pPr>
    </w:p>
    <w:tbl>
      <w:tblPr>
        <w:tblStyle w:val="af7"/>
        <w:tblW w:w="0" w:type="auto"/>
        <w:tblLook w:val="04A0"/>
      </w:tblPr>
      <w:tblGrid>
        <w:gridCol w:w="3078"/>
        <w:gridCol w:w="4730"/>
        <w:gridCol w:w="1744"/>
        <w:gridCol w:w="2766"/>
        <w:gridCol w:w="3410"/>
      </w:tblGrid>
      <w:tr w:rsidR="00C878B0" w:rsidRPr="008A7F60" w:rsidTr="004032DC">
        <w:tc>
          <w:tcPr>
            <w:tcW w:w="3078"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C878B0" w:rsidRPr="008A7F60" w:rsidTr="005D3C2B">
        <w:tc>
          <w:tcPr>
            <w:tcW w:w="3078" w:type="dxa"/>
            <w:vMerge w:val="restart"/>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A653FB">
              <w:rPr>
                <w:rFonts w:ascii="Times New Roman" w:hAnsi="Times New Roman" w:cs="Times New Roman"/>
                <w:sz w:val="24"/>
                <w:szCs w:val="24"/>
              </w:rPr>
              <w:t>) обеспечение условий для внедрения ФГОС основного общего образования: з</w:t>
            </w:r>
            <w:r w:rsidRPr="00A653FB">
              <w:rPr>
                <w:rFonts w:ascii="Times New Roman" w:hAnsi="Times New Roman" w:cs="Times New Roman"/>
                <w:sz w:val="24"/>
                <w:szCs w:val="24"/>
              </w:rPr>
              <w:t>а</w:t>
            </w:r>
            <w:r w:rsidRPr="00A653FB">
              <w:rPr>
                <w:rFonts w:ascii="Times New Roman" w:hAnsi="Times New Roman" w:cs="Times New Roman"/>
                <w:sz w:val="24"/>
                <w:szCs w:val="24"/>
              </w:rPr>
              <w:t>купка учебно-наглядного, лабораторного оборудования</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декабрь 2018-2020 гг.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A653FB">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снащение образовательных организ</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ций в соответствии с современными треб</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ваниями</w:t>
            </w:r>
          </w:p>
        </w:tc>
        <w:tc>
          <w:tcPr>
            <w:tcW w:w="1744" w:type="dxa"/>
          </w:tcPr>
          <w:p w:rsidR="00C878B0" w:rsidRPr="00A653FB" w:rsidRDefault="00C878B0"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январь-декабрь 2018</w:t>
            </w:r>
            <w:r w:rsidRPr="00A653FB">
              <w:rPr>
                <w:rFonts w:ascii="Times New Roman" w:eastAsia="Times New Roman" w:hAnsi="Times New Roman"/>
                <w:color w:val="000000"/>
                <w:sz w:val="24"/>
                <w:szCs w:val="24"/>
                <w:lang w:eastAsia="ru-RU"/>
              </w:rPr>
              <w:t>- 2020 гг.</w:t>
            </w:r>
          </w:p>
        </w:tc>
        <w:tc>
          <w:tcPr>
            <w:tcW w:w="2766" w:type="dxa"/>
          </w:tcPr>
          <w:p w:rsidR="00C878B0" w:rsidRPr="00A653FB" w:rsidRDefault="00C878B0" w:rsidP="00C878B0">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4</w:t>
            </w:r>
            <w:r w:rsidRPr="00A653FB">
              <w:rPr>
                <w:rFonts w:ascii="Times New Roman" w:hAnsi="Times New Roman" w:cs="Times New Roman"/>
                <w:sz w:val="24"/>
                <w:szCs w:val="24"/>
              </w:rPr>
              <w:t>) подключение школ к высокоскоростн</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му доступу к сети </w:t>
            </w:r>
            <w:r w:rsidR="007B6CA4">
              <w:rPr>
                <w:rFonts w:ascii="Times New Roman" w:hAnsi="Times New Roman" w:cs="Times New Roman"/>
                <w:sz w:val="24"/>
                <w:szCs w:val="24"/>
              </w:rPr>
              <w:t>«</w:t>
            </w:r>
            <w:r w:rsidRPr="00A653FB">
              <w:rPr>
                <w:rFonts w:ascii="Times New Roman" w:hAnsi="Times New Roman" w:cs="Times New Roman"/>
                <w:sz w:val="24"/>
                <w:szCs w:val="24"/>
              </w:rPr>
              <w:t>Интернет</w:t>
            </w:r>
            <w:r w:rsidR="007B6CA4">
              <w:rPr>
                <w:rFonts w:ascii="Times New Roman" w:hAnsi="Times New Roman" w:cs="Times New Roman"/>
                <w:sz w:val="24"/>
                <w:szCs w:val="24"/>
              </w:rPr>
              <w:t>»</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 xml:space="preserve">декабрь </w:t>
            </w:r>
            <w:r>
              <w:rPr>
                <w:rFonts w:ascii="Times New Roman" w:hAnsi="Times New Roman" w:cs="Times New Roman"/>
                <w:sz w:val="24"/>
                <w:szCs w:val="24"/>
              </w:rPr>
              <w:t>2017</w:t>
            </w:r>
            <w:r w:rsidRPr="00A653FB">
              <w:rPr>
                <w:rFonts w:ascii="Times New Roman" w:hAnsi="Times New Roman" w:cs="Times New Roman"/>
                <w:sz w:val="24"/>
                <w:szCs w:val="24"/>
              </w:rPr>
              <w:t>- 2020 гг.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5</w:t>
            </w:r>
            <w:r w:rsidRPr="00A653FB">
              <w:rPr>
                <w:rFonts w:ascii="Times New Roman" w:hAnsi="Times New Roman" w:cs="Times New Roman"/>
                <w:sz w:val="24"/>
                <w:szCs w:val="24"/>
              </w:rPr>
              <w:t>) обеспечение учебного процесса совр</w:t>
            </w:r>
            <w:r w:rsidRPr="00A653FB">
              <w:rPr>
                <w:rFonts w:ascii="Times New Roman" w:hAnsi="Times New Roman" w:cs="Times New Roman"/>
                <w:sz w:val="24"/>
                <w:szCs w:val="24"/>
              </w:rPr>
              <w:t>е</w:t>
            </w:r>
            <w:r w:rsidRPr="00A653FB">
              <w:rPr>
                <w:rFonts w:ascii="Times New Roman" w:hAnsi="Times New Roman" w:cs="Times New Roman"/>
                <w:sz w:val="24"/>
                <w:szCs w:val="24"/>
              </w:rPr>
              <w:t>менной компьютерной техникой</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 xml:space="preserve">январь </w:t>
            </w:r>
            <w:proofErr w:type="gramStart"/>
            <w:r>
              <w:rPr>
                <w:rFonts w:ascii="Times New Roman" w:hAnsi="Times New Roman" w:cs="Times New Roman"/>
                <w:sz w:val="24"/>
                <w:szCs w:val="24"/>
              </w:rPr>
              <w:t>-</w:t>
            </w:r>
            <w:r w:rsidRPr="00A653FB">
              <w:rPr>
                <w:rFonts w:ascii="Times New Roman" w:hAnsi="Times New Roman" w:cs="Times New Roman"/>
                <w:sz w:val="24"/>
                <w:szCs w:val="24"/>
              </w:rPr>
              <w:t>д</w:t>
            </w:r>
            <w:proofErr w:type="gramEnd"/>
            <w:r w:rsidRPr="00A653FB">
              <w:rPr>
                <w:rFonts w:ascii="Times New Roman" w:hAnsi="Times New Roman" w:cs="Times New Roman"/>
                <w:sz w:val="24"/>
                <w:szCs w:val="24"/>
              </w:rPr>
              <w:t>екабрь</w:t>
            </w:r>
          </w:p>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2018</w:t>
            </w:r>
            <w:r w:rsidRPr="00A653FB">
              <w:rPr>
                <w:rFonts w:ascii="Times New Roman" w:hAnsi="Times New Roman" w:cs="Times New Roman"/>
                <w:sz w:val="24"/>
                <w:szCs w:val="24"/>
              </w:rPr>
              <w:t>-2020 гг.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C878B0" w:rsidRPr="009E5AC3" w:rsidRDefault="00C878B0" w:rsidP="00032008">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 xml:space="preserve">менным требованиям </w:t>
            </w:r>
            <w:proofErr w:type="spellStart"/>
            <w:r w:rsidRPr="009E5AC3">
              <w:rPr>
                <w:rFonts w:ascii="Times New Roman" w:hAnsi="Times New Roman" w:cs="Times New Roman"/>
                <w:sz w:val="24"/>
                <w:szCs w:val="24"/>
              </w:rPr>
              <w:t>об</w:t>
            </w:r>
            <w:r>
              <w:rPr>
                <w:rFonts w:ascii="Times New Roman" w:hAnsi="Times New Roman" w:cs="Times New Roman"/>
                <w:sz w:val="24"/>
                <w:szCs w:val="24"/>
              </w:rPr>
              <w:t>уче</w:t>
            </w:r>
            <w:proofErr w:type="spellEnd"/>
            <w:r>
              <w:rPr>
                <w:rFonts w:ascii="Times New Roman" w:hAnsi="Times New Roman" w:cs="Times New Roman"/>
                <w:sz w:val="24"/>
                <w:szCs w:val="24"/>
              </w:rPr>
              <w:t>-</w:t>
            </w:r>
          </w:p>
        </w:tc>
      </w:tr>
    </w:tbl>
    <w:p w:rsidR="00C878B0" w:rsidRDefault="00C878B0" w:rsidP="00C878B0">
      <w:pPr>
        <w:spacing w:after="0" w:line="240" w:lineRule="auto"/>
      </w:pPr>
    </w:p>
    <w:tbl>
      <w:tblPr>
        <w:tblStyle w:val="af7"/>
        <w:tblW w:w="0" w:type="auto"/>
        <w:tblLook w:val="04A0"/>
      </w:tblPr>
      <w:tblGrid>
        <w:gridCol w:w="3078"/>
        <w:gridCol w:w="4730"/>
        <w:gridCol w:w="1744"/>
        <w:gridCol w:w="2766"/>
        <w:gridCol w:w="3410"/>
      </w:tblGrid>
      <w:tr w:rsidR="00C878B0" w:rsidRPr="008A7F60" w:rsidTr="004032DC">
        <w:tc>
          <w:tcPr>
            <w:tcW w:w="3078"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C878B0" w:rsidRPr="008A7F60" w:rsidTr="005D3C2B">
        <w:tc>
          <w:tcPr>
            <w:tcW w:w="3078" w:type="dxa"/>
            <w:vMerge w:val="restart"/>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Default="00C878B0" w:rsidP="00C878B0">
            <w:pPr>
              <w:pStyle w:val="ConsPlusNormal"/>
              <w:rPr>
                <w:rFonts w:ascii="Times New Roman" w:hAnsi="Times New Roman" w:cs="Times New Roman"/>
                <w:sz w:val="24"/>
                <w:szCs w:val="24"/>
              </w:rPr>
            </w:pPr>
          </w:p>
        </w:tc>
        <w:tc>
          <w:tcPr>
            <w:tcW w:w="1744" w:type="dxa"/>
          </w:tcPr>
          <w:p w:rsidR="00C878B0" w:rsidRDefault="00C878B0" w:rsidP="00C878B0">
            <w:pPr>
              <w:pStyle w:val="ConsPlusNormal"/>
              <w:rPr>
                <w:rFonts w:ascii="Times New Roman" w:hAnsi="Times New Roman" w:cs="Times New Roman"/>
                <w:sz w:val="24"/>
                <w:szCs w:val="24"/>
              </w:rPr>
            </w:pPr>
          </w:p>
        </w:tc>
        <w:tc>
          <w:tcPr>
            <w:tcW w:w="2766" w:type="dxa"/>
          </w:tcPr>
          <w:p w:rsidR="00C878B0" w:rsidRPr="00A653FB" w:rsidRDefault="00C878B0" w:rsidP="00C878B0">
            <w:pPr>
              <w:pStyle w:val="ConsPlusNormal"/>
              <w:rPr>
                <w:rFonts w:ascii="Times New Roman" w:hAnsi="Times New Roman" w:cs="Times New Roman"/>
                <w:sz w:val="24"/>
                <w:szCs w:val="24"/>
              </w:rPr>
            </w:pPr>
          </w:p>
        </w:tc>
        <w:tc>
          <w:tcPr>
            <w:tcW w:w="3410" w:type="dxa"/>
          </w:tcPr>
          <w:p w:rsidR="00C878B0" w:rsidRPr="009E5AC3" w:rsidRDefault="00C878B0" w:rsidP="00C878B0">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w:t>
            </w:r>
            <w:r w:rsidRPr="009E5AC3">
              <w:rPr>
                <w:rFonts w:ascii="Times New Roman" w:hAnsi="Times New Roman" w:cs="Times New Roman"/>
                <w:sz w:val="24"/>
                <w:szCs w:val="24"/>
              </w:rPr>
              <w:t>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A653FB">
              <w:rPr>
                <w:rFonts w:ascii="Times New Roman" w:hAnsi="Times New Roman" w:cs="Times New Roman"/>
                <w:sz w:val="24"/>
                <w:szCs w:val="24"/>
              </w:rPr>
              <w:t>) поддержка деятельности професси</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нальной организации </w:t>
            </w:r>
            <w:r w:rsidR="007B6CA4">
              <w:rPr>
                <w:rFonts w:ascii="Times New Roman" w:hAnsi="Times New Roman" w:cs="Times New Roman"/>
                <w:sz w:val="24"/>
                <w:szCs w:val="24"/>
              </w:rPr>
              <w:t>«</w:t>
            </w:r>
            <w:r w:rsidRPr="00A653FB">
              <w:rPr>
                <w:rFonts w:ascii="Times New Roman" w:hAnsi="Times New Roman" w:cs="Times New Roman"/>
                <w:sz w:val="24"/>
                <w:szCs w:val="24"/>
              </w:rPr>
              <w:t>Педагогическое о</w:t>
            </w:r>
            <w:r w:rsidRPr="00A653FB">
              <w:rPr>
                <w:rFonts w:ascii="Times New Roman" w:hAnsi="Times New Roman" w:cs="Times New Roman"/>
                <w:sz w:val="24"/>
                <w:szCs w:val="24"/>
              </w:rPr>
              <w:t>б</w:t>
            </w:r>
            <w:r w:rsidRPr="00A653FB">
              <w:rPr>
                <w:rFonts w:ascii="Times New Roman" w:hAnsi="Times New Roman" w:cs="Times New Roman"/>
                <w:sz w:val="24"/>
                <w:szCs w:val="24"/>
              </w:rPr>
              <w:t>щество</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журнала </w:t>
            </w:r>
            <w:r w:rsidR="007B6CA4">
              <w:rPr>
                <w:rFonts w:ascii="Times New Roman" w:hAnsi="Times New Roman" w:cs="Times New Roman"/>
                <w:sz w:val="24"/>
                <w:szCs w:val="24"/>
              </w:rPr>
              <w:t>«</w:t>
            </w:r>
            <w:proofErr w:type="spellStart"/>
            <w:r w:rsidRPr="00A653FB">
              <w:rPr>
                <w:rFonts w:ascii="Times New Roman" w:hAnsi="Times New Roman" w:cs="Times New Roman"/>
                <w:sz w:val="24"/>
                <w:szCs w:val="24"/>
              </w:rPr>
              <w:t>Башкы</w:t>
            </w:r>
            <w:proofErr w:type="spellEnd"/>
            <w:r w:rsidR="007B6CA4">
              <w:rPr>
                <w:rFonts w:ascii="Times New Roman" w:hAnsi="Times New Roman" w:cs="Times New Roman"/>
                <w:sz w:val="24"/>
                <w:szCs w:val="24"/>
              </w:rPr>
              <w:t>»</w:t>
            </w:r>
            <w:r w:rsidRPr="00A653FB">
              <w:rPr>
                <w:rFonts w:ascii="Times New Roman" w:hAnsi="Times New Roman" w:cs="Times New Roman"/>
                <w:sz w:val="24"/>
                <w:szCs w:val="24"/>
              </w:rPr>
              <w:t>, обеспечива</w:t>
            </w:r>
            <w:r w:rsidRPr="00A653FB">
              <w:rPr>
                <w:rFonts w:ascii="Times New Roman" w:hAnsi="Times New Roman" w:cs="Times New Roman"/>
                <w:sz w:val="24"/>
                <w:szCs w:val="24"/>
              </w:rPr>
              <w:t>ю</w:t>
            </w:r>
            <w:r w:rsidRPr="00A653FB">
              <w:rPr>
                <w:rFonts w:ascii="Times New Roman" w:hAnsi="Times New Roman" w:cs="Times New Roman"/>
                <w:sz w:val="24"/>
                <w:szCs w:val="24"/>
              </w:rPr>
              <w:t>щих распространение инновационных те</w:t>
            </w:r>
            <w:r w:rsidRPr="00A653FB">
              <w:rPr>
                <w:rFonts w:ascii="Times New Roman" w:hAnsi="Times New Roman" w:cs="Times New Roman"/>
                <w:sz w:val="24"/>
                <w:szCs w:val="24"/>
              </w:rPr>
              <w:t>х</w:t>
            </w:r>
            <w:r w:rsidRPr="00A653FB">
              <w:rPr>
                <w:rFonts w:ascii="Times New Roman" w:hAnsi="Times New Roman" w:cs="Times New Roman"/>
                <w:sz w:val="24"/>
                <w:szCs w:val="24"/>
              </w:rPr>
              <w:t>нологий</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декабрь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2018</w:t>
            </w:r>
            <w:r>
              <w:rPr>
                <w:rFonts w:ascii="Times New Roman" w:hAnsi="Times New Roman" w:cs="Times New Roman"/>
                <w:sz w:val="24"/>
                <w:szCs w:val="24"/>
              </w:rPr>
              <w:t>-</w:t>
            </w:r>
            <w:r w:rsidRPr="00A653FB">
              <w:rPr>
                <w:rFonts w:ascii="Times New Roman" w:hAnsi="Times New Roman" w:cs="Times New Roman"/>
                <w:sz w:val="24"/>
                <w:szCs w:val="24"/>
              </w:rPr>
              <w:t>2020 гг.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032008">
            <w:pPr>
              <w:pStyle w:val="ConsPlusNormal"/>
              <w:rPr>
                <w:rFonts w:ascii="Times New Roman" w:hAnsi="Times New Roman" w:cs="Times New Roman"/>
                <w:sz w:val="24"/>
                <w:szCs w:val="24"/>
              </w:rPr>
            </w:pPr>
            <w:r>
              <w:rPr>
                <w:rFonts w:ascii="Times New Roman" w:hAnsi="Times New Roman" w:cs="Times New Roman"/>
                <w:sz w:val="24"/>
                <w:szCs w:val="24"/>
              </w:rPr>
              <w:t>7</w:t>
            </w:r>
            <w:r w:rsidRPr="00A653FB">
              <w:rPr>
                <w:rFonts w:ascii="Times New Roman" w:hAnsi="Times New Roman" w:cs="Times New Roman"/>
                <w:sz w:val="24"/>
                <w:szCs w:val="24"/>
              </w:rPr>
              <w:t>) финансовое обеспечение, методическое и информационное сопровождение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вательных организаций </w:t>
            </w:r>
            <w:r w:rsidR="00032008">
              <w:rPr>
                <w:rFonts w:ascii="Times New Roman" w:hAnsi="Times New Roman" w:cs="Times New Roman"/>
                <w:sz w:val="24"/>
                <w:szCs w:val="24"/>
              </w:rPr>
              <w:t>–</w:t>
            </w:r>
            <w:r w:rsidRPr="00A653FB">
              <w:rPr>
                <w:rFonts w:ascii="Times New Roman" w:hAnsi="Times New Roman" w:cs="Times New Roman"/>
                <w:sz w:val="24"/>
                <w:szCs w:val="24"/>
              </w:rPr>
              <w:t xml:space="preserve"> республиканских экспериментальных и инновационных площадок</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C878B0" w:rsidRPr="00A653FB" w:rsidRDefault="00C878B0" w:rsidP="00C878B0">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8</w:t>
            </w:r>
            <w:r w:rsidRPr="00A653FB">
              <w:rPr>
                <w:rFonts w:ascii="Times New Roman" w:hAnsi="Times New Roman" w:cs="Times New Roman"/>
                <w:sz w:val="24"/>
                <w:szCs w:val="24"/>
              </w:rPr>
              <w:t>) организация международного, межр</w:t>
            </w:r>
            <w:r w:rsidRPr="00A653FB">
              <w:rPr>
                <w:rFonts w:ascii="Times New Roman" w:hAnsi="Times New Roman" w:cs="Times New Roman"/>
                <w:sz w:val="24"/>
                <w:szCs w:val="24"/>
              </w:rPr>
              <w:t>е</w:t>
            </w:r>
            <w:r w:rsidRPr="00A653FB">
              <w:rPr>
                <w:rFonts w:ascii="Times New Roman" w:hAnsi="Times New Roman" w:cs="Times New Roman"/>
                <w:sz w:val="24"/>
                <w:szCs w:val="24"/>
              </w:rPr>
              <w:t>гионального обмена опытом  в рамках по</w:t>
            </w:r>
            <w:r w:rsidRPr="00A653FB">
              <w:rPr>
                <w:rFonts w:ascii="Times New Roman" w:hAnsi="Times New Roman" w:cs="Times New Roman"/>
                <w:sz w:val="24"/>
                <w:szCs w:val="24"/>
              </w:rPr>
              <w:t>д</w:t>
            </w:r>
            <w:r w:rsidRPr="00A653FB">
              <w:rPr>
                <w:rFonts w:ascii="Times New Roman" w:hAnsi="Times New Roman" w:cs="Times New Roman"/>
                <w:sz w:val="24"/>
                <w:szCs w:val="24"/>
              </w:rPr>
              <w:t>писанных соглашений с другими странами, регионами, городами (Монголией, Респу</w:t>
            </w:r>
            <w:r w:rsidRPr="00A653FB">
              <w:rPr>
                <w:rFonts w:ascii="Times New Roman" w:hAnsi="Times New Roman" w:cs="Times New Roman"/>
                <w:sz w:val="24"/>
                <w:szCs w:val="24"/>
              </w:rPr>
              <w:t>б</w:t>
            </w:r>
            <w:r w:rsidRPr="00A653FB">
              <w:rPr>
                <w:rFonts w:ascii="Times New Roman" w:hAnsi="Times New Roman" w:cs="Times New Roman"/>
                <w:sz w:val="24"/>
                <w:szCs w:val="24"/>
              </w:rPr>
              <w:t xml:space="preserve">ликой Бурятия, </w:t>
            </w:r>
            <w:proofErr w:type="gramStart"/>
            <w:r w:rsidRPr="00A653FB">
              <w:rPr>
                <w:rFonts w:ascii="Times New Roman" w:hAnsi="Times New Roman" w:cs="Times New Roman"/>
                <w:sz w:val="24"/>
                <w:szCs w:val="24"/>
              </w:rPr>
              <w:t>г</w:t>
            </w:r>
            <w:proofErr w:type="gramEnd"/>
            <w:r w:rsidRPr="00A653FB">
              <w:rPr>
                <w:rFonts w:ascii="Times New Roman" w:hAnsi="Times New Roman" w:cs="Times New Roman"/>
                <w:sz w:val="24"/>
                <w:szCs w:val="24"/>
              </w:rPr>
              <w:t>. Ровно и т.д.)</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C878B0" w:rsidRPr="00A653FB" w:rsidRDefault="00C878B0" w:rsidP="00C878B0">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bl>
    <w:p w:rsidR="00C878B0" w:rsidRDefault="00C878B0"/>
    <w:p w:rsidR="00C878B0" w:rsidRDefault="00C878B0" w:rsidP="00C878B0">
      <w:pPr>
        <w:spacing w:after="0" w:line="240" w:lineRule="auto"/>
      </w:pPr>
    </w:p>
    <w:tbl>
      <w:tblPr>
        <w:tblStyle w:val="af7"/>
        <w:tblW w:w="0" w:type="auto"/>
        <w:tblLook w:val="04A0"/>
      </w:tblPr>
      <w:tblGrid>
        <w:gridCol w:w="3078"/>
        <w:gridCol w:w="4730"/>
        <w:gridCol w:w="1744"/>
        <w:gridCol w:w="2766"/>
        <w:gridCol w:w="3410"/>
      </w:tblGrid>
      <w:tr w:rsidR="00C878B0" w:rsidRPr="008A7F60" w:rsidTr="004032DC">
        <w:tc>
          <w:tcPr>
            <w:tcW w:w="3078"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C878B0" w:rsidRDefault="00C878B0"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C878B0" w:rsidRPr="008A7F60" w:rsidTr="005D3C2B">
        <w:tc>
          <w:tcPr>
            <w:tcW w:w="3078" w:type="dxa"/>
            <w:vMerge w:val="restart"/>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Pr="00A653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овышение качества образования в шк</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лах с низкими результатами обучения и в школах, функционирующих в неблагопр</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ятных социальных условиях</w:t>
            </w:r>
          </w:p>
        </w:tc>
        <w:tc>
          <w:tcPr>
            <w:tcW w:w="1744" w:type="dxa"/>
          </w:tcPr>
          <w:p w:rsidR="00C878B0" w:rsidRPr="00A653FB" w:rsidRDefault="00C878B0" w:rsidP="00C878B0">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ентябрь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май 2018</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2020 гг.</w:t>
            </w:r>
          </w:p>
          <w:p w:rsidR="00C878B0" w:rsidRPr="00A653FB" w:rsidRDefault="00C878B0" w:rsidP="00C878B0">
            <w:pPr>
              <w:outlineLvl w:val="1"/>
              <w:rPr>
                <w:rFonts w:ascii="Times New Roman" w:eastAsia="Times New Roman" w:hAnsi="Times New Roman"/>
                <w:color w:val="000000"/>
                <w:sz w:val="24"/>
                <w:szCs w:val="24"/>
                <w:lang w:eastAsia="ru-RU"/>
              </w:rPr>
            </w:pPr>
          </w:p>
        </w:tc>
        <w:tc>
          <w:tcPr>
            <w:tcW w:w="2766" w:type="dxa"/>
          </w:tcPr>
          <w:p w:rsidR="00C878B0" w:rsidRPr="00A653FB" w:rsidRDefault="00C878B0" w:rsidP="00C878B0">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снижение количества общео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разовательных организаций Республики Тыва, показавших низкие результаты обучения и функционирующих в неблаг</w:t>
            </w:r>
            <w:r w:rsidRPr="009E5AC3">
              <w:rPr>
                <w:rFonts w:ascii="Times New Roman" w:hAnsi="Times New Roman" w:cs="Times New Roman"/>
                <w:sz w:val="24"/>
                <w:szCs w:val="24"/>
              </w:rPr>
              <w:t>о</w:t>
            </w:r>
            <w:r w:rsidRPr="009E5AC3">
              <w:rPr>
                <w:rFonts w:ascii="Times New Roman" w:hAnsi="Times New Roman" w:cs="Times New Roman"/>
                <w:sz w:val="24"/>
                <w:szCs w:val="24"/>
              </w:rPr>
              <w:t>приятных социальных услов</w:t>
            </w:r>
            <w:r w:rsidRPr="009E5AC3">
              <w:rPr>
                <w:rFonts w:ascii="Times New Roman" w:hAnsi="Times New Roman" w:cs="Times New Roman"/>
                <w:sz w:val="24"/>
                <w:szCs w:val="24"/>
              </w:rPr>
              <w:t>и</w:t>
            </w:r>
            <w:r w:rsidRPr="009E5AC3">
              <w:rPr>
                <w:rFonts w:ascii="Times New Roman" w:hAnsi="Times New Roman" w:cs="Times New Roman"/>
                <w:sz w:val="24"/>
                <w:szCs w:val="24"/>
              </w:rPr>
              <w:t>ях, реализующих программы перехода в эффективный р</w:t>
            </w:r>
            <w:r w:rsidRPr="009E5AC3">
              <w:rPr>
                <w:rFonts w:ascii="Times New Roman" w:hAnsi="Times New Roman" w:cs="Times New Roman"/>
                <w:sz w:val="24"/>
                <w:szCs w:val="24"/>
              </w:rPr>
              <w:t>е</w:t>
            </w:r>
            <w:r w:rsidRPr="009E5AC3">
              <w:rPr>
                <w:rFonts w:ascii="Times New Roman" w:hAnsi="Times New Roman" w:cs="Times New Roman"/>
                <w:sz w:val="24"/>
                <w:szCs w:val="24"/>
              </w:rPr>
              <w:t>жим работы</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pStyle w:val="ConsPlusNormal"/>
              <w:rPr>
                <w:rFonts w:ascii="Times New Roman" w:hAnsi="Times New Roman" w:cs="Times New Roman"/>
                <w:sz w:val="24"/>
                <w:szCs w:val="24"/>
              </w:rPr>
            </w:pPr>
            <w:r w:rsidRPr="00A653FB">
              <w:rPr>
                <w:rFonts w:ascii="Times New Roman" w:hAnsi="Times New Roman" w:cs="Times New Roman"/>
                <w:sz w:val="24"/>
                <w:szCs w:val="24"/>
              </w:rPr>
              <w:t>1</w:t>
            </w:r>
            <w:r>
              <w:rPr>
                <w:rFonts w:ascii="Times New Roman" w:hAnsi="Times New Roman" w:cs="Times New Roman"/>
                <w:sz w:val="24"/>
                <w:szCs w:val="24"/>
              </w:rPr>
              <w:t>0</w:t>
            </w:r>
            <w:r w:rsidRPr="00A653FB">
              <w:rPr>
                <w:rFonts w:ascii="Times New Roman" w:hAnsi="Times New Roman" w:cs="Times New Roman"/>
                <w:sz w:val="24"/>
                <w:szCs w:val="24"/>
              </w:rPr>
              <w:t>) поддержка школ и педагогов, обуча</w:t>
            </w:r>
            <w:r w:rsidRPr="00A653FB">
              <w:rPr>
                <w:rFonts w:ascii="Times New Roman" w:hAnsi="Times New Roman" w:cs="Times New Roman"/>
                <w:sz w:val="24"/>
                <w:szCs w:val="24"/>
              </w:rPr>
              <w:t>ю</w:t>
            </w:r>
            <w:r w:rsidRPr="00A653FB">
              <w:rPr>
                <w:rFonts w:ascii="Times New Roman" w:hAnsi="Times New Roman" w:cs="Times New Roman"/>
                <w:sz w:val="24"/>
                <w:szCs w:val="24"/>
              </w:rPr>
              <w:t>щих сложные категории учащихся (дети в трудной жизненной ситуации, дети-сироты, дети с ограниченными возможностями зд</w:t>
            </w:r>
            <w:r w:rsidRPr="00A653FB">
              <w:rPr>
                <w:rFonts w:ascii="Times New Roman" w:hAnsi="Times New Roman" w:cs="Times New Roman"/>
                <w:sz w:val="24"/>
                <w:szCs w:val="24"/>
              </w:rPr>
              <w:t>о</w:t>
            </w:r>
            <w:r w:rsidRPr="00A653FB">
              <w:rPr>
                <w:rFonts w:ascii="Times New Roman" w:hAnsi="Times New Roman" w:cs="Times New Roman"/>
                <w:sz w:val="24"/>
                <w:szCs w:val="24"/>
              </w:rPr>
              <w:t>ровья, дети мигрантов)</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C878B0" w:rsidRPr="00A653FB" w:rsidRDefault="00C878B0" w:rsidP="00C878B0">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032008">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r w:rsidRPr="00A653FB">
              <w:rPr>
                <w:rFonts w:ascii="Times New Roman" w:eastAsia="Times New Roman" w:hAnsi="Times New Roman"/>
                <w:color w:val="000000"/>
                <w:sz w:val="24"/>
                <w:szCs w:val="24"/>
                <w:lang w:eastAsia="ru-RU"/>
              </w:rPr>
              <w:t xml:space="preserve">) </w:t>
            </w:r>
            <w:r w:rsidR="00032008">
              <w:rPr>
                <w:rFonts w:ascii="Times New Roman" w:eastAsia="Times New Roman" w:hAnsi="Times New Roman"/>
                <w:color w:val="000000"/>
                <w:sz w:val="24"/>
                <w:szCs w:val="24"/>
                <w:lang w:eastAsia="ru-RU"/>
              </w:rPr>
              <w:t>к</w:t>
            </w:r>
            <w:r w:rsidRPr="00A653FB">
              <w:rPr>
                <w:rFonts w:ascii="Times New Roman" w:eastAsia="Times New Roman" w:hAnsi="Times New Roman"/>
                <w:color w:val="000000"/>
                <w:sz w:val="24"/>
                <w:szCs w:val="24"/>
                <w:lang w:eastAsia="ru-RU"/>
              </w:rPr>
              <w:t>омплекс мер по модернизации реги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нальной системы общего образования</w:t>
            </w:r>
          </w:p>
        </w:tc>
        <w:tc>
          <w:tcPr>
            <w:tcW w:w="1744" w:type="dxa"/>
          </w:tcPr>
          <w:p w:rsidR="00C878B0" w:rsidRPr="00A653FB" w:rsidRDefault="00C878B0"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w:t>
            </w:r>
          </w:p>
          <w:p w:rsidR="00C878B0" w:rsidRPr="00A653FB" w:rsidRDefault="00C878B0" w:rsidP="00C878B0">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C878B0" w:rsidRPr="00A653FB" w:rsidRDefault="00C878B0" w:rsidP="00C878B0">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C878B0" w:rsidRPr="009E5AC3" w:rsidRDefault="00C878B0"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C878B0" w:rsidRPr="008A7F60" w:rsidTr="005D3C2B">
        <w:tc>
          <w:tcPr>
            <w:tcW w:w="3078" w:type="dxa"/>
            <w:vMerge/>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032008">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A653FB">
              <w:rPr>
                <w:rFonts w:ascii="Times New Roman" w:eastAsia="Times New Roman" w:hAnsi="Times New Roman"/>
                <w:color w:val="000000"/>
                <w:sz w:val="24"/>
                <w:szCs w:val="24"/>
                <w:lang w:eastAsia="ru-RU"/>
              </w:rPr>
              <w:t xml:space="preserve">) </w:t>
            </w:r>
            <w:r w:rsidR="00032008">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оздание в общеобразовательных орг</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низациях, расположенных в сельской мес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ности, условий для занятия физической культурой и спортом</w:t>
            </w:r>
          </w:p>
        </w:tc>
        <w:tc>
          <w:tcPr>
            <w:tcW w:w="1744" w:type="dxa"/>
          </w:tcPr>
          <w:p w:rsidR="00C878B0" w:rsidRPr="00A653FB" w:rsidRDefault="00C878B0"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w:t>
            </w:r>
            <w:r w:rsidRPr="00A653FB">
              <w:rPr>
                <w:rFonts w:ascii="Times New Roman" w:eastAsia="Times New Roman" w:hAnsi="Times New Roman"/>
                <w:color w:val="000000"/>
                <w:sz w:val="24"/>
                <w:szCs w:val="24"/>
                <w:lang w:eastAsia="ru-RU"/>
              </w:rPr>
              <w:t>рт</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 2017-2018 гг.</w:t>
            </w:r>
          </w:p>
        </w:tc>
        <w:tc>
          <w:tcPr>
            <w:tcW w:w="2766" w:type="dxa"/>
          </w:tcPr>
          <w:p w:rsidR="00C878B0" w:rsidRPr="00A653FB" w:rsidRDefault="00C878B0" w:rsidP="00C878B0">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C878B0" w:rsidRPr="009E5AC3" w:rsidRDefault="00C878B0" w:rsidP="00032008">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 xml:space="preserve">менным требованиям </w:t>
            </w:r>
            <w:proofErr w:type="spellStart"/>
            <w:r w:rsidR="00032008">
              <w:rPr>
                <w:rFonts w:ascii="Times New Roman" w:hAnsi="Times New Roman" w:cs="Times New Roman"/>
                <w:sz w:val="24"/>
                <w:szCs w:val="24"/>
              </w:rPr>
              <w:t>обуче</w:t>
            </w:r>
            <w:proofErr w:type="spellEnd"/>
            <w:r w:rsidR="00032008">
              <w:rPr>
                <w:rFonts w:ascii="Times New Roman" w:hAnsi="Times New Roman" w:cs="Times New Roman"/>
                <w:sz w:val="24"/>
                <w:szCs w:val="24"/>
              </w:rPr>
              <w:t>-</w:t>
            </w:r>
          </w:p>
        </w:tc>
      </w:tr>
    </w:tbl>
    <w:p w:rsidR="00032008" w:rsidRDefault="00032008" w:rsidP="00032008">
      <w:pPr>
        <w:spacing w:after="0" w:line="240" w:lineRule="auto"/>
      </w:pPr>
    </w:p>
    <w:tbl>
      <w:tblPr>
        <w:tblStyle w:val="af7"/>
        <w:tblW w:w="0" w:type="auto"/>
        <w:tblLook w:val="04A0"/>
      </w:tblPr>
      <w:tblGrid>
        <w:gridCol w:w="3078"/>
        <w:gridCol w:w="4730"/>
        <w:gridCol w:w="1744"/>
        <w:gridCol w:w="2766"/>
        <w:gridCol w:w="3410"/>
      </w:tblGrid>
      <w:tr w:rsidR="00032008" w:rsidRPr="008A7F60" w:rsidTr="004032DC">
        <w:tc>
          <w:tcPr>
            <w:tcW w:w="3078" w:type="dxa"/>
          </w:tcPr>
          <w:p w:rsidR="00032008" w:rsidRDefault="00032008"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032008" w:rsidRDefault="00032008"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032008" w:rsidRDefault="00032008"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032008" w:rsidRDefault="00032008"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032008" w:rsidRDefault="00032008"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644D2" w:rsidRPr="008A7F60" w:rsidTr="005D3C2B">
        <w:tc>
          <w:tcPr>
            <w:tcW w:w="3078" w:type="dxa"/>
            <w:vMerge w:val="restart"/>
          </w:tcPr>
          <w:p w:rsidR="002644D2" w:rsidRPr="00A653FB" w:rsidRDefault="002644D2" w:rsidP="00C878B0">
            <w:pPr>
              <w:outlineLvl w:val="1"/>
              <w:rPr>
                <w:rFonts w:ascii="Times New Roman" w:eastAsia="Times New Roman" w:hAnsi="Times New Roman"/>
                <w:color w:val="000000"/>
                <w:sz w:val="24"/>
                <w:szCs w:val="24"/>
                <w:lang w:eastAsia="ru-RU"/>
              </w:rPr>
            </w:pPr>
          </w:p>
        </w:tc>
        <w:tc>
          <w:tcPr>
            <w:tcW w:w="4730" w:type="dxa"/>
          </w:tcPr>
          <w:p w:rsidR="002644D2" w:rsidRPr="00A653FB" w:rsidRDefault="002644D2" w:rsidP="00C878B0">
            <w:pPr>
              <w:outlineLvl w:val="1"/>
              <w:rPr>
                <w:rFonts w:ascii="Times New Roman" w:eastAsia="Times New Roman" w:hAnsi="Times New Roman"/>
                <w:color w:val="000000"/>
                <w:sz w:val="24"/>
                <w:szCs w:val="24"/>
                <w:lang w:eastAsia="ru-RU"/>
              </w:rPr>
            </w:pPr>
          </w:p>
        </w:tc>
        <w:tc>
          <w:tcPr>
            <w:tcW w:w="1744" w:type="dxa"/>
          </w:tcPr>
          <w:p w:rsidR="002644D2" w:rsidRDefault="002644D2" w:rsidP="00C878B0">
            <w:pPr>
              <w:outlineLvl w:val="1"/>
              <w:rPr>
                <w:rFonts w:ascii="Times New Roman" w:eastAsia="Times New Roman" w:hAnsi="Times New Roman"/>
                <w:color w:val="000000"/>
                <w:sz w:val="24"/>
                <w:szCs w:val="24"/>
                <w:lang w:eastAsia="ru-RU"/>
              </w:rPr>
            </w:pPr>
          </w:p>
        </w:tc>
        <w:tc>
          <w:tcPr>
            <w:tcW w:w="2766" w:type="dxa"/>
          </w:tcPr>
          <w:p w:rsidR="002644D2" w:rsidRPr="00A653FB" w:rsidRDefault="002644D2" w:rsidP="00C878B0">
            <w:pPr>
              <w:outlineLvl w:val="1"/>
              <w:rPr>
                <w:rFonts w:ascii="Times New Roman" w:eastAsia="Times New Roman" w:hAnsi="Times New Roman"/>
                <w:color w:val="000000"/>
                <w:sz w:val="24"/>
                <w:szCs w:val="24"/>
                <w:lang w:eastAsia="ru-RU"/>
              </w:rPr>
            </w:pPr>
          </w:p>
        </w:tc>
        <w:tc>
          <w:tcPr>
            <w:tcW w:w="3410" w:type="dxa"/>
          </w:tcPr>
          <w:p w:rsidR="002644D2" w:rsidRPr="009E5AC3" w:rsidRDefault="002644D2" w:rsidP="00032008">
            <w:pPr>
              <w:pStyle w:val="ConsPlusNormal"/>
              <w:rPr>
                <w:rFonts w:ascii="Times New Roman" w:hAnsi="Times New Roman" w:cs="Times New Roman"/>
                <w:sz w:val="24"/>
                <w:szCs w:val="24"/>
              </w:rPr>
            </w:pPr>
            <w:proofErr w:type="spellStart"/>
            <w:r w:rsidRPr="009E5AC3">
              <w:rPr>
                <w:rFonts w:ascii="Times New Roman" w:hAnsi="Times New Roman" w:cs="Times New Roman"/>
                <w:sz w:val="24"/>
                <w:szCs w:val="24"/>
              </w:rPr>
              <w:t>ния</w:t>
            </w:r>
            <w:proofErr w:type="spellEnd"/>
            <w:r w:rsidRPr="009E5AC3">
              <w:rPr>
                <w:rFonts w:ascii="Times New Roman" w:hAnsi="Times New Roman" w:cs="Times New Roman"/>
                <w:sz w:val="24"/>
                <w:szCs w:val="24"/>
              </w:rPr>
              <w:t>,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2644D2" w:rsidRPr="008A7F60" w:rsidTr="005D3C2B">
        <w:tc>
          <w:tcPr>
            <w:tcW w:w="3078" w:type="dxa"/>
            <w:vMerge/>
          </w:tcPr>
          <w:p w:rsidR="002644D2" w:rsidRPr="00A653FB" w:rsidRDefault="002644D2" w:rsidP="00C878B0">
            <w:pPr>
              <w:outlineLvl w:val="1"/>
              <w:rPr>
                <w:rFonts w:ascii="Times New Roman" w:eastAsia="Times New Roman" w:hAnsi="Times New Roman"/>
                <w:color w:val="000000"/>
                <w:sz w:val="24"/>
                <w:szCs w:val="24"/>
                <w:lang w:eastAsia="ru-RU"/>
              </w:rPr>
            </w:pPr>
          </w:p>
        </w:tc>
        <w:tc>
          <w:tcPr>
            <w:tcW w:w="4730" w:type="dxa"/>
          </w:tcPr>
          <w:p w:rsidR="002644D2" w:rsidRPr="00A653FB" w:rsidRDefault="002644D2"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в</w:t>
            </w:r>
            <w:r w:rsidRPr="00A653FB">
              <w:rPr>
                <w:rFonts w:ascii="Times New Roman" w:eastAsia="Times New Roman" w:hAnsi="Times New Roman"/>
                <w:color w:val="000000"/>
                <w:sz w:val="24"/>
                <w:szCs w:val="24"/>
                <w:lang w:eastAsia="ru-RU"/>
              </w:rPr>
              <w:t>недрение современных образовател</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ных технологий</w:t>
            </w:r>
          </w:p>
        </w:tc>
        <w:tc>
          <w:tcPr>
            <w:tcW w:w="1744" w:type="dxa"/>
          </w:tcPr>
          <w:p w:rsidR="002644D2" w:rsidRPr="00A653FB" w:rsidRDefault="002644D2"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w:t>
            </w:r>
            <w:r>
              <w:rPr>
                <w:rFonts w:ascii="Times New Roman" w:eastAsia="Times New Roman" w:hAnsi="Times New Roman"/>
                <w:color w:val="000000"/>
                <w:sz w:val="24"/>
                <w:szCs w:val="24"/>
                <w:lang w:eastAsia="ru-RU"/>
              </w:rPr>
              <w:t xml:space="preserve">кабрь </w:t>
            </w:r>
            <w:r w:rsidRPr="00A653FB">
              <w:rPr>
                <w:rFonts w:ascii="Times New Roman" w:eastAsia="Times New Roman" w:hAnsi="Times New Roman"/>
                <w:color w:val="000000"/>
                <w:sz w:val="24"/>
                <w:szCs w:val="24"/>
                <w:lang w:eastAsia="ru-RU"/>
              </w:rPr>
              <w:t>2017-2019 гг.</w:t>
            </w:r>
          </w:p>
        </w:tc>
        <w:tc>
          <w:tcPr>
            <w:tcW w:w="2766" w:type="dxa"/>
          </w:tcPr>
          <w:p w:rsidR="002644D2" w:rsidRPr="00A653FB" w:rsidRDefault="002644D2" w:rsidP="00C878B0">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2644D2" w:rsidRPr="009E5AC3" w:rsidRDefault="002644D2" w:rsidP="00032008">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2644D2" w:rsidRPr="008A7F60" w:rsidTr="005D3C2B">
        <w:tc>
          <w:tcPr>
            <w:tcW w:w="3078" w:type="dxa"/>
            <w:vMerge/>
          </w:tcPr>
          <w:p w:rsidR="002644D2" w:rsidRPr="00A653FB" w:rsidRDefault="002644D2" w:rsidP="00C878B0">
            <w:pPr>
              <w:outlineLvl w:val="1"/>
              <w:rPr>
                <w:rFonts w:ascii="Times New Roman" w:eastAsia="Times New Roman" w:hAnsi="Times New Roman"/>
                <w:color w:val="000000"/>
                <w:sz w:val="24"/>
                <w:szCs w:val="24"/>
                <w:lang w:eastAsia="ru-RU"/>
              </w:rPr>
            </w:pPr>
          </w:p>
        </w:tc>
        <w:tc>
          <w:tcPr>
            <w:tcW w:w="4730" w:type="dxa"/>
          </w:tcPr>
          <w:p w:rsidR="002644D2" w:rsidRPr="00A653FB" w:rsidRDefault="002644D2" w:rsidP="00C878B0">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 р</w:t>
            </w:r>
            <w:r w:rsidRPr="00A653FB">
              <w:rPr>
                <w:rFonts w:ascii="Times New Roman" w:eastAsia="Times New Roman" w:hAnsi="Times New Roman"/>
                <w:color w:val="000000"/>
                <w:sz w:val="24"/>
                <w:szCs w:val="24"/>
                <w:lang w:eastAsia="ru-RU"/>
              </w:rPr>
              <w:t>азвитие инфраструктуры технического и технологического сопровождения ЕГЭ</w:t>
            </w:r>
          </w:p>
        </w:tc>
        <w:tc>
          <w:tcPr>
            <w:tcW w:w="1744" w:type="dxa"/>
          </w:tcPr>
          <w:p w:rsidR="002644D2" w:rsidRPr="00A653FB" w:rsidRDefault="002644D2"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w:t>
            </w:r>
          </w:p>
          <w:p w:rsidR="002644D2" w:rsidRPr="00A653FB" w:rsidRDefault="002644D2" w:rsidP="00C878B0">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2644D2" w:rsidRPr="00A653FB" w:rsidRDefault="002644D2" w:rsidP="00C878B0">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РТ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оценки качества образования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муниципальные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2644D2" w:rsidRPr="009E5AC3" w:rsidRDefault="002644D2"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совершенствование системы объективной оценки качества общего образования</w:t>
            </w:r>
          </w:p>
        </w:tc>
      </w:tr>
      <w:tr w:rsidR="002644D2" w:rsidRPr="008A7F60" w:rsidTr="005D3C2B">
        <w:tc>
          <w:tcPr>
            <w:tcW w:w="3078" w:type="dxa"/>
            <w:vMerge/>
          </w:tcPr>
          <w:p w:rsidR="002644D2" w:rsidRPr="00A653FB" w:rsidRDefault="002644D2" w:rsidP="00C878B0">
            <w:pPr>
              <w:outlineLvl w:val="1"/>
              <w:rPr>
                <w:rFonts w:ascii="Times New Roman" w:eastAsia="Times New Roman" w:hAnsi="Times New Roman"/>
                <w:color w:val="000000"/>
                <w:sz w:val="24"/>
                <w:szCs w:val="24"/>
                <w:lang w:eastAsia="ru-RU"/>
              </w:rPr>
            </w:pPr>
          </w:p>
        </w:tc>
        <w:tc>
          <w:tcPr>
            <w:tcW w:w="4730" w:type="dxa"/>
          </w:tcPr>
          <w:p w:rsidR="002644D2" w:rsidRPr="00A653FB" w:rsidRDefault="002644D2" w:rsidP="00C878B0">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 п</w:t>
            </w:r>
            <w:r w:rsidRPr="00A653FB">
              <w:rPr>
                <w:rFonts w:ascii="Times New Roman" w:eastAsia="Times New Roman" w:hAnsi="Times New Roman"/>
                <w:color w:val="000000"/>
                <w:sz w:val="24"/>
                <w:szCs w:val="24"/>
                <w:lang w:eastAsia="ru-RU"/>
              </w:rPr>
              <w:t xml:space="preserve">риобретение и внедрение АИС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тингент-регион</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реализация проекта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временная цифровая образовательная среда в Республике Тыва</w:t>
            </w:r>
            <w:r w:rsidR="007B6CA4">
              <w:rPr>
                <w:rFonts w:ascii="Times New Roman" w:eastAsia="Times New Roman" w:hAnsi="Times New Roman"/>
                <w:color w:val="000000"/>
                <w:sz w:val="24"/>
                <w:szCs w:val="24"/>
                <w:lang w:eastAsia="ru-RU"/>
              </w:rPr>
              <w:t>»</w:t>
            </w:r>
          </w:p>
        </w:tc>
        <w:tc>
          <w:tcPr>
            <w:tcW w:w="1744" w:type="dxa"/>
          </w:tcPr>
          <w:p w:rsidR="002644D2" w:rsidRPr="00A653FB" w:rsidRDefault="002644D2"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w:t>
            </w:r>
          </w:p>
          <w:p w:rsidR="002644D2" w:rsidRPr="00A653FB" w:rsidRDefault="002644D2" w:rsidP="00C878B0">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2644D2" w:rsidRPr="00A653FB" w:rsidRDefault="002644D2" w:rsidP="00C878B0">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proofErr w:type="spellStart"/>
            <w:r w:rsidRPr="00A653FB">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нинформсвязи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2644D2" w:rsidRPr="009E5AC3" w:rsidRDefault="002644D2"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выполнение государственных гарантий общедоступности и бесплатности общего образ</w:t>
            </w:r>
            <w:r w:rsidRPr="009E5AC3">
              <w:rPr>
                <w:rFonts w:ascii="Times New Roman" w:hAnsi="Times New Roman" w:cs="Times New Roman"/>
                <w:sz w:val="24"/>
                <w:szCs w:val="24"/>
              </w:rPr>
              <w:t>о</w:t>
            </w:r>
            <w:r w:rsidRPr="009E5AC3">
              <w:rPr>
                <w:rFonts w:ascii="Times New Roman" w:hAnsi="Times New Roman" w:cs="Times New Roman"/>
                <w:sz w:val="24"/>
                <w:szCs w:val="24"/>
              </w:rPr>
              <w:t>вания</w:t>
            </w:r>
          </w:p>
        </w:tc>
      </w:tr>
      <w:tr w:rsidR="002644D2" w:rsidRPr="008A7F60" w:rsidTr="005D3C2B">
        <w:tc>
          <w:tcPr>
            <w:tcW w:w="3078" w:type="dxa"/>
            <w:vMerge/>
          </w:tcPr>
          <w:p w:rsidR="002644D2" w:rsidRPr="00A653FB" w:rsidRDefault="002644D2" w:rsidP="00C878B0">
            <w:pPr>
              <w:outlineLvl w:val="1"/>
              <w:rPr>
                <w:rFonts w:ascii="Times New Roman" w:eastAsia="Times New Roman" w:hAnsi="Times New Roman"/>
                <w:color w:val="000000"/>
                <w:sz w:val="24"/>
                <w:szCs w:val="24"/>
                <w:lang w:eastAsia="ru-RU"/>
              </w:rPr>
            </w:pPr>
          </w:p>
        </w:tc>
        <w:tc>
          <w:tcPr>
            <w:tcW w:w="4730" w:type="dxa"/>
          </w:tcPr>
          <w:p w:rsidR="002644D2" w:rsidRPr="00A653FB" w:rsidRDefault="002644D2" w:rsidP="0064751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6) м</w:t>
            </w:r>
            <w:r w:rsidR="00647514">
              <w:rPr>
                <w:rFonts w:ascii="Times New Roman" w:eastAsia="Times New Roman" w:hAnsi="Times New Roman"/>
                <w:color w:val="000000"/>
                <w:sz w:val="24"/>
                <w:szCs w:val="24"/>
                <w:lang w:eastAsia="ru-RU"/>
              </w:rPr>
              <w:t>ероприятия по</w:t>
            </w:r>
            <w:r w:rsidRPr="00A653FB">
              <w:rPr>
                <w:rFonts w:ascii="Times New Roman" w:eastAsia="Times New Roman" w:hAnsi="Times New Roman"/>
                <w:color w:val="000000"/>
                <w:sz w:val="24"/>
                <w:szCs w:val="24"/>
                <w:lang w:eastAsia="ru-RU"/>
              </w:rPr>
              <w:t xml:space="preserve"> обеспечени</w:t>
            </w:r>
            <w:r w:rsidR="00647514">
              <w:rPr>
                <w:rFonts w:ascii="Times New Roman" w:eastAsia="Times New Roman" w:hAnsi="Times New Roman"/>
                <w:color w:val="000000"/>
                <w:sz w:val="24"/>
                <w:szCs w:val="24"/>
                <w:lang w:eastAsia="ru-RU"/>
              </w:rPr>
              <w:t>ю</w:t>
            </w:r>
            <w:r w:rsidRPr="00A653FB">
              <w:rPr>
                <w:rFonts w:ascii="Times New Roman" w:eastAsia="Times New Roman" w:hAnsi="Times New Roman"/>
                <w:color w:val="000000"/>
                <w:sz w:val="24"/>
                <w:szCs w:val="24"/>
                <w:lang w:eastAsia="ru-RU"/>
              </w:rPr>
              <w:t xml:space="preserve"> прозра</w:t>
            </w:r>
            <w:r w:rsidRPr="00A653FB">
              <w:rPr>
                <w:rFonts w:ascii="Times New Roman" w:eastAsia="Times New Roman" w:hAnsi="Times New Roman"/>
                <w:color w:val="000000"/>
                <w:sz w:val="24"/>
                <w:szCs w:val="24"/>
                <w:lang w:eastAsia="ru-RU"/>
              </w:rPr>
              <w:t>ч</w:t>
            </w:r>
            <w:r w:rsidRPr="00A653FB">
              <w:rPr>
                <w:rFonts w:ascii="Times New Roman" w:eastAsia="Times New Roman" w:hAnsi="Times New Roman"/>
                <w:color w:val="000000"/>
                <w:sz w:val="24"/>
                <w:szCs w:val="24"/>
                <w:lang w:eastAsia="ru-RU"/>
              </w:rPr>
              <w:t>ности системы образования</w:t>
            </w:r>
          </w:p>
        </w:tc>
        <w:tc>
          <w:tcPr>
            <w:tcW w:w="1744" w:type="dxa"/>
          </w:tcPr>
          <w:p w:rsidR="002644D2" w:rsidRPr="00A653FB" w:rsidRDefault="002644D2" w:rsidP="00C878B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w:t>
            </w:r>
          </w:p>
          <w:p w:rsidR="002644D2" w:rsidRPr="00A653FB" w:rsidRDefault="002644D2" w:rsidP="00C878B0">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2644D2" w:rsidRPr="00A653FB" w:rsidRDefault="002644D2" w:rsidP="00C878B0">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2644D2" w:rsidRPr="009E5AC3" w:rsidRDefault="002644D2" w:rsidP="00C878B0">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bl>
    <w:p w:rsidR="002644D2" w:rsidRDefault="002644D2" w:rsidP="002644D2">
      <w:pPr>
        <w:spacing w:after="0" w:line="240" w:lineRule="auto"/>
      </w:pPr>
    </w:p>
    <w:tbl>
      <w:tblPr>
        <w:tblStyle w:val="af7"/>
        <w:tblW w:w="0" w:type="auto"/>
        <w:tblLook w:val="04A0"/>
      </w:tblPr>
      <w:tblGrid>
        <w:gridCol w:w="3078"/>
        <w:gridCol w:w="4730"/>
        <w:gridCol w:w="1744"/>
        <w:gridCol w:w="2766"/>
        <w:gridCol w:w="3410"/>
      </w:tblGrid>
      <w:tr w:rsidR="002644D2" w:rsidRPr="008A7F60" w:rsidTr="004032DC">
        <w:tc>
          <w:tcPr>
            <w:tcW w:w="3078" w:type="dxa"/>
          </w:tcPr>
          <w:p w:rsidR="002644D2" w:rsidRDefault="002644D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2644D2" w:rsidRDefault="002644D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2644D2" w:rsidRDefault="002644D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2644D2" w:rsidRDefault="002644D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2644D2" w:rsidRDefault="002644D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C878B0" w:rsidRPr="008A7F60" w:rsidTr="005D3C2B">
        <w:tc>
          <w:tcPr>
            <w:tcW w:w="3078" w:type="dxa"/>
          </w:tcPr>
          <w:p w:rsidR="00C878B0" w:rsidRPr="00A653FB" w:rsidRDefault="00C878B0" w:rsidP="00C878B0">
            <w:pPr>
              <w:outlineLvl w:val="1"/>
              <w:rPr>
                <w:rFonts w:ascii="Times New Roman" w:eastAsia="Times New Roman" w:hAnsi="Times New Roman"/>
                <w:color w:val="000000"/>
                <w:sz w:val="24"/>
                <w:szCs w:val="24"/>
                <w:lang w:eastAsia="ru-RU"/>
              </w:rPr>
            </w:pPr>
          </w:p>
        </w:tc>
        <w:tc>
          <w:tcPr>
            <w:tcW w:w="4730" w:type="dxa"/>
          </w:tcPr>
          <w:p w:rsidR="00C878B0" w:rsidRPr="00A653FB" w:rsidRDefault="00C878B0" w:rsidP="00C878B0">
            <w:pPr>
              <w:pStyle w:val="ConsPlusNormal"/>
              <w:rPr>
                <w:rFonts w:ascii="Times New Roman" w:hAnsi="Times New Roman" w:cs="Times New Roman"/>
                <w:sz w:val="24"/>
                <w:szCs w:val="24"/>
              </w:rPr>
            </w:pPr>
            <w:r w:rsidRPr="00A653FB">
              <w:rPr>
                <w:rFonts w:ascii="Times New Roman" w:hAnsi="Times New Roman" w:cs="Times New Roman"/>
                <w:sz w:val="24"/>
                <w:szCs w:val="24"/>
              </w:rPr>
              <w:t>1</w:t>
            </w:r>
            <w:r>
              <w:rPr>
                <w:rFonts w:ascii="Times New Roman" w:hAnsi="Times New Roman" w:cs="Times New Roman"/>
                <w:sz w:val="24"/>
                <w:szCs w:val="24"/>
              </w:rPr>
              <w:t>7</w:t>
            </w:r>
            <w:r w:rsidRPr="00A653FB">
              <w:rPr>
                <w:rFonts w:ascii="Times New Roman" w:hAnsi="Times New Roman" w:cs="Times New Roman"/>
                <w:sz w:val="24"/>
                <w:szCs w:val="24"/>
              </w:rPr>
              <w:t>) внедрение в общеобразовательных о</w:t>
            </w:r>
            <w:r w:rsidRPr="00A653FB">
              <w:rPr>
                <w:rFonts w:ascii="Times New Roman" w:hAnsi="Times New Roman" w:cs="Times New Roman"/>
                <w:sz w:val="24"/>
                <w:szCs w:val="24"/>
              </w:rPr>
              <w:t>р</w:t>
            </w:r>
            <w:r w:rsidRPr="00A653FB">
              <w:rPr>
                <w:rFonts w:ascii="Times New Roman" w:hAnsi="Times New Roman" w:cs="Times New Roman"/>
                <w:sz w:val="24"/>
                <w:szCs w:val="24"/>
              </w:rPr>
              <w:t>ганизациях системы мониторинга здоровья обучающихся на основе отечественной технологической платформы</w:t>
            </w:r>
          </w:p>
        </w:tc>
        <w:tc>
          <w:tcPr>
            <w:tcW w:w="1744" w:type="dxa"/>
          </w:tcPr>
          <w:p w:rsidR="00C878B0" w:rsidRPr="00A653FB" w:rsidRDefault="00C878B0" w:rsidP="00C878B0">
            <w:pPr>
              <w:pStyle w:val="ConsPlusNormal"/>
              <w:rPr>
                <w:rFonts w:ascii="Times New Roman" w:hAnsi="Times New Roman" w:cs="Times New Roman"/>
                <w:sz w:val="24"/>
                <w:szCs w:val="24"/>
              </w:rPr>
            </w:pPr>
            <w:r>
              <w:rPr>
                <w:rFonts w:ascii="Times New Roman" w:hAnsi="Times New Roman" w:cs="Times New Roman"/>
                <w:sz w:val="24"/>
                <w:szCs w:val="24"/>
              </w:rPr>
              <w:t>м</w:t>
            </w:r>
            <w:r w:rsidRPr="00A653FB">
              <w:rPr>
                <w:rFonts w:ascii="Times New Roman" w:hAnsi="Times New Roman" w:cs="Times New Roman"/>
                <w:sz w:val="24"/>
                <w:szCs w:val="24"/>
              </w:rPr>
              <w:t>ай 2017 г.</w:t>
            </w:r>
          </w:p>
        </w:tc>
        <w:tc>
          <w:tcPr>
            <w:tcW w:w="2766" w:type="dxa"/>
          </w:tcPr>
          <w:p w:rsidR="00C878B0" w:rsidRPr="00A653FB" w:rsidRDefault="00C878B0" w:rsidP="00C878B0">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w:t>
            </w:r>
          </w:p>
        </w:tc>
        <w:tc>
          <w:tcPr>
            <w:tcW w:w="3410" w:type="dxa"/>
          </w:tcPr>
          <w:p w:rsidR="00C878B0" w:rsidRPr="009E5AC3" w:rsidRDefault="00C878B0" w:rsidP="002644D2">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общ</w:t>
            </w:r>
            <w:r w:rsidRPr="009E5AC3">
              <w:rPr>
                <w:rFonts w:ascii="Times New Roman" w:hAnsi="Times New Roman" w:cs="Times New Roman"/>
                <w:sz w:val="24"/>
                <w:szCs w:val="24"/>
              </w:rPr>
              <w:t>е</w:t>
            </w:r>
            <w:r w:rsidRPr="009E5AC3">
              <w:rPr>
                <w:rFonts w:ascii="Times New Roman" w:hAnsi="Times New Roman" w:cs="Times New Roman"/>
                <w:sz w:val="24"/>
                <w:szCs w:val="24"/>
              </w:rPr>
              <w:t>образовательных организаций, осуществляющих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тельную деятельность по адаптированным основным общеобразовательным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граммам, в которых внедрена система мониторинга здоровья обучающихся на основе отеч</w:t>
            </w:r>
            <w:r w:rsidRPr="009E5AC3">
              <w:rPr>
                <w:rFonts w:ascii="Times New Roman" w:hAnsi="Times New Roman" w:cs="Times New Roman"/>
                <w:sz w:val="24"/>
                <w:szCs w:val="24"/>
              </w:rPr>
              <w:t>е</w:t>
            </w:r>
            <w:r w:rsidRPr="009E5AC3">
              <w:rPr>
                <w:rFonts w:ascii="Times New Roman" w:hAnsi="Times New Roman" w:cs="Times New Roman"/>
                <w:sz w:val="24"/>
                <w:szCs w:val="24"/>
              </w:rPr>
              <w:t>ственной технологической платформы</w:t>
            </w:r>
          </w:p>
        </w:tc>
      </w:tr>
      <w:tr w:rsidR="00445942" w:rsidRPr="008A7F60" w:rsidTr="005D3C2B">
        <w:tc>
          <w:tcPr>
            <w:tcW w:w="3078" w:type="dxa"/>
            <w:vMerge w:val="restart"/>
          </w:tcPr>
          <w:p w:rsidR="00445942" w:rsidRPr="00A653FB" w:rsidRDefault="00445942" w:rsidP="004459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2.5. </w:t>
            </w:r>
            <w:r w:rsidRPr="00A653FB">
              <w:rPr>
                <w:rFonts w:ascii="Times New Roman" w:eastAsia="Times New Roman" w:hAnsi="Times New Roman"/>
                <w:color w:val="000000"/>
                <w:sz w:val="24"/>
                <w:szCs w:val="24"/>
                <w:lang w:eastAsia="ru-RU"/>
              </w:rPr>
              <w:t>Реализация моделей получения качественного общего образования дет</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ми-инвалидами и лицами с ограниченными возможн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стями здоровья</w:t>
            </w:r>
          </w:p>
        </w:tc>
        <w:tc>
          <w:tcPr>
            <w:tcW w:w="4730" w:type="dxa"/>
          </w:tcPr>
          <w:p w:rsidR="00445942" w:rsidRPr="00A653FB" w:rsidRDefault="00445942" w:rsidP="00647514">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w:t>
            </w:r>
            <w:r w:rsidRPr="00A653FB">
              <w:rPr>
                <w:rFonts w:ascii="Times New Roman" w:eastAsia="Times New Roman" w:hAnsi="Times New Roman"/>
                <w:color w:val="000000"/>
                <w:sz w:val="24"/>
                <w:szCs w:val="24"/>
                <w:lang w:eastAsia="ru-RU"/>
              </w:rPr>
              <w:t xml:space="preserve">оздание </w:t>
            </w:r>
            <w:proofErr w:type="spellStart"/>
            <w:r w:rsidRPr="00A653FB">
              <w:rPr>
                <w:rFonts w:ascii="Times New Roman" w:eastAsia="Times New Roman" w:hAnsi="Times New Roman"/>
                <w:color w:val="000000"/>
                <w:sz w:val="24"/>
                <w:szCs w:val="24"/>
                <w:lang w:eastAsia="ru-RU"/>
              </w:rPr>
              <w:t>безбарьерной</w:t>
            </w:r>
            <w:proofErr w:type="spellEnd"/>
            <w:r w:rsidRPr="00A653FB">
              <w:rPr>
                <w:rFonts w:ascii="Times New Roman" w:eastAsia="Times New Roman" w:hAnsi="Times New Roman"/>
                <w:color w:val="000000"/>
                <w:sz w:val="24"/>
                <w:szCs w:val="24"/>
                <w:lang w:eastAsia="ru-RU"/>
              </w:rPr>
              <w:t xml:space="preserve"> среды обучения в образовательных организаци</w:t>
            </w:r>
            <w:r w:rsidR="00647514">
              <w:rPr>
                <w:rFonts w:ascii="Times New Roman" w:eastAsia="Times New Roman" w:hAnsi="Times New Roman"/>
                <w:color w:val="000000"/>
                <w:sz w:val="24"/>
                <w:szCs w:val="24"/>
                <w:lang w:eastAsia="ru-RU"/>
              </w:rPr>
              <w:t>ях</w:t>
            </w:r>
            <w:r w:rsidRPr="00A653FB">
              <w:rPr>
                <w:rFonts w:ascii="Times New Roman" w:eastAsia="Times New Roman" w:hAnsi="Times New Roman"/>
                <w:color w:val="000000"/>
                <w:sz w:val="24"/>
                <w:szCs w:val="24"/>
                <w:lang w:eastAsia="ru-RU"/>
              </w:rPr>
              <w:t xml:space="preserve"> для детей-инвалидов и лиц с ограниченными возмо</w:t>
            </w:r>
            <w:r w:rsidRPr="00A653FB">
              <w:rPr>
                <w:rFonts w:ascii="Times New Roman" w:eastAsia="Times New Roman" w:hAnsi="Times New Roman"/>
                <w:color w:val="000000"/>
                <w:sz w:val="24"/>
                <w:szCs w:val="24"/>
                <w:lang w:eastAsia="ru-RU"/>
              </w:rPr>
              <w:t>ж</w:t>
            </w:r>
            <w:r w:rsidRPr="00A653FB">
              <w:rPr>
                <w:rFonts w:ascii="Times New Roman" w:eastAsia="Times New Roman" w:hAnsi="Times New Roman"/>
                <w:color w:val="000000"/>
                <w:sz w:val="24"/>
                <w:szCs w:val="24"/>
                <w:lang w:eastAsia="ru-RU"/>
              </w:rPr>
              <w:t>ностями здоровья</w:t>
            </w:r>
          </w:p>
        </w:tc>
        <w:tc>
          <w:tcPr>
            <w:tcW w:w="1744" w:type="dxa"/>
          </w:tcPr>
          <w:p w:rsidR="00445942" w:rsidRPr="00A653FB" w:rsidRDefault="00445942" w:rsidP="00445942">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ентябрь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май </w:t>
            </w:r>
          </w:p>
          <w:p w:rsidR="00445942" w:rsidRPr="00A653FB" w:rsidRDefault="00445942" w:rsidP="00445942">
            <w:pPr>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2018</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2021 гг.</w:t>
            </w:r>
          </w:p>
          <w:p w:rsidR="00445942" w:rsidRPr="00A653FB" w:rsidRDefault="00445942" w:rsidP="00445942">
            <w:pPr>
              <w:outlineLvl w:val="1"/>
              <w:rPr>
                <w:rFonts w:ascii="Times New Roman" w:eastAsia="Times New Roman" w:hAnsi="Times New Roman"/>
                <w:color w:val="000000"/>
                <w:sz w:val="24"/>
                <w:szCs w:val="24"/>
                <w:lang w:eastAsia="ru-RU"/>
              </w:rPr>
            </w:pPr>
          </w:p>
          <w:p w:rsidR="00445942" w:rsidRPr="00A653FB" w:rsidRDefault="00445942" w:rsidP="00445942">
            <w:pPr>
              <w:outlineLvl w:val="1"/>
              <w:rPr>
                <w:rFonts w:ascii="Times New Roman" w:eastAsia="Times New Roman" w:hAnsi="Times New Roman"/>
                <w:color w:val="000000"/>
                <w:sz w:val="24"/>
                <w:szCs w:val="24"/>
                <w:lang w:eastAsia="ru-RU"/>
              </w:rPr>
            </w:pP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доступности к</w:t>
            </w:r>
            <w:r w:rsidRPr="009E5AC3">
              <w:rPr>
                <w:rFonts w:ascii="Times New Roman" w:hAnsi="Times New Roman" w:cs="Times New Roman"/>
                <w:sz w:val="24"/>
                <w:szCs w:val="24"/>
              </w:rPr>
              <w:t>а</w:t>
            </w:r>
            <w:r w:rsidRPr="009E5AC3">
              <w:rPr>
                <w:rFonts w:ascii="Times New Roman" w:hAnsi="Times New Roman" w:cs="Times New Roman"/>
                <w:sz w:val="24"/>
                <w:szCs w:val="24"/>
              </w:rPr>
              <w:t>чественного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 для детей-инвалидов и лиц с ограниченными возможн</w:t>
            </w:r>
            <w:r w:rsidRPr="009E5AC3">
              <w:rPr>
                <w:rFonts w:ascii="Times New Roman" w:hAnsi="Times New Roman" w:cs="Times New Roman"/>
                <w:sz w:val="24"/>
                <w:szCs w:val="24"/>
              </w:rPr>
              <w:t>о</w:t>
            </w:r>
            <w:r w:rsidRPr="009E5AC3">
              <w:rPr>
                <w:rFonts w:ascii="Times New Roman" w:hAnsi="Times New Roman" w:cs="Times New Roman"/>
                <w:sz w:val="24"/>
                <w:szCs w:val="24"/>
              </w:rPr>
              <w:t>стями здоровья</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647514">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бучение, воспитание детей-инвалидов на дому</w:t>
            </w:r>
          </w:p>
        </w:tc>
        <w:tc>
          <w:tcPr>
            <w:tcW w:w="1744" w:type="dxa"/>
          </w:tcPr>
          <w:p w:rsidR="00445942" w:rsidRPr="00A653FB" w:rsidRDefault="00445942" w:rsidP="00445942">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сентябрь</w:t>
            </w:r>
            <w:r w:rsidRPr="00A653FB">
              <w:rPr>
                <w:rFonts w:ascii="Times New Roman" w:eastAsia="Times New Roman" w:hAnsi="Times New Roman"/>
                <w:color w:val="000000"/>
                <w:sz w:val="24"/>
                <w:szCs w:val="24"/>
                <w:lang w:eastAsia="ru-RU"/>
              </w:rPr>
              <w:t>-май</w:t>
            </w:r>
          </w:p>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2018</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2021</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гг.</w:t>
            </w: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доступности к</w:t>
            </w:r>
            <w:r w:rsidRPr="009E5AC3">
              <w:rPr>
                <w:rFonts w:ascii="Times New Roman" w:hAnsi="Times New Roman" w:cs="Times New Roman"/>
                <w:sz w:val="24"/>
                <w:szCs w:val="24"/>
              </w:rPr>
              <w:t>а</w:t>
            </w:r>
            <w:r w:rsidRPr="009E5AC3">
              <w:rPr>
                <w:rFonts w:ascii="Times New Roman" w:hAnsi="Times New Roman" w:cs="Times New Roman"/>
                <w:sz w:val="24"/>
                <w:szCs w:val="24"/>
              </w:rPr>
              <w:t>чественного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 для детей</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647514">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w:t>
            </w:r>
            <w:r w:rsidRPr="00A653FB">
              <w:rPr>
                <w:rFonts w:ascii="Times New Roman" w:eastAsia="Times New Roman" w:hAnsi="Times New Roman"/>
                <w:color w:val="000000"/>
                <w:sz w:val="24"/>
                <w:szCs w:val="24"/>
                <w:lang w:eastAsia="ru-RU"/>
              </w:rPr>
              <w:t>роведение республиканского конкурса с участием детей</w:t>
            </w:r>
            <w:r w:rsidR="0064751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инвалидов и лиц с огр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 xml:space="preserve">ниченными возможностями здоровья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Компьютерная кисточка</w:t>
            </w:r>
            <w:r w:rsidR="007B6CA4">
              <w:rPr>
                <w:rFonts w:ascii="Times New Roman" w:eastAsia="Times New Roman" w:hAnsi="Times New Roman"/>
                <w:color w:val="000000"/>
                <w:sz w:val="24"/>
                <w:szCs w:val="24"/>
                <w:lang w:eastAsia="ru-RU"/>
              </w:rPr>
              <w:t>»</w:t>
            </w:r>
          </w:p>
        </w:tc>
        <w:tc>
          <w:tcPr>
            <w:tcW w:w="1744" w:type="dxa"/>
          </w:tcPr>
          <w:p w:rsidR="00445942" w:rsidRDefault="00445942" w:rsidP="004459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ай 2018</w:t>
            </w:r>
            <w:r>
              <w:rPr>
                <w:rFonts w:ascii="Times New Roman" w:eastAsia="Times New Roman" w:hAnsi="Times New Roman"/>
                <w:color w:val="000000"/>
                <w:sz w:val="24"/>
                <w:szCs w:val="24"/>
                <w:lang w:eastAsia="ru-RU"/>
              </w:rPr>
              <w:t>-</w:t>
            </w:r>
          </w:p>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2020 г.</w:t>
            </w:r>
          </w:p>
          <w:p w:rsidR="00445942" w:rsidRPr="00A653FB" w:rsidRDefault="00445942" w:rsidP="00445942">
            <w:pPr>
              <w:outlineLvl w:val="1"/>
              <w:rPr>
                <w:rFonts w:ascii="Times New Roman" w:eastAsia="Times New Roman" w:hAnsi="Times New Roman"/>
                <w:color w:val="000000"/>
                <w:sz w:val="24"/>
                <w:szCs w:val="24"/>
                <w:lang w:eastAsia="ru-RU"/>
              </w:rPr>
            </w:pP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доступности к</w:t>
            </w:r>
            <w:r w:rsidRPr="009E5AC3">
              <w:rPr>
                <w:rFonts w:ascii="Times New Roman" w:hAnsi="Times New Roman" w:cs="Times New Roman"/>
                <w:sz w:val="24"/>
                <w:szCs w:val="24"/>
              </w:rPr>
              <w:t>а</w:t>
            </w:r>
            <w:r w:rsidRPr="009E5AC3">
              <w:rPr>
                <w:rFonts w:ascii="Times New Roman" w:hAnsi="Times New Roman" w:cs="Times New Roman"/>
                <w:sz w:val="24"/>
                <w:szCs w:val="24"/>
              </w:rPr>
              <w:t>чественного общего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 для детей-инвалидов и лиц с ограниченными возможн</w:t>
            </w:r>
            <w:r w:rsidRPr="009E5AC3">
              <w:rPr>
                <w:rFonts w:ascii="Times New Roman" w:hAnsi="Times New Roman" w:cs="Times New Roman"/>
                <w:sz w:val="24"/>
                <w:szCs w:val="24"/>
              </w:rPr>
              <w:t>о</w:t>
            </w:r>
            <w:r w:rsidRPr="009E5AC3">
              <w:rPr>
                <w:rFonts w:ascii="Times New Roman" w:hAnsi="Times New Roman" w:cs="Times New Roman"/>
                <w:sz w:val="24"/>
                <w:szCs w:val="24"/>
              </w:rPr>
              <w:t>стями здоровья</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647514">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w:t>
            </w:r>
            <w:r w:rsidRPr="00A653FB">
              <w:rPr>
                <w:rFonts w:ascii="Times New Roman" w:eastAsia="Times New Roman" w:hAnsi="Times New Roman"/>
                <w:color w:val="000000"/>
                <w:sz w:val="24"/>
                <w:szCs w:val="24"/>
                <w:lang w:eastAsia="ru-RU"/>
              </w:rPr>
              <w:t xml:space="preserve">одержание ГБОУ </w:t>
            </w:r>
            <w:r>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Республиканск</w:t>
            </w:r>
            <w:r w:rsidR="00647514">
              <w:rPr>
                <w:rFonts w:ascii="Times New Roman" w:eastAsia="Times New Roman" w:hAnsi="Times New Roman"/>
                <w:color w:val="000000"/>
                <w:sz w:val="24"/>
                <w:szCs w:val="24"/>
                <w:lang w:eastAsia="ru-RU"/>
              </w:rPr>
              <w:t>ий</w:t>
            </w:r>
            <w:r w:rsidRPr="00A653FB">
              <w:rPr>
                <w:rFonts w:ascii="Times New Roman" w:eastAsia="Times New Roman" w:hAnsi="Times New Roman"/>
                <w:color w:val="000000"/>
                <w:sz w:val="24"/>
                <w:szCs w:val="24"/>
                <w:lang w:eastAsia="ru-RU"/>
              </w:rPr>
              <w:t xml:space="preserve"> центр диагностики и консультирования</w:t>
            </w:r>
            <w:r w:rsidR="007B6CA4">
              <w:rPr>
                <w:rFonts w:ascii="Times New Roman" w:eastAsia="Times New Roman" w:hAnsi="Times New Roman"/>
                <w:color w:val="000000"/>
                <w:sz w:val="24"/>
                <w:szCs w:val="24"/>
                <w:lang w:eastAsia="ru-RU"/>
              </w:rPr>
              <w:t>»</w:t>
            </w:r>
          </w:p>
        </w:tc>
        <w:tc>
          <w:tcPr>
            <w:tcW w:w="1744" w:type="dxa"/>
          </w:tcPr>
          <w:p w:rsidR="00445942" w:rsidRPr="00A653FB" w:rsidRDefault="00445942" w:rsidP="004459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w:t>
            </w:r>
            <w:r>
              <w:rPr>
                <w:rFonts w:ascii="Times New Roman" w:eastAsia="Times New Roman" w:hAnsi="Times New Roman"/>
                <w:color w:val="000000"/>
                <w:sz w:val="24"/>
                <w:szCs w:val="24"/>
                <w:lang w:eastAsia="ru-RU"/>
              </w:rPr>
              <w:t xml:space="preserve">кабрь </w:t>
            </w:r>
            <w:r w:rsidRPr="00A653FB">
              <w:rPr>
                <w:rFonts w:ascii="Times New Roman" w:eastAsia="Times New Roman" w:hAnsi="Times New Roman"/>
                <w:color w:val="000000"/>
                <w:sz w:val="24"/>
                <w:szCs w:val="24"/>
                <w:lang w:eastAsia="ru-RU"/>
              </w:rPr>
              <w:t>2017-2020 гг.</w:t>
            </w: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ГБОУ </w:t>
            </w:r>
            <w:r>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публиканского центра диагностики и консул</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тирования</w:t>
            </w:r>
            <w:r w:rsidR="007B6CA4">
              <w:rPr>
                <w:rFonts w:ascii="Times New Roman" w:eastAsia="Times New Roman" w:hAnsi="Times New Roman"/>
                <w:color w:val="000000"/>
                <w:sz w:val="24"/>
                <w:szCs w:val="24"/>
                <w:lang w:eastAsia="ru-RU"/>
              </w:rPr>
              <w:t>»</w:t>
            </w:r>
          </w:p>
        </w:tc>
        <w:tc>
          <w:tcPr>
            <w:tcW w:w="3410" w:type="dxa"/>
          </w:tcPr>
          <w:p w:rsidR="00445942" w:rsidRPr="009E5AC3" w:rsidRDefault="00445942" w:rsidP="00445942">
            <w:pPr>
              <w:rPr>
                <w:rFonts w:ascii="Times New Roman" w:hAnsi="Times New Roman"/>
                <w:sz w:val="24"/>
                <w:szCs w:val="24"/>
              </w:rPr>
            </w:pPr>
            <w:r w:rsidRPr="009E5AC3">
              <w:rPr>
                <w:rFonts w:ascii="Times New Roman" w:hAnsi="Times New Roman"/>
                <w:sz w:val="24"/>
                <w:szCs w:val="24"/>
              </w:rPr>
              <w:t>обеспечение доступности к</w:t>
            </w:r>
            <w:r w:rsidRPr="009E5AC3">
              <w:rPr>
                <w:rFonts w:ascii="Times New Roman" w:hAnsi="Times New Roman"/>
                <w:sz w:val="24"/>
                <w:szCs w:val="24"/>
              </w:rPr>
              <w:t>а</w:t>
            </w:r>
            <w:r w:rsidRPr="009E5AC3">
              <w:rPr>
                <w:rFonts w:ascii="Times New Roman" w:hAnsi="Times New Roman"/>
                <w:sz w:val="24"/>
                <w:szCs w:val="24"/>
              </w:rPr>
              <w:t>чественного общего образов</w:t>
            </w:r>
            <w:r w:rsidRPr="009E5AC3">
              <w:rPr>
                <w:rFonts w:ascii="Times New Roman" w:hAnsi="Times New Roman"/>
                <w:sz w:val="24"/>
                <w:szCs w:val="24"/>
              </w:rPr>
              <w:t>а</w:t>
            </w:r>
            <w:r w:rsidRPr="009E5AC3">
              <w:rPr>
                <w:rFonts w:ascii="Times New Roman" w:hAnsi="Times New Roman"/>
                <w:sz w:val="24"/>
                <w:szCs w:val="24"/>
              </w:rPr>
              <w:t>ния для детей-инвалидов и лиц с ограниченными возможн</w:t>
            </w:r>
            <w:r w:rsidRPr="009E5AC3">
              <w:rPr>
                <w:rFonts w:ascii="Times New Roman" w:hAnsi="Times New Roman"/>
                <w:sz w:val="24"/>
                <w:szCs w:val="24"/>
              </w:rPr>
              <w:t>о</w:t>
            </w:r>
            <w:r w:rsidRPr="009E5AC3">
              <w:rPr>
                <w:rFonts w:ascii="Times New Roman" w:hAnsi="Times New Roman"/>
                <w:sz w:val="24"/>
                <w:szCs w:val="24"/>
              </w:rPr>
              <w:t>стями здоровья</w:t>
            </w:r>
          </w:p>
        </w:tc>
      </w:tr>
    </w:tbl>
    <w:p w:rsidR="00445942" w:rsidRDefault="00445942"/>
    <w:p w:rsidR="00445942" w:rsidRDefault="00445942" w:rsidP="00445942">
      <w:pPr>
        <w:spacing w:after="0" w:line="240" w:lineRule="auto"/>
      </w:pPr>
    </w:p>
    <w:tbl>
      <w:tblPr>
        <w:tblStyle w:val="af7"/>
        <w:tblW w:w="0" w:type="auto"/>
        <w:tblLook w:val="04A0"/>
      </w:tblPr>
      <w:tblGrid>
        <w:gridCol w:w="3078"/>
        <w:gridCol w:w="4730"/>
        <w:gridCol w:w="1744"/>
        <w:gridCol w:w="2766"/>
        <w:gridCol w:w="3410"/>
      </w:tblGrid>
      <w:tr w:rsidR="00445942" w:rsidRPr="008A7F60" w:rsidTr="004032DC">
        <w:tc>
          <w:tcPr>
            <w:tcW w:w="3078"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45942" w:rsidRPr="008A7F60" w:rsidTr="002644D2">
        <w:tc>
          <w:tcPr>
            <w:tcW w:w="3078" w:type="dxa"/>
            <w:vMerge w:val="restart"/>
          </w:tcPr>
          <w:p w:rsidR="00445942" w:rsidRPr="00A653FB" w:rsidRDefault="00445942" w:rsidP="004459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2.6. </w:t>
            </w:r>
            <w:r w:rsidRPr="00A653FB">
              <w:rPr>
                <w:rFonts w:ascii="Times New Roman" w:eastAsia="Times New Roman" w:hAnsi="Times New Roman"/>
                <w:color w:val="000000"/>
                <w:sz w:val="24"/>
                <w:szCs w:val="24"/>
                <w:lang w:eastAsia="ru-RU"/>
              </w:rPr>
              <w:t>Развитие кадрового п</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тенциала системы общего образования</w:t>
            </w:r>
          </w:p>
        </w:tc>
        <w:tc>
          <w:tcPr>
            <w:tcW w:w="4730" w:type="dxa"/>
          </w:tcPr>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одержание ГАУ ДПО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ститут развития образования и повышения квалификации</w:t>
            </w:r>
            <w:r w:rsidR="007B6CA4">
              <w:rPr>
                <w:rFonts w:ascii="Times New Roman" w:eastAsia="Times New Roman" w:hAnsi="Times New Roman"/>
                <w:color w:val="000000"/>
                <w:sz w:val="24"/>
                <w:szCs w:val="24"/>
                <w:lang w:eastAsia="ru-RU"/>
              </w:rPr>
              <w:t>»</w:t>
            </w:r>
          </w:p>
        </w:tc>
        <w:tc>
          <w:tcPr>
            <w:tcW w:w="1744" w:type="dxa"/>
          </w:tcPr>
          <w:p w:rsidR="00445942" w:rsidRPr="00A653FB" w:rsidRDefault="00445942" w:rsidP="004459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445942" w:rsidRPr="00A653FB" w:rsidRDefault="007D3BC5" w:rsidP="007D3BC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ГАОУ ДПО </w:t>
            </w:r>
            <w:r w:rsidR="007B6CA4">
              <w:rPr>
                <w:rFonts w:ascii="Times New Roman" w:eastAsia="Times New Roman" w:hAnsi="Times New Roman"/>
                <w:color w:val="000000"/>
                <w:sz w:val="24"/>
                <w:szCs w:val="24"/>
                <w:lang w:eastAsia="ru-RU"/>
              </w:rPr>
              <w:t>«</w:t>
            </w:r>
            <w:r w:rsidR="00445942" w:rsidRPr="00A653FB">
              <w:rPr>
                <w:rFonts w:ascii="Times New Roman" w:eastAsia="Times New Roman" w:hAnsi="Times New Roman"/>
                <w:color w:val="000000"/>
                <w:sz w:val="24"/>
                <w:szCs w:val="24"/>
                <w:lang w:eastAsia="ru-RU"/>
              </w:rPr>
              <w:t>Тувин</w:t>
            </w:r>
            <w:r w:rsidR="00647514">
              <w:rPr>
                <w:rFonts w:ascii="Times New Roman" w:eastAsia="Times New Roman" w:hAnsi="Times New Roman"/>
                <w:color w:val="000000"/>
                <w:sz w:val="24"/>
                <w:szCs w:val="24"/>
                <w:lang w:eastAsia="ru-RU"/>
              </w:rPr>
              <w:t xml:space="preserve">ский </w:t>
            </w:r>
            <w:r w:rsidR="00445942" w:rsidRPr="00A653FB">
              <w:rPr>
                <w:rFonts w:ascii="Times New Roman" w:eastAsia="Times New Roman" w:hAnsi="Times New Roman"/>
                <w:color w:val="000000"/>
                <w:sz w:val="24"/>
                <w:szCs w:val="24"/>
                <w:lang w:eastAsia="ru-RU"/>
              </w:rPr>
              <w:t xml:space="preserve">институт </w:t>
            </w:r>
            <w:r w:rsidR="00647514">
              <w:rPr>
                <w:rFonts w:ascii="Times New Roman" w:eastAsia="Times New Roman" w:hAnsi="Times New Roman"/>
                <w:color w:val="000000"/>
                <w:sz w:val="24"/>
                <w:szCs w:val="24"/>
                <w:lang w:eastAsia="ru-RU"/>
              </w:rPr>
              <w:t>развития обр</w:t>
            </w:r>
            <w:r w:rsidR="00647514">
              <w:rPr>
                <w:rFonts w:ascii="Times New Roman" w:eastAsia="Times New Roman" w:hAnsi="Times New Roman"/>
                <w:color w:val="000000"/>
                <w:sz w:val="24"/>
                <w:szCs w:val="24"/>
                <w:lang w:eastAsia="ru-RU"/>
              </w:rPr>
              <w:t>а</w:t>
            </w:r>
            <w:r w:rsidR="00647514">
              <w:rPr>
                <w:rFonts w:ascii="Times New Roman" w:eastAsia="Times New Roman" w:hAnsi="Times New Roman"/>
                <w:color w:val="000000"/>
                <w:sz w:val="24"/>
                <w:szCs w:val="24"/>
                <w:lang w:eastAsia="ru-RU"/>
              </w:rPr>
              <w:t xml:space="preserve">зования </w:t>
            </w:r>
            <w:r w:rsidR="00445942" w:rsidRPr="00A653FB">
              <w:rPr>
                <w:rFonts w:ascii="Times New Roman" w:eastAsia="Times New Roman" w:hAnsi="Times New Roman"/>
                <w:color w:val="000000"/>
                <w:sz w:val="24"/>
                <w:szCs w:val="24"/>
                <w:lang w:eastAsia="ru-RU"/>
              </w:rPr>
              <w:t>и повышения квалифика</w:t>
            </w:r>
            <w:r w:rsidR="00647514">
              <w:rPr>
                <w:rFonts w:ascii="Times New Roman" w:eastAsia="Times New Roman" w:hAnsi="Times New Roman"/>
                <w:color w:val="000000"/>
                <w:sz w:val="24"/>
                <w:szCs w:val="24"/>
                <w:lang w:eastAsia="ru-RU"/>
              </w:rPr>
              <w:t>ции</w:t>
            </w:r>
            <w:r w:rsidR="007B6CA4">
              <w:rPr>
                <w:rFonts w:ascii="Times New Roman" w:eastAsia="Times New Roman" w:hAnsi="Times New Roman"/>
                <w:color w:val="000000"/>
                <w:sz w:val="24"/>
                <w:szCs w:val="24"/>
                <w:lang w:eastAsia="ru-RU"/>
              </w:rPr>
              <w:t>»</w:t>
            </w:r>
          </w:p>
        </w:tc>
        <w:tc>
          <w:tcPr>
            <w:tcW w:w="3410" w:type="dxa"/>
          </w:tcPr>
          <w:p w:rsidR="00445942" w:rsidRPr="009E5AC3" w:rsidRDefault="00445942" w:rsidP="007D3BC5">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педагогов, использующих современные образовательные технологии, в том числе информационно-коммуникационные; увелич</w:t>
            </w:r>
            <w:r w:rsidRPr="009E5AC3">
              <w:rPr>
                <w:rFonts w:ascii="Times New Roman" w:hAnsi="Times New Roman" w:cs="Times New Roman"/>
                <w:sz w:val="24"/>
                <w:szCs w:val="24"/>
              </w:rPr>
              <w:t>е</w:t>
            </w:r>
            <w:r w:rsidRPr="009E5AC3">
              <w:rPr>
                <w:rFonts w:ascii="Times New Roman" w:hAnsi="Times New Roman" w:cs="Times New Roman"/>
                <w:sz w:val="24"/>
                <w:szCs w:val="24"/>
              </w:rPr>
              <w:t>ние доли молодых педагогов, имеющих высокие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тельные результаты по итогам обучения в вузе;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ние кадрового резерва руков</w:t>
            </w:r>
            <w:r w:rsidRPr="009E5AC3">
              <w:rPr>
                <w:rFonts w:ascii="Times New Roman" w:hAnsi="Times New Roman" w:cs="Times New Roman"/>
                <w:sz w:val="24"/>
                <w:szCs w:val="24"/>
              </w:rPr>
              <w:t>о</w:t>
            </w:r>
            <w:r w:rsidRPr="009E5AC3">
              <w:rPr>
                <w:rFonts w:ascii="Times New Roman" w:hAnsi="Times New Roman" w:cs="Times New Roman"/>
                <w:sz w:val="24"/>
                <w:szCs w:val="24"/>
              </w:rPr>
              <w:t>дителей системы общего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 механизм</w:t>
            </w:r>
            <w:r w:rsidR="00647514">
              <w:rPr>
                <w:rFonts w:ascii="Times New Roman" w:hAnsi="Times New Roman" w:cs="Times New Roman"/>
                <w:sz w:val="24"/>
                <w:szCs w:val="24"/>
              </w:rPr>
              <w:t>ов</w:t>
            </w:r>
            <w:r w:rsidRPr="009E5AC3">
              <w:rPr>
                <w:rFonts w:ascii="Times New Roman" w:hAnsi="Times New Roman" w:cs="Times New Roman"/>
                <w:sz w:val="24"/>
                <w:szCs w:val="24"/>
              </w:rPr>
              <w:t xml:space="preserve"> его рег</w:t>
            </w:r>
            <w:r w:rsidRPr="009E5AC3">
              <w:rPr>
                <w:rFonts w:ascii="Times New Roman" w:hAnsi="Times New Roman" w:cs="Times New Roman"/>
                <w:sz w:val="24"/>
                <w:szCs w:val="24"/>
              </w:rPr>
              <w:t>у</w:t>
            </w:r>
            <w:r w:rsidRPr="009E5AC3">
              <w:rPr>
                <w:rFonts w:ascii="Times New Roman" w:hAnsi="Times New Roman" w:cs="Times New Roman"/>
                <w:sz w:val="24"/>
                <w:szCs w:val="24"/>
              </w:rPr>
              <w:t>лярного обновления; форм</w:t>
            </w:r>
            <w:r w:rsidRPr="009E5AC3">
              <w:rPr>
                <w:rFonts w:ascii="Times New Roman" w:hAnsi="Times New Roman" w:cs="Times New Roman"/>
                <w:sz w:val="24"/>
                <w:szCs w:val="24"/>
              </w:rPr>
              <w:t>и</w:t>
            </w:r>
            <w:r w:rsidRPr="009E5AC3">
              <w:rPr>
                <w:rFonts w:ascii="Times New Roman" w:hAnsi="Times New Roman" w:cs="Times New Roman"/>
                <w:sz w:val="24"/>
                <w:szCs w:val="24"/>
              </w:rPr>
              <w:t>рование эффективных инст</w:t>
            </w:r>
            <w:r w:rsidRPr="009E5AC3">
              <w:rPr>
                <w:rFonts w:ascii="Times New Roman" w:hAnsi="Times New Roman" w:cs="Times New Roman"/>
                <w:sz w:val="24"/>
                <w:szCs w:val="24"/>
              </w:rPr>
              <w:t>и</w:t>
            </w:r>
            <w:r w:rsidRPr="009E5AC3">
              <w:rPr>
                <w:rFonts w:ascii="Times New Roman" w:hAnsi="Times New Roman" w:cs="Times New Roman"/>
                <w:sz w:val="24"/>
                <w:szCs w:val="24"/>
              </w:rPr>
              <w:t>тутов самоуправления в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фессиональном педагогич</w:t>
            </w:r>
            <w:r w:rsidRPr="009E5AC3">
              <w:rPr>
                <w:rFonts w:ascii="Times New Roman" w:hAnsi="Times New Roman" w:cs="Times New Roman"/>
                <w:sz w:val="24"/>
                <w:szCs w:val="24"/>
              </w:rPr>
              <w:t>е</w:t>
            </w:r>
            <w:r w:rsidRPr="009E5AC3">
              <w:rPr>
                <w:rFonts w:ascii="Times New Roman" w:hAnsi="Times New Roman" w:cs="Times New Roman"/>
                <w:sz w:val="24"/>
                <w:szCs w:val="24"/>
              </w:rPr>
              <w:t>ском сообществе</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w:t>
            </w:r>
            <w:r w:rsidRPr="00A653FB">
              <w:rPr>
                <w:rFonts w:ascii="Times New Roman" w:eastAsia="Times New Roman" w:hAnsi="Times New Roman"/>
                <w:color w:val="000000"/>
                <w:sz w:val="24"/>
                <w:szCs w:val="24"/>
                <w:lang w:eastAsia="ru-RU"/>
              </w:rPr>
              <w:t xml:space="preserve">роведение ежегодных республиканских конкурсов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Учитель года</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Молодой сп</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циалист года</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Учитель родного (туви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ского) языка и литературы</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Воспитатель года</w:t>
            </w:r>
            <w:r w:rsidR="007B6CA4">
              <w:rPr>
                <w:rFonts w:ascii="Times New Roman" w:eastAsia="Times New Roman" w:hAnsi="Times New Roman"/>
                <w:color w:val="000000"/>
                <w:sz w:val="24"/>
                <w:szCs w:val="24"/>
                <w:lang w:eastAsia="ru-RU"/>
              </w:rPr>
              <w:t>»</w:t>
            </w:r>
          </w:p>
        </w:tc>
        <w:tc>
          <w:tcPr>
            <w:tcW w:w="1744" w:type="dxa"/>
          </w:tcPr>
          <w:p w:rsidR="00445942" w:rsidRPr="00A653FB" w:rsidRDefault="00445942" w:rsidP="004459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арт-апрель</w:t>
            </w:r>
          </w:p>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445942" w:rsidRPr="00A653FB" w:rsidRDefault="00445942" w:rsidP="007D3BC5">
            <w:pPr>
              <w:jc w:val="both"/>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sidR="00647514" w:rsidRPr="00A653FB">
              <w:rPr>
                <w:rFonts w:ascii="Times New Roman" w:eastAsia="Times New Roman" w:hAnsi="Times New Roman"/>
                <w:color w:val="000000"/>
                <w:sz w:val="24"/>
                <w:szCs w:val="24"/>
                <w:lang w:eastAsia="ru-RU"/>
              </w:rPr>
              <w:t xml:space="preserve">ГАОУ ДПО </w:t>
            </w:r>
            <w:r w:rsidR="00647514">
              <w:rPr>
                <w:rFonts w:ascii="Times New Roman" w:eastAsia="Times New Roman" w:hAnsi="Times New Roman"/>
                <w:color w:val="000000"/>
                <w:sz w:val="24"/>
                <w:szCs w:val="24"/>
                <w:lang w:eastAsia="ru-RU"/>
              </w:rPr>
              <w:t>«</w:t>
            </w:r>
            <w:r w:rsidR="00647514" w:rsidRPr="00A653FB">
              <w:rPr>
                <w:rFonts w:ascii="Times New Roman" w:eastAsia="Times New Roman" w:hAnsi="Times New Roman"/>
                <w:color w:val="000000"/>
                <w:sz w:val="24"/>
                <w:szCs w:val="24"/>
                <w:lang w:eastAsia="ru-RU"/>
              </w:rPr>
              <w:t>Тувин</w:t>
            </w:r>
            <w:r w:rsidR="00647514">
              <w:rPr>
                <w:rFonts w:ascii="Times New Roman" w:eastAsia="Times New Roman" w:hAnsi="Times New Roman"/>
                <w:color w:val="000000"/>
                <w:sz w:val="24"/>
                <w:szCs w:val="24"/>
                <w:lang w:eastAsia="ru-RU"/>
              </w:rPr>
              <w:t xml:space="preserve">ский </w:t>
            </w:r>
            <w:r w:rsidR="00647514" w:rsidRPr="00A653FB">
              <w:rPr>
                <w:rFonts w:ascii="Times New Roman" w:eastAsia="Times New Roman" w:hAnsi="Times New Roman"/>
                <w:color w:val="000000"/>
                <w:sz w:val="24"/>
                <w:szCs w:val="24"/>
                <w:lang w:eastAsia="ru-RU"/>
              </w:rPr>
              <w:t>и</w:t>
            </w:r>
            <w:r w:rsidR="00647514" w:rsidRPr="00A653FB">
              <w:rPr>
                <w:rFonts w:ascii="Times New Roman" w:eastAsia="Times New Roman" w:hAnsi="Times New Roman"/>
                <w:color w:val="000000"/>
                <w:sz w:val="24"/>
                <w:szCs w:val="24"/>
                <w:lang w:eastAsia="ru-RU"/>
              </w:rPr>
              <w:t>н</w:t>
            </w:r>
            <w:r w:rsidR="00647514" w:rsidRPr="00A653FB">
              <w:rPr>
                <w:rFonts w:ascii="Times New Roman" w:eastAsia="Times New Roman" w:hAnsi="Times New Roman"/>
                <w:color w:val="000000"/>
                <w:sz w:val="24"/>
                <w:szCs w:val="24"/>
                <w:lang w:eastAsia="ru-RU"/>
              </w:rPr>
              <w:t xml:space="preserve">ститут </w:t>
            </w:r>
            <w:r w:rsidR="00647514">
              <w:rPr>
                <w:rFonts w:ascii="Times New Roman" w:eastAsia="Times New Roman" w:hAnsi="Times New Roman"/>
                <w:color w:val="000000"/>
                <w:sz w:val="24"/>
                <w:szCs w:val="24"/>
                <w:lang w:eastAsia="ru-RU"/>
              </w:rPr>
              <w:t>развития образ</w:t>
            </w:r>
            <w:r w:rsidR="00647514">
              <w:rPr>
                <w:rFonts w:ascii="Times New Roman" w:eastAsia="Times New Roman" w:hAnsi="Times New Roman"/>
                <w:color w:val="000000"/>
                <w:sz w:val="24"/>
                <w:szCs w:val="24"/>
                <w:lang w:eastAsia="ru-RU"/>
              </w:rPr>
              <w:t>о</w:t>
            </w:r>
            <w:r w:rsidR="00647514">
              <w:rPr>
                <w:rFonts w:ascii="Times New Roman" w:eastAsia="Times New Roman" w:hAnsi="Times New Roman"/>
                <w:color w:val="000000"/>
                <w:sz w:val="24"/>
                <w:szCs w:val="24"/>
                <w:lang w:eastAsia="ru-RU"/>
              </w:rPr>
              <w:t xml:space="preserve">вания </w:t>
            </w:r>
            <w:r w:rsidR="00647514" w:rsidRPr="00A653FB">
              <w:rPr>
                <w:rFonts w:ascii="Times New Roman" w:eastAsia="Times New Roman" w:hAnsi="Times New Roman"/>
                <w:color w:val="000000"/>
                <w:sz w:val="24"/>
                <w:szCs w:val="24"/>
                <w:lang w:eastAsia="ru-RU"/>
              </w:rPr>
              <w:t>и повышения кв</w:t>
            </w:r>
            <w:r w:rsidR="00647514" w:rsidRPr="00A653FB">
              <w:rPr>
                <w:rFonts w:ascii="Times New Roman" w:eastAsia="Times New Roman" w:hAnsi="Times New Roman"/>
                <w:color w:val="000000"/>
                <w:sz w:val="24"/>
                <w:szCs w:val="24"/>
                <w:lang w:eastAsia="ru-RU"/>
              </w:rPr>
              <w:t>а</w:t>
            </w:r>
            <w:r w:rsidR="00647514" w:rsidRPr="00A653FB">
              <w:rPr>
                <w:rFonts w:ascii="Times New Roman" w:eastAsia="Times New Roman" w:hAnsi="Times New Roman"/>
                <w:color w:val="000000"/>
                <w:sz w:val="24"/>
                <w:szCs w:val="24"/>
                <w:lang w:eastAsia="ru-RU"/>
              </w:rPr>
              <w:t>лифика</w:t>
            </w:r>
            <w:r w:rsidR="00647514">
              <w:rPr>
                <w:rFonts w:ascii="Times New Roman" w:eastAsia="Times New Roman" w:hAnsi="Times New Roman"/>
                <w:color w:val="000000"/>
                <w:sz w:val="24"/>
                <w:szCs w:val="24"/>
                <w:lang w:eastAsia="ru-RU"/>
              </w:rPr>
              <w:t>ции»</w:t>
            </w:r>
          </w:p>
        </w:tc>
        <w:tc>
          <w:tcPr>
            <w:tcW w:w="3410" w:type="dxa"/>
          </w:tcPr>
          <w:p w:rsidR="00445942" w:rsidRPr="009E5AC3" w:rsidRDefault="00445942" w:rsidP="007D3BC5">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увеличение доли педагогов, использующих современные образовательные технологии, в том числе информационно-коммуникационные; увелич</w:t>
            </w:r>
            <w:r w:rsidRPr="009E5AC3">
              <w:rPr>
                <w:rFonts w:ascii="Times New Roman" w:hAnsi="Times New Roman" w:cs="Times New Roman"/>
                <w:sz w:val="24"/>
                <w:szCs w:val="24"/>
              </w:rPr>
              <w:t>е</w:t>
            </w:r>
            <w:r w:rsidRPr="009E5AC3">
              <w:rPr>
                <w:rFonts w:ascii="Times New Roman" w:hAnsi="Times New Roman" w:cs="Times New Roman"/>
                <w:sz w:val="24"/>
                <w:szCs w:val="24"/>
              </w:rPr>
              <w:t>ние доли молодых педагогов, имеющих высокие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тельные результаты по итогам обучения в вузе;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ние кадрового резерва руков</w:t>
            </w:r>
            <w:r w:rsidRPr="009E5AC3">
              <w:rPr>
                <w:rFonts w:ascii="Times New Roman" w:hAnsi="Times New Roman" w:cs="Times New Roman"/>
                <w:sz w:val="24"/>
                <w:szCs w:val="24"/>
              </w:rPr>
              <w:t>о</w:t>
            </w:r>
            <w:r w:rsidRPr="009E5AC3">
              <w:rPr>
                <w:rFonts w:ascii="Times New Roman" w:hAnsi="Times New Roman" w:cs="Times New Roman"/>
                <w:sz w:val="24"/>
                <w:szCs w:val="24"/>
              </w:rPr>
              <w:t>дителей системы общего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 механизм</w:t>
            </w:r>
            <w:r w:rsidR="00647514">
              <w:rPr>
                <w:rFonts w:ascii="Times New Roman" w:hAnsi="Times New Roman" w:cs="Times New Roman"/>
                <w:sz w:val="24"/>
                <w:szCs w:val="24"/>
              </w:rPr>
              <w:t>ов</w:t>
            </w:r>
            <w:r w:rsidRPr="009E5AC3">
              <w:rPr>
                <w:rFonts w:ascii="Times New Roman" w:hAnsi="Times New Roman" w:cs="Times New Roman"/>
                <w:sz w:val="24"/>
                <w:szCs w:val="24"/>
              </w:rPr>
              <w:t xml:space="preserve"> его рег</w:t>
            </w:r>
            <w:r w:rsidRPr="009E5AC3">
              <w:rPr>
                <w:rFonts w:ascii="Times New Roman" w:hAnsi="Times New Roman" w:cs="Times New Roman"/>
                <w:sz w:val="24"/>
                <w:szCs w:val="24"/>
              </w:rPr>
              <w:t>у</w:t>
            </w:r>
            <w:r w:rsidRPr="009E5AC3">
              <w:rPr>
                <w:rFonts w:ascii="Times New Roman" w:hAnsi="Times New Roman" w:cs="Times New Roman"/>
                <w:sz w:val="24"/>
                <w:szCs w:val="24"/>
              </w:rPr>
              <w:t>лярного обновления; форм</w:t>
            </w:r>
            <w:r w:rsidRPr="009E5AC3">
              <w:rPr>
                <w:rFonts w:ascii="Times New Roman" w:hAnsi="Times New Roman" w:cs="Times New Roman"/>
                <w:sz w:val="24"/>
                <w:szCs w:val="24"/>
              </w:rPr>
              <w:t>и</w:t>
            </w:r>
            <w:r w:rsidRPr="009E5AC3">
              <w:rPr>
                <w:rFonts w:ascii="Times New Roman" w:hAnsi="Times New Roman" w:cs="Times New Roman"/>
                <w:sz w:val="24"/>
                <w:szCs w:val="24"/>
              </w:rPr>
              <w:t>рование эффективных инст</w:t>
            </w:r>
            <w:r w:rsidRPr="009E5AC3">
              <w:rPr>
                <w:rFonts w:ascii="Times New Roman" w:hAnsi="Times New Roman" w:cs="Times New Roman"/>
                <w:sz w:val="24"/>
                <w:szCs w:val="24"/>
              </w:rPr>
              <w:t>и</w:t>
            </w:r>
            <w:r w:rsidRPr="009E5AC3">
              <w:rPr>
                <w:rFonts w:ascii="Times New Roman" w:hAnsi="Times New Roman" w:cs="Times New Roman"/>
                <w:sz w:val="24"/>
                <w:szCs w:val="24"/>
              </w:rPr>
              <w:t xml:space="preserve">тутов самоуправления </w:t>
            </w:r>
            <w:proofErr w:type="gramStart"/>
            <w:r w:rsidRPr="009E5AC3">
              <w:rPr>
                <w:rFonts w:ascii="Times New Roman" w:hAnsi="Times New Roman" w:cs="Times New Roman"/>
                <w:sz w:val="24"/>
                <w:szCs w:val="24"/>
              </w:rPr>
              <w:t>в</w:t>
            </w:r>
            <w:proofErr w:type="gramEnd"/>
            <w:r w:rsidRPr="009E5AC3">
              <w:rPr>
                <w:rFonts w:ascii="Times New Roman" w:hAnsi="Times New Roman" w:cs="Times New Roman"/>
                <w:sz w:val="24"/>
                <w:szCs w:val="24"/>
              </w:rPr>
              <w:t xml:space="preserve"> </w:t>
            </w:r>
          </w:p>
        </w:tc>
      </w:tr>
    </w:tbl>
    <w:p w:rsidR="00445942" w:rsidRDefault="00445942" w:rsidP="00445942">
      <w:pPr>
        <w:spacing w:after="0" w:line="240" w:lineRule="auto"/>
      </w:pPr>
    </w:p>
    <w:tbl>
      <w:tblPr>
        <w:tblStyle w:val="af7"/>
        <w:tblW w:w="0" w:type="auto"/>
        <w:tblLook w:val="04A0"/>
      </w:tblPr>
      <w:tblGrid>
        <w:gridCol w:w="3078"/>
        <w:gridCol w:w="4730"/>
        <w:gridCol w:w="1744"/>
        <w:gridCol w:w="2766"/>
        <w:gridCol w:w="3410"/>
      </w:tblGrid>
      <w:tr w:rsidR="00445942" w:rsidRPr="008A7F60" w:rsidTr="004032DC">
        <w:tc>
          <w:tcPr>
            <w:tcW w:w="3078"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45942" w:rsidRPr="008A7F60" w:rsidTr="002644D2">
        <w:tc>
          <w:tcPr>
            <w:tcW w:w="3078" w:type="dxa"/>
            <w:vMerge w:val="restart"/>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Default="00445942" w:rsidP="00445942">
            <w:pPr>
              <w:outlineLvl w:val="1"/>
              <w:rPr>
                <w:rFonts w:ascii="Times New Roman" w:eastAsia="Times New Roman" w:hAnsi="Times New Roman"/>
                <w:color w:val="000000"/>
                <w:sz w:val="24"/>
                <w:szCs w:val="24"/>
                <w:lang w:eastAsia="ru-RU"/>
              </w:rPr>
            </w:pPr>
          </w:p>
        </w:tc>
        <w:tc>
          <w:tcPr>
            <w:tcW w:w="1744" w:type="dxa"/>
          </w:tcPr>
          <w:p w:rsidR="00445942" w:rsidRDefault="00445942" w:rsidP="00445942">
            <w:pPr>
              <w:outlineLvl w:val="1"/>
              <w:rPr>
                <w:rFonts w:ascii="Times New Roman" w:eastAsia="Times New Roman" w:hAnsi="Times New Roman"/>
                <w:color w:val="000000"/>
                <w:sz w:val="24"/>
                <w:szCs w:val="24"/>
                <w:lang w:eastAsia="ru-RU"/>
              </w:rPr>
            </w:pP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профессиональном педагог</w:t>
            </w:r>
            <w:r w:rsidRPr="009E5AC3">
              <w:rPr>
                <w:rFonts w:ascii="Times New Roman" w:hAnsi="Times New Roman" w:cs="Times New Roman"/>
                <w:sz w:val="24"/>
                <w:szCs w:val="24"/>
              </w:rPr>
              <w:t>и</w:t>
            </w:r>
            <w:r w:rsidRPr="009E5AC3">
              <w:rPr>
                <w:rFonts w:ascii="Times New Roman" w:hAnsi="Times New Roman" w:cs="Times New Roman"/>
                <w:sz w:val="24"/>
                <w:szCs w:val="24"/>
              </w:rPr>
              <w:t xml:space="preserve">ческом </w:t>
            </w:r>
            <w:proofErr w:type="gramStart"/>
            <w:r w:rsidRPr="009E5AC3">
              <w:rPr>
                <w:rFonts w:ascii="Times New Roman" w:hAnsi="Times New Roman" w:cs="Times New Roman"/>
                <w:sz w:val="24"/>
                <w:szCs w:val="24"/>
              </w:rPr>
              <w:t>сообществе</w:t>
            </w:r>
            <w:proofErr w:type="gramEnd"/>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3) финансовое обеспечение мероприятий по организации ежегодного участия лу</w:t>
            </w:r>
            <w:r w:rsidRPr="00A653FB">
              <w:rPr>
                <w:rFonts w:ascii="Times New Roman" w:hAnsi="Times New Roman" w:cs="Times New Roman"/>
                <w:sz w:val="24"/>
                <w:szCs w:val="24"/>
              </w:rPr>
              <w:t>ч</w:t>
            </w:r>
            <w:r w:rsidR="00647514">
              <w:rPr>
                <w:rFonts w:ascii="Times New Roman" w:hAnsi="Times New Roman" w:cs="Times New Roman"/>
                <w:sz w:val="24"/>
                <w:szCs w:val="24"/>
              </w:rPr>
              <w:t>ших учителей республики во в</w:t>
            </w:r>
            <w:r w:rsidRPr="00A653FB">
              <w:rPr>
                <w:rFonts w:ascii="Times New Roman" w:hAnsi="Times New Roman" w:cs="Times New Roman"/>
                <w:sz w:val="24"/>
                <w:szCs w:val="24"/>
              </w:rPr>
              <w:t>серосси</w:t>
            </w:r>
            <w:r w:rsidRPr="00A653FB">
              <w:rPr>
                <w:rFonts w:ascii="Times New Roman" w:hAnsi="Times New Roman" w:cs="Times New Roman"/>
                <w:sz w:val="24"/>
                <w:szCs w:val="24"/>
              </w:rPr>
              <w:t>й</w:t>
            </w:r>
            <w:r w:rsidRPr="00A653FB">
              <w:rPr>
                <w:rFonts w:ascii="Times New Roman" w:hAnsi="Times New Roman" w:cs="Times New Roman"/>
                <w:sz w:val="24"/>
                <w:szCs w:val="24"/>
              </w:rPr>
              <w:t xml:space="preserve">ских конкурсах </w:t>
            </w:r>
            <w:r w:rsidR="007B6CA4">
              <w:rPr>
                <w:rFonts w:ascii="Times New Roman" w:hAnsi="Times New Roman" w:cs="Times New Roman"/>
                <w:sz w:val="24"/>
                <w:szCs w:val="24"/>
              </w:rPr>
              <w:t>«</w:t>
            </w:r>
            <w:r w:rsidRPr="00A653FB">
              <w:rPr>
                <w:rFonts w:ascii="Times New Roman" w:hAnsi="Times New Roman" w:cs="Times New Roman"/>
                <w:sz w:val="24"/>
                <w:szCs w:val="24"/>
              </w:rPr>
              <w:t>Учитель года</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w:t>
            </w:r>
            <w:r w:rsidR="007B6CA4">
              <w:rPr>
                <w:rFonts w:ascii="Times New Roman" w:hAnsi="Times New Roman" w:cs="Times New Roman"/>
                <w:sz w:val="24"/>
                <w:szCs w:val="24"/>
              </w:rPr>
              <w:t>«</w:t>
            </w:r>
            <w:r w:rsidRPr="00A653FB">
              <w:rPr>
                <w:rFonts w:ascii="Times New Roman" w:hAnsi="Times New Roman" w:cs="Times New Roman"/>
                <w:sz w:val="24"/>
                <w:szCs w:val="24"/>
              </w:rPr>
              <w:t>Молодой специалист года</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и </w:t>
            </w:r>
            <w:r w:rsidR="007B6CA4">
              <w:rPr>
                <w:rFonts w:ascii="Times New Roman" w:hAnsi="Times New Roman" w:cs="Times New Roman"/>
                <w:sz w:val="24"/>
                <w:szCs w:val="24"/>
              </w:rPr>
              <w:t>«</w:t>
            </w:r>
            <w:r w:rsidRPr="00A653FB">
              <w:rPr>
                <w:rFonts w:ascii="Times New Roman" w:hAnsi="Times New Roman" w:cs="Times New Roman"/>
                <w:sz w:val="24"/>
                <w:szCs w:val="24"/>
              </w:rPr>
              <w:t>Всероссийский ма</w:t>
            </w:r>
            <w:r w:rsidRPr="00A653FB">
              <w:rPr>
                <w:rFonts w:ascii="Times New Roman" w:hAnsi="Times New Roman" w:cs="Times New Roman"/>
                <w:sz w:val="24"/>
                <w:szCs w:val="24"/>
              </w:rPr>
              <w:t>с</w:t>
            </w:r>
            <w:r w:rsidRPr="00A653FB">
              <w:rPr>
                <w:rFonts w:ascii="Times New Roman" w:hAnsi="Times New Roman" w:cs="Times New Roman"/>
                <w:sz w:val="24"/>
                <w:szCs w:val="24"/>
              </w:rPr>
              <w:t>тер-класс учителей родного языка</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в форме выездов на установочные семинары по подготовке к конкурсам и для участия в конкурсах</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м</w:t>
            </w:r>
            <w:r w:rsidRPr="00A653FB">
              <w:rPr>
                <w:rFonts w:ascii="Times New Roman" w:hAnsi="Times New Roman" w:cs="Times New Roman"/>
                <w:sz w:val="24"/>
                <w:szCs w:val="24"/>
              </w:rPr>
              <w:t>арт-апрель</w:t>
            </w:r>
          </w:p>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445942" w:rsidRPr="00A653FB" w:rsidRDefault="00445942" w:rsidP="004459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w:t>
            </w:r>
          </w:p>
        </w:tc>
        <w:tc>
          <w:tcPr>
            <w:tcW w:w="3410" w:type="dxa"/>
          </w:tcPr>
          <w:p w:rsidR="00445942" w:rsidRPr="009E5AC3" w:rsidRDefault="00445942"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увеличение доли педагогов, использующих современные образовательные технологии, в том числе информационно-коммуникационные; увелич</w:t>
            </w:r>
            <w:r w:rsidRPr="009E5AC3">
              <w:rPr>
                <w:rFonts w:ascii="Times New Roman" w:hAnsi="Times New Roman" w:cs="Times New Roman"/>
                <w:sz w:val="24"/>
                <w:szCs w:val="24"/>
              </w:rPr>
              <w:t>е</w:t>
            </w:r>
            <w:r w:rsidRPr="009E5AC3">
              <w:rPr>
                <w:rFonts w:ascii="Times New Roman" w:hAnsi="Times New Roman" w:cs="Times New Roman"/>
                <w:sz w:val="24"/>
                <w:szCs w:val="24"/>
              </w:rPr>
              <w:t>ние доли молодых педагогов, имеющих высокие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тельные результаты по итогам обучения в вузе;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ние кадрового резерва руков</w:t>
            </w:r>
            <w:r w:rsidRPr="009E5AC3">
              <w:rPr>
                <w:rFonts w:ascii="Times New Roman" w:hAnsi="Times New Roman" w:cs="Times New Roman"/>
                <w:sz w:val="24"/>
                <w:szCs w:val="24"/>
              </w:rPr>
              <w:t>о</w:t>
            </w:r>
            <w:r w:rsidRPr="009E5AC3">
              <w:rPr>
                <w:rFonts w:ascii="Times New Roman" w:hAnsi="Times New Roman" w:cs="Times New Roman"/>
                <w:sz w:val="24"/>
                <w:szCs w:val="24"/>
              </w:rPr>
              <w:t>дителей системы общего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 механизм</w:t>
            </w:r>
            <w:r w:rsidR="00647514">
              <w:rPr>
                <w:rFonts w:ascii="Times New Roman" w:hAnsi="Times New Roman" w:cs="Times New Roman"/>
                <w:sz w:val="24"/>
                <w:szCs w:val="24"/>
              </w:rPr>
              <w:t>ов</w:t>
            </w:r>
            <w:r w:rsidRPr="009E5AC3">
              <w:rPr>
                <w:rFonts w:ascii="Times New Roman" w:hAnsi="Times New Roman" w:cs="Times New Roman"/>
                <w:sz w:val="24"/>
                <w:szCs w:val="24"/>
              </w:rPr>
              <w:t xml:space="preserve"> его рег</w:t>
            </w:r>
            <w:r w:rsidRPr="009E5AC3">
              <w:rPr>
                <w:rFonts w:ascii="Times New Roman" w:hAnsi="Times New Roman" w:cs="Times New Roman"/>
                <w:sz w:val="24"/>
                <w:szCs w:val="24"/>
              </w:rPr>
              <w:t>у</w:t>
            </w:r>
            <w:r w:rsidRPr="009E5AC3">
              <w:rPr>
                <w:rFonts w:ascii="Times New Roman" w:hAnsi="Times New Roman" w:cs="Times New Roman"/>
                <w:sz w:val="24"/>
                <w:szCs w:val="24"/>
              </w:rPr>
              <w:t>лярного обновления; форм</w:t>
            </w:r>
            <w:r w:rsidRPr="009E5AC3">
              <w:rPr>
                <w:rFonts w:ascii="Times New Roman" w:hAnsi="Times New Roman" w:cs="Times New Roman"/>
                <w:sz w:val="24"/>
                <w:szCs w:val="24"/>
              </w:rPr>
              <w:t>и</w:t>
            </w:r>
            <w:r w:rsidRPr="009E5AC3">
              <w:rPr>
                <w:rFonts w:ascii="Times New Roman" w:hAnsi="Times New Roman" w:cs="Times New Roman"/>
                <w:sz w:val="24"/>
                <w:szCs w:val="24"/>
              </w:rPr>
              <w:t>рование эффективных инст</w:t>
            </w:r>
            <w:r w:rsidRPr="009E5AC3">
              <w:rPr>
                <w:rFonts w:ascii="Times New Roman" w:hAnsi="Times New Roman" w:cs="Times New Roman"/>
                <w:sz w:val="24"/>
                <w:szCs w:val="24"/>
              </w:rPr>
              <w:t>и</w:t>
            </w:r>
            <w:r w:rsidRPr="009E5AC3">
              <w:rPr>
                <w:rFonts w:ascii="Times New Roman" w:hAnsi="Times New Roman" w:cs="Times New Roman"/>
                <w:sz w:val="24"/>
                <w:szCs w:val="24"/>
              </w:rPr>
              <w:t>тутов самоуправления в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фессиональном педагогич</w:t>
            </w:r>
            <w:r w:rsidRPr="009E5AC3">
              <w:rPr>
                <w:rFonts w:ascii="Times New Roman" w:hAnsi="Times New Roman" w:cs="Times New Roman"/>
                <w:sz w:val="24"/>
                <w:szCs w:val="24"/>
              </w:rPr>
              <w:t>е</w:t>
            </w:r>
            <w:r w:rsidRPr="009E5AC3">
              <w:rPr>
                <w:rFonts w:ascii="Times New Roman" w:hAnsi="Times New Roman" w:cs="Times New Roman"/>
                <w:sz w:val="24"/>
                <w:szCs w:val="24"/>
              </w:rPr>
              <w:t>ском сообществе</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4) проведение республиканского конкурса </w:t>
            </w:r>
            <w:r w:rsidR="007B6CA4">
              <w:rPr>
                <w:rFonts w:ascii="Times New Roman" w:hAnsi="Times New Roman" w:cs="Times New Roman"/>
                <w:sz w:val="24"/>
                <w:szCs w:val="24"/>
              </w:rPr>
              <w:t>«</w:t>
            </w:r>
            <w:r w:rsidRPr="00A653FB">
              <w:rPr>
                <w:rFonts w:ascii="Times New Roman" w:hAnsi="Times New Roman" w:cs="Times New Roman"/>
                <w:sz w:val="24"/>
                <w:szCs w:val="24"/>
              </w:rPr>
              <w:t>Лучший педагог-психолог</w:t>
            </w:r>
            <w:r w:rsidR="007B6CA4">
              <w:rPr>
                <w:rFonts w:ascii="Times New Roman" w:hAnsi="Times New Roman" w:cs="Times New Roman"/>
                <w:sz w:val="24"/>
                <w:szCs w:val="24"/>
              </w:rPr>
              <w:t>»</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м</w:t>
            </w:r>
            <w:r w:rsidRPr="00A653FB">
              <w:rPr>
                <w:rFonts w:ascii="Times New Roman" w:hAnsi="Times New Roman" w:cs="Times New Roman"/>
                <w:sz w:val="24"/>
                <w:szCs w:val="24"/>
              </w:rPr>
              <w:t>арт-апрель</w:t>
            </w:r>
          </w:p>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445942" w:rsidRPr="00A653FB" w:rsidRDefault="00445942" w:rsidP="004459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w:t>
            </w:r>
          </w:p>
        </w:tc>
        <w:tc>
          <w:tcPr>
            <w:tcW w:w="3410" w:type="dxa"/>
          </w:tcPr>
          <w:p w:rsidR="00445942" w:rsidRPr="009E5AC3" w:rsidRDefault="00445942"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увеличение доли педагогов, использующих современные образовательные технологии, в том числе информационно-коммуникационные; увелич</w:t>
            </w:r>
            <w:r w:rsidRPr="009E5AC3">
              <w:rPr>
                <w:rFonts w:ascii="Times New Roman" w:hAnsi="Times New Roman" w:cs="Times New Roman"/>
                <w:sz w:val="24"/>
                <w:szCs w:val="24"/>
              </w:rPr>
              <w:t>е</w:t>
            </w:r>
            <w:r w:rsidRPr="009E5AC3">
              <w:rPr>
                <w:rFonts w:ascii="Times New Roman" w:hAnsi="Times New Roman" w:cs="Times New Roman"/>
                <w:sz w:val="24"/>
                <w:szCs w:val="24"/>
              </w:rPr>
              <w:t>ние доли молодых педагогов, имеющих высокие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тельные результаты по итогам обучения в вузе;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ние кадрового резерва руков</w:t>
            </w:r>
            <w:r w:rsidRPr="009E5AC3">
              <w:rPr>
                <w:rFonts w:ascii="Times New Roman" w:hAnsi="Times New Roman" w:cs="Times New Roman"/>
                <w:sz w:val="24"/>
                <w:szCs w:val="24"/>
              </w:rPr>
              <w:t>о</w:t>
            </w:r>
            <w:r w:rsidRPr="009E5AC3">
              <w:rPr>
                <w:rFonts w:ascii="Times New Roman" w:hAnsi="Times New Roman" w:cs="Times New Roman"/>
                <w:sz w:val="24"/>
                <w:szCs w:val="24"/>
              </w:rPr>
              <w:t>дителей системы общего обр</w:t>
            </w:r>
            <w:r w:rsidRPr="009E5AC3">
              <w:rPr>
                <w:rFonts w:ascii="Times New Roman" w:hAnsi="Times New Roman" w:cs="Times New Roman"/>
                <w:sz w:val="24"/>
                <w:szCs w:val="24"/>
              </w:rPr>
              <w:t>а</w:t>
            </w:r>
            <w:r w:rsidR="00647514">
              <w:rPr>
                <w:rFonts w:ascii="Times New Roman" w:hAnsi="Times New Roman" w:cs="Times New Roman"/>
                <w:sz w:val="24"/>
                <w:szCs w:val="24"/>
              </w:rPr>
              <w:t>зования, механизмов</w:t>
            </w:r>
            <w:r w:rsidRPr="009E5AC3">
              <w:rPr>
                <w:rFonts w:ascii="Times New Roman" w:hAnsi="Times New Roman" w:cs="Times New Roman"/>
                <w:sz w:val="24"/>
                <w:szCs w:val="24"/>
              </w:rPr>
              <w:t xml:space="preserve"> его рег</w:t>
            </w:r>
            <w:r w:rsidRPr="009E5AC3">
              <w:rPr>
                <w:rFonts w:ascii="Times New Roman" w:hAnsi="Times New Roman" w:cs="Times New Roman"/>
                <w:sz w:val="24"/>
                <w:szCs w:val="24"/>
              </w:rPr>
              <w:t>у</w:t>
            </w:r>
            <w:r w:rsidRPr="009E5AC3">
              <w:rPr>
                <w:rFonts w:ascii="Times New Roman" w:hAnsi="Times New Roman" w:cs="Times New Roman"/>
                <w:sz w:val="24"/>
                <w:szCs w:val="24"/>
              </w:rPr>
              <w:t xml:space="preserve">лярного обновления; </w:t>
            </w:r>
          </w:p>
        </w:tc>
      </w:tr>
    </w:tbl>
    <w:p w:rsidR="00445942" w:rsidRDefault="00445942" w:rsidP="00445942">
      <w:pPr>
        <w:spacing w:after="0" w:line="240" w:lineRule="auto"/>
      </w:pPr>
    </w:p>
    <w:tbl>
      <w:tblPr>
        <w:tblStyle w:val="af7"/>
        <w:tblW w:w="0" w:type="auto"/>
        <w:tblLook w:val="04A0"/>
      </w:tblPr>
      <w:tblGrid>
        <w:gridCol w:w="3078"/>
        <w:gridCol w:w="4730"/>
        <w:gridCol w:w="1744"/>
        <w:gridCol w:w="2766"/>
        <w:gridCol w:w="3410"/>
      </w:tblGrid>
      <w:tr w:rsidR="00445942" w:rsidRPr="008A7F60" w:rsidTr="004032DC">
        <w:tc>
          <w:tcPr>
            <w:tcW w:w="3078"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45942" w:rsidRPr="008A7F60" w:rsidTr="002644D2">
        <w:tc>
          <w:tcPr>
            <w:tcW w:w="3078" w:type="dxa"/>
            <w:vMerge w:val="restart"/>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p>
        </w:tc>
        <w:tc>
          <w:tcPr>
            <w:tcW w:w="1744" w:type="dxa"/>
          </w:tcPr>
          <w:p w:rsidR="00445942" w:rsidRDefault="00445942" w:rsidP="00445942">
            <w:pPr>
              <w:pStyle w:val="ConsPlusNormal"/>
              <w:rPr>
                <w:rFonts w:ascii="Times New Roman" w:hAnsi="Times New Roman" w:cs="Times New Roman"/>
                <w:sz w:val="24"/>
                <w:szCs w:val="24"/>
              </w:rPr>
            </w:pPr>
          </w:p>
        </w:tc>
        <w:tc>
          <w:tcPr>
            <w:tcW w:w="2766" w:type="dxa"/>
          </w:tcPr>
          <w:p w:rsidR="00445942" w:rsidRPr="00A653FB" w:rsidRDefault="00445942" w:rsidP="00445942">
            <w:pPr>
              <w:pStyle w:val="ConsPlusNormal"/>
              <w:rPr>
                <w:rFonts w:ascii="Times New Roman" w:hAnsi="Times New Roman" w:cs="Times New Roman"/>
                <w:sz w:val="24"/>
                <w:szCs w:val="24"/>
              </w:rPr>
            </w:pP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формирование эффективных институтов самоуправления в профессиональном педагог</w:t>
            </w:r>
            <w:r w:rsidRPr="009E5AC3">
              <w:rPr>
                <w:rFonts w:ascii="Times New Roman" w:hAnsi="Times New Roman" w:cs="Times New Roman"/>
                <w:sz w:val="24"/>
                <w:szCs w:val="24"/>
              </w:rPr>
              <w:t>и</w:t>
            </w:r>
            <w:r w:rsidRPr="009E5AC3">
              <w:rPr>
                <w:rFonts w:ascii="Times New Roman" w:hAnsi="Times New Roman" w:cs="Times New Roman"/>
                <w:sz w:val="24"/>
                <w:szCs w:val="24"/>
              </w:rPr>
              <w:t>ческом сообществе</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5) проведение республиканских конкурсов </w:t>
            </w:r>
            <w:r w:rsidR="007B6CA4">
              <w:rPr>
                <w:rFonts w:ascii="Times New Roman" w:hAnsi="Times New Roman" w:cs="Times New Roman"/>
                <w:sz w:val="24"/>
                <w:szCs w:val="24"/>
              </w:rPr>
              <w:t>«</w:t>
            </w:r>
            <w:r w:rsidRPr="00A653FB">
              <w:rPr>
                <w:rFonts w:ascii="Times New Roman" w:hAnsi="Times New Roman" w:cs="Times New Roman"/>
                <w:sz w:val="24"/>
                <w:szCs w:val="24"/>
              </w:rPr>
              <w:t>Лучший учитель специального коррекц</w:t>
            </w:r>
            <w:r w:rsidRPr="00A653FB">
              <w:rPr>
                <w:rFonts w:ascii="Times New Roman" w:hAnsi="Times New Roman" w:cs="Times New Roman"/>
                <w:sz w:val="24"/>
                <w:szCs w:val="24"/>
              </w:rPr>
              <w:t>и</w:t>
            </w:r>
            <w:r w:rsidRPr="00A653FB">
              <w:rPr>
                <w:rFonts w:ascii="Times New Roman" w:hAnsi="Times New Roman" w:cs="Times New Roman"/>
                <w:sz w:val="24"/>
                <w:szCs w:val="24"/>
              </w:rPr>
              <w:t>онного образовательного учреждения</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w:t>
            </w:r>
            <w:r w:rsidR="007B6CA4">
              <w:rPr>
                <w:rFonts w:ascii="Times New Roman" w:hAnsi="Times New Roman" w:cs="Times New Roman"/>
                <w:sz w:val="24"/>
                <w:szCs w:val="24"/>
              </w:rPr>
              <w:t>«</w:t>
            </w:r>
            <w:r w:rsidRPr="00A653FB">
              <w:rPr>
                <w:rFonts w:ascii="Times New Roman" w:hAnsi="Times New Roman" w:cs="Times New Roman"/>
                <w:sz w:val="24"/>
                <w:szCs w:val="24"/>
              </w:rPr>
              <w:t>Лучший воспитатель специальной ко</w:t>
            </w:r>
            <w:r w:rsidRPr="00A653FB">
              <w:rPr>
                <w:rFonts w:ascii="Times New Roman" w:hAnsi="Times New Roman" w:cs="Times New Roman"/>
                <w:sz w:val="24"/>
                <w:szCs w:val="24"/>
              </w:rPr>
              <w:t>р</w:t>
            </w:r>
            <w:r w:rsidRPr="00A653FB">
              <w:rPr>
                <w:rFonts w:ascii="Times New Roman" w:hAnsi="Times New Roman" w:cs="Times New Roman"/>
                <w:sz w:val="24"/>
                <w:szCs w:val="24"/>
              </w:rPr>
              <w:t>рекционной школы-интерната</w:t>
            </w:r>
            <w:r w:rsidR="007B6CA4">
              <w:rPr>
                <w:rFonts w:ascii="Times New Roman" w:hAnsi="Times New Roman" w:cs="Times New Roman"/>
                <w:sz w:val="24"/>
                <w:szCs w:val="24"/>
              </w:rPr>
              <w:t>»</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м</w:t>
            </w:r>
            <w:r w:rsidRPr="00A653FB">
              <w:rPr>
                <w:rFonts w:ascii="Times New Roman" w:hAnsi="Times New Roman" w:cs="Times New Roman"/>
                <w:sz w:val="24"/>
                <w:szCs w:val="24"/>
              </w:rPr>
              <w:t>арт-апрель</w:t>
            </w:r>
          </w:p>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445942" w:rsidRPr="00A653FB" w:rsidRDefault="00445942" w:rsidP="004459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w:t>
            </w:r>
          </w:p>
        </w:tc>
        <w:tc>
          <w:tcPr>
            <w:tcW w:w="3410" w:type="dxa"/>
          </w:tcPr>
          <w:p w:rsidR="00445942" w:rsidRPr="009E5AC3" w:rsidRDefault="00445942"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увеличение доли педагогов, использующих современные образовательные технологии, в том числе информационно-коммуникационные; увелич</w:t>
            </w:r>
            <w:r w:rsidRPr="009E5AC3">
              <w:rPr>
                <w:rFonts w:ascii="Times New Roman" w:hAnsi="Times New Roman" w:cs="Times New Roman"/>
                <w:sz w:val="24"/>
                <w:szCs w:val="24"/>
              </w:rPr>
              <w:t>е</w:t>
            </w:r>
            <w:r w:rsidRPr="009E5AC3">
              <w:rPr>
                <w:rFonts w:ascii="Times New Roman" w:hAnsi="Times New Roman" w:cs="Times New Roman"/>
                <w:sz w:val="24"/>
                <w:szCs w:val="24"/>
              </w:rPr>
              <w:t>ние доли молодых педагогов, имеющих высокие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тельные результаты по итогам обучения в вузе;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ние кадрового резерва руков</w:t>
            </w:r>
            <w:r w:rsidRPr="009E5AC3">
              <w:rPr>
                <w:rFonts w:ascii="Times New Roman" w:hAnsi="Times New Roman" w:cs="Times New Roman"/>
                <w:sz w:val="24"/>
                <w:szCs w:val="24"/>
              </w:rPr>
              <w:t>о</w:t>
            </w:r>
            <w:r w:rsidRPr="009E5AC3">
              <w:rPr>
                <w:rFonts w:ascii="Times New Roman" w:hAnsi="Times New Roman" w:cs="Times New Roman"/>
                <w:sz w:val="24"/>
                <w:szCs w:val="24"/>
              </w:rPr>
              <w:t>дителей системы общего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 механизм</w:t>
            </w:r>
            <w:r w:rsidR="00647514">
              <w:rPr>
                <w:rFonts w:ascii="Times New Roman" w:hAnsi="Times New Roman" w:cs="Times New Roman"/>
                <w:sz w:val="24"/>
                <w:szCs w:val="24"/>
              </w:rPr>
              <w:t>ов</w:t>
            </w:r>
            <w:r w:rsidRPr="009E5AC3">
              <w:rPr>
                <w:rFonts w:ascii="Times New Roman" w:hAnsi="Times New Roman" w:cs="Times New Roman"/>
                <w:sz w:val="24"/>
                <w:szCs w:val="24"/>
              </w:rPr>
              <w:t xml:space="preserve"> его рег</w:t>
            </w:r>
            <w:r w:rsidRPr="009E5AC3">
              <w:rPr>
                <w:rFonts w:ascii="Times New Roman" w:hAnsi="Times New Roman" w:cs="Times New Roman"/>
                <w:sz w:val="24"/>
                <w:szCs w:val="24"/>
              </w:rPr>
              <w:t>у</w:t>
            </w:r>
            <w:r w:rsidRPr="009E5AC3">
              <w:rPr>
                <w:rFonts w:ascii="Times New Roman" w:hAnsi="Times New Roman" w:cs="Times New Roman"/>
                <w:sz w:val="24"/>
                <w:szCs w:val="24"/>
              </w:rPr>
              <w:t>лярного обновления; форм</w:t>
            </w:r>
            <w:r w:rsidRPr="009E5AC3">
              <w:rPr>
                <w:rFonts w:ascii="Times New Roman" w:hAnsi="Times New Roman" w:cs="Times New Roman"/>
                <w:sz w:val="24"/>
                <w:szCs w:val="24"/>
              </w:rPr>
              <w:t>и</w:t>
            </w:r>
            <w:r w:rsidRPr="009E5AC3">
              <w:rPr>
                <w:rFonts w:ascii="Times New Roman" w:hAnsi="Times New Roman" w:cs="Times New Roman"/>
                <w:sz w:val="24"/>
                <w:szCs w:val="24"/>
              </w:rPr>
              <w:t>рование эффективных инст</w:t>
            </w:r>
            <w:r w:rsidRPr="009E5AC3">
              <w:rPr>
                <w:rFonts w:ascii="Times New Roman" w:hAnsi="Times New Roman" w:cs="Times New Roman"/>
                <w:sz w:val="24"/>
                <w:szCs w:val="24"/>
              </w:rPr>
              <w:t>и</w:t>
            </w:r>
            <w:r w:rsidRPr="009E5AC3">
              <w:rPr>
                <w:rFonts w:ascii="Times New Roman" w:hAnsi="Times New Roman" w:cs="Times New Roman"/>
                <w:sz w:val="24"/>
                <w:szCs w:val="24"/>
              </w:rPr>
              <w:t>тутов самоуправления в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фессиональном педагогич</w:t>
            </w:r>
            <w:r w:rsidRPr="009E5AC3">
              <w:rPr>
                <w:rFonts w:ascii="Times New Roman" w:hAnsi="Times New Roman" w:cs="Times New Roman"/>
                <w:sz w:val="24"/>
                <w:szCs w:val="24"/>
              </w:rPr>
              <w:t>е</w:t>
            </w:r>
            <w:r w:rsidRPr="009E5AC3">
              <w:rPr>
                <w:rFonts w:ascii="Times New Roman" w:hAnsi="Times New Roman" w:cs="Times New Roman"/>
                <w:sz w:val="24"/>
                <w:szCs w:val="24"/>
              </w:rPr>
              <w:t>ском сообществе</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6) организация и проведение мероприятий по повышению квалификации, подготовке и переподготовке педагогических работн</w:t>
            </w:r>
            <w:r w:rsidRPr="00A653FB">
              <w:rPr>
                <w:rFonts w:ascii="Times New Roman" w:hAnsi="Times New Roman" w:cs="Times New Roman"/>
                <w:sz w:val="24"/>
                <w:szCs w:val="24"/>
              </w:rPr>
              <w:t>и</w:t>
            </w:r>
            <w:r w:rsidRPr="00A653FB">
              <w:rPr>
                <w:rFonts w:ascii="Times New Roman" w:hAnsi="Times New Roman" w:cs="Times New Roman"/>
                <w:sz w:val="24"/>
                <w:szCs w:val="24"/>
              </w:rPr>
              <w:t>ков по работе в условиях реализации ФГОС</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февраль</w:t>
            </w:r>
          </w:p>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2018</w:t>
            </w:r>
            <w:r w:rsidRPr="00A653FB">
              <w:rPr>
                <w:rFonts w:ascii="Times New Roman" w:hAnsi="Times New Roman" w:cs="Times New Roman"/>
                <w:sz w:val="24"/>
                <w:szCs w:val="24"/>
              </w:rPr>
              <w:t>-2020 гг.</w:t>
            </w:r>
          </w:p>
        </w:tc>
        <w:tc>
          <w:tcPr>
            <w:tcW w:w="2766" w:type="dxa"/>
          </w:tcPr>
          <w:p w:rsidR="00445942" w:rsidRPr="00A653FB" w:rsidRDefault="00445942" w:rsidP="004459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445942" w:rsidRPr="009E5AC3" w:rsidRDefault="00445942"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включение педагогов в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граммы повышения квалиф</w:t>
            </w:r>
            <w:r w:rsidRPr="009E5AC3">
              <w:rPr>
                <w:rFonts w:ascii="Times New Roman" w:hAnsi="Times New Roman" w:cs="Times New Roman"/>
                <w:sz w:val="24"/>
                <w:szCs w:val="24"/>
              </w:rPr>
              <w:t>и</w:t>
            </w:r>
            <w:r w:rsidRPr="009E5AC3">
              <w:rPr>
                <w:rFonts w:ascii="Times New Roman" w:hAnsi="Times New Roman" w:cs="Times New Roman"/>
                <w:sz w:val="24"/>
                <w:szCs w:val="24"/>
              </w:rPr>
              <w:t>кации, предусматривающие возможность выбора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 с учетом планов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фессионального развития</w:t>
            </w:r>
          </w:p>
        </w:tc>
      </w:tr>
    </w:tbl>
    <w:p w:rsidR="00445942" w:rsidRDefault="00445942"/>
    <w:p w:rsidR="00445942" w:rsidRDefault="00445942"/>
    <w:p w:rsidR="00445942" w:rsidRDefault="00445942"/>
    <w:p w:rsidR="00445942" w:rsidRDefault="00445942" w:rsidP="00445942">
      <w:pPr>
        <w:spacing w:after="0" w:line="240" w:lineRule="auto"/>
      </w:pPr>
    </w:p>
    <w:tbl>
      <w:tblPr>
        <w:tblStyle w:val="af7"/>
        <w:tblW w:w="0" w:type="auto"/>
        <w:tblLook w:val="04A0"/>
      </w:tblPr>
      <w:tblGrid>
        <w:gridCol w:w="3078"/>
        <w:gridCol w:w="4730"/>
        <w:gridCol w:w="1744"/>
        <w:gridCol w:w="2766"/>
        <w:gridCol w:w="3410"/>
      </w:tblGrid>
      <w:tr w:rsidR="00445942" w:rsidRPr="008A7F60" w:rsidTr="004032DC">
        <w:tc>
          <w:tcPr>
            <w:tcW w:w="3078"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45942" w:rsidRPr="008A7F60" w:rsidTr="002644D2">
        <w:tc>
          <w:tcPr>
            <w:tcW w:w="3078" w:type="dxa"/>
            <w:vMerge w:val="restart"/>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7) профессиональная подготовка учител</w:t>
            </w:r>
            <w:r w:rsidRPr="00A653FB">
              <w:rPr>
                <w:rFonts w:ascii="Times New Roman" w:hAnsi="Times New Roman" w:cs="Times New Roman"/>
                <w:sz w:val="24"/>
                <w:szCs w:val="24"/>
              </w:rPr>
              <w:t>ь</w:t>
            </w:r>
            <w:r w:rsidRPr="00A653FB">
              <w:rPr>
                <w:rFonts w:ascii="Times New Roman" w:hAnsi="Times New Roman" w:cs="Times New Roman"/>
                <w:sz w:val="24"/>
                <w:szCs w:val="24"/>
              </w:rPr>
              <w:t>ских кадров для работы с молодыми тала</w:t>
            </w:r>
            <w:r w:rsidRPr="00A653FB">
              <w:rPr>
                <w:rFonts w:ascii="Times New Roman" w:hAnsi="Times New Roman" w:cs="Times New Roman"/>
                <w:sz w:val="24"/>
                <w:szCs w:val="24"/>
              </w:rPr>
              <w:t>н</w:t>
            </w:r>
            <w:r w:rsidRPr="00A653FB">
              <w:rPr>
                <w:rFonts w:ascii="Times New Roman" w:hAnsi="Times New Roman" w:cs="Times New Roman"/>
                <w:sz w:val="24"/>
                <w:szCs w:val="24"/>
              </w:rPr>
              <w:t>тами на базе ведущих институтов повыш</w:t>
            </w:r>
            <w:r w:rsidRPr="00A653FB">
              <w:rPr>
                <w:rFonts w:ascii="Times New Roman" w:hAnsi="Times New Roman" w:cs="Times New Roman"/>
                <w:sz w:val="24"/>
                <w:szCs w:val="24"/>
              </w:rPr>
              <w:t>е</w:t>
            </w:r>
            <w:r w:rsidRPr="00A653FB">
              <w:rPr>
                <w:rFonts w:ascii="Times New Roman" w:hAnsi="Times New Roman" w:cs="Times New Roman"/>
                <w:sz w:val="24"/>
                <w:szCs w:val="24"/>
              </w:rPr>
              <w:t>ния квалификации в Российской Федер</w:t>
            </w:r>
            <w:r w:rsidRPr="00A653FB">
              <w:rPr>
                <w:rFonts w:ascii="Times New Roman" w:hAnsi="Times New Roman" w:cs="Times New Roman"/>
                <w:sz w:val="24"/>
                <w:szCs w:val="24"/>
              </w:rPr>
              <w:t>а</w:t>
            </w:r>
            <w:r w:rsidRPr="00A653FB">
              <w:rPr>
                <w:rFonts w:ascii="Times New Roman" w:hAnsi="Times New Roman" w:cs="Times New Roman"/>
                <w:sz w:val="24"/>
                <w:szCs w:val="24"/>
              </w:rPr>
              <w:t>ции</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2018-2019 гг.</w:t>
            </w:r>
          </w:p>
        </w:tc>
        <w:tc>
          <w:tcPr>
            <w:tcW w:w="2766" w:type="dxa"/>
          </w:tcPr>
          <w:p w:rsidR="00445942" w:rsidRPr="00A653FB" w:rsidRDefault="00445942" w:rsidP="004459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включение педагогов в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граммы повышения квалиф</w:t>
            </w:r>
            <w:r w:rsidRPr="009E5AC3">
              <w:rPr>
                <w:rFonts w:ascii="Times New Roman" w:hAnsi="Times New Roman" w:cs="Times New Roman"/>
                <w:sz w:val="24"/>
                <w:szCs w:val="24"/>
              </w:rPr>
              <w:t>и</w:t>
            </w:r>
            <w:r w:rsidRPr="009E5AC3">
              <w:rPr>
                <w:rFonts w:ascii="Times New Roman" w:hAnsi="Times New Roman" w:cs="Times New Roman"/>
                <w:sz w:val="24"/>
                <w:szCs w:val="24"/>
              </w:rPr>
              <w:t>кации, предусматривающие возможность выбора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 с учетом планов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фессионального развития</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8) организация стажировок и повышение квалификации педагогов и руководителей образовательных организаций в ведущих образовательных организациях России</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2018-2019 гг.</w:t>
            </w:r>
          </w:p>
        </w:tc>
        <w:tc>
          <w:tcPr>
            <w:tcW w:w="2766" w:type="dxa"/>
          </w:tcPr>
          <w:p w:rsidR="00445942" w:rsidRPr="00A653FB" w:rsidRDefault="00445942" w:rsidP="004459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включение педагогов в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граммы повышения квалиф</w:t>
            </w:r>
            <w:r w:rsidRPr="009E5AC3">
              <w:rPr>
                <w:rFonts w:ascii="Times New Roman" w:hAnsi="Times New Roman" w:cs="Times New Roman"/>
                <w:sz w:val="24"/>
                <w:szCs w:val="24"/>
              </w:rPr>
              <w:t>и</w:t>
            </w:r>
            <w:r w:rsidRPr="009E5AC3">
              <w:rPr>
                <w:rFonts w:ascii="Times New Roman" w:hAnsi="Times New Roman" w:cs="Times New Roman"/>
                <w:sz w:val="24"/>
                <w:szCs w:val="24"/>
              </w:rPr>
              <w:t>кации, предусматривающие возможность выбора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 с учетом планов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фессионального развития</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9) внедрение персонифицированной мод</w:t>
            </w:r>
            <w:r w:rsidRPr="00A653FB">
              <w:rPr>
                <w:rFonts w:ascii="Times New Roman" w:hAnsi="Times New Roman" w:cs="Times New Roman"/>
                <w:sz w:val="24"/>
                <w:szCs w:val="24"/>
              </w:rPr>
              <w:t>е</w:t>
            </w:r>
            <w:r w:rsidRPr="00A653FB">
              <w:rPr>
                <w:rFonts w:ascii="Times New Roman" w:hAnsi="Times New Roman" w:cs="Times New Roman"/>
                <w:sz w:val="24"/>
                <w:szCs w:val="24"/>
              </w:rPr>
              <w:t>ли повышения квалификации педагогич</w:t>
            </w:r>
            <w:r w:rsidRPr="00A653FB">
              <w:rPr>
                <w:rFonts w:ascii="Times New Roman" w:hAnsi="Times New Roman" w:cs="Times New Roman"/>
                <w:sz w:val="24"/>
                <w:szCs w:val="24"/>
              </w:rPr>
              <w:t>е</w:t>
            </w:r>
            <w:r w:rsidRPr="00A653FB">
              <w:rPr>
                <w:rFonts w:ascii="Times New Roman" w:hAnsi="Times New Roman" w:cs="Times New Roman"/>
                <w:sz w:val="24"/>
                <w:szCs w:val="24"/>
              </w:rPr>
              <w:t>ских работников</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2018-2019 гг.</w:t>
            </w:r>
          </w:p>
        </w:tc>
        <w:tc>
          <w:tcPr>
            <w:tcW w:w="2766" w:type="dxa"/>
          </w:tcPr>
          <w:p w:rsidR="00445942" w:rsidRPr="00A653FB" w:rsidRDefault="00445942" w:rsidP="004459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включение педагогов в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граммы повышения квалиф</w:t>
            </w:r>
            <w:r w:rsidRPr="009E5AC3">
              <w:rPr>
                <w:rFonts w:ascii="Times New Roman" w:hAnsi="Times New Roman" w:cs="Times New Roman"/>
                <w:sz w:val="24"/>
                <w:szCs w:val="24"/>
              </w:rPr>
              <w:t>и</w:t>
            </w:r>
            <w:r w:rsidRPr="009E5AC3">
              <w:rPr>
                <w:rFonts w:ascii="Times New Roman" w:hAnsi="Times New Roman" w:cs="Times New Roman"/>
                <w:sz w:val="24"/>
                <w:szCs w:val="24"/>
              </w:rPr>
              <w:t>кации, предусматривающие возможность выбора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 с учетом планов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фессионального развития</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10) обучение и повышение квалификации специалистов ГБОУ </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Республиканский центр </w:t>
            </w:r>
            <w:proofErr w:type="spellStart"/>
            <w:r w:rsidRPr="00A653FB">
              <w:rPr>
                <w:rFonts w:ascii="Times New Roman" w:hAnsi="Times New Roman" w:cs="Times New Roman"/>
                <w:sz w:val="24"/>
                <w:szCs w:val="24"/>
              </w:rPr>
              <w:t>психолого-медико-социального</w:t>
            </w:r>
            <w:proofErr w:type="spellEnd"/>
            <w:r w:rsidRPr="00A653FB">
              <w:rPr>
                <w:rFonts w:ascii="Times New Roman" w:hAnsi="Times New Roman" w:cs="Times New Roman"/>
                <w:sz w:val="24"/>
                <w:szCs w:val="24"/>
              </w:rPr>
              <w:t xml:space="preserve"> с</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провождения </w:t>
            </w:r>
            <w:r w:rsidR="007B6CA4">
              <w:rPr>
                <w:rFonts w:ascii="Times New Roman" w:hAnsi="Times New Roman" w:cs="Times New Roman"/>
                <w:sz w:val="24"/>
                <w:szCs w:val="24"/>
              </w:rPr>
              <w:t>«</w:t>
            </w:r>
            <w:proofErr w:type="spellStart"/>
            <w:r w:rsidRPr="00A653FB">
              <w:rPr>
                <w:rFonts w:ascii="Times New Roman" w:hAnsi="Times New Roman" w:cs="Times New Roman"/>
                <w:sz w:val="24"/>
                <w:szCs w:val="24"/>
              </w:rPr>
              <w:t>Сайзырал</w:t>
            </w:r>
            <w:proofErr w:type="spellEnd"/>
            <w:r w:rsidR="007B6CA4">
              <w:rPr>
                <w:rFonts w:ascii="Times New Roman" w:hAnsi="Times New Roman" w:cs="Times New Roman"/>
                <w:sz w:val="24"/>
                <w:szCs w:val="24"/>
              </w:rPr>
              <w:t>»</w:t>
            </w:r>
            <w:r w:rsidRPr="00A653FB">
              <w:rPr>
                <w:rFonts w:ascii="Times New Roman" w:hAnsi="Times New Roman" w:cs="Times New Roman"/>
                <w:sz w:val="24"/>
                <w:szCs w:val="24"/>
              </w:rPr>
              <w:t xml:space="preserve"> в ведущих уче</w:t>
            </w:r>
            <w:r w:rsidRPr="00A653FB">
              <w:rPr>
                <w:rFonts w:ascii="Times New Roman" w:hAnsi="Times New Roman" w:cs="Times New Roman"/>
                <w:sz w:val="24"/>
                <w:szCs w:val="24"/>
              </w:rPr>
              <w:t>б</w:t>
            </w:r>
            <w:r w:rsidRPr="00A653FB">
              <w:rPr>
                <w:rFonts w:ascii="Times New Roman" w:hAnsi="Times New Roman" w:cs="Times New Roman"/>
                <w:sz w:val="24"/>
                <w:szCs w:val="24"/>
              </w:rPr>
              <w:t>ных центрах России по отдельным напра</w:t>
            </w:r>
            <w:r w:rsidRPr="00A653FB">
              <w:rPr>
                <w:rFonts w:ascii="Times New Roman" w:hAnsi="Times New Roman" w:cs="Times New Roman"/>
                <w:sz w:val="24"/>
                <w:szCs w:val="24"/>
              </w:rPr>
              <w:t>в</w:t>
            </w:r>
            <w:r w:rsidRPr="00A653FB">
              <w:rPr>
                <w:rFonts w:ascii="Times New Roman" w:hAnsi="Times New Roman" w:cs="Times New Roman"/>
                <w:sz w:val="24"/>
                <w:szCs w:val="24"/>
              </w:rPr>
              <w:t>лениям</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445942" w:rsidRPr="00A653FB" w:rsidRDefault="00445942" w:rsidP="00445942">
            <w:pPr>
              <w:pStyle w:val="ConsPlusNormal"/>
              <w:rPr>
                <w:rFonts w:ascii="Times New Roman" w:hAnsi="Times New Roman" w:cs="Times New Roman"/>
                <w:sz w:val="24"/>
                <w:szCs w:val="24"/>
              </w:rPr>
            </w:pPr>
            <w:r w:rsidRPr="00A653FB">
              <w:rPr>
                <w:rFonts w:ascii="Times New Roman" w:hAnsi="Times New Roman" w:cs="Times New Roman"/>
                <w:sz w:val="24"/>
                <w:szCs w:val="24"/>
              </w:rPr>
              <w:t>2018-2019 гг.</w:t>
            </w:r>
          </w:p>
        </w:tc>
        <w:tc>
          <w:tcPr>
            <w:tcW w:w="2766" w:type="dxa"/>
          </w:tcPr>
          <w:p w:rsidR="00445942" w:rsidRPr="00A653FB" w:rsidRDefault="00445942" w:rsidP="004459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w:t>
            </w: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включение педагогов в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граммы повышения квалиф</w:t>
            </w:r>
            <w:r w:rsidRPr="009E5AC3">
              <w:rPr>
                <w:rFonts w:ascii="Times New Roman" w:hAnsi="Times New Roman" w:cs="Times New Roman"/>
                <w:sz w:val="24"/>
                <w:szCs w:val="24"/>
              </w:rPr>
              <w:t>и</w:t>
            </w:r>
            <w:r w:rsidRPr="009E5AC3">
              <w:rPr>
                <w:rFonts w:ascii="Times New Roman" w:hAnsi="Times New Roman" w:cs="Times New Roman"/>
                <w:sz w:val="24"/>
                <w:szCs w:val="24"/>
              </w:rPr>
              <w:t>кации, предусматривающие возможность выбора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 с учетом планов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фессионального развития</w:t>
            </w:r>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в</w:t>
            </w:r>
            <w:r w:rsidRPr="00A653FB">
              <w:rPr>
                <w:rFonts w:ascii="Times New Roman" w:eastAsia="Times New Roman" w:hAnsi="Times New Roman"/>
                <w:color w:val="000000"/>
                <w:sz w:val="24"/>
                <w:szCs w:val="24"/>
                <w:lang w:eastAsia="ru-RU"/>
              </w:rPr>
              <w:t>ведение эффективного контракта в сфере общего образования</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hAnsi="Times New Roman"/>
                <w:sz w:val="24"/>
                <w:szCs w:val="24"/>
              </w:rPr>
              <w:t>2018-2019 гг.</w:t>
            </w: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445942" w:rsidRPr="009E5AC3" w:rsidRDefault="00445942" w:rsidP="00445942">
            <w:pPr>
              <w:rPr>
                <w:rFonts w:ascii="Times New Roman" w:hAnsi="Times New Roman"/>
                <w:sz w:val="24"/>
                <w:szCs w:val="24"/>
              </w:rPr>
            </w:pPr>
            <w:r w:rsidRPr="009E5AC3">
              <w:rPr>
                <w:rFonts w:ascii="Times New Roman" w:hAnsi="Times New Roman"/>
                <w:sz w:val="24"/>
                <w:szCs w:val="24"/>
              </w:rPr>
              <w:t>формирование эффективных институтов самоуправления в профессиональном педагог</w:t>
            </w:r>
            <w:r w:rsidRPr="009E5AC3">
              <w:rPr>
                <w:rFonts w:ascii="Times New Roman" w:hAnsi="Times New Roman"/>
                <w:sz w:val="24"/>
                <w:szCs w:val="24"/>
              </w:rPr>
              <w:t>и</w:t>
            </w:r>
            <w:r w:rsidRPr="009E5AC3">
              <w:rPr>
                <w:rFonts w:ascii="Times New Roman" w:hAnsi="Times New Roman"/>
                <w:sz w:val="24"/>
                <w:szCs w:val="24"/>
              </w:rPr>
              <w:t>ческом сообществе</w:t>
            </w:r>
          </w:p>
        </w:tc>
      </w:tr>
    </w:tbl>
    <w:p w:rsidR="00445942" w:rsidRDefault="00445942"/>
    <w:p w:rsidR="00445942" w:rsidRDefault="00445942"/>
    <w:p w:rsidR="00445942" w:rsidRDefault="00445942" w:rsidP="00445942">
      <w:pPr>
        <w:spacing w:after="0" w:line="240" w:lineRule="auto"/>
      </w:pPr>
    </w:p>
    <w:tbl>
      <w:tblPr>
        <w:tblStyle w:val="af7"/>
        <w:tblW w:w="0" w:type="auto"/>
        <w:tblLook w:val="04A0"/>
      </w:tblPr>
      <w:tblGrid>
        <w:gridCol w:w="3078"/>
        <w:gridCol w:w="4730"/>
        <w:gridCol w:w="1744"/>
        <w:gridCol w:w="2766"/>
        <w:gridCol w:w="3410"/>
      </w:tblGrid>
      <w:tr w:rsidR="00445942" w:rsidRPr="008A7F60" w:rsidTr="004032DC">
        <w:tc>
          <w:tcPr>
            <w:tcW w:w="3078"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45942" w:rsidRPr="008A7F60" w:rsidTr="002644D2">
        <w:tc>
          <w:tcPr>
            <w:tcW w:w="3078" w:type="dxa"/>
            <w:vMerge w:val="restart"/>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647514">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12) </w:t>
            </w:r>
            <w:r>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нформационное сопровождение р</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гиональных мероприятий по введению э</w:t>
            </w:r>
            <w:r w:rsidRPr="00A653FB">
              <w:rPr>
                <w:rFonts w:ascii="Times New Roman" w:eastAsia="Times New Roman" w:hAnsi="Times New Roman"/>
                <w:color w:val="000000"/>
                <w:sz w:val="24"/>
                <w:szCs w:val="24"/>
                <w:lang w:eastAsia="ru-RU"/>
              </w:rPr>
              <w:t>ф</w:t>
            </w:r>
            <w:r w:rsidRPr="00A653FB">
              <w:rPr>
                <w:rFonts w:ascii="Times New Roman" w:eastAsia="Times New Roman" w:hAnsi="Times New Roman"/>
                <w:color w:val="000000"/>
                <w:sz w:val="24"/>
                <w:szCs w:val="24"/>
                <w:lang w:eastAsia="ru-RU"/>
              </w:rPr>
              <w:t>фек</w:t>
            </w:r>
            <w:r w:rsidR="00647514">
              <w:rPr>
                <w:rFonts w:ascii="Times New Roman" w:eastAsia="Times New Roman" w:hAnsi="Times New Roman"/>
                <w:color w:val="000000"/>
                <w:sz w:val="24"/>
                <w:szCs w:val="24"/>
                <w:lang w:eastAsia="ru-RU"/>
              </w:rPr>
              <w:t xml:space="preserve">тивного контракта </w:t>
            </w:r>
            <w:r w:rsidRPr="00A653FB">
              <w:rPr>
                <w:rFonts w:ascii="Times New Roman" w:eastAsia="Times New Roman" w:hAnsi="Times New Roman"/>
                <w:color w:val="000000"/>
                <w:sz w:val="24"/>
                <w:szCs w:val="24"/>
                <w:lang w:eastAsia="ru-RU"/>
              </w:rPr>
              <w:t>организация сбора и обработки данных для проведения реги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нального мониторинга влияния внедрения эффективного контракта на качество обр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зовательных услуг общего образования и удовлетворенности населения качеством общего образования, в том числе выявл</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ние лучших практик</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hAnsi="Times New Roman"/>
                <w:sz w:val="24"/>
                <w:szCs w:val="24"/>
              </w:rPr>
              <w:t>2018-2019 гг.</w:t>
            </w: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proofErr w:type="gramStart"/>
            <w:r w:rsidRPr="009E5AC3">
              <w:rPr>
                <w:rFonts w:ascii="Times New Roman" w:hAnsi="Times New Roman" w:cs="Times New Roman"/>
                <w:sz w:val="24"/>
                <w:szCs w:val="24"/>
              </w:rPr>
              <w:t>переход к эффективному ко</w:t>
            </w:r>
            <w:r w:rsidRPr="009E5AC3">
              <w:rPr>
                <w:rFonts w:ascii="Times New Roman" w:hAnsi="Times New Roman" w:cs="Times New Roman"/>
                <w:sz w:val="24"/>
                <w:szCs w:val="24"/>
              </w:rPr>
              <w:t>н</w:t>
            </w:r>
            <w:r w:rsidRPr="009E5AC3">
              <w:rPr>
                <w:rFonts w:ascii="Times New Roman" w:hAnsi="Times New Roman" w:cs="Times New Roman"/>
                <w:sz w:val="24"/>
                <w:szCs w:val="24"/>
              </w:rPr>
              <w:t>тракту в сфере общего образ</w:t>
            </w:r>
            <w:r w:rsidRPr="009E5AC3">
              <w:rPr>
                <w:rFonts w:ascii="Times New Roman" w:hAnsi="Times New Roman" w:cs="Times New Roman"/>
                <w:sz w:val="24"/>
                <w:szCs w:val="24"/>
              </w:rPr>
              <w:t>о</w:t>
            </w:r>
            <w:r w:rsidRPr="009E5AC3">
              <w:rPr>
                <w:rFonts w:ascii="Times New Roman" w:hAnsi="Times New Roman" w:cs="Times New Roman"/>
                <w:sz w:val="24"/>
                <w:szCs w:val="24"/>
              </w:rPr>
              <w:t>вания; средняя заработная плата педагогических рабо</w:t>
            </w:r>
            <w:r w:rsidRPr="009E5AC3">
              <w:rPr>
                <w:rFonts w:ascii="Times New Roman" w:hAnsi="Times New Roman" w:cs="Times New Roman"/>
                <w:sz w:val="24"/>
                <w:szCs w:val="24"/>
              </w:rPr>
              <w:t>т</w:t>
            </w:r>
            <w:r w:rsidRPr="009E5AC3">
              <w:rPr>
                <w:rFonts w:ascii="Times New Roman" w:hAnsi="Times New Roman" w:cs="Times New Roman"/>
                <w:sz w:val="24"/>
                <w:szCs w:val="24"/>
              </w:rPr>
              <w:t>ников общеобразовательных организаций составит не м</w:t>
            </w:r>
            <w:r w:rsidRPr="009E5AC3">
              <w:rPr>
                <w:rFonts w:ascii="Times New Roman" w:hAnsi="Times New Roman" w:cs="Times New Roman"/>
                <w:sz w:val="24"/>
                <w:szCs w:val="24"/>
              </w:rPr>
              <w:t>е</w:t>
            </w:r>
            <w:r w:rsidRPr="009E5AC3">
              <w:rPr>
                <w:rFonts w:ascii="Times New Roman" w:hAnsi="Times New Roman" w:cs="Times New Roman"/>
                <w:sz w:val="24"/>
                <w:szCs w:val="24"/>
              </w:rPr>
              <w:t>нее 100 процентов к среднем</w:t>
            </w:r>
            <w:r w:rsidRPr="009E5AC3">
              <w:rPr>
                <w:rFonts w:ascii="Times New Roman" w:hAnsi="Times New Roman" w:cs="Times New Roman"/>
                <w:sz w:val="24"/>
                <w:szCs w:val="24"/>
              </w:rPr>
              <w:t>е</w:t>
            </w:r>
            <w:r w:rsidRPr="009E5AC3">
              <w:rPr>
                <w:rFonts w:ascii="Times New Roman" w:hAnsi="Times New Roman" w:cs="Times New Roman"/>
                <w:sz w:val="24"/>
                <w:szCs w:val="24"/>
              </w:rPr>
              <w:t>сячной начисленной зарабо</w:t>
            </w:r>
            <w:r w:rsidRPr="009E5AC3">
              <w:rPr>
                <w:rFonts w:ascii="Times New Roman" w:hAnsi="Times New Roman" w:cs="Times New Roman"/>
                <w:sz w:val="24"/>
                <w:szCs w:val="24"/>
              </w:rPr>
              <w:t>т</w:t>
            </w:r>
            <w:r w:rsidRPr="009E5AC3">
              <w:rPr>
                <w:rFonts w:ascii="Times New Roman" w:hAnsi="Times New Roman" w:cs="Times New Roman"/>
                <w:sz w:val="24"/>
                <w:szCs w:val="24"/>
              </w:rPr>
              <w:t>ной плате наемных работн</w:t>
            </w:r>
            <w:r w:rsidRPr="009E5AC3">
              <w:rPr>
                <w:rFonts w:ascii="Times New Roman" w:hAnsi="Times New Roman" w:cs="Times New Roman"/>
                <w:sz w:val="24"/>
                <w:szCs w:val="24"/>
              </w:rPr>
              <w:t>и</w:t>
            </w:r>
            <w:r w:rsidRPr="009E5AC3">
              <w:rPr>
                <w:rFonts w:ascii="Times New Roman" w:hAnsi="Times New Roman" w:cs="Times New Roman"/>
                <w:sz w:val="24"/>
                <w:szCs w:val="24"/>
              </w:rPr>
              <w:t>ков в организациях, у индив</w:t>
            </w:r>
            <w:r w:rsidRPr="009E5AC3">
              <w:rPr>
                <w:rFonts w:ascii="Times New Roman" w:hAnsi="Times New Roman" w:cs="Times New Roman"/>
                <w:sz w:val="24"/>
                <w:szCs w:val="24"/>
              </w:rPr>
              <w:t>и</w:t>
            </w:r>
            <w:r w:rsidRPr="009E5AC3">
              <w:rPr>
                <w:rFonts w:ascii="Times New Roman" w:hAnsi="Times New Roman" w:cs="Times New Roman"/>
                <w:sz w:val="24"/>
                <w:szCs w:val="24"/>
              </w:rPr>
              <w:t>дуальных предпринимателей и физических лиц (среднем</w:t>
            </w:r>
            <w:r w:rsidRPr="009E5AC3">
              <w:rPr>
                <w:rFonts w:ascii="Times New Roman" w:hAnsi="Times New Roman" w:cs="Times New Roman"/>
                <w:sz w:val="24"/>
                <w:szCs w:val="24"/>
              </w:rPr>
              <w:t>е</w:t>
            </w:r>
            <w:r w:rsidRPr="009E5AC3">
              <w:rPr>
                <w:rFonts w:ascii="Times New Roman" w:hAnsi="Times New Roman" w:cs="Times New Roman"/>
                <w:sz w:val="24"/>
                <w:szCs w:val="24"/>
              </w:rPr>
              <w:t>сячного дохода от трудовой деятельности) в экономике; введение стандартов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сиональной деятельности и основанной на них системы аттестации педагогов</w:t>
            </w:r>
            <w:proofErr w:type="gramEnd"/>
          </w:p>
        </w:tc>
      </w:tr>
      <w:tr w:rsidR="00445942" w:rsidRPr="008A7F60" w:rsidTr="002644D2">
        <w:tc>
          <w:tcPr>
            <w:tcW w:w="3078" w:type="dxa"/>
            <w:vMerge/>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647514">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13)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оддержка деятельности професси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нальных сообществ</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-декабрь</w:t>
            </w:r>
          </w:p>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hAnsi="Times New Roman"/>
                <w:sz w:val="24"/>
                <w:szCs w:val="24"/>
              </w:rPr>
              <w:t>2018-2019 гг.</w:t>
            </w: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r w:rsidRPr="009E5AC3">
              <w:rPr>
                <w:rFonts w:ascii="Times New Roman" w:hAnsi="Times New Roman" w:cs="Times New Roman"/>
                <w:sz w:val="24"/>
                <w:szCs w:val="24"/>
              </w:rPr>
              <w:t>формирование эффективных институтов самоуправления в профессиональном педагог</w:t>
            </w:r>
            <w:r w:rsidRPr="009E5AC3">
              <w:rPr>
                <w:rFonts w:ascii="Times New Roman" w:hAnsi="Times New Roman" w:cs="Times New Roman"/>
                <w:sz w:val="24"/>
                <w:szCs w:val="24"/>
              </w:rPr>
              <w:t>и</w:t>
            </w:r>
            <w:r w:rsidRPr="009E5AC3">
              <w:rPr>
                <w:rFonts w:ascii="Times New Roman" w:hAnsi="Times New Roman" w:cs="Times New Roman"/>
                <w:sz w:val="24"/>
                <w:szCs w:val="24"/>
              </w:rPr>
              <w:t>ческом сообществе, повыш</w:t>
            </w:r>
            <w:r w:rsidRPr="009E5AC3">
              <w:rPr>
                <w:rFonts w:ascii="Times New Roman" w:hAnsi="Times New Roman" w:cs="Times New Roman"/>
                <w:sz w:val="24"/>
                <w:szCs w:val="24"/>
              </w:rPr>
              <w:t>е</w:t>
            </w:r>
            <w:r w:rsidRPr="009E5AC3">
              <w:rPr>
                <w:rFonts w:ascii="Times New Roman" w:hAnsi="Times New Roman" w:cs="Times New Roman"/>
                <w:sz w:val="24"/>
                <w:szCs w:val="24"/>
              </w:rPr>
              <w:t>ние привлекательности пед</w:t>
            </w:r>
            <w:r w:rsidRPr="009E5AC3">
              <w:rPr>
                <w:rFonts w:ascii="Times New Roman" w:hAnsi="Times New Roman" w:cs="Times New Roman"/>
                <w:sz w:val="24"/>
                <w:szCs w:val="24"/>
              </w:rPr>
              <w:t>а</w:t>
            </w:r>
            <w:r w:rsidRPr="009E5AC3">
              <w:rPr>
                <w:rFonts w:ascii="Times New Roman" w:hAnsi="Times New Roman" w:cs="Times New Roman"/>
                <w:sz w:val="24"/>
                <w:szCs w:val="24"/>
              </w:rPr>
              <w:t>гогической профессии и уро</w:t>
            </w:r>
            <w:r w:rsidRPr="009E5AC3">
              <w:rPr>
                <w:rFonts w:ascii="Times New Roman" w:hAnsi="Times New Roman" w:cs="Times New Roman"/>
                <w:sz w:val="24"/>
                <w:szCs w:val="24"/>
              </w:rPr>
              <w:t>в</w:t>
            </w:r>
            <w:r w:rsidRPr="009E5AC3">
              <w:rPr>
                <w:rFonts w:ascii="Times New Roman" w:hAnsi="Times New Roman" w:cs="Times New Roman"/>
                <w:sz w:val="24"/>
                <w:szCs w:val="24"/>
              </w:rPr>
              <w:t>ня квалификации преподав</w:t>
            </w:r>
            <w:r w:rsidRPr="009E5AC3">
              <w:rPr>
                <w:rFonts w:ascii="Times New Roman" w:hAnsi="Times New Roman" w:cs="Times New Roman"/>
                <w:sz w:val="24"/>
                <w:szCs w:val="24"/>
              </w:rPr>
              <w:t>а</w:t>
            </w:r>
            <w:r w:rsidRPr="009E5AC3">
              <w:rPr>
                <w:rFonts w:ascii="Times New Roman" w:hAnsi="Times New Roman" w:cs="Times New Roman"/>
                <w:sz w:val="24"/>
                <w:szCs w:val="24"/>
              </w:rPr>
              <w:t>тельских кадров; обеспечение открытости и прозрачности системы общего образования</w:t>
            </w:r>
          </w:p>
        </w:tc>
      </w:tr>
    </w:tbl>
    <w:p w:rsidR="00445942" w:rsidRDefault="00445942"/>
    <w:p w:rsidR="00445942" w:rsidRDefault="00445942"/>
    <w:p w:rsidR="00445942" w:rsidRDefault="00445942" w:rsidP="00445942">
      <w:pPr>
        <w:spacing w:after="0" w:line="240" w:lineRule="auto"/>
      </w:pPr>
    </w:p>
    <w:tbl>
      <w:tblPr>
        <w:tblStyle w:val="af7"/>
        <w:tblW w:w="0" w:type="auto"/>
        <w:tblLook w:val="04A0"/>
      </w:tblPr>
      <w:tblGrid>
        <w:gridCol w:w="3078"/>
        <w:gridCol w:w="4730"/>
        <w:gridCol w:w="1744"/>
        <w:gridCol w:w="2766"/>
        <w:gridCol w:w="3410"/>
      </w:tblGrid>
      <w:tr w:rsidR="00445942" w:rsidRPr="008A7F60" w:rsidTr="004032DC">
        <w:tc>
          <w:tcPr>
            <w:tcW w:w="3078"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45942" w:rsidRDefault="00445942"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45942" w:rsidRPr="008A7F60" w:rsidTr="002644D2">
        <w:tc>
          <w:tcPr>
            <w:tcW w:w="3078" w:type="dxa"/>
          </w:tcPr>
          <w:p w:rsidR="00445942" w:rsidRPr="00A653FB" w:rsidRDefault="00445942" w:rsidP="00445942">
            <w:pPr>
              <w:outlineLvl w:val="1"/>
              <w:rPr>
                <w:rFonts w:ascii="Times New Roman" w:eastAsia="Times New Roman" w:hAnsi="Times New Roman"/>
                <w:color w:val="000000"/>
                <w:sz w:val="24"/>
                <w:szCs w:val="24"/>
                <w:lang w:eastAsia="ru-RU"/>
              </w:rPr>
            </w:pPr>
          </w:p>
        </w:tc>
        <w:tc>
          <w:tcPr>
            <w:tcW w:w="4730" w:type="dxa"/>
          </w:tcPr>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14) </w:t>
            </w:r>
            <w:r>
              <w:rPr>
                <w:rFonts w:ascii="Times New Roman" w:eastAsia="Times New Roman" w:hAnsi="Times New Roman"/>
                <w:color w:val="000000"/>
                <w:sz w:val="24"/>
                <w:szCs w:val="24"/>
                <w:lang w:eastAsia="ru-RU"/>
              </w:rPr>
              <w:t>ф</w:t>
            </w:r>
            <w:r w:rsidRPr="00A653FB">
              <w:rPr>
                <w:rFonts w:ascii="Times New Roman" w:eastAsia="Times New Roman" w:hAnsi="Times New Roman"/>
                <w:color w:val="000000"/>
                <w:sz w:val="24"/>
                <w:szCs w:val="24"/>
                <w:lang w:eastAsia="ru-RU"/>
              </w:rPr>
              <w:t>ормирование управленческих кадров в образовательных организациях из числа мужчин-педагогов</w:t>
            </w:r>
          </w:p>
        </w:tc>
        <w:tc>
          <w:tcPr>
            <w:tcW w:w="1744" w:type="dxa"/>
          </w:tcPr>
          <w:p w:rsidR="00445942" w:rsidRPr="00A653FB" w:rsidRDefault="00445942" w:rsidP="0044594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445942" w:rsidRPr="00A653FB" w:rsidRDefault="00445942" w:rsidP="00445942">
            <w:pPr>
              <w:outlineLvl w:val="1"/>
              <w:rPr>
                <w:rFonts w:ascii="Times New Roman" w:eastAsia="Times New Roman" w:hAnsi="Times New Roman"/>
                <w:color w:val="000000"/>
                <w:sz w:val="24"/>
                <w:szCs w:val="24"/>
                <w:lang w:eastAsia="ru-RU"/>
              </w:rPr>
            </w:pPr>
            <w:r w:rsidRPr="00A653FB">
              <w:rPr>
                <w:rFonts w:ascii="Times New Roman" w:hAnsi="Times New Roman"/>
                <w:sz w:val="24"/>
                <w:szCs w:val="24"/>
              </w:rPr>
              <w:t>2018-2019 гг.</w:t>
            </w:r>
          </w:p>
        </w:tc>
        <w:tc>
          <w:tcPr>
            <w:tcW w:w="2766" w:type="dxa"/>
          </w:tcPr>
          <w:p w:rsidR="00445942" w:rsidRPr="00A653FB" w:rsidRDefault="00445942" w:rsidP="004459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445942" w:rsidRPr="009E5AC3" w:rsidRDefault="00445942" w:rsidP="00445942">
            <w:pPr>
              <w:pStyle w:val="ConsPlusNormal"/>
              <w:rPr>
                <w:rFonts w:ascii="Times New Roman" w:hAnsi="Times New Roman" w:cs="Times New Roman"/>
                <w:sz w:val="24"/>
                <w:szCs w:val="24"/>
              </w:rPr>
            </w:pPr>
          </w:p>
        </w:tc>
      </w:tr>
      <w:tr w:rsidR="00827B8A" w:rsidRPr="008A7F60" w:rsidTr="002644D2">
        <w:tc>
          <w:tcPr>
            <w:tcW w:w="3078" w:type="dxa"/>
            <w:vMerge w:val="restart"/>
          </w:tcPr>
          <w:p w:rsidR="00827B8A" w:rsidRPr="00A653FB" w:rsidRDefault="00827B8A" w:rsidP="00827B8A">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2.7. </w:t>
            </w:r>
            <w:r w:rsidRPr="00A653FB">
              <w:rPr>
                <w:rFonts w:ascii="Times New Roman" w:eastAsia="Times New Roman" w:hAnsi="Times New Roman"/>
                <w:color w:val="000000"/>
                <w:sz w:val="24"/>
                <w:szCs w:val="24"/>
                <w:lang w:eastAsia="ru-RU"/>
              </w:rPr>
              <w:t>Социальные гарантии работникам образования</w:t>
            </w:r>
          </w:p>
        </w:tc>
        <w:tc>
          <w:tcPr>
            <w:tcW w:w="4730" w:type="dxa"/>
          </w:tcPr>
          <w:p w:rsidR="00827B8A" w:rsidRPr="00A653FB" w:rsidRDefault="00827B8A" w:rsidP="00827B8A">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ыделение грантов по поддержке 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дых педагогов, выезжающих для работы в сельскую школу</w:t>
            </w:r>
          </w:p>
        </w:tc>
        <w:tc>
          <w:tcPr>
            <w:tcW w:w="1744" w:type="dxa"/>
          </w:tcPr>
          <w:p w:rsidR="00827B8A" w:rsidRPr="00A653FB" w:rsidRDefault="00827B8A" w:rsidP="00827B8A">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827B8A" w:rsidRPr="00A653FB" w:rsidRDefault="00827B8A" w:rsidP="00827B8A">
            <w:pPr>
              <w:outlineLvl w:val="1"/>
              <w:rPr>
                <w:rFonts w:ascii="Times New Roman" w:eastAsia="Times New Roman" w:hAnsi="Times New Roman"/>
                <w:color w:val="000000"/>
                <w:sz w:val="24"/>
                <w:szCs w:val="24"/>
                <w:lang w:eastAsia="ru-RU"/>
              </w:rPr>
            </w:pPr>
            <w:r w:rsidRPr="00A653FB">
              <w:rPr>
                <w:rFonts w:ascii="Times New Roman" w:hAnsi="Times New Roman"/>
                <w:sz w:val="24"/>
                <w:szCs w:val="24"/>
              </w:rPr>
              <w:t>2018-2019 гг.</w:t>
            </w:r>
          </w:p>
        </w:tc>
        <w:tc>
          <w:tcPr>
            <w:tcW w:w="2766" w:type="dxa"/>
          </w:tcPr>
          <w:p w:rsidR="00827B8A" w:rsidRPr="00A653FB" w:rsidRDefault="00827B8A" w:rsidP="00827B8A">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ципальные органы управления образован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ем (по согласованию)</w:t>
            </w:r>
          </w:p>
        </w:tc>
        <w:tc>
          <w:tcPr>
            <w:tcW w:w="3410" w:type="dxa"/>
          </w:tcPr>
          <w:p w:rsidR="00827B8A" w:rsidRPr="009E5AC3" w:rsidRDefault="00827B8A" w:rsidP="00827B8A">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государственных социальных гарантий рабо</w:t>
            </w:r>
            <w:r w:rsidRPr="009E5AC3">
              <w:rPr>
                <w:rFonts w:ascii="Times New Roman" w:hAnsi="Times New Roman" w:cs="Times New Roman"/>
                <w:sz w:val="24"/>
                <w:szCs w:val="24"/>
              </w:rPr>
              <w:t>т</w:t>
            </w:r>
            <w:r w:rsidRPr="009E5AC3">
              <w:rPr>
                <w:rFonts w:ascii="Times New Roman" w:hAnsi="Times New Roman" w:cs="Times New Roman"/>
                <w:sz w:val="24"/>
                <w:szCs w:val="24"/>
              </w:rPr>
              <w:t>никам образования; повыш</w:t>
            </w:r>
            <w:r w:rsidRPr="009E5AC3">
              <w:rPr>
                <w:rFonts w:ascii="Times New Roman" w:hAnsi="Times New Roman" w:cs="Times New Roman"/>
                <w:sz w:val="24"/>
                <w:szCs w:val="24"/>
              </w:rPr>
              <w:t>е</w:t>
            </w:r>
            <w:r w:rsidRPr="009E5AC3">
              <w:rPr>
                <w:rFonts w:ascii="Times New Roman" w:hAnsi="Times New Roman" w:cs="Times New Roman"/>
                <w:sz w:val="24"/>
                <w:szCs w:val="24"/>
              </w:rPr>
              <w:t>ние привлекательности пед</w:t>
            </w:r>
            <w:r w:rsidRPr="009E5AC3">
              <w:rPr>
                <w:rFonts w:ascii="Times New Roman" w:hAnsi="Times New Roman" w:cs="Times New Roman"/>
                <w:sz w:val="24"/>
                <w:szCs w:val="24"/>
              </w:rPr>
              <w:t>а</w:t>
            </w:r>
            <w:r w:rsidRPr="009E5AC3">
              <w:rPr>
                <w:rFonts w:ascii="Times New Roman" w:hAnsi="Times New Roman" w:cs="Times New Roman"/>
                <w:sz w:val="24"/>
                <w:szCs w:val="24"/>
              </w:rPr>
              <w:t>гогической профессии и уро</w:t>
            </w:r>
            <w:r w:rsidRPr="009E5AC3">
              <w:rPr>
                <w:rFonts w:ascii="Times New Roman" w:hAnsi="Times New Roman" w:cs="Times New Roman"/>
                <w:sz w:val="24"/>
                <w:szCs w:val="24"/>
              </w:rPr>
              <w:t>в</w:t>
            </w:r>
            <w:r w:rsidRPr="009E5AC3">
              <w:rPr>
                <w:rFonts w:ascii="Times New Roman" w:hAnsi="Times New Roman" w:cs="Times New Roman"/>
                <w:sz w:val="24"/>
                <w:szCs w:val="24"/>
              </w:rPr>
              <w:t>ня квалификации преподав</w:t>
            </w:r>
            <w:r w:rsidRPr="009E5AC3">
              <w:rPr>
                <w:rFonts w:ascii="Times New Roman" w:hAnsi="Times New Roman" w:cs="Times New Roman"/>
                <w:sz w:val="24"/>
                <w:szCs w:val="24"/>
              </w:rPr>
              <w:t>а</w:t>
            </w:r>
            <w:r w:rsidRPr="009E5AC3">
              <w:rPr>
                <w:rFonts w:ascii="Times New Roman" w:hAnsi="Times New Roman" w:cs="Times New Roman"/>
                <w:sz w:val="24"/>
                <w:szCs w:val="24"/>
              </w:rPr>
              <w:t>тельских кадров; увеличение среднедушевого дохода пед</w:t>
            </w:r>
            <w:r w:rsidRPr="009E5AC3">
              <w:rPr>
                <w:rFonts w:ascii="Times New Roman" w:hAnsi="Times New Roman" w:cs="Times New Roman"/>
                <w:sz w:val="24"/>
                <w:szCs w:val="24"/>
              </w:rPr>
              <w:t>а</w:t>
            </w:r>
            <w:r w:rsidRPr="009E5AC3">
              <w:rPr>
                <w:rFonts w:ascii="Times New Roman" w:hAnsi="Times New Roman" w:cs="Times New Roman"/>
                <w:sz w:val="24"/>
                <w:szCs w:val="24"/>
              </w:rPr>
              <w:t>гогических работников; ув</w:t>
            </w:r>
            <w:r w:rsidRPr="009E5AC3">
              <w:rPr>
                <w:rFonts w:ascii="Times New Roman" w:hAnsi="Times New Roman" w:cs="Times New Roman"/>
                <w:sz w:val="24"/>
                <w:szCs w:val="24"/>
              </w:rPr>
              <w:t>е</w:t>
            </w:r>
            <w:r w:rsidRPr="009E5AC3">
              <w:rPr>
                <w:rFonts w:ascii="Times New Roman" w:hAnsi="Times New Roman" w:cs="Times New Roman"/>
                <w:sz w:val="24"/>
                <w:szCs w:val="24"/>
              </w:rPr>
              <w:t>личение доли молодых пед</w:t>
            </w:r>
            <w:r w:rsidRPr="009E5AC3">
              <w:rPr>
                <w:rFonts w:ascii="Times New Roman" w:hAnsi="Times New Roman" w:cs="Times New Roman"/>
                <w:sz w:val="24"/>
                <w:szCs w:val="24"/>
              </w:rPr>
              <w:t>а</w:t>
            </w:r>
            <w:r w:rsidRPr="009E5AC3">
              <w:rPr>
                <w:rFonts w:ascii="Times New Roman" w:hAnsi="Times New Roman" w:cs="Times New Roman"/>
                <w:sz w:val="24"/>
                <w:szCs w:val="24"/>
              </w:rPr>
              <w:t>гогов, имеющих высокие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разовательные результаты по итогам обучения в вузе</w:t>
            </w:r>
          </w:p>
        </w:tc>
      </w:tr>
      <w:tr w:rsidR="00827B8A" w:rsidRPr="008A7F60" w:rsidTr="002644D2">
        <w:tc>
          <w:tcPr>
            <w:tcW w:w="3078" w:type="dxa"/>
            <w:vMerge/>
          </w:tcPr>
          <w:p w:rsidR="00827B8A" w:rsidRPr="00A653FB" w:rsidRDefault="00827B8A" w:rsidP="00827B8A">
            <w:pPr>
              <w:outlineLvl w:val="1"/>
              <w:rPr>
                <w:rFonts w:ascii="Times New Roman" w:eastAsia="Times New Roman" w:hAnsi="Times New Roman"/>
                <w:color w:val="000000"/>
                <w:sz w:val="24"/>
                <w:szCs w:val="24"/>
                <w:lang w:eastAsia="ru-RU"/>
              </w:rPr>
            </w:pPr>
          </w:p>
        </w:tc>
        <w:tc>
          <w:tcPr>
            <w:tcW w:w="4730" w:type="dxa"/>
          </w:tcPr>
          <w:p w:rsidR="00827B8A" w:rsidRPr="00A653FB" w:rsidRDefault="00827B8A" w:rsidP="00827B8A">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убсидии на поощрение лучших учит</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лей</w:t>
            </w:r>
          </w:p>
        </w:tc>
        <w:tc>
          <w:tcPr>
            <w:tcW w:w="1744" w:type="dxa"/>
          </w:tcPr>
          <w:p w:rsidR="00827B8A" w:rsidRPr="00A653FB" w:rsidRDefault="00827B8A" w:rsidP="00827B8A">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 xml:space="preserve">нварь </w:t>
            </w:r>
            <w:proofErr w:type="gramStart"/>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w:t>
            </w:r>
            <w:proofErr w:type="gramEnd"/>
            <w:r w:rsidRPr="00A653FB">
              <w:rPr>
                <w:rFonts w:ascii="Times New Roman" w:eastAsia="Times New Roman" w:hAnsi="Times New Roman"/>
                <w:color w:val="000000"/>
                <w:sz w:val="24"/>
                <w:szCs w:val="24"/>
                <w:lang w:eastAsia="ru-RU"/>
              </w:rPr>
              <w:t>екабрь</w:t>
            </w:r>
          </w:p>
          <w:p w:rsidR="00827B8A" w:rsidRPr="00A653FB" w:rsidRDefault="00827B8A" w:rsidP="00827B8A">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2017-2019 гг.</w:t>
            </w:r>
          </w:p>
        </w:tc>
        <w:tc>
          <w:tcPr>
            <w:tcW w:w="2766" w:type="dxa"/>
          </w:tcPr>
          <w:p w:rsidR="00827B8A" w:rsidRPr="00A653FB" w:rsidRDefault="00827B8A" w:rsidP="00827B8A">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827B8A" w:rsidRPr="009E5AC3" w:rsidRDefault="00827B8A" w:rsidP="00827B8A">
            <w:pPr>
              <w:jc w:val="both"/>
              <w:rPr>
                <w:rFonts w:ascii="Times New Roman" w:hAnsi="Times New Roman"/>
                <w:sz w:val="24"/>
                <w:szCs w:val="24"/>
              </w:rPr>
            </w:pPr>
            <w:r w:rsidRPr="009E5AC3">
              <w:rPr>
                <w:rFonts w:ascii="Times New Roman" w:hAnsi="Times New Roman"/>
                <w:sz w:val="24"/>
                <w:szCs w:val="24"/>
              </w:rPr>
              <w:t>увеличение в общеобразов</w:t>
            </w:r>
            <w:r w:rsidRPr="009E5AC3">
              <w:rPr>
                <w:rFonts w:ascii="Times New Roman" w:hAnsi="Times New Roman"/>
                <w:sz w:val="24"/>
                <w:szCs w:val="24"/>
              </w:rPr>
              <w:t>а</w:t>
            </w:r>
            <w:r w:rsidRPr="009E5AC3">
              <w:rPr>
                <w:rFonts w:ascii="Times New Roman" w:hAnsi="Times New Roman"/>
                <w:sz w:val="24"/>
                <w:szCs w:val="24"/>
              </w:rPr>
              <w:t>тельных организациях доли молодых педагогов, имеющих высокие образовательные р</w:t>
            </w:r>
            <w:r w:rsidRPr="009E5AC3">
              <w:rPr>
                <w:rFonts w:ascii="Times New Roman" w:hAnsi="Times New Roman"/>
                <w:sz w:val="24"/>
                <w:szCs w:val="24"/>
              </w:rPr>
              <w:t>е</w:t>
            </w:r>
            <w:r w:rsidRPr="009E5AC3">
              <w:rPr>
                <w:rFonts w:ascii="Times New Roman" w:hAnsi="Times New Roman"/>
                <w:sz w:val="24"/>
                <w:szCs w:val="24"/>
              </w:rPr>
              <w:t>зультаты по итогам обучения в вузе</w:t>
            </w:r>
          </w:p>
        </w:tc>
      </w:tr>
      <w:tr w:rsidR="00827B8A" w:rsidRPr="008A7F60" w:rsidTr="002644D2">
        <w:tc>
          <w:tcPr>
            <w:tcW w:w="3078" w:type="dxa"/>
          </w:tcPr>
          <w:p w:rsidR="00827B8A" w:rsidRPr="00A653FB" w:rsidRDefault="00827B8A" w:rsidP="00827B8A">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 </w:t>
            </w:r>
            <w:r w:rsidRPr="00A653FB">
              <w:rPr>
                <w:rFonts w:ascii="Times New Roman" w:eastAsia="Times New Roman" w:hAnsi="Times New Roman"/>
                <w:color w:val="000000"/>
                <w:sz w:val="24"/>
                <w:szCs w:val="24"/>
                <w:lang w:eastAsia="ru-RU"/>
              </w:rPr>
              <w:t>Строительство объе</w:t>
            </w:r>
            <w:r w:rsidRPr="00A653FB">
              <w:rPr>
                <w:rFonts w:ascii="Times New Roman" w:eastAsia="Times New Roman" w:hAnsi="Times New Roman"/>
                <w:color w:val="000000"/>
                <w:sz w:val="24"/>
                <w:szCs w:val="24"/>
                <w:lang w:eastAsia="ru-RU"/>
              </w:rPr>
              <w:t>к</w:t>
            </w:r>
            <w:r w:rsidRPr="00A653FB">
              <w:rPr>
                <w:rFonts w:ascii="Times New Roman" w:eastAsia="Times New Roman" w:hAnsi="Times New Roman"/>
                <w:color w:val="000000"/>
                <w:sz w:val="24"/>
                <w:szCs w:val="24"/>
                <w:lang w:eastAsia="ru-RU"/>
              </w:rPr>
              <w:t>тов образования</w:t>
            </w:r>
          </w:p>
        </w:tc>
        <w:tc>
          <w:tcPr>
            <w:tcW w:w="4730" w:type="dxa"/>
          </w:tcPr>
          <w:p w:rsidR="00827B8A" w:rsidRPr="00A653FB" w:rsidRDefault="00827B8A" w:rsidP="00827B8A">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троительство объектов общего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вания</w:t>
            </w:r>
          </w:p>
        </w:tc>
        <w:tc>
          <w:tcPr>
            <w:tcW w:w="1744" w:type="dxa"/>
          </w:tcPr>
          <w:p w:rsidR="00827B8A" w:rsidRPr="00A653FB" w:rsidRDefault="00827B8A" w:rsidP="00827B8A">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827B8A" w:rsidRPr="00A653FB" w:rsidRDefault="00827B8A" w:rsidP="00827B8A">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строй РТ, муниципал</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ные органы управления образованием (по согл</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сованию)</w:t>
            </w:r>
          </w:p>
        </w:tc>
        <w:tc>
          <w:tcPr>
            <w:tcW w:w="3410" w:type="dxa"/>
          </w:tcPr>
          <w:p w:rsidR="00827B8A" w:rsidRPr="009E5AC3" w:rsidRDefault="00827B8A" w:rsidP="00827B8A">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bl>
    <w:p w:rsidR="00827B8A" w:rsidRDefault="00827B8A" w:rsidP="00827B8A">
      <w:pPr>
        <w:spacing w:after="0"/>
      </w:pPr>
    </w:p>
    <w:tbl>
      <w:tblPr>
        <w:tblStyle w:val="af7"/>
        <w:tblW w:w="0" w:type="auto"/>
        <w:tblLook w:val="04A0"/>
      </w:tblPr>
      <w:tblGrid>
        <w:gridCol w:w="3078"/>
        <w:gridCol w:w="4730"/>
        <w:gridCol w:w="1744"/>
        <w:gridCol w:w="2766"/>
        <w:gridCol w:w="3410"/>
      </w:tblGrid>
      <w:tr w:rsidR="00827B8A" w:rsidRPr="008A7F60" w:rsidTr="004032DC">
        <w:tc>
          <w:tcPr>
            <w:tcW w:w="3078" w:type="dxa"/>
          </w:tcPr>
          <w:p w:rsidR="00827B8A" w:rsidRDefault="00827B8A"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827B8A" w:rsidRDefault="00827B8A"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827B8A" w:rsidRDefault="00827B8A"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827B8A" w:rsidRDefault="00827B8A"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827B8A" w:rsidRDefault="00827B8A"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7B8A" w:rsidRPr="008A7F60" w:rsidTr="002644D2">
        <w:tc>
          <w:tcPr>
            <w:tcW w:w="3078" w:type="dxa"/>
            <w:vMerge w:val="restart"/>
          </w:tcPr>
          <w:p w:rsidR="00827B8A" w:rsidRPr="00A653FB" w:rsidRDefault="00827B8A" w:rsidP="00827B8A">
            <w:pPr>
              <w:rPr>
                <w:rFonts w:ascii="Times New Roman" w:eastAsia="Times New Roman" w:hAnsi="Times New Roman"/>
                <w:color w:val="000000"/>
                <w:sz w:val="24"/>
                <w:szCs w:val="24"/>
                <w:lang w:eastAsia="ru-RU"/>
              </w:rPr>
            </w:pPr>
          </w:p>
        </w:tc>
        <w:tc>
          <w:tcPr>
            <w:tcW w:w="4730" w:type="dxa"/>
          </w:tcPr>
          <w:p w:rsidR="00827B8A" w:rsidRPr="00A653FB" w:rsidRDefault="00827B8A" w:rsidP="00827B8A">
            <w:pP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1.1) с</w:t>
            </w:r>
            <w:r w:rsidRPr="00A653FB">
              <w:rPr>
                <w:rFonts w:ascii="Times New Roman" w:eastAsia="Times New Roman" w:hAnsi="Times New Roman"/>
                <w:color w:val="000000"/>
                <w:sz w:val="24"/>
                <w:szCs w:val="24"/>
                <w:lang w:eastAsia="ru-RU"/>
              </w:rPr>
              <w:t xml:space="preserve">троительство школы в с. </w:t>
            </w:r>
            <w:proofErr w:type="spellStart"/>
            <w:r w:rsidRPr="00A653FB">
              <w:rPr>
                <w:rFonts w:ascii="Times New Roman" w:eastAsia="Times New Roman" w:hAnsi="Times New Roman"/>
                <w:color w:val="000000"/>
                <w:sz w:val="24"/>
                <w:szCs w:val="24"/>
                <w:lang w:eastAsia="ru-RU"/>
              </w:rPr>
              <w:t>Иштии-Хем</w:t>
            </w:r>
            <w:proofErr w:type="spellEnd"/>
            <w:r w:rsidRPr="00A653FB">
              <w:rPr>
                <w:rFonts w:ascii="Times New Roman" w:eastAsia="Times New Roman" w:hAnsi="Times New Roman"/>
                <w:color w:val="000000"/>
                <w:sz w:val="24"/>
                <w:szCs w:val="24"/>
                <w:lang w:eastAsia="ru-RU"/>
              </w:rPr>
              <w:t xml:space="preserve">, </w:t>
            </w:r>
            <w:proofErr w:type="spellStart"/>
            <w:r w:rsidRPr="00A653FB">
              <w:rPr>
                <w:rFonts w:ascii="Times New Roman" w:eastAsia="Times New Roman" w:hAnsi="Times New Roman"/>
                <w:color w:val="000000"/>
                <w:sz w:val="24"/>
                <w:szCs w:val="24"/>
                <w:lang w:eastAsia="ru-RU"/>
              </w:rPr>
              <w:t>Улуг-Хемский</w:t>
            </w:r>
            <w:proofErr w:type="spellEnd"/>
            <w:r w:rsidRPr="00A653FB">
              <w:rPr>
                <w:rFonts w:ascii="Times New Roman" w:eastAsia="Times New Roman" w:hAnsi="Times New Roman"/>
                <w:color w:val="000000"/>
                <w:sz w:val="24"/>
                <w:szCs w:val="24"/>
                <w:lang w:eastAsia="ru-RU"/>
              </w:rPr>
              <w:t xml:space="preserve"> </w:t>
            </w:r>
            <w:proofErr w:type="spellStart"/>
            <w:r w:rsidRPr="00A653FB">
              <w:rPr>
                <w:rFonts w:ascii="Times New Roman" w:eastAsia="Times New Roman" w:hAnsi="Times New Roman"/>
                <w:color w:val="000000"/>
                <w:sz w:val="24"/>
                <w:szCs w:val="24"/>
                <w:lang w:eastAsia="ru-RU"/>
              </w:rPr>
              <w:t>кожуун</w:t>
            </w:r>
            <w:proofErr w:type="spellEnd"/>
            <w:r w:rsidRPr="00A653FB">
              <w:rPr>
                <w:rFonts w:ascii="Times New Roman" w:eastAsia="Times New Roman" w:hAnsi="Times New Roman"/>
                <w:color w:val="000000"/>
                <w:sz w:val="24"/>
                <w:szCs w:val="24"/>
                <w:lang w:eastAsia="ru-RU"/>
              </w:rPr>
              <w:t xml:space="preserve"> (кредиторская з</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долженность)</w:t>
            </w:r>
            <w:proofErr w:type="gramEnd"/>
          </w:p>
        </w:tc>
        <w:tc>
          <w:tcPr>
            <w:tcW w:w="1744" w:type="dxa"/>
          </w:tcPr>
          <w:p w:rsidR="00827B8A" w:rsidRPr="00A653FB" w:rsidRDefault="00827B8A" w:rsidP="00827B8A">
            <w:pPr>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 г.</w:t>
            </w:r>
          </w:p>
        </w:tc>
        <w:tc>
          <w:tcPr>
            <w:tcW w:w="2766" w:type="dxa"/>
          </w:tcPr>
          <w:p w:rsidR="00827B8A" w:rsidRPr="00A653FB" w:rsidRDefault="00827B8A" w:rsidP="00827B8A">
            <w:pPr>
              <w:rPr>
                <w:rFonts w:ascii="Times New Roman" w:eastAsia="Times New Roman" w:hAnsi="Times New Roman"/>
                <w:color w:val="000000"/>
                <w:sz w:val="24"/>
                <w:szCs w:val="24"/>
                <w:lang w:eastAsia="ru-RU"/>
              </w:rPr>
            </w:pPr>
          </w:p>
        </w:tc>
        <w:tc>
          <w:tcPr>
            <w:tcW w:w="3410" w:type="dxa"/>
          </w:tcPr>
          <w:p w:rsidR="00827B8A" w:rsidRPr="009E5AC3" w:rsidRDefault="00827B8A" w:rsidP="00827B8A">
            <w:pPr>
              <w:rPr>
                <w:rFonts w:ascii="Times New Roman" w:eastAsia="Times New Roman" w:hAnsi="Times New Roman"/>
                <w:color w:val="000000"/>
                <w:sz w:val="24"/>
                <w:szCs w:val="24"/>
                <w:lang w:eastAsia="ru-RU"/>
              </w:rPr>
            </w:pPr>
          </w:p>
        </w:tc>
      </w:tr>
      <w:tr w:rsidR="00827B8A" w:rsidRPr="008A7F60" w:rsidTr="002644D2">
        <w:tc>
          <w:tcPr>
            <w:tcW w:w="3078" w:type="dxa"/>
            <w:vMerge/>
          </w:tcPr>
          <w:p w:rsidR="00827B8A" w:rsidRPr="00A653FB" w:rsidRDefault="00827B8A" w:rsidP="00827B8A">
            <w:pPr>
              <w:rPr>
                <w:rFonts w:ascii="Times New Roman" w:eastAsia="Times New Roman" w:hAnsi="Times New Roman"/>
                <w:color w:val="000000"/>
                <w:sz w:val="24"/>
                <w:szCs w:val="24"/>
                <w:lang w:eastAsia="ru-RU"/>
              </w:rPr>
            </w:pPr>
          </w:p>
        </w:tc>
        <w:tc>
          <w:tcPr>
            <w:tcW w:w="4730" w:type="dxa"/>
          </w:tcPr>
          <w:p w:rsidR="00827B8A" w:rsidRPr="00A653FB" w:rsidRDefault="00827B8A" w:rsidP="00827B8A">
            <w:pPr>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оздание новых мест (исходя из прогн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зируемой потребности)  в общеобразов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тельных организациях</w:t>
            </w:r>
          </w:p>
        </w:tc>
        <w:tc>
          <w:tcPr>
            <w:tcW w:w="1744" w:type="dxa"/>
          </w:tcPr>
          <w:p w:rsidR="00827B8A" w:rsidRPr="00A653FB" w:rsidRDefault="00827B8A" w:rsidP="00827B8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w:t>
            </w:r>
            <w:r>
              <w:rPr>
                <w:rFonts w:ascii="Times New Roman" w:eastAsia="Times New Roman" w:hAnsi="Times New Roman"/>
                <w:color w:val="000000"/>
                <w:sz w:val="24"/>
                <w:szCs w:val="24"/>
                <w:lang w:eastAsia="ru-RU"/>
              </w:rPr>
              <w:t xml:space="preserve">кабрь </w:t>
            </w:r>
            <w:r w:rsidRPr="00A653FB">
              <w:rPr>
                <w:rFonts w:ascii="Times New Roman" w:eastAsia="Times New Roman" w:hAnsi="Times New Roman"/>
                <w:color w:val="000000"/>
                <w:sz w:val="24"/>
                <w:szCs w:val="24"/>
                <w:lang w:eastAsia="ru-RU"/>
              </w:rPr>
              <w:t>2017-2020 гг.</w:t>
            </w:r>
          </w:p>
        </w:tc>
        <w:tc>
          <w:tcPr>
            <w:tcW w:w="2766" w:type="dxa"/>
          </w:tcPr>
          <w:p w:rsidR="00827B8A" w:rsidRPr="00A653FB" w:rsidRDefault="00827B8A" w:rsidP="00827B8A">
            <w:pPr>
              <w:rPr>
                <w:rFonts w:ascii="Times New Roman" w:eastAsia="Times New Roman" w:hAnsi="Times New Roman"/>
                <w:color w:val="000000"/>
                <w:sz w:val="24"/>
                <w:szCs w:val="24"/>
                <w:lang w:eastAsia="ru-RU"/>
              </w:rPr>
            </w:pPr>
          </w:p>
        </w:tc>
        <w:tc>
          <w:tcPr>
            <w:tcW w:w="3410" w:type="dxa"/>
          </w:tcPr>
          <w:p w:rsidR="00827B8A" w:rsidRPr="009E5AC3" w:rsidRDefault="00827B8A" w:rsidP="00827B8A">
            <w:pPr>
              <w:rPr>
                <w:rFonts w:ascii="Times New Roman" w:eastAsia="Times New Roman" w:hAnsi="Times New Roman"/>
                <w:color w:val="000000"/>
                <w:sz w:val="24"/>
                <w:szCs w:val="24"/>
                <w:lang w:eastAsia="ru-RU"/>
              </w:rPr>
            </w:pPr>
          </w:p>
        </w:tc>
      </w:tr>
      <w:tr w:rsidR="00827B8A" w:rsidRPr="008A7F60" w:rsidTr="002644D2">
        <w:tc>
          <w:tcPr>
            <w:tcW w:w="3078" w:type="dxa"/>
            <w:vMerge/>
          </w:tcPr>
          <w:p w:rsidR="00827B8A" w:rsidRPr="00A653FB" w:rsidRDefault="00827B8A" w:rsidP="00827B8A">
            <w:pPr>
              <w:rPr>
                <w:rFonts w:ascii="Times New Roman" w:eastAsia="Times New Roman" w:hAnsi="Times New Roman"/>
                <w:color w:val="000000"/>
                <w:sz w:val="24"/>
                <w:szCs w:val="24"/>
                <w:lang w:eastAsia="ru-RU"/>
              </w:rPr>
            </w:pPr>
          </w:p>
        </w:tc>
        <w:tc>
          <w:tcPr>
            <w:tcW w:w="4730" w:type="dxa"/>
          </w:tcPr>
          <w:p w:rsidR="00827B8A" w:rsidRPr="00A653FB" w:rsidRDefault="00827B8A" w:rsidP="00827B8A">
            <w:pPr>
              <w:pStyle w:val="ConsPlusNormal"/>
              <w:rPr>
                <w:rFonts w:ascii="Times New Roman" w:hAnsi="Times New Roman" w:cs="Times New Roman"/>
                <w:sz w:val="24"/>
                <w:szCs w:val="24"/>
              </w:rPr>
            </w:pPr>
            <w:r w:rsidRPr="00A653FB">
              <w:rPr>
                <w:rFonts w:ascii="Times New Roman" w:hAnsi="Times New Roman" w:cs="Times New Roman"/>
                <w:sz w:val="24"/>
                <w:szCs w:val="24"/>
              </w:rPr>
              <w:t>3) обеспечение санитарно-гигиеническими условиями (теплыми туалетами) общеобр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зовательных организаций Республики Тыва</w:t>
            </w:r>
          </w:p>
        </w:tc>
        <w:tc>
          <w:tcPr>
            <w:tcW w:w="1744" w:type="dxa"/>
          </w:tcPr>
          <w:p w:rsidR="00827B8A" w:rsidRPr="00A653FB" w:rsidRDefault="00827B8A" w:rsidP="00827B8A">
            <w:pPr>
              <w:pStyle w:val="ConsPlusNormal"/>
              <w:rPr>
                <w:rFonts w:ascii="Times New Roman" w:hAnsi="Times New Roman" w:cs="Times New Roman"/>
                <w:sz w:val="24"/>
                <w:szCs w:val="24"/>
              </w:rPr>
            </w:pPr>
            <w:r>
              <w:rPr>
                <w:rFonts w:ascii="Times New Roman" w:hAnsi="Times New Roman" w:cs="Times New Roman"/>
                <w:color w:val="000000"/>
                <w:sz w:val="24"/>
                <w:szCs w:val="24"/>
              </w:rPr>
              <w:t>январь-</w:t>
            </w:r>
            <w:r w:rsidRPr="00A653FB">
              <w:rPr>
                <w:rFonts w:ascii="Times New Roman" w:hAnsi="Times New Roman" w:cs="Times New Roman"/>
                <w:color w:val="000000"/>
                <w:sz w:val="24"/>
                <w:szCs w:val="24"/>
              </w:rPr>
              <w:t>де</w:t>
            </w:r>
            <w:r>
              <w:rPr>
                <w:rFonts w:ascii="Times New Roman" w:hAnsi="Times New Roman" w:cs="Times New Roman"/>
                <w:color w:val="000000"/>
                <w:sz w:val="24"/>
                <w:szCs w:val="24"/>
              </w:rPr>
              <w:t xml:space="preserve">кабрь </w:t>
            </w:r>
            <w:r w:rsidRPr="00A653FB">
              <w:rPr>
                <w:rFonts w:ascii="Times New Roman" w:hAnsi="Times New Roman" w:cs="Times New Roman"/>
                <w:color w:val="000000"/>
                <w:sz w:val="24"/>
                <w:szCs w:val="24"/>
              </w:rPr>
              <w:t>2017-2020 гг.</w:t>
            </w:r>
          </w:p>
        </w:tc>
        <w:tc>
          <w:tcPr>
            <w:tcW w:w="2766" w:type="dxa"/>
          </w:tcPr>
          <w:p w:rsidR="00827B8A" w:rsidRPr="00A653FB" w:rsidRDefault="00827B8A" w:rsidP="00827B8A">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строй РТ, муниципал</w:t>
            </w:r>
            <w:r w:rsidRPr="00A653FB">
              <w:rPr>
                <w:rFonts w:ascii="Times New Roman" w:hAnsi="Times New Roman" w:cs="Times New Roman"/>
                <w:sz w:val="24"/>
                <w:szCs w:val="24"/>
              </w:rPr>
              <w:t>ь</w:t>
            </w:r>
            <w:r w:rsidRPr="00A653FB">
              <w:rPr>
                <w:rFonts w:ascii="Times New Roman" w:hAnsi="Times New Roman" w:cs="Times New Roman"/>
                <w:sz w:val="24"/>
                <w:szCs w:val="24"/>
              </w:rPr>
              <w:t>ные органы управления образованием (по согл</w:t>
            </w:r>
            <w:r w:rsidRPr="00A653FB">
              <w:rPr>
                <w:rFonts w:ascii="Times New Roman" w:hAnsi="Times New Roman" w:cs="Times New Roman"/>
                <w:sz w:val="24"/>
                <w:szCs w:val="24"/>
              </w:rPr>
              <w:t>а</w:t>
            </w:r>
            <w:r w:rsidRPr="00A653FB">
              <w:rPr>
                <w:rFonts w:ascii="Times New Roman" w:hAnsi="Times New Roman" w:cs="Times New Roman"/>
                <w:sz w:val="24"/>
                <w:szCs w:val="24"/>
              </w:rPr>
              <w:t>сованию)</w:t>
            </w:r>
          </w:p>
        </w:tc>
        <w:tc>
          <w:tcPr>
            <w:tcW w:w="3410" w:type="dxa"/>
          </w:tcPr>
          <w:p w:rsidR="00827B8A" w:rsidRPr="009E5AC3" w:rsidRDefault="00827B8A" w:rsidP="00827B8A">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государс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(муниципальных) о</w:t>
            </w:r>
            <w:r w:rsidRPr="009E5AC3">
              <w:rPr>
                <w:rFonts w:ascii="Times New Roman" w:hAnsi="Times New Roman" w:cs="Times New Roman"/>
                <w:sz w:val="24"/>
                <w:szCs w:val="24"/>
              </w:rPr>
              <w:t>б</w:t>
            </w:r>
            <w:r w:rsidRPr="009E5AC3">
              <w:rPr>
                <w:rFonts w:ascii="Times New Roman" w:hAnsi="Times New Roman" w:cs="Times New Roman"/>
                <w:sz w:val="24"/>
                <w:szCs w:val="24"/>
              </w:rPr>
              <w:t>щеобразовательных организ</w:t>
            </w:r>
            <w:r w:rsidRPr="009E5AC3">
              <w:rPr>
                <w:rFonts w:ascii="Times New Roman" w:hAnsi="Times New Roman" w:cs="Times New Roman"/>
                <w:sz w:val="24"/>
                <w:szCs w:val="24"/>
              </w:rPr>
              <w:t>а</w:t>
            </w:r>
            <w:r w:rsidRPr="009E5AC3">
              <w:rPr>
                <w:rFonts w:ascii="Times New Roman" w:hAnsi="Times New Roman" w:cs="Times New Roman"/>
                <w:sz w:val="24"/>
                <w:szCs w:val="24"/>
              </w:rPr>
              <w:t>ций, соответствующих совр</w:t>
            </w:r>
            <w:r w:rsidRPr="009E5AC3">
              <w:rPr>
                <w:rFonts w:ascii="Times New Roman" w:hAnsi="Times New Roman" w:cs="Times New Roman"/>
                <w:sz w:val="24"/>
                <w:szCs w:val="24"/>
              </w:rPr>
              <w:t>е</w:t>
            </w:r>
            <w:r w:rsidRPr="009E5AC3">
              <w:rPr>
                <w:rFonts w:ascii="Times New Roman" w:hAnsi="Times New Roman" w:cs="Times New Roman"/>
                <w:sz w:val="24"/>
                <w:szCs w:val="24"/>
              </w:rPr>
              <w:t>менным требованиям обуч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в общем количестве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дарственных (муниципал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общеобразовательных организаций</w:t>
            </w:r>
          </w:p>
        </w:tc>
      </w:tr>
      <w:tr w:rsidR="00827B8A" w:rsidRPr="008A7F60" w:rsidTr="004032DC">
        <w:tc>
          <w:tcPr>
            <w:tcW w:w="15728" w:type="dxa"/>
            <w:gridSpan w:val="5"/>
          </w:tcPr>
          <w:p w:rsidR="00827B8A" w:rsidRPr="00827B8A" w:rsidRDefault="00827B8A" w:rsidP="00827B8A">
            <w:pPr>
              <w:pStyle w:val="ConsPlusNormal"/>
              <w:rPr>
                <w:rFonts w:ascii="Times New Roman" w:hAnsi="Times New Roman" w:cs="Times New Roman"/>
                <w:sz w:val="8"/>
                <w:szCs w:val="8"/>
              </w:rPr>
            </w:pPr>
          </w:p>
          <w:p w:rsidR="00827B8A" w:rsidRDefault="00827B8A" w:rsidP="00827B8A">
            <w:pPr>
              <w:pStyle w:val="ConsPlusNormal"/>
              <w:jc w:val="center"/>
              <w:rPr>
                <w:rFonts w:ascii="Times New Roman" w:hAnsi="Times New Roman" w:cs="Times New Roman"/>
                <w:bCs/>
                <w:color w:val="000000"/>
                <w:sz w:val="24"/>
                <w:szCs w:val="24"/>
              </w:rPr>
            </w:pPr>
            <w:r w:rsidRPr="00264CF8">
              <w:rPr>
                <w:rFonts w:ascii="Times New Roman" w:hAnsi="Times New Roman" w:cs="Times New Roman"/>
                <w:bCs/>
                <w:color w:val="000000"/>
                <w:sz w:val="24"/>
                <w:szCs w:val="24"/>
              </w:rPr>
              <w:t xml:space="preserve">Подпрограмма 3 </w:t>
            </w:r>
            <w:r w:rsidR="007B6CA4">
              <w:rPr>
                <w:rFonts w:ascii="Times New Roman" w:hAnsi="Times New Roman" w:cs="Times New Roman"/>
                <w:bCs/>
                <w:color w:val="000000"/>
                <w:sz w:val="24"/>
                <w:szCs w:val="24"/>
              </w:rPr>
              <w:t>«</w:t>
            </w:r>
            <w:r w:rsidRPr="00264CF8">
              <w:rPr>
                <w:rFonts w:ascii="Times New Roman" w:hAnsi="Times New Roman" w:cs="Times New Roman"/>
                <w:bCs/>
                <w:color w:val="000000"/>
                <w:sz w:val="24"/>
                <w:szCs w:val="24"/>
              </w:rPr>
              <w:t>Развитие дополнительного образования детей</w:t>
            </w:r>
            <w:r w:rsidR="007B6CA4">
              <w:rPr>
                <w:rFonts w:ascii="Times New Roman" w:hAnsi="Times New Roman" w:cs="Times New Roman"/>
                <w:bCs/>
                <w:color w:val="000000"/>
                <w:sz w:val="24"/>
                <w:szCs w:val="24"/>
              </w:rPr>
              <w:t>»</w:t>
            </w:r>
          </w:p>
          <w:p w:rsidR="00827B8A" w:rsidRPr="00827B8A" w:rsidRDefault="00827B8A" w:rsidP="00827B8A">
            <w:pPr>
              <w:pStyle w:val="ConsPlusNormal"/>
              <w:jc w:val="center"/>
              <w:rPr>
                <w:rFonts w:ascii="Times New Roman" w:hAnsi="Times New Roman" w:cs="Times New Roman"/>
                <w:sz w:val="8"/>
                <w:szCs w:val="8"/>
              </w:rPr>
            </w:pPr>
          </w:p>
        </w:tc>
      </w:tr>
      <w:tr w:rsidR="004032DC" w:rsidRPr="008A7F60" w:rsidTr="002644D2">
        <w:tc>
          <w:tcPr>
            <w:tcW w:w="3078" w:type="dxa"/>
            <w:vMerge w:val="restart"/>
          </w:tcPr>
          <w:p w:rsidR="004032DC" w:rsidRPr="00A653FB" w:rsidRDefault="004032DC" w:rsidP="00827B8A">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 </w:t>
            </w:r>
            <w:r w:rsidRPr="00A653FB">
              <w:rPr>
                <w:rFonts w:ascii="Times New Roman" w:eastAsia="Times New Roman" w:hAnsi="Times New Roman"/>
                <w:color w:val="000000"/>
                <w:sz w:val="24"/>
                <w:szCs w:val="24"/>
                <w:lang w:eastAsia="ru-RU"/>
              </w:rPr>
              <w:t>Предоставление 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полнительного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ния детям</w:t>
            </w:r>
          </w:p>
        </w:tc>
        <w:tc>
          <w:tcPr>
            <w:tcW w:w="4730" w:type="dxa"/>
          </w:tcPr>
          <w:p w:rsidR="004032DC" w:rsidRPr="00A653FB" w:rsidRDefault="004032DC" w:rsidP="00827B8A">
            <w:pPr>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одержание организаций дополнител</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ного образования детей</w:t>
            </w:r>
          </w:p>
        </w:tc>
        <w:tc>
          <w:tcPr>
            <w:tcW w:w="1744" w:type="dxa"/>
          </w:tcPr>
          <w:p w:rsidR="004032DC" w:rsidRPr="00A653FB" w:rsidRDefault="004032DC" w:rsidP="00827B8A">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екабрь 2017-2020 гг.</w:t>
            </w:r>
          </w:p>
        </w:tc>
        <w:tc>
          <w:tcPr>
            <w:tcW w:w="2766" w:type="dxa"/>
          </w:tcPr>
          <w:p w:rsidR="004032DC" w:rsidRPr="00A653FB" w:rsidRDefault="004032DC" w:rsidP="00827B8A">
            <w:pPr>
              <w:outlineLvl w:val="2"/>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vMerge w:val="restart"/>
          </w:tcPr>
          <w:p w:rsidR="004032DC" w:rsidRPr="009E5AC3" w:rsidRDefault="004032DC" w:rsidP="00827B8A">
            <w:pPr>
              <w:pStyle w:val="ConsPlusNormal"/>
              <w:rPr>
                <w:rFonts w:ascii="Times New Roman" w:hAnsi="Times New Roman" w:cs="Times New Roman"/>
                <w:sz w:val="24"/>
                <w:szCs w:val="24"/>
              </w:rPr>
            </w:pPr>
            <w:r w:rsidRPr="009E5AC3">
              <w:rPr>
                <w:rFonts w:ascii="Times New Roman" w:hAnsi="Times New Roman"/>
                <w:sz w:val="24"/>
                <w:szCs w:val="24"/>
              </w:rPr>
              <w:t>увеличение количества приз</w:t>
            </w:r>
            <w:r w:rsidRPr="009E5AC3">
              <w:rPr>
                <w:rFonts w:ascii="Times New Roman" w:hAnsi="Times New Roman"/>
                <w:sz w:val="24"/>
                <w:szCs w:val="24"/>
              </w:rPr>
              <w:t>о</w:t>
            </w:r>
            <w:r w:rsidRPr="009E5AC3">
              <w:rPr>
                <w:rFonts w:ascii="Times New Roman" w:hAnsi="Times New Roman"/>
                <w:sz w:val="24"/>
                <w:szCs w:val="24"/>
              </w:rPr>
              <w:t>вых мест, завоеванных спор</w:t>
            </w:r>
            <w:r w:rsidRPr="009E5AC3">
              <w:rPr>
                <w:rFonts w:ascii="Times New Roman" w:hAnsi="Times New Roman"/>
                <w:sz w:val="24"/>
                <w:szCs w:val="24"/>
              </w:rPr>
              <w:t>т</w:t>
            </w:r>
            <w:r w:rsidRPr="009E5AC3">
              <w:rPr>
                <w:rFonts w:ascii="Times New Roman" w:hAnsi="Times New Roman"/>
                <w:sz w:val="24"/>
                <w:szCs w:val="24"/>
              </w:rPr>
              <w:t>сменами в соревнованиях С</w:t>
            </w:r>
            <w:r w:rsidRPr="009E5AC3">
              <w:rPr>
                <w:rFonts w:ascii="Times New Roman" w:hAnsi="Times New Roman"/>
                <w:sz w:val="24"/>
                <w:szCs w:val="24"/>
              </w:rPr>
              <w:t>и</w:t>
            </w:r>
            <w:r w:rsidRPr="009E5AC3">
              <w:rPr>
                <w:rFonts w:ascii="Times New Roman" w:hAnsi="Times New Roman"/>
                <w:sz w:val="24"/>
                <w:szCs w:val="24"/>
              </w:rPr>
              <w:t>бирского федерального окр</w:t>
            </w:r>
            <w:r w:rsidRPr="009E5AC3">
              <w:rPr>
                <w:rFonts w:ascii="Times New Roman" w:hAnsi="Times New Roman"/>
                <w:sz w:val="24"/>
                <w:szCs w:val="24"/>
              </w:rPr>
              <w:t>у</w:t>
            </w:r>
            <w:r w:rsidRPr="009E5AC3">
              <w:rPr>
                <w:rFonts w:ascii="Times New Roman" w:hAnsi="Times New Roman"/>
                <w:sz w:val="24"/>
                <w:szCs w:val="24"/>
              </w:rPr>
              <w:t>га, Всероссийского, междун</w:t>
            </w:r>
            <w:r w:rsidRPr="009E5AC3">
              <w:rPr>
                <w:rFonts w:ascii="Times New Roman" w:hAnsi="Times New Roman"/>
                <w:sz w:val="24"/>
                <w:szCs w:val="24"/>
              </w:rPr>
              <w:t>а</w:t>
            </w:r>
            <w:r w:rsidRPr="009E5AC3">
              <w:rPr>
                <w:rFonts w:ascii="Times New Roman" w:hAnsi="Times New Roman"/>
                <w:sz w:val="24"/>
                <w:szCs w:val="24"/>
              </w:rPr>
              <w:t>родного уровней, до 77</w:t>
            </w:r>
          </w:p>
        </w:tc>
      </w:tr>
      <w:tr w:rsidR="004032DC" w:rsidRPr="008A7F60" w:rsidTr="002644D2">
        <w:tc>
          <w:tcPr>
            <w:tcW w:w="3078" w:type="dxa"/>
            <w:vMerge/>
          </w:tcPr>
          <w:p w:rsidR="004032DC" w:rsidRPr="00A653FB" w:rsidRDefault="004032DC" w:rsidP="00827B8A">
            <w:pPr>
              <w:outlineLvl w:val="2"/>
              <w:rPr>
                <w:rFonts w:ascii="Times New Roman" w:eastAsia="Times New Roman" w:hAnsi="Times New Roman"/>
                <w:color w:val="000000"/>
                <w:sz w:val="24"/>
                <w:szCs w:val="24"/>
                <w:lang w:eastAsia="ru-RU"/>
              </w:rPr>
            </w:pPr>
          </w:p>
        </w:tc>
        <w:tc>
          <w:tcPr>
            <w:tcW w:w="4730" w:type="dxa"/>
          </w:tcPr>
          <w:p w:rsidR="004032DC" w:rsidRPr="00A653FB" w:rsidRDefault="004032DC" w:rsidP="00827B8A">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 ГБОУ ДО </w:t>
            </w:r>
            <w:r w:rsidRPr="00A653FB">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Респу</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ликанский центр развития дополнительн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го образования</w:t>
            </w:r>
            <w:r w:rsidR="007B6CA4">
              <w:rPr>
                <w:rFonts w:ascii="Times New Roman" w:eastAsia="Times New Roman" w:hAnsi="Times New Roman"/>
                <w:color w:val="000000"/>
                <w:sz w:val="24"/>
                <w:szCs w:val="24"/>
                <w:lang w:eastAsia="ru-RU"/>
              </w:rPr>
              <w:t>»</w:t>
            </w:r>
          </w:p>
        </w:tc>
        <w:tc>
          <w:tcPr>
            <w:tcW w:w="1744" w:type="dxa"/>
          </w:tcPr>
          <w:p w:rsidR="004032DC" w:rsidRPr="00A653FB" w:rsidRDefault="004032DC" w:rsidP="00827B8A">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варь-</w:t>
            </w:r>
            <w:r w:rsidRPr="00A653FB">
              <w:rPr>
                <w:rFonts w:ascii="Times New Roman" w:eastAsia="Times New Roman" w:hAnsi="Times New Roman"/>
                <w:color w:val="000000"/>
                <w:sz w:val="24"/>
                <w:szCs w:val="24"/>
                <w:lang w:eastAsia="ru-RU"/>
              </w:rPr>
              <w:t xml:space="preserve">декабрь </w:t>
            </w:r>
          </w:p>
          <w:p w:rsidR="004032DC" w:rsidRPr="00A653FB" w:rsidRDefault="004032DC" w:rsidP="00827B8A">
            <w:pPr>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4032DC" w:rsidRPr="00A653FB" w:rsidRDefault="004032DC" w:rsidP="00827B8A">
            <w:pPr>
              <w:outlineLvl w:val="2"/>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vMerge/>
          </w:tcPr>
          <w:p w:rsidR="004032DC" w:rsidRPr="009E5AC3" w:rsidRDefault="004032DC" w:rsidP="00827B8A">
            <w:pPr>
              <w:pStyle w:val="ConsPlusNormal"/>
              <w:rPr>
                <w:rFonts w:ascii="Times New Roman" w:hAnsi="Times New Roman" w:cs="Times New Roman"/>
                <w:sz w:val="24"/>
                <w:szCs w:val="24"/>
              </w:rPr>
            </w:pPr>
          </w:p>
        </w:tc>
      </w:tr>
      <w:tr w:rsidR="00827B8A" w:rsidRPr="008A7F60" w:rsidTr="002644D2">
        <w:tc>
          <w:tcPr>
            <w:tcW w:w="3078" w:type="dxa"/>
            <w:vMerge/>
          </w:tcPr>
          <w:p w:rsidR="00827B8A" w:rsidRPr="00A653FB" w:rsidRDefault="00827B8A" w:rsidP="00827B8A">
            <w:pPr>
              <w:outlineLvl w:val="2"/>
              <w:rPr>
                <w:rFonts w:ascii="Times New Roman" w:eastAsia="Times New Roman" w:hAnsi="Times New Roman"/>
                <w:color w:val="000000"/>
                <w:sz w:val="24"/>
                <w:szCs w:val="24"/>
                <w:lang w:eastAsia="ru-RU"/>
              </w:rPr>
            </w:pPr>
          </w:p>
        </w:tc>
        <w:tc>
          <w:tcPr>
            <w:tcW w:w="4730" w:type="dxa"/>
          </w:tcPr>
          <w:p w:rsidR="00827B8A" w:rsidRPr="00A653FB" w:rsidRDefault="00827B8A" w:rsidP="004032DC">
            <w:pPr>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азработка органами государственной власти Республики Тыва, осуществляющ</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ми управление в сфере образования, кул</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туры, спорта и органами местного сам</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управления показателей эффективности </w:t>
            </w:r>
          </w:p>
        </w:tc>
        <w:tc>
          <w:tcPr>
            <w:tcW w:w="1744" w:type="dxa"/>
          </w:tcPr>
          <w:p w:rsidR="00827B8A" w:rsidRPr="00A653FB" w:rsidRDefault="00827B8A" w:rsidP="00827B8A">
            <w:pPr>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раз в пол</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годие</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2017-2018 гг.</w:t>
            </w:r>
          </w:p>
        </w:tc>
        <w:tc>
          <w:tcPr>
            <w:tcW w:w="2766" w:type="dxa"/>
          </w:tcPr>
          <w:p w:rsidR="00827B8A" w:rsidRPr="00A653FB" w:rsidRDefault="00827B8A" w:rsidP="00827B8A">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Ми</w:t>
            </w:r>
            <w:r w:rsidRPr="00A653FB">
              <w:rPr>
                <w:rFonts w:ascii="Times New Roman" w:hAnsi="Times New Roman"/>
                <w:sz w:val="24"/>
                <w:szCs w:val="24"/>
                <w:lang w:eastAsia="ru-RU"/>
              </w:rPr>
              <w:t>н</w:t>
            </w:r>
            <w:r w:rsidRPr="00A653FB">
              <w:rPr>
                <w:rFonts w:ascii="Times New Roman" w:hAnsi="Times New Roman"/>
                <w:sz w:val="24"/>
                <w:szCs w:val="24"/>
                <w:lang w:eastAsia="ru-RU"/>
              </w:rPr>
              <w:t xml:space="preserve">культуры РТ, </w:t>
            </w:r>
            <w:proofErr w:type="spellStart"/>
            <w:r w:rsidRPr="00A653FB">
              <w:rPr>
                <w:rFonts w:ascii="Times New Roman" w:hAnsi="Times New Roman"/>
                <w:sz w:val="24"/>
                <w:szCs w:val="24"/>
                <w:lang w:eastAsia="ru-RU"/>
              </w:rPr>
              <w:t>Минмол</w:t>
            </w:r>
            <w:r w:rsidRPr="00A653FB">
              <w:rPr>
                <w:rFonts w:ascii="Times New Roman" w:hAnsi="Times New Roman"/>
                <w:sz w:val="24"/>
                <w:szCs w:val="24"/>
                <w:lang w:eastAsia="ru-RU"/>
              </w:rPr>
              <w:t>о</w:t>
            </w:r>
            <w:r w:rsidRPr="00A653FB">
              <w:rPr>
                <w:rFonts w:ascii="Times New Roman" w:hAnsi="Times New Roman"/>
                <w:sz w:val="24"/>
                <w:szCs w:val="24"/>
                <w:lang w:eastAsia="ru-RU"/>
              </w:rPr>
              <w:t>дежи</w:t>
            </w:r>
            <w:proofErr w:type="spellEnd"/>
            <w:r w:rsidRPr="00A653FB">
              <w:rPr>
                <w:rFonts w:ascii="Times New Roman" w:hAnsi="Times New Roman"/>
                <w:sz w:val="24"/>
                <w:szCs w:val="24"/>
                <w:lang w:eastAsia="ru-RU"/>
              </w:rPr>
              <w:t xml:space="preserve"> РТ, Минфин РТ, Минэкономики РТ</w:t>
            </w:r>
          </w:p>
          <w:p w:rsidR="00827B8A" w:rsidRPr="00A653FB" w:rsidRDefault="00827B8A" w:rsidP="00827B8A">
            <w:pPr>
              <w:outlineLvl w:val="2"/>
              <w:rPr>
                <w:rFonts w:ascii="Times New Roman" w:eastAsia="Times New Roman" w:hAnsi="Times New Roman"/>
                <w:color w:val="000000"/>
                <w:sz w:val="24"/>
                <w:szCs w:val="24"/>
                <w:lang w:eastAsia="ru-RU"/>
              </w:rPr>
            </w:pPr>
          </w:p>
        </w:tc>
        <w:tc>
          <w:tcPr>
            <w:tcW w:w="3410" w:type="dxa"/>
          </w:tcPr>
          <w:p w:rsidR="00827B8A" w:rsidRPr="009E5AC3" w:rsidRDefault="004032DC" w:rsidP="004032DC">
            <w:pPr>
              <w:pStyle w:val="ConsPlusNormal"/>
              <w:jc w:val="both"/>
              <w:rPr>
                <w:rFonts w:ascii="Times New Roman" w:hAnsi="Times New Roman" w:cs="Times New Roman"/>
                <w:sz w:val="24"/>
                <w:szCs w:val="24"/>
              </w:rPr>
            </w:pPr>
            <w:r w:rsidRPr="009E5AC3">
              <w:rPr>
                <w:rFonts w:ascii="Times New Roman" w:hAnsi="Times New Roman"/>
                <w:sz w:val="24"/>
                <w:szCs w:val="24"/>
              </w:rPr>
              <w:t>увеличение количества приз</w:t>
            </w:r>
            <w:r w:rsidRPr="009E5AC3">
              <w:rPr>
                <w:rFonts w:ascii="Times New Roman" w:hAnsi="Times New Roman"/>
                <w:sz w:val="24"/>
                <w:szCs w:val="24"/>
              </w:rPr>
              <w:t>о</w:t>
            </w:r>
            <w:r w:rsidRPr="009E5AC3">
              <w:rPr>
                <w:rFonts w:ascii="Times New Roman" w:hAnsi="Times New Roman"/>
                <w:sz w:val="24"/>
                <w:szCs w:val="24"/>
              </w:rPr>
              <w:t>вых мест, завоеванных спор</w:t>
            </w:r>
            <w:r w:rsidRPr="009E5AC3">
              <w:rPr>
                <w:rFonts w:ascii="Times New Roman" w:hAnsi="Times New Roman"/>
                <w:sz w:val="24"/>
                <w:szCs w:val="24"/>
              </w:rPr>
              <w:t>т</w:t>
            </w:r>
            <w:r w:rsidRPr="009E5AC3">
              <w:rPr>
                <w:rFonts w:ascii="Times New Roman" w:hAnsi="Times New Roman"/>
                <w:sz w:val="24"/>
                <w:szCs w:val="24"/>
              </w:rPr>
              <w:t>сменами в соревнованиях С</w:t>
            </w:r>
            <w:r w:rsidRPr="009E5AC3">
              <w:rPr>
                <w:rFonts w:ascii="Times New Roman" w:hAnsi="Times New Roman"/>
                <w:sz w:val="24"/>
                <w:szCs w:val="24"/>
              </w:rPr>
              <w:t>и</w:t>
            </w:r>
            <w:r w:rsidRPr="009E5AC3">
              <w:rPr>
                <w:rFonts w:ascii="Times New Roman" w:hAnsi="Times New Roman"/>
                <w:sz w:val="24"/>
                <w:szCs w:val="24"/>
              </w:rPr>
              <w:t>бирского федерального окр</w:t>
            </w:r>
            <w:r w:rsidRPr="009E5AC3">
              <w:rPr>
                <w:rFonts w:ascii="Times New Roman" w:hAnsi="Times New Roman"/>
                <w:sz w:val="24"/>
                <w:szCs w:val="24"/>
              </w:rPr>
              <w:t>у</w:t>
            </w:r>
            <w:r w:rsidRPr="009E5AC3">
              <w:rPr>
                <w:rFonts w:ascii="Times New Roman" w:hAnsi="Times New Roman"/>
                <w:sz w:val="24"/>
                <w:szCs w:val="24"/>
              </w:rPr>
              <w:t>га, Всероссийского, междун</w:t>
            </w:r>
            <w:r w:rsidRPr="009E5AC3">
              <w:rPr>
                <w:rFonts w:ascii="Times New Roman" w:hAnsi="Times New Roman"/>
                <w:sz w:val="24"/>
                <w:szCs w:val="24"/>
              </w:rPr>
              <w:t>а</w:t>
            </w:r>
            <w:r w:rsidRPr="009E5AC3">
              <w:rPr>
                <w:rFonts w:ascii="Times New Roman" w:hAnsi="Times New Roman"/>
                <w:sz w:val="24"/>
                <w:szCs w:val="24"/>
              </w:rPr>
              <w:t>родного уровней, до 77</w:t>
            </w:r>
          </w:p>
        </w:tc>
      </w:tr>
    </w:tbl>
    <w:p w:rsidR="004032DC" w:rsidRDefault="004032DC" w:rsidP="004032DC">
      <w:pPr>
        <w:spacing w:after="0" w:line="240" w:lineRule="auto"/>
      </w:pPr>
    </w:p>
    <w:p w:rsidR="004032DC" w:rsidRDefault="004032DC" w:rsidP="004032DC">
      <w:pPr>
        <w:spacing w:after="0" w:line="240" w:lineRule="auto"/>
      </w:pPr>
    </w:p>
    <w:p w:rsidR="004032DC" w:rsidRDefault="004032DC" w:rsidP="004032DC">
      <w:pPr>
        <w:spacing w:after="0" w:line="240" w:lineRule="auto"/>
      </w:pPr>
    </w:p>
    <w:tbl>
      <w:tblPr>
        <w:tblStyle w:val="af7"/>
        <w:tblW w:w="0" w:type="auto"/>
        <w:tblLook w:val="04A0"/>
      </w:tblPr>
      <w:tblGrid>
        <w:gridCol w:w="3078"/>
        <w:gridCol w:w="4730"/>
        <w:gridCol w:w="1744"/>
        <w:gridCol w:w="2766"/>
        <w:gridCol w:w="3410"/>
      </w:tblGrid>
      <w:tr w:rsidR="004032DC" w:rsidRPr="008A7F60" w:rsidTr="004032DC">
        <w:tc>
          <w:tcPr>
            <w:tcW w:w="3078" w:type="dxa"/>
          </w:tcPr>
          <w:p w:rsidR="004032DC" w:rsidRDefault="004032DC"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4032DC" w:rsidRDefault="004032DC"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032DC" w:rsidRDefault="004032DC"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032DC" w:rsidRDefault="004032DC"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032DC" w:rsidRDefault="004032DC" w:rsidP="004032D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032DC" w:rsidRPr="008A7F60" w:rsidTr="002644D2">
        <w:tc>
          <w:tcPr>
            <w:tcW w:w="3078" w:type="dxa"/>
            <w:vMerge w:val="restart"/>
          </w:tcPr>
          <w:p w:rsidR="004032DC" w:rsidRPr="00A653FB" w:rsidRDefault="004032DC" w:rsidP="00827B8A">
            <w:pPr>
              <w:outlineLvl w:val="2"/>
              <w:rPr>
                <w:rFonts w:ascii="Times New Roman" w:eastAsia="Times New Roman" w:hAnsi="Times New Roman"/>
                <w:color w:val="000000"/>
                <w:sz w:val="24"/>
                <w:szCs w:val="24"/>
                <w:lang w:eastAsia="ru-RU"/>
              </w:rPr>
            </w:pPr>
          </w:p>
        </w:tc>
        <w:tc>
          <w:tcPr>
            <w:tcW w:w="4730" w:type="dxa"/>
          </w:tcPr>
          <w:p w:rsidR="004032DC" w:rsidRPr="00A653FB" w:rsidRDefault="004032DC" w:rsidP="00647514">
            <w:pPr>
              <w:jc w:val="both"/>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деятельности подведомственных госуда</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ственных (муниципальных) организаций дополнительного образования детей, их руководителей и основных категорий 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ботников</w:t>
            </w:r>
          </w:p>
        </w:tc>
        <w:tc>
          <w:tcPr>
            <w:tcW w:w="1744" w:type="dxa"/>
          </w:tcPr>
          <w:p w:rsidR="004032DC" w:rsidRPr="00A653FB" w:rsidRDefault="004032DC" w:rsidP="00827B8A">
            <w:pPr>
              <w:outlineLvl w:val="2"/>
              <w:rPr>
                <w:rFonts w:ascii="Times New Roman" w:eastAsia="Times New Roman" w:hAnsi="Times New Roman"/>
                <w:color w:val="000000"/>
                <w:sz w:val="24"/>
                <w:szCs w:val="24"/>
                <w:lang w:eastAsia="ru-RU"/>
              </w:rPr>
            </w:pPr>
          </w:p>
        </w:tc>
        <w:tc>
          <w:tcPr>
            <w:tcW w:w="2766" w:type="dxa"/>
          </w:tcPr>
          <w:p w:rsidR="004032DC" w:rsidRPr="00A653FB" w:rsidRDefault="004032DC" w:rsidP="00827B8A">
            <w:pPr>
              <w:autoSpaceDE w:val="0"/>
              <w:autoSpaceDN w:val="0"/>
              <w:adjustRightInd w:val="0"/>
              <w:rPr>
                <w:rFonts w:ascii="Times New Roman" w:hAnsi="Times New Roman"/>
                <w:sz w:val="24"/>
                <w:szCs w:val="24"/>
                <w:lang w:eastAsia="ru-RU"/>
              </w:rPr>
            </w:pPr>
          </w:p>
        </w:tc>
        <w:tc>
          <w:tcPr>
            <w:tcW w:w="3410" w:type="dxa"/>
          </w:tcPr>
          <w:p w:rsidR="004032DC" w:rsidRPr="009E5AC3" w:rsidRDefault="004032DC" w:rsidP="00827B8A">
            <w:pPr>
              <w:pStyle w:val="ConsPlusNormal"/>
              <w:rPr>
                <w:rFonts w:ascii="Times New Roman" w:hAnsi="Times New Roman"/>
                <w:sz w:val="24"/>
                <w:szCs w:val="24"/>
              </w:rPr>
            </w:pPr>
          </w:p>
        </w:tc>
      </w:tr>
      <w:tr w:rsidR="004032DC" w:rsidRPr="008A7F60" w:rsidTr="002644D2">
        <w:tc>
          <w:tcPr>
            <w:tcW w:w="3078" w:type="dxa"/>
            <w:vMerge/>
          </w:tcPr>
          <w:p w:rsidR="004032DC" w:rsidRPr="00A653FB" w:rsidRDefault="004032DC" w:rsidP="00827B8A">
            <w:pPr>
              <w:outlineLvl w:val="2"/>
              <w:rPr>
                <w:rFonts w:ascii="Times New Roman" w:eastAsia="Times New Roman" w:hAnsi="Times New Roman"/>
                <w:color w:val="000000"/>
                <w:sz w:val="24"/>
                <w:szCs w:val="24"/>
                <w:lang w:eastAsia="ru-RU"/>
              </w:rPr>
            </w:pPr>
          </w:p>
        </w:tc>
        <w:tc>
          <w:tcPr>
            <w:tcW w:w="4730" w:type="dxa"/>
          </w:tcPr>
          <w:p w:rsidR="004032DC" w:rsidRPr="00A653FB" w:rsidRDefault="004032DC" w:rsidP="00647514">
            <w:pPr>
              <w:jc w:val="both"/>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 </w:t>
            </w:r>
            <w:r>
              <w:rPr>
                <w:rFonts w:ascii="Times New Roman" w:eastAsia="Times New Roman" w:hAnsi="Times New Roman"/>
                <w:color w:val="000000"/>
                <w:sz w:val="24"/>
                <w:szCs w:val="24"/>
                <w:lang w:eastAsia="ru-RU"/>
              </w:rPr>
              <w:t>ф</w:t>
            </w:r>
            <w:r w:rsidRPr="00A653FB">
              <w:rPr>
                <w:rFonts w:ascii="Times New Roman" w:eastAsia="Times New Roman" w:hAnsi="Times New Roman"/>
                <w:color w:val="000000"/>
                <w:sz w:val="24"/>
                <w:szCs w:val="24"/>
                <w:lang w:eastAsia="ru-RU"/>
              </w:rPr>
              <w:t xml:space="preserve">ормирование поликультурной и </w:t>
            </w:r>
            <w:proofErr w:type="spellStart"/>
            <w:r w:rsidRPr="00A653FB">
              <w:rPr>
                <w:rFonts w:ascii="Times New Roman" w:eastAsia="Times New Roman" w:hAnsi="Times New Roman"/>
                <w:color w:val="000000"/>
                <w:sz w:val="24"/>
                <w:szCs w:val="24"/>
                <w:lang w:eastAsia="ru-RU"/>
              </w:rPr>
              <w:t>пол</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конфессиональной</w:t>
            </w:r>
            <w:proofErr w:type="spellEnd"/>
            <w:r w:rsidRPr="00A653FB">
              <w:rPr>
                <w:rFonts w:ascii="Times New Roman" w:eastAsia="Times New Roman" w:hAnsi="Times New Roman"/>
                <w:color w:val="000000"/>
                <w:sz w:val="24"/>
                <w:szCs w:val="24"/>
                <w:lang w:eastAsia="ru-RU"/>
              </w:rPr>
              <w:t xml:space="preserve"> личности в российском образовательном пространстве</w:t>
            </w:r>
          </w:p>
        </w:tc>
        <w:tc>
          <w:tcPr>
            <w:tcW w:w="1744" w:type="dxa"/>
          </w:tcPr>
          <w:p w:rsidR="004032DC" w:rsidRPr="00A653FB" w:rsidRDefault="004032DC" w:rsidP="00827B8A">
            <w:pPr>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июнь-</w:t>
            </w:r>
            <w:r w:rsidRPr="00A653FB">
              <w:rPr>
                <w:rFonts w:ascii="Times New Roman" w:eastAsia="Times New Roman" w:hAnsi="Times New Roman"/>
                <w:color w:val="000000"/>
                <w:sz w:val="24"/>
                <w:szCs w:val="24"/>
                <w:lang w:eastAsia="ru-RU"/>
              </w:rPr>
              <w:t>август</w:t>
            </w:r>
          </w:p>
          <w:p w:rsidR="004032DC" w:rsidRPr="00A653FB" w:rsidRDefault="004032DC" w:rsidP="00827B8A">
            <w:pPr>
              <w:outlineLvl w:val="2"/>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4032DC" w:rsidRPr="00A653FB" w:rsidRDefault="004032DC" w:rsidP="004032DC">
            <w:pPr>
              <w:autoSpaceDE w:val="0"/>
              <w:autoSpaceDN w:val="0"/>
              <w:adjustRightInd w:val="0"/>
              <w:jc w:val="both"/>
              <w:rPr>
                <w:rFonts w:ascii="Times New Roman" w:eastAsia="Times New Roman" w:hAnsi="Times New Roman"/>
                <w:color w:val="000000"/>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Ми</w:t>
            </w:r>
            <w:r w:rsidRPr="00A653FB">
              <w:rPr>
                <w:rFonts w:ascii="Times New Roman" w:hAnsi="Times New Roman"/>
                <w:sz w:val="24"/>
                <w:szCs w:val="24"/>
                <w:lang w:eastAsia="ru-RU"/>
              </w:rPr>
              <w:t>н</w:t>
            </w:r>
            <w:r w:rsidRPr="00A653FB">
              <w:rPr>
                <w:rFonts w:ascii="Times New Roman" w:hAnsi="Times New Roman"/>
                <w:sz w:val="24"/>
                <w:szCs w:val="24"/>
                <w:lang w:eastAsia="ru-RU"/>
              </w:rPr>
              <w:t xml:space="preserve">культуры РТ, </w:t>
            </w:r>
            <w:proofErr w:type="spellStart"/>
            <w:r w:rsidRPr="00A653FB">
              <w:rPr>
                <w:rFonts w:ascii="Times New Roman" w:hAnsi="Times New Roman"/>
                <w:sz w:val="24"/>
                <w:szCs w:val="24"/>
                <w:lang w:eastAsia="ru-RU"/>
              </w:rPr>
              <w:t>Минмол</w:t>
            </w:r>
            <w:r w:rsidRPr="00A653FB">
              <w:rPr>
                <w:rFonts w:ascii="Times New Roman" w:hAnsi="Times New Roman"/>
                <w:sz w:val="24"/>
                <w:szCs w:val="24"/>
                <w:lang w:eastAsia="ru-RU"/>
              </w:rPr>
              <w:t>о</w:t>
            </w:r>
            <w:r w:rsidRPr="00A653FB">
              <w:rPr>
                <w:rFonts w:ascii="Times New Roman" w:hAnsi="Times New Roman"/>
                <w:sz w:val="24"/>
                <w:szCs w:val="24"/>
                <w:lang w:eastAsia="ru-RU"/>
              </w:rPr>
              <w:t>дежи</w:t>
            </w:r>
            <w:proofErr w:type="spellEnd"/>
            <w:r w:rsidRPr="00A653FB">
              <w:rPr>
                <w:rFonts w:ascii="Times New Roman" w:hAnsi="Times New Roman"/>
                <w:sz w:val="24"/>
                <w:szCs w:val="24"/>
                <w:lang w:eastAsia="ru-RU"/>
              </w:rPr>
              <w:t xml:space="preserve"> РТ, Минфин РТ, Минэкономики </w:t>
            </w:r>
            <w:r>
              <w:rPr>
                <w:rFonts w:ascii="Times New Roman" w:hAnsi="Times New Roman"/>
                <w:sz w:val="24"/>
                <w:szCs w:val="24"/>
                <w:lang w:eastAsia="ru-RU"/>
              </w:rPr>
              <w:t>РТ</w:t>
            </w:r>
          </w:p>
        </w:tc>
        <w:tc>
          <w:tcPr>
            <w:tcW w:w="3410" w:type="dxa"/>
          </w:tcPr>
          <w:p w:rsidR="004032DC" w:rsidRPr="009E5AC3" w:rsidRDefault="004032DC"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охват общественными, н</w:t>
            </w:r>
            <w:r w:rsidRPr="009E5AC3">
              <w:rPr>
                <w:rFonts w:ascii="Times New Roman" w:hAnsi="Times New Roman" w:cs="Times New Roman"/>
                <w:sz w:val="24"/>
                <w:szCs w:val="24"/>
              </w:rPr>
              <w:t>а</w:t>
            </w:r>
            <w:r w:rsidRPr="009E5AC3">
              <w:rPr>
                <w:rFonts w:ascii="Times New Roman" w:hAnsi="Times New Roman" w:cs="Times New Roman"/>
                <w:sz w:val="24"/>
                <w:szCs w:val="24"/>
              </w:rPr>
              <w:t>правленными на просвещение и воспитание, проектами с и</w:t>
            </w:r>
            <w:r w:rsidRPr="009E5AC3">
              <w:rPr>
                <w:rFonts w:ascii="Times New Roman" w:hAnsi="Times New Roman" w:cs="Times New Roman"/>
                <w:sz w:val="24"/>
                <w:szCs w:val="24"/>
              </w:rPr>
              <w:t>с</w:t>
            </w:r>
            <w:r w:rsidRPr="009E5AC3">
              <w:rPr>
                <w:rFonts w:ascii="Times New Roman" w:hAnsi="Times New Roman" w:cs="Times New Roman"/>
                <w:sz w:val="24"/>
                <w:szCs w:val="24"/>
              </w:rPr>
              <w:t xml:space="preserve">пользованием современных </w:t>
            </w:r>
            <w:proofErr w:type="spellStart"/>
            <w:r w:rsidRPr="009E5AC3">
              <w:rPr>
                <w:rFonts w:ascii="Times New Roman" w:hAnsi="Times New Roman" w:cs="Times New Roman"/>
                <w:sz w:val="24"/>
                <w:szCs w:val="24"/>
              </w:rPr>
              <w:t>медиатехнологий</w:t>
            </w:r>
            <w:proofErr w:type="spellEnd"/>
            <w:r w:rsidRPr="009E5AC3">
              <w:rPr>
                <w:rFonts w:ascii="Times New Roman" w:hAnsi="Times New Roman" w:cs="Times New Roman"/>
                <w:sz w:val="24"/>
                <w:szCs w:val="24"/>
              </w:rPr>
              <w:t xml:space="preserve"> не менее 50 процентов детей и подростков школьного возраста</w:t>
            </w:r>
          </w:p>
        </w:tc>
      </w:tr>
      <w:tr w:rsidR="007239A4" w:rsidRPr="008A7F60" w:rsidTr="002644D2">
        <w:tc>
          <w:tcPr>
            <w:tcW w:w="3078" w:type="dxa"/>
          </w:tcPr>
          <w:p w:rsidR="007239A4" w:rsidRPr="00A653FB" w:rsidRDefault="007239A4" w:rsidP="004032DC">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w:t>
            </w:r>
            <w:r w:rsidRPr="00A653FB">
              <w:rPr>
                <w:rFonts w:ascii="Times New Roman" w:eastAsia="Times New Roman" w:hAnsi="Times New Roman"/>
                <w:color w:val="000000"/>
                <w:sz w:val="24"/>
                <w:szCs w:val="24"/>
                <w:lang w:eastAsia="ru-RU"/>
              </w:rPr>
              <w:t>Патриотическое восп</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тание детей и молодежи Республики Тыва</w:t>
            </w:r>
          </w:p>
        </w:tc>
        <w:tc>
          <w:tcPr>
            <w:tcW w:w="4730" w:type="dxa"/>
          </w:tcPr>
          <w:p w:rsidR="007239A4" w:rsidRPr="00A653FB" w:rsidRDefault="007239A4" w:rsidP="00647514">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еализация мероприятий по патриотич</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скому воспитанию детей и молодежи</w:t>
            </w:r>
          </w:p>
        </w:tc>
        <w:tc>
          <w:tcPr>
            <w:tcW w:w="1744" w:type="dxa"/>
          </w:tcPr>
          <w:p w:rsidR="007239A4" w:rsidRPr="00A653FB" w:rsidRDefault="007239A4" w:rsidP="004032DC">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 отдельному плану (ежем</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сячно)</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7239A4" w:rsidRPr="00A653FB" w:rsidRDefault="007239A4" w:rsidP="00340BFF">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Республиканский центр развития восп</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тания</w:t>
            </w:r>
            <w:r w:rsidR="007B6CA4">
              <w:rPr>
                <w:rFonts w:ascii="Times New Roman" w:eastAsia="Times New Roman" w:hAnsi="Times New Roman"/>
                <w:color w:val="000000"/>
                <w:sz w:val="24"/>
                <w:szCs w:val="24"/>
                <w:lang w:eastAsia="ru-RU"/>
              </w:rPr>
              <w:t>»</w:t>
            </w:r>
          </w:p>
        </w:tc>
        <w:tc>
          <w:tcPr>
            <w:tcW w:w="3410" w:type="dxa"/>
          </w:tcPr>
          <w:p w:rsidR="007239A4" w:rsidRPr="009E5AC3" w:rsidRDefault="007239A4" w:rsidP="00647514">
            <w:pPr>
              <w:pStyle w:val="ConsPlusNormal"/>
              <w:jc w:val="both"/>
              <w:rPr>
                <w:rFonts w:ascii="Times New Roman" w:hAnsi="Times New Roman" w:cs="Times New Roman"/>
                <w:sz w:val="24"/>
                <w:szCs w:val="24"/>
              </w:rPr>
            </w:pPr>
            <w:r w:rsidRPr="009E5AC3">
              <w:rPr>
                <w:rFonts w:ascii="Times New Roman" w:hAnsi="Times New Roman"/>
                <w:sz w:val="24"/>
                <w:szCs w:val="24"/>
              </w:rPr>
              <w:t>положительная динамика ро</w:t>
            </w:r>
            <w:r w:rsidRPr="009E5AC3">
              <w:rPr>
                <w:rFonts w:ascii="Times New Roman" w:hAnsi="Times New Roman"/>
                <w:sz w:val="24"/>
                <w:szCs w:val="24"/>
              </w:rPr>
              <w:t>с</w:t>
            </w:r>
            <w:r w:rsidRPr="009E5AC3">
              <w:rPr>
                <w:rFonts w:ascii="Times New Roman" w:hAnsi="Times New Roman"/>
                <w:sz w:val="24"/>
                <w:szCs w:val="24"/>
              </w:rPr>
              <w:t>та</w:t>
            </w:r>
            <w:r w:rsidR="00647514">
              <w:rPr>
                <w:rFonts w:ascii="Times New Roman" w:hAnsi="Times New Roman"/>
                <w:sz w:val="24"/>
                <w:szCs w:val="24"/>
              </w:rPr>
              <w:t xml:space="preserve"> уровня</w:t>
            </w:r>
            <w:r w:rsidRPr="009E5AC3">
              <w:rPr>
                <w:rFonts w:ascii="Times New Roman" w:hAnsi="Times New Roman"/>
                <w:sz w:val="24"/>
                <w:szCs w:val="24"/>
              </w:rPr>
              <w:t xml:space="preserve"> патриотизма в Ре</w:t>
            </w:r>
            <w:r w:rsidRPr="009E5AC3">
              <w:rPr>
                <w:rFonts w:ascii="Times New Roman" w:hAnsi="Times New Roman"/>
                <w:sz w:val="24"/>
                <w:szCs w:val="24"/>
              </w:rPr>
              <w:t>с</w:t>
            </w:r>
            <w:r w:rsidRPr="009E5AC3">
              <w:rPr>
                <w:rFonts w:ascii="Times New Roman" w:hAnsi="Times New Roman"/>
                <w:sz w:val="24"/>
                <w:szCs w:val="24"/>
              </w:rPr>
              <w:t>публике Тыва; преодоление экстремистских проявлений среди молодежи и других н</w:t>
            </w:r>
            <w:r w:rsidRPr="009E5AC3">
              <w:rPr>
                <w:rFonts w:ascii="Times New Roman" w:hAnsi="Times New Roman"/>
                <w:sz w:val="24"/>
                <w:szCs w:val="24"/>
              </w:rPr>
              <w:t>е</w:t>
            </w:r>
            <w:r w:rsidRPr="009E5AC3">
              <w:rPr>
                <w:rFonts w:ascii="Times New Roman" w:hAnsi="Times New Roman"/>
                <w:sz w:val="24"/>
                <w:szCs w:val="24"/>
              </w:rPr>
              <w:t>гативных явлений; увеличение доли детей и молодежи, учас</w:t>
            </w:r>
            <w:r w:rsidRPr="009E5AC3">
              <w:rPr>
                <w:rFonts w:ascii="Times New Roman" w:hAnsi="Times New Roman"/>
                <w:sz w:val="24"/>
                <w:szCs w:val="24"/>
              </w:rPr>
              <w:t>т</w:t>
            </w:r>
            <w:r w:rsidRPr="009E5AC3">
              <w:rPr>
                <w:rFonts w:ascii="Times New Roman" w:hAnsi="Times New Roman"/>
                <w:sz w:val="24"/>
                <w:szCs w:val="24"/>
              </w:rPr>
              <w:t>вующих в мероприятиях по патриотическому воспитанию</w:t>
            </w:r>
          </w:p>
        </w:tc>
      </w:tr>
      <w:tr w:rsidR="007239A4" w:rsidRPr="008A7F60" w:rsidTr="002644D2">
        <w:tc>
          <w:tcPr>
            <w:tcW w:w="3078" w:type="dxa"/>
            <w:vMerge w:val="restart"/>
          </w:tcPr>
          <w:p w:rsidR="007239A4" w:rsidRPr="00A653FB" w:rsidRDefault="007239A4" w:rsidP="007239A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3.3. </w:t>
            </w:r>
            <w:r w:rsidRPr="00A653FB">
              <w:rPr>
                <w:rFonts w:ascii="Times New Roman" w:eastAsia="Times New Roman" w:hAnsi="Times New Roman"/>
                <w:color w:val="000000"/>
                <w:sz w:val="24"/>
                <w:szCs w:val="24"/>
                <w:lang w:eastAsia="ru-RU"/>
              </w:rPr>
              <w:t>Обновление содерж</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ния технологий дополн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тельного образования и воспитания детей</w:t>
            </w:r>
          </w:p>
        </w:tc>
        <w:tc>
          <w:tcPr>
            <w:tcW w:w="4730" w:type="dxa"/>
          </w:tcPr>
          <w:p w:rsidR="007239A4" w:rsidRPr="00A653FB" w:rsidRDefault="007239A4" w:rsidP="00647514">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w:t>
            </w:r>
            <w:r w:rsidRPr="00A653FB">
              <w:rPr>
                <w:rFonts w:ascii="Times New Roman" w:eastAsia="Times New Roman" w:hAnsi="Times New Roman"/>
                <w:color w:val="000000"/>
                <w:sz w:val="24"/>
                <w:szCs w:val="24"/>
                <w:lang w:eastAsia="ru-RU"/>
              </w:rPr>
              <w:t xml:space="preserve">оздание </w:t>
            </w:r>
            <w:proofErr w:type="spellStart"/>
            <w:r w:rsidRPr="00A653FB">
              <w:rPr>
                <w:rFonts w:ascii="Times New Roman" w:eastAsia="Times New Roman" w:hAnsi="Times New Roman"/>
                <w:color w:val="000000"/>
                <w:sz w:val="24"/>
                <w:szCs w:val="24"/>
                <w:lang w:eastAsia="ru-RU"/>
              </w:rPr>
              <w:t>пилотного</w:t>
            </w:r>
            <w:proofErr w:type="spellEnd"/>
            <w:r w:rsidRPr="00A653FB">
              <w:rPr>
                <w:rFonts w:ascii="Times New Roman" w:eastAsia="Times New Roman" w:hAnsi="Times New Roman"/>
                <w:color w:val="000000"/>
                <w:sz w:val="24"/>
                <w:szCs w:val="24"/>
                <w:lang w:eastAsia="ru-RU"/>
              </w:rPr>
              <w:t xml:space="preserve"> проекта по обновл</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нию содержания и технологий дополн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тельного образования по приоритетным направлениям</w:t>
            </w:r>
          </w:p>
        </w:tc>
        <w:tc>
          <w:tcPr>
            <w:tcW w:w="1744" w:type="dxa"/>
          </w:tcPr>
          <w:p w:rsidR="007239A4" w:rsidRPr="00A653FB" w:rsidRDefault="007239A4" w:rsidP="007239A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раз в пол</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годие</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7239A4" w:rsidRPr="00A653FB" w:rsidRDefault="007239A4" w:rsidP="0070441B">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ГБОУ </w:t>
            </w:r>
            <w:r>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полнительного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вания </w:t>
            </w:r>
            <w:r w:rsidR="0070441B">
              <w:rPr>
                <w:rFonts w:ascii="Times New Roman" w:eastAsia="Times New Roman" w:hAnsi="Times New Roman"/>
                <w:color w:val="000000"/>
                <w:sz w:val="24"/>
                <w:szCs w:val="24"/>
                <w:lang w:eastAsia="ru-RU"/>
              </w:rPr>
              <w:t>детей</w:t>
            </w:r>
            <w:r w:rsidR="007B6CA4">
              <w:rPr>
                <w:rFonts w:ascii="Times New Roman" w:eastAsia="Times New Roman" w:hAnsi="Times New Roman"/>
                <w:color w:val="000000"/>
                <w:sz w:val="24"/>
                <w:szCs w:val="24"/>
                <w:lang w:eastAsia="ru-RU"/>
              </w:rPr>
              <w:t>»</w:t>
            </w:r>
          </w:p>
        </w:tc>
        <w:tc>
          <w:tcPr>
            <w:tcW w:w="3410" w:type="dxa"/>
          </w:tcPr>
          <w:p w:rsidR="007239A4" w:rsidRPr="009E5AC3" w:rsidRDefault="007239A4"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разработка и внедрение новых моделей дополнительного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по программам с необходимым методическим обеспечением</w:t>
            </w:r>
          </w:p>
        </w:tc>
      </w:tr>
      <w:tr w:rsidR="007239A4" w:rsidRPr="008A7F60" w:rsidTr="002644D2">
        <w:tc>
          <w:tcPr>
            <w:tcW w:w="3078" w:type="dxa"/>
            <w:vMerge/>
          </w:tcPr>
          <w:p w:rsidR="007239A4" w:rsidRPr="00A653FB" w:rsidRDefault="007239A4" w:rsidP="007239A4">
            <w:pPr>
              <w:outlineLvl w:val="1"/>
              <w:rPr>
                <w:rFonts w:ascii="Times New Roman" w:eastAsia="Times New Roman" w:hAnsi="Times New Roman"/>
                <w:color w:val="000000"/>
                <w:sz w:val="24"/>
                <w:szCs w:val="24"/>
                <w:lang w:eastAsia="ru-RU"/>
              </w:rPr>
            </w:pPr>
          </w:p>
        </w:tc>
        <w:tc>
          <w:tcPr>
            <w:tcW w:w="4730" w:type="dxa"/>
          </w:tcPr>
          <w:p w:rsidR="007239A4" w:rsidRPr="00A653FB" w:rsidRDefault="007239A4" w:rsidP="00647514">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рганизация и проведение региональн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го конкурса дополнительных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тельных программ, в том числе для детей с особыми потребностями</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 xml:space="preserve"> одаренных д</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тей, детей</w:t>
            </w:r>
            <w:r w:rsidR="0064751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сирот и детей, оставшихся без попечения родителей</w:t>
            </w:r>
          </w:p>
        </w:tc>
        <w:tc>
          <w:tcPr>
            <w:tcW w:w="1744" w:type="dxa"/>
          </w:tcPr>
          <w:p w:rsidR="007239A4" w:rsidRPr="00A653FB" w:rsidRDefault="007239A4" w:rsidP="007239A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 отдельному плану</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7239A4" w:rsidRPr="00A653FB" w:rsidRDefault="007239A4" w:rsidP="0070441B">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ГБОУ </w:t>
            </w:r>
            <w:r>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полнительного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вания </w:t>
            </w:r>
            <w:r w:rsidR="0070441B">
              <w:rPr>
                <w:rFonts w:ascii="Times New Roman" w:eastAsia="Times New Roman" w:hAnsi="Times New Roman"/>
                <w:color w:val="000000"/>
                <w:sz w:val="24"/>
                <w:szCs w:val="24"/>
                <w:lang w:eastAsia="ru-RU"/>
              </w:rPr>
              <w:t>детей</w:t>
            </w:r>
            <w:r w:rsidR="007B6CA4">
              <w:rPr>
                <w:rFonts w:ascii="Times New Roman" w:eastAsia="Times New Roman" w:hAnsi="Times New Roman"/>
                <w:color w:val="000000"/>
                <w:sz w:val="24"/>
                <w:szCs w:val="24"/>
                <w:lang w:eastAsia="ru-RU"/>
              </w:rPr>
              <w:t>»</w:t>
            </w:r>
          </w:p>
        </w:tc>
        <w:tc>
          <w:tcPr>
            <w:tcW w:w="3410" w:type="dxa"/>
          </w:tcPr>
          <w:p w:rsidR="007239A4" w:rsidRPr="009E5AC3" w:rsidRDefault="007239A4"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формирование по результатам конкурса банка лучших д</w:t>
            </w:r>
            <w:r w:rsidRPr="009E5AC3">
              <w:rPr>
                <w:rFonts w:ascii="Times New Roman" w:hAnsi="Times New Roman" w:cs="Times New Roman"/>
                <w:sz w:val="24"/>
                <w:szCs w:val="24"/>
              </w:rPr>
              <w:t>о</w:t>
            </w:r>
            <w:r w:rsidRPr="009E5AC3">
              <w:rPr>
                <w:rFonts w:ascii="Times New Roman" w:hAnsi="Times New Roman" w:cs="Times New Roman"/>
                <w:sz w:val="24"/>
                <w:szCs w:val="24"/>
              </w:rPr>
              <w:t>полнительных образовател</w:t>
            </w:r>
            <w:r w:rsidRPr="009E5AC3">
              <w:rPr>
                <w:rFonts w:ascii="Times New Roman" w:hAnsi="Times New Roman" w:cs="Times New Roman"/>
                <w:sz w:val="24"/>
                <w:szCs w:val="24"/>
              </w:rPr>
              <w:t>ь</w:t>
            </w:r>
            <w:r w:rsidRPr="009E5AC3">
              <w:rPr>
                <w:rFonts w:ascii="Times New Roman" w:hAnsi="Times New Roman" w:cs="Times New Roman"/>
                <w:sz w:val="24"/>
                <w:szCs w:val="24"/>
              </w:rPr>
              <w:t>ных программ</w:t>
            </w:r>
          </w:p>
        </w:tc>
      </w:tr>
    </w:tbl>
    <w:p w:rsidR="007239A4" w:rsidRDefault="007239A4" w:rsidP="007239A4">
      <w:pPr>
        <w:spacing w:after="0" w:line="240" w:lineRule="auto"/>
      </w:pPr>
    </w:p>
    <w:tbl>
      <w:tblPr>
        <w:tblStyle w:val="af7"/>
        <w:tblW w:w="0" w:type="auto"/>
        <w:tblLook w:val="04A0"/>
      </w:tblPr>
      <w:tblGrid>
        <w:gridCol w:w="3078"/>
        <w:gridCol w:w="4730"/>
        <w:gridCol w:w="1744"/>
        <w:gridCol w:w="2766"/>
        <w:gridCol w:w="3410"/>
      </w:tblGrid>
      <w:tr w:rsidR="007239A4" w:rsidRPr="008A7F60" w:rsidTr="00340BFF">
        <w:tc>
          <w:tcPr>
            <w:tcW w:w="3078"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239A4" w:rsidRPr="008A7F60" w:rsidTr="002644D2">
        <w:tc>
          <w:tcPr>
            <w:tcW w:w="3078" w:type="dxa"/>
            <w:vMerge w:val="restart"/>
          </w:tcPr>
          <w:p w:rsidR="007239A4" w:rsidRPr="00A653FB" w:rsidRDefault="007239A4" w:rsidP="007239A4">
            <w:pPr>
              <w:outlineLvl w:val="1"/>
              <w:rPr>
                <w:rFonts w:ascii="Times New Roman" w:eastAsia="Times New Roman" w:hAnsi="Times New Roman"/>
                <w:color w:val="000000"/>
                <w:sz w:val="24"/>
                <w:szCs w:val="24"/>
                <w:lang w:eastAsia="ru-RU"/>
              </w:rPr>
            </w:pPr>
          </w:p>
        </w:tc>
        <w:tc>
          <w:tcPr>
            <w:tcW w:w="4730" w:type="dxa"/>
          </w:tcPr>
          <w:p w:rsidR="007239A4" w:rsidRPr="00A653FB" w:rsidRDefault="007239A4" w:rsidP="007239A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оздание банка лучших региональных дополнительных образовательных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грамм</w:t>
            </w:r>
          </w:p>
        </w:tc>
        <w:tc>
          <w:tcPr>
            <w:tcW w:w="1744" w:type="dxa"/>
          </w:tcPr>
          <w:p w:rsidR="007239A4" w:rsidRDefault="007239A4" w:rsidP="007239A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 xml:space="preserve">жегодно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p>
          <w:p w:rsidR="007239A4" w:rsidRPr="00A653FB" w:rsidRDefault="007239A4" w:rsidP="007239A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сентябрь</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7239A4" w:rsidRPr="00A653FB" w:rsidRDefault="007239A4" w:rsidP="0070441B">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ГБОУ </w:t>
            </w:r>
            <w:r>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полнительного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вания </w:t>
            </w:r>
            <w:r w:rsidR="0070441B">
              <w:rPr>
                <w:rFonts w:ascii="Times New Roman" w:eastAsia="Times New Roman" w:hAnsi="Times New Roman"/>
                <w:color w:val="000000"/>
                <w:sz w:val="24"/>
                <w:szCs w:val="24"/>
                <w:lang w:eastAsia="ru-RU"/>
              </w:rPr>
              <w:t>детей</w:t>
            </w:r>
            <w:r w:rsidR="007B6CA4">
              <w:rPr>
                <w:rFonts w:ascii="Times New Roman" w:eastAsia="Times New Roman" w:hAnsi="Times New Roman"/>
                <w:color w:val="000000"/>
                <w:sz w:val="24"/>
                <w:szCs w:val="24"/>
                <w:lang w:eastAsia="ru-RU"/>
              </w:rPr>
              <w:t>»</w:t>
            </w:r>
          </w:p>
        </w:tc>
        <w:tc>
          <w:tcPr>
            <w:tcW w:w="3410" w:type="dxa"/>
          </w:tcPr>
          <w:p w:rsidR="007239A4" w:rsidRPr="009E5AC3" w:rsidRDefault="007239A4" w:rsidP="007239A4">
            <w:pPr>
              <w:pStyle w:val="ConsPlusNormal"/>
              <w:rPr>
                <w:rFonts w:ascii="Times New Roman" w:hAnsi="Times New Roman" w:cs="Times New Roman"/>
                <w:sz w:val="24"/>
                <w:szCs w:val="24"/>
              </w:rPr>
            </w:pPr>
            <w:r w:rsidRPr="009E5AC3">
              <w:rPr>
                <w:rFonts w:ascii="Times New Roman" w:hAnsi="Times New Roman" w:cs="Times New Roman"/>
                <w:sz w:val="24"/>
                <w:szCs w:val="24"/>
              </w:rPr>
              <w:t>распространение лучшего п</w:t>
            </w:r>
            <w:r w:rsidRPr="009E5AC3">
              <w:rPr>
                <w:rFonts w:ascii="Times New Roman" w:hAnsi="Times New Roman" w:cs="Times New Roman"/>
                <w:sz w:val="24"/>
                <w:szCs w:val="24"/>
              </w:rPr>
              <w:t>е</w:t>
            </w:r>
            <w:r w:rsidRPr="009E5AC3">
              <w:rPr>
                <w:rFonts w:ascii="Times New Roman" w:hAnsi="Times New Roman" w:cs="Times New Roman"/>
                <w:sz w:val="24"/>
                <w:szCs w:val="24"/>
              </w:rPr>
              <w:t>дагогического опыта</w:t>
            </w:r>
          </w:p>
        </w:tc>
      </w:tr>
      <w:tr w:rsidR="007239A4" w:rsidRPr="008A7F60" w:rsidTr="002644D2">
        <w:tc>
          <w:tcPr>
            <w:tcW w:w="3078" w:type="dxa"/>
            <w:vMerge/>
          </w:tcPr>
          <w:p w:rsidR="007239A4" w:rsidRPr="00A653FB" w:rsidRDefault="007239A4" w:rsidP="007239A4">
            <w:pPr>
              <w:outlineLvl w:val="1"/>
              <w:rPr>
                <w:rFonts w:ascii="Times New Roman" w:eastAsia="Times New Roman" w:hAnsi="Times New Roman"/>
                <w:color w:val="000000"/>
                <w:sz w:val="24"/>
                <w:szCs w:val="24"/>
                <w:lang w:eastAsia="ru-RU"/>
              </w:rPr>
            </w:pPr>
          </w:p>
        </w:tc>
        <w:tc>
          <w:tcPr>
            <w:tcW w:w="4730" w:type="dxa"/>
          </w:tcPr>
          <w:p w:rsidR="007239A4" w:rsidRPr="00A653FB" w:rsidRDefault="007239A4" w:rsidP="007239A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оздание сети муниципальных ресур</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ных центров для методического обеспеч</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ния организации  дополнительного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вания</w:t>
            </w:r>
          </w:p>
        </w:tc>
        <w:tc>
          <w:tcPr>
            <w:tcW w:w="1744" w:type="dxa"/>
          </w:tcPr>
          <w:p w:rsidR="007239A4" w:rsidRDefault="007239A4" w:rsidP="007239A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 xml:space="preserve">жегодно </w:t>
            </w:r>
            <w:r>
              <w:rPr>
                <w:rFonts w:ascii="Times New Roman" w:eastAsia="Times New Roman" w:hAnsi="Times New Roman"/>
                <w:color w:val="000000"/>
                <w:sz w:val="24"/>
                <w:szCs w:val="24"/>
                <w:lang w:eastAsia="ru-RU"/>
              </w:rPr>
              <w:t>–</w:t>
            </w:r>
          </w:p>
          <w:p w:rsidR="007239A4" w:rsidRPr="00A653FB" w:rsidRDefault="007239A4" w:rsidP="007239A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2018</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2020 гг.</w:t>
            </w:r>
          </w:p>
        </w:tc>
        <w:tc>
          <w:tcPr>
            <w:tcW w:w="2766" w:type="dxa"/>
          </w:tcPr>
          <w:p w:rsidR="007239A4" w:rsidRPr="00A653FB" w:rsidRDefault="007239A4" w:rsidP="007239A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7239A4" w:rsidRPr="009E5AC3" w:rsidRDefault="007239A4" w:rsidP="007239A4">
            <w:pPr>
              <w:pStyle w:val="ConsPlusNormal"/>
              <w:rPr>
                <w:rFonts w:ascii="Times New Roman" w:hAnsi="Times New Roman" w:cs="Times New Roman"/>
                <w:sz w:val="24"/>
                <w:szCs w:val="24"/>
              </w:rPr>
            </w:pPr>
            <w:r w:rsidRPr="009E5AC3">
              <w:rPr>
                <w:rFonts w:ascii="Times New Roman" w:hAnsi="Times New Roman" w:cs="Times New Roman"/>
                <w:sz w:val="24"/>
                <w:szCs w:val="24"/>
              </w:rPr>
              <w:t>реализация моделей сетевого взаимодействия образовател</w:t>
            </w:r>
            <w:r w:rsidRPr="009E5AC3">
              <w:rPr>
                <w:rFonts w:ascii="Times New Roman" w:hAnsi="Times New Roman" w:cs="Times New Roman"/>
                <w:sz w:val="24"/>
                <w:szCs w:val="24"/>
              </w:rPr>
              <w:t>ь</w:t>
            </w:r>
            <w:r w:rsidRPr="009E5AC3">
              <w:rPr>
                <w:rFonts w:ascii="Times New Roman" w:hAnsi="Times New Roman" w:cs="Times New Roman"/>
                <w:sz w:val="24"/>
                <w:szCs w:val="24"/>
              </w:rPr>
              <w:t>ных организаций, организаций дополнительного образования, профессиональных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тельных организаций, пр</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мышленных предприятий и </w:t>
            </w:r>
            <w:proofErr w:type="spellStart"/>
            <w:proofErr w:type="gramStart"/>
            <w:r w:rsidRPr="009E5AC3">
              <w:rPr>
                <w:rFonts w:ascii="Times New Roman" w:hAnsi="Times New Roman" w:cs="Times New Roman"/>
                <w:sz w:val="24"/>
                <w:szCs w:val="24"/>
              </w:rPr>
              <w:t>бизнес-структур</w:t>
            </w:r>
            <w:proofErr w:type="spellEnd"/>
            <w:proofErr w:type="gramEnd"/>
            <w:r w:rsidRPr="009E5AC3">
              <w:rPr>
                <w:rFonts w:ascii="Times New Roman" w:hAnsi="Times New Roman" w:cs="Times New Roman"/>
                <w:sz w:val="24"/>
                <w:szCs w:val="24"/>
              </w:rPr>
              <w:t>, в том числе в сфере научно-технического творчества, робототехники</w:t>
            </w:r>
          </w:p>
        </w:tc>
      </w:tr>
      <w:tr w:rsidR="007239A4" w:rsidRPr="008A7F60" w:rsidTr="002644D2">
        <w:tc>
          <w:tcPr>
            <w:tcW w:w="3078" w:type="dxa"/>
            <w:vMerge/>
          </w:tcPr>
          <w:p w:rsidR="007239A4" w:rsidRPr="00A653FB" w:rsidRDefault="007239A4" w:rsidP="007239A4">
            <w:pPr>
              <w:outlineLvl w:val="1"/>
              <w:rPr>
                <w:rFonts w:ascii="Times New Roman" w:eastAsia="Times New Roman" w:hAnsi="Times New Roman"/>
                <w:color w:val="000000"/>
                <w:sz w:val="24"/>
                <w:szCs w:val="24"/>
                <w:lang w:eastAsia="ru-RU"/>
              </w:rPr>
            </w:pPr>
          </w:p>
        </w:tc>
        <w:tc>
          <w:tcPr>
            <w:tcW w:w="4730" w:type="dxa"/>
          </w:tcPr>
          <w:p w:rsidR="007239A4" w:rsidRPr="00A653FB" w:rsidRDefault="007239A4" w:rsidP="007239A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о</w:t>
            </w:r>
            <w:r w:rsidRPr="00A653FB">
              <w:rPr>
                <w:rFonts w:ascii="Times New Roman" w:eastAsia="Times New Roman" w:hAnsi="Times New Roman"/>
                <w:color w:val="000000"/>
                <w:sz w:val="24"/>
                <w:szCs w:val="24"/>
                <w:lang w:eastAsia="ru-RU"/>
              </w:rPr>
              <w:t>рганизация и проведение региональных этапов всероссийских конкурсов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сионального мастерства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Воспитать чел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века</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Сердце отдаю детям</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и др.</w:t>
            </w:r>
          </w:p>
        </w:tc>
        <w:tc>
          <w:tcPr>
            <w:tcW w:w="1744" w:type="dxa"/>
          </w:tcPr>
          <w:p w:rsidR="007239A4" w:rsidRPr="00A653FB" w:rsidRDefault="007239A4" w:rsidP="007239A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w:t>
            </w:r>
            <w:r w:rsidRPr="00A653FB">
              <w:rPr>
                <w:rFonts w:ascii="Times New Roman" w:eastAsia="Times New Roman" w:hAnsi="Times New Roman"/>
                <w:color w:val="000000"/>
                <w:sz w:val="24"/>
                <w:szCs w:val="24"/>
                <w:lang w:eastAsia="ru-RU"/>
              </w:rPr>
              <w:t>ин раз в два года, май.</w:t>
            </w:r>
          </w:p>
          <w:p w:rsidR="007239A4" w:rsidRPr="00A653FB" w:rsidRDefault="007239A4" w:rsidP="007239A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7239A4" w:rsidRPr="00A653FB" w:rsidRDefault="007239A4" w:rsidP="007239A4">
            <w:pPr>
              <w:autoSpaceDE w:val="0"/>
              <w:autoSpaceDN w:val="0"/>
              <w:adjustRightInd w:val="0"/>
              <w:rPr>
                <w:rFonts w:ascii="Times New Roman" w:eastAsia="Times New Roman" w:hAnsi="Times New Roman"/>
                <w:color w:val="000000"/>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Ми</w:t>
            </w:r>
            <w:r w:rsidRPr="00A653FB">
              <w:rPr>
                <w:rFonts w:ascii="Times New Roman" w:hAnsi="Times New Roman"/>
                <w:sz w:val="24"/>
                <w:szCs w:val="24"/>
                <w:lang w:eastAsia="ru-RU"/>
              </w:rPr>
              <w:t>н</w:t>
            </w:r>
            <w:r w:rsidRPr="00A653FB">
              <w:rPr>
                <w:rFonts w:ascii="Times New Roman" w:hAnsi="Times New Roman"/>
                <w:sz w:val="24"/>
                <w:szCs w:val="24"/>
                <w:lang w:eastAsia="ru-RU"/>
              </w:rPr>
              <w:t xml:space="preserve">культуры РТ, </w:t>
            </w:r>
            <w:proofErr w:type="spellStart"/>
            <w:r w:rsidRPr="00A653FB">
              <w:rPr>
                <w:rFonts w:ascii="Times New Roman" w:hAnsi="Times New Roman"/>
                <w:sz w:val="24"/>
                <w:szCs w:val="24"/>
                <w:lang w:eastAsia="ru-RU"/>
              </w:rPr>
              <w:t>Минмол</w:t>
            </w:r>
            <w:r w:rsidRPr="00A653FB">
              <w:rPr>
                <w:rFonts w:ascii="Times New Roman" w:hAnsi="Times New Roman"/>
                <w:sz w:val="24"/>
                <w:szCs w:val="24"/>
                <w:lang w:eastAsia="ru-RU"/>
              </w:rPr>
              <w:t>о</w:t>
            </w:r>
            <w:r w:rsidRPr="00A653FB">
              <w:rPr>
                <w:rFonts w:ascii="Times New Roman" w:hAnsi="Times New Roman"/>
                <w:sz w:val="24"/>
                <w:szCs w:val="24"/>
                <w:lang w:eastAsia="ru-RU"/>
              </w:rPr>
              <w:t>дежи</w:t>
            </w:r>
            <w:proofErr w:type="spellEnd"/>
            <w:r w:rsidRPr="00A653FB">
              <w:rPr>
                <w:rFonts w:ascii="Times New Roman" w:hAnsi="Times New Roman"/>
                <w:sz w:val="24"/>
                <w:szCs w:val="24"/>
                <w:lang w:eastAsia="ru-RU"/>
              </w:rPr>
              <w:t xml:space="preserve"> РТ, ГБОУ Респу</w:t>
            </w:r>
            <w:r w:rsidRPr="00A653FB">
              <w:rPr>
                <w:rFonts w:ascii="Times New Roman" w:hAnsi="Times New Roman"/>
                <w:sz w:val="24"/>
                <w:szCs w:val="24"/>
                <w:lang w:eastAsia="ru-RU"/>
              </w:rPr>
              <w:t>б</w:t>
            </w:r>
            <w:r w:rsidRPr="00A653FB">
              <w:rPr>
                <w:rFonts w:ascii="Times New Roman" w:hAnsi="Times New Roman"/>
                <w:sz w:val="24"/>
                <w:szCs w:val="24"/>
                <w:lang w:eastAsia="ru-RU"/>
              </w:rPr>
              <w:t xml:space="preserve">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w:t>
            </w:r>
            <w:r w:rsidRPr="00A653FB">
              <w:rPr>
                <w:rFonts w:ascii="Times New Roman" w:hAnsi="Times New Roman"/>
                <w:sz w:val="24"/>
                <w:szCs w:val="24"/>
                <w:lang w:eastAsia="ru-RU"/>
              </w:rPr>
              <w:t>и</w:t>
            </w:r>
            <w:r w:rsidRPr="00A653FB">
              <w:rPr>
                <w:rFonts w:ascii="Times New Roman" w:hAnsi="Times New Roman"/>
                <w:sz w:val="24"/>
                <w:szCs w:val="24"/>
                <w:lang w:eastAsia="ru-RU"/>
              </w:rPr>
              <w:t>канский центр дополн</w:t>
            </w:r>
            <w:r w:rsidRPr="00A653FB">
              <w:rPr>
                <w:rFonts w:ascii="Times New Roman" w:hAnsi="Times New Roman"/>
                <w:sz w:val="24"/>
                <w:szCs w:val="24"/>
                <w:lang w:eastAsia="ru-RU"/>
              </w:rPr>
              <w:t>и</w:t>
            </w:r>
            <w:r w:rsidRPr="00A653FB">
              <w:rPr>
                <w:rFonts w:ascii="Times New Roman" w:hAnsi="Times New Roman"/>
                <w:sz w:val="24"/>
                <w:szCs w:val="24"/>
                <w:lang w:eastAsia="ru-RU"/>
              </w:rPr>
              <w:t>тельного образования детей</w:t>
            </w:r>
            <w:r w:rsidR="007B6CA4">
              <w:rPr>
                <w:rFonts w:ascii="Times New Roman" w:hAnsi="Times New Roman"/>
                <w:sz w:val="24"/>
                <w:szCs w:val="24"/>
                <w:lang w:eastAsia="ru-RU"/>
              </w:rPr>
              <w:t>»</w:t>
            </w:r>
          </w:p>
        </w:tc>
        <w:tc>
          <w:tcPr>
            <w:tcW w:w="3410" w:type="dxa"/>
          </w:tcPr>
          <w:p w:rsidR="007239A4" w:rsidRPr="009E5AC3" w:rsidRDefault="007239A4" w:rsidP="007239A4">
            <w:pPr>
              <w:pStyle w:val="ConsPlusNormal"/>
              <w:rPr>
                <w:rFonts w:ascii="Times New Roman" w:hAnsi="Times New Roman" w:cs="Times New Roman"/>
                <w:sz w:val="24"/>
                <w:szCs w:val="24"/>
              </w:rPr>
            </w:pPr>
            <w:r w:rsidRPr="009E5AC3">
              <w:rPr>
                <w:rFonts w:ascii="Times New Roman" w:hAnsi="Times New Roman" w:cs="Times New Roman"/>
                <w:sz w:val="24"/>
                <w:szCs w:val="24"/>
              </w:rPr>
              <w:t>поддержка профессионального мастерства и развитие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сиональной компетенции п</w:t>
            </w:r>
            <w:r w:rsidRPr="009E5AC3">
              <w:rPr>
                <w:rFonts w:ascii="Times New Roman" w:hAnsi="Times New Roman" w:cs="Times New Roman"/>
                <w:sz w:val="24"/>
                <w:szCs w:val="24"/>
              </w:rPr>
              <w:t>е</w:t>
            </w:r>
            <w:r w:rsidRPr="009E5AC3">
              <w:rPr>
                <w:rFonts w:ascii="Times New Roman" w:hAnsi="Times New Roman" w:cs="Times New Roman"/>
                <w:sz w:val="24"/>
                <w:szCs w:val="24"/>
              </w:rPr>
              <w:t>дагогов дополнительного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 детей</w:t>
            </w:r>
          </w:p>
        </w:tc>
      </w:tr>
      <w:tr w:rsidR="007239A4" w:rsidRPr="008A7F60" w:rsidTr="002644D2">
        <w:tc>
          <w:tcPr>
            <w:tcW w:w="3078" w:type="dxa"/>
            <w:vMerge/>
          </w:tcPr>
          <w:p w:rsidR="007239A4" w:rsidRPr="00A653FB" w:rsidRDefault="007239A4" w:rsidP="007239A4">
            <w:pPr>
              <w:outlineLvl w:val="1"/>
              <w:rPr>
                <w:rFonts w:ascii="Times New Roman" w:eastAsia="Times New Roman" w:hAnsi="Times New Roman"/>
                <w:color w:val="000000"/>
                <w:sz w:val="24"/>
                <w:szCs w:val="24"/>
                <w:lang w:eastAsia="ru-RU"/>
              </w:rPr>
            </w:pPr>
          </w:p>
        </w:tc>
        <w:tc>
          <w:tcPr>
            <w:tcW w:w="4730" w:type="dxa"/>
          </w:tcPr>
          <w:p w:rsidR="007239A4" w:rsidRPr="00A653FB" w:rsidRDefault="007239A4" w:rsidP="007239A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6) </w:t>
            </w:r>
            <w:r>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недрение профессиональных станда</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тов педагога дополнительного образования, руководителя организации дополнительн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го образования</w:t>
            </w:r>
          </w:p>
        </w:tc>
        <w:tc>
          <w:tcPr>
            <w:tcW w:w="1744" w:type="dxa"/>
          </w:tcPr>
          <w:p w:rsidR="007239A4" w:rsidRPr="00A653FB" w:rsidRDefault="007239A4" w:rsidP="007239A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ентябрь</w:t>
            </w:r>
          </w:p>
          <w:p w:rsidR="007239A4" w:rsidRPr="00A653FB" w:rsidRDefault="007239A4" w:rsidP="007239A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2019-2020 гг.</w:t>
            </w:r>
          </w:p>
        </w:tc>
        <w:tc>
          <w:tcPr>
            <w:tcW w:w="2766" w:type="dxa"/>
          </w:tcPr>
          <w:p w:rsidR="007239A4" w:rsidRPr="00A653FB" w:rsidRDefault="007239A4" w:rsidP="007239A4">
            <w:pPr>
              <w:autoSpaceDE w:val="0"/>
              <w:autoSpaceDN w:val="0"/>
              <w:adjustRightInd w:val="0"/>
              <w:rPr>
                <w:rFonts w:ascii="Times New Roman" w:eastAsia="Times New Roman" w:hAnsi="Times New Roman"/>
                <w:color w:val="000000"/>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Ми</w:t>
            </w:r>
            <w:r w:rsidRPr="00A653FB">
              <w:rPr>
                <w:rFonts w:ascii="Times New Roman" w:hAnsi="Times New Roman"/>
                <w:sz w:val="24"/>
                <w:szCs w:val="24"/>
                <w:lang w:eastAsia="ru-RU"/>
              </w:rPr>
              <w:t>н</w:t>
            </w:r>
            <w:r w:rsidRPr="00A653FB">
              <w:rPr>
                <w:rFonts w:ascii="Times New Roman" w:hAnsi="Times New Roman"/>
                <w:sz w:val="24"/>
                <w:szCs w:val="24"/>
                <w:lang w:eastAsia="ru-RU"/>
              </w:rPr>
              <w:t xml:space="preserve">культуры РТ, </w:t>
            </w:r>
            <w:proofErr w:type="spellStart"/>
            <w:r w:rsidRPr="00A653FB">
              <w:rPr>
                <w:rFonts w:ascii="Times New Roman" w:hAnsi="Times New Roman"/>
                <w:sz w:val="24"/>
                <w:szCs w:val="24"/>
                <w:lang w:eastAsia="ru-RU"/>
              </w:rPr>
              <w:t>Минмол</w:t>
            </w:r>
            <w:r w:rsidRPr="00A653FB">
              <w:rPr>
                <w:rFonts w:ascii="Times New Roman" w:hAnsi="Times New Roman"/>
                <w:sz w:val="24"/>
                <w:szCs w:val="24"/>
                <w:lang w:eastAsia="ru-RU"/>
              </w:rPr>
              <w:t>о</w:t>
            </w:r>
            <w:r w:rsidRPr="00A653FB">
              <w:rPr>
                <w:rFonts w:ascii="Times New Roman" w:hAnsi="Times New Roman"/>
                <w:sz w:val="24"/>
                <w:szCs w:val="24"/>
                <w:lang w:eastAsia="ru-RU"/>
              </w:rPr>
              <w:t>дежи</w:t>
            </w:r>
            <w:proofErr w:type="spellEnd"/>
            <w:r w:rsidRPr="00A653FB">
              <w:rPr>
                <w:rFonts w:ascii="Times New Roman" w:hAnsi="Times New Roman"/>
                <w:sz w:val="24"/>
                <w:szCs w:val="24"/>
                <w:lang w:eastAsia="ru-RU"/>
              </w:rPr>
              <w:t xml:space="preserve"> РТ, ГБОУ Респу</w:t>
            </w:r>
            <w:r w:rsidRPr="00A653FB">
              <w:rPr>
                <w:rFonts w:ascii="Times New Roman" w:hAnsi="Times New Roman"/>
                <w:sz w:val="24"/>
                <w:szCs w:val="24"/>
                <w:lang w:eastAsia="ru-RU"/>
              </w:rPr>
              <w:t>б</w:t>
            </w:r>
            <w:r w:rsidRPr="00A653FB">
              <w:rPr>
                <w:rFonts w:ascii="Times New Roman" w:hAnsi="Times New Roman"/>
                <w:sz w:val="24"/>
                <w:szCs w:val="24"/>
                <w:lang w:eastAsia="ru-RU"/>
              </w:rPr>
              <w:t xml:space="preserve">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w:t>
            </w:r>
            <w:r w:rsidRPr="00A653FB">
              <w:rPr>
                <w:rFonts w:ascii="Times New Roman" w:hAnsi="Times New Roman"/>
                <w:sz w:val="24"/>
                <w:szCs w:val="24"/>
                <w:lang w:eastAsia="ru-RU"/>
              </w:rPr>
              <w:t>и</w:t>
            </w:r>
            <w:r w:rsidRPr="00A653FB">
              <w:rPr>
                <w:rFonts w:ascii="Times New Roman" w:hAnsi="Times New Roman"/>
                <w:sz w:val="24"/>
                <w:szCs w:val="24"/>
                <w:lang w:eastAsia="ru-RU"/>
              </w:rPr>
              <w:t>канский центр дополн</w:t>
            </w:r>
            <w:r w:rsidRPr="00A653FB">
              <w:rPr>
                <w:rFonts w:ascii="Times New Roman" w:hAnsi="Times New Roman"/>
                <w:sz w:val="24"/>
                <w:szCs w:val="24"/>
                <w:lang w:eastAsia="ru-RU"/>
              </w:rPr>
              <w:t>и</w:t>
            </w:r>
            <w:r w:rsidRPr="00A653FB">
              <w:rPr>
                <w:rFonts w:ascii="Times New Roman" w:hAnsi="Times New Roman"/>
                <w:sz w:val="24"/>
                <w:szCs w:val="24"/>
                <w:lang w:eastAsia="ru-RU"/>
              </w:rPr>
              <w:t>тельного образования детей</w:t>
            </w:r>
            <w:r w:rsidR="007B6CA4">
              <w:rPr>
                <w:rFonts w:ascii="Times New Roman" w:hAnsi="Times New Roman"/>
                <w:sz w:val="24"/>
                <w:szCs w:val="24"/>
                <w:lang w:eastAsia="ru-RU"/>
              </w:rPr>
              <w:t>»</w:t>
            </w:r>
          </w:p>
        </w:tc>
        <w:tc>
          <w:tcPr>
            <w:tcW w:w="3410" w:type="dxa"/>
          </w:tcPr>
          <w:p w:rsidR="007239A4" w:rsidRPr="009E5AC3" w:rsidRDefault="007239A4" w:rsidP="007239A4">
            <w:pPr>
              <w:pStyle w:val="ConsPlusNormal"/>
              <w:rPr>
                <w:rFonts w:ascii="Times New Roman" w:hAnsi="Times New Roman" w:cs="Times New Roman"/>
                <w:sz w:val="24"/>
                <w:szCs w:val="24"/>
              </w:rPr>
            </w:pPr>
            <w:r w:rsidRPr="009E5AC3">
              <w:rPr>
                <w:rFonts w:ascii="Times New Roman" w:hAnsi="Times New Roman" w:cs="Times New Roman"/>
                <w:sz w:val="24"/>
                <w:szCs w:val="24"/>
              </w:rPr>
              <w:t>совершенствование кадрового потенциала системы дополн</w:t>
            </w:r>
            <w:r w:rsidRPr="009E5AC3">
              <w:rPr>
                <w:rFonts w:ascii="Times New Roman" w:hAnsi="Times New Roman" w:cs="Times New Roman"/>
                <w:sz w:val="24"/>
                <w:szCs w:val="24"/>
              </w:rPr>
              <w:t>и</w:t>
            </w:r>
            <w:r w:rsidRPr="009E5AC3">
              <w:rPr>
                <w:rFonts w:ascii="Times New Roman" w:hAnsi="Times New Roman" w:cs="Times New Roman"/>
                <w:sz w:val="24"/>
                <w:szCs w:val="24"/>
              </w:rPr>
              <w:t>тельного образования детей</w:t>
            </w:r>
          </w:p>
        </w:tc>
      </w:tr>
    </w:tbl>
    <w:p w:rsidR="007239A4" w:rsidRDefault="007239A4"/>
    <w:p w:rsidR="007239A4" w:rsidRDefault="007239A4" w:rsidP="007239A4">
      <w:pPr>
        <w:spacing w:after="0" w:line="240" w:lineRule="auto"/>
      </w:pPr>
    </w:p>
    <w:p w:rsidR="007239A4" w:rsidRDefault="007239A4" w:rsidP="007239A4">
      <w:pPr>
        <w:spacing w:after="0" w:line="240" w:lineRule="auto"/>
      </w:pPr>
    </w:p>
    <w:tbl>
      <w:tblPr>
        <w:tblStyle w:val="af7"/>
        <w:tblW w:w="0" w:type="auto"/>
        <w:tblLook w:val="04A0"/>
      </w:tblPr>
      <w:tblGrid>
        <w:gridCol w:w="3078"/>
        <w:gridCol w:w="4730"/>
        <w:gridCol w:w="1744"/>
        <w:gridCol w:w="2766"/>
        <w:gridCol w:w="3410"/>
      </w:tblGrid>
      <w:tr w:rsidR="007239A4" w:rsidRPr="008A7F60" w:rsidTr="00340BFF">
        <w:tc>
          <w:tcPr>
            <w:tcW w:w="3078"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7239A4" w:rsidRDefault="007239A4"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40BFF" w:rsidRPr="008A7F60" w:rsidTr="002644D2">
        <w:tc>
          <w:tcPr>
            <w:tcW w:w="3078" w:type="dxa"/>
            <w:vMerge w:val="restart"/>
          </w:tcPr>
          <w:p w:rsidR="00340BFF" w:rsidRPr="00A653FB" w:rsidRDefault="00340BFF" w:rsidP="00340BFF">
            <w:pPr>
              <w:outlineLvl w:val="1"/>
              <w:rPr>
                <w:rFonts w:ascii="Times New Roman" w:eastAsia="Times New Roman" w:hAnsi="Times New Roman"/>
                <w:color w:val="000000"/>
                <w:sz w:val="24"/>
                <w:szCs w:val="24"/>
                <w:lang w:eastAsia="ru-RU"/>
              </w:rPr>
            </w:pPr>
            <w:r w:rsidRPr="00A653FB">
              <w:rPr>
                <w:rFonts w:ascii="Times New Roman" w:hAnsi="Times New Roman"/>
                <w:sz w:val="24"/>
                <w:szCs w:val="24"/>
              </w:rPr>
              <w:t>3.4. Формирование совр</w:t>
            </w:r>
            <w:r w:rsidRPr="00A653FB">
              <w:rPr>
                <w:rFonts w:ascii="Times New Roman" w:hAnsi="Times New Roman"/>
                <w:sz w:val="24"/>
                <w:szCs w:val="24"/>
              </w:rPr>
              <w:t>е</w:t>
            </w:r>
            <w:r w:rsidRPr="00A653FB">
              <w:rPr>
                <w:rFonts w:ascii="Times New Roman" w:hAnsi="Times New Roman"/>
                <w:sz w:val="24"/>
                <w:szCs w:val="24"/>
              </w:rPr>
              <w:t>менных управленческих и организационных мех</w:t>
            </w:r>
            <w:r w:rsidRPr="00A653FB">
              <w:rPr>
                <w:rFonts w:ascii="Times New Roman" w:hAnsi="Times New Roman"/>
                <w:sz w:val="24"/>
                <w:szCs w:val="24"/>
              </w:rPr>
              <w:t>а</w:t>
            </w:r>
            <w:r w:rsidRPr="00A653FB">
              <w:rPr>
                <w:rFonts w:ascii="Times New Roman" w:hAnsi="Times New Roman"/>
                <w:sz w:val="24"/>
                <w:szCs w:val="24"/>
              </w:rPr>
              <w:t>низмов в системе дополн</w:t>
            </w:r>
            <w:r w:rsidRPr="00A653FB">
              <w:rPr>
                <w:rFonts w:ascii="Times New Roman" w:hAnsi="Times New Roman"/>
                <w:sz w:val="24"/>
                <w:szCs w:val="24"/>
              </w:rPr>
              <w:t>и</w:t>
            </w:r>
            <w:r w:rsidRPr="00A653FB">
              <w:rPr>
                <w:rFonts w:ascii="Times New Roman" w:hAnsi="Times New Roman"/>
                <w:sz w:val="24"/>
                <w:szCs w:val="24"/>
              </w:rPr>
              <w:t>тельного образования</w:t>
            </w:r>
          </w:p>
        </w:tc>
        <w:tc>
          <w:tcPr>
            <w:tcW w:w="4730" w:type="dxa"/>
          </w:tcPr>
          <w:p w:rsidR="00340BFF" w:rsidRPr="00A653FB" w:rsidRDefault="00340BFF" w:rsidP="00647514">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1) разработка комплекса мер по модерн</w:t>
            </w:r>
            <w:r w:rsidRPr="00A653FB">
              <w:rPr>
                <w:rFonts w:ascii="Times New Roman" w:hAnsi="Times New Roman" w:cs="Times New Roman"/>
                <w:sz w:val="24"/>
                <w:szCs w:val="24"/>
              </w:rPr>
              <w:t>и</w:t>
            </w:r>
            <w:r w:rsidRPr="00A653FB">
              <w:rPr>
                <w:rFonts w:ascii="Times New Roman" w:hAnsi="Times New Roman" w:cs="Times New Roman"/>
                <w:sz w:val="24"/>
                <w:szCs w:val="24"/>
              </w:rPr>
              <w:t>зации организационно-управленческих и финансовых механизмов в системе допо</w:t>
            </w:r>
            <w:r w:rsidRPr="00A653FB">
              <w:rPr>
                <w:rFonts w:ascii="Times New Roman" w:hAnsi="Times New Roman" w:cs="Times New Roman"/>
                <w:sz w:val="24"/>
                <w:szCs w:val="24"/>
              </w:rPr>
              <w:t>л</w:t>
            </w:r>
            <w:r w:rsidRPr="00A653FB">
              <w:rPr>
                <w:rFonts w:ascii="Times New Roman" w:hAnsi="Times New Roman" w:cs="Times New Roman"/>
                <w:sz w:val="24"/>
                <w:szCs w:val="24"/>
              </w:rPr>
              <w:t>нительного образования в Республике Тыва</w:t>
            </w:r>
          </w:p>
        </w:tc>
        <w:tc>
          <w:tcPr>
            <w:tcW w:w="1744" w:type="dxa"/>
          </w:tcPr>
          <w:p w:rsidR="00340BFF" w:rsidRDefault="00340BFF" w:rsidP="00340BFF">
            <w:pPr>
              <w:pStyle w:val="ConsPlusNormal"/>
              <w:tabs>
                <w:tab w:val="left" w:pos="492"/>
                <w:tab w:val="center" w:pos="1026"/>
              </w:tabs>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340BFF" w:rsidRPr="00A653FB" w:rsidRDefault="00340BFF" w:rsidP="00340BFF">
            <w:pPr>
              <w:pStyle w:val="ConsPlusNormal"/>
              <w:tabs>
                <w:tab w:val="left" w:pos="492"/>
                <w:tab w:val="center" w:pos="1026"/>
              </w:tabs>
              <w:rPr>
                <w:rFonts w:ascii="Times New Roman" w:hAnsi="Times New Roman" w:cs="Times New Roman"/>
                <w:sz w:val="24"/>
                <w:szCs w:val="24"/>
              </w:rPr>
            </w:pPr>
            <w:r w:rsidRPr="00A653FB">
              <w:rPr>
                <w:rFonts w:ascii="Times New Roman" w:hAnsi="Times New Roman" w:cs="Times New Roman"/>
                <w:sz w:val="24"/>
                <w:szCs w:val="24"/>
              </w:rPr>
              <w:t>2018 г.</w:t>
            </w:r>
          </w:p>
        </w:tc>
        <w:tc>
          <w:tcPr>
            <w:tcW w:w="2766" w:type="dxa"/>
          </w:tcPr>
          <w:p w:rsidR="00340BFF" w:rsidRPr="00A653FB" w:rsidRDefault="00340BFF" w:rsidP="00340BFF">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340BFF" w:rsidRPr="009E5AC3" w:rsidRDefault="00340BFF"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улучшение качества предо</w:t>
            </w:r>
            <w:r w:rsidRPr="009E5AC3">
              <w:rPr>
                <w:rFonts w:ascii="Times New Roman" w:hAnsi="Times New Roman" w:cs="Times New Roman"/>
                <w:sz w:val="24"/>
                <w:szCs w:val="24"/>
              </w:rPr>
              <w:t>с</w:t>
            </w:r>
            <w:r w:rsidRPr="009E5AC3">
              <w:rPr>
                <w:rFonts w:ascii="Times New Roman" w:hAnsi="Times New Roman" w:cs="Times New Roman"/>
                <w:sz w:val="24"/>
                <w:szCs w:val="24"/>
              </w:rPr>
              <w:t>тавления дополнительного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w:t>
            </w:r>
          </w:p>
        </w:tc>
      </w:tr>
      <w:tr w:rsidR="00340BFF" w:rsidRPr="008A7F60" w:rsidTr="002644D2">
        <w:tc>
          <w:tcPr>
            <w:tcW w:w="3078" w:type="dxa"/>
            <w:vMerge/>
          </w:tcPr>
          <w:p w:rsidR="00340BFF" w:rsidRPr="00A653FB" w:rsidRDefault="00340BFF" w:rsidP="00340BFF">
            <w:pPr>
              <w:outlineLvl w:val="1"/>
              <w:rPr>
                <w:rFonts w:ascii="Times New Roman" w:eastAsia="Times New Roman" w:hAnsi="Times New Roman"/>
                <w:color w:val="000000"/>
                <w:sz w:val="24"/>
                <w:szCs w:val="24"/>
                <w:lang w:eastAsia="ru-RU"/>
              </w:rPr>
            </w:pPr>
          </w:p>
        </w:tc>
        <w:tc>
          <w:tcPr>
            <w:tcW w:w="4730" w:type="dxa"/>
          </w:tcPr>
          <w:p w:rsidR="00340BFF" w:rsidRPr="00A653FB" w:rsidRDefault="00340BFF" w:rsidP="00647514">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2) реализация мер по развитию научно-образовательной и творческой среды в о</w:t>
            </w:r>
            <w:r w:rsidRPr="00A653FB">
              <w:rPr>
                <w:rFonts w:ascii="Times New Roman" w:hAnsi="Times New Roman" w:cs="Times New Roman"/>
                <w:sz w:val="24"/>
                <w:szCs w:val="24"/>
              </w:rPr>
              <w:t>б</w:t>
            </w:r>
            <w:r w:rsidRPr="00A653FB">
              <w:rPr>
                <w:rFonts w:ascii="Times New Roman" w:hAnsi="Times New Roman" w:cs="Times New Roman"/>
                <w:sz w:val="24"/>
                <w:szCs w:val="24"/>
              </w:rPr>
              <w:t>разовательных организациях</w:t>
            </w:r>
          </w:p>
        </w:tc>
        <w:tc>
          <w:tcPr>
            <w:tcW w:w="1744" w:type="dxa"/>
          </w:tcPr>
          <w:p w:rsidR="00340BFF" w:rsidRDefault="00340BFF" w:rsidP="00340BFF">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 xml:space="preserve">-декабрь </w:t>
            </w:r>
          </w:p>
          <w:p w:rsidR="00340BFF" w:rsidRPr="00A653FB" w:rsidRDefault="00340BFF" w:rsidP="00340BFF">
            <w:pPr>
              <w:pStyle w:val="ConsPlusNormal"/>
              <w:rPr>
                <w:rFonts w:ascii="Times New Roman" w:hAnsi="Times New Roman" w:cs="Times New Roman"/>
                <w:sz w:val="24"/>
                <w:szCs w:val="24"/>
              </w:rPr>
            </w:pPr>
            <w:r w:rsidRPr="00A653FB">
              <w:rPr>
                <w:rFonts w:ascii="Times New Roman" w:hAnsi="Times New Roman" w:cs="Times New Roman"/>
                <w:sz w:val="24"/>
                <w:szCs w:val="24"/>
              </w:rPr>
              <w:t>2018 г.</w:t>
            </w:r>
          </w:p>
        </w:tc>
        <w:tc>
          <w:tcPr>
            <w:tcW w:w="2766" w:type="dxa"/>
          </w:tcPr>
          <w:p w:rsidR="00340BFF" w:rsidRPr="00A653FB" w:rsidRDefault="00340BFF" w:rsidP="00340BFF">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340BFF" w:rsidRPr="009E5AC3" w:rsidRDefault="00340BFF"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развитие кружков и объедин</w:t>
            </w:r>
            <w:r w:rsidRPr="009E5AC3">
              <w:rPr>
                <w:rFonts w:ascii="Times New Roman" w:hAnsi="Times New Roman" w:cs="Times New Roman"/>
                <w:sz w:val="24"/>
                <w:szCs w:val="24"/>
              </w:rPr>
              <w:t>е</w:t>
            </w:r>
            <w:r w:rsidRPr="009E5AC3">
              <w:rPr>
                <w:rFonts w:ascii="Times New Roman" w:hAnsi="Times New Roman" w:cs="Times New Roman"/>
                <w:sz w:val="24"/>
                <w:szCs w:val="24"/>
              </w:rPr>
              <w:t>ний технического и естестве</w:t>
            </w:r>
            <w:r w:rsidRPr="009E5AC3">
              <w:rPr>
                <w:rFonts w:ascii="Times New Roman" w:hAnsi="Times New Roman" w:cs="Times New Roman"/>
                <w:sz w:val="24"/>
                <w:szCs w:val="24"/>
              </w:rPr>
              <w:t>н</w:t>
            </w:r>
            <w:r w:rsidRPr="009E5AC3">
              <w:rPr>
                <w:rFonts w:ascii="Times New Roman" w:hAnsi="Times New Roman" w:cs="Times New Roman"/>
                <w:sz w:val="24"/>
                <w:szCs w:val="24"/>
              </w:rPr>
              <w:t>нонаучного направлений в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разовательных организациях республики, привлечение на</w:t>
            </w:r>
            <w:r w:rsidRPr="009E5AC3">
              <w:rPr>
                <w:rFonts w:ascii="Times New Roman" w:hAnsi="Times New Roman" w:cs="Times New Roman"/>
                <w:sz w:val="24"/>
                <w:szCs w:val="24"/>
              </w:rPr>
              <w:t>и</w:t>
            </w:r>
            <w:r w:rsidRPr="009E5AC3">
              <w:rPr>
                <w:rFonts w:ascii="Times New Roman" w:hAnsi="Times New Roman" w:cs="Times New Roman"/>
                <w:sz w:val="24"/>
                <w:szCs w:val="24"/>
              </w:rPr>
              <w:t>большего количества об</w:t>
            </w:r>
            <w:r w:rsidRPr="009E5AC3">
              <w:rPr>
                <w:rFonts w:ascii="Times New Roman" w:hAnsi="Times New Roman" w:cs="Times New Roman"/>
                <w:sz w:val="24"/>
                <w:szCs w:val="24"/>
              </w:rPr>
              <w:t>у</w:t>
            </w:r>
            <w:r w:rsidRPr="009E5AC3">
              <w:rPr>
                <w:rFonts w:ascii="Times New Roman" w:hAnsi="Times New Roman" w:cs="Times New Roman"/>
                <w:sz w:val="24"/>
                <w:szCs w:val="24"/>
              </w:rPr>
              <w:t>чающихся в данные направл</w:t>
            </w:r>
            <w:r w:rsidRPr="009E5AC3">
              <w:rPr>
                <w:rFonts w:ascii="Times New Roman" w:hAnsi="Times New Roman" w:cs="Times New Roman"/>
                <w:sz w:val="24"/>
                <w:szCs w:val="24"/>
              </w:rPr>
              <w:t>е</w:t>
            </w:r>
            <w:r w:rsidRPr="009E5AC3">
              <w:rPr>
                <w:rFonts w:ascii="Times New Roman" w:hAnsi="Times New Roman" w:cs="Times New Roman"/>
                <w:sz w:val="24"/>
                <w:szCs w:val="24"/>
              </w:rPr>
              <w:t>ния</w:t>
            </w:r>
          </w:p>
        </w:tc>
      </w:tr>
      <w:tr w:rsidR="00340BFF" w:rsidRPr="008A7F60" w:rsidTr="002644D2">
        <w:tc>
          <w:tcPr>
            <w:tcW w:w="3078" w:type="dxa"/>
            <w:vMerge/>
          </w:tcPr>
          <w:p w:rsidR="00340BFF" w:rsidRPr="00A653FB" w:rsidRDefault="00340BFF" w:rsidP="00340BFF">
            <w:pPr>
              <w:outlineLvl w:val="1"/>
              <w:rPr>
                <w:rFonts w:ascii="Times New Roman" w:eastAsia="Times New Roman" w:hAnsi="Times New Roman"/>
                <w:color w:val="000000"/>
                <w:sz w:val="24"/>
                <w:szCs w:val="24"/>
                <w:lang w:eastAsia="ru-RU"/>
              </w:rPr>
            </w:pPr>
          </w:p>
        </w:tc>
        <w:tc>
          <w:tcPr>
            <w:tcW w:w="4730" w:type="dxa"/>
          </w:tcPr>
          <w:p w:rsidR="00340BFF" w:rsidRPr="00A653FB" w:rsidRDefault="00340BFF" w:rsidP="00647514">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3) разработка и внедрение системы пол</w:t>
            </w:r>
            <w:r w:rsidRPr="00A653FB">
              <w:rPr>
                <w:rFonts w:ascii="Times New Roman" w:hAnsi="Times New Roman" w:cs="Times New Roman"/>
                <w:sz w:val="24"/>
                <w:szCs w:val="24"/>
              </w:rPr>
              <w:t>у</w:t>
            </w:r>
            <w:r w:rsidRPr="00A653FB">
              <w:rPr>
                <w:rFonts w:ascii="Times New Roman" w:hAnsi="Times New Roman" w:cs="Times New Roman"/>
                <w:sz w:val="24"/>
                <w:szCs w:val="24"/>
              </w:rPr>
              <w:t>чения услуг дополнительного образования на основе персонифицированного фина</w:t>
            </w:r>
            <w:r w:rsidRPr="00A653FB">
              <w:rPr>
                <w:rFonts w:ascii="Times New Roman" w:hAnsi="Times New Roman" w:cs="Times New Roman"/>
                <w:sz w:val="24"/>
                <w:szCs w:val="24"/>
              </w:rPr>
              <w:t>н</w:t>
            </w:r>
            <w:r w:rsidRPr="00A653FB">
              <w:rPr>
                <w:rFonts w:ascii="Times New Roman" w:hAnsi="Times New Roman" w:cs="Times New Roman"/>
                <w:sz w:val="24"/>
                <w:szCs w:val="24"/>
              </w:rPr>
              <w:t>сирования</w:t>
            </w:r>
          </w:p>
        </w:tc>
        <w:tc>
          <w:tcPr>
            <w:tcW w:w="1744" w:type="dxa"/>
          </w:tcPr>
          <w:p w:rsidR="00340BFF" w:rsidRDefault="00340BFF" w:rsidP="00340BFF">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p>
          <w:p w:rsidR="00340BFF" w:rsidRDefault="00340BFF" w:rsidP="00340BFF">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декабрь </w:t>
            </w:r>
          </w:p>
          <w:p w:rsidR="00340BFF" w:rsidRPr="00A653FB" w:rsidRDefault="00340BFF" w:rsidP="00340BFF">
            <w:pPr>
              <w:pStyle w:val="ConsPlusNormal"/>
              <w:rPr>
                <w:rFonts w:ascii="Times New Roman" w:hAnsi="Times New Roman" w:cs="Times New Roman"/>
                <w:sz w:val="24"/>
                <w:szCs w:val="24"/>
              </w:rPr>
            </w:pPr>
            <w:r>
              <w:rPr>
                <w:rFonts w:ascii="Times New Roman" w:hAnsi="Times New Roman" w:cs="Times New Roman"/>
                <w:sz w:val="24"/>
                <w:szCs w:val="24"/>
              </w:rPr>
              <w:t>2</w:t>
            </w:r>
            <w:r w:rsidRPr="00A653FB">
              <w:rPr>
                <w:rFonts w:ascii="Times New Roman" w:hAnsi="Times New Roman" w:cs="Times New Roman"/>
                <w:sz w:val="24"/>
                <w:szCs w:val="24"/>
              </w:rPr>
              <w:t>018 г.</w:t>
            </w:r>
          </w:p>
        </w:tc>
        <w:tc>
          <w:tcPr>
            <w:tcW w:w="2766" w:type="dxa"/>
          </w:tcPr>
          <w:p w:rsidR="00340BFF" w:rsidRPr="00A653FB" w:rsidRDefault="00340BFF" w:rsidP="00340BFF">
            <w:pPr>
              <w:autoSpaceDE w:val="0"/>
              <w:autoSpaceDN w:val="0"/>
              <w:adjustRightInd w:val="0"/>
              <w:rPr>
                <w:rFonts w:ascii="Times New Roman" w:hAnsi="Times New Roman"/>
                <w:sz w:val="24"/>
                <w:szCs w:val="24"/>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Ми</w:t>
            </w:r>
            <w:r w:rsidRPr="00A653FB">
              <w:rPr>
                <w:rFonts w:ascii="Times New Roman" w:hAnsi="Times New Roman"/>
                <w:sz w:val="24"/>
                <w:szCs w:val="24"/>
                <w:lang w:eastAsia="ru-RU"/>
              </w:rPr>
              <w:t>н</w:t>
            </w:r>
            <w:r w:rsidRPr="00A653FB">
              <w:rPr>
                <w:rFonts w:ascii="Times New Roman" w:hAnsi="Times New Roman"/>
                <w:sz w:val="24"/>
                <w:szCs w:val="24"/>
                <w:lang w:eastAsia="ru-RU"/>
              </w:rPr>
              <w:t xml:space="preserve">культуры РТ, </w:t>
            </w:r>
            <w:proofErr w:type="spellStart"/>
            <w:r w:rsidRPr="00A653FB">
              <w:rPr>
                <w:rFonts w:ascii="Times New Roman" w:hAnsi="Times New Roman"/>
                <w:sz w:val="24"/>
                <w:szCs w:val="24"/>
                <w:lang w:eastAsia="ru-RU"/>
              </w:rPr>
              <w:t>Минмол</w:t>
            </w:r>
            <w:r w:rsidRPr="00A653FB">
              <w:rPr>
                <w:rFonts w:ascii="Times New Roman" w:hAnsi="Times New Roman"/>
                <w:sz w:val="24"/>
                <w:szCs w:val="24"/>
                <w:lang w:eastAsia="ru-RU"/>
              </w:rPr>
              <w:t>о</w:t>
            </w:r>
            <w:r w:rsidRPr="00A653FB">
              <w:rPr>
                <w:rFonts w:ascii="Times New Roman" w:hAnsi="Times New Roman"/>
                <w:sz w:val="24"/>
                <w:szCs w:val="24"/>
                <w:lang w:eastAsia="ru-RU"/>
              </w:rPr>
              <w:t>дежи</w:t>
            </w:r>
            <w:proofErr w:type="spellEnd"/>
            <w:r w:rsidRPr="00A653FB">
              <w:rPr>
                <w:rFonts w:ascii="Times New Roman" w:hAnsi="Times New Roman"/>
                <w:sz w:val="24"/>
                <w:szCs w:val="24"/>
                <w:lang w:eastAsia="ru-RU"/>
              </w:rPr>
              <w:t xml:space="preserve"> РТ, Минфин РТ, Минэкономики РТ, о</w:t>
            </w:r>
            <w:r w:rsidRPr="00A653FB">
              <w:rPr>
                <w:rFonts w:ascii="Times New Roman" w:hAnsi="Times New Roman"/>
                <w:sz w:val="24"/>
                <w:szCs w:val="24"/>
                <w:lang w:eastAsia="ru-RU"/>
              </w:rPr>
              <w:t>р</w:t>
            </w:r>
            <w:r w:rsidRPr="00A653FB">
              <w:rPr>
                <w:rFonts w:ascii="Times New Roman" w:hAnsi="Times New Roman"/>
                <w:sz w:val="24"/>
                <w:szCs w:val="24"/>
                <w:lang w:eastAsia="ru-RU"/>
              </w:rPr>
              <w:t>ганы местного сам</w:t>
            </w:r>
            <w:r w:rsidRPr="00A653FB">
              <w:rPr>
                <w:rFonts w:ascii="Times New Roman" w:hAnsi="Times New Roman"/>
                <w:sz w:val="24"/>
                <w:szCs w:val="24"/>
                <w:lang w:eastAsia="ru-RU"/>
              </w:rPr>
              <w:t>о</w:t>
            </w:r>
            <w:r w:rsidRPr="00A653FB">
              <w:rPr>
                <w:rFonts w:ascii="Times New Roman" w:hAnsi="Times New Roman"/>
                <w:sz w:val="24"/>
                <w:szCs w:val="24"/>
                <w:lang w:eastAsia="ru-RU"/>
              </w:rPr>
              <w:t>управления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w:t>
            </w:r>
          </w:p>
        </w:tc>
        <w:tc>
          <w:tcPr>
            <w:tcW w:w="3410" w:type="dxa"/>
          </w:tcPr>
          <w:p w:rsidR="00340BFF" w:rsidRPr="009E5AC3" w:rsidRDefault="00340BFF"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привлечение наибольшего к</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личества </w:t>
            </w:r>
            <w:proofErr w:type="gramStart"/>
            <w:r w:rsidRPr="009E5AC3">
              <w:rPr>
                <w:rFonts w:ascii="Times New Roman" w:hAnsi="Times New Roman" w:cs="Times New Roman"/>
                <w:sz w:val="24"/>
                <w:szCs w:val="24"/>
              </w:rPr>
              <w:t>обучающихся</w:t>
            </w:r>
            <w:proofErr w:type="gramEnd"/>
            <w:r w:rsidRPr="009E5AC3">
              <w:rPr>
                <w:rFonts w:ascii="Times New Roman" w:hAnsi="Times New Roman" w:cs="Times New Roman"/>
                <w:sz w:val="24"/>
                <w:szCs w:val="24"/>
              </w:rPr>
              <w:t xml:space="preserve"> в д</w:t>
            </w:r>
            <w:r w:rsidRPr="009E5AC3">
              <w:rPr>
                <w:rFonts w:ascii="Times New Roman" w:hAnsi="Times New Roman" w:cs="Times New Roman"/>
                <w:sz w:val="24"/>
                <w:szCs w:val="24"/>
              </w:rPr>
              <w:t>о</w:t>
            </w:r>
            <w:r w:rsidRPr="009E5AC3">
              <w:rPr>
                <w:rFonts w:ascii="Times New Roman" w:hAnsi="Times New Roman" w:cs="Times New Roman"/>
                <w:sz w:val="24"/>
                <w:szCs w:val="24"/>
              </w:rPr>
              <w:t>полнительное образование</w:t>
            </w:r>
          </w:p>
        </w:tc>
      </w:tr>
      <w:tr w:rsidR="00340BFF" w:rsidRPr="008A7F60" w:rsidTr="002644D2">
        <w:tc>
          <w:tcPr>
            <w:tcW w:w="3078" w:type="dxa"/>
            <w:vMerge/>
          </w:tcPr>
          <w:p w:rsidR="00340BFF" w:rsidRPr="00A653FB" w:rsidRDefault="00340BFF" w:rsidP="00340BFF">
            <w:pPr>
              <w:outlineLvl w:val="1"/>
              <w:rPr>
                <w:rFonts w:ascii="Times New Roman" w:eastAsia="Times New Roman" w:hAnsi="Times New Roman"/>
                <w:color w:val="000000"/>
                <w:sz w:val="24"/>
                <w:szCs w:val="24"/>
                <w:lang w:eastAsia="ru-RU"/>
              </w:rPr>
            </w:pPr>
          </w:p>
        </w:tc>
        <w:tc>
          <w:tcPr>
            <w:tcW w:w="4730" w:type="dxa"/>
          </w:tcPr>
          <w:p w:rsidR="00340BFF" w:rsidRPr="00A653FB" w:rsidRDefault="00340BFF" w:rsidP="00647514">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4) повышение доступа негосударственных организаций, реализующих дополнител</w:t>
            </w:r>
            <w:r w:rsidRPr="00A653FB">
              <w:rPr>
                <w:rFonts w:ascii="Times New Roman" w:hAnsi="Times New Roman" w:cs="Times New Roman"/>
                <w:sz w:val="24"/>
                <w:szCs w:val="24"/>
              </w:rPr>
              <w:t>ь</w:t>
            </w:r>
            <w:r w:rsidRPr="00A653FB">
              <w:rPr>
                <w:rFonts w:ascii="Times New Roman" w:hAnsi="Times New Roman" w:cs="Times New Roman"/>
                <w:sz w:val="24"/>
                <w:szCs w:val="24"/>
              </w:rPr>
              <w:t xml:space="preserve">ные </w:t>
            </w:r>
            <w:proofErr w:type="spellStart"/>
            <w:r w:rsidRPr="00A653FB">
              <w:rPr>
                <w:rFonts w:ascii="Times New Roman" w:hAnsi="Times New Roman" w:cs="Times New Roman"/>
                <w:sz w:val="24"/>
                <w:szCs w:val="24"/>
              </w:rPr>
              <w:t>общеразвивающие</w:t>
            </w:r>
            <w:proofErr w:type="spellEnd"/>
            <w:r w:rsidRPr="00A653FB">
              <w:rPr>
                <w:rFonts w:ascii="Times New Roman" w:hAnsi="Times New Roman" w:cs="Times New Roman"/>
                <w:sz w:val="24"/>
                <w:szCs w:val="24"/>
              </w:rPr>
              <w:t xml:space="preserve"> программы</w:t>
            </w:r>
            <w:r w:rsidR="00647514">
              <w:rPr>
                <w:rFonts w:ascii="Times New Roman" w:hAnsi="Times New Roman" w:cs="Times New Roman"/>
                <w:sz w:val="24"/>
                <w:szCs w:val="24"/>
              </w:rPr>
              <w:t>,</w:t>
            </w:r>
            <w:r w:rsidRPr="00A653FB">
              <w:rPr>
                <w:rFonts w:ascii="Times New Roman" w:hAnsi="Times New Roman" w:cs="Times New Roman"/>
                <w:sz w:val="24"/>
                <w:szCs w:val="24"/>
              </w:rPr>
              <w:t xml:space="preserve"> к ф</w:t>
            </w:r>
            <w:r w:rsidRPr="00A653FB">
              <w:rPr>
                <w:rFonts w:ascii="Times New Roman" w:hAnsi="Times New Roman" w:cs="Times New Roman"/>
                <w:sz w:val="24"/>
                <w:szCs w:val="24"/>
              </w:rPr>
              <w:t>и</w:t>
            </w:r>
            <w:r w:rsidRPr="00A653FB">
              <w:rPr>
                <w:rFonts w:ascii="Times New Roman" w:hAnsi="Times New Roman" w:cs="Times New Roman"/>
                <w:sz w:val="24"/>
                <w:szCs w:val="24"/>
              </w:rPr>
              <w:t>нансированию за счет бюджетных ассигн</w:t>
            </w:r>
            <w:r w:rsidRPr="00A653FB">
              <w:rPr>
                <w:rFonts w:ascii="Times New Roman" w:hAnsi="Times New Roman" w:cs="Times New Roman"/>
                <w:sz w:val="24"/>
                <w:szCs w:val="24"/>
              </w:rPr>
              <w:t>о</w:t>
            </w:r>
            <w:r w:rsidRPr="00A653FB">
              <w:rPr>
                <w:rFonts w:ascii="Times New Roman" w:hAnsi="Times New Roman" w:cs="Times New Roman"/>
                <w:sz w:val="24"/>
                <w:szCs w:val="24"/>
              </w:rPr>
              <w:t>ваний</w:t>
            </w:r>
          </w:p>
        </w:tc>
        <w:tc>
          <w:tcPr>
            <w:tcW w:w="1744" w:type="dxa"/>
          </w:tcPr>
          <w:p w:rsidR="00340BFF" w:rsidRDefault="00340BFF" w:rsidP="00340BFF">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 xml:space="preserve">-декабрь </w:t>
            </w:r>
          </w:p>
          <w:p w:rsidR="00340BFF" w:rsidRPr="00A653FB" w:rsidRDefault="00340BFF" w:rsidP="00340BFF">
            <w:pPr>
              <w:pStyle w:val="ConsPlusNormal"/>
              <w:rPr>
                <w:rFonts w:ascii="Times New Roman" w:hAnsi="Times New Roman" w:cs="Times New Roman"/>
                <w:sz w:val="24"/>
                <w:szCs w:val="24"/>
              </w:rPr>
            </w:pPr>
            <w:r w:rsidRPr="00A653FB">
              <w:rPr>
                <w:rFonts w:ascii="Times New Roman" w:hAnsi="Times New Roman" w:cs="Times New Roman"/>
                <w:sz w:val="24"/>
                <w:szCs w:val="24"/>
              </w:rPr>
              <w:t>2018 г.</w:t>
            </w:r>
          </w:p>
        </w:tc>
        <w:tc>
          <w:tcPr>
            <w:tcW w:w="2766" w:type="dxa"/>
          </w:tcPr>
          <w:p w:rsidR="00340BFF" w:rsidRPr="00A653FB" w:rsidRDefault="00340BFF" w:rsidP="00340BFF">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 Минфин РТ, Минэкономики РТ, о</w:t>
            </w:r>
            <w:r w:rsidRPr="00A653FB">
              <w:rPr>
                <w:rFonts w:ascii="Times New Roman" w:hAnsi="Times New Roman" w:cs="Times New Roman"/>
                <w:sz w:val="24"/>
                <w:szCs w:val="24"/>
              </w:rPr>
              <w:t>р</w:t>
            </w:r>
            <w:r w:rsidRPr="00A653FB">
              <w:rPr>
                <w:rFonts w:ascii="Times New Roman" w:hAnsi="Times New Roman" w:cs="Times New Roman"/>
                <w:sz w:val="24"/>
                <w:szCs w:val="24"/>
              </w:rPr>
              <w:t>ганы местного сам</w:t>
            </w:r>
            <w:r w:rsidRPr="00A653FB">
              <w:rPr>
                <w:rFonts w:ascii="Times New Roman" w:hAnsi="Times New Roman" w:cs="Times New Roman"/>
                <w:sz w:val="24"/>
                <w:szCs w:val="24"/>
              </w:rPr>
              <w:t>о</w:t>
            </w:r>
            <w:r w:rsidRPr="00A653FB">
              <w:rPr>
                <w:rFonts w:ascii="Times New Roman" w:hAnsi="Times New Roman" w:cs="Times New Roman"/>
                <w:sz w:val="24"/>
                <w:szCs w:val="24"/>
              </w:rPr>
              <w:t>управления (по соглас</w:t>
            </w:r>
            <w:r w:rsidRPr="00A653FB">
              <w:rPr>
                <w:rFonts w:ascii="Times New Roman" w:hAnsi="Times New Roman" w:cs="Times New Roman"/>
                <w:sz w:val="24"/>
                <w:szCs w:val="24"/>
              </w:rPr>
              <w:t>о</w:t>
            </w:r>
            <w:r w:rsidRPr="00A653FB">
              <w:rPr>
                <w:rFonts w:ascii="Times New Roman" w:hAnsi="Times New Roman" w:cs="Times New Roman"/>
                <w:sz w:val="24"/>
                <w:szCs w:val="24"/>
              </w:rPr>
              <w:t>ванию)</w:t>
            </w:r>
          </w:p>
        </w:tc>
        <w:tc>
          <w:tcPr>
            <w:tcW w:w="3410" w:type="dxa"/>
          </w:tcPr>
          <w:p w:rsidR="00340BFF" w:rsidRPr="009E5AC3" w:rsidRDefault="00340BFF" w:rsidP="0064751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легализация негосударстве</w:t>
            </w:r>
            <w:r w:rsidRPr="009E5AC3">
              <w:rPr>
                <w:rFonts w:ascii="Times New Roman" w:hAnsi="Times New Roman" w:cs="Times New Roman"/>
                <w:sz w:val="24"/>
                <w:szCs w:val="24"/>
              </w:rPr>
              <w:t>н</w:t>
            </w:r>
            <w:r w:rsidRPr="009E5AC3">
              <w:rPr>
                <w:rFonts w:ascii="Times New Roman" w:hAnsi="Times New Roman" w:cs="Times New Roman"/>
                <w:sz w:val="24"/>
                <w:szCs w:val="24"/>
              </w:rPr>
              <w:t>ного сектора дополнительного образования детей, лиценз</w:t>
            </w:r>
            <w:r w:rsidRPr="009E5AC3">
              <w:rPr>
                <w:rFonts w:ascii="Times New Roman" w:hAnsi="Times New Roman" w:cs="Times New Roman"/>
                <w:sz w:val="24"/>
                <w:szCs w:val="24"/>
              </w:rPr>
              <w:t>и</w:t>
            </w:r>
            <w:r w:rsidRPr="009E5AC3">
              <w:rPr>
                <w:rFonts w:ascii="Times New Roman" w:hAnsi="Times New Roman" w:cs="Times New Roman"/>
                <w:sz w:val="24"/>
                <w:szCs w:val="24"/>
              </w:rPr>
              <w:t xml:space="preserve">рование </w:t>
            </w:r>
            <w:proofErr w:type="spellStart"/>
            <w:r w:rsidRPr="009E5AC3">
              <w:rPr>
                <w:rFonts w:ascii="Times New Roman" w:hAnsi="Times New Roman" w:cs="Times New Roman"/>
                <w:sz w:val="24"/>
                <w:szCs w:val="24"/>
              </w:rPr>
              <w:t>общеразвивающих</w:t>
            </w:r>
            <w:proofErr w:type="spellEnd"/>
            <w:r w:rsidRPr="009E5AC3">
              <w:rPr>
                <w:rFonts w:ascii="Times New Roman" w:hAnsi="Times New Roman" w:cs="Times New Roman"/>
                <w:sz w:val="24"/>
                <w:szCs w:val="24"/>
              </w:rPr>
              <w:t xml:space="preserve"> программ дополнительного образования, использование ресурсов негосударственного сектора дополнительного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w:t>
            </w:r>
          </w:p>
        </w:tc>
      </w:tr>
    </w:tbl>
    <w:p w:rsidR="00340BFF" w:rsidRDefault="00340BFF"/>
    <w:p w:rsidR="00340BFF" w:rsidRDefault="00340BFF"/>
    <w:p w:rsidR="00340BFF" w:rsidRDefault="00340BFF" w:rsidP="00340BFF">
      <w:pPr>
        <w:spacing w:after="0" w:line="240" w:lineRule="auto"/>
      </w:pPr>
    </w:p>
    <w:p w:rsidR="0070441B" w:rsidRDefault="0070441B" w:rsidP="0070441B">
      <w:pPr>
        <w:spacing w:after="0" w:line="240" w:lineRule="auto"/>
      </w:pPr>
    </w:p>
    <w:tbl>
      <w:tblPr>
        <w:tblStyle w:val="af7"/>
        <w:tblW w:w="0" w:type="auto"/>
        <w:tblLook w:val="04A0"/>
      </w:tblPr>
      <w:tblGrid>
        <w:gridCol w:w="3078"/>
        <w:gridCol w:w="4730"/>
        <w:gridCol w:w="1744"/>
        <w:gridCol w:w="2766"/>
        <w:gridCol w:w="3410"/>
      </w:tblGrid>
      <w:tr w:rsidR="00340BFF" w:rsidRPr="008A7F60" w:rsidTr="00340BFF">
        <w:tc>
          <w:tcPr>
            <w:tcW w:w="3078" w:type="dxa"/>
          </w:tcPr>
          <w:p w:rsidR="00340BFF" w:rsidRDefault="00340BFF"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340BFF" w:rsidRDefault="00340BFF"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40BFF" w:rsidRDefault="00340BFF"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40BFF" w:rsidRDefault="00340BFF"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40BFF" w:rsidRDefault="00340BFF" w:rsidP="00340BF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40BFF" w:rsidRPr="008A7F60" w:rsidTr="002644D2">
        <w:tc>
          <w:tcPr>
            <w:tcW w:w="3078" w:type="dxa"/>
            <w:vMerge w:val="restart"/>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 </w:t>
            </w:r>
            <w:r w:rsidRPr="00A653FB">
              <w:rPr>
                <w:rFonts w:ascii="Times New Roman" w:eastAsia="Times New Roman" w:hAnsi="Times New Roman"/>
                <w:color w:val="000000"/>
                <w:sz w:val="24"/>
                <w:szCs w:val="24"/>
                <w:lang w:eastAsia="ru-RU"/>
              </w:rPr>
              <w:t>Создание механизмов вовлечения учащихся и студентов в активную практику, привлечения обучающихся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тельных организаций в принятие решений, затр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гивающих их интересы</w:t>
            </w:r>
          </w:p>
        </w:tc>
        <w:tc>
          <w:tcPr>
            <w:tcW w:w="4730"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w:t>
            </w:r>
            <w:r w:rsidRPr="00A653FB">
              <w:rPr>
                <w:rFonts w:ascii="Times New Roman" w:eastAsia="Times New Roman" w:hAnsi="Times New Roman"/>
                <w:color w:val="000000"/>
                <w:sz w:val="24"/>
                <w:szCs w:val="24"/>
                <w:lang w:eastAsia="ru-RU"/>
              </w:rPr>
              <w:t>рганизация и проведение региональных конкурсов социальных проектов и иници</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тив учащихся и студентов</w:t>
            </w:r>
          </w:p>
        </w:tc>
        <w:tc>
          <w:tcPr>
            <w:tcW w:w="1744"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w:t>
            </w:r>
          </w:p>
          <w:p w:rsidR="00340BFF" w:rsidRPr="00A653FB" w:rsidRDefault="00340BFF" w:rsidP="00340BFF">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340BFF" w:rsidRPr="00A653FB" w:rsidRDefault="00340BFF" w:rsidP="00647514">
            <w:pPr>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органы мес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 xml:space="preserve">ного самоуправления (по согласованию), ГБОУ </w:t>
            </w:r>
            <w:r>
              <w:rPr>
                <w:rFonts w:ascii="Times New Roman" w:eastAsia="Times New Roman" w:hAnsi="Times New Roman"/>
                <w:color w:val="000000"/>
                <w:sz w:val="24"/>
                <w:szCs w:val="24"/>
                <w:lang w:eastAsia="ru-RU"/>
              </w:rPr>
              <w:t xml:space="preserve">Республики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Республиканский центр дополнительного образования детей</w:t>
            </w:r>
            <w:r w:rsidR="007B6CA4">
              <w:rPr>
                <w:rFonts w:ascii="Times New Roman" w:hAnsi="Times New Roman"/>
                <w:sz w:val="24"/>
                <w:szCs w:val="24"/>
                <w:lang w:eastAsia="ru-RU"/>
              </w:rPr>
              <w:t>»</w:t>
            </w:r>
            <w:r w:rsidRPr="00A653FB">
              <w:rPr>
                <w:rFonts w:ascii="Times New Roman" w:eastAsia="Times New Roman" w:hAnsi="Times New Roman"/>
                <w:color w:val="000000"/>
                <w:sz w:val="24"/>
                <w:szCs w:val="24"/>
                <w:lang w:eastAsia="ru-RU"/>
              </w:rPr>
              <w:t xml:space="preserve">, </w:t>
            </w:r>
            <w:r w:rsidR="0070441B" w:rsidRPr="0070441B">
              <w:rPr>
                <w:rFonts w:ascii="Times New Roman" w:eastAsiaTheme="minorHAnsi" w:hAnsi="Times New Roman"/>
                <w:sz w:val="24"/>
                <w:szCs w:val="24"/>
              </w:rPr>
              <w:t xml:space="preserve">ГБУ ДО Республики Тыва </w:t>
            </w:r>
            <w:r w:rsidR="007B6CA4">
              <w:rPr>
                <w:rFonts w:ascii="Times New Roman" w:eastAsiaTheme="minorHAnsi" w:hAnsi="Times New Roman"/>
                <w:sz w:val="24"/>
                <w:szCs w:val="24"/>
              </w:rPr>
              <w:t>«</w:t>
            </w:r>
            <w:r w:rsidR="0070441B" w:rsidRPr="0070441B">
              <w:rPr>
                <w:rFonts w:ascii="Times New Roman" w:eastAsiaTheme="minorHAnsi" w:hAnsi="Times New Roman"/>
                <w:sz w:val="24"/>
                <w:szCs w:val="24"/>
              </w:rPr>
              <w:t>Республиканский центр развития профе</w:t>
            </w:r>
            <w:r w:rsidR="0070441B" w:rsidRPr="0070441B">
              <w:rPr>
                <w:rFonts w:ascii="Times New Roman" w:eastAsiaTheme="minorHAnsi" w:hAnsi="Times New Roman"/>
                <w:sz w:val="24"/>
                <w:szCs w:val="24"/>
              </w:rPr>
              <w:t>с</w:t>
            </w:r>
            <w:r w:rsidR="0070441B" w:rsidRPr="0070441B">
              <w:rPr>
                <w:rFonts w:ascii="Times New Roman" w:eastAsiaTheme="minorHAnsi" w:hAnsi="Times New Roman"/>
                <w:sz w:val="24"/>
                <w:szCs w:val="24"/>
              </w:rPr>
              <w:t>сионального образов</w:t>
            </w:r>
            <w:r w:rsidR="0070441B" w:rsidRPr="0070441B">
              <w:rPr>
                <w:rFonts w:ascii="Times New Roman" w:eastAsiaTheme="minorHAnsi" w:hAnsi="Times New Roman"/>
                <w:sz w:val="24"/>
                <w:szCs w:val="24"/>
              </w:rPr>
              <w:t>а</w:t>
            </w:r>
            <w:r w:rsidR="0070441B" w:rsidRPr="0070441B">
              <w:rPr>
                <w:rFonts w:ascii="Times New Roman" w:eastAsiaTheme="minorHAnsi" w:hAnsi="Times New Roman"/>
                <w:sz w:val="24"/>
                <w:szCs w:val="24"/>
              </w:rPr>
              <w:t>ния</w:t>
            </w:r>
            <w:r w:rsidR="007B6CA4">
              <w:rPr>
                <w:rFonts w:ascii="Times New Roman" w:eastAsiaTheme="minorHAnsi" w:hAnsi="Times New Roman"/>
                <w:sz w:val="24"/>
                <w:szCs w:val="24"/>
              </w:rPr>
              <w:t>»</w:t>
            </w:r>
          </w:p>
        </w:tc>
        <w:tc>
          <w:tcPr>
            <w:tcW w:w="3410" w:type="dxa"/>
          </w:tcPr>
          <w:p w:rsidR="00340BFF" w:rsidRPr="009E5AC3" w:rsidRDefault="00340BFF" w:rsidP="00647514">
            <w:pPr>
              <w:shd w:val="clear" w:color="auto" w:fill="FFFFFF"/>
              <w:rPr>
                <w:rFonts w:ascii="Times New Roman" w:hAnsi="Times New Roman"/>
                <w:sz w:val="24"/>
                <w:szCs w:val="24"/>
              </w:rPr>
            </w:pPr>
            <w:r w:rsidRPr="009E5AC3">
              <w:rPr>
                <w:rFonts w:ascii="Times New Roman" w:hAnsi="Times New Roman"/>
                <w:sz w:val="24"/>
                <w:szCs w:val="24"/>
              </w:rPr>
              <w:t>поддержка проектов вовлеч</w:t>
            </w:r>
            <w:r w:rsidRPr="009E5AC3">
              <w:rPr>
                <w:rFonts w:ascii="Times New Roman" w:hAnsi="Times New Roman"/>
                <w:sz w:val="24"/>
                <w:szCs w:val="24"/>
              </w:rPr>
              <w:t>е</w:t>
            </w:r>
            <w:r w:rsidRPr="009E5AC3">
              <w:rPr>
                <w:rFonts w:ascii="Times New Roman" w:hAnsi="Times New Roman"/>
                <w:sz w:val="24"/>
                <w:szCs w:val="24"/>
              </w:rPr>
              <w:t>ния учащихся и студентов в волонтерские объединения</w:t>
            </w:r>
          </w:p>
        </w:tc>
      </w:tr>
      <w:tr w:rsidR="00340BFF" w:rsidRPr="008A7F60" w:rsidTr="002644D2">
        <w:tc>
          <w:tcPr>
            <w:tcW w:w="3078" w:type="dxa"/>
            <w:vMerge/>
          </w:tcPr>
          <w:p w:rsidR="00340BFF" w:rsidRPr="00A653FB" w:rsidRDefault="00340BFF" w:rsidP="00340BFF">
            <w:pPr>
              <w:outlineLvl w:val="1"/>
              <w:rPr>
                <w:rFonts w:ascii="Times New Roman" w:eastAsia="Times New Roman" w:hAnsi="Times New Roman"/>
                <w:color w:val="000000"/>
                <w:sz w:val="24"/>
                <w:szCs w:val="24"/>
                <w:lang w:eastAsia="ru-RU"/>
              </w:rPr>
            </w:pPr>
          </w:p>
        </w:tc>
        <w:tc>
          <w:tcPr>
            <w:tcW w:w="4730"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о</w:t>
            </w:r>
            <w:r w:rsidRPr="00A653FB">
              <w:rPr>
                <w:rFonts w:ascii="Times New Roman" w:eastAsia="Times New Roman" w:hAnsi="Times New Roman"/>
                <w:color w:val="000000"/>
                <w:sz w:val="24"/>
                <w:szCs w:val="24"/>
                <w:lang w:eastAsia="ru-RU"/>
              </w:rPr>
              <w:t>рганизация и проведение сезонных школ (конференций, семинаров) для акти</w:t>
            </w:r>
            <w:r w:rsidRPr="00A653FB">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ных участников социальных проектов</w:t>
            </w:r>
          </w:p>
        </w:tc>
        <w:tc>
          <w:tcPr>
            <w:tcW w:w="1744"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 отдельному плану</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340BFF" w:rsidRPr="00A653FB" w:rsidRDefault="00340BFF" w:rsidP="00647514">
            <w:pPr>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органы мес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 xml:space="preserve">ного самоуправления (по согласованию), ГБОУ </w:t>
            </w:r>
            <w:r w:rsidR="00647514">
              <w:rPr>
                <w:rFonts w:ascii="Times New Roman" w:eastAsia="Times New Roman" w:hAnsi="Times New Roman"/>
                <w:color w:val="000000"/>
                <w:sz w:val="24"/>
                <w:szCs w:val="24"/>
                <w:lang w:eastAsia="ru-RU"/>
              </w:rPr>
              <w:t xml:space="preserve">Республики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Республиканский центр дополнительного образования детей</w:t>
            </w:r>
            <w:r w:rsidR="007B6CA4">
              <w:rPr>
                <w:rFonts w:ascii="Times New Roman" w:hAnsi="Times New Roman"/>
                <w:sz w:val="24"/>
                <w:szCs w:val="24"/>
                <w:lang w:eastAsia="ru-RU"/>
              </w:rPr>
              <w:t>»</w:t>
            </w:r>
            <w:r w:rsidRPr="00A653FB">
              <w:rPr>
                <w:rFonts w:ascii="Times New Roman" w:eastAsia="Times New Roman" w:hAnsi="Times New Roman"/>
                <w:color w:val="000000"/>
                <w:sz w:val="24"/>
                <w:szCs w:val="24"/>
                <w:lang w:eastAsia="ru-RU"/>
              </w:rPr>
              <w:t xml:space="preserve">, </w:t>
            </w:r>
            <w:r w:rsidR="0070441B" w:rsidRPr="0070441B">
              <w:rPr>
                <w:rFonts w:ascii="Times New Roman" w:eastAsiaTheme="minorHAnsi" w:hAnsi="Times New Roman"/>
                <w:sz w:val="24"/>
                <w:szCs w:val="24"/>
              </w:rPr>
              <w:t xml:space="preserve">ГБУ ДО Республики Тыва </w:t>
            </w:r>
            <w:r w:rsidR="007B6CA4">
              <w:rPr>
                <w:rFonts w:ascii="Times New Roman" w:eastAsiaTheme="minorHAnsi" w:hAnsi="Times New Roman"/>
                <w:sz w:val="24"/>
                <w:szCs w:val="24"/>
              </w:rPr>
              <w:t>«</w:t>
            </w:r>
            <w:r w:rsidR="0070441B" w:rsidRPr="0070441B">
              <w:rPr>
                <w:rFonts w:ascii="Times New Roman" w:eastAsiaTheme="minorHAnsi" w:hAnsi="Times New Roman"/>
                <w:sz w:val="24"/>
                <w:szCs w:val="24"/>
              </w:rPr>
              <w:t>Республиканский центр развития профе</w:t>
            </w:r>
            <w:r w:rsidR="0070441B" w:rsidRPr="0070441B">
              <w:rPr>
                <w:rFonts w:ascii="Times New Roman" w:eastAsiaTheme="minorHAnsi" w:hAnsi="Times New Roman"/>
                <w:sz w:val="24"/>
                <w:szCs w:val="24"/>
              </w:rPr>
              <w:t>с</w:t>
            </w:r>
            <w:r w:rsidR="0070441B" w:rsidRPr="0070441B">
              <w:rPr>
                <w:rFonts w:ascii="Times New Roman" w:eastAsiaTheme="minorHAnsi" w:hAnsi="Times New Roman"/>
                <w:sz w:val="24"/>
                <w:szCs w:val="24"/>
              </w:rPr>
              <w:t>сионального образов</w:t>
            </w:r>
            <w:r w:rsidR="0070441B" w:rsidRPr="0070441B">
              <w:rPr>
                <w:rFonts w:ascii="Times New Roman" w:eastAsiaTheme="minorHAnsi" w:hAnsi="Times New Roman"/>
                <w:sz w:val="24"/>
                <w:szCs w:val="24"/>
              </w:rPr>
              <w:t>а</w:t>
            </w:r>
            <w:r w:rsidR="0070441B" w:rsidRPr="0070441B">
              <w:rPr>
                <w:rFonts w:ascii="Times New Roman" w:eastAsiaTheme="minorHAnsi" w:hAnsi="Times New Roman"/>
                <w:sz w:val="24"/>
                <w:szCs w:val="24"/>
              </w:rPr>
              <w:t>ния</w:t>
            </w:r>
            <w:r w:rsidR="007B6CA4">
              <w:rPr>
                <w:rFonts w:ascii="Times New Roman" w:eastAsiaTheme="minorHAnsi" w:hAnsi="Times New Roman"/>
                <w:sz w:val="24"/>
                <w:szCs w:val="24"/>
              </w:rPr>
              <w:t>»</w:t>
            </w:r>
          </w:p>
        </w:tc>
        <w:tc>
          <w:tcPr>
            <w:tcW w:w="3410" w:type="dxa"/>
          </w:tcPr>
          <w:p w:rsidR="00340BFF" w:rsidRPr="009E5AC3" w:rsidRDefault="00340BFF" w:rsidP="00647514">
            <w:pPr>
              <w:pStyle w:val="ConsPlusNormal"/>
              <w:rPr>
                <w:rFonts w:ascii="Times New Roman" w:hAnsi="Times New Roman" w:cs="Times New Roman"/>
                <w:sz w:val="24"/>
                <w:szCs w:val="24"/>
              </w:rPr>
            </w:pPr>
            <w:r w:rsidRPr="009E5AC3">
              <w:rPr>
                <w:rFonts w:ascii="Times New Roman" w:hAnsi="Times New Roman" w:cs="Times New Roman"/>
                <w:sz w:val="24"/>
                <w:szCs w:val="24"/>
              </w:rPr>
              <w:t>проведение профильных смен, поддержка и вовлечение а</w:t>
            </w:r>
            <w:r w:rsidRPr="009E5AC3">
              <w:rPr>
                <w:rFonts w:ascii="Times New Roman" w:hAnsi="Times New Roman" w:cs="Times New Roman"/>
                <w:sz w:val="24"/>
                <w:szCs w:val="24"/>
              </w:rPr>
              <w:t>к</w:t>
            </w:r>
            <w:r w:rsidRPr="009E5AC3">
              <w:rPr>
                <w:rFonts w:ascii="Times New Roman" w:hAnsi="Times New Roman" w:cs="Times New Roman"/>
                <w:sz w:val="24"/>
                <w:szCs w:val="24"/>
              </w:rPr>
              <w:t>тивных участников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ной деятельности</w:t>
            </w:r>
          </w:p>
        </w:tc>
      </w:tr>
    </w:tbl>
    <w:p w:rsidR="0070441B" w:rsidRDefault="0070441B"/>
    <w:p w:rsidR="0070441B" w:rsidRDefault="0070441B"/>
    <w:p w:rsidR="0070441B" w:rsidRDefault="0070441B" w:rsidP="0070441B">
      <w:pPr>
        <w:spacing w:after="0" w:line="240" w:lineRule="auto"/>
      </w:pPr>
    </w:p>
    <w:tbl>
      <w:tblPr>
        <w:tblStyle w:val="af7"/>
        <w:tblW w:w="0" w:type="auto"/>
        <w:tblLook w:val="04A0"/>
      </w:tblPr>
      <w:tblGrid>
        <w:gridCol w:w="3078"/>
        <w:gridCol w:w="4730"/>
        <w:gridCol w:w="1744"/>
        <w:gridCol w:w="2766"/>
        <w:gridCol w:w="3410"/>
      </w:tblGrid>
      <w:tr w:rsidR="0070441B" w:rsidRPr="008A7F60" w:rsidTr="00A82645">
        <w:tc>
          <w:tcPr>
            <w:tcW w:w="3078"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40BFF" w:rsidRPr="008A7F60" w:rsidTr="002644D2">
        <w:tc>
          <w:tcPr>
            <w:tcW w:w="3078" w:type="dxa"/>
            <w:vMerge w:val="restart"/>
          </w:tcPr>
          <w:p w:rsidR="00340BFF" w:rsidRPr="00A653FB" w:rsidRDefault="00340BFF" w:rsidP="00340BFF">
            <w:pPr>
              <w:outlineLvl w:val="1"/>
              <w:rPr>
                <w:rFonts w:ascii="Times New Roman" w:eastAsia="Times New Roman" w:hAnsi="Times New Roman"/>
                <w:color w:val="000000"/>
                <w:sz w:val="24"/>
                <w:szCs w:val="24"/>
                <w:lang w:eastAsia="ru-RU"/>
              </w:rPr>
            </w:pPr>
          </w:p>
        </w:tc>
        <w:tc>
          <w:tcPr>
            <w:tcW w:w="4730"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w:t>
            </w:r>
            <w:r w:rsidRPr="00A653FB">
              <w:rPr>
                <w:rFonts w:ascii="Times New Roman" w:eastAsia="Times New Roman" w:hAnsi="Times New Roman"/>
                <w:color w:val="000000"/>
                <w:sz w:val="24"/>
                <w:szCs w:val="24"/>
                <w:lang w:eastAsia="ru-RU"/>
              </w:rPr>
              <w:t>рганизация и проведение профильных смен</w:t>
            </w:r>
          </w:p>
        </w:tc>
        <w:tc>
          <w:tcPr>
            <w:tcW w:w="1744"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юнь-август</w:t>
            </w:r>
          </w:p>
          <w:p w:rsidR="00340BFF" w:rsidRPr="00A653FB" w:rsidRDefault="00340BFF" w:rsidP="00340BFF">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340BFF" w:rsidRPr="00A653FB" w:rsidRDefault="00340BFF" w:rsidP="00647514">
            <w:pPr>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органы мес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 xml:space="preserve">ного самоуправления (по согласованию), ГБОУ </w:t>
            </w:r>
            <w:r w:rsidR="00647514">
              <w:rPr>
                <w:rFonts w:ascii="Times New Roman" w:eastAsia="Times New Roman" w:hAnsi="Times New Roman"/>
                <w:color w:val="000000"/>
                <w:sz w:val="24"/>
                <w:szCs w:val="24"/>
                <w:lang w:eastAsia="ru-RU"/>
              </w:rPr>
              <w:t xml:space="preserve">Республики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Республиканский центр дополнительного образования детей</w:t>
            </w:r>
            <w:r w:rsidR="007B6CA4">
              <w:rPr>
                <w:rFonts w:ascii="Times New Roman" w:hAnsi="Times New Roman"/>
                <w:sz w:val="24"/>
                <w:szCs w:val="24"/>
                <w:lang w:eastAsia="ru-RU"/>
              </w:rPr>
              <w:t>»</w:t>
            </w:r>
            <w:r w:rsidRPr="00A653FB">
              <w:rPr>
                <w:rFonts w:ascii="Times New Roman" w:eastAsia="Times New Roman" w:hAnsi="Times New Roman"/>
                <w:color w:val="000000"/>
                <w:sz w:val="24"/>
                <w:szCs w:val="24"/>
                <w:lang w:eastAsia="ru-RU"/>
              </w:rPr>
              <w:t xml:space="preserve">, </w:t>
            </w:r>
            <w:r w:rsidR="0070441B" w:rsidRPr="0070441B">
              <w:rPr>
                <w:rFonts w:ascii="Times New Roman" w:eastAsiaTheme="minorHAnsi" w:hAnsi="Times New Roman"/>
                <w:sz w:val="24"/>
                <w:szCs w:val="24"/>
              </w:rPr>
              <w:t xml:space="preserve">ГБУ ДО Республики Тыва </w:t>
            </w:r>
            <w:r w:rsidR="007B6CA4">
              <w:rPr>
                <w:rFonts w:ascii="Times New Roman" w:eastAsiaTheme="minorHAnsi" w:hAnsi="Times New Roman"/>
                <w:sz w:val="24"/>
                <w:szCs w:val="24"/>
              </w:rPr>
              <w:t>«</w:t>
            </w:r>
            <w:r w:rsidR="0070441B" w:rsidRPr="0070441B">
              <w:rPr>
                <w:rFonts w:ascii="Times New Roman" w:eastAsiaTheme="minorHAnsi" w:hAnsi="Times New Roman"/>
                <w:sz w:val="24"/>
                <w:szCs w:val="24"/>
              </w:rPr>
              <w:t>Республиканский центр развития профе</w:t>
            </w:r>
            <w:r w:rsidR="0070441B" w:rsidRPr="0070441B">
              <w:rPr>
                <w:rFonts w:ascii="Times New Roman" w:eastAsiaTheme="minorHAnsi" w:hAnsi="Times New Roman"/>
                <w:sz w:val="24"/>
                <w:szCs w:val="24"/>
              </w:rPr>
              <w:t>с</w:t>
            </w:r>
            <w:r w:rsidR="0070441B" w:rsidRPr="0070441B">
              <w:rPr>
                <w:rFonts w:ascii="Times New Roman" w:eastAsiaTheme="minorHAnsi" w:hAnsi="Times New Roman"/>
                <w:sz w:val="24"/>
                <w:szCs w:val="24"/>
              </w:rPr>
              <w:t>сионального образов</w:t>
            </w:r>
            <w:r w:rsidR="0070441B" w:rsidRPr="0070441B">
              <w:rPr>
                <w:rFonts w:ascii="Times New Roman" w:eastAsiaTheme="minorHAnsi" w:hAnsi="Times New Roman"/>
                <w:sz w:val="24"/>
                <w:szCs w:val="24"/>
              </w:rPr>
              <w:t>а</w:t>
            </w:r>
            <w:r w:rsidR="0070441B" w:rsidRPr="0070441B">
              <w:rPr>
                <w:rFonts w:ascii="Times New Roman" w:eastAsiaTheme="minorHAnsi" w:hAnsi="Times New Roman"/>
                <w:sz w:val="24"/>
                <w:szCs w:val="24"/>
              </w:rPr>
              <w:t>ния</w:t>
            </w:r>
            <w:r w:rsidR="007B6CA4">
              <w:rPr>
                <w:rFonts w:ascii="Times New Roman" w:eastAsiaTheme="minorHAnsi" w:hAnsi="Times New Roman"/>
                <w:sz w:val="24"/>
                <w:szCs w:val="24"/>
              </w:rPr>
              <w:t>»</w:t>
            </w:r>
          </w:p>
        </w:tc>
        <w:tc>
          <w:tcPr>
            <w:tcW w:w="3410" w:type="dxa"/>
          </w:tcPr>
          <w:p w:rsidR="00340BFF" w:rsidRPr="009E5AC3" w:rsidRDefault="00340BFF" w:rsidP="00647514">
            <w:pPr>
              <w:pStyle w:val="ConsPlusNormal"/>
              <w:rPr>
                <w:rFonts w:ascii="Times New Roman" w:hAnsi="Times New Roman" w:cs="Times New Roman"/>
                <w:sz w:val="24"/>
                <w:szCs w:val="24"/>
              </w:rPr>
            </w:pPr>
            <w:r w:rsidRPr="009E5AC3">
              <w:rPr>
                <w:rFonts w:ascii="Times New Roman" w:hAnsi="Times New Roman" w:cs="Times New Roman"/>
                <w:sz w:val="24"/>
                <w:szCs w:val="24"/>
              </w:rPr>
              <w:t>профильные смены для уч</w:t>
            </w:r>
            <w:r w:rsidRPr="009E5AC3">
              <w:rPr>
                <w:rFonts w:ascii="Times New Roman" w:hAnsi="Times New Roman" w:cs="Times New Roman"/>
                <w:sz w:val="24"/>
                <w:szCs w:val="24"/>
              </w:rPr>
              <w:t>а</w:t>
            </w:r>
            <w:r w:rsidRPr="009E5AC3">
              <w:rPr>
                <w:rFonts w:ascii="Times New Roman" w:hAnsi="Times New Roman" w:cs="Times New Roman"/>
                <w:sz w:val="24"/>
                <w:szCs w:val="24"/>
              </w:rPr>
              <w:t>щихся и членов управленч</w:t>
            </w:r>
            <w:r w:rsidRPr="009E5AC3">
              <w:rPr>
                <w:rFonts w:ascii="Times New Roman" w:hAnsi="Times New Roman" w:cs="Times New Roman"/>
                <w:sz w:val="24"/>
                <w:szCs w:val="24"/>
              </w:rPr>
              <w:t>е</w:t>
            </w:r>
            <w:r w:rsidRPr="009E5AC3">
              <w:rPr>
                <w:rFonts w:ascii="Times New Roman" w:hAnsi="Times New Roman" w:cs="Times New Roman"/>
                <w:sz w:val="24"/>
                <w:szCs w:val="24"/>
              </w:rPr>
              <w:t>ских советов и советов уч</w:t>
            </w:r>
            <w:r w:rsidRPr="009E5AC3">
              <w:rPr>
                <w:rFonts w:ascii="Times New Roman" w:hAnsi="Times New Roman" w:cs="Times New Roman"/>
                <w:sz w:val="24"/>
                <w:szCs w:val="24"/>
              </w:rPr>
              <w:t>а</w:t>
            </w:r>
            <w:r w:rsidRPr="009E5AC3">
              <w:rPr>
                <w:rFonts w:ascii="Times New Roman" w:hAnsi="Times New Roman" w:cs="Times New Roman"/>
                <w:sz w:val="24"/>
                <w:szCs w:val="24"/>
              </w:rPr>
              <w:t>щихся образовательных орг</w:t>
            </w:r>
            <w:r w:rsidRPr="009E5AC3">
              <w:rPr>
                <w:rFonts w:ascii="Times New Roman" w:hAnsi="Times New Roman" w:cs="Times New Roman"/>
                <w:sz w:val="24"/>
                <w:szCs w:val="24"/>
              </w:rPr>
              <w:t>а</w:t>
            </w:r>
            <w:r w:rsidRPr="009E5AC3">
              <w:rPr>
                <w:rFonts w:ascii="Times New Roman" w:hAnsi="Times New Roman" w:cs="Times New Roman"/>
                <w:sz w:val="24"/>
                <w:szCs w:val="24"/>
              </w:rPr>
              <w:t>низаций, студенческих сов</w:t>
            </w:r>
            <w:r w:rsidRPr="009E5AC3">
              <w:rPr>
                <w:rFonts w:ascii="Times New Roman" w:hAnsi="Times New Roman" w:cs="Times New Roman"/>
                <w:sz w:val="24"/>
                <w:szCs w:val="24"/>
              </w:rPr>
              <w:t>е</w:t>
            </w:r>
            <w:r w:rsidRPr="009E5AC3">
              <w:rPr>
                <w:rFonts w:ascii="Times New Roman" w:hAnsi="Times New Roman" w:cs="Times New Roman"/>
                <w:sz w:val="24"/>
                <w:szCs w:val="24"/>
              </w:rPr>
              <w:t>тов и других органов студе</w:t>
            </w:r>
            <w:r w:rsidRPr="009E5AC3">
              <w:rPr>
                <w:rFonts w:ascii="Times New Roman" w:hAnsi="Times New Roman" w:cs="Times New Roman"/>
                <w:sz w:val="24"/>
                <w:szCs w:val="24"/>
              </w:rPr>
              <w:t>н</w:t>
            </w:r>
            <w:r w:rsidRPr="009E5AC3">
              <w:rPr>
                <w:rFonts w:ascii="Times New Roman" w:hAnsi="Times New Roman" w:cs="Times New Roman"/>
                <w:sz w:val="24"/>
                <w:szCs w:val="24"/>
              </w:rPr>
              <w:t>ческого самоуправления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зовательных организаций высшего образования</w:t>
            </w:r>
          </w:p>
        </w:tc>
      </w:tr>
      <w:tr w:rsidR="00340BFF" w:rsidRPr="008A7F60" w:rsidTr="002644D2">
        <w:tc>
          <w:tcPr>
            <w:tcW w:w="3078" w:type="dxa"/>
            <w:vMerge/>
          </w:tcPr>
          <w:p w:rsidR="00340BFF" w:rsidRPr="00A653FB" w:rsidRDefault="00340BFF" w:rsidP="00340BFF">
            <w:pPr>
              <w:outlineLvl w:val="1"/>
              <w:rPr>
                <w:rFonts w:ascii="Times New Roman" w:eastAsia="Times New Roman" w:hAnsi="Times New Roman"/>
                <w:color w:val="000000"/>
                <w:sz w:val="24"/>
                <w:szCs w:val="24"/>
                <w:lang w:eastAsia="ru-RU"/>
              </w:rPr>
            </w:pPr>
          </w:p>
        </w:tc>
        <w:tc>
          <w:tcPr>
            <w:tcW w:w="4730" w:type="dxa"/>
          </w:tcPr>
          <w:p w:rsidR="00340BFF" w:rsidRPr="00A653FB" w:rsidRDefault="00340BFF" w:rsidP="00340BFF">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 </w:t>
            </w: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азработка программ развития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сиональной компетенции учащихся и ст</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 xml:space="preserve">дентов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Ворлдскилс</w:t>
            </w:r>
            <w:proofErr w:type="spellEnd"/>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и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Джуниорскилс</w:t>
            </w:r>
            <w:proofErr w:type="spellEnd"/>
            <w:r w:rsidR="007B6CA4">
              <w:rPr>
                <w:rFonts w:ascii="Times New Roman" w:eastAsia="Times New Roman" w:hAnsi="Times New Roman"/>
                <w:color w:val="000000"/>
                <w:sz w:val="24"/>
                <w:szCs w:val="24"/>
                <w:lang w:eastAsia="ru-RU"/>
              </w:rPr>
              <w:t>»</w:t>
            </w:r>
          </w:p>
        </w:tc>
        <w:tc>
          <w:tcPr>
            <w:tcW w:w="1744" w:type="dxa"/>
          </w:tcPr>
          <w:p w:rsidR="00340BFF"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w:t>
            </w:r>
            <w:r>
              <w:rPr>
                <w:rFonts w:ascii="Times New Roman" w:eastAsia="Times New Roman" w:hAnsi="Times New Roman"/>
                <w:color w:val="000000"/>
                <w:sz w:val="24"/>
                <w:szCs w:val="24"/>
                <w:lang w:eastAsia="ru-RU"/>
              </w:rPr>
              <w:t xml:space="preserve"> </w:t>
            </w:r>
          </w:p>
          <w:p w:rsidR="00340BFF" w:rsidRPr="00A653FB" w:rsidRDefault="00340BFF" w:rsidP="00340BFF">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 г.</w:t>
            </w:r>
          </w:p>
        </w:tc>
        <w:tc>
          <w:tcPr>
            <w:tcW w:w="2766" w:type="dxa"/>
          </w:tcPr>
          <w:p w:rsidR="00340BFF" w:rsidRPr="00A653FB" w:rsidRDefault="00340BFF" w:rsidP="00647514">
            <w:pPr>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органы мес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 xml:space="preserve">ного самоуправления (по согласованию), ГБОУ </w:t>
            </w:r>
            <w:r w:rsidR="00647514">
              <w:rPr>
                <w:rFonts w:ascii="Times New Roman" w:eastAsia="Times New Roman" w:hAnsi="Times New Roman"/>
                <w:color w:val="000000"/>
                <w:sz w:val="24"/>
                <w:szCs w:val="24"/>
                <w:lang w:eastAsia="ru-RU"/>
              </w:rPr>
              <w:t xml:space="preserve">Республики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Республиканский центр дополнительного образования детей</w:t>
            </w:r>
            <w:r w:rsidR="007B6CA4">
              <w:rPr>
                <w:rFonts w:ascii="Times New Roman" w:hAnsi="Times New Roman"/>
                <w:sz w:val="24"/>
                <w:szCs w:val="24"/>
                <w:lang w:eastAsia="ru-RU"/>
              </w:rPr>
              <w:t>»</w:t>
            </w:r>
            <w:r w:rsidRPr="00A653FB">
              <w:rPr>
                <w:rFonts w:ascii="Times New Roman" w:eastAsia="Times New Roman" w:hAnsi="Times New Roman"/>
                <w:color w:val="000000"/>
                <w:sz w:val="24"/>
                <w:szCs w:val="24"/>
                <w:lang w:eastAsia="ru-RU"/>
              </w:rPr>
              <w:t>,</w:t>
            </w:r>
            <w:r w:rsidR="0070441B" w:rsidRPr="0070441B">
              <w:rPr>
                <w:rFonts w:ascii="Times New Roman" w:eastAsiaTheme="minorHAnsi" w:hAnsi="Times New Roman"/>
                <w:sz w:val="24"/>
                <w:szCs w:val="24"/>
              </w:rPr>
              <w:t xml:space="preserve"> ГБУ ДО Республики Тыва </w:t>
            </w:r>
            <w:r w:rsidR="007B6CA4">
              <w:rPr>
                <w:rFonts w:ascii="Times New Roman" w:eastAsiaTheme="minorHAnsi" w:hAnsi="Times New Roman"/>
                <w:sz w:val="24"/>
                <w:szCs w:val="24"/>
              </w:rPr>
              <w:t>«</w:t>
            </w:r>
            <w:r w:rsidR="0070441B" w:rsidRPr="0070441B">
              <w:rPr>
                <w:rFonts w:ascii="Times New Roman" w:eastAsiaTheme="minorHAnsi" w:hAnsi="Times New Roman"/>
                <w:sz w:val="24"/>
                <w:szCs w:val="24"/>
              </w:rPr>
              <w:t>Республиканский центр развития профе</w:t>
            </w:r>
            <w:r w:rsidR="0070441B" w:rsidRPr="0070441B">
              <w:rPr>
                <w:rFonts w:ascii="Times New Roman" w:eastAsiaTheme="minorHAnsi" w:hAnsi="Times New Roman"/>
                <w:sz w:val="24"/>
                <w:szCs w:val="24"/>
              </w:rPr>
              <w:t>с</w:t>
            </w:r>
            <w:r w:rsidR="0070441B" w:rsidRPr="0070441B">
              <w:rPr>
                <w:rFonts w:ascii="Times New Roman" w:eastAsiaTheme="minorHAnsi" w:hAnsi="Times New Roman"/>
                <w:sz w:val="24"/>
                <w:szCs w:val="24"/>
              </w:rPr>
              <w:t>сионального образов</w:t>
            </w:r>
            <w:r w:rsidR="0070441B" w:rsidRPr="0070441B">
              <w:rPr>
                <w:rFonts w:ascii="Times New Roman" w:eastAsiaTheme="minorHAnsi" w:hAnsi="Times New Roman"/>
                <w:sz w:val="24"/>
                <w:szCs w:val="24"/>
              </w:rPr>
              <w:t>а</w:t>
            </w:r>
            <w:r w:rsidR="0070441B" w:rsidRPr="0070441B">
              <w:rPr>
                <w:rFonts w:ascii="Times New Roman" w:eastAsiaTheme="minorHAnsi" w:hAnsi="Times New Roman"/>
                <w:sz w:val="24"/>
                <w:szCs w:val="24"/>
              </w:rPr>
              <w:t>ния</w:t>
            </w:r>
            <w:r w:rsidR="007B6CA4">
              <w:rPr>
                <w:rFonts w:ascii="Times New Roman" w:eastAsiaTheme="minorHAnsi" w:hAnsi="Times New Roman"/>
                <w:sz w:val="24"/>
                <w:szCs w:val="24"/>
              </w:rPr>
              <w:t>»</w:t>
            </w:r>
          </w:p>
        </w:tc>
        <w:tc>
          <w:tcPr>
            <w:tcW w:w="3410" w:type="dxa"/>
          </w:tcPr>
          <w:p w:rsidR="00340BFF" w:rsidRPr="009E5AC3" w:rsidRDefault="00340BFF" w:rsidP="00647514">
            <w:pPr>
              <w:contextualSpacing/>
              <w:rPr>
                <w:rFonts w:ascii="Times New Roman" w:hAnsi="Times New Roman"/>
                <w:sz w:val="24"/>
                <w:szCs w:val="24"/>
              </w:rPr>
            </w:pPr>
            <w:r w:rsidRPr="009E5AC3">
              <w:rPr>
                <w:rFonts w:ascii="Times New Roman" w:hAnsi="Times New Roman"/>
                <w:sz w:val="24"/>
                <w:szCs w:val="24"/>
              </w:rPr>
              <w:t>увеличение доли детей, охв</w:t>
            </w:r>
            <w:r w:rsidRPr="009E5AC3">
              <w:rPr>
                <w:rFonts w:ascii="Times New Roman" w:hAnsi="Times New Roman"/>
                <w:sz w:val="24"/>
                <w:szCs w:val="24"/>
              </w:rPr>
              <w:t>а</w:t>
            </w:r>
            <w:r w:rsidRPr="009E5AC3">
              <w:rPr>
                <w:rFonts w:ascii="Times New Roman" w:hAnsi="Times New Roman"/>
                <w:sz w:val="24"/>
                <w:szCs w:val="24"/>
              </w:rPr>
              <w:t>ченных программами допо</w:t>
            </w:r>
            <w:r w:rsidRPr="009E5AC3">
              <w:rPr>
                <w:rFonts w:ascii="Times New Roman" w:hAnsi="Times New Roman"/>
                <w:sz w:val="24"/>
                <w:szCs w:val="24"/>
              </w:rPr>
              <w:t>л</w:t>
            </w:r>
            <w:r w:rsidRPr="009E5AC3">
              <w:rPr>
                <w:rFonts w:ascii="Times New Roman" w:hAnsi="Times New Roman"/>
                <w:sz w:val="24"/>
                <w:szCs w:val="24"/>
              </w:rPr>
              <w:t>нительного образования</w:t>
            </w:r>
          </w:p>
        </w:tc>
      </w:tr>
    </w:tbl>
    <w:p w:rsidR="0070441B" w:rsidRDefault="0070441B"/>
    <w:p w:rsidR="0070441B" w:rsidRDefault="0070441B"/>
    <w:p w:rsidR="0070441B" w:rsidRDefault="0070441B" w:rsidP="0070441B">
      <w:pPr>
        <w:spacing w:after="0" w:line="240" w:lineRule="auto"/>
      </w:pPr>
    </w:p>
    <w:tbl>
      <w:tblPr>
        <w:tblStyle w:val="af7"/>
        <w:tblW w:w="0" w:type="auto"/>
        <w:tblLook w:val="04A0"/>
      </w:tblPr>
      <w:tblGrid>
        <w:gridCol w:w="3078"/>
        <w:gridCol w:w="4730"/>
        <w:gridCol w:w="1744"/>
        <w:gridCol w:w="2766"/>
        <w:gridCol w:w="3410"/>
      </w:tblGrid>
      <w:tr w:rsidR="0070441B" w:rsidRPr="008A7F60" w:rsidTr="00A82645">
        <w:tc>
          <w:tcPr>
            <w:tcW w:w="3078"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40BFF" w:rsidRPr="008A7F60" w:rsidTr="002644D2">
        <w:tc>
          <w:tcPr>
            <w:tcW w:w="3078" w:type="dxa"/>
            <w:vMerge w:val="restart"/>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3.6. </w:t>
            </w:r>
            <w:r w:rsidRPr="00A653FB">
              <w:rPr>
                <w:rFonts w:ascii="Times New Roman" w:eastAsia="Times New Roman" w:hAnsi="Times New Roman"/>
                <w:color w:val="000000"/>
                <w:sz w:val="24"/>
                <w:szCs w:val="24"/>
                <w:lang w:eastAsia="ru-RU"/>
              </w:rPr>
              <w:t>Создание необходимых условий для выявления и развития творческих и 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теллектуальных способн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стей талантливых учащи</w:t>
            </w:r>
            <w:r w:rsidRPr="00A653FB">
              <w:rPr>
                <w:rFonts w:ascii="Times New Roman" w:eastAsia="Times New Roman" w:hAnsi="Times New Roman"/>
                <w:color w:val="000000"/>
                <w:sz w:val="24"/>
                <w:szCs w:val="24"/>
                <w:lang w:eastAsia="ru-RU"/>
              </w:rPr>
              <w:t>х</w:t>
            </w:r>
            <w:r w:rsidRPr="00A653FB">
              <w:rPr>
                <w:rFonts w:ascii="Times New Roman" w:eastAsia="Times New Roman" w:hAnsi="Times New Roman"/>
                <w:color w:val="000000"/>
                <w:sz w:val="24"/>
                <w:szCs w:val="24"/>
                <w:lang w:eastAsia="ru-RU"/>
              </w:rPr>
              <w:t>ся и студентов</w:t>
            </w:r>
          </w:p>
        </w:tc>
        <w:tc>
          <w:tcPr>
            <w:tcW w:w="4730" w:type="dxa"/>
          </w:tcPr>
          <w:p w:rsidR="00340BFF" w:rsidRPr="00A653FB" w:rsidRDefault="00340BFF" w:rsidP="00340BFF">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1)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оздание региональной системы инте</w:t>
            </w:r>
            <w:r w:rsidRPr="00A653FB">
              <w:rPr>
                <w:rFonts w:ascii="Times New Roman" w:eastAsia="Times New Roman" w:hAnsi="Times New Roman"/>
                <w:color w:val="000000"/>
                <w:sz w:val="24"/>
                <w:szCs w:val="24"/>
                <w:lang w:eastAsia="ru-RU"/>
              </w:rPr>
              <w:t>л</w:t>
            </w:r>
            <w:r w:rsidRPr="00A653FB">
              <w:rPr>
                <w:rFonts w:ascii="Times New Roman" w:eastAsia="Times New Roman" w:hAnsi="Times New Roman"/>
                <w:color w:val="000000"/>
                <w:sz w:val="24"/>
                <w:szCs w:val="24"/>
                <w:lang w:eastAsia="ru-RU"/>
              </w:rPr>
              <w:t>лектуальных и творческих состязаний</w:t>
            </w:r>
          </w:p>
        </w:tc>
        <w:tc>
          <w:tcPr>
            <w:tcW w:w="1744"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 г.</w:t>
            </w:r>
          </w:p>
        </w:tc>
        <w:tc>
          <w:tcPr>
            <w:tcW w:w="2766" w:type="dxa"/>
          </w:tcPr>
          <w:p w:rsidR="00340BFF" w:rsidRPr="00A653FB" w:rsidRDefault="00340BFF" w:rsidP="0070441B">
            <w:pPr>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органы мес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 xml:space="preserve">ного самоуправления (по согласованию), ГБОУ </w:t>
            </w:r>
            <w:r w:rsidR="0070441B">
              <w:rPr>
                <w:rFonts w:ascii="Times New Roman" w:eastAsia="Times New Roman" w:hAnsi="Times New Roman"/>
                <w:color w:val="000000"/>
                <w:sz w:val="24"/>
                <w:szCs w:val="24"/>
                <w:lang w:eastAsia="ru-RU"/>
              </w:rPr>
              <w:t xml:space="preserve">Республики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Республиканский центр дополнительного образования детей</w:t>
            </w:r>
            <w:r w:rsidR="007B6CA4">
              <w:rPr>
                <w:rFonts w:ascii="Times New Roman" w:hAnsi="Times New Roman"/>
                <w:sz w:val="24"/>
                <w:szCs w:val="24"/>
                <w:lang w:eastAsia="ru-RU"/>
              </w:rPr>
              <w:t>»</w:t>
            </w:r>
            <w:r w:rsidRPr="00A653FB">
              <w:rPr>
                <w:rFonts w:ascii="Times New Roman" w:eastAsia="Times New Roman" w:hAnsi="Times New Roman"/>
                <w:color w:val="000000"/>
                <w:sz w:val="24"/>
                <w:szCs w:val="24"/>
                <w:lang w:eastAsia="ru-RU"/>
              </w:rPr>
              <w:t xml:space="preserve">, </w:t>
            </w:r>
            <w:r w:rsidR="0070441B" w:rsidRPr="0070441B">
              <w:rPr>
                <w:rFonts w:ascii="Times New Roman" w:eastAsiaTheme="minorHAnsi" w:hAnsi="Times New Roman"/>
                <w:sz w:val="24"/>
                <w:szCs w:val="24"/>
              </w:rPr>
              <w:t xml:space="preserve">ГБУ ДО Республики Тыва </w:t>
            </w:r>
            <w:r w:rsidR="007B6CA4">
              <w:rPr>
                <w:rFonts w:ascii="Times New Roman" w:eastAsiaTheme="minorHAnsi" w:hAnsi="Times New Roman"/>
                <w:sz w:val="24"/>
                <w:szCs w:val="24"/>
              </w:rPr>
              <w:t>«</w:t>
            </w:r>
            <w:r w:rsidR="0070441B" w:rsidRPr="0070441B">
              <w:rPr>
                <w:rFonts w:ascii="Times New Roman" w:eastAsiaTheme="minorHAnsi" w:hAnsi="Times New Roman"/>
                <w:sz w:val="24"/>
                <w:szCs w:val="24"/>
              </w:rPr>
              <w:t>Республиканский центр развития профе</w:t>
            </w:r>
            <w:r w:rsidR="0070441B" w:rsidRPr="0070441B">
              <w:rPr>
                <w:rFonts w:ascii="Times New Roman" w:eastAsiaTheme="minorHAnsi" w:hAnsi="Times New Roman"/>
                <w:sz w:val="24"/>
                <w:szCs w:val="24"/>
              </w:rPr>
              <w:t>с</w:t>
            </w:r>
            <w:r w:rsidR="0070441B" w:rsidRPr="0070441B">
              <w:rPr>
                <w:rFonts w:ascii="Times New Roman" w:eastAsiaTheme="minorHAnsi" w:hAnsi="Times New Roman"/>
                <w:sz w:val="24"/>
                <w:szCs w:val="24"/>
              </w:rPr>
              <w:t>сионального образов</w:t>
            </w:r>
            <w:r w:rsidR="0070441B" w:rsidRPr="0070441B">
              <w:rPr>
                <w:rFonts w:ascii="Times New Roman" w:eastAsiaTheme="minorHAnsi" w:hAnsi="Times New Roman"/>
                <w:sz w:val="24"/>
                <w:szCs w:val="24"/>
              </w:rPr>
              <w:t>а</w:t>
            </w:r>
            <w:r w:rsidR="0070441B" w:rsidRPr="0070441B">
              <w:rPr>
                <w:rFonts w:ascii="Times New Roman" w:eastAsiaTheme="minorHAnsi" w:hAnsi="Times New Roman"/>
                <w:sz w:val="24"/>
                <w:szCs w:val="24"/>
              </w:rPr>
              <w:t>ния</w:t>
            </w:r>
            <w:r w:rsidR="007B6CA4">
              <w:rPr>
                <w:rFonts w:ascii="Times New Roman" w:eastAsiaTheme="minorHAnsi" w:hAnsi="Times New Roman"/>
                <w:sz w:val="24"/>
                <w:szCs w:val="24"/>
              </w:rPr>
              <w:t>»</w:t>
            </w:r>
          </w:p>
        </w:tc>
        <w:tc>
          <w:tcPr>
            <w:tcW w:w="3410" w:type="dxa"/>
          </w:tcPr>
          <w:p w:rsidR="00340BFF" w:rsidRPr="009E5AC3" w:rsidRDefault="00340BFF" w:rsidP="00340BFF">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детей, охв</w:t>
            </w:r>
            <w:r w:rsidRPr="009E5AC3">
              <w:rPr>
                <w:rFonts w:ascii="Times New Roman" w:hAnsi="Times New Roman" w:cs="Times New Roman"/>
                <w:sz w:val="24"/>
                <w:szCs w:val="24"/>
              </w:rPr>
              <w:t>а</w:t>
            </w:r>
            <w:r w:rsidRPr="009E5AC3">
              <w:rPr>
                <w:rFonts w:ascii="Times New Roman" w:hAnsi="Times New Roman" w:cs="Times New Roman"/>
                <w:sz w:val="24"/>
                <w:szCs w:val="24"/>
              </w:rPr>
              <w:t>ченных программами допо</w:t>
            </w:r>
            <w:r w:rsidRPr="009E5AC3">
              <w:rPr>
                <w:rFonts w:ascii="Times New Roman" w:hAnsi="Times New Roman" w:cs="Times New Roman"/>
                <w:sz w:val="24"/>
                <w:szCs w:val="24"/>
              </w:rPr>
              <w:t>л</w:t>
            </w:r>
            <w:r w:rsidRPr="009E5AC3">
              <w:rPr>
                <w:rFonts w:ascii="Times New Roman" w:hAnsi="Times New Roman" w:cs="Times New Roman"/>
                <w:sz w:val="24"/>
                <w:szCs w:val="24"/>
              </w:rPr>
              <w:t>нительного образования</w:t>
            </w:r>
          </w:p>
        </w:tc>
      </w:tr>
      <w:tr w:rsidR="00340BFF" w:rsidRPr="008A7F60" w:rsidTr="002644D2">
        <w:tc>
          <w:tcPr>
            <w:tcW w:w="3078" w:type="dxa"/>
            <w:vMerge/>
          </w:tcPr>
          <w:p w:rsidR="00340BFF" w:rsidRPr="00A653FB" w:rsidRDefault="00340BFF" w:rsidP="00340BFF">
            <w:pPr>
              <w:outlineLvl w:val="1"/>
              <w:rPr>
                <w:rFonts w:ascii="Times New Roman" w:eastAsia="Times New Roman" w:hAnsi="Times New Roman"/>
                <w:color w:val="000000"/>
                <w:sz w:val="24"/>
                <w:szCs w:val="24"/>
                <w:lang w:eastAsia="ru-RU"/>
              </w:rPr>
            </w:pPr>
          </w:p>
        </w:tc>
        <w:tc>
          <w:tcPr>
            <w:tcW w:w="4730" w:type="dxa"/>
          </w:tcPr>
          <w:p w:rsidR="00340BFF" w:rsidRPr="00A653FB" w:rsidRDefault="00340BFF" w:rsidP="00340BFF">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оздание учебно-научного центра для талантливых детей и молодежи</w:t>
            </w:r>
          </w:p>
        </w:tc>
        <w:tc>
          <w:tcPr>
            <w:tcW w:w="1744"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прель</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 г.</w:t>
            </w:r>
          </w:p>
        </w:tc>
        <w:tc>
          <w:tcPr>
            <w:tcW w:w="2766" w:type="dxa"/>
          </w:tcPr>
          <w:p w:rsidR="00340BFF" w:rsidRPr="00A653FB" w:rsidRDefault="00340BFF" w:rsidP="007D3BC5">
            <w:pPr>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органы мес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 xml:space="preserve">ного самоуправления (по согласованию), ГБОУ </w:t>
            </w:r>
            <w:r w:rsidR="0070441B">
              <w:rPr>
                <w:rFonts w:ascii="Times New Roman" w:eastAsia="Times New Roman" w:hAnsi="Times New Roman"/>
                <w:color w:val="000000"/>
                <w:sz w:val="24"/>
                <w:szCs w:val="24"/>
                <w:lang w:eastAsia="ru-RU"/>
              </w:rPr>
              <w:t xml:space="preserve">Республики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Республиканский центр дополнительного образования детей</w:t>
            </w:r>
            <w:r w:rsidR="007B6CA4">
              <w:rPr>
                <w:rFonts w:ascii="Times New Roman" w:hAnsi="Times New Roman"/>
                <w:sz w:val="24"/>
                <w:szCs w:val="24"/>
                <w:lang w:eastAsia="ru-RU"/>
              </w:rPr>
              <w:t>»</w:t>
            </w:r>
            <w:r w:rsidRPr="00A653FB">
              <w:rPr>
                <w:rFonts w:ascii="Times New Roman" w:eastAsia="Times New Roman" w:hAnsi="Times New Roman"/>
                <w:color w:val="000000"/>
                <w:sz w:val="24"/>
                <w:szCs w:val="24"/>
                <w:lang w:eastAsia="ru-RU"/>
              </w:rPr>
              <w:t xml:space="preserve">, </w:t>
            </w:r>
            <w:r w:rsidR="0070441B" w:rsidRPr="0070441B">
              <w:rPr>
                <w:rFonts w:ascii="Times New Roman" w:eastAsiaTheme="minorHAnsi" w:hAnsi="Times New Roman"/>
                <w:sz w:val="24"/>
                <w:szCs w:val="24"/>
              </w:rPr>
              <w:t xml:space="preserve">ГБУ ДО Республики Тыва </w:t>
            </w:r>
            <w:r w:rsidR="007B6CA4">
              <w:rPr>
                <w:rFonts w:ascii="Times New Roman" w:eastAsiaTheme="minorHAnsi" w:hAnsi="Times New Roman"/>
                <w:sz w:val="24"/>
                <w:szCs w:val="24"/>
              </w:rPr>
              <w:t>«</w:t>
            </w:r>
            <w:r w:rsidR="0070441B" w:rsidRPr="0070441B">
              <w:rPr>
                <w:rFonts w:ascii="Times New Roman" w:eastAsiaTheme="minorHAnsi" w:hAnsi="Times New Roman"/>
                <w:sz w:val="24"/>
                <w:szCs w:val="24"/>
              </w:rPr>
              <w:t>Республиканский центр развития профе</w:t>
            </w:r>
            <w:r w:rsidR="0070441B" w:rsidRPr="0070441B">
              <w:rPr>
                <w:rFonts w:ascii="Times New Roman" w:eastAsiaTheme="minorHAnsi" w:hAnsi="Times New Roman"/>
                <w:sz w:val="24"/>
                <w:szCs w:val="24"/>
              </w:rPr>
              <w:t>с</w:t>
            </w:r>
            <w:r w:rsidR="0070441B" w:rsidRPr="0070441B">
              <w:rPr>
                <w:rFonts w:ascii="Times New Roman" w:eastAsiaTheme="minorHAnsi" w:hAnsi="Times New Roman"/>
                <w:sz w:val="24"/>
                <w:szCs w:val="24"/>
              </w:rPr>
              <w:t>сионального образов</w:t>
            </w:r>
            <w:r w:rsidR="0070441B" w:rsidRPr="0070441B">
              <w:rPr>
                <w:rFonts w:ascii="Times New Roman" w:eastAsiaTheme="minorHAnsi" w:hAnsi="Times New Roman"/>
                <w:sz w:val="24"/>
                <w:szCs w:val="24"/>
              </w:rPr>
              <w:t>а</w:t>
            </w:r>
            <w:r w:rsidR="0070441B" w:rsidRPr="0070441B">
              <w:rPr>
                <w:rFonts w:ascii="Times New Roman" w:eastAsiaTheme="minorHAnsi" w:hAnsi="Times New Roman"/>
                <w:sz w:val="24"/>
                <w:szCs w:val="24"/>
              </w:rPr>
              <w:t>ния</w:t>
            </w:r>
            <w:r w:rsidR="007B6CA4">
              <w:rPr>
                <w:rFonts w:ascii="Times New Roman" w:eastAsiaTheme="minorHAnsi" w:hAnsi="Times New Roman"/>
                <w:sz w:val="24"/>
                <w:szCs w:val="24"/>
              </w:rPr>
              <w:t>»</w:t>
            </w:r>
          </w:p>
        </w:tc>
        <w:tc>
          <w:tcPr>
            <w:tcW w:w="3410" w:type="dxa"/>
          </w:tcPr>
          <w:p w:rsidR="00340BFF" w:rsidRPr="009E5AC3" w:rsidRDefault="00340BFF" w:rsidP="00340BFF">
            <w:pPr>
              <w:pStyle w:val="ConsPlusNormal"/>
              <w:rPr>
                <w:rFonts w:ascii="Times New Roman" w:hAnsi="Times New Roman" w:cs="Times New Roman"/>
                <w:sz w:val="24"/>
                <w:szCs w:val="24"/>
              </w:rPr>
            </w:pPr>
            <w:r w:rsidRPr="009E5AC3">
              <w:rPr>
                <w:rFonts w:ascii="Times New Roman" w:hAnsi="Times New Roman" w:cs="Times New Roman"/>
                <w:sz w:val="24"/>
                <w:szCs w:val="24"/>
              </w:rPr>
              <w:t>методическое сопровождение талантливых детей и молод</w:t>
            </w:r>
            <w:r w:rsidRPr="009E5AC3">
              <w:rPr>
                <w:rFonts w:ascii="Times New Roman" w:hAnsi="Times New Roman" w:cs="Times New Roman"/>
                <w:sz w:val="24"/>
                <w:szCs w:val="24"/>
              </w:rPr>
              <w:t>е</w:t>
            </w:r>
            <w:r w:rsidRPr="009E5AC3">
              <w:rPr>
                <w:rFonts w:ascii="Times New Roman" w:hAnsi="Times New Roman" w:cs="Times New Roman"/>
                <w:sz w:val="24"/>
                <w:szCs w:val="24"/>
              </w:rPr>
              <w:t>жи</w:t>
            </w:r>
          </w:p>
        </w:tc>
      </w:tr>
    </w:tbl>
    <w:p w:rsidR="0070441B" w:rsidRDefault="0070441B"/>
    <w:p w:rsidR="0070441B" w:rsidRDefault="0070441B"/>
    <w:p w:rsidR="0070441B" w:rsidRDefault="0070441B" w:rsidP="0070441B">
      <w:pPr>
        <w:spacing w:after="0" w:line="240" w:lineRule="auto"/>
      </w:pPr>
    </w:p>
    <w:tbl>
      <w:tblPr>
        <w:tblStyle w:val="af7"/>
        <w:tblW w:w="0" w:type="auto"/>
        <w:tblLook w:val="04A0"/>
      </w:tblPr>
      <w:tblGrid>
        <w:gridCol w:w="3078"/>
        <w:gridCol w:w="4730"/>
        <w:gridCol w:w="1744"/>
        <w:gridCol w:w="2766"/>
        <w:gridCol w:w="3410"/>
      </w:tblGrid>
      <w:tr w:rsidR="0070441B" w:rsidRPr="008A7F60" w:rsidTr="00A82645">
        <w:tc>
          <w:tcPr>
            <w:tcW w:w="3078"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70441B" w:rsidRDefault="0070441B"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40BFF" w:rsidRPr="008A7F60" w:rsidTr="002644D2">
        <w:tc>
          <w:tcPr>
            <w:tcW w:w="3078" w:type="dxa"/>
          </w:tcPr>
          <w:p w:rsidR="00340BFF" w:rsidRPr="00A653FB" w:rsidRDefault="00340BFF" w:rsidP="00340BFF">
            <w:pPr>
              <w:outlineLvl w:val="1"/>
              <w:rPr>
                <w:rFonts w:ascii="Times New Roman" w:eastAsia="Times New Roman" w:hAnsi="Times New Roman"/>
                <w:color w:val="000000"/>
                <w:sz w:val="24"/>
                <w:szCs w:val="24"/>
                <w:lang w:eastAsia="ru-RU"/>
              </w:rPr>
            </w:pPr>
          </w:p>
        </w:tc>
        <w:tc>
          <w:tcPr>
            <w:tcW w:w="4730" w:type="dxa"/>
          </w:tcPr>
          <w:p w:rsidR="00340BFF" w:rsidRPr="00A653FB" w:rsidRDefault="00340BFF" w:rsidP="00340BFF">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сихологическое сопровождение талан</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ливых детей и молодежи</w:t>
            </w:r>
          </w:p>
        </w:tc>
        <w:tc>
          <w:tcPr>
            <w:tcW w:w="1744" w:type="dxa"/>
          </w:tcPr>
          <w:p w:rsidR="00340BFF" w:rsidRPr="00A653FB" w:rsidRDefault="00340BFF" w:rsidP="00340BF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 отдельному плану</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340BFF" w:rsidRPr="00A653FB" w:rsidRDefault="00340BFF" w:rsidP="007D3BC5">
            <w:pPr>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органы мес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 xml:space="preserve">ного самоуправления (по согласованию), ГБОУ </w:t>
            </w:r>
            <w:r>
              <w:rPr>
                <w:rFonts w:ascii="Times New Roman" w:eastAsia="Times New Roman" w:hAnsi="Times New Roman"/>
                <w:color w:val="000000"/>
                <w:sz w:val="24"/>
                <w:szCs w:val="24"/>
                <w:lang w:eastAsia="ru-RU"/>
              </w:rPr>
              <w:t xml:space="preserve">Республики Тыва </w:t>
            </w:r>
            <w:r w:rsidR="007B6CA4">
              <w:rPr>
                <w:rFonts w:ascii="Times New Roman" w:hAnsi="Times New Roman"/>
                <w:sz w:val="24"/>
                <w:szCs w:val="24"/>
                <w:lang w:eastAsia="ru-RU"/>
              </w:rPr>
              <w:t>«</w:t>
            </w:r>
            <w:r w:rsidRPr="00A653FB">
              <w:rPr>
                <w:rFonts w:ascii="Times New Roman" w:hAnsi="Times New Roman"/>
                <w:sz w:val="24"/>
                <w:szCs w:val="24"/>
                <w:lang w:eastAsia="ru-RU"/>
              </w:rPr>
              <w:t>Республиканский центр дополнительного образования детей</w:t>
            </w:r>
            <w:r w:rsidR="007B6CA4">
              <w:rPr>
                <w:rFonts w:ascii="Times New Roman" w:hAnsi="Times New Roman"/>
                <w:sz w:val="24"/>
                <w:szCs w:val="24"/>
                <w:lang w:eastAsia="ru-RU"/>
              </w:rPr>
              <w:t>»</w:t>
            </w:r>
            <w:r>
              <w:rPr>
                <w:rFonts w:ascii="Times New Roman" w:hAnsi="Times New Roman"/>
                <w:sz w:val="24"/>
                <w:szCs w:val="24"/>
                <w:lang w:eastAsia="ru-RU"/>
              </w:rPr>
              <w:t xml:space="preserve">, </w:t>
            </w:r>
            <w:r w:rsidR="0070441B" w:rsidRPr="0070441B">
              <w:rPr>
                <w:rFonts w:ascii="Times New Roman" w:eastAsiaTheme="minorHAnsi" w:hAnsi="Times New Roman"/>
                <w:sz w:val="24"/>
                <w:szCs w:val="24"/>
              </w:rPr>
              <w:t xml:space="preserve">ГБУ ДО Республики Тыва </w:t>
            </w:r>
            <w:r w:rsidR="007B6CA4">
              <w:rPr>
                <w:rFonts w:ascii="Times New Roman" w:eastAsiaTheme="minorHAnsi" w:hAnsi="Times New Roman"/>
                <w:sz w:val="24"/>
                <w:szCs w:val="24"/>
              </w:rPr>
              <w:t>«</w:t>
            </w:r>
            <w:r w:rsidR="0070441B" w:rsidRPr="0070441B">
              <w:rPr>
                <w:rFonts w:ascii="Times New Roman" w:eastAsiaTheme="minorHAnsi" w:hAnsi="Times New Roman"/>
                <w:sz w:val="24"/>
                <w:szCs w:val="24"/>
              </w:rPr>
              <w:t>Республиканский центр развития профе</w:t>
            </w:r>
            <w:r w:rsidR="0070441B" w:rsidRPr="0070441B">
              <w:rPr>
                <w:rFonts w:ascii="Times New Roman" w:eastAsiaTheme="minorHAnsi" w:hAnsi="Times New Roman"/>
                <w:sz w:val="24"/>
                <w:szCs w:val="24"/>
              </w:rPr>
              <w:t>с</w:t>
            </w:r>
            <w:r w:rsidR="0070441B" w:rsidRPr="0070441B">
              <w:rPr>
                <w:rFonts w:ascii="Times New Roman" w:eastAsiaTheme="minorHAnsi" w:hAnsi="Times New Roman"/>
                <w:sz w:val="24"/>
                <w:szCs w:val="24"/>
              </w:rPr>
              <w:t>сионального образов</w:t>
            </w:r>
            <w:r w:rsidR="0070441B" w:rsidRPr="0070441B">
              <w:rPr>
                <w:rFonts w:ascii="Times New Roman" w:eastAsiaTheme="minorHAnsi" w:hAnsi="Times New Roman"/>
                <w:sz w:val="24"/>
                <w:szCs w:val="24"/>
              </w:rPr>
              <w:t>а</w:t>
            </w:r>
            <w:r w:rsidR="0070441B" w:rsidRPr="0070441B">
              <w:rPr>
                <w:rFonts w:ascii="Times New Roman" w:eastAsiaTheme="minorHAnsi" w:hAnsi="Times New Roman"/>
                <w:sz w:val="24"/>
                <w:szCs w:val="24"/>
              </w:rPr>
              <w:t>ния</w:t>
            </w:r>
            <w:r w:rsidR="007B6CA4">
              <w:rPr>
                <w:rFonts w:ascii="Times New Roman" w:eastAsiaTheme="minorHAnsi" w:hAnsi="Times New Roman"/>
                <w:sz w:val="24"/>
                <w:szCs w:val="24"/>
              </w:rPr>
              <w:t>»</w:t>
            </w:r>
          </w:p>
        </w:tc>
        <w:tc>
          <w:tcPr>
            <w:tcW w:w="3410" w:type="dxa"/>
          </w:tcPr>
          <w:p w:rsidR="00340BFF" w:rsidRPr="009E5AC3" w:rsidRDefault="00340BFF" w:rsidP="00340BFF">
            <w:pPr>
              <w:pStyle w:val="ConsPlusNormal"/>
              <w:rPr>
                <w:rFonts w:ascii="Times New Roman" w:hAnsi="Times New Roman" w:cs="Times New Roman"/>
                <w:sz w:val="24"/>
                <w:szCs w:val="24"/>
              </w:rPr>
            </w:pPr>
            <w:r w:rsidRPr="009E5AC3">
              <w:rPr>
                <w:rFonts w:ascii="Times New Roman" w:hAnsi="Times New Roman" w:cs="Times New Roman"/>
                <w:sz w:val="24"/>
                <w:szCs w:val="24"/>
              </w:rPr>
              <w:t>внедрение современных мод</w:t>
            </w:r>
            <w:r w:rsidRPr="009E5AC3">
              <w:rPr>
                <w:rFonts w:ascii="Times New Roman" w:hAnsi="Times New Roman" w:cs="Times New Roman"/>
                <w:sz w:val="24"/>
                <w:szCs w:val="24"/>
              </w:rPr>
              <w:t>е</w:t>
            </w:r>
            <w:r w:rsidRPr="009E5AC3">
              <w:rPr>
                <w:rFonts w:ascii="Times New Roman" w:hAnsi="Times New Roman" w:cs="Times New Roman"/>
                <w:sz w:val="24"/>
                <w:szCs w:val="24"/>
              </w:rPr>
              <w:t>лей психологического сопр</w:t>
            </w:r>
            <w:r w:rsidRPr="009E5AC3">
              <w:rPr>
                <w:rFonts w:ascii="Times New Roman" w:hAnsi="Times New Roman" w:cs="Times New Roman"/>
                <w:sz w:val="24"/>
                <w:szCs w:val="24"/>
              </w:rPr>
              <w:t>о</w:t>
            </w:r>
            <w:r w:rsidRPr="009E5AC3">
              <w:rPr>
                <w:rFonts w:ascii="Times New Roman" w:hAnsi="Times New Roman" w:cs="Times New Roman"/>
                <w:sz w:val="24"/>
                <w:szCs w:val="24"/>
              </w:rPr>
              <w:t>вождения талантливых детей и молодежи</w:t>
            </w:r>
          </w:p>
        </w:tc>
      </w:tr>
      <w:tr w:rsidR="00A82645" w:rsidRPr="008A7F60" w:rsidTr="002644D2">
        <w:tc>
          <w:tcPr>
            <w:tcW w:w="3078" w:type="dxa"/>
            <w:vMerge w:val="restart"/>
          </w:tcPr>
          <w:p w:rsidR="00A82645" w:rsidRPr="00A653FB" w:rsidRDefault="00A82645" w:rsidP="0064751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3.7. </w:t>
            </w:r>
            <w:r w:rsidRPr="00A653FB">
              <w:rPr>
                <w:rFonts w:ascii="Times New Roman" w:eastAsia="Times New Roman" w:hAnsi="Times New Roman"/>
                <w:color w:val="000000"/>
                <w:sz w:val="24"/>
                <w:szCs w:val="24"/>
                <w:lang w:eastAsia="ru-RU"/>
              </w:rPr>
              <w:t>Создание условий, обеспечивающих досту</w:t>
            </w:r>
            <w:r w:rsidRPr="00A653FB">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 xml:space="preserve">ность </w:t>
            </w:r>
            <w:r w:rsidR="00647514" w:rsidRPr="00A653FB">
              <w:rPr>
                <w:rFonts w:ascii="Times New Roman" w:eastAsia="Times New Roman" w:hAnsi="Times New Roman"/>
                <w:color w:val="000000"/>
                <w:sz w:val="24"/>
                <w:szCs w:val="24"/>
                <w:lang w:eastAsia="ru-RU"/>
              </w:rPr>
              <w:t xml:space="preserve">для обучающихся </w:t>
            </w:r>
            <w:r w:rsidRPr="00A653FB">
              <w:rPr>
                <w:rFonts w:ascii="Times New Roman" w:eastAsia="Times New Roman" w:hAnsi="Times New Roman"/>
                <w:color w:val="000000"/>
                <w:sz w:val="24"/>
                <w:szCs w:val="24"/>
                <w:lang w:eastAsia="ru-RU"/>
              </w:rPr>
              <w:t>дополнительных общео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 xml:space="preserve">разовательных программ </w:t>
            </w:r>
            <w:proofErr w:type="spellStart"/>
            <w:proofErr w:type="gramStart"/>
            <w:r w:rsidRPr="00A653FB">
              <w:rPr>
                <w:rFonts w:ascii="Times New Roman" w:eastAsia="Times New Roman" w:hAnsi="Times New Roman"/>
                <w:color w:val="000000"/>
                <w:sz w:val="24"/>
                <w:szCs w:val="24"/>
                <w:lang w:eastAsia="ru-RU"/>
              </w:rPr>
              <w:t>естественно-научной</w:t>
            </w:r>
            <w:proofErr w:type="spellEnd"/>
            <w:proofErr w:type="gramEnd"/>
            <w:r w:rsidRPr="00A653FB">
              <w:rPr>
                <w:rFonts w:ascii="Times New Roman" w:eastAsia="Times New Roman" w:hAnsi="Times New Roman"/>
                <w:color w:val="000000"/>
                <w:sz w:val="24"/>
                <w:szCs w:val="24"/>
                <w:lang w:eastAsia="ru-RU"/>
              </w:rPr>
              <w:t xml:space="preserve"> и технической направленн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сти </w:t>
            </w:r>
          </w:p>
        </w:tc>
        <w:tc>
          <w:tcPr>
            <w:tcW w:w="4730" w:type="dxa"/>
          </w:tcPr>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оздание детского технопарка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Квант</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риум</w:t>
            </w:r>
            <w:proofErr w:type="spellEnd"/>
            <w:r w:rsidR="007B6CA4">
              <w:rPr>
                <w:rFonts w:ascii="Times New Roman" w:eastAsia="Times New Roman" w:hAnsi="Times New Roman"/>
                <w:color w:val="000000"/>
                <w:sz w:val="24"/>
                <w:szCs w:val="24"/>
                <w:lang w:eastAsia="ru-RU"/>
              </w:rPr>
              <w:t>»</w:t>
            </w:r>
          </w:p>
        </w:tc>
        <w:tc>
          <w:tcPr>
            <w:tcW w:w="1744"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екабрь</w:t>
            </w:r>
          </w:p>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A82645" w:rsidRPr="00A653FB" w:rsidRDefault="00A82645" w:rsidP="00A82645">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Минфин РТ, Минэкономики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необходимых усл</w:t>
            </w:r>
            <w:r w:rsidRPr="009E5AC3">
              <w:rPr>
                <w:rFonts w:ascii="Times New Roman" w:hAnsi="Times New Roman" w:cs="Times New Roman"/>
                <w:sz w:val="24"/>
                <w:szCs w:val="24"/>
              </w:rPr>
              <w:t>о</w:t>
            </w:r>
            <w:r w:rsidRPr="009E5AC3">
              <w:rPr>
                <w:rFonts w:ascii="Times New Roman" w:hAnsi="Times New Roman" w:cs="Times New Roman"/>
                <w:sz w:val="24"/>
                <w:szCs w:val="24"/>
              </w:rPr>
              <w:t>вий и механизмов эффекти</w:t>
            </w:r>
            <w:r w:rsidRPr="009E5AC3">
              <w:rPr>
                <w:rFonts w:ascii="Times New Roman" w:hAnsi="Times New Roman" w:cs="Times New Roman"/>
                <w:sz w:val="24"/>
                <w:szCs w:val="24"/>
              </w:rPr>
              <w:t>в</w:t>
            </w:r>
            <w:r w:rsidRPr="009E5AC3">
              <w:rPr>
                <w:rFonts w:ascii="Times New Roman" w:hAnsi="Times New Roman" w:cs="Times New Roman"/>
                <w:sz w:val="24"/>
                <w:szCs w:val="24"/>
              </w:rPr>
              <w:t>ного развития технического творчества детей и молодежи, увеличение доли детей, охв</w:t>
            </w:r>
            <w:r w:rsidRPr="009E5AC3">
              <w:rPr>
                <w:rFonts w:ascii="Times New Roman" w:hAnsi="Times New Roman" w:cs="Times New Roman"/>
                <w:sz w:val="24"/>
                <w:szCs w:val="24"/>
              </w:rPr>
              <w:t>а</w:t>
            </w:r>
            <w:r w:rsidRPr="009E5AC3">
              <w:rPr>
                <w:rFonts w:ascii="Times New Roman" w:hAnsi="Times New Roman" w:cs="Times New Roman"/>
                <w:sz w:val="24"/>
                <w:szCs w:val="24"/>
              </w:rPr>
              <w:t>ченных программами технич</w:t>
            </w:r>
            <w:r w:rsidRPr="009E5AC3">
              <w:rPr>
                <w:rFonts w:ascii="Times New Roman" w:hAnsi="Times New Roman" w:cs="Times New Roman"/>
                <w:sz w:val="24"/>
                <w:szCs w:val="24"/>
              </w:rPr>
              <w:t>е</w:t>
            </w:r>
            <w:r w:rsidRPr="009E5AC3">
              <w:rPr>
                <w:rFonts w:ascii="Times New Roman" w:hAnsi="Times New Roman" w:cs="Times New Roman"/>
                <w:sz w:val="24"/>
                <w:szCs w:val="24"/>
              </w:rPr>
              <w:t>ского творчества</w:t>
            </w:r>
          </w:p>
        </w:tc>
      </w:tr>
      <w:tr w:rsidR="00A82645" w:rsidRPr="008A7F60" w:rsidTr="002644D2">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оздание модульного центра</w:t>
            </w:r>
          </w:p>
        </w:tc>
        <w:tc>
          <w:tcPr>
            <w:tcW w:w="1744"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прель 2017 г.</w:t>
            </w:r>
          </w:p>
        </w:tc>
        <w:tc>
          <w:tcPr>
            <w:tcW w:w="2766" w:type="dxa"/>
          </w:tcPr>
          <w:p w:rsidR="00A82645" w:rsidRPr="00A653FB" w:rsidRDefault="00A82645" w:rsidP="00A82645">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Минфин РТ, Минэкономики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необходимых усл</w:t>
            </w:r>
            <w:r w:rsidRPr="009E5AC3">
              <w:rPr>
                <w:rFonts w:ascii="Times New Roman" w:hAnsi="Times New Roman" w:cs="Times New Roman"/>
                <w:sz w:val="24"/>
                <w:szCs w:val="24"/>
              </w:rPr>
              <w:t>о</w:t>
            </w:r>
            <w:r w:rsidRPr="009E5AC3">
              <w:rPr>
                <w:rFonts w:ascii="Times New Roman" w:hAnsi="Times New Roman" w:cs="Times New Roman"/>
                <w:sz w:val="24"/>
                <w:szCs w:val="24"/>
              </w:rPr>
              <w:t>вий и механизмов эффекти</w:t>
            </w:r>
            <w:r w:rsidRPr="009E5AC3">
              <w:rPr>
                <w:rFonts w:ascii="Times New Roman" w:hAnsi="Times New Roman" w:cs="Times New Roman"/>
                <w:sz w:val="24"/>
                <w:szCs w:val="24"/>
              </w:rPr>
              <w:t>в</w:t>
            </w:r>
            <w:r w:rsidRPr="009E5AC3">
              <w:rPr>
                <w:rFonts w:ascii="Times New Roman" w:hAnsi="Times New Roman" w:cs="Times New Roman"/>
                <w:sz w:val="24"/>
                <w:szCs w:val="24"/>
              </w:rPr>
              <w:t>ного развития технического творчества детей и молодежи, увеличение доли детей, охв</w:t>
            </w:r>
            <w:r w:rsidRPr="009E5AC3">
              <w:rPr>
                <w:rFonts w:ascii="Times New Roman" w:hAnsi="Times New Roman" w:cs="Times New Roman"/>
                <w:sz w:val="24"/>
                <w:szCs w:val="24"/>
              </w:rPr>
              <w:t>а</w:t>
            </w:r>
            <w:r w:rsidRPr="009E5AC3">
              <w:rPr>
                <w:rFonts w:ascii="Times New Roman" w:hAnsi="Times New Roman" w:cs="Times New Roman"/>
                <w:sz w:val="24"/>
                <w:szCs w:val="24"/>
              </w:rPr>
              <w:t>ченных программами технич</w:t>
            </w:r>
            <w:r w:rsidRPr="009E5AC3">
              <w:rPr>
                <w:rFonts w:ascii="Times New Roman" w:hAnsi="Times New Roman" w:cs="Times New Roman"/>
                <w:sz w:val="24"/>
                <w:szCs w:val="24"/>
              </w:rPr>
              <w:t>е</w:t>
            </w:r>
            <w:r w:rsidRPr="009E5AC3">
              <w:rPr>
                <w:rFonts w:ascii="Times New Roman" w:hAnsi="Times New Roman" w:cs="Times New Roman"/>
                <w:sz w:val="24"/>
                <w:szCs w:val="24"/>
              </w:rPr>
              <w:t>ского творчества</w:t>
            </w:r>
          </w:p>
        </w:tc>
      </w:tr>
    </w:tbl>
    <w:p w:rsidR="00A82645" w:rsidRDefault="00A82645"/>
    <w:p w:rsidR="00A82645" w:rsidRDefault="00A82645"/>
    <w:p w:rsidR="00A82645" w:rsidRDefault="00A82645" w:rsidP="00A82645">
      <w:pPr>
        <w:spacing w:after="0" w:line="240" w:lineRule="auto"/>
      </w:pPr>
    </w:p>
    <w:tbl>
      <w:tblPr>
        <w:tblStyle w:val="af7"/>
        <w:tblW w:w="0" w:type="auto"/>
        <w:tblLook w:val="04A0"/>
      </w:tblPr>
      <w:tblGrid>
        <w:gridCol w:w="3078"/>
        <w:gridCol w:w="4730"/>
        <w:gridCol w:w="1744"/>
        <w:gridCol w:w="2766"/>
        <w:gridCol w:w="3410"/>
      </w:tblGrid>
      <w:tr w:rsidR="00A82645" w:rsidRPr="008A7F60" w:rsidTr="00A82645">
        <w:tc>
          <w:tcPr>
            <w:tcW w:w="3078"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82645" w:rsidRPr="008A7F60" w:rsidTr="002644D2">
        <w:tc>
          <w:tcPr>
            <w:tcW w:w="3078" w:type="dxa"/>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647514">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о</w:t>
            </w:r>
            <w:r w:rsidRPr="00A653FB">
              <w:rPr>
                <w:rFonts w:ascii="Times New Roman" w:eastAsia="Times New Roman" w:hAnsi="Times New Roman"/>
                <w:color w:val="000000"/>
                <w:sz w:val="24"/>
                <w:szCs w:val="24"/>
                <w:lang w:eastAsia="ru-RU"/>
              </w:rPr>
              <w:t>рганизация и проведение региональных мероприятий по направлениям деятельн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сти технопарка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Кванториум</w:t>
            </w:r>
            <w:proofErr w:type="spellEnd"/>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участие во всероссийских мероприятиях по направл</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ниям деятельности технопарка</w:t>
            </w:r>
          </w:p>
        </w:tc>
        <w:tc>
          <w:tcPr>
            <w:tcW w:w="1744"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екабрь</w:t>
            </w:r>
          </w:p>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A82645" w:rsidRPr="00A653FB" w:rsidRDefault="00A82645" w:rsidP="00A82645">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 Минфин РТ, Минэкономики РТ</w:t>
            </w:r>
          </w:p>
        </w:tc>
        <w:tc>
          <w:tcPr>
            <w:tcW w:w="3410" w:type="dxa"/>
          </w:tcPr>
          <w:p w:rsidR="00A82645" w:rsidRPr="009E5AC3" w:rsidRDefault="00A82645" w:rsidP="00A82645">
            <w:pPr>
              <w:pStyle w:val="ConsPlusCell"/>
              <w:jc w:val="both"/>
              <w:rPr>
                <w:rFonts w:ascii="Times New Roman" w:hAnsi="Times New Roman" w:cs="Times New Roman"/>
                <w:b/>
                <w:sz w:val="24"/>
                <w:szCs w:val="24"/>
              </w:rPr>
            </w:pPr>
            <w:r w:rsidRPr="009E5AC3">
              <w:rPr>
                <w:rFonts w:ascii="Times New Roman" w:hAnsi="Times New Roman" w:cs="Times New Roman"/>
                <w:sz w:val="24"/>
                <w:szCs w:val="24"/>
              </w:rPr>
              <w:t>создание необходимых усл</w:t>
            </w:r>
            <w:r w:rsidRPr="009E5AC3">
              <w:rPr>
                <w:rFonts w:ascii="Times New Roman" w:hAnsi="Times New Roman" w:cs="Times New Roman"/>
                <w:sz w:val="24"/>
                <w:szCs w:val="24"/>
              </w:rPr>
              <w:t>о</w:t>
            </w:r>
            <w:r w:rsidRPr="009E5AC3">
              <w:rPr>
                <w:rFonts w:ascii="Times New Roman" w:hAnsi="Times New Roman" w:cs="Times New Roman"/>
                <w:sz w:val="24"/>
                <w:szCs w:val="24"/>
              </w:rPr>
              <w:t>вий и механизмов эффекти</w:t>
            </w:r>
            <w:r w:rsidRPr="009E5AC3">
              <w:rPr>
                <w:rFonts w:ascii="Times New Roman" w:hAnsi="Times New Roman" w:cs="Times New Roman"/>
                <w:sz w:val="24"/>
                <w:szCs w:val="24"/>
              </w:rPr>
              <w:t>в</w:t>
            </w:r>
            <w:r w:rsidRPr="009E5AC3">
              <w:rPr>
                <w:rFonts w:ascii="Times New Roman" w:hAnsi="Times New Roman" w:cs="Times New Roman"/>
                <w:sz w:val="24"/>
                <w:szCs w:val="24"/>
              </w:rPr>
              <w:t>ного развития технического творчества детей и молодежи, увеличение доли детей, охв</w:t>
            </w:r>
            <w:r w:rsidRPr="009E5AC3">
              <w:rPr>
                <w:rFonts w:ascii="Times New Roman" w:hAnsi="Times New Roman" w:cs="Times New Roman"/>
                <w:sz w:val="24"/>
                <w:szCs w:val="24"/>
              </w:rPr>
              <w:t>а</w:t>
            </w:r>
            <w:r w:rsidRPr="009E5AC3">
              <w:rPr>
                <w:rFonts w:ascii="Times New Roman" w:hAnsi="Times New Roman" w:cs="Times New Roman"/>
                <w:sz w:val="24"/>
                <w:szCs w:val="24"/>
              </w:rPr>
              <w:t>ченных программами технич</w:t>
            </w:r>
            <w:r w:rsidRPr="009E5AC3">
              <w:rPr>
                <w:rFonts w:ascii="Times New Roman" w:hAnsi="Times New Roman" w:cs="Times New Roman"/>
                <w:sz w:val="24"/>
                <w:szCs w:val="24"/>
              </w:rPr>
              <w:t>е</w:t>
            </w:r>
            <w:r w:rsidRPr="009E5AC3">
              <w:rPr>
                <w:rFonts w:ascii="Times New Roman" w:hAnsi="Times New Roman" w:cs="Times New Roman"/>
                <w:sz w:val="24"/>
                <w:szCs w:val="24"/>
              </w:rPr>
              <w:t>ского творчества</w:t>
            </w:r>
          </w:p>
        </w:tc>
      </w:tr>
      <w:tr w:rsidR="00A82645" w:rsidRPr="008A7F60" w:rsidTr="002644D2">
        <w:tc>
          <w:tcPr>
            <w:tcW w:w="3078" w:type="dxa"/>
            <w:vMerge w:val="restart"/>
          </w:tcPr>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hAnsi="Times New Roman"/>
                <w:sz w:val="24"/>
                <w:szCs w:val="24"/>
              </w:rPr>
              <w:t>3.8. Обеспечение равного доступа населения к усл</w:t>
            </w:r>
            <w:r w:rsidRPr="00A653FB">
              <w:rPr>
                <w:rFonts w:ascii="Times New Roman" w:hAnsi="Times New Roman"/>
                <w:sz w:val="24"/>
                <w:szCs w:val="24"/>
              </w:rPr>
              <w:t>у</w:t>
            </w:r>
            <w:r w:rsidRPr="00A653FB">
              <w:rPr>
                <w:rFonts w:ascii="Times New Roman" w:hAnsi="Times New Roman"/>
                <w:sz w:val="24"/>
                <w:szCs w:val="24"/>
              </w:rPr>
              <w:t>гам дополнительного обр</w:t>
            </w:r>
            <w:r w:rsidRPr="00A653FB">
              <w:rPr>
                <w:rFonts w:ascii="Times New Roman" w:hAnsi="Times New Roman"/>
                <w:sz w:val="24"/>
                <w:szCs w:val="24"/>
              </w:rPr>
              <w:t>а</w:t>
            </w:r>
            <w:r w:rsidRPr="00A653FB">
              <w:rPr>
                <w:rFonts w:ascii="Times New Roman" w:hAnsi="Times New Roman"/>
                <w:sz w:val="24"/>
                <w:szCs w:val="24"/>
              </w:rPr>
              <w:t>зования детей</w:t>
            </w: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1) создание условий для использования р</w:t>
            </w:r>
            <w:r w:rsidRPr="00A653FB">
              <w:rPr>
                <w:rFonts w:ascii="Times New Roman" w:hAnsi="Times New Roman" w:cs="Times New Roman"/>
                <w:sz w:val="24"/>
                <w:szCs w:val="24"/>
              </w:rPr>
              <w:t>е</w:t>
            </w:r>
            <w:r w:rsidRPr="00A653FB">
              <w:rPr>
                <w:rFonts w:ascii="Times New Roman" w:hAnsi="Times New Roman" w:cs="Times New Roman"/>
                <w:sz w:val="24"/>
                <w:szCs w:val="24"/>
              </w:rPr>
              <w:t>сурсов негосударственного сектора в пр</w:t>
            </w:r>
            <w:r w:rsidRPr="00A653FB">
              <w:rPr>
                <w:rFonts w:ascii="Times New Roman" w:hAnsi="Times New Roman" w:cs="Times New Roman"/>
                <w:sz w:val="24"/>
                <w:szCs w:val="24"/>
              </w:rPr>
              <w:t>е</w:t>
            </w:r>
            <w:r w:rsidRPr="00A653FB">
              <w:rPr>
                <w:rFonts w:ascii="Times New Roman" w:hAnsi="Times New Roman" w:cs="Times New Roman"/>
                <w:sz w:val="24"/>
                <w:szCs w:val="24"/>
              </w:rPr>
              <w:t>доставлении услуг дополнительного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зования детей</w:t>
            </w:r>
          </w:p>
        </w:tc>
        <w:tc>
          <w:tcPr>
            <w:tcW w:w="1744" w:type="dxa"/>
          </w:tcPr>
          <w:p w:rsidR="00A82645"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2018 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охват не менее 75 процентов детей от 5 до 18 лет програ</w:t>
            </w:r>
            <w:r w:rsidRPr="009E5AC3">
              <w:rPr>
                <w:rFonts w:ascii="Times New Roman" w:hAnsi="Times New Roman" w:cs="Times New Roman"/>
                <w:sz w:val="24"/>
                <w:szCs w:val="24"/>
              </w:rPr>
              <w:t>м</w:t>
            </w:r>
            <w:r w:rsidRPr="009E5AC3">
              <w:rPr>
                <w:rFonts w:ascii="Times New Roman" w:hAnsi="Times New Roman" w:cs="Times New Roman"/>
                <w:sz w:val="24"/>
                <w:szCs w:val="24"/>
              </w:rPr>
              <w:t>мами дополнительного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 в том числе 50 пр</w:t>
            </w:r>
            <w:r w:rsidRPr="009E5AC3">
              <w:rPr>
                <w:rFonts w:ascii="Times New Roman" w:hAnsi="Times New Roman" w:cs="Times New Roman"/>
                <w:sz w:val="24"/>
                <w:szCs w:val="24"/>
              </w:rPr>
              <w:t>о</w:t>
            </w:r>
            <w:r w:rsidRPr="009E5AC3">
              <w:rPr>
                <w:rFonts w:ascii="Times New Roman" w:hAnsi="Times New Roman" w:cs="Times New Roman"/>
                <w:sz w:val="24"/>
                <w:szCs w:val="24"/>
              </w:rPr>
              <w:t>центов из них за счет бюдже</w:t>
            </w:r>
            <w:r w:rsidRPr="009E5AC3">
              <w:rPr>
                <w:rFonts w:ascii="Times New Roman" w:hAnsi="Times New Roman" w:cs="Times New Roman"/>
                <w:sz w:val="24"/>
                <w:szCs w:val="24"/>
              </w:rPr>
              <w:t>т</w:t>
            </w:r>
            <w:r w:rsidRPr="009E5AC3">
              <w:rPr>
                <w:rFonts w:ascii="Times New Roman" w:hAnsi="Times New Roman" w:cs="Times New Roman"/>
                <w:sz w:val="24"/>
                <w:szCs w:val="24"/>
              </w:rPr>
              <w:t>ных средств</w:t>
            </w:r>
          </w:p>
        </w:tc>
      </w:tr>
      <w:tr w:rsidR="00A82645" w:rsidRPr="008A7F60" w:rsidTr="002644D2">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2) разработка и апробация моделей испол</w:t>
            </w:r>
            <w:r w:rsidRPr="00A653FB">
              <w:rPr>
                <w:rFonts w:ascii="Times New Roman" w:hAnsi="Times New Roman" w:cs="Times New Roman"/>
                <w:sz w:val="24"/>
                <w:szCs w:val="24"/>
              </w:rPr>
              <w:t>ь</w:t>
            </w:r>
            <w:r w:rsidRPr="00A653FB">
              <w:rPr>
                <w:rFonts w:ascii="Times New Roman" w:hAnsi="Times New Roman" w:cs="Times New Roman"/>
                <w:sz w:val="24"/>
                <w:szCs w:val="24"/>
              </w:rPr>
              <w:t>зования ресурсов негосударственного се</w:t>
            </w:r>
            <w:r w:rsidRPr="00A653FB">
              <w:rPr>
                <w:rFonts w:ascii="Times New Roman" w:hAnsi="Times New Roman" w:cs="Times New Roman"/>
                <w:sz w:val="24"/>
                <w:szCs w:val="24"/>
              </w:rPr>
              <w:t>к</w:t>
            </w:r>
            <w:r w:rsidRPr="00A653FB">
              <w:rPr>
                <w:rFonts w:ascii="Times New Roman" w:hAnsi="Times New Roman" w:cs="Times New Roman"/>
                <w:sz w:val="24"/>
                <w:szCs w:val="24"/>
              </w:rPr>
              <w:t>тора в предоставлении услуг дополнител</w:t>
            </w:r>
            <w:r w:rsidRPr="00A653FB">
              <w:rPr>
                <w:rFonts w:ascii="Times New Roman" w:hAnsi="Times New Roman" w:cs="Times New Roman"/>
                <w:sz w:val="24"/>
                <w:szCs w:val="24"/>
              </w:rPr>
              <w:t>ь</w:t>
            </w:r>
            <w:r w:rsidRPr="00A653FB">
              <w:rPr>
                <w:rFonts w:ascii="Times New Roman" w:hAnsi="Times New Roman" w:cs="Times New Roman"/>
                <w:sz w:val="24"/>
                <w:szCs w:val="24"/>
              </w:rPr>
              <w:t>ного образования детей</w:t>
            </w:r>
          </w:p>
        </w:tc>
        <w:tc>
          <w:tcPr>
            <w:tcW w:w="1744" w:type="dxa"/>
          </w:tcPr>
          <w:p w:rsidR="00A82645"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 xml:space="preserve">декабрь </w:t>
            </w:r>
          </w:p>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2018 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охват не менее 75 процентов детей от 5 до 18 лет програ</w:t>
            </w:r>
            <w:r w:rsidRPr="009E5AC3">
              <w:rPr>
                <w:rFonts w:ascii="Times New Roman" w:hAnsi="Times New Roman" w:cs="Times New Roman"/>
                <w:sz w:val="24"/>
                <w:szCs w:val="24"/>
              </w:rPr>
              <w:t>м</w:t>
            </w:r>
            <w:r w:rsidRPr="009E5AC3">
              <w:rPr>
                <w:rFonts w:ascii="Times New Roman" w:hAnsi="Times New Roman" w:cs="Times New Roman"/>
                <w:sz w:val="24"/>
                <w:szCs w:val="24"/>
              </w:rPr>
              <w:t>мами дополнительного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 в том числе 50 пр</w:t>
            </w:r>
            <w:r w:rsidRPr="009E5AC3">
              <w:rPr>
                <w:rFonts w:ascii="Times New Roman" w:hAnsi="Times New Roman" w:cs="Times New Roman"/>
                <w:sz w:val="24"/>
                <w:szCs w:val="24"/>
              </w:rPr>
              <w:t>о</w:t>
            </w:r>
            <w:r w:rsidRPr="009E5AC3">
              <w:rPr>
                <w:rFonts w:ascii="Times New Roman" w:hAnsi="Times New Roman" w:cs="Times New Roman"/>
                <w:sz w:val="24"/>
                <w:szCs w:val="24"/>
              </w:rPr>
              <w:t>центов из них за счет бюдже</w:t>
            </w:r>
            <w:r w:rsidRPr="009E5AC3">
              <w:rPr>
                <w:rFonts w:ascii="Times New Roman" w:hAnsi="Times New Roman" w:cs="Times New Roman"/>
                <w:sz w:val="24"/>
                <w:szCs w:val="24"/>
              </w:rPr>
              <w:t>т</w:t>
            </w:r>
            <w:r w:rsidRPr="009E5AC3">
              <w:rPr>
                <w:rFonts w:ascii="Times New Roman" w:hAnsi="Times New Roman" w:cs="Times New Roman"/>
                <w:sz w:val="24"/>
                <w:szCs w:val="24"/>
              </w:rPr>
              <w:t>ных средств</w:t>
            </w:r>
          </w:p>
        </w:tc>
      </w:tr>
      <w:tr w:rsidR="00A82645" w:rsidRPr="008A7F60" w:rsidTr="002644D2">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3) реализация моделей получения дополн</w:t>
            </w:r>
            <w:r w:rsidRPr="00A653FB">
              <w:rPr>
                <w:rFonts w:ascii="Times New Roman" w:hAnsi="Times New Roman" w:cs="Times New Roman"/>
                <w:sz w:val="24"/>
                <w:szCs w:val="24"/>
              </w:rPr>
              <w:t>и</w:t>
            </w:r>
            <w:r w:rsidRPr="00A653FB">
              <w:rPr>
                <w:rFonts w:ascii="Times New Roman" w:hAnsi="Times New Roman" w:cs="Times New Roman"/>
                <w:sz w:val="24"/>
                <w:szCs w:val="24"/>
              </w:rPr>
              <w:t>тельного образования детьми-инвалидами и лицами с ограниченными возможностями здоровья</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w:t>
            </w:r>
            <w:r>
              <w:rPr>
                <w:rFonts w:ascii="Times New Roman" w:hAnsi="Times New Roman" w:cs="Times New Roman"/>
                <w:sz w:val="24"/>
                <w:szCs w:val="24"/>
              </w:rPr>
              <w:t>-</w:t>
            </w:r>
            <w:r w:rsidRPr="00A653FB">
              <w:rPr>
                <w:rFonts w:ascii="Times New Roman" w:hAnsi="Times New Roman" w:cs="Times New Roman"/>
                <w:sz w:val="24"/>
                <w:szCs w:val="24"/>
              </w:rPr>
              <w:t>2019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 xml:space="preserve">повышение </w:t>
            </w:r>
            <w:proofErr w:type="gramStart"/>
            <w:r w:rsidRPr="009E5AC3">
              <w:rPr>
                <w:rFonts w:ascii="Times New Roman" w:hAnsi="Times New Roman" w:cs="Times New Roman"/>
                <w:sz w:val="24"/>
                <w:szCs w:val="24"/>
              </w:rPr>
              <w:t>показателей уро</w:t>
            </w:r>
            <w:r w:rsidRPr="009E5AC3">
              <w:rPr>
                <w:rFonts w:ascii="Times New Roman" w:hAnsi="Times New Roman" w:cs="Times New Roman"/>
                <w:sz w:val="24"/>
                <w:szCs w:val="24"/>
              </w:rPr>
              <w:t>в</w:t>
            </w:r>
            <w:r w:rsidRPr="009E5AC3">
              <w:rPr>
                <w:rFonts w:ascii="Times New Roman" w:hAnsi="Times New Roman" w:cs="Times New Roman"/>
                <w:sz w:val="24"/>
                <w:szCs w:val="24"/>
              </w:rPr>
              <w:t>ня социализации выпускников основных общеобразовател</w:t>
            </w:r>
            <w:r w:rsidRPr="009E5AC3">
              <w:rPr>
                <w:rFonts w:ascii="Times New Roman" w:hAnsi="Times New Roman" w:cs="Times New Roman"/>
                <w:sz w:val="24"/>
                <w:szCs w:val="24"/>
              </w:rPr>
              <w:t>ь</w:t>
            </w:r>
            <w:r w:rsidRPr="009E5AC3">
              <w:rPr>
                <w:rFonts w:ascii="Times New Roman" w:hAnsi="Times New Roman" w:cs="Times New Roman"/>
                <w:sz w:val="24"/>
                <w:szCs w:val="24"/>
              </w:rPr>
              <w:t>ных организаций</w:t>
            </w:r>
            <w:proofErr w:type="gramEnd"/>
          </w:p>
        </w:tc>
      </w:tr>
      <w:tr w:rsidR="00A82645" w:rsidRPr="008A7F60" w:rsidTr="002644D2">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4) разработка примерных образовательных программ дополнительного образования для детей-инвалидов и детей с ограниче</w:t>
            </w:r>
            <w:r w:rsidRPr="00A653FB">
              <w:rPr>
                <w:rFonts w:ascii="Times New Roman" w:hAnsi="Times New Roman" w:cs="Times New Roman"/>
                <w:sz w:val="24"/>
                <w:szCs w:val="24"/>
              </w:rPr>
              <w:t>н</w:t>
            </w:r>
            <w:r w:rsidRPr="00A653FB">
              <w:rPr>
                <w:rFonts w:ascii="Times New Roman" w:hAnsi="Times New Roman" w:cs="Times New Roman"/>
                <w:sz w:val="24"/>
                <w:szCs w:val="24"/>
              </w:rPr>
              <w:t>ными возможностями здоровья</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2018- 2020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 xml:space="preserve">повышение </w:t>
            </w:r>
            <w:proofErr w:type="gramStart"/>
            <w:r w:rsidRPr="009E5AC3">
              <w:rPr>
                <w:rFonts w:ascii="Times New Roman" w:hAnsi="Times New Roman" w:cs="Times New Roman"/>
                <w:sz w:val="24"/>
                <w:szCs w:val="24"/>
              </w:rPr>
              <w:t>показателей уро</w:t>
            </w:r>
            <w:r w:rsidRPr="009E5AC3">
              <w:rPr>
                <w:rFonts w:ascii="Times New Roman" w:hAnsi="Times New Roman" w:cs="Times New Roman"/>
                <w:sz w:val="24"/>
                <w:szCs w:val="24"/>
              </w:rPr>
              <w:t>в</w:t>
            </w:r>
            <w:r w:rsidRPr="009E5AC3">
              <w:rPr>
                <w:rFonts w:ascii="Times New Roman" w:hAnsi="Times New Roman" w:cs="Times New Roman"/>
                <w:sz w:val="24"/>
                <w:szCs w:val="24"/>
              </w:rPr>
              <w:t>ня социализации выпускников основных общеобразовател</w:t>
            </w:r>
            <w:r w:rsidRPr="009E5AC3">
              <w:rPr>
                <w:rFonts w:ascii="Times New Roman" w:hAnsi="Times New Roman" w:cs="Times New Roman"/>
                <w:sz w:val="24"/>
                <w:szCs w:val="24"/>
              </w:rPr>
              <w:t>ь</w:t>
            </w:r>
            <w:r w:rsidRPr="009E5AC3">
              <w:rPr>
                <w:rFonts w:ascii="Times New Roman" w:hAnsi="Times New Roman" w:cs="Times New Roman"/>
                <w:sz w:val="24"/>
                <w:szCs w:val="24"/>
              </w:rPr>
              <w:t>ных организаций</w:t>
            </w:r>
            <w:proofErr w:type="gramEnd"/>
          </w:p>
        </w:tc>
      </w:tr>
      <w:tr w:rsidR="00A82645" w:rsidRPr="008A7F60" w:rsidTr="002644D2">
        <w:tc>
          <w:tcPr>
            <w:tcW w:w="3078"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3.9. </w:t>
            </w:r>
            <w:r w:rsidRPr="00A653FB">
              <w:rPr>
                <w:rFonts w:ascii="Times New Roman" w:eastAsia="Times New Roman" w:hAnsi="Times New Roman"/>
                <w:color w:val="000000"/>
                <w:sz w:val="24"/>
                <w:szCs w:val="24"/>
                <w:lang w:eastAsia="ru-RU"/>
              </w:rPr>
              <w:t>Совершенствование образовательной среды для обеспечения готовности выпускников общеобраз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вательных учреждений </w:t>
            </w:r>
            <w:proofErr w:type="gramStart"/>
            <w:r w:rsidRPr="00A653FB">
              <w:rPr>
                <w:rFonts w:ascii="Times New Roman" w:eastAsia="Times New Roman" w:hAnsi="Times New Roman"/>
                <w:color w:val="000000"/>
                <w:sz w:val="24"/>
                <w:szCs w:val="24"/>
                <w:lang w:eastAsia="ru-RU"/>
              </w:rPr>
              <w:t>к</w:t>
            </w:r>
            <w:proofErr w:type="gramEnd"/>
            <w:r w:rsidRPr="00A653FB">
              <w:rPr>
                <w:rFonts w:ascii="Times New Roman" w:eastAsia="Times New Roman" w:hAnsi="Times New Roman"/>
                <w:color w:val="000000"/>
                <w:sz w:val="24"/>
                <w:szCs w:val="24"/>
                <w:lang w:eastAsia="ru-RU"/>
              </w:rPr>
              <w:t xml:space="preserve"> </w:t>
            </w: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1) подключение учреждений дополнител</w:t>
            </w:r>
            <w:r w:rsidRPr="00A653FB">
              <w:rPr>
                <w:rFonts w:ascii="Times New Roman" w:hAnsi="Times New Roman" w:cs="Times New Roman"/>
                <w:sz w:val="24"/>
                <w:szCs w:val="24"/>
              </w:rPr>
              <w:t>ь</w:t>
            </w:r>
            <w:r w:rsidRPr="00A653FB">
              <w:rPr>
                <w:rFonts w:ascii="Times New Roman" w:hAnsi="Times New Roman" w:cs="Times New Roman"/>
                <w:sz w:val="24"/>
                <w:szCs w:val="24"/>
              </w:rPr>
              <w:t>ного образования детей к высокоскорос</w:t>
            </w:r>
            <w:r w:rsidRPr="00A653FB">
              <w:rPr>
                <w:rFonts w:ascii="Times New Roman" w:hAnsi="Times New Roman" w:cs="Times New Roman"/>
                <w:sz w:val="24"/>
                <w:szCs w:val="24"/>
              </w:rPr>
              <w:t>т</w:t>
            </w:r>
            <w:r w:rsidRPr="00A653FB">
              <w:rPr>
                <w:rFonts w:ascii="Times New Roman" w:hAnsi="Times New Roman" w:cs="Times New Roman"/>
                <w:sz w:val="24"/>
                <w:szCs w:val="24"/>
              </w:rPr>
              <w:t xml:space="preserve">ному доступу к сети </w:t>
            </w:r>
            <w:r w:rsidR="007B6CA4">
              <w:rPr>
                <w:rFonts w:ascii="Times New Roman" w:hAnsi="Times New Roman" w:cs="Times New Roman"/>
                <w:sz w:val="24"/>
                <w:szCs w:val="24"/>
              </w:rPr>
              <w:t>«</w:t>
            </w:r>
            <w:r w:rsidRPr="00A653FB">
              <w:rPr>
                <w:rFonts w:ascii="Times New Roman" w:hAnsi="Times New Roman" w:cs="Times New Roman"/>
                <w:sz w:val="24"/>
                <w:szCs w:val="24"/>
              </w:rPr>
              <w:t>Интернет</w:t>
            </w:r>
            <w:r w:rsidR="007B6CA4">
              <w:rPr>
                <w:rFonts w:ascii="Times New Roman" w:hAnsi="Times New Roman" w:cs="Times New Roman"/>
                <w:sz w:val="24"/>
                <w:szCs w:val="24"/>
              </w:rPr>
              <w:t>»</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2018- 2020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охват общественными, н</w:t>
            </w:r>
            <w:r w:rsidRPr="009E5AC3">
              <w:rPr>
                <w:rFonts w:ascii="Times New Roman" w:hAnsi="Times New Roman" w:cs="Times New Roman"/>
                <w:sz w:val="24"/>
                <w:szCs w:val="24"/>
              </w:rPr>
              <w:t>а</w:t>
            </w:r>
            <w:r w:rsidRPr="009E5AC3">
              <w:rPr>
                <w:rFonts w:ascii="Times New Roman" w:hAnsi="Times New Roman" w:cs="Times New Roman"/>
                <w:sz w:val="24"/>
                <w:szCs w:val="24"/>
              </w:rPr>
              <w:t>правленными на просвещение и воспитание, проектами с и</w:t>
            </w:r>
            <w:r w:rsidRPr="009E5AC3">
              <w:rPr>
                <w:rFonts w:ascii="Times New Roman" w:hAnsi="Times New Roman" w:cs="Times New Roman"/>
                <w:sz w:val="24"/>
                <w:szCs w:val="24"/>
              </w:rPr>
              <w:t>с</w:t>
            </w:r>
            <w:r w:rsidRPr="009E5AC3">
              <w:rPr>
                <w:rFonts w:ascii="Times New Roman" w:hAnsi="Times New Roman" w:cs="Times New Roman"/>
                <w:sz w:val="24"/>
                <w:szCs w:val="24"/>
              </w:rPr>
              <w:t xml:space="preserve">пользованием </w:t>
            </w:r>
            <w:proofErr w:type="gramStart"/>
            <w:r w:rsidRPr="009E5AC3">
              <w:rPr>
                <w:rFonts w:ascii="Times New Roman" w:hAnsi="Times New Roman" w:cs="Times New Roman"/>
                <w:sz w:val="24"/>
                <w:szCs w:val="24"/>
              </w:rPr>
              <w:t>современных</w:t>
            </w:r>
            <w:proofErr w:type="gramEnd"/>
            <w:r w:rsidRPr="009E5AC3">
              <w:rPr>
                <w:rFonts w:ascii="Times New Roman" w:hAnsi="Times New Roman" w:cs="Times New Roman"/>
                <w:sz w:val="24"/>
                <w:szCs w:val="24"/>
              </w:rPr>
              <w:t xml:space="preserve"> </w:t>
            </w:r>
            <w:proofErr w:type="spellStart"/>
            <w:r w:rsidRPr="009E5AC3">
              <w:rPr>
                <w:rFonts w:ascii="Times New Roman" w:hAnsi="Times New Roman" w:cs="Times New Roman"/>
                <w:sz w:val="24"/>
                <w:szCs w:val="24"/>
              </w:rPr>
              <w:t>медиатехнологий</w:t>
            </w:r>
            <w:proofErr w:type="spellEnd"/>
            <w:r w:rsidRPr="009E5AC3">
              <w:rPr>
                <w:rFonts w:ascii="Times New Roman" w:hAnsi="Times New Roman" w:cs="Times New Roman"/>
                <w:sz w:val="24"/>
                <w:szCs w:val="24"/>
              </w:rPr>
              <w:t xml:space="preserve"> не менее </w:t>
            </w:r>
            <w:r>
              <w:rPr>
                <w:rFonts w:ascii="Times New Roman" w:hAnsi="Times New Roman" w:cs="Times New Roman"/>
                <w:sz w:val="24"/>
                <w:szCs w:val="24"/>
              </w:rPr>
              <w:t xml:space="preserve">   </w:t>
            </w:r>
          </w:p>
        </w:tc>
      </w:tr>
    </w:tbl>
    <w:p w:rsidR="00A82645" w:rsidRDefault="00A82645" w:rsidP="00A82645">
      <w:pPr>
        <w:spacing w:after="0" w:line="240" w:lineRule="auto"/>
      </w:pPr>
    </w:p>
    <w:tbl>
      <w:tblPr>
        <w:tblStyle w:val="af7"/>
        <w:tblW w:w="0" w:type="auto"/>
        <w:tblLook w:val="04A0"/>
      </w:tblPr>
      <w:tblGrid>
        <w:gridCol w:w="3078"/>
        <w:gridCol w:w="4730"/>
        <w:gridCol w:w="1744"/>
        <w:gridCol w:w="2766"/>
        <w:gridCol w:w="3410"/>
      </w:tblGrid>
      <w:tr w:rsidR="00A82645" w:rsidRPr="008A7F60" w:rsidTr="00A82645">
        <w:tc>
          <w:tcPr>
            <w:tcW w:w="3078"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82645" w:rsidRPr="008A7F60" w:rsidTr="002644D2">
        <w:tc>
          <w:tcPr>
            <w:tcW w:w="3078" w:type="dxa"/>
            <w:vMerge w:val="restart"/>
          </w:tcPr>
          <w:p w:rsidR="00A82645"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дальнейшему обучению и деятельности в условиях конкурентоспособной р</w:t>
            </w:r>
            <w:r w:rsidRPr="00A653FB">
              <w:rPr>
                <w:rFonts w:ascii="Times New Roman" w:eastAsia="Times New Roman" w:hAnsi="Times New Roman"/>
                <w:color w:val="000000"/>
                <w:sz w:val="24"/>
                <w:szCs w:val="24"/>
                <w:lang w:eastAsia="ru-RU"/>
              </w:rPr>
              <w:t>ы</w:t>
            </w:r>
            <w:r w:rsidRPr="00A653FB">
              <w:rPr>
                <w:rFonts w:ascii="Times New Roman" w:eastAsia="Times New Roman" w:hAnsi="Times New Roman"/>
                <w:color w:val="000000"/>
                <w:sz w:val="24"/>
                <w:szCs w:val="24"/>
                <w:lang w:eastAsia="ru-RU"/>
              </w:rPr>
              <w:t>ночной экономики</w:t>
            </w:r>
          </w:p>
        </w:tc>
        <w:tc>
          <w:tcPr>
            <w:tcW w:w="4730" w:type="dxa"/>
          </w:tcPr>
          <w:p w:rsidR="00A82645" w:rsidRPr="00A653FB" w:rsidRDefault="00A82645" w:rsidP="00A82645">
            <w:pPr>
              <w:pStyle w:val="ConsPlusNormal"/>
              <w:rPr>
                <w:rFonts w:ascii="Times New Roman" w:hAnsi="Times New Roman" w:cs="Times New Roman"/>
                <w:sz w:val="24"/>
                <w:szCs w:val="24"/>
              </w:rPr>
            </w:pPr>
          </w:p>
        </w:tc>
        <w:tc>
          <w:tcPr>
            <w:tcW w:w="1744" w:type="dxa"/>
          </w:tcPr>
          <w:p w:rsidR="00A82645" w:rsidRDefault="00A82645" w:rsidP="00A82645">
            <w:pPr>
              <w:pStyle w:val="ConsPlusNormal"/>
              <w:rPr>
                <w:rFonts w:ascii="Times New Roman" w:hAnsi="Times New Roman" w:cs="Times New Roman"/>
                <w:sz w:val="24"/>
                <w:szCs w:val="24"/>
              </w:rPr>
            </w:pPr>
          </w:p>
        </w:tc>
        <w:tc>
          <w:tcPr>
            <w:tcW w:w="2766" w:type="dxa"/>
          </w:tcPr>
          <w:p w:rsidR="00A82645" w:rsidRPr="00A653FB" w:rsidRDefault="00A82645" w:rsidP="00A82645">
            <w:pPr>
              <w:pStyle w:val="ConsPlusNormal"/>
              <w:rPr>
                <w:rFonts w:ascii="Times New Roman" w:hAnsi="Times New Roman" w:cs="Times New Roman"/>
                <w:sz w:val="24"/>
                <w:szCs w:val="24"/>
              </w:rPr>
            </w:pP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50 процентов детей и подрос</w:t>
            </w:r>
            <w:r w:rsidRPr="009E5AC3">
              <w:rPr>
                <w:rFonts w:ascii="Times New Roman" w:hAnsi="Times New Roman" w:cs="Times New Roman"/>
                <w:sz w:val="24"/>
                <w:szCs w:val="24"/>
              </w:rPr>
              <w:t>т</w:t>
            </w:r>
            <w:r w:rsidRPr="009E5AC3">
              <w:rPr>
                <w:rFonts w:ascii="Times New Roman" w:hAnsi="Times New Roman" w:cs="Times New Roman"/>
                <w:sz w:val="24"/>
                <w:szCs w:val="24"/>
              </w:rPr>
              <w:t>ков школьного возраста</w:t>
            </w:r>
          </w:p>
        </w:tc>
      </w:tr>
      <w:tr w:rsidR="00A82645" w:rsidRPr="008A7F60" w:rsidTr="002644D2">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647514">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2) обеспечение учреждений дополнител</w:t>
            </w:r>
            <w:r w:rsidRPr="00A653FB">
              <w:rPr>
                <w:rFonts w:ascii="Times New Roman" w:hAnsi="Times New Roman" w:cs="Times New Roman"/>
                <w:sz w:val="24"/>
                <w:szCs w:val="24"/>
              </w:rPr>
              <w:t>ь</w:t>
            </w:r>
            <w:r w:rsidRPr="00A653FB">
              <w:rPr>
                <w:rFonts w:ascii="Times New Roman" w:hAnsi="Times New Roman" w:cs="Times New Roman"/>
                <w:sz w:val="24"/>
                <w:szCs w:val="24"/>
              </w:rPr>
              <w:t xml:space="preserve">ного образования детей информационно-коммуникационными технологиями и </w:t>
            </w:r>
            <w:proofErr w:type="spellStart"/>
            <w:r w:rsidRPr="00A653FB">
              <w:rPr>
                <w:rFonts w:ascii="Times New Roman" w:hAnsi="Times New Roman" w:cs="Times New Roman"/>
                <w:sz w:val="24"/>
                <w:szCs w:val="24"/>
              </w:rPr>
              <w:t>м</w:t>
            </w:r>
            <w:r w:rsidRPr="00A653FB">
              <w:rPr>
                <w:rFonts w:ascii="Times New Roman" w:hAnsi="Times New Roman" w:cs="Times New Roman"/>
                <w:sz w:val="24"/>
                <w:szCs w:val="24"/>
              </w:rPr>
              <w:t>е</w:t>
            </w:r>
            <w:r w:rsidRPr="00A653FB">
              <w:rPr>
                <w:rFonts w:ascii="Times New Roman" w:hAnsi="Times New Roman" w:cs="Times New Roman"/>
                <w:sz w:val="24"/>
                <w:szCs w:val="24"/>
              </w:rPr>
              <w:t>диатекой</w:t>
            </w:r>
            <w:proofErr w:type="spellEnd"/>
            <w:r w:rsidRPr="00A653FB">
              <w:rPr>
                <w:rFonts w:ascii="Times New Roman" w:hAnsi="Times New Roman" w:cs="Times New Roman"/>
                <w:sz w:val="24"/>
                <w:szCs w:val="24"/>
              </w:rPr>
              <w:t>; создание цифровых образов</w:t>
            </w:r>
            <w:r w:rsidRPr="00A653FB">
              <w:rPr>
                <w:rFonts w:ascii="Times New Roman" w:hAnsi="Times New Roman" w:cs="Times New Roman"/>
                <w:sz w:val="24"/>
                <w:szCs w:val="24"/>
              </w:rPr>
              <w:t>а</w:t>
            </w:r>
            <w:r w:rsidRPr="00A653FB">
              <w:rPr>
                <w:rFonts w:ascii="Times New Roman" w:hAnsi="Times New Roman" w:cs="Times New Roman"/>
                <w:sz w:val="24"/>
                <w:szCs w:val="24"/>
              </w:rPr>
              <w:t xml:space="preserve">тельных электронных </w:t>
            </w:r>
            <w:proofErr w:type="spellStart"/>
            <w:r w:rsidRPr="00A653FB">
              <w:rPr>
                <w:rFonts w:ascii="Times New Roman" w:hAnsi="Times New Roman" w:cs="Times New Roman"/>
                <w:sz w:val="24"/>
                <w:szCs w:val="24"/>
              </w:rPr>
              <w:t>интернет-ресурсов</w:t>
            </w:r>
            <w:proofErr w:type="spellEnd"/>
            <w:r w:rsidRPr="00A653FB">
              <w:rPr>
                <w:rFonts w:ascii="Times New Roman" w:hAnsi="Times New Roman" w:cs="Times New Roman"/>
                <w:sz w:val="24"/>
                <w:szCs w:val="24"/>
              </w:rPr>
              <w:t xml:space="preserve"> республиканской компетенции по допо</w:t>
            </w:r>
            <w:r w:rsidRPr="00A653FB">
              <w:rPr>
                <w:rFonts w:ascii="Times New Roman" w:hAnsi="Times New Roman" w:cs="Times New Roman"/>
                <w:sz w:val="24"/>
                <w:szCs w:val="24"/>
              </w:rPr>
              <w:t>л</w:t>
            </w:r>
            <w:r w:rsidRPr="00A653FB">
              <w:rPr>
                <w:rFonts w:ascii="Times New Roman" w:hAnsi="Times New Roman" w:cs="Times New Roman"/>
                <w:sz w:val="24"/>
                <w:szCs w:val="24"/>
              </w:rPr>
              <w:t>нительному образованию детей</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2018- 2020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охват общественными, н</w:t>
            </w:r>
            <w:r w:rsidRPr="009E5AC3">
              <w:rPr>
                <w:rFonts w:ascii="Times New Roman" w:hAnsi="Times New Roman" w:cs="Times New Roman"/>
                <w:sz w:val="24"/>
                <w:szCs w:val="24"/>
              </w:rPr>
              <w:t>а</w:t>
            </w:r>
            <w:r w:rsidRPr="009E5AC3">
              <w:rPr>
                <w:rFonts w:ascii="Times New Roman" w:hAnsi="Times New Roman" w:cs="Times New Roman"/>
                <w:sz w:val="24"/>
                <w:szCs w:val="24"/>
              </w:rPr>
              <w:t>правленными на просвещение и воспитание, проектами с и</w:t>
            </w:r>
            <w:r w:rsidRPr="009E5AC3">
              <w:rPr>
                <w:rFonts w:ascii="Times New Roman" w:hAnsi="Times New Roman" w:cs="Times New Roman"/>
                <w:sz w:val="24"/>
                <w:szCs w:val="24"/>
              </w:rPr>
              <w:t>с</w:t>
            </w:r>
            <w:r w:rsidRPr="009E5AC3">
              <w:rPr>
                <w:rFonts w:ascii="Times New Roman" w:hAnsi="Times New Roman" w:cs="Times New Roman"/>
                <w:sz w:val="24"/>
                <w:szCs w:val="24"/>
              </w:rPr>
              <w:t xml:space="preserve">пользованием современных </w:t>
            </w:r>
            <w:proofErr w:type="spellStart"/>
            <w:r w:rsidRPr="009E5AC3">
              <w:rPr>
                <w:rFonts w:ascii="Times New Roman" w:hAnsi="Times New Roman" w:cs="Times New Roman"/>
                <w:sz w:val="24"/>
                <w:szCs w:val="24"/>
              </w:rPr>
              <w:t>медиатехнологий</w:t>
            </w:r>
            <w:proofErr w:type="spellEnd"/>
            <w:r w:rsidRPr="009E5AC3">
              <w:rPr>
                <w:rFonts w:ascii="Times New Roman" w:hAnsi="Times New Roman" w:cs="Times New Roman"/>
                <w:sz w:val="24"/>
                <w:szCs w:val="24"/>
              </w:rPr>
              <w:t xml:space="preserve"> не менее 50 процентов детей и подростков школьного возраста</w:t>
            </w:r>
          </w:p>
        </w:tc>
      </w:tr>
      <w:tr w:rsidR="00A82645" w:rsidRPr="008A7F60" w:rsidTr="002644D2">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647514">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3) укрепление материально-технической базы учреждений дополнительного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вания детей</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2018- 2020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r w:rsidR="00A82645" w:rsidRPr="008A7F60" w:rsidTr="002644D2">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647514">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4) создание условий, стимулирующих ра</w:t>
            </w:r>
            <w:r w:rsidRPr="00A653FB">
              <w:rPr>
                <w:rFonts w:ascii="Times New Roman" w:hAnsi="Times New Roman" w:cs="Times New Roman"/>
                <w:sz w:val="24"/>
                <w:szCs w:val="24"/>
              </w:rPr>
              <w:t>з</w:t>
            </w:r>
            <w:r w:rsidRPr="00A653FB">
              <w:rPr>
                <w:rFonts w:ascii="Times New Roman" w:hAnsi="Times New Roman" w:cs="Times New Roman"/>
                <w:sz w:val="24"/>
                <w:szCs w:val="24"/>
              </w:rPr>
              <w:t>витие приоритетных направлений допо</w:t>
            </w:r>
            <w:r w:rsidRPr="00A653FB">
              <w:rPr>
                <w:rFonts w:ascii="Times New Roman" w:hAnsi="Times New Roman" w:cs="Times New Roman"/>
                <w:sz w:val="24"/>
                <w:szCs w:val="24"/>
              </w:rPr>
              <w:t>л</w:t>
            </w:r>
            <w:r w:rsidRPr="00A653FB">
              <w:rPr>
                <w:rFonts w:ascii="Times New Roman" w:hAnsi="Times New Roman" w:cs="Times New Roman"/>
                <w:sz w:val="24"/>
                <w:szCs w:val="24"/>
              </w:rPr>
              <w:t>нительного образования (инженерные те</w:t>
            </w:r>
            <w:r w:rsidRPr="00A653FB">
              <w:rPr>
                <w:rFonts w:ascii="Times New Roman" w:hAnsi="Times New Roman" w:cs="Times New Roman"/>
                <w:sz w:val="24"/>
                <w:szCs w:val="24"/>
              </w:rPr>
              <w:t>х</w:t>
            </w:r>
            <w:r w:rsidRPr="00A653FB">
              <w:rPr>
                <w:rFonts w:ascii="Times New Roman" w:hAnsi="Times New Roman" w:cs="Times New Roman"/>
                <w:sz w:val="24"/>
                <w:szCs w:val="24"/>
              </w:rPr>
              <w:t>нологии, технологии культурной политики, социальные технологии, экранные техн</w:t>
            </w:r>
            <w:r w:rsidRPr="00A653FB">
              <w:rPr>
                <w:rFonts w:ascii="Times New Roman" w:hAnsi="Times New Roman" w:cs="Times New Roman"/>
                <w:sz w:val="24"/>
                <w:szCs w:val="24"/>
              </w:rPr>
              <w:t>о</w:t>
            </w:r>
            <w:r w:rsidRPr="00A653FB">
              <w:rPr>
                <w:rFonts w:ascii="Times New Roman" w:hAnsi="Times New Roman" w:cs="Times New Roman"/>
                <w:sz w:val="24"/>
                <w:szCs w:val="24"/>
              </w:rPr>
              <w:t>логии)</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2018- 2020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r w:rsidR="00A82645" w:rsidRPr="008A7F60" w:rsidTr="002644D2">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647514">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в</w:t>
            </w:r>
            <w:r w:rsidRPr="00A653FB">
              <w:rPr>
                <w:rFonts w:ascii="Times New Roman" w:eastAsia="Times New Roman" w:hAnsi="Times New Roman"/>
                <w:color w:val="000000"/>
                <w:sz w:val="24"/>
                <w:szCs w:val="24"/>
                <w:lang w:eastAsia="ru-RU"/>
              </w:rPr>
              <w:t>недрение автоматизированных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грамм, направленных на ведение баз  да</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ных  занятости детей в различных формах дополнительного образования</w:t>
            </w:r>
          </w:p>
        </w:tc>
        <w:tc>
          <w:tcPr>
            <w:tcW w:w="1744"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ктябрь</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A82645" w:rsidRPr="00A653FB" w:rsidRDefault="00A82645" w:rsidP="00A82645">
            <w:pPr>
              <w:rPr>
                <w:rFonts w:ascii="Times New Roman" w:hAnsi="Times New Roman"/>
                <w:sz w:val="24"/>
                <w:szCs w:val="24"/>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bl>
    <w:p w:rsidR="00A82645" w:rsidRDefault="00A82645"/>
    <w:p w:rsidR="00A82645" w:rsidRDefault="00A82645" w:rsidP="00A82645">
      <w:pPr>
        <w:spacing w:after="0" w:line="240" w:lineRule="auto"/>
      </w:pPr>
    </w:p>
    <w:tbl>
      <w:tblPr>
        <w:tblStyle w:val="af7"/>
        <w:tblW w:w="0" w:type="auto"/>
        <w:tblLook w:val="04A0"/>
      </w:tblPr>
      <w:tblGrid>
        <w:gridCol w:w="3078"/>
        <w:gridCol w:w="4730"/>
        <w:gridCol w:w="1744"/>
        <w:gridCol w:w="2766"/>
        <w:gridCol w:w="3410"/>
      </w:tblGrid>
      <w:tr w:rsidR="00A82645" w:rsidRPr="008A7F60" w:rsidTr="00A82645">
        <w:tc>
          <w:tcPr>
            <w:tcW w:w="3078"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82645" w:rsidRPr="008A7F60" w:rsidTr="002644D2">
        <w:tc>
          <w:tcPr>
            <w:tcW w:w="3078" w:type="dxa"/>
            <w:vMerge w:val="restart"/>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6)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оддержка на конкурсной основе инн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вационных социально значимых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тельных проектов и программ дополн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тельного образования детей</w:t>
            </w:r>
          </w:p>
        </w:tc>
        <w:tc>
          <w:tcPr>
            <w:tcW w:w="1744" w:type="dxa"/>
          </w:tcPr>
          <w:p w:rsidR="00A82645"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 xml:space="preserve">жегодно </w:t>
            </w:r>
          </w:p>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декабрь</w:t>
            </w:r>
          </w:p>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A82645" w:rsidRPr="00A653FB" w:rsidRDefault="00A82645" w:rsidP="00A82645">
            <w:pPr>
              <w:rPr>
                <w:rFonts w:ascii="Times New Roman" w:hAnsi="Times New Roman"/>
                <w:sz w:val="24"/>
                <w:szCs w:val="24"/>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 xml:space="preserve">еализация </w:t>
            </w:r>
            <w:proofErr w:type="gramStart"/>
            <w:r w:rsidRPr="00A653FB">
              <w:rPr>
                <w:rFonts w:ascii="Times New Roman" w:eastAsia="Times New Roman" w:hAnsi="Times New Roman"/>
                <w:color w:val="000000"/>
                <w:sz w:val="24"/>
                <w:szCs w:val="24"/>
                <w:lang w:eastAsia="ru-RU"/>
              </w:rPr>
              <w:t>программы подготовки совр</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менных менеджеров учреждений дополн</w:t>
            </w:r>
            <w:r w:rsidRPr="00A653FB">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тельного образования детей</w:t>
            </w:r>
            <w:proofErr w:type="gramEnd"/>
          </w:p>
        </w:tc>
        <w:tc>
          <w:tcPr>
            <w:tcW w:w="1744" w:type="dxa"/>
          </w:tcPr>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раз в квартал</w:t>
            </w:r>
          </w:p>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2017-2018 гг.</w:t>
            </w:r>
          </w:p>
        </w:tc>
        <w:tc>
          <w:tcPr>
            <w:tcW w:w="2766" w:type="dxa"/>
          </w:tcPr>
          <w:p w:rsidR="00A82645" w:rsidRPr="00A653FB" w:rsidRDefault="00A82645" w:rsidP="00A82645">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w:t>
            </w:r>
          </w:p>
        </w:tc>
        <w:tc>
          <w:tcPr>
            <w:tcW w:w="3410" w:type="dxa"/>
            <w:vAlign w:val="center"/>
          </w:tcPr>
          <w:p w:rsidR="00A82645" w:rsidRPr="009E5AC3" w:rsidRDefault="00A82645" w:rsidP="00A82645">
            <w:pPr>
              <w:pStyle w:val="ConsPlusCell"/>
              <w:jc w:val="both"/>
              <w:rPr>
                <w:rFonts w:ascii="Times New Roman" w:hAnsi="Times New Roman" w:cs="Times New Roman"/>
                <w:b/>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r w:rsidR="00A82645" w:rsidRPr="008A7F60" w:rsidTr="00A82645">
        <w:tc>
          <w:tcPr>
            <w:tcW w:w="3078" w:type="dxa"/>
            <w:vMerge w:val="restart"/>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3.10. Внедрение эффекти</w:t>
            </w:r>
            <w:r w:rsidRPr="00A653FB">
              <w:rPr>
                <w:rFonts w:ascii="Times New Roman" w:hAnsi="Times New Roman" w:cs="Times New Roman"/>
                <w:sz w:val="24"/>
                <w:szCs w:val="24"/>
              </w:rPr>
              <w:t>в</w:t>
            </w:r>
            <w:r w:rsidRPr="00A653FB">
              <w:rPr>
                <w:rFonts w:ascii="Times New Roman" w:hAnsi="Times New Roman" w:cs="Times New Roman"/>
                <w:sz w:val="24"/>
                <w:szCs w:val="24"/>
              </w:rPr>
              <w:t>ных моделей повышения квалификации и перепо</w:t>
            </w:r>
            <w:r w:rsidRPr="00A653FB">
              <w:rPr>
                <w:rFonts w:ascii="Times New Roman" w:hAnsi="Times New Roman" w:cs="Times New Roman"/>
                <w:sz w:val="24"/>
                <w:szCs w:val="24"/>
              </w:rPr>
              <w:t>д</w:t>
            </w:r>
            <w:r w:rsidRPr="00A653FB">
              <w:rPr>
                <w:rFonts w:ascii="Times New Roman" w:hAnsi="Times New Roman" w:cs="Times New Roman"/>
                <w:sz w:val="24"/>
                <w:szCs w:val="24"/>
              </w:rPr>
              <w:t>готовки педагогических кадров, направленных на непрерывное професси</w:t>
            </w:r>
            <w:r w:rsidRPr="00A653FB">
              <w:rPr>
                <w:rFonts w:ascii="Times New Roman" w:hAnsi="Times New Roman" w:cs="Times New Roman"/>
                <w:sz w:val="24"/>
                <w:szCs w:val="24"/>
              </w:rPr>
              <w:t>о</w:t>
            </w:r>
            <w:r w:rsidRPr="00A653FB">
              <w:rPr>
                <w:rFonts w:ascii="Times New Roman" w:hAnsi="Times New Roman" w:cs="Times New Roman"/>
                <w:sz w:val="24"/>
                <w:szCs w:val="24"/>
              </w:rPr>
              <w:t>нальное развитие</w:t>
            </w: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1) формирование многоуровневой и вари</w:t>
            </w:r>
            <w:r w:rsidRPr="00A653FB">
              <w:rPr>
                <w:rFonts w:ascii="Times New Roman" w:hAnsi="Times New Roman" w:cs="Times New Roman"/>
                <w:sz w:val="24"/>
                <w:szCs w:val="24"/>
              </w:rPr>
              <w:t>а</w:t>
            </w:r>
            <w:r w:rsidRPr="00A653FB">
              <w:rPr>
                <w:rFonts w:ascii="Times New Roman" w:hAnsi="Times New Roman" w:cs="Times New Roman"/>
                <w:sz w:val="24"/>
                <w:szCs w:val="24"/>
              </w:rPr>
              <w:t>тивной системы непрерывного професси</w:t>
            </w:r>
            <w:r w:rsidRPr="00A653FB">
              <w:rPr>
                <w:rFonts w:ascii="Times New Roman" w:hAnsi="Times New Roman" w:cs="Times New Roman"/>
                <w:sz w:val="24"/>
                <w:szCs w:val="24"/>
              </w:rPr>
              <w:t>о</w:t>
            </w:r>
            <w:r w:rsidRPr="00A653FB">
              <w:rPr>
                <w:rFonts w:ascii="Times New Roman" w:hAnsi="Times New Roman" w:cs="Times New Roman"/>
                <w:sz w:val="24"/>
                <w:szCs w:val="24"/>
              </w:rPr>
              <w:t>нального развития кадров сферы дополн</w:t>
            </w:r>
            <w:r w:rsidRPr="00A653FB">
              <w:rPr>
                <w:rFonts w:ascii="Times New Roman" w:hAnsi="Times New Roman" w:cs="Times New Roman"/>
                <w:sz w:val="24"/>
                <w:szCs w:val="24"/>
              </w:rPr>
              <w:t>и</w:t>
            </w:r>
            <w:r w:rsidRPr="00A653FB">
              <w:rPr>
                <w:rFonts w:ascii="Times New Roman" w:hAnsi="Times New Roman" w:cs="Times New Roman"/>
                <w:sz w:val="24"/>
                <w:szCs w:val="24"/>
              </w:rPr>
              <w:t xml:space="preserve">тельного образования, основанной на </w:t>
            </w:r>
            <w:proofErr w:type="spellStart"/>
            <w:r w:rsidRPr="00A653FB">
              <w:rPr>
                <w:rFonts w:ascii="Times New Roman" w:hAnsi="Times New Roman" w:cs="Times New Roman"/>
                <w:sz w:val="24"/>
                <w:szCs w:val="24"/>
              </w:rPr>
              <w:t>ко</w:t>
            </w:r>
            <w:r w:rsidRPr="00A653FB">
              <w:rPr>
                <w:rFonts w:ascii="Times New Roman" w:hAnsi="Times New Roman" w:cs="Times New Roman"/>
                <w:sz w:val="24"/>
                <w:szCs w:val="24"/>
              </w:rPr>
              <w:t>м</w:t>
            </w:r>
            <w:r w:rsidRPr="00A653FB">
              <w:rPr>
                <w:rFonts w:ascii="Times New Roman" w:hAnsi="Times New Roman" w:cs="Times New Roman"/>
                <w:sz w:val="24"/>
                <w:szCs w:val="24"/>
              </w:rPr>
              <w:t>петентностном</w:t>
            </w:r>
            <w:proofErr w:type="spellEnd"/>
            <w:r w:rsidRPr="00A653FB">
              <w:rPr>
                <w:rFonts w:ascii="Times New Roman" w:hAnsi="Times New Roman" w:cs="Times New Roman"/>
                <w:sz w:val="24"/>
                <w:szCs w:val="24"/>
              </w:rPr>
              <w:t xml:space="preserve"> подходе (в том числе в сф</w:t>
            </w:r>
            <w:r w:rsidRPr="00A653FB">
              <w:rPr>
                <w:rFonts w:ascii="Times New Roman" w:hAnsi="Times New Roman" w:cs="Times New Roman"/>
                <w:sz w:val="24"/>
                <w:szCs w:val="24"/>
              </w:rPr>
              <w:t>е</w:t>
            </w:r>
            <w:r w:rsidRPr="00A653FB">
              <w:rPr>
                <w:rFonts w:ascii="Times New Roman" w:hAnsi="Times New Roman" w:cs="Times New Roman"/>
                <w:sz w:val="24"/>
                <w:szCs w:val="24"/>
              </w:rPr>
              <w:t>ре патриотического воспитания)</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2018- 2020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педагогов и руководителей государстве</w:t>
            </w:r>
            <w:r w:rsidRPr="009E5AC3">
              <w:rPr>
                <w:rFonts w:ascii="Times New Roman" w:hAnsi="Times New Roman" w:cs="Times New Roman"/>
                <w:sz w:val="24"/>
                <w:szCs w:val="24"/>
              </w:rPr>
              <w:t>н</w:t>
            </w:r>
            <w:r w:rsidRPr="009E5AC3">
              <w:rPr>
                <w:rFonts w:ascii="Times New Roman" w:hAnsi="Times New Roman" w:cs="Times New Roman"/>
                <w:sz w:val="24"/>
                <w:szCs w:val="24"/>
              </w:rPr>
              <w:t>ных (муниципальных) орган</w:t>
            </w:r>
            <w:r w:rsidRPr="009E5AC3">
              <w:rPr>
                <w:rFonts w:ascii="Times New Roman" w:hAnsi="Times New Roman" w:cs="Times New Roman"/>
                <w:sz w:val="24"/>
                <w:szCs w:val="24"/>
              </w:rPr>
              <w:t>и</w:t>
            </w:r>
            <w:r w:rsidRPr="009E5AC3">
              <w:rPr>
                <w:rFonts w:ascii="Times New Roman" w:hAnsi="Times New Roman" w:cs="Times New Roman"/>
                <w:sz w:val="24"/>
                <w:szCs w:val="24"/>
              </w:rPr>
              <w:t>заций дополнительного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 детей, прошедших п</w:t>
            </w:r>
            <w:r w:rsidRPr="009E5AC3">
              <w:rPr>
                <w:rFonts w:ascii="Times New Roman" w:hAnsi="Times New Roman" w:cs="Times New Roman"/>
                <w:sz w:val="24"/>
                <w:szCs w:val="24"/>
              </w:rPr>
              <w:t>о</w:t>
            </w:r>
            <w:r w:rsidRPr="009E5AC3">
              <w:rPr>
                <w:rFonts w:ascii="Times New Roman" w:hAnsi="Times New Roman" w:cs="Times New Roman"/>
                <w:sz w:val="24"/>
                <w:szCs w:val="24"/>
              </w:rPr>
              <w:t>вышение квалификации или профессиональную перепо</w:t>
            </w:r>
            <w:r w:rsidRPr="009E5AC3">
              <w:rPr>
                <w:rFonts w:ascii="Times New Roman" w:hAnsi="Times New Roman" w:cs="Times New Roman"/>
                <w:sz w:val="24"/>
                <w:szCs w:val="24"/>
              </w:rPr>
              <w:t>д</w:t>
            </w:r>
            <w:r w:rsidRPr="009E5AC3">
              <w:rPr>
                <w:rFonts w:ascii="Times New Roman" w:hAnsi="Times New Roman" w:cs="Times New Roman"/>
                <w:sz w:val="24"/>
                <w:szCs w:val="24"/>
              </w:rPr>
              <w:t>готовку, в общей численности педагогов и руководителей организаций дополнительного образования детей</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2) создание ресурсных центров, творческих мастерских и стажерских площадок для реализации педагогических инноваций в области дополнительного образования д</w:t>
            </w:r>
            <w:r w:rsidRPr="00A653FB">
              <w:rPr>
                <w:rFonts w:ascii="Times New Roman" w:hAnsi="Times New Roman" w:cs="Times New Roman"/>
                <w:sz w:val="24"/>
                <w:szCs w:val="24"/>
              </w:rPr>
              <w:t>е</w:t>
            </w:r>
            <w:r w:rsidRPr="00A653FB">
              <w:rPr>
                <w:rFonts w:ascii="Times New Roman" w:hAnsi="Times New Roman" w:cs="Times New Roman"/>
                <w:sz w:val="24"/>
                <w:szCs w:val="24"/>
              </w:rPr>
              <w:t>тей</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2018- 2020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педагогов и руководителей государстве</w:t>
            </w:r>
            <w:r w:rsidRPr="009E5AC3">
              <w:rPr>
                <w:rFonts w:ascii="Times New Roman" w:hAnsi="Times New Roman" w:cs="Times New Roman"/>
                <w:sz w:val="24"/>
                <w:szCs w:val="24"/>
              </w:rPr>
              <w:t>н</w:t>
            </w:r>
            <w:r w:rsidRPr="009E5AC3">
              <w:rPr>
                <w:rFonts w:ascii="Times New Roman" w:hAnsi="Times New Roman" w:cs="Times New Roman"/>
                <w:sz w:val="24"/>
                <w:szCs w:val="24"/>
              </w:rPr>
              <w:t>ных (муниципальных) орган</w:t>
            </w:r>
            <w:r w:rsidRPr="009E5AC3">
              <w:rPr>
                <w:rFonts w:ascii="Times New Roman" w:hAnsi="Times New Roman" w:cs="Times New Roman"/>
                <w:sz w:val="24"/>
                <w:szCs w:val="24"/>
              </w:rPr>
              <w:t>и</w:t>
            </w:r>
            <w:r w:rsidRPr="009E5AC3">
              <w:rPr>
                <w:rFonts w:ascii="Times New Roman" w:hAnsi="Times New Roman" w:cs="Times New Roman"/>
                <w:sz w:val="24"/>
                <w:szCs w:val="24"/>
              </w:rPr>
              <w:t>заций дополнительного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 детей, прошедших п</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вышение квалификации или </w:t>
            </w:r>
          </w:p>
        </w:tc>
      </w:tr>
    </w:tbl>
    <w:p w:rsidR="00A82645" w:rsidRDefault="00A82645"/>
    <w:p w:rsidR="00A82645" w:rsidRDefault="00A82645" w:rsidP="00A82645">
      <w:pPr>
        <w:spacing w:after="0" w:line="240" w:lineRule="auto"/>
      </w:pPr>
    </w:p>
    <w:tbl>
      <w:tblPr>
        <w:tblStyle w:val="af7"/>
        <w:tblW w:w="0" w:type="auto"/>
        <w:tblLook w:val="04A0"/>
      </w:tblPr>
      <w:tblGrid>
        <w:gridCol w:w="3078"/>
        <w:gridCol w:w="4730"/>
        <w:gridCol w:w="1744"/>
        <w:gridCol w:w="2766"/>
        <w:gridCol w:w="3410"/>
      </w:tblGrid>
      <w:tr w:rsidR="00A82645" w:rsidRPr="008A7F60" w:rsidTr="00A82645">
        <w:tc>
          <w:tcPr>
            <w:tcW w:w="3078"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82645" w:rsidRPr="008A7F60" w:rsidTr="00A82645">
        <w:tc>
          <w:tcPr>
            <w:tcW w:w="3078" w:type="dxa"/>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p>
        </w:tc>
        <w:tc>
          <w:tcPr>
            <w:tcW w:w="1744" w:type="dxa"/>
          </w:tcPr>
          <w:p w:rsidR="00A82645" w:rsidRDefault="00A82645" w:rsidP="00A82645">
            <w:pPr>
              <w:pStyle w:val="ConsPlusNormal"/>
              <w:rPr>
                <w:rFonts w:ascii="Times New Roman" w:hAnsi="Times New Roman" w:cs="Times New Roman"/>
                <w:sz w:val="24"/>
                <w:szCs w:val="24"/>
              </w:rPr>
            </w:pPr>
          </w:p>
        </w:tc>
        <w:tc>
          <w:tcPr>
            <w:tcW w:w="2766" w:type="dxa"/>
          </w:tcPr>
          <w:p w:rsidR="00A82645" w:rsidRPr="00A653FB" w:rsidRDefault="00A82645" w:rsidP="00A82645">
            <w:pPr>
              <w:pStyle w:val="ConsPlusNormal"/>
              <w:rPr>
                <w:rFonts w:ascii="Times New Roman" w:hAnsi="Times New Roman" w:cs="Times New Roman"/>
                <w:sz w:val="24"/>
                <w:szCs w:val="24"/>
              </w:rPr>
            </w:pP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профессиональную перепо</w:t>
            </w:r>
            <w:r w:rsidRPr="009E5AC3">
              <w:rPr>
                <w:rFonts w:ascii="Times New Roman" w:hAnsi="Times New Roman" w:cs="Times New Roman"/>
                <w:sz w:val="24"/>
                <w:szCs w:val="24"/>
              </w:rPr>
              <w:t>д</w:t>
            </w:r>
            <w:r w:rsidRPr="009E5AC3">
              <w:rPr>
                <w:rFonts w:ascii="Times New Roman" w:hAnsi="Times New Roman" w:cs="Times New Roman"/>
                <w:sz w:val="24"/>
                <w:szCs w:val="24"/>
              </w:rPr>
              <w:t>готовку, в общей численности педагогов и руководителей организаций дополнительного образования детей</w:t>
            </w:r>
          </w:p>
        </w:tc>
      </w:tr>
      <w:tr w:rsidR="00A82645" w:rsidRPr="008A7F60" w:rsidTr="00A82645">
        <w:tc>
          <w:tcPr>
            <w:tcW w:w="3078" w:type="dxa"/>
            <w:vMerge w:val="restart"/>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3.11. </w:t>
            </w:r>
            <w:r w:rsidRPr="00A653FB">
              <w:rPr>
                <w:rFonts w:ascii="Times New Roman" w:eastAsia="Times New Roman" w:hAnsi="Times New Roman"/>
                <w:color w:val="000000"/>
                <w:sz w:val="24"/>
                <w:szCs w:val="24"/>
                <w:lang w:eastAsia="ru-RU"/>
              </w:rPr>
              <w:t>Создание совреме</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ной инфраструктуры 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полнительного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ния для формирования у обучающихся социальных компетенций, гражданских установок, культуры зд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рового образа жизни</w:t>
            </w:r>
          </w:p>
        </w:tc>
        <w:tc>
          <w:tcPr>
            <w:tcW w:w="4730" w:type="dxa"/>
          </w:tcPr>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беспечение сетевого взаимодействия государственных и муниципальных обр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зовательных учреждений в системе восп</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тания и дополнительного образования д</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тей</w:t>
            </w:r>
          </w:p>
        </w:tc>
        <w:tc>
          <w:tcPr>
            <w:tcW w:w="1744"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ентябрь-май</w:t>
            </w:r>
          </w:p>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A82645" w:rsidRPr="00A653FB" w:rsidRDefault="00A82645" w:rsidP="00A82645">
            <w:pPr>
              <w:rPr>
                <w:rFonts w:ascii="Times New Roman" w:hAnsi="Times New Roman"/>
                <w:sz w:val="24"/>
                <w:szCs w:val="24"/>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привлечение наибольшего к</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личества </w:t>
            </w:r>
            <w:proofErr w:type="gramStart"/>
            <w:r w:rsidRPr="009E5AC3">
              <w:rPr>
                <w:rFonts w:ascii="Times New Roman" w:hAnsi="Times New Roman" w:cs="Times New Roman"/>
                <w:sz w:val="24"/>
                <w:szCs w:val="24"/>
              </w:rPr>
              <w:t>обучающихся</w:t>
            </w:r>
            <w:proofErr w:type="gramEnd"/>
            <w:r w:rsidRPr="009E5AC3">
              <w:rPr>
                <w:rFonts w:ascii="Times New Roman" w:hAnsi="Times New Roman" w:cs="Times New Roman"/>
                <w:sz w:val="24"/>
                <w:szCs w:val="24"/>
              </w:rPr>
              <w:t xml:space="preserve"> в д</w:t>
            </w:r>
            <w:r w:rsidRPr="009E5AC3">
              <w:rPr>
                <w:rFonts w:ascii="Times New Roman" w:hAnsi="Times New Roman" w:cs="Times New Roman"/>
                <w:sz w:val="24"/>
                <w:szCs w:val="24"/>
              </w:rPr>
              <w:t>о</w:t>
            </w:r>
            <w:r w:rsidRPr="009E5AC3">
              <w:rPr>
                <w:rFonts w:ascii="Times New Roman" w:hAnsi="Times New Roman" w:cs="Times New Roman"/>
                <w:sz w:val="24"/>
                <w:szCs w:val="24"/>
              </w:rPr>
              <w:t>полнительное образование</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w:t>
            </w:r>
            <w:r w:rsidRPr="00A653FB">
              <w:rPr>
                <w:rFonts w:ascii="Times New Roman" w:eastAsia="Times New Roman" w:hAnsi="Times New Roman"/>
                <w:color w:val="000000"/>
                <w:sz w:val="24"/>
                <w:szCs w:val="24"/>
                <w:lang w:eastAsia="ru-RU"/>
              </w:rPr>
              <w:t>роведение республиканских спортивно-массовых мероприятий</w:t>
            </w:r>
          </w:p>
        </w:tc>
        <w:tc>
          <w:tcPr>
            <w:tcW w:w="1744" w:type="dxa"/>
          </w:tcPr>
          <w:p w:rsidR="00A82645" w:rsidRPr="00A653FB" w:rsidRDefault="00A82645" w:rsidP="00A82645">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ентябрь-май</w:t>
            </w:r>
          </w:p>
          <w:p w:rsidR="00A82645" w:rsidRPr="00A653FB" w:rsidRDefault="00A82645" w:rsidP="00A8264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A82645" w:rsidRPr="00A653FB" w:rsidRDefault="00A82645" w:rsidP="00A82645">
            <w:pPr>
              <w:rPr>
                <w:rFonts w:ascii="Times New Roman" w:hAnsi="Times New Roman"/>
                <w:sz w:val="24"/>
                <w:szCs w:val="24"/>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Ми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культуры РТ, </w:t>
            </w:r>
            <w:proofErr w:type="spellStart"/>
            <w:r w:rsidRPr="00A653FB">
              <w:rPr>
                <w:rFonts w:ascii="Times New Roman" w:eastAsia="Times New Roman" w:hAnsi="Times New Roman"/>
                <w:color w:val="000000"/>
                <w:sz w:val="24"/>
                <w:szCs w:val="24"/>
                <w:lang w:eastAsia="ru-RU"/>
              </w:rPr>
              <w:t>Минмол</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дежи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приз</w:t>
            </w:r>
            <w:r w:rsidRPr="009E5AC3">
              <w:rPr>
                <w:rFonts w:ascii="Times New Roman" w:hAnsi="Times New Roman" w:cs="Times New Roman"/>
                <w:sz w:val="24"/>
                <w:szCs w:val="24"/>
              </w:rPr>
              <w:t>о</w:t>
            </w:r>
            <w:r w:rsidRPr="009E5AC3">
              <w:rPr>
                <w:rFonts w:ascii="Times New Roman" w:hAnsi="Times New Roman" w:cs="Times New Roman"/>
                <w:sz w:val="24"/>
                <w:szCs w:val="24"/>
              </w:rPr>
              <w:t>вых мест, завоеванных спор</w:t>
            </w:r>
            <w:r w:rsidRPr="009E5AC3">
              <w:rPr>
                <w:rFonts w:ascii="Times New Roman" w:hAnsi="Times New Roman" w:cs="Times New Roman"/>
                <w:sz w:val="24"/>
                <w:szCs w:val="24"/>
              </w:rPr>
              <w:t>т</w:t>
            </w:r>
            <w:r w:rsidRPr="009E5AC3">
              <w:rPr>
                <w:rFonts w:ascii="Times New Roman" w:hAnsi="Times New Roman" w:cs="Times New Roman"/>
                <w:sz w:val="24"/>
                <w:szCs w:val="24"/>
              </w:rPr>
              <w:t>сменами в соревнованиях С</w:t>
            </w:r>
            <w:r w:rsidRPr="009E5AC3">
              <w:rPr>
                <w:rFonts w:ascii="Times New Roman" w:hAnsi="Times New Roman" w:cs="Times New Roman"/>
                <w:sz w:val="24"/>
                <w:szCs w:val="24"/>
              </w:rPr>
              <w:t>и</w:t>
            </w:r>
            <w:r w:rsidRPr="009E5AC3">
              <w:rPr>
                <w:rFonts w:ascii="Times New Roman" w:hAnsi="Times New Roman" w:cs="Times New Roman"/>
                <w:sz w:val="24"/>
                <w:szCs w:val="24"/>
              </w:rPr>
              <w:t>бирского федерального окр</w:t>
            </w:r>
            <w:r w:rsidRPr="009E5AC3">
              <w:rPr>
                <w:rFonts w:ascii="Times New Roman" w:hAnsi="Times New Roman" w:cs="Times New Roman"/>
                <w:sz w:val="24"/>
                <w:szCs w:val="24"/>
              </w:rPr>
              <w:t>у</w:t>
            </w:r>
            <w:r w:rsidRPr="009E5AC3">
              <w:rPr>
                <w:rFonts w:ascii="Times New Roman" w:hAnsi="Times New Roman" w:cs="Times New Roman"/>
                <w:sz w:val="24"/>
                <w:szCs w:val="24"/>
              </w:rPr>
              <w:t>га, всероссийского, междун</w:t>
            </w:r>
            <w:r w:rsidRPr="009E5AC3">
              <w:rPr>
                <w:rFonts w:ascii="Times New Roman" w:hAnsi="Times New Roman" w:cs="Times New Roman"/>
                <w:sz w:val="24"/>
                <w:szCs w:val="24"/>
              </w:rPr>
              <w:t>а</w:t>
            </w:r>
            <w:r w:rsidRPr="009E5AC3">
              <w:rPr>
                <w:rFonts w:ascii="Times New Roman" w:hAnsi="Times New Roman" w:cs="Times New Roman"/>
                <w:sz w:val="24"/>
                <w:szCs w:val="24"/>
              </w:rPr>
              <w:t>родного уровней, до 77</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3) обеспечение участия обучающихся в спорт</w:t>
            </w:r>
            <w:r w:rsidR="00647514">
              <w:rPr>
                <w:rFonts w:ascii="Times New Roman" w:hAnsi="Times New Roman" w:cs="Times New Roman"/>
                <w:sz w:val="24"/>
                <w:szCs w:val="24"/>
              </w:rPr>
              <w:t>ивных соревнованиях Сибирского ф</w:t>
            </w:r>
            <w:r w:rsidRPr="00A653FB">
              <w:rPr>
                <w:rFonts w:ascii="Times New Roman" w:hAnsi="Times New Roman" w:cs="Times New Roman"/>
                <w:sz w:val="24"/>
                <w:szCs w:val="24"/>
              </w:rPr>
              <w:t>едерального округа, всероссийского, м</w:t>
            </w:r>
            <w:r w:rsidRPr="00A653FB">
              <w:rPr>
                <w:rFonts w:ascii="Times New Roman" w:hAnsi="Times New Roman" w:cs="Times New Roman"/>
                <w:sz w:val="24"/>
                <w:szCs w:val="24"/>
              </w:rPr>
              <w:t>е</w:t>
            </w:r>
            <w:r w:rsidRPr="00A653FB">
              <w:rPr>
                <w:rFonts w:ascii="Times New Roman" w:hAnsi="Times New Roman" w:cs="Times New Roman"/>
                <w:sz w:val="24"/>
                <w:szCs w:val="24"/>
              </w:rPr>
              <w:t>ждународного уровней</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сентябрь</w:t>
            </w:r>
            <w:r w:rsidRPr="00A653FB">
              <w:rPr>
                <w:rFonts w:ascii="Times New Roman" w:hAnsi="Times New Roman" w:cs="Times New Roman"/>
                <w:sz w:val="24"/>
                <w:szCs w:val="24"/>
              </w:rPr>
              <w:t>-май</w:t>
            </w:r>
          </w:p>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2018</w:t>
            </w:r>
            <w:r w:rsidRPr="00A653FB">
              <w:rPr>
                <w:rFonts w:ascii="Times New Roman" w:hAnsi="Times New Roman" w:cs="Times New Roman"/>
                <w:sz w:val="24"/>
                <w:szCs w:val="24"/>
              </w:rPr>
              <w:t>-2020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приз</w:t>
            </w:r>
            <w:r w:rsidRPr="009E5AC3">
              <w:rPr>
                <w:rFonts w:ascii="Times New Roman" w:hAnsi="Times New Roman" w:cs="Times New Roman"/>
                <w:sz w:val="24"/>
                <w:szCs w:val="24"/>
              </w:rPr>
              <w:t>о</w:t>
            </w:r>
            <w:r w:rsidRPr="009E5AC3">
              <w:rPr>
                <w:rFonts w:ascii="Times New Roman" w:hAnsi="Times New Roman" w:cs="Times New Roman"/>
                <w:sz w:val="24"/>
                <w:szCs w:val="24"/>
              </w:rPr>
              <w:t>вых мест, завоеванных спор</w:t>
            </w:r>
            <w:r w:rsidRPr="009E5AC3">
              <w:rPr>
                <w:rFonts w:ascii="Times New Roman" w:hAnsi="Times New Roman" w:cs="Times New Roman"/>
                <w:sz w:val="24"/>
                <w:szCs w:val="24"/>
              </w:rPr>
              <w:t>т</w:t>
            </w:r>
            <w:r w:rsidRPr="009E5AC3">
              <w:rPr>
                <w:rFonts w:ascii="Times New Roman" w:hAnsi="Times New Roman" w:cs="Times New Roman"/>
                <w:sz w:val="24"/>
                <w:szCs w:val="24"/>
              </w:rPr>
              <w:t>сменами в соревнованиях С</w:t>
            </w:r>
            <w:r w:rsidRPr="009E5AC3">
              <w:rPr>
                <w:rFonts w:ascii="Times New Roman" w:hAnsi="Times New Roman" w:cs="Times New Roman"/>
                <w:sz w:val="24"/>
                <w:szCs w:val="24"/>
              </w:rPr>
              <w:t>и</w:t>
            </w:r>
            <w:r w:rsidRPr="009E5AC3">
              <w:rPr>
                <w:rFonts w:ascii="Times New Roman" w:hAnsi="Times New Roman" w:cs="Times New Roman"/>
                <w:sz w:val="24"/>
                <w:szCs w:val="24"/>
              </w:rPr>
              <w:t>бирского федерального окр</w:t>
            </w:r>
            <w:r w:rsidRPr="009E5AC3">
              <w:rPr>
                <w:rFonts w:ascii="Times New Roman" w:hAnsi="Times New Roman" w:cs="Times New Roman"/>
                <w:sz w:val="24"/>
                <w:szCs w:val="24"/>
              </w:rPr>
              <w:t>у</w:t>
            </w:r>
            <w:r w:rsidRPr="009E5AC3">
              <w:rPr>
                <w:rFonts w:ascii="Times New Roman" w:hAnsi="Times New Roman" w:cs="Times New Roman"/>
                <w:sz w:val="24"/>
                <w:szCs w:val="24"/>
              </w:rPr>
              <w:t>га, всероссийского, междун</w:t>
            </w:r>
            <w:r w:rsidRPr="009E5AC3">
              <w:rPr>
                <w:rFonts w:ascii="Times New Roman" w:hAnsi="Times New Roman" w:cs="Times New Roman"/>
                <w:sz w:val="24"/>
                <w:szCs w:val="24"/>
              </w:rPr>
              <w:t>а</w:t>
            </w:r>
            <w:r w:rsidRPr="009E5AC3">
              <w:rPr>
                <w:rFonts w:ascii="Times New Roman" w:hAnsi="Times New Roman" w:cs="Times New Roman"/>
                <w:sz w:val="24"/>
                <w:szCs w:val="24"/>
              </w:rPr>
              <w:t>родного уровней, до 77</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4) пропаганда здорового образа жизни ср</w:t>
            </w:r>
            <w:r w:rsidRPr="00A653FB">
              <w:rPr>
                <w:rFonts w:ascii="Times New Roman" w:hAnsi="Times New Roman" w:cs="Times New Roman"/>
                <w:sz w:val="24"/>
                <w:szCs w:val="24"/>
              </w:rPr>
              <w:t>е</w:t>
            </w:r>
            <w:r w:rsidRPr="00A653FB">
              <w:rPr>
                <w:rFonts w:ascii="Times New Roman" w:hAnsi="Times New Roman" w:cs="Times New Roman"/>
                <w:sz w:val="24"/>
                <w:szCs w:val="24"/>
              </w:rPr>
              <w:t>ди детей и молодежи, организация борьбы с вредными привычками посредством пр</w:t>
            </w:r>
            <w:r w:rsidRPr="00A653FB">
              <w:rPr>
                <w:rFonts w:ascii="Times New Roman" w:hAnsi="Times New Roman" w:cs="Times New Roman"/>
                <w:sz w:val="24"/>
                <w:szCs w:val="24"/>
              </w:rPr>
              <w:t>о</w:t>
            </w:r>
            <w:r w:rsidRPr="00A653FB">
              <w:rPr>
                <w:rFonts w:ascii="Times New Roman" w:hAnsi="Times New Roman" w:cs="Times New Roman"/>
                <w:sz w:val="24"/>
                <w:szCs w:val="24"/>
              </w:rPr>
              <w:t>ведения диспутов, конференций, семинаров и показа видеофильмов</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с</w:t>
            </w:r>
            <w:r w:rsidRPr="00A653FB">
              <w:rPr>
                <w:rFonts w:ascii="Times New Roman" w:hAnsi="Times New Roman" w:cs="Times New Roman"/>
                <w:sz w:val="24"/>
                <w:szCs w:val="24"/>
              </w:rPr>
              <w:t>ентябрь-май</w:t>
            </w:r>
          </w:p>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2018</w:t>
            </w:r>
            <w:r>
              <w:rPr>
                <w:rFonts w:ascii="Times New Roman" w:hAnsi="Times New Roman" w:cs="Times New Roman"/>
                <w:sz w:val="24"/>
                <w:szCs w:val="24"/>
              </w:rPr>
              <w:t>-</w:t>
            </w:r>
            <w:r w:rsidRPr="00A653FB">
              <w:rPr>
                <w:rFonts w:ascii="Times New Roman" w:hAnsi="Times New Roman" w:cs="Times New Roman"/>
                <w:sz w:val="24"/>
                <w:szCs w:val="24"/>
              </w:rPr>
              <w:t>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bl>
    <w:p w:rsidR="00A82645" w:rsidRDefault="00A82645"/>
    <w:p w:rsidR="00A82645" w:rsidRDefault="00A82645"/>
    <w:p w:rsidR="00A82645" w:rsidRDefault="00A82645" w:rsidP="00A82645">
      <w:pPr>
        <w:spacing w:after="0" w:line="240" w:lineRule="auto"/>
      </w:pPr>
    </w:p>
    <w:tbl>
      <w:tblPr>
        <w:tblStyle w:val="af7"/>
        <w:tblW w:w="0" w:type="auto"/>
        <w:tblLook w:val="04A0"/>
      </w:tblPr>
      <w:tblGrid>
        <w:gridCol w:w="3078"/>
        <w:gridCol w:w="4730"/>
        <w:gridCol w:w="1744"/>
        <w:gridCol w:w="2766"/>
        <w:gridCol w:w="3410"/>
      </w:tblGrid>
      <w:tr w:rsidR="00A82645" w:rsidRPr="008A7F60" w:rsidTr="00A82645">
        <w:tc>
          <w:tcPr>
            <w:tcW w:w="3078"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A82645" w:rsidRDefault="00A82645" w:rsidP="00A8264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82645" w:rsidRPr="008A7F60" w:rsidTr="00A82645">
        <w:tc>
          <w:tcPr>
            <w:tcW w:w="3078" w:type="dxa"/>
            <w:vMerge w:val="restart"/>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5) реализация комплексных мер по духо</w:t>
            </w:r>
            <w:r w:rsidRPr="00A653FB">
              <w:rPr>
                <w:rFonts w:ascii="Times New Roman" w:hAnsi="Times New Roman" w:cs="Times New Roman"/>
                <w:sz w:val="24"/>
                <w:szCs w:val="24"/>
              </w:rPr>
              <w:t>в</w:t>
            </w:r>
            <w:r w:rsidRPr="00A653FB">
              <w:rPr>
                <w:rFonts w:ascii="Times New Roman" w:hAnsi="Times New Roman" w:cs="Times New Roman"/>
                <w:sz w:val="24"/>
                <w:szCs w:val="24"/>
              </w:rPr>
              <w:t>но-нравственному воспитанию обуча</w:t>
            </w:r>
            <w:r w:rsidRPr="00A653FB">
              <w:rPr>
                <w:rFonts w:ascii="Times New Roman" w:hAnsi="Times New Roman" w:cs="Times New Roman"/>
                <w:sz w:val="24"/>
                <w:szCs w:val="24"/>
              </w:rPr>
              <w:t>ю</w:t>
            </w:r>
            <w:r w:rsidRPr="00A653FB">
              <w:rPr>
                <w:rFonts w:ascii="Times New Roman" w:hAnsi="Times New Roman" w:cs="Times New Roman"/>
                <w:sz w:val="24"/>
                <w:szCs w:val="24"/>
              </w:rPr>
              <w:t>щихся, профилактике этнического и рел</w:t>
            </w:r>
            <w:r w:rsidRPr="00A653FB">
              <w:rPr>
                <w:rFonts w:ascii="Times New Roman" w:hAnsi="Times New Roman" w:cs="Times New Roman"/>
                <w:sz w:val="24"/>
                <w:szCs w:val="24"/>
              </w:rPr>
              <w:t>и</w:t>
            </w:r>
            <w:r w:rsidRPr="00A653FB">
              <w:rPr>
                <w:rFonts w:ascii="Times New Roman" w:hAnsi="Times New Roman" w:cs="Times New Roman"/>
                <w:sz w:val="24"/>
                <w:szCs w:val="24"/>
              </w:rPr>
              <w:t>гиозного экстремизма в подростковой ср</w:t>
            </w:r>
            <w:r w:rsidRPr="00A653FB">
              <w:rPr>
                <w:rFonts w:ascii="Times New Roman" w:hAnsi="Times New Roman" w:cs="Times New Roman"/>
                <w:sz w:val="24"/>
                <w:szCs w:val="24"/>
              </w:rPr>
              <w:t>е</w:t>
            </w:r>
            <w:r w:rsidRPr="00A653FB">
              <w:rPr>
                <w:rFonts w:ascii="Times New Roman" w:hAnsi="Times New Roman" w:cs="Times New Roman"/>
                <w:sz w:val="24"/>
                <w:szCs w:val="24"/>
              </w:rPr>
              <w:t>де</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с</w:t>
            </w:r>
            <w:r w:rsidRPr="00A653FB">
              <w:rPr>
                <w:rFonts w:ascii="Times New Roman" w:hAnsi="Times New Roman" w:cs="Times New Roman"/>
                <w:sz w:val="24"/>
                <w:szCs w:val="24"/>
              </w:rPr>
              <w:t>ентябрь-май</w:t>
            </w:r>
          </w:p>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2018</w:t>
            </w:r>
            <w:r>
              <w:rPr>
                <w:rFonts w:ascii="Times New Roman" w:hAnsi="Times New Roman" w:cs="Times New Roman"/>
                <w:sz w:val="24"/>
                <w:szCs w:val="24"/>
              </w:rPr>
              <w:t>-</w:t>
            </w:r>
            <w:r w:rsidRPr="00A653FB">
              <w:rPr>
                <w:rFonts w:ascii="Times New Roman" w:hAnsi="Times New Roman" w:cs="Times New Roman"/>
                <w:sz w:val="24"/>
                <w:szCs w:val="24"/>
              </w:rPr>
              <w:t>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6) формирование позитивного отношения и положительной мотивации юношей к вое</w:t>
            </w:r>
            <w:r w:rsidRPr="00A653FB">
              <w:rPr>
                <w:rFonts w:ascii="Times New Roman" w:hAnsi="Times New Roman" w:cs="Times New Roman"/>
                <w:sz w:val="24"/>
                <w:szCs w:val="24"/>
              </w:rPr>
              <w:t>н</w:t>
            </w:r>
            <w:r w:rsidRPr="00A653FB">
              <w:rPr>
                <w:rFonts w:ascii="Times New Roman" w:hAnsi="Times New Roman" w:cs="Times New Roman"/>
                <w:sz w:val="24"/>
                <w:szCs w:val="24"/>
              </w:rPr>
              <w:t>ной службе</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декабрь 2018- 2020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7) издание, создание и приобретение нау</w:t>
            </w:r>
            <w:r w:rsidRPr="00A653FB">
              <w:rPr>
                <w:rFonts w:ascii="Times New Roman" w:hAnsi="Times New Roman" w:cs="Times New Roman"/>
                <w:sz w:val="24"/>
                <w:szCs w:val="24"/>
              </w:rPr>
              <w:t>ч</w:t>
            </w:r>
            <w:r w:rsidRPr="00A653FB">
              <w:rPr>
                <w:rFonts w:ascii="Times New Roman" w:hAnsi="Times New Roman" w:cs="Times New Roman"/>
                <w:sz w:val="24"/>
                <w:szCs w:val="24"/>
              </w:rPr>
              <w:t>ной, методической, учебной, популярной литературы, кино- и видеофильмов, ко</w:t>
            </w:r>
            <w:r w:rsidRPr="00A653FB">
              <w:rPr>
                <w:rFonts w:ascii="Times New Roman" w:hAnsi="Times New Roman" w:cs="Times New Roman"/>
                <w:sz w:val="24"/>
                <w:szCs w:val="24"/>
              </w:rPr>
              <w:t>м</w:t>
            </w:r>
            <w:r w:rsidRPr="00A653FB">
              <w:rPr>
                <w:rFonts w:ascii="Times New Roman" w:hAnsi="Times New Roman" w:cs="Times New Roman"/>
                <w:sz w:val="24"/>
                <w:szCs w:val="24"/>
              </w:rPr>
              <w:t>пьютерных дисков, направленных на па</w:t>
            </w:r>
            <w:r w:rsidRPr="00A653FB">
              <w:rPr>
                <w:rFonts w:ascii="Times New Roman" w:hAnsi="Times New Roman" w:cs="Times New Roman"/>
                <w:sz w:val="24"/>
                <w:szCs w:val="24"/>
              </w:rPr>
              <w:t>т</w:t>
            </w:r>
            <w:r w:rsidRPr="00A653FB">
              <w:rPr>
                <w:rFonts w:ascii="Times New Roman" w:hAnsi="Times New Roman" w:cs="Times New Roman"/>
                <w:sz w:val="24"/>
                <w:szCs w:val="24"/>
              </w:rPr>
              <w:t>риотическое воспитание учащихся и 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с</w:t>
            </w:r>
            <w:r w:rsidRPr="00A653FB">
              <w:rPr>
                <w:rFonts w:ascii="Times New Roman" w:hAnsi="Times New Roman" w:cs="Times New Roman"/>
                <w:sz w:val="24"/>
                <w:szCs w:val="24"/>
              </w:rPr>
              <w:t>ентябрь-май</w:t>
            </w:r>
          </w:p>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2018</w:t>
            </w:r>
            <w:r>
              <w:rPr>
                <w:rFonts w:ascii="Times New Roman" w:hAnsi="Times New Roman" w:cs="Times New Roman"/>
                <w:sz w:val="24"/>
                <w:szCs w:val="24"/>
              </w:rPr>
              <w:t>-</w:t>
            </w:r>
            <w:r w:rsidRPr="00A653FB">
              <w:rPr>
                <w:rFonts w:ascii="Times New Roman" w:hAnsi="Times New Roman" w:cs="Times New Roman"/>
                <w:sz w:val="24"/>
                <w:szCs w:val="24"/>
              </w:rPr>
              <w:t>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8) обеспечение участия обучающихся во Всероссийских комплексных мероприятиях и соревнованиях по видам спорта всеро</w:t>
            </w:r>
            <w:r w:rsidRPr="00A653FB">
              <w:rPr>
                <w:rFonts w:ascii="Times New Roman" w:hAnsi="Times New Roman" w:cs="Times New Roman"/>
                <w:sz w:val="24"/>
                <w:szCs w:val="24"/>
              </w:rPr>
              <w:t>с</w:t>
            </w:r>
            <w:r w:rsidRPr="00A653FB">
              <w:rPr>
                <w:rFonts w:ascii="Times New Roman" w:hAnsi="Times New Roman" w:cs="Times New Roman"/>
                <w:sz w:val="24"/>
                <w:szCs w:val="24"/>
              </w:rPr>
              <w:t>сийского, регионального уровней</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A82645" w:rsidRPr="00A653FB" w:rsidRDefault="00A82645" w:rsidP="00A82645">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 xml:space="preserve">культуры РТ, </w:t>
            </w:r>
            <w:proofErr w:type="spellStart"/>
            <w:r w:rsidRPr="00A653FB">
              <w:rPr>
                <w:rFonts w:ascii="Times New Roman" w:hAnsi="Times New Roman" w:cs="Times New Roman"/>
                <w:sz w:val="24"/>
                <w:szCs w:val="24"/>
              </w:rPr>
              <w:t>Минмол</w:t>
            </w:r>
            <w:r w:rsidRPr="00A653FB">
              <w:rPr>
                <w:rFonts w:ascii="Times New Roman" w:hAnsi="Times New Roman" w:cs="Times New Roman"/>
                <w:sz w:val="24"/>
                <w:szCs w:val="24"/>
              </w:rPr>
              <w:t>о</w:t>
            </w:r>
            <w:r w:rsidRPr="00A653FB">
              <w:rPr>
                <w:rFonts w:ascii="Times New Roman" w:hAnsi="Times New Roman" w:cs="Times New Roman"/>
                <w:sz w:val="24"/>
                <w:szCs w:val="24"/>
              </w:rPr>
              <w:t>дежи</w:t>
            </w:r>
            <w:proofErr w:type="spellEnd"/>
            <w:r w:rsidRPr="00A653FB">
              <w:rPr>
                <w:rFonts w:ascii="Times New Roman" w:hAnsi="Times New Roman" w:cs="Times New Roman"/>
                <w:sz w:val="24"/>
                <w:szCs w:val="24"/>
              </w:rPr>
              <w:t xml:space="preserve"> РТ</w:t>
            </w:r>
          </w:p>
        </w:tc>
        <w:tc>
          <w:tcPr>
            <w:tcW w:w="3410" w:type="dxa"/>
          </w:tcPr>
          <w:p w:rsidR="00A82645" w:rsidRPr="009E5AC3" w:rsidRDefault="00A82645" w:rsidP="00A82645">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приз</w:t>
            </w:r>
            <w:r w:rsidRPr="009E5AC3">
              <w:rPr>
                <w:rFonts w:ascii="Times New Roman" w:hAnsi="Times New Roman" w:cs="Times New Roman"/>
                <w:sz w:val="24"/>
                <w:szCs w:val="24"/>
              </w:rPr>
              <w:t>о</w:t>
            </w:r>
            <w:r w:rsidRPr="009E5AC3">
              <w:rPr>
                <w:rFonts w:ascii="Times New Roman" w:hAnsi="Times New Roman" w:cs="Times New Roman"/>
                <w:sz w:val="24"/>
                <w:szCs w:val="24"/>
              </w:rPr>
              <w:t>вых мест, завоеванных спор</w:t>
            </w:r>
            <w:r w:rsidRPr="009E5AC3">
              <w:rPr>
                <w:rFonts w:ascii="Times New Roman" w:hAnsi="Times New Roman" w:cs="Times New Roman"/>
                <w:sz w:val="24"/>
                <w:szCs w:val="24"/>
              </w:rPr>
              <w:t>т</w:t>
            </w:r>
            <w:r w:rsidRPr="009E5AC3">
              <w:rPr>
                <w:rFonts w:ascii="Times New Roman" w:hAnsi="Times New Roman" w:cs="Times New Roman"/>
                <w:sz w:val="24"/>
                <w:szCs w:val="24"/>
              </w:rPr>
              <w:t>сменами в соревнованиях С</w:t>
            </w:r>
            <w:r w:rsidRPr="009E5AC3">
              <w:rPr>
                <w:rFonts w:ascii="Times New Roman" w:hAnsi="Times New Roman" w:cs="Times New Roman"/>
                <w:sz w:val="24"/>
                <w:szCs w:val="24"/>
              </w:rPr>
              <w:t>и</w:t>
            </w:r>
            <w:r w:rsidRPr="009E5AC3">
              <w:rPr>
                <w:rFonts w:ascii="Times New Roman" w:hAnsi="Times New Roman" w:cs="Times New Roman"/>
                <w:sz w:val="24"/>
                <w:szCs w:val="24"/>
              </w:rPr>
              <w:t>бирского федерального окр</w:t>
            </w:r>
            <w:r w:rsidRPr="009E5AC3">
              <w:rPr>
                <w:rFonts w:ascii="Times New Roman" w:hAnsi="Times New Roman" w:cs="Times New Roman"/>
                <w:sz w:val="24"/>
                <w:szCs w:val="24"/>
              </w:rPr>
              <w:t>у</w:t>
            </w:r>
            <w:r w:rsidRPr="009E5AC3">
              <w:rPr>
                <w:rFonts w:ascii="Times New Roman" w:hAnsi="Times New Roman" w:cs="Times New Roman"/>
                <w:sz w:val="24"/>
                <w:szCs w:val="24"/>
              </w:rPr>
              <w:t>га, всероссийского, междун</w:t>
            </w:r>
            <w:r w:rsidRPr="009E5AC3">
              <w:rPr>
                <w:rFonts w:ascii="Times New Roman" w:hAnsi="Times New Roman" w:cs="Times New Roman"/>
                <w:sz w:val="24"/>
                <w:szCs w:val="24"/>
              </w:rPr>
              <w:t>а</w:t>
            </w:r>
            <w:r w:rsidRPr="009E5AC3">
              <w:rPr>
                <w:rFonts w:ascii="Times New Roman" w:hAnsi="Times New Roman" w:cs="Times New Roman"/>
                <w:sz w:val="24"/>
                <w:szCs w:val="24"/>
              </w:rPr>
              <w:t>родного уровней, до 77</w:t>
            </w:r>
          </w:p>
        </w:tc>
      </w:tr>
      <w:tr w:rsidR="00A82645" w:rsidRPr="008A7F60" w:rsidTr="00A82645">
        <w:tc>
          <w:tcPr>
            <w:tcW w:w="3078" w:type="dxa"/>
            <w:vMerge/>
          </w:tcPr>
          <w:p w:rsidR="00A82645" w:rsidRPr="00A653FB" w:rsidRDefault="00A82645" w:rsidP="00A82645">
            <w:pPr>
              <w:outlineLvl w:val="1"/>
              <w:rPr>
                <w:rFonts w:ascii="Times New Roman" w:eastAsia="Times New Roman" w:hAnsi="Times New Roman"/>
                <w:color w:val="000000"/>
                <w:sz w:val="24"/>
                <w:szCs w:val="24"/>
                <w:lang w:eastAsia="ru-RU"/>
              </w:rPr>
            </w:pPr>
          </w:p>
        </w:tc>
        <w:tc>
          <w:tcPr>
            <w:tcW w:w="4730"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9) проведение капитального ремонта учр</w:t>
            </w:r>
            <w:r w:rsidRPr="00A653FB">
              <w:rPr>
                <w:rFonts w:ascii="Times New Roman" w:hAnsi="Times New Roman" w:cs="Times New Roman"/>
                <w:sz w:val="24"/>
                <w:szCs w:val="24"/>
              </w:rPr>
              <w:t>е</w:t>
            </w:r>
            <w:r w:rsidRPr="00A653FB">
              <w:rPr>
                <w:rFonts w:ascii="Times New Roman" w:hAnsi="Times New Roman" w:cs="Times New Roman"/>
                <w:sz w:val="24"/>
                <w:szCs w:val="24"/>
              </w:rPr>
              <w:t>ждений дополнительного образования д</w:t>
            </w:r>
            <w:r w:rsidRPr="00A653FB">
              <w:rPr>
                <w:rFonts w:ascii="Times New Roman" w:hAnsi="Times New Roman" w:cs="Times New Roman"/>
                <w:sz w:val="24"/>
                <w:szCs w:val="24"/>
              </w:rPr>
              <w:t>е</w:t>
            </w:r>
            <w:r w:rsidRPr="00A653FB">
              <w:rPr>
                <w:rFonts w:ascii="Times New Roman" w:hAnsi="Times New Roman" w:cs="Times New Roman"/>
                <w:sz w:val="24"/>
                <w:szCs w:val="24"/>
              </w:rPr>
              <w:t>тей</w:t>
            </w:r>
          </w:p>
        </w:tc>
        <w:tc>
          <w:tcPr>
            <w:tcW w:w="1744" w:type="dxa"/>
          </w:tcPr>
          <w:p w:rsidR="00A82645" w:rsidRPr="00A653FB" w:rsidRDefault="00A82645"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roofErr w:type="gramStart"/>
            <w:r w:rsidRPr="00A653FB">
              <w:rPr>
                <w:rFonts w:ascii="Times New Roman" w:hAnsi="Times New Roman" w:cs="Times New Roman"/>
                <w:sz w:val="24"/>
                <w:szCs w:val="24"/>
              </w:rPr>
              <w:t>..</w:t>
            </w:r>
            <w:proofErr w:type="gramEnd"/>
          </w:p>
        </w:tc>
        <w:tc>
          <w:tcPr>
            <w:tcW w:w="2766" w:type="dxa"/>
          </w:tcPr>
          <w:p w:rsidR="00A82645" w:rsidRPr="00A653FB" w:rsidRDefault="00A82645"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tcPr>
          <w:p w:rsidR="00A82645" w:rsidRPr="009E5AC3" w:rsidRDefault="00A82645" w:rsidP="00215A29">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 xml:space="preserve">ния у </w:t>
            </w:r>
            <w:proofErr w:type="gramStart"/>
            <w:r w:rsidRPr="009E5AC3">
              <w:rPr>
                <w:rFonts w:ascii="Times New Roman" w:hAnsi="Times New Roman" w:cs="Times New Roman"/>
                <w:sz w:val="24"/>
                <w:szCs w:val="24"/>
              </w:rPr>
              <w:t>обучающихся</w:t>
            </w:r>
            <w:proofErr w:type="gramEnd"/>
            <w:r w:rsidRPr="009E5AC3">
              <w:rPr>
                <w:rFonts w:ascii="Times New Roman" w:hAnsi="Times New Roman" w:cs="Times New Roman"/>
                <w:sz w:val="24"/>
                <w:szCs w:val="24"/>
              </w:rPr>
              <w:t xml:space="preserve"> </w:t>
            </w:r>
            <w:proofErr w:type="spellStart"/>
            <w:r w:rsidR="00215A29">
              <w:rPr>
                <w:rFonts w:ascii="Times New Roman" w:hAnsi="Times New Roman" w:cs="Times New Roman"/>
                <w:sz w:val="24"/>
                <w:szCs w:val="24"/>
              </w:rPr>
              <w:t>социаль</w:t>
            </w:r>
            <w:proofErr w:type="spellEnd"/>
            <w:r w:rsidR="00215A29">
              <w:rPr>
                <w:rFonts w:ascii="Times New Roman" w:hAnsi="Times New Roman" w:cs="Times New Roman"/>
                <w:sz w:val="24"/>
                <w:szCs w:val="24"/>
              </w:rPr>
              <w:t>-</w:t>
            </w:r>
          </w:p>
        </w:tc>
      </w:tr>
    </w:tbl>
    <w:p w:rsidR="00215A29" w:rsidRDefault="00215A29"/>
    <w:p w:rsidR="00215A29" w:rsidRDefault="00215A29" w:rsidP="00215A29">
      <w:pPr>
        <w:spacing w:after="0" w:line="240" w:lineRule="auto"/>
      </w:pPr>
    </w:p>
    <w:tbl>
      <w:tblPr>
        <w:tblStyle w:val="af7"/>
        <w:tblW w:w="0" w:type="auto"/>
        <w:tblLook w:val="04A0"/>
      </w:tblPr>
      <w:tblGrid>
        <w:gridCol w:w="3078"/>
        <w:gridCol w:w="4730"/>
        <w:gridCol w:w="1744"/>
        <w:gridCol w:w="2766"/>
        <w:gridCol w:w="3410"/>
      </w:tblGrid>
      <w:tr w:rsidR="00215A29" w:rsidRPr="008A7F60" w:rsidTr="005F5B64">
        <w:tc>
          <w:tcPr>
            <w:tcW w:w="3078"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15A29" w:rsidRPr="008A7F60" w:rsidTr="00A82645">
        <w:tc>
          <w:tcPr>
            <w:tcW w:w="3078" w:type="dxa"/>
            <w:vMerge w:val="restart"/>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p>
        </w:tc>
        <w:tc>
          <w:tcPr>
            <w:tcW w:w="1744" w:type="dxa"/>
          </w:tcPr>
          <w:p w:rsidR="00215A29" w:rsidRDefault="00215A29" w:rsidP="00A82645">
            <w:pPr>
              <w:pStyle w:val="ConsPlusNormal"/>
              <w:rPr>
                <w:rFonts w:ascii="Times New Roman" w:hAnsi="Times New Roman" w:cs="Times New Roman"/>
                <w:sz w:val="24"/>
                <w:szCs w:val="24"/>
              </w:rPr>
            </w:pPr>
          </w:p>
        </w:tc>
        <w:tc>
          <w:tcPr>
            <w:tcW w:w="2766" w:type="dxa"/>
          </w:tcPr>
          <w:p w:rsidR="00215A29" w:rsidRPr="00A653FB" w:rsidRDefault="00215A29" w:rsidP="00A82645">
            <w:pPr>
              <w:pStyle w:val="ConsPlusNormal"/>
              <w:rPr>
                <w:rFonts w:ascii="Times New Roman" w:hAnsi="Times New Roman" w:cs="Times New Roman"/>
                <w:sz w:val="24"/>
                <w:szCs w:val="24"/>
              </w:rPr>
            </w:pPr>
          </w:p>
        </w:tc>
        <w:tc>
          <w:tcPr>
            <w:tcW w:w="3410" w:type="dxa"/>
          </w:tcPr>
          <w:p w:rsidR="00215A29" w:rsidRPr="009E5AC3" w:rsidRDefault="00215A29" w:rsidP="00215A29">
            <w:pPr>
              <w:pStyle w:val="ConsPlusNormal"/>
              <w:rPr>
                <w:rFonts w:ascii="Times New Roman" w:hAnsi="Times New Roman" w:cs="Times New Roman"/>
                <w:sz w:val="24"/>
                <w:szCs w:val="24"/>
              </w:rPr>
            </w:pPr>
            <w:proofErr w:type="spellStart"/>
            <w:r w:rsidRPr="009E5AC3">
              <w:rPr>
                <w:rFonts w:ascii="Times New Roman" w:hAnsi="Times New Roman" w:cs="Times New Roman"/>
                <w:sz w:val="24"/>
                <w:szCs w:val="24"/>
              </w:rPr>
              <w:t>ных</w:t>
            </w:r>
            <w:proofErr w:type="spellEnd"/>
            <w:r w:rsidRPr="009E5AC3">
              <w:rPr>
                <w:rFonts w:ascii="Times New Roman" w:hAnsi="Times New Roman" w:cs="Times New Roman"/>
                <w:sz w:val="24"/>
                <w:szCs w:val="24"/>
              </w:rPr>
              <w:t xml:space="preserve">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9.1) ГБОУ Республики Тыва </w:t>
            </w:r>
            <w:r w:rsidR="007B6CA4">
              <w:rPr>
                <w:rFonts w:ascii="Times New Roman" w:hAnsi="Times New Roman" w:cs="Times New Roman"/>
                <w:sz w:val="24"/>
                <w:szCs w:val="24"/>
              </w:rPr>
              <w:t>«</w:t>
            </w:r>
            <w:r w:rsidRPr="00A653FB">
              <w:rPr>
                <w:rFonts w:ascii="Times New Roman" w:hAnsi="Times New Roman" w:cs="Times New Roman"/>
                <w:sz w:val="24"/>
                <w:szCs w:val="24"/>
              </w:rPr>
              <w:t>Республ</w:t>
            </w:r>
            <w:r w:rsidRPr="00A653FB">
              <w:rPr>
                <w:rFonts w:ascii="Times New Roman" w:hAnsi="Times New Roman" w:cs="Times New Roman"/>
                <w:sz w:val="24"/>
                <w:szCs w:val="24"/>
              </w:rPr>
              <w:t>и</w:t>
            </w:r>
            <w:r w:rsidRPr="00A653FB">
              <w:rPr>
                <w:rFonts w:ascii="Times New Roman" w:hAnsi="Times New Roman" w:cs="Times New Roman"/>
                <w:sz w:val="24"/>
                <w:szCs w:val="24"/>
              </w:rPr>
              <w:t>канский центр дополнительного образов</w:t>
            </w:r>
            <w:r w:rsidRPr="00A653FB">
              <w:rPr>
                <w:rFonts w:ascii="Times New Roman" w:hAnsi="Times New Roman" w:cs="Times New Roman"/>
                <w:sz w:val="24"/>
                <w:szCs w:val="24"/>
              </w:rPr>
              <w:t>а</w:t>
            </w:r>
            <w:r w:rsidRPr="00A653FB">
              <w:rPr>
                <w:rFonts w:ascii="Times New Roman" w:hAnsi="Times New Roman" w:cs="Times New Roman"/>
                <w:sz w:val="24"/>
                <w:szCs w:val="24"/>
              </w:rPr>
              <w:t>ния детей</w:t>
            </w:r>
            <w:r w:rsidR="007B6CA4">
              <w:rPr>
                <w:rFonts w:ascii="Times New Roman" w:hAnsi="Times New Roman" w:cs="Times New Roman"/>
                <w:sz w:val="24"/>
                <w:szCs w:val="24"/>
              </w:rPr>
              <w:t>»</w:t>
            </w:r>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vAlign w:val="center"/>
          </w:tcPr>
          <w:p w:rsidR="00215A29" w:rsidRPr="009E5AC3" w:rsidRDefault="00215A29" w:rsidP="00A82645">
            <w:pPr>
              <w:ind w:right="80"/>
              <w:jc w:val="both"/>
              <w:rPr>
                <w:rFonts w:ascii="Times New Roman" w:hAnsi="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9.2) МБОУ ДОД ДЮСШ </w:t>
            </w:r>
            <w:proofErr w:type="spellStart"/>
            <w:r w:rsidRPr="00A653FB">
              <w:rPr>
                <w:rFonts w:ascii="Times New Roman" w:hAnsi="Times New Roman" w:cs="Times New Roman"/>
                <w:sz w:val="24"/>
                <w:szCs w:val="24"/>
              </w:rPr>
              <w:t>Монгун-Тайгинского</w:t>
            </w:r>
            <w:proofErr w:type="spellEnd"/>
            <w:r w:rsidRPr="00A653FB">
              <w:rPr>
                <w:rFonts w:ascii="Times New Roman" w:hAnsi="Times New Roman" w:cs="Times New Roman"/>
                <w:sz w:val="24"/>
                <w:szCs w:val="24"/>
              </w:rPr>
              <w:t xml:space="preserve"> </w:t>
            </w:r>
            <w:proofErr w:type="spellStart"/>
            <w:r w:rsidRPr="00A653FB">
              <w:rPr>
                <w:rFonts w:ascii="Times New Roman" w:hAnsi="Times New Roman" w:cs="Times New Roman"/>
                <w:sz w:val="24"/>
                <w:szCs w:val="24"/>
              </w:rPr>
              <w:t>кожууна</w:t>
            </w:r>
            <w:proofErr w:type="spellEnd"/>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vAlign w:val="center"/>
          </w:tcPr>
          <w:p w:rsidR="00215A29" w:rsidRPr="009E5AC3" w:rsidRDefault="00215A29" w:rsidP="00A82645">
            <w:pPr>
              <w:ind w:right="80"/>
              <w:jc w:val="both"/>
              <w:rPr>
                <w:rFonts w:ascii="Times New Roman" w:hAnsi="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9.3) МБОУ ДОД </w:t>
            </w:r>
            <w:r w:rsidR="007B6CA4">
              <w:rPr>
                <w:rFonts w:ascii="Times New Roman" w:hAnsi="Times New Roman" w:cs="Times New Roman"/>
                <w:sz w:val="24"/>
                <w:szCs w:val="24"/>
              </w:rPr>
              <w:t>«</w:t>
            </w:r>
            <w:r w:rsidRPr="00A653FB">
              <w:rPr>
                <w:rFonts w:ascii="Times New Roman" w:hAnsi="Times New Roman" w:cs="Times New Roman"/>
                <w:sz w:val="24"/>
                <w:szCs w:val="24"/>
              </w:rPr>
              <w:t>Центр дополнительного образования с. Тээли</w:t>
            </w:r>
            <w:r w:rsidR="007B6CA4">
              <w:rPr>
                <w:rFonts w:ascii="Times New Roman" w:hAnsi="Times New Roman" w:cs="Times New Roman"/>
                <w:sz w:val="24"/>
                <w:szCs w:val="24"/>
              </w:rPr>
              <w:t>»</w:t>
            </w:r>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vAlign w:val="center"/>
          </w:tcPr>
          <w:p w:rsidR="00215A29" w:rsidRPr="009E5AC3" w:rsidRDefault="00215A29" w:rsidP="00A82645">
            <w:pPr>
              <w:ind w:right="80"/>
              <w:jc w:val="both"/>
              <w:rPr>
                <w:rFonts w:ascii="Times New Roman" w:hAnsi="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9.4) МБОУ ДОД ДЮСШ </w:t>
            </w:r>
            <w:proofErr w:type="spellStart"/>
            <w:r w:rsidRPr="00A653FB">
              <w:rPr>
                <w:rFonts w:ascii="Times New Roman" w:hAnsi="Times New Roman" w:cs="Times New Roman"/>
                <w:sz w:val="24"/>
                <w:szCs w:val="24"/>
              </w:rPr>
              <w:t>Дзун-Хемчик</w:t>
            </w:r>
            <w:r>
              <w:rPr>
                <w:rFonts w:ascii="Times New Roman" w:hAnsi="Times New Roman" w:cs="Times New Roman"/>
                <w:sz w:val="24"/>
                <w:szCs w:val="24"/>
              </w:rPr>
              <w:t>-</w:t>
            </w:r>
            <w:r w:rsidRPr="00A653FB">
              <w:rPr>
                <w:rFonts w:ascii="Times New Roman" w:hAnsi="Times New Roman" w:cs="Times New Roman"/>
                <w:sz w:val="24"/>
                <w:szCs w:val="24"/>
              </w:rPr>
              <w:t>ского</w:t>
            </w:r>
            <w:proofErr w:type="spellEnd"/>
            <w:r w:rsidRPr="00A653FB">
              <w:rPr>
                <w:rFonts w:ascii="Times New Roman" w:hAnsi="Times New Roman" w:cs="Times New Roman"/>
                <w:sz w:val="24"/>
                <w:szCs w:val="24"/>
              </w:rPr>
              <w:t xml:space="preserve"> </w:t>
            </w:r>
            <w:proofErr w:type="spellStart"/>
            <w:r w:rsidRPr="00A653FB">
              <w:rPr>
                <w:rFonts w:ascii="Times New Roman" w:hAnsi="Times New Roman" w:cs="Times New Roman"/>
                <w:sz w:val="24"/>
                <w:szCs w:val="24"/>
              </w:rPr>
              <w:t>кожууна</w:t>
            </w:r>
            <w:proofErr w:type="spellEnd"/>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vAlign w:val="center"/>
          </w:tcPr>
          <w:p w:rsidR="00215A29" w:rsidRPr="009E5AC3" w:rsidRDefault="00215A29" w:rsidP="00A82645">
            <w:pPr>
              <w:ind w:right="80"/>
              <w:jc w:val="both"/>
              <w:rPr>
                <w:rFonts w:ascii="Times New Roman" w:hAnsi="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9.5) МБОУ ДОД ДЮСШ </w:t>
            </w:r>
            <w:proofErr w:type="spellStart"/>
            <w:r w:rsidRPr="00A653FB">
              <w:rPr>
                <w:rFonts w:ascii="Times New Roman" w:hAnsi="Times New Roman" w:cs="Times New Roman"/>
                <w:sz w:val="24"/>
                <w:szCs w:val="24"/>
              </w:rPr>
              <w:t>Тоджинского</w:t>
            </w:r>
            <w:proofErr w:type="spellEnd"/>
            <w:r w:rsidRPr="00A653FB">
              <w:rPr>
                <w:rFonts w:ascii="Times New Roman" w:hAnsi="Times New Roman" w:cs="Times New Roman"/>
                <w:sz w:val="24"/>
                <w:szCs w:val="24"/>
              </w:rPr>
              <w:t xml:space="preserve"> </w:t>
            </w:r>
            <w:proofErr w:type="spellStart"/>
            <w:r w:rsidRPr="00A653FB">
              <w:rPr>
                <w:rFonts w:ascii="Times New Roman" w:hAnsi="Times New Roman" w:cs="Times New Roman"/>
                <w:sz w:val="24"/>
                <w:szCs w:val="24"/>
              </w:rPr>
              <w:t>к</w:t>
            </w:r>
            <w:r w:rsidRPr="00A653FB">
              <w:rPr>
                <w:rFonts w:ascii="Times New Roman" w:hAnsi="Times New Roman" w:cs="Times New Roman"/>
                <w:sz w:val="24"/>
                <w:szCs w:val="24"/>
              </w:rPr>
              <w:t>о</w:t>
            </w:r>
            <w:r w:rsidRPr="00A653FB">
              <w:rPr>
                <w:rFonts w:ascii="Times New Roman" w:hAnsi="Times New Roman" w:cs="Times New Roman"/>
                <w:sz w:val="24"/>
                <w:szCs w:val="24"/>
              </w:rPr>
              <w:t>жууна</w:t>
            </w:r>
            <w:proofErr w:type="spellEnd"/>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vAlign w:val="center"/>
          </w:tcPr>
          <w:p w:rsidR="00215A29" w:rsidRPr="009E5AC3" w:rsidRDefault="00215A29" w:rsidP="00A82645">
            <w:pPr>
              <w:ind w:right="80"/>
              <w:jc w:val="both"/>
              <w:rPr>
                <w:rFonts w:ascii="Times New Roman" w:hAnsi="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9.6) МБОУ ДОД ДЮСШ </w:t>
            </w:r>
            <w:r w:rsidR="007B6CA4">
              <w:rPr>
                <w:rFonts w:ascii="Times New Roman" w:hAnsi="Times New Roman" w:cs="Times New Roman"/>
                <w:sz w:val="24"/>
                <w:szCs w:val="24"/>
              </w:rPr>
              <w:t>«</w:t>
            </w:r>
            <w:proofErr w:type="spellStart"/>
            <w:r w:rsidRPr="00A653FB">
              <w:rPr>
                <w:rFonts w:ascii="Times New Roman" w:hAnsi="Times New Roman" w:cs="Times New Roman"/>
                <w:sz w:val="24"/>
                <w:szCs w:val="24"/>
              </w:rPr>
              <w:t>Авырга</w:t>
            </w:r>
            <w:proofErr w:type="spellEnd"/>
            <w:r w:rsidR="007B6CA4">
              <w:rPr>
                <w:rFonts w:ascii="Times New Roman" w:hAnsi="Times New Roman" w:cs="Times New Roman"/>
                <w:sz w:val="24"/>
                <w:szCs w:val="24"/>
              </w:rPr>
              <w:t>»</w:t>
            </w:r>
            <w:r w:rsidRPr="00A653FB">
              <w:rPr>
                <w:rFonts w:ascii="Times New Roman" w:hAnsi="Times New Roman" w:cs="Times New Roman"/>
                <w:sz w:val="24"/>
                <w:szCs w:val="24"/>
              </w:rPr>
              <w:t xml:space="preserve"> </w:t>
            </w:r>
            <w:proofErr w:type="spellStart"/>
            <w:r w:rsidRPr="00A653FB">
              <w:rPr>
                <w:rFonts w:ascii="Times New Roman" w:hAnsi="Times New Roman" w:cs="Times New Roman"/>
                <w:sz w:val="24"/>
                <w:szCs w:val="24"/>
              </w:rPr>
              <w:t>Кызы</w:t>
            </w:r>
            <w:r w:rsidRPr="00A653FB">
              <w:rPr>
                <w:rFonts w:ascii="Times New Roman" w:hAnsi="Times New Roman" w:cs="Times New Roman"/>
                <w:sz w:val="24"/>
                <w:szCs w:val="24"/>
              </w:rPr>
              <w:t>л</w:t>
            </w:r>
            <w:r w:rsidRPr="00A653FB">
              <w:rPr>
                <w:rFonts w:ascii="Times New Roman" w:hAnsi="Times New Roman" w:cs="Times New Roman"/>
                <w:sz w:val="24"/>
                <w:szCs w:val="24"/>
              </w:rPr>
              <w:t>ского</w:t>
            </w:r>
            <w:proofErr w:type="spellEnd"/>
            <w:r w:rsidRPr="00A653FB">
              <w:rPr>
                <w:rFonts w:ascii="Times New Roman" w:hAnsi="Times New Roman" w:cs="Times New Roman"/>
                <w:sz w:val="24"/>
                <w:szCs w:val="24"/>
              </w:rPr>
              <w:t xml:space="preserve"> </w:t>
            </w:r>
            <w:proofErr w:type="spellStart"/>
            <w:r w:rsidRPr="00A653FB">
              <w:rPr>
                <w:rFonts w:ascii="Times New Roman" w:hAnsi="Times New Roman" w:cs="Times New Roman"/>
                <w:sz w:val="24"/>
                <w:szCs w:val="24"/>
              </w:rPr>
              <w:t>кожууна</w:t>
            </w:r>
            <w:proofErr w:type="spellEnd"/>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tcPr>
          <w:p w:rsidR="00215A29" w:rsidRPr="009E5AC3" w:rsidRDefault="00215A29" w:rsidP="00A82645">
            <w:pPr>
              <w:pStyle w:val="ConsPlusNormal"/>
              <w:rPr>
                <w:rFonts w:ascii="Times New Roman" w:hAnsi="Times New Roman" w:cs="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9.7) МБОУ ДОД ДЮСШ </w:t>
            </w:r>
            <w:proofErr w:type="spellStart"/>
            <w:r w:rsidRPr="00A653FB">
              <w:rPr>
                <w:rFonts w:ascii="Times New Roman" w:hAnsi="Times New Roman" w:cs="Times New Roman"/>
                <w:sz w:val="24"/>
                <w:szCs w:val="24"/>
              </w:rPr>
              <w:t>Эрзинского</w:t>
            </w:r>
            <w:proofErr w:type="spellEnd"/>
            <w:r w:rsidRPr="00A653FB">
              <w:rPr>
                <w:rFonts w:ascii="Times New Roman" w:hAnsi="Times New Roman" w:cs="Times New Roman"/>
                <w:sz w:val="24"/>
                <w:szCs w:val="24"/>
              </w:rPr>
              <w:t xml:space="preserve"> </w:t>
            </w:r>
            <w:proofErr w:type="spellStart"/>
            <w:r w:rsidRPr="00A653FB">
              <w:rPr>
                <w:rFonts w:ascii="Times New Roman" w:hAnsi="Times New Roman" w:cs="Times New Roman"/>
                <w:sz w:val="24"/>
                <w:szCs w:val="24"/>
              </w:rPr>
              <w:t>к</w:t>
            </w:r>
            <w:r w:rsidRPr="00A653FB">
              <w:rPr>
                <w:rFonts w:ascii="Times New Roman" w:hAnsi="Times New Roman" w:cs="Times New Roman"/>
                <w:sz w:val="24"/>
                <w:szCs w:val="24"/>
              </w:rPr>
              <w:t>о</w:t>
            </w:r>
            <w:r w:rsidRPr="00A653FB">
              <w:rPr>
                <w:rFonts w:ascii="Times New Roman" w:hAnsi="Times New Roman" w:cs="Times New Roman"/>
                <w:sz w:val="24"/>
                <w:szCs w:val="24"/>
              </w:rPr>
              <w:t>жууна</w:t>
            </w:r>
            <w:proofErr w:type="spellEnd"/>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tcPr>
          <w:p w:rsidR="00215A29" w:rsidRPr="009E5AC3" w:rsidRDefault="00215A29" w:rsidP="00A82645">
            <w:pPr>
              <w:pStyle w:val="ConsPlusNormal"/>
              <w:rPr>
                <w:rFonts w:ascii="Times New Roman" w:hAnsi="Times New Roman" w:cs="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10) строительство объектов учреждений дополнительного образования</w:t>
            </w:r>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tcPr>
          <w:p w:rsidR="00215A29" w:rsidRPr="009E5AC3" w:rsidRDefault="00215A29" w:rsidP="00215A29">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современной инфр</w:t>
            </w:r>
            <w:r w:rsidRPr="009E5AC3">
              <w:rPr>
                <w:rFonts w:ascii="Times New Roman" w:hAnsi="Times New Roman" w:cs="Times New Roman"/>
                <w:sz w:val="24"/>
                <w:szCs w:val="24"/>
              </w:rPr>
              <w:t>а</w:t>
            </w:r>
            <w:r w:rsidRPr="009E5AC3">
              <w:rPr>
                <w:rFonts w:ascii="Times New Roman" w:hAnsi="Times New Roman" w:cs="Times New Roman"/>
                <w:sz w:val="24"/>
                <w:szCs w:val="24"/>
              </w:rPr>
              <w:t>структуры дополнительного образования для формиров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у обучающихся социал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компетенций, гражда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установок, культуры зд</w:t>
            </w:r>
            <w:r w:rsidRPr="009E5AC3">
              <w:rPr>
                <w:rFonts w:ascii="Times New Roman" w:hAnsi="Times New Roman" w:cs="Times New Roman"/>
                <w:sz w:val="24"/>
                <w:szCs w:val="24"/>
              </w:rPr>
              <w:t>о</w:t>
            </w:r>
            <w:r w:rsidRPr="009E5AC3">
              <w:rPr>
                <w:rFonts w:ascii="Times New Roman" w:hAnsi="Times New Roman" w:cs="Times New Roman"/>
                <w:sz w:val="24"/>
                <w:szCs w:val="24"/>
              </w:rPr>
              <w:t>рового образа жизни</w:t>
            </w:r>
          </w:p>
        </w:tc>
      </w:tr>
    </w:tbl>
    <w:p w:rsidR="00215A29" w:rsidRDefault="00215A29"/>
    <w:tbl>
      <w:tblPr>
        <w:tblStyle w:val="af7"/>
        <w:tblW w:w="0" w:type="auto"/>
        <w:tblLook w:val="04A0"/>
      </w:tblPr>
      <w:tblGrid>
        <w:gridCol w:w="3078"/>
        <w:gridCol w:w="4730"/>
        <w:gridCol w:w="1744"/>
        <w:gridCol w:w="2766"/>
        <w:gridCol w:w="3410"/>
      </w:tblGrid>
      <w:tr w:rsidR="00215A29" w:rsidRPr="008A7F60" w:rsidTr="005F5B64">
        <w:tc>
          <w:tcPr>
            <w:tcW w:w="3078"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215A29" w:rsidRDefault="00215A29"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15A29" w:rsidRPr="008A7F60" w:rsidTr="00A82645">
        <w:tc>
          <w:tcPr>
            <w:tcW w:w="3078" w:type="dxa"/>
            <w:vMerge w:val="restart"/>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10.1) строительство научно-жилого ко</w:t>
            </w:r>
            <w:r w:rsidRPr="00A653FB">
              <w:rPr>
                <w:rFonts w:ascii="Times New Roman" w:hAnsi="Times New Roman" w:cs="Times New Roman"/>
                <w:sz w:val="24"/>
                <w:szCs w:val="24"/>
              </w:rPr>
              <w:t>м</w:t>
            </w:r>
            <w:r w:rsidRPr="00A653FB">
              <w:rPr>
                <w:rFonts w:ascii="Times New Roman" w:hAnsi="Times New Roman" w:cs="Times New Roman"/>
                <w:sz w:val="24"/>
                <w:szCs w:val="24"/>
              </w:rPr>
              <w:t xml:space="preserve">плекса </w:t>
            </w:r>
            <w:r w:rsidR="007B6CA4">
              <w:rPr>
                <w:rFonts w:ascii="Times New Roman" w:hAnsi="Times New Roman" w:cs="Times New Roman"/>
                <w:sz w:val="24"/>
                <w:szCs w:val="24"/>
              </w:rPr>
              <w:t>«</w:t>
            </w:r>
            <w:r w:rsidRPr="00A653FB">
              <w:rPr>
                <w:rFonts w:ascii="Times New Roman" w:hAnsi="Times New Roman" w:cs="Times New Roman"/>
                <w:sz w:val="24"/>
                <w:szCs w:val="24"/>
              </w:rPr>
              <w:t>Дом ученых</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в </w:t>
            </w:r>
            <w:proofErr w:type="gramStart"/>
            <w:r w:rsidRPr="00A653FB">
              <w:rPr>
                <w:rFonts w:ascii="Times New Roman" w:hAnsi="Times New Roman" w:cs="Times New Roman"/>
                <w:sz w:val="24"/>
                <w:szCs w:val="24"/>
              </w:rPr>
              <w:t>г</w:t>
            </w:r>
            <w:proofErr w:type="gramEnd"/>
            <w:r w:rsidRPr="00A653FB">
              <w:rPr>
                <w:rFonts w:ascii="Times New Roman" w:hAnsi="Times New Roman" w:cs="Times New Roman"/>
                <w:sz w:val="24"/>
                <w:szCs w:val="24"/>
              </w:rPr>
              <w:t>. Кызыле</w:t>
            </w:r>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tcPr>
          <w:p w:rsidR="00215A29" w:rsidRPr="009E5AC3" w:rsidRDefault="00215A29" w:rsidP="00A82645">
            <w:pPr>
              <w:pStyle w:val="ConsPlusNormal"/>
              <w:rPr>
                <w:rFonts w:ascii="Times New Roman" w:hAnsi="Times New Roman" w:cs="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10.2) строительство объекта дополнител</w:t>
            </w:r>
            <w:r w:rsidRPr="00A653FB">
              <w:rPr>
                <w:rFonts w:ascii="Times New Roman" w:hAnsi="Times New Roman" w:cs="Times New Roman"/>
                <w:sz w:val="24"/>
                <w:szCs w:val="24"/>
              </w:rPr>
              <w:t>ь</w:t>
            </w:r>
            <w:r w:rsidRPr="00A653FB">
              <w:rPr>
                <w:rFonts w:ascii="Times New Roman" w:hAnsi="Times New Roman" w:cs="Times New Roman"/>
                <w:sz w:val="24"/>
                <w:szCs w:val="24"/>
              </w:rPr>
              <w:t>ного образования: центр внешкольного о</w:t>
            </w:r>
            <w:r w:rsidRPr="00A653FB">
              <w:rPr>
                <w:rFonts w:ascii="Times New Roman" w:hAnsi="Times New Roman" w:cs="Times New Roman"/>
                <w:sz w:val="24"/>
                <w:szCs w:val="24"/>
              </w:rPr>
              <w:t>б</w:t>
            </w:r>
            <w:r w:rsidRPr="00A653FB">
              <w:rPr>
                <w:rFonts w:ascii="Times New Roman" w:hAnsi="Times New Roman" w:cs="Times New Roman"/>
                <w:sz w:val="24"/>
                <w:szCs w:val="24"/>
              </w:rPr>
              <w:t xml:space="preserve">разования в </w:t>
            </w:r>
            <w:proofErr w:type="gramStart"/>
            <w:r w:rsidRPr="00A653FB">
              <w:rPr>
                <w:rFonts w:ascii="Times New Roman" w:hAnsi="Times New Roman" w:cs="Times New Roman"/>
                <w:sz w:val="24"/>
                <w:szCs w:val="24"/>
              </w:rPr>
              <w:t>г</w:t>
            </w:r>
            <w:proofErr w:type="gramEnd"/>
            <w:r w:rsidRPr="00A653FB">
              <w:rPr>
                <w:rFonts w:ascii="Times New Roman" w:hAnsi="Times New Roman" w:cs="Times New Roman"/>
                <w:sz w:val="24"/>
                <w:szCs w:val="24"/>
              </w:rPr>
              <w:t>. Туране (200 мест)</w:t>
            </w:r>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tcPr>
          <w:p w:rsidR="00215A29" w:rsidRPr="009E5AC3" w:rsidRDefault="00215A29" w:rsidP="00A82645">
            <w:pPr>
              <w:pStyle w:val="ConsPlusNormal"/>
              <w:rPr>
                <w:rFonts w:ascii="Times New Roman" w:hAnsi="Times New Roman" w:cs="Times New Roman"/>
                <w:sz w:val="24"/>
                <w:szCs w:val="24"/>
              </w:rPr>
            </w:pPr>
          </w:p>
        </w:tc>
      </w:tr>
      <w:tr w:rsidR="00215A29" w:rsidRPr="008A7F60" w:rsidTr="00A82645">
        <w:tc>
          <w:tcPr>
            <w:tcW w:w="3078" w:type="dxa"/>
            <w:vMerge/>
          </w:tcPr>
          <w:p w:rsidR="00215A29" w:rsidRPr="00A653FB" w:rsidRDefault="00215A29" w:rsidP="00A82645">
            <w:pPr>
              <w:outlineLvl w:val="1"/>
              <w:rPr>
                <w:rFonts w:ascii="Times New Roman" w:eastAsia="Times New Roman" w:hAnsi="Times New Roman"/>
                <w:color w:val="000000"/>
                <w:sz w:val="24"/>
                <w:szCs w:val="24"/>
                <w:lang w:eastAsia="ru-RU"/>
              </w:rPr>
            </w:pPr>
          </w:p>
        </w:tc>
        <w:tc>
          <w:tcPr>
            <w:tcW w:w="4730"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10.3) строительство объекта дополнител</w:t>
            </w:r>
            <w:r w:rsidRPr="00A653FB">
              <w:rPr>
                <w:rFonts w:ascii="Times New Roman" w:hAnsi="Times New Roman" w:cs="Times New Roman"/>
                <w:sz w:val="24"/>
                <w:szCs w:val="24"/>
              </w:rPr>
              <w:t>ь</w:t>
            </w:r>
            <w:r w:rsidRPr="00A653FB">
              <w:rPr>
                <w:rFonts w:ascii="Times New Roman" w:hAnsi="Times New Roman" w:cs="Times New Roman"/>
                <w:sz w:val="24"/>
                <w:szCs w:val="24"/>
              </w:rPr>
              <w:t>ного образования: центр внешкольного о</w:t>
            </w:r>
            <w:r w:rsidRPr="00A653FB">
              <w:rPr>
                <w:rFonts w:ascii="Times New Roman" w:hAnsi="Times New Roman" w:cs="Times New Roman"/>
                <w:sz w:val="24"/>
                <w:szCs w:val="24"/>
              </w:rPr>
              <w:t>б</w:t>
            </w:r>
            <w:r w:rsidRPr="00A653FB">
              <w:rPr>
                <w:rFonts w:ascii="Times New Roman" w:hAnsi="Times New Roman" w:cs="Times New Roman"/>
                <w:sz w:val="24"/>
                <w:szCs w:val="24"/>
              </w:rPr>
              <w:t xml:space="preserve">разования в </w:t>
            </w:r>
            <w:proofErr w:type="gramStart"/>
            <w:r w:rsidRPr="00A653FB">
              <w:rPr>
                <w:rFonts w:ascii="Times New Roman" w:hAnsi="Times New Roman" w:cs="Times New Roman"/>
                <w:sz w:val="24"/>
                <w:szCs w:val="24"/>
              </w:rPr>
              <w:t>г</w:t>
            </w:r>
            <w:proofErr w:type="gramEnd"/>
            <w:r w:rsidRPr="00A653FB">
              <w:rPr>
                <w:rFonts w:ascii="Times New Roman" w:hAnsi="Times New Roman" w:cs="Times New Roman"/>
                <w:sz w:val="24"/>
                <w:szCs w:val="24"/>
              </w:rPr>
              <w:t>. Ак-Довураке на 400 мест</w:t>
            </w:r>
          </w:p>
        </w:tc>
        <w:tc>
          <w:tcPr>
            <w:tcW w:w="1744" w:type="dxa"/>
          </w:tcPr>
          <w:p w:rsidR="00215A29" w:rsidRPr="00A653FB" w:rsidRDefault="00215A29" w:rsidP="00A82645">
            <w:pPr>
              <w:pStyle w:val="ConsPlusNormal"/>
              <w:rPr>
                <w:rFonts w:ascii="Times New Roman" w:hAnsi="Times New Roman" w:cs="Times New Roman"/>
                <w:sz w:val="24"/>
                <w:szCs w:val="24"/>
              </w:rPr>
            </w:pPr>
            <w:r>
              <w:rPr>
                <w:rFonts w:ascii="Times New Roman" w:hAnsi="Times New Roman" w:cs="Times New Roman"/>
                <w:sz w:val="24"/>
                <w:szCs w:val="24"/>
              </w:rPr>
              <w:t>январь-д</w:t>
            </w:r>
            <w:r w:rsidRPr="00A653FB">
              <w:rPr>
                <w:rFonts w:ascii="Times New Roman" w:hAnsi="Times New Roman" w:cs="Times New Roman"/>
                <w:sz w:val="24"/>
                <w:szCs w:val="24"/>
              </w:rPr>
              <w:t>екабрь</w:t>
            </w:r>
            <w:r>
              <w:rPr>
                <w:rFonts w:ascii="Times New Roman" w:hAnsi="Times New Roman" w:cs="Times New Roman"/>
                <w:sz w:val="24"/>
                <w:szCs w:val="24"/>
              </w:rPr>
              <w:t xml:space="preserve"> </w:t>
            </w:r>
            <w:r w:rsidRPr="00A653FB">
              <w:rPr>
                <w:rFonts w:ascii="Times New Roman" w:hAnsi="Times New Roman" w:cs="Times New Roman"/>
                <w:sz w:val="24"/>
                <w:szCs w:val="24"/>
              </w:rPr>
              <w:t>2017-2020 гг.</w:t>
            </w:r>
          </w:p>
        </w:tc>
        <w:tc>
          <w:tcPr>
            <w:tcW w:w="2766" w:type="dxa"/>
          </w:tcPr>
          <w:p w:rsidR="00215A29" w:rsidRPr="00A653FB" w:rsidRDefault="00215A29" w:rsidP="00A82645">
            <w:pPr>
              <w:pStyle w:val="ConsPlusNormal"/>
              <w:rPr>
                <w:rFonts w:ascii="Times New Roman" w:hAnsi="Times New Roman" w:cs="Times New Roman"/>
                <w:sz w:val="24"/>
                <w:szCs w:val="24"/>
              </w:rPr>
            </w:pPr>
            <w:r w:rsidRPr="00A653FB">
              <w:rPr>
                <w:rFonts w:ascii="Times New Roman" w:hAnsi="Times New Roman" w:cs="Times New Roman"/>
                <w:sz w:val="24"/>
                <w:szCs w:val="24"/>
              </w:rPr>
              <w:t>Минстрой РТ, органы местного самоуправл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(по согласованию)</w:t>
            </w:r>
          </w:p>
        </w:tc>
        <w:tc>
          <w:tcPr>
            <w:tcW w:w="3410" w:type="dxa"/>
          </w:tcPr>
          <w:p w:rsidR="00215A29" w:rsidRPr="009E5AC3" w:rsidRDefault="00215A29" w:rsidP="00A82645">
            <w:pPr>
              <w:pStyle w:val="ConsPlusNormal"/>
              <w:rPr>
                <w:rFonts w:ascii="Times New Roman" w:hAnsi="Times New Roman" w:cs="Times New Roman"/>
                <w:sz w:val="24"/>
                <w:szCs w:val="24"/>
              </w:rPr>
            </w:pPr>
          </w:p>
        </w:tc>
      </w:tr>
      <w:tr w:rsidR="00215A29" w:rsidRPr="008A7F60" w:rsidTr="005F5B64">
        <w:tc>
          <w:tcPr>
            <w:tcW w:w="15728" w:type="dxa"/>
            <w:gridSpan w:val="5"/>
          </w:tcPr>
          <w:p w:rsidR="00215A29" w:rsidRPr="00215A29" w:rsidRDefault="00215A29" w:rsidP="00A82645">
            <w:pPr>
              <w:pStyle w:val="ConsPlusNormal"/>
              <w:rPr>
                <w:rFonts w:ascii="Times New Roman" w:hAnsi="Times New Roman" w:cs="Times New Roman"/>
                <w:sz w:val="8"/>
                <w:szCs w:val="8"/>
              </w:rPr>
            </w:pPr>
          </w:p>
          <w:p w:rsidR="00215A29" w:rsidRDefault="00215A29" w:rsidP="00215A29">
            <w:pPr>
              <w:pStyle w:val="ConsPlusNormal"/>
              <w:jc w:val="center"/>
              <w:rPr>
                <w:rFonts w:ascii="Times New Roman" w:hAnsi="Times New Roman" w:cs="Times New Roman"/>
                <w:sz w:val="24"/>
                <w:szCs w:val="24"/>
              </w:rPr>
            </w:pPr>
            <w:r>
              <w:rPr>
                <w:rFonts w:ascii="Times New Roman" w:hAnsi="Times New Roman"/>
                <w:bCs/>
                <w:color w:val="000000"/>
                <w:sz w:val="24"/>
                <w:szCs w:val="24"/>
              </w:rPr>
              <w:t xml:space="preserve">Подпрограмма 4 </w:t>
            </w:r>
            <w:r w:rsidR="007B6CA4">
              <w:rPr>
                <w:rFonts w:ascii="Times New Roman" w:hAnsi="Times New Roman"/>
                <w:bCs/>
                <w:color w:val="000000"/>
                <w:sz w:val="24"/>
                <w:szCs w:val="24"/>
              </w:rPr>
              <w:t>«</w:t>
            </w:r>
            <w:r w:rsidRPr="003F5380">
              <w:rPr>
                <w:rFonts w:ascii="Times New Roman" w:hAnsi="Times New Roman" w:cs="Times New Roman"/>
                <w:bCs/>
                <w:color w:val="000000"/>
                <w:sz w:val="24"/>
                <w:szCs w:val="24"/>
              </w:rPr>
              <w:t>Развитие среднего профессионального образования Республики Тыва</w:t>
            </w:r>
            <w:r w:rsidR="007B6CA4">
              <w:rPr>
                <w:rFonts w:ascii="Times New Roman" w:hAnsi="Times New Roman"/>
                <w:bCs/>
                <w:color w:val="000000"/>
                <w:sz w:val="24"/>
                <w:szCs w:val="24"/>
              </w:rPr>
              <w:t>»</w:t>
            </w:r>
          </w:p>
          <w:p w:rsidR="00215A29" w:rsidRPr="00215A29" w:rsidRDefault="00215A29" w:rsidP="00A82645">
            <w:pPr>
              <w:pStyle w:val="ConsPlusNormal"/>
              <w:rPr>
                <w:rFonts w:ascii="Times New Roman" w:hAnsi="Times New Roman" w:cs="Times New Roman"/>
                <w:sz w:val="8"/>
                <w:szCs w:val="8"/>
              </w:rPr>
            </w:pPr>
          </w:p>
        </w:tc>
      </w:tr>
      <w:tr w:rsidR="005F5B64" w:rsidRPr="008A7F60" w:rsidTr="00A82645">
        <w:tc>
          <w:tcPr>
            <w:tcW w:w="3078" w:type="dxa"/>
          </w:tcPr>
          <w:p w:rsidR="005F5B64" w:rsidRPr="00A653FB" w:rsidRDefault="005F5B64" w:rsidP="005F5B6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4.1. </w:t>
            </w:r>
            <w:r w:rsidRPr="00A653FB">
              <w:rPr>
                <w:rFonts w:ascii="Times New Roman" w:eastAsia="Times New Roman" w:hAnsi="Times New Roman"/>
                <w:color w:val="000000"/>
                <w:sz w:val="24"/>
                <w:szCs w:val="24"/>
                <w:lang w:eastAsia="ru-RU"/>
              </w:rPr>
              <w:t>Обеспечение досту</w:t>
            </w:r>
            <w:r w:rsidRPr="00A653FB">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ности населения к услугам среднего профессионал</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ного образования</w:t>
            </w:r>
          </w:p>
        </w:tc>
        <w:tc>
          <w:tcPr>
            <w:tcW w:w="4730" w:type="dxa"/>
          </w:tcPr>
          <w:p w:rsidR="005F5B64" w:rsidRPr="00A653FB" w:rsidRDefault="005F5B64" w:rsidP="005F5B6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w:t>
            </w:r>
            <w:r w:rsidRPr="00A653FB">
              <w:rPr>
                <w:rFonts w:ascii="Times New Roman" w:eastAsia="Times New Roman" w:hAnsi="Times New Roman"/>
                <w:color w:val="000000"/>
                <w:sz w:val="24"/>
                <w:szCs w:val="24"/>
                <w:lang w:eastAsia="ru-RU"/>
              </w:rPr>
              <w:t>убсидии бюджетным учреждениям  среднего профессионального образования на финансовое обеспечение государстве</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ного задания на оказание </w:t>
            </w:r>
            <w:proofErr w:type="spellStart"/>
            <w:r w:rsidRPr="00A653FB">
              <w:rPr>
                <w:rFonts w:ascii="Times New Roman" w:eastAsia="Times New Roman" w:hAnsi="Times New Roman"/>
                <w:color w:val="000000"/>
                <w:sz w:val="24"/>
                <w:szCs w:val="24"/>
                <w:lang w:eastAsia="ru-RU"/>
              </w:rPr>
              <w:t>госуслуг</w:t>
            </w:r>
            <w:proofErr w:type="spellEnd"/>
          </w:p>
        </w:tc>
        <w:tc>
          <w:tcPr>
            <w:tcW w:w="1744" w:type="dxa"/>
          </w:tcPr>
          <w:p w:rsidR="005F5B64" w:rsidRPr="00A653FB" w:rsidRDefault="005F5B64" w:rsidP="005F5B64">
            <w:pPr>
              <w:outlineLvl w:val="1"/>
              <w:rPr>
                <w:rFonts w:ascii="Times New Roman" w:eastAsia="Times New Roman" w:hAnsi="Times New Roman"/>
                <w:color w:val="000000"/>
                <w:sz w:val="24"/>
                <w:szCs w:val="24"/>
                <w:lang w:eastAsia="ru-RU"/>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5F5B64" w:rsidRPr="00A653FB" w:rsidRDefault="005F5B64"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5F5B64" w:rsidRPr="009E5AC3" w:rsidRDefault="005F5B64" w:rsidP="005F5B64">
            <w:pPr>
              <w:pStyle w:val="ConsPlusNormal"/>
              <w:rPr>
                <w:rFonts w:ascii="Times New Roman" w:hAnsi="Times New Roman" w:cs="Times New Roman"/>
                <w:sz w:val="24"/>
                <w:szCs w:val="24"/>
              </w:rPr>
            </w:pPr>
            <w:proofErr w:type="gramStart"/>
            <w:r w:rsidRPr="009E5AC3">
              <w:rPr>
                <w:rFonts w:ascii="Times New Roman" w:hAnsi="Times New Roman" w:cs="Times New Roman"/>
                <w:sz w:val="24"/>
                <w:szCs w:val="24"/>
              </w:rPr>
              <w:t>оказание услуги по предоста</w:t>
            </w:r>
            <w:r w:rsidRPr="009E5AC3">
              <w:rPr>
                <w:rFonts w:ascii="Times New Roman" w:hAnsi="Times New Roman" w:cs="Times New Roman"/>
                <w:sz w:val="24"/>
                <w:szCs w:val="24"/>
              </w:rPr>
              <w:t>в</w:t>
            </w:r>
            <w:r w:rsidRPr="009E5AC3">
              <w:rPr>
                <w:rFonts w:ascii="Times New Roman" w:hAnsi="Times New Roman" w:cs="Times New Roman"/>
                <w:sz w:val="24"/>
                <w:szCs w:val="24"/>
              </w:rPr>
              <w:t>лению среднего професси</w:t>
            </w:r>
            <w:r w:rsidRPr="009E5AC3">
              <w:rPr>
                <w:rFonts w:ascii="Times New Roman" w:hAnsi="Times New Roman" w:cs="Times New Roman"/>
                <w:sz w:val="24"/>
                <w:szCs w:val="24"/>
              </w:rPr>
              <w:t>о</w:t>
            </w:r>
            <w:r w:rsidRPr="009E5AC3">
              <w:rPr>
                <w:rFonts w:ascii="Times New Roman" w:hAnsi="Times New Roman" w:cs="Times New Roman"/>
                <w:sz w:val="24"/>
                <w:szCs w:val="24"/>
              </w:rPr>
              <w:t>нального образования для 5900 человек и обеспечение кадрами отраслей экономики не менее 2400 человек; улу</w:t>
            </w:r>
            <w:r w:rsidRPr="009E5AC3">
              <w:rPr>
                <w:rFonts w:ascii="Times New Roman" w:hAnsi="Times New Roman" w:cs="Times New Roman"/>
                <w:sz w:val="24"/>
                <w:szCs w:val="24"/>
              </w:rPr>
              <w:t>ч</w:t>
            </w:r>
            <w:r w:rsidRPr="009E5AC3">
              <w:rPr>
                <w:rFonts w:ascii="Times New Roman" w:hAnsi="Times New Roman" w:cs="Times New Roman"/>
                <w:sz w:val="24"/>
                <w:szCs w:val="24"/>
              </w:rPr>
              <w:t>шение показателей по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сиональной ориентации об</w:t>
            </w:r>
            <w:r w:rsidRPr="009E5AC3">
              <w:rPr>
                <w:rFonts w:ascii="Times New Roman" w:hAnsi="Times New Roman" w:cs="Times New Roman"/>
                <w:sz w:val="24"/>
                <w:szCs w:val="24"/>
              </w:rPr>
              <w:t>у</w:t>
            </w:r>
            <w:r w:rsidRPr="009E5AC3">
              <w:rPr>
                <w:rFonts w:ascii="Times New Roman" w:hAnsi="Times New Roman" w:cs="Times New Roman"/>
                <w:sz w:val="24"/>
                <w:szCs w:val="24"/>
              </w:rPr>
              <w:t>чающихся образовательных организаций и трудоустройс</w:t>
            </w:r>
            <w:r w:rsidRPr="009E5AC3">
              <w:rPr>
                <w:rFonts w:ascii="Times New Roman" w:hAnsi="Times New Roman" w:cs="Times New Roman"/>
                <w:sz w:val="24"/>
                <w:szCs w:val="24"/>
              </w:rPr>
              <w:t>т</w:t>
            </w:r>
            <w:r w:rsidRPr="009E5AC3">
              <w:rPr>
                <w:rFonts w:ascii="Times New Roman" w:hAnsi="Times New Roman" w:cs="Times New Roman"/>
                <w:sz w:val="24"/>
                <w:szCs w:val="24"/>
              </w:rPr>
              <w:t>ву выпускников подведомс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образовательных о</w:t>
            </w:r>
            <w:r w:rsidRPr="009E5AC3">
              <w:rPr>
                <w:rFonts w:ascii="Times New Roman" w:hAnsi="Times New Roman" w:cs="Times New Roman"/>
                <w:sz w:val="24"/>
                <w:szCs w:val="24"/>
              </w:rPr>
              <w:t>р</w:t>
            </w:r>
            <w:r w:rsidRPr="009E5AC3">
              <w:rPr>
                <w:rFonts w:ascii="Times New Roman" w:hAnsi="Times New Roman" w:cs="Times New Roman"/>
                <w:sz w:val="24"/>
                <w:szCs w:val="24"/>
              </w:rPr>
              <w:t>ганизаций среднего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сионального образования; улучшение материально-технического обеспечения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разовательных организаций для реализации программ среднего профессионального образования в соответствии с требованиями ФГОС нового поколения</w:t>
            </w:r>
            <w:proofErr w:type="gramEnd"/>
          </w:p>
        </w:tc>
      </w:tr>
    </w:tbl>
    <w:p w:rsidR="005F5B64" w:rsidRDefault="005F5B64" w:rsidP="005F5B64">
      <w:pPr>
        <w:spacing w:after="0" w:line="240" w:lineRule="auto"/>
      </w:pPr>
    </w:p>
    <w:tbl>
      <w:tblPr>
        <w:tblStyle w:val="af7"/>
        <w:tblW w:w="0" w:type="auto"/>
        <w:tblLook w:val="04A0"/>
      </w:tblPr>
      <w:tblGrid>
        <w:gridCol w:w="3078"/>
        <w:gridCol w:w="4730"/>
        <w:gridCol w:w="1744"/>
        <w:gridCol w:w="2766"/>
        <w:gridCol w:w="3410"/>
      </w:tblGrid>
      <w:tr w:rsidR="005F5B64" w:rsidRPr="008A7F60" w:rsidTr="005F5B64">
        <w:tc>
          <w:tcPr>
            <w:tcW w:w="3078" w:type="dxa"/>
          </w:tcPr>
          <w:p w:rsidR="005F5B64" w:rsidRDefault="005F5B64"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5F5B64" w:rsidRDefault="005F5B64"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5F5B64" w:rsidRDefault="005F5B64"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5F5B64" w:rsidRDefault="005F5B64"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5F5B64" w:rsidRDefault="005F5B64" w:rsidP="005F5B6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10C19" w:rsidRPr="008A7F60" w:rsidTr="00A82645">
        <w:tc>
          <w:tcPr>
            <w:tcW w:w="3078" w:type="dxa"/>
            <w:vMerge w:val="restart"/>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1.1)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тельное учреждение среднего професси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нального образования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строительный техникум</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1.2)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тельное учреждение среднего професси</w:t>
            </w:r>
            <w:r w:rsidRPr="00A653FB">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нального образования </w:t>
            </w:r>
            <w:r w:rsidRPr="00A653FB">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Тувинский техникум </w:t>
            </w:r>
            <w:proofErr w:type="spellStart"/>
            <w:r w:rsidRPr="00A653FB">
              <w:rPr>
                <w:rFonts w:ascii="Times New Roman" w:eastAsia="Times New Roman" w:hAnsi="Times New Roman"/>
                <w:color w:val="000000"/>
                <w:sz w:val="24"/>
                <w:szCs w:val="24"/>
                <w:lang w:eastAsia="ru-RU"/>
              </w:rPr>
              <w:t>агротехнологий</w:t>
            </w:r>
            <w:proofErr w:type="spellEnd"/>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г</w:t>
            </w:r>
            <w:r w:rsidRPr="00A653FB">
              <w:rPr>
                <w:rFonts w:ascii="Times New Roman" w:eastAsia="Times New Roman" w:hAnsi="Times New Roman"/>
                <w:color w:val="000000"/>
                <w:sz w:val="24"/>
                <w:szCs w:val="24"/>
                <w:lang w:eastAsia="ru-RU"/>
              </w:rPr>
              <w:t>осударственное бюджетное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тельное учреждение среднего професси</w:t>
            </w:r>
            <w:r w:rsidRPr="00A653FB">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нального образования </w:t>
            </w:r>
            <w:r w:rsidRPr="00A653FB">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техникум предпринимательс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ва</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1.4)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тельное учреждение  среднего професси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нального образования  Республики Тыва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Кызылский</w:t>
            </w:r>
            <w:proofErr w:type="spellEnd"/>
            <w:r w:rsidRPr="00A653FB">
              <w:rPr>
                <w:rFonts w:ascii="Times New Roman" w:eastAsia="Times New Roman" w:hAnsi="Times New Roman"/>
                <w:color w:val="000000"/>
                <w:sz w:val="24"/>
                <w:szCs w:val="24"/>
                <w:lang w:eastAsia="ru-RU"/>
              </w:rPr>
              <w:t xml:space="preserve"> транспортный техникум</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1.5)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образов</w:t>
            </w:r>
            <w:r w:rsidRPr="00A653FB">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тельное учреждение </w:t>
            </w:r>
            <w:r w:rsidRPr="00A653FB">
              <w:rPr>
                <w:rFonts w:ascii="Times New Roman" w:eastAsia="Times New Roman" w:hAnsi="Times New Roman"/>
                <w:color w:val="000000"/>
                <w:sz w:val="24"/>
                <w:szCs w:val="24"/>
                <w:lang w:eastAsia="ru-RU"/>
              </w:rPr>
              <w:t>среднего професси</w:t>
            </w:r>
            <w:r w:rsidRPr="00A653FB">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нального образования </w:t>
            </w:r>
            <w:r w:rsidRPr="00A653FB">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сельскохозяйственный техн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кум</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1.6)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w:t>
            </w:r>
            <w:r>
              <w:rPr>
                <w:rFonts w:ascii="Times New Roman" w:eastAsia="Times New Roman" w:hAnsi="Times New Roman"/>
                <w:color w:val="000000"/>
                <w:sz w:val="24"/>
                <w:szCs w:val="24"/>
                <w:lang w:eastAsia="ru-RU"/>
              </w:rPr>
              <w:t xml:space="preserve">ное образовательное учреждение </w:t>
            </w:r>
          </w:p>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с. Хову-Аксы Республики Тыва</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1.7)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w:t>
            </w:r>
            <w:r>
              <w:rPr>
                <w:rFonts w:ascii="Times New Roman" w:eastAsia="Times New Roman" w:hAnsi="Times New Roman"/>
                <w:color w:val="000000"/>
                <w:sz w:val="24"/>
                <w:szCs w:val="24"/>
                <w:lang w:eastAsia="ru-RU"/>
              </w:rPr>
              <w:t xml:space="preserve">ное образовательное учреждение </w:t>
            </w:r>
          </w:p>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с.  Тоора</w:t>
            </w:r>
            <w:r>
              <w:rPr>
                <w:rFonts w:ascii="Times New Roman" w:eastAsia="Times New Roman" w:hAnsi="Times New Roman"/>
                <w:color w:val="000000"/>
                <w:sz w:val="24"/>
                <w:szCs w:val="24"/>
                <w:lang w:eastAsia="ru-RU"/>
              </w:rPr>
              <w:t>-Хем</w:t>
            </w:r>
            <w:r w:rsidRPr="00A653FB">
              <w:rPr>
                <w:rFonts w:ascii="Times New Roman" w:eastAsia="Times New Roman" w:hAnsi="Times New Roman"/>
                <w:color w:val="000000"/>
                <w:sz w:val="24"/>
                <w:szCs w:val="24"/>
                <w:lang w:eastAsia="ru-RU"/>
              </w:rPr>
              <w:t xml:space="preserve"> Республики Тыва</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1.8)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сиональное образовательное учреждение  с.  Тээли  Республики Тыва</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bl>
    <w:p w:rsidR="00010C19" w:rsidRDefault="00010C19"/>
    <w:p w:rsidR="00010C19" w:rsidRDefault="00010C19" w:rsidP="00010C19">
      <w:pPr>
        <w:spacing w:after="0" w:line="240" w:lineRule="auto"/>
      </w:pPr>
    </w:p>
    <w:tbl>
      <w:tblPr>
        <w:tblStyle w:val="af7"/>
        <w:tblW w:w="0" w:type="auto"/>
        <w:tblLook w:val="04A0"/>
      </w:tblPr>
      <w:tblGrid>
        <w:gridCol w:w="3078"/>
        <w:gridCol w:w="4730"/>
        <w:gridCol w:w="1744"/>
        <w:gridCol w:w="2766"/>
        <w:gridCol w:w="3410"/>
      </w:tblGrid>
      <w:tr w:rsidR="00010C19" w:rsidRPr="008A7F60" w:rsidTr="00AB7014">
        <w:tc>
          <w:tcPr>
            <w:tcW w:w="3078"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10C19" w:rsidRPr="008A7F60" w:rsidTr="00A82645">
        <w:tc>
          <w:tcPr>
            <w:tcW w:w="3078" w:type="dxa"/>
            <w:vMerge w:val="restart"/>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010C19">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1.9)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сиональное образовательное учреждение  Республики Тыва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Ак-Довуракский</w:t>
            </w:r>
            <w:proofErr w:type="spellEnd"/>
            <w:r w:rsidRPr="00A653FB">
              <w:rPr>
                <w:rFonts w:ascii="Times New Roman" w:eastAsia="Times New Roman" w:hAnsi="Times New Roman"/>
                <w:color w:val="000000"/>
                <w:sz w:val="24"/>
                <w:szCs w:val="24"/>
                <w:lang w:eastAsia="ru-RU"/>
              </w:rPr>
              <w:t xml:space="preserve"> горный техникум</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010C19">
            <w:pPr>
              <w:rPr>
                <w:rFonts w:ascii="Times New Roman" w:hAnsi="Times New Roman"/>
                <w:sz w:val="24"/>
                <w:szCs w:val="24"/>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 xml:space="preserve">нварь-декабрь 2017-2020 гг. </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010C19">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1.10)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вательное учреждение среднего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сионального образования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политехнический техникум</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010C19">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010C19">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 г</w:t>
            </w:r>
            <w:r w:rsidRPr="00A653FB">
              <w:rPr>
                <w:rFonts w:ascii="Times New Roman" w:eastAsia="Times New Roman" w:hAnsi="Times New Roman"/>
                <w:color w:val="000000"/>
                <w:sz w:val="24"/>
                <w:szCs w:val="24"/>
                <w:lang w:eastAsia="ru-RU"/>
              </w:rPr>
              <w:t>осударственное бюджетное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вательное учреждение среднего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сионального образования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агропромышленный техн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кум</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010C19">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010C19">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1.12)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вательное учреждение  среднего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сионального образования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технологический техникум</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010C19">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010C19">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1.13) </w:t>
            </w:r>
            <w:r>
              <w:rPr>
                <w:rFonts w:ascii="Times New Roman" w:eastAsia="Times New Roman" w:hAnsi="Times New Roman"/>
                <w:color w:val="000000"/>
                <w:sz w:val="24"/>
                <w:szCs w:val="24"/>
                <w:lang w:eastAsia="ru-RU"/>
              </w:rPr>
              <w:t>г</w:t>
            </w:r>
            <w:r w:rsidRPr="00A653FB">
              <w:rPr>
                <w:rFonts w:ascii="Times New Roman" w:eastAsia="Times New Roman" w:hAnsi="Times New Roman"/>
                <w:color w:val="000000"/>
                <w:sz w:val="24"/>
                <w:szCs w:val="24"/>
                <w:lang w:eastAsia="ru-RU"/>
              </w:rPr>
              <w:t>осударственное бюджетное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сиональное образование учреждение 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техникум ж</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лищно-коммунального хозяйства и серв</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са</w:t>
            </w:r>
            <w:r w:rsidR="007B6CA4">
              <w:rPr>
                <w:rFonts w:ascii="Times New Roman" w:eastAsia="Times New Roman" w:hAnsi="Times New Roman"/>
                <w:color w:val="000000"/>
                <w:sz w:val="24"/>
                <w:szCs w:val="24"/>
                <w:lang w:eastAsia="ru-RU"/>
              </w:rPr>
              <w:t>»</w:t>
            </w:r>
          </w:p>
        </w:tc>
        <w:tc>
          <w:tcPr>
            <w:tcW w:w="1744" w:type="dxa"/>
          </w:tcPr>
          <w:p w:rsidR="00010C19" w:rsidRPr="00A653FB" w:rsidRDefault="00010C19" w:rsidP="00010C19">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5F5B64">
            <w:pPr>
              <w:outlineLvl w:val="1"/>
              <w:rPr>
                <w:rFonts w:ascii="Times New Roman" w:eastAsia="Times New Roman" w:hAnsi="Times New Roman"/>
                <w:color w:val="000000"/>
                <w:sz w:val="24"/>
                <w:szCs w:val="24"/>
                <w:lang w:eastAsia="ru-RU"/>
              </w:rPr>
            </w:pP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выплата стипендии</w:t>
            </w:r>
          </w:p>
        </w:tc>
        <w:tc>
          <w:tcPr>
            <w:tcW w:w="1744" w:type="dxa"/>
          </w:tcPr>
          <w:p w:rsidR="00010C19" w:rsidRPr="00A653FB" w:rsidRDefault="00010C19" w:rsidP="00010C19">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010C19" w:rsidRPr="009E5AC3" w:rsidRDefault="00010C19" w:rsidP="00010C19">
            <w:pPr>
              <w:pStyle w:val="ConsPlusNormal"/>
              <w:rPr>
                <w:rFonts w:ascii="Times New Roman" w:hAnsi="Times New Roman" w:cs="Times New Roman"/>
                <w:sz w:val="24"/>
                <w:szCs w:val="24"/>
              </w:rPr>
            </w:pPr>
            <w:r w:rsidRPr="009E5AC3">
              <w:rPr>
                <w:rFonts w:ascii="Times New Roman" w:hAnsi="Times New Roman" w:cs="Times New Roman"/>
                <w:sz w:val="24"/>
                <w:szCs w:val="24"/>
              </w:rPr>
              <w:t>оказание услуги по предоста</w:t>
            </w:r>
            <w:r w:rsidRPr="009E5AC3">
              <w:rPr>
                <w:rFonts w:ascii="Times New Roman" w:hAnsi="Times New Roman" w:cs="Times New Roman"/>
                <w:sz w:val="24"/>
                <w:szCs w:val="24"/>
              </w:rPr>
              <w:t>в</w:t>
            </w:r>
            <w:r w:rsidRPr="009E5AC3">
              <w:rPr>
                <w:rFonts w:ascii="Times New Roman" w:hAnsi="Times New Roman" w:cs="Times New Roman"/>
                <w:sz w:val="24"/>
                <w:szCs w:val="24"/>
              </w:rPr>
              <w:t>лению среднего професси</w:t>
            </w:r>
            <w:r w:rsidRPr="009E5AC3">
              <w:rPr>
                <w:rFonts w:ascii="Times New Roman" w:hAnsi="Times New Roman" w:cs="Times New Roman"/>
                <w:sz w:val="24"/>
                <w:szCs w:val="24"/>
              </w:rPr>
              <w:t>о</w:t>
            </w:r>
            <w:r w:rsidRPr="009E5AC3">
              <w:rPr>
                <w:rFonts w:ascii="Times New Roman" w:hAnsi="Times New Roman" w:cs="Times New Roman"/>
                <w:sz w:val="24"/>
                <w:szCs w:val="24"/>
              </w:rPr>
              <w:t>нального образования для 5900 человек и обеспечение кадрами отраслей экономики не менее 2400 человек; улу</w:t>
            </w:r>
            <w:r w:rsidRPr="009E5AC3">
              <w:rPr>
                <w:rFonts w:ascii="Times New Roman" w:hAnsi="Times New Roman" w:cs="Times New Roman"/>
                <w:sz w:val="24"/>
                <w:szCs w:val="24"/>
              </w:rPr>
              <w:t>ч</w:t>
            </w:r>
            <w:r w:rsidRPr="009E5AC3">
              <w:rPr>
                <w:rFonts w:ascii="Times New Roman" w:hAnsi="Times New Roman" w:cs="Times New Roman"/>
                <w:sz w:val="24"/>
                <w:szCs w:val="24"/>
              </w:rPr>
              <w:t>шение показателей по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сиональной ориентации об</w:t>
            </w:r>
            <w:r w:rsidRPr="009E5AC3">
              <w:rPr>
                <w:rFonts w:ascii="Times New Roman" w:hAnsi="Times New Roman" w:cs="Times New Roman"/>
                <w:sz w:val="24"/>
                <w:szCs w:val="24"/>
              </w:rPr>
              <w:t>у</w:t>
            </w:r>
            <w:r w:rsidRPr="009E5AC3">
              <w:rPr>
                <w:rFonts w:ascii="Times New Roman" w:hAnsi="Times New Roman" w:cs="Times New Roman"/>
                <w:sz w:val="24"/>
                <w:szCs w:val="24"/>
              </w:rPr>
              <w:t xml:space="preserve">чающихся образовательных </w:t>
            </w:r>
          </w:p>
        </w:tc>
      </w:tr>
    </w:tbl>
    <w:p w:rsidR="00010C19" w:rsidRDefault="00010C19"/>
    <w:p w:rsidR="00010C19" w:rsidRDefault="00010C19" w:rsidP="00010C19">
      <w:pPr>
        <w:spacing w:after="0" w:line="240" w:lineRule="auto"/>
      </w:pPr>
    </w:p>
    <w:tbl>
      <w:tblPr>
        <w:tblStyle w:val="af7"/>
        <w:tblW w:w="0" w:type="auto"/>
        <w:tblLook w:val="04A0"/>
      </w:tblPr>
      <w:tblGrid>
        <w:gridCol w:w="3078"/>
        <w:gridCol w:w="4730"/>
        <w:gridCol w:w="1744"/>
        <w:gridCol w:w="2766"/>
        <w:gridCol w:w="3410"/>
      </w:tblGrid>
      <w:tr w:rsidR="00010C19" w:rsidRPr="008A7F60" w:rsidTr="00AB7014">
        <w:tc>
          <w:tcPr>
            <w:tcW w:w="3078"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10C19" w:rsidRPr="008A7F60" w:rsidTr="00A82645">
        <w:tc>
          <w:tcPr>
            <w:tcW w:w="3078" w:type="dxa"/>
            <w:vMerge w:val="restart"/>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1744" w:type="dxa"/>
          </w:tcPr>
          <w:p w:rsidR="00010C19" w:rsidRDefault="00010C19" w:rsidP="00010C19">
            <w:pPr>
              <w:rPr>
                <w:rFonts w:ascii="Times New Roman" w:hAnsi="Times New Roman"/>
                <w:sz w:val="24"/>
                <w:szCs w:val="24"/>
              </w:rPr>
            </w:pP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3410" w:type="dxa"/>
          </w:tcPr>
          <w:p w:rsidR="00010C19" w:rsidRPr="009E5AC3" w:rsidRDefault="00010C19" w:rsidP="00010C19">
            <w:pPr>
              <w:pStyle w:val="ConsPlusNormal"/>
              <w:rPr>
                <w:rFonts w:ascii="Times New Roman" w:hAnsi="Times New Roman" w:cs="Times New Roman"/>
                <w:sz w:val="24"/>
                <w:szCs w:val="24"/>
              </w:rPr>
            </w:pPr>
            <w:r w:rsidRPr="009E5AC3">
              <w:rPr>
                <w:rFonts w:ascii="Times New Roman" w:hAnsi="Times New Roman" w:cs="Times New Roman"/>
                <w:sz w:val="24"/>
                <w:szCs w:val="24"/>
              </w:rPr>
              <w:t>организаций и трудоустройс</w:t>
            </w:r>
            <w:r w:rsidRPr="009E5AC3">
              <w:rPr>
                <w:rFonts w:ascii="Times New Roman" w:hAnsi="Times New Roman" w:cs="Times New Roman"/>
                <w:sz w:val="24"/>
                <w:szCs w:val="24"/>
              </w:rPr>
              <w:t>т</w:t>
            </w:r>
            <w:r w:rsidRPr="009E5AC3">
              <w:rPr>
                <w:rFonts w:ascii="Times New Roman" w:hAnsi="Times New Roman" w:cs="Times New Roman"/>
                <w:sz w:val="24"/>
                <w:szCs w:val="24"/>
              </w:rPr>
              <w:t>ву выпускников подведомс</w:t>
            </w:r>
            <w:r w:rsidRPr="009E5AC3">
              <w:rPr>
                <w:rFonts w:ascii="Times New Roman" w:hAnsi="Times New Roman" w:cs="Times New Roman"/>
                <w:sz w:val="24"/>
                <w:szCs w:val="24"/>
              </w:rPr>
              <w:t>т</w:t>
            </w:r>
            <w:r w:rsidRPr="009E5AC3">
              <w:rPr>
                <w:rFonts w:ascii="Times New Roman" w:hAnsi="Times New Roman" w:cs="Times New Roman"/>
                <w:sz w:val="24"/>
                <w:szCs w:val="24"/>
              </w:rPr>
              <w:t>венных образовательных о</w:t>
            </w:r>
            <w:r w:rsidRPr="009E5AC3">
              <w:rPr>
                <w:rFonts w:ascii="Times New Roman" w:hAnsi="Times New Roman" w:cs="Times New Roman"/>
                <w:sz w:val="24"/>
                <w:szCs w:val="24"/>
              </w:rPr>
              <w:t>р</w:t>
            </w:r>
            <w:r w:rsidRPr="009E5AC3">
              <w:rPr>
                <w:rFonts w:ascii="Times New Roman" w:hAnsi="Times New Roman" w:cs="Times New Roman"/>
                <w:sz w:val="24"/>
                <w:szCs w:val="24"/>
              </w:rPr>
              <w:t>ганизаций среднего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сионального образования; улучшение материально-технического обеспечения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разовательных организаций для реализации программ среднего профессионального образования в соответствии с требованиями ФГОС нового поколения</w:t>
            </w: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647514">
            <w:pPr>
              <w:jc w:val="both"/>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 </w:t>
            </w: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оздание современных условий и </w:t>
            </w:r>
            <w:proofErr w:type="spellStart"/>
            <w:r w:rsidRPr="00A653FB">
              <w:rPr>
                <w:rFonts w:ascii="Times New Roman" w:eastAsia="Times New Roman" w:hAnsi="Times New Roman"/>
                <w:color w:val="000000"/>
                <w:sz w:val="24"/>
                <w:szCs w:val="24"/>
                <w:lang w:eastAsia="ru-RU"/>
              </w:rPr>
              <w:t>бе</w:t>
            </w:r>
            <w:r w:rsidRPr="00A653FB">
              <w:rPr>
                <w:rFonts w:ascii="Times New Roman" w:eastAsia="Times New Roman" w:hAnsi="Times New Roman"/>
                <w:color w:val="000000"/>
                <w:sz w:val="24"/>
                <w:szCs w:val="24"/>
                <w:lang w:eastAsia="ru-RU"/>
              </w:rPr>
              <w:t>з</w:t>
            </w:r>
            <w:r w:rsidRPr="00A653FB">
              <w:rPr>
                <w:rFonts w:ascii="Times New Roman" w:eastAsia="Times New Roman" w:hAnsi="Times New Roman"/>
                <w:color w:val="000000"/>
                <w:sz w:val="24"/>
                <w:szCs w:val="24"/>
                <w:lang w:eastAsia="ru-RU"/>
              </w:rPr>
              <w:t>барьерной</w:t>
            </w:r>
            <w:proofErr w:type="spellEnd"/>
            <w:r w:rsidRPr="00A653FB">
              <w:rPr>
                <w:rFonts w:ascii="Times New Roman" w:eastAsia="Times New Roman" w:hAnsi="Times New Roman"/>
                <w:color w:val="000000"/>
                <w:sz w:val="24"/>
                <w:szCs w:val="24"/>
                <w:lang w:eastAsia="ru-RU"/>
              </w:rPr>
              <w:t xml:space="preserve"> среды для получения граждан</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ми профессионального образования, в том числе детьми и взрослыми с ограниченн</w:t>
            </w:r>
            <w:r w:rsidRPr="00A653FB">
              <w:rPr>
                <w:rFonts w:ascii="Times New Roman" w:eastAsia="Times New Roman" w:hAnsi="Times New Roman"/>
                <w:color w:val="000000"/>
                <w:sz w:val="24"/>
                <w:szCs w:val="24"/>
                <w:lang w:eastAsia="ru-RU"/>
              </w:rPr>
              <w:t>ы</w:t>
            </w:r>
            <w:r w:rsidRPr="00A653FB">
              <w:rPr>
                <w:rFonts w:ascii="Times New Roman" w:eastAsia="Times New Roman" w:hAnsi="Times New Roman"/>
                <w:color w:val="000000"/>
                <w:sz w:val="24"/>
                <w:szCs w:val="24"/>
                <w:lang w:eastAsia="ru-RU"/>
              </w:rPr>
              <w:t>ми возможностями здоровья</w:t>
            </w:r>
            <w:r w:rsidR="0064751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на базе орг</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низаций среднего профессионального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разования</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5F5B64">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развития н</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циональной школы</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ГАУ ДПО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институт развития обр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зования и повышения квалификации</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ГБУ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оценки кач</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ства образования 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публики Тыва</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сиональные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тельные организации</w:t>
            </w:r>
          </w:p>
        </w:tc>
        <w:tc>
          <w:tcPr>
            <w:tcW w:w="3410" w:type="dxa"/>
          </w:tcPr>
          <w:p w:rsidR="00010C19" w:rsidRPr="009E5AC3" w:rsidRDefault="00010C19" w:rsidP="00010C19">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современных усл</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вий и </w:t>
            </w:r>
            <w:proofErr w:type="spellStart"/>
            <w:r w:rsidRPr="009E5AC3">
              <w:rPr>
                <w:rFonts w:ascii="Times New Roman" w:hAnsi="Times New Roman" w:cs="Times New Roman"/>
                <w:sz w:val="24"/>
                <w:szCs w:val="24"/>
              </w:rPr>
              <w:t>безбарьерной</w:t>
            </w:r>
            <w:proofErr w:type="spellEnd"/>
            <w:r w:rsidRPr="009E5AC3">
              <w:rPr>
                <w:rFonts w:ascii="Times New Roman" w:hAnsi="Times New Roman" w:cs="Times New Roman"/>
                <w:sz w:val="24"/>
                <w:szCs w:val="24"/>
              </w:rPr>
              <w:t xml:space="preserve"> среды для получения гражданами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фессионального образования, в том числе детьми и взро</w:t>
            </w:r>
            <w:r w:rsidRPr="009E5AC3">
              <w:rPr>
                <w:rFonts w:ascii="Times New Roman" w:hAnsi="Times New Roman" w:cs="Times New Roman"/>
                <w:sz w:val="24"/>
                <w:szCs w:val="24"/>
              </w:rPr>
              <w:t>с</w:t>
            </w:r>
            <w:r w:rsidRPr="009E5AC3">
              <w:rPr>
                <w:rFonts w:ascii="Times New Roman" w:hAnsi="Times New Roman" w:cs="Times New Roman"/>
                <w:sz w:val="24"/>
                <w:szCs w:val="24"/>
              </w:rPr>
              <w:t>лыми с ограниченными во</w:t>
            </w:r>
            <w:r w:rsidRPr="009E5AC3">
              <w:rPr>
                <w:rFonts w:ascii="Times New Roman" w:hAnsi="Times New Roman" w:cs="Times New Roman"/>
                <w:sz w:val="24"/>
                <w:szCs w:val="24"/>
              </w:rPr>
              <w:t>з</w:t>
            </w:r>
            <w:r w:rsidRPr="009E5AC3">
              <w:rPr>
                <w:rFonts w:ascii="Times New Roman" w:hAnsi="Times New Roman" w:cs="Times New Roman"/>
                <w:sz w:val="24"/>
                <w:szCs w:val="24"/>
              </w:rPr>
              <w:t>можностями здоровья, на базе образовательных организаций среднего профессионального образования</w:t>
            </w:r>
          </w:p>
        </w:tc>
      </w:tr>
      <w:tr w:rsidR="00010C19" w:rsidRPr="008A7F60" w:rsidTr="00A82645">
        <w:tc>
          <w:tcPr>
            <w:tcW w:w="3078" w:type="dxa"/>
            <w:vMerge/>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010C19">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 </w:t>
            </w: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рганизация PR-кампаний, в том числе тематических передач (публикаций) в 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публиканских СМИ о рабочих профессиях, рабочих династиях, победителях конкурсов </w:t>
            </w:r>
          </w:p>
        </w:tc>
        <w:tc>
          <w:tcPr>
            <w:tcW w:w="1744" w:type="dxa"/>
          </w:tcPr>
          <w:p w:rsidR="00010C19" w:rsidRPr="00A653FB" w:rsidRDefault="00010C19" w:rsidP="005F5B64">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010C19" w:rsidRPr="00A653FB" w:rsidRDefault="00010C19" w:rsidP="00BC34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p>
        </w:tc>
        <w:tc>
          <w:tcPr>
            <w:tcW w:w="3410" w:type="dxa"/>
          </w:tcPr>
          <w:p w:rsidR="00010C19" w:rsidRPr="009E5AC3" w:rsidRDefault="00010C19" w:rsidP="00010C19">
            <w:pPr>
              <w:pStyle w:val="ConsPlusNormal"/>
              <w:rPr>
                <w:rFonts w:ascii="Times New Roman" w:hAnsi="Times New Roman" w:cs="Times New Roman"/>
                <w:sz w:val="24"/>
                <w:szCs w:val="24"/>
              </w:rPr>
            </w:pPr>
            <w:r w:rsidRPr="009E5AC3">
              <w:rPr>
                <w:rFonts w:ascii="Times New Roman" w:hAnsi="Times New Roman" w:cs="Times New Roman"/>
                <w:sz w:val="24"/>
                <w:szCs w:val="24"/>
              </w:rPr>
              <w:t xml:space="preserve">проведение комплекса </w:t>
            </w:r>
            <w:proofErr w:type="spellStart"/>
            <w:r w:rsidRPr="009E5AC3">
              <w:rPr>
                <w:rFonts w:ascii="Times New Roman" w:hAnsi="Times New Roman" w:cs="Times New Roman"/>
                <w:sz w:val="24"/>
                <w:szCs w:val="24"/>
              </w:rPr>
              <w:t>про</w:t>
            </w:r>
            <w:r w:rsidRPr="009E5AC3">
              <w:rPr>
                <w:rFonts w:ascii="Times New Roman" w:hAnsi="Times New Roman" w:cs="Times New Roman"/>
                <w:sz w:val="24"/>
                <w:szCs w:val="24"/>
              </w:rPr>
              <w:t>ф</w:t>
            </w:r>
            <w:r w:rsidRPr="009E5AC3">
              <w:rPr>
                <w:rFonts w:ascii="Times New Roman" w:hAnsi="Times New Roman" w:cs="Times New Roman"/>
                <w:sz w:val="24"/>
                <w:szCs w:val="24"/>
              </w:rPr>
              <w:t>ориентационных</w:t>
            </w:r>
            <w:proofErr w:type="spellEnd"/>
            <w:r w:rsidRPr="009E5AC3">
              <w:rPr>
                <w:rFonts w:ascii="Times New Roman" w:hAnsi="Times New Roman" w:cs="Times New Roman"/>
                <w:sz w:val="24"/>
                <w:szCs w:val="24"/>
              </w:rPr>
              <w:t xml:space="preserve"> мероприятий по получению профессий и специальностей </w:t>
            </w:r>
            <w:proofErr w:type="gramStart"/>
            <w:r w:rsidRPr="009E5AC3">
              <w:rPr>
                <w:rFonts w:ascii="Times New Roman" w:hAnsi="Times New Roman" w:cs="Times New Roman"/>
                <w:sz w:val="24"/>
                <w:szCs w:val="24"/>
              </w:rPr>
              <w:t>в</w:t>
            </w:r>
            <w:proofErr w:type="gramEnd"/>
            <w:r w:rsidRPr="009E5AC3">
              <w:rPr>
                <w:rFonts w:ascii="Times New Roman" w:hAnsi="Times New Roman" w:cs="Times New Roman"/>
                <w:sz w:val="24"/>
                <w:szCs w:val="24"/>
              </w:rPr>
              <w:t xml:space="preserve"> организаций </w:t>
            </w:r>
          </w:p>
        </w:tc>
      </w:tr>
    </w:tbl>
    <w:p w:rsidR="00010C19" w:rsidRDefault="00010C19"/>
    <w:p w:rsidR="00010C19" w:rsidRDefault="00010C19" w:rsidP="00010C19">
      <w:pPr>
        <w:spacing w:after="0" w:line="240" w:lineRule="auto"/>
      </w:pPr>
    </w:p>
    <w:p w:rsidR="00BC3442" w:rsidRDefault="00BC3442" w:rsidP="00010C19">
      <w:pPr>
        <w:spacing w:after="0" w:line="240" w:lineRule="auto"/>
      </w:pPr>
    </w:p>
    <w:tbl>
      <w:tblPr>
        <w:tblStyle w:val="af7"/>
        <w:tblW w:w="0" w:type="auto"/>
        <w:tblLook w:val="04A0"/>
      </w:tblPr>
      <w:tblGrid>
        <w:gridCol w:w="3078"/>
        <w:gridCol w:w="4730"/>
        <w:gridCol w:w="1744"/>
        <w:gridCol w:w="2766"/>
        <w:gridCol w:w="3410"/>
      </w:tblGrid>
      <w:tr w:rsidR="00010C19" w:rsidRPr="008A7F60" w:rsidTr="00AB7014">
        <w:tc>
          <w:tcPr>
            <w:tcW w:w="3078"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010C19" w:rsidRDefault="00010C19"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10C19" w:rsidRPr="008A7F60" w:rsidTr="00A82645">
        <w:tc>
          <w:tcPr>
            <w:tcW w:w="3078" w:type="dxa"/>
          </w:tcPr>
          <w:p w:rsidR="00010C19" w:rsidRPr="00A653FB" w:rsidRDefault="00010C19" w:rsidP="005F5B64">
            <w:pPr>
              <w:outlineLvl w:val="1"/>
              <w:rPr>
                <w:rFonts w:ascii="Times New Roman" w:eastAsia="Times New Roman" w:hAnsi="Times New Roman"/>
                <w:color w:val="000000"/>
                <w:sz w:val="24"/>
                <w:szCs w:val="24"/>
                <w:lang w:eastAsia="ru-RU"/>
              </w:rPr>
            </w:pPr>
          </w:p>
        </w:tc>
        <w:tc>
          <w:tcPr>
            <w:tcW w:w="4730" w:type="dxa"/>
          </w:tcPr>
          <w:p w:rsidR="00010C19" w:rsidRPr="00A653FB" w:rsidRDefault="00010C19" w:rsidP="005F5B6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профессионального мастерства, обеспеч</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ние информационной поддержки мер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приятий, имеющих </w:t>
            </w:r>
            <w:proofErr w:type="spellStart"/>
            <w:r w:rsidRPr="00A653FB">
              <w:rPr>
                <w:rFonts w:ascii="Times New Roman" w:eastAsia="Times New Roman" w:hAnsi="Times New Roman"/>
                <w:color w:val="000000"/>
                <w:sz w:val="24"/>
                <w:szCs w:val="24"/>
                <w:lang w:eastAsia="ru-RU"/>
              </w:rPr>
              <w:t>профориентационное</w:t>
            </w:r>
            <w:proofErr w:type="spellEnd"/>
            <w:r w:rsidRPr="00A653FB">
              <w:rPr>
                <w:rFonts w:ascii="Times New Roman" w:eastAsia="Times New Roman" w:hAnsi="Times New Roman"/>
                <w:color w:val="000000"/>
                <w:sz w:val="24"/>
                <w:szCs w:val="24"/>
                <w:lang w:eastAsia="ru-RU"/>
              </w:rPr>
              <w:t xml:space="preserve"> значение</w:t>
            </w:r>
          </w:p>
        </w:tc>
        <w:tc>
          <w:tcPr>
            <w:tcW w:w="1744" w:type="dxa"/>
          </w:tcPr>
          <w:p w:rsidR="00010C19" w:rsidRDefault="00010C19" w:rsidP="005F5B64">
            <w:pPr>
              <w:rPr>
                <w:rFonts w:ascii="Times New Roman" w:hAnsi="Times New Roman"/>
                <w:sz w:val="24"/>
                <w:szCs w:val="24"/>
              </w:rPr>
            </w:pPr>
          </w:p>
        </w:tc>
        <w:tc>
          <w:tcPr>
            <w:tcW w:w="2766" w:type="dxa"/>
          </w:tcPr>
          <w:p w:rsidR="00010C19" w:rsidRPr="00A653FB" w:rsidRDefault="00BC3442" w:rsidP="00010C19">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00010C19">
              <w:rPr>
                <w:rFonts w:ascii="Times New Roman" w:eastAsia="Times New Roman" w:hAnsi="Times New Roman"/>
                <w:color w:val="000000"/>
                <w:sz w:val="24"/>
                <w:szCs w:val="24"/>
                <w:lang w:eastAsia="ru-RU"/>
              </w:rPr>
              <w:t>п</w:t>
            </w:r>
            <w:r w:rsidR="00010C19" w:rsidRPr="00A653FB">
              <w:rPr>
                <w:rFonts w:ascii="Times New Roman" w:eastAsia="Times New Roman" w:hAnsi="Times New Roman"/>
                <w:color w:val="000000"/>
                <w:sz w:val="24"/>
                <w:szCs w:val="24"/>
                <w:lang w:eastAsia="ru-RU"/>
              </w:rPr>
              <w:t>рофе</w:t>
            </w:r>
            <w:r w:rsidR="00010C19" w:rsidRPr="00A653FB">
              <w:rPr>
                <w:rFonts w:ascii="Times New Roman" w:eastAsia="Times New Roman" w:hAnsi="Times New Roman"/>
                <w:color w:val="000000"/>
                <w:sz w:val="24"/>
                <w:szCs w:val="24"/>
                <w:lang w:eastAsia="ru-RU"/>
              </w:rPr>
              <w:t>с</w:t>
            </w:r>
            <w:r w:rsidR="00010C19" w:rsidRPr="00A653FB">
              <w:rPr>
                <w:rFonts w:ascii="Times New Roman" w:eastAsia="Times New Roman" w:hAnsi="Times New Roman"/>
                <w:color w:val="000000"/>
                <w:sz w:val="24"/>
                <w:szCs w:val="24"/>
                <w:lang w:eastAsia="ru-RU"/>
              </w:rPr>
              <w:t>сиональные образов</w:t>
            </w:r>
            <w:r w:rsidR="00010C19" w:rsidRPr="00A653FB">
              <w:rPr>
                <w:rFonts w:ascii="Times New Roman" w:eastAsia="Times New Roman" w:hAnsi="Times New Roman"/>
                <w:color w:val="000000"/>
                <w:sz w:val="24"/>
                <w:szCs w:val="24"/>
                <w:lang w:eastAsia="ru-RU"/>
              </w:rPr>
              <w:t>а</w:t>
            </w:r>
            <w:r w:rsidR="00010C19" w:rsidRPr="00A653FB">
              <w:rPr>
                <w:rFonts w:ascii="Times New Roman" w:eastAsia="Times New Roman" w:hAnsi="Times New Roman"/>
                <w:color w:val="000000"/>
                <w:sz w:val="24"/>
                <w:szCs w:val="24"/>
                <w:lang w:eastAsia="ru-RU"/>
              </w:rPr>
              <w:t>тельные</w:t>
            </w:r>
          </w:p>
        </w:tc>
        <w:tc>
          <w:tcPr>
            <w:tcW w:w="3410" w:type="dxa"/>
          </w:tcPr>
          <w:p w:rsidR="00010C19" w:rsidRPr="009E5AC3" w:rsidRDefault="00010C19" w:rsidP="005F5B64">
            <w:pPr>
              <w:pStyle w:val="ConsPlusNormal"/>
              <w:rPr>
                <w:rFonts w:ascii="Times New Roman" w:hAnsi="Times New Roman" w:cs="Times New Roman"/>
                <w:sz w:val="24"/>
                <w:szCs w:val="24"/>
              </w:rPr>
            </w:pPr>
            <w:r w:rsidRPr="009E5AC3">
              <w:rPr>
                <w:rFonts w:ascii="Times New Roman" w:hAnsi="Times New Roman" w:cs="Times New Roman"/>
                <w:sz w:val="24"/>
                <w:szCs w:val="24"/>
              </w:rPr>
              <w:t>среднего профессионального образования республики, в том числе по поднятию пр</w:t>
            </w:r>
            <w:r w:rsidRPr="009E5AC3">
              <w:rPr>
                <w:rFonts w:ascii="Times New Roman" w:hAnsi="Times New Roman" w:cs="Times New Roman"/>
                <w:sz w:val="24"/>
                <w:szCs w:val="24"/>
              </w:rPr>
              <w:t>е</w:t>
            </w:r>
            <w:r w:rsidRPr="009E5AC3">
              <w:rPr>
                <w:rFonts w:ascii="Times New Roman" w:hAnsi="Times New Roman" w:cs="Times New Roman"/>
                <w:sz w:val="24"/>
                <w:szCs w:val="24"/>
              </w:rPr>
              <w:t>стижа рабочих профессий и специальностей</w:t>
            </w:r>
          </w:p>
        </w:tc>
      </w:tr>
      <w:tr w:rsidR="00BC3442" w:rsidRPr="008A7F60" w:rsidTr="00A82645">
        <w:tc>
          <w:tcPr>
            <w:tcW w:w="3078" w:type="dxa"/>
          </w:tcPr>
          <w:p w:rsidR="00BC3442" w:rsidRPr="00A653FB" w:rsidRDefault="00BC3442"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4.2. Повышение привлек</w:t>
            </w:r>
            <w:r w:rsidRPr="00A653FB">
              <w:rPr>
                <w:rFonts w:ascii="Times New Roman" w:hAnsi="Times New Roman" w:cs="Times New Roman"/>
                <w:sz w:val="24"/>
                <w:szCs w:val="24"/>
              </w:rPr>
              <w:t>а</w:t>
            </w:r>
            <w:r w:rsidRPr="00A653FB">
              <w:rPr>
                <w:rFonts w:ascii="Times New Roman" w:hAnsi="Times New Roman" w:cs="Times New Roman"/>
                <w:sz w:val="24"/>
                <w:szCs w:val="24"/>
              </w:rPr>
              <w:t>тельности программ сре</w:t>
            </w:r>
            <w:r w:rsidRPr="00A653FB">
              <w:rPr>
                <w:rFonts w:ascii="Times New Roman" w:hAnsi="Times New Roman" w:cs="Times New Roman"/>
                <w:sz w:val="24"/>
                <w:szCs w:val="24"/>
              </w:rPr>
              <w:t>д</w:t>
            </w:r>
            <w:r w:rsidRPr="00A653FB">
              <w:rPr>
                <w:rFonts w:ascii="Times New Roman" w:hAnsi="Times New Roman" w:cs="Times New Roman"/>
                <w:sz w:val="24"/>
                <w:szCs w:val="24"/>
              </w:rPr>
              <w:t>него профессионального образования</w:t>
            </w:r>
          </w:p>
        </w:tc>
        <w:tc>
          <w:tcPr>
            <w:tcW w:w="4730" w:type="dxa"/>
          </w:tcPr>
          <w:p w:rsidR="00BC3442" w:rsidRPr="00A653FB" w:rsidRDefault="00BC3442"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744" w:type="dxa"/>
          </w:tcPr>
          <w:p w:rsidR="00BC3442" w:rsidRPr="00A653FB" w:rsidRDefault="00BC3442" w:rsidP="00BC3442">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BC3442" w:rsidRPr="00A653FB" w:rsidRDefault="00BC3442"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фессиональные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w:t>
            </w:r>
          </w:p>
        </w:tc>
        <w:tc>
          <w:tcPr>
            <w:tcW w:w="3410" w:type="dxa"/>
          </w:tcPr>
          <w:p w:rsidR="00BC3442" w:rsidRPr="009E5AC3" w:rsidRDefault="00BC3442"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доступности для разных категорий граждан республики среднего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сионального образования, п</w:t>
            </w:r>
            <w:r w:rsidRPr="009E5AC3">
              <w:rPr>
                <w:rFonts w:ascii="Times New Roman" w:hAnsi="Times New Roman" w:cs="Times New Roman"/>
                <w:sz w:val="24"/>
                <w:szCs w:val="24"/>
              </w:rPr>
              <w:t>о</w:t>
            </w:r>
            <w:r w:rsidRPr="009E5AC3">
              <w:rPr>
                <w:rFonts w:ascii="Times New Roman" w:hAnsi="Times New Roman" w:cs="Times New Roman"/>
                <w:sz w:val="24"/>
                <w:szCs w:val="24"/>
              </w:rPr>
              <w:t>вышение качества и эффе</w:t>
            </w:r>
            <w:r w:rsidRPr="009E5AC3">
              <w:rPr>
                <w:rFonts w:ascii="Times New Roman" w:hAnsi="Times New Roman" w:cs="Times New Roman"/>
                <w:sz w:val="24"/>
                <w:szCs w:val="24"/>
              </w:rPr>
              <w:t>к</w:t>
            </w:r>
            <w:r w:rsidRPr="009E5AC3">
              <w:rPr>
                <w:rFonts w:ascii="Times New Roman" w:hAnsi="Times New Roman" w:cs="Times New Roman"/>
                <w:sz w:val="24"/>
                <w:szCs w:val="24"/>
              </w:rPr>
              <w:t>тивности среднего професси</w:t>
            </w:r>
            <w:r w:rsidRPr="009E5AC3">
              <w:rPr>
                <w:rFonts w:ascii="Times New Roman" w:hAnsi="Times New Roman" w:cs="Times New Roman"/>
                <w:sz w:val="24"/>
                <w:szCs w:val="24"/>
              </w:rPr>
              <w:t>о</w:t>
            </w:r>
            <w:r w:rsidRPr="009E5AC3">
              <w:rPr>
                <w:rFonts w:ascii="Times New Roman" w:hAnsi="Times New Roman" w:cs="Times New Roman"/>
                <w:sz w:val="24"/>
                <w:szCs w:val="24"/>
              </w:rPr>
              <w:t>нального образования Респу</w:t>
            </w:r>
            <w:r w:rsidRPr="009E5AC3">
              <w:rPr>
                <w:rFonts w:ascii="Times New Roman" w:hAnsi="Times New Roman" w:cs="Times New Roman"/>
                <w:sz w:val="24"/>
                <w:szCs w:val="24"/>
              </w:rPr>
              <w:t>б</w:t>
            </w:r>
            <w:r w:rsidRPr="009E5AC3">
              <w:rPr>
                <w:rFonts w:ascii="Times New Roman" w:hAnsi="Times New Roman" w:cs="Times New Roman"/>
                <w:sz w:val="24"/>
                <w:szCs w:val="24"/>
              </w:rPr>
              <w:t>лики Тыва</w:t>
            </w:r>
          </w:p>
        </w:tc>
      </w:tr>
      <w:tr w:rsidR="00BC3442" w:rsidRPr="008A7F60" w:rsidTr="00A82645">
        <w:tc>
          <w:tcPr>
            <w:tcW w:w="3078" w:type="dxa"/>
            <w:vMerge w:val="restart"/>
          </w:tcPr>
          <w:p w:rsidR="00BC3442" w:rsidRPr="00A653FB" w:rsidRDefault="00BC3442" w:rsidP="00BC34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4.3. </w:t>
            </w:r>
            <w:r w:rsidRPr="00A653FB">
              <w:rPr>
                <w:rFonts w:ascii="Times New Roman" w:eastAsia="Times New Roman" w:hAnsi="Times New Roman"/>
                <w:color w:val="000000"/>
                <w:sz w:val="24"/>
                <w:szCs w:val="24"/>
                <w:lang w:eastAsia="ru-RU"/>
              </w:rPr>
              <w:t>Формирование эффе</w:t>
            </w:r>
            <w:r w:rsidRPr="00A653FB">
              <w:rPr>
                <w:rFonts w:ascii="Times New Roman" w:eastAsia="Times New Roman" w:hAnsi="Times New Roman"/>
                <w:color w:val="000000"/>
                <w:sz w:val="24"/>
                <w:szCs w:val="24"/>
                <w:lang w:eastAsia="ru-RU"/>
              </w:rPr>
              <w:t>к</w:t>
            </w:r>
            <w:r w:rsidRPr="00A653FB">
              <w:rPr>
                <w:rFonts w:ascii="Times New Roman" w:eastAsia="Times New Roman" w:hAnsi="Times New Roman"/>
                <w:color w:val="000000"/>
                <w:sz w:val="24"/>
                <w:szCs w:val="24"/>
                <w:lang w:eastAsia="ru-RU"/>
              </w:rPr>
              <w:t>тивной системы среднего профессионального обр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зования Республики Тыва</w:t>
            </w:r>
          </w:p>
        </w:tc>
        <w:tc>
          <w:tcPr>
            <w:tcW w:w="4730" w:type="dxa"/>
          </w:tcPr>
          <w:p w:rsidR="00BC3442" w:rsidRPr="00A653FB" w:rsidRDefault="00BC3442" w:rsidP="00BC34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w:t>
            </w:r>
            <w:r w:rsidRPr="00A653FB">
              <w:rPr>
                <w:rFonts w:ascii="Times New Roman" w:eastAsia="Times New Roman" w:hAnsi="Times New Roman"/>
                <w:color w:val="000000"/>
                <w:sz w:val="24"/>
                <w:szCs w:val="24"/>
                <w:lang w:eastAsia="ru-RU"/>
              </w:rPr>
              <w:t>еорганизация сети государственных о</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ганизаций, реализующих программы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фессиональной подготовки и среднего профессионального образования, путем слияния, присоединения, укрупнения, п</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реименования</w:t>
            </w:r>
          </w:p>
        </w:tc>
        <w:tc>
          <w:tcPr>
            <w:tcW w:w="1744" w:type="dxa"/>
          </w:tcPr>
          <w:p w:rsidR="00BC3442" w:rsidRPr="00A653FB" w:rsidRDefault="00BC3442" w:rsidP="00BC3442">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BC3442" w:rsidRPr="00A653FB" w:rsidRDefault="00BC3442" w:rsidP="00BC34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BC3442" w:rsidRPr="009E5AC3" w:rsidRDefault="00BC3442"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формирование новой сети о</w:t>
            </w:r>
            <w:r w:rsidRPr="009E5AC3">
              <w:rPr>
                <w:rFonts w:ascii="Times New Roman" w:hAnsi="Times New Roman" w:cs="Times New Roman"/>
                <w:sz w:val="24"/>
                <w:szCs w:val="24"/>
              </w:rPr>
              <w:t>р</w:t>
            </w:r>
            <w:r w:rsidRPr="009E5AC3">
              <w:rPr>
                <w:rFonts w:ascii="Times New Roman" w:hAnsi="Times New Roman" w:cs="Times New Roman"/>
                <w:sz w:val="24"/>
                <w:szCs w:val="24"/>
              </w:rPr>
              <w:t>ганизаций среднего профе</w:t>
            </w:r>
            <w:r w:rsidRPr="009E5AC3">
              <w:rPr>
                <w:rFonts w:ascii="Times New Roman" w:hAnsi="Times New Roman" w:cs="Times New Roman"/>
                <w:sz w:val="24"/>
                <w:szCs w:val="24"/>
              </w:rPr>
              <w:t>с</w:t>
            </w:r>
            <w:r w:rsidRPr="009E5AC3">
              <w:rPr>
                <w:rFonts w:ascii="Times New Roman" w:hAnsi="Times New Roman" w:cs="Times New Roman"/>
                <w:sz w:val="24"/>
                <w:szCs w:val="24"/>
              </w:rPr>
              <w:t xml:space="preserve">сионального образования в соответствии с требованиями Федерального закона </w:t>
            </w:r>
            <w:r w:rsidR="007B6CA4">
              <w:rPr>
                <w:rFonts w:ascii="Times New Roman" w:hAnsi="Times New Roman" w:cs="Times New Roman"/>
                <w:sz w:val="24"/>
                <w:szCs w:val="24"/>
              </w:rPr>
              <w:t>«</w:t>
            </w:r>
            <w:r w:rsidRPr="009E5AC3">
              <w:rPr>
                <w:rFonts w:ascii="Times New Roman" w:hAnsi="Times New Roman" w:cs="Times New Roman"/>
                <w:sz w:val="24"/>
                <w:szCs w:val="24"/>
              </w:rPr>
              <w:t>Об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разовании в Российской Фед</w:t>
            </w:r>
            <w:r w:rsidRPr="009E5AC3">
              <w:rPr>
                <w:rFonts w:ascii="Times New Roman" w:hAnsi="Times New Roman" w:cs="Times New Roman"/>
                <w:sz w:val="24"/>
                <w:szCs w:val="24"/>
              </w:rPr>
              <w:t>е</w:t>
            </w:r>
            <w:r w:rsidRPr="009E5AC3">
              <w:rPr>
                <w:rFonts w:ascii="Times New Roman" w:hAnsi="Times New Roman" w:cs="Times New Roman"/>
                <w:sz w:val="24"/>
                <w:szCs w:val="24"/>
              </w:rPr>
              <w:t>рации</w:t>
            </w:r>
            <w:r w:rsidR="007B6CA4">
              <w:rPr>
                <w:rFonts w:ascii="Times New Roman" w:hAnsi="Times New Roman" w:cs="Times New Roman"/>
                <w:sz w:val="24"/>
                <w:szCs w:val="24"/>
              </w:rPr>
              <w:t>»</w:t>
            </w:r>
          </w:p>
        </w:tc>
      </w:tr>
      <w:tr w:rsidR="00BC3442" w:rsidRPr="008A7F60" w:rsidTr="00A82645">
        <w:tc>
          <w:tcPr>
            <w:tcW w:w="3078" w:type="dxa"/>
            <w:vMerge/>
          </w:tcPr>
          <w:p w:rsidR="00BC3442" w:rsidRPr="00A653FB" w:rsidRDefault="00BC3442" w:rsidP="00BC3442">
            <w:pPr>
              <w:outlineLvl w:val="1"/>
              <w:rPr>
                <w:rFonts w:ascii="Times New Roman" w:eastAsia="Times New Roman" w:hAnsi="Times New Roman"/>
                <w:color w:val="000000"/>
                <w:sz w:val="24"/>
                <w:szCs w:val="24"/>
                <w:lang w:eastAsia="ru-RU"/>
              </w:rPr>
            </w:pPr>
          </w:p>
        </w:tc>
        <w:tc>
          <w:tcPr>
            <w:tcW w:w="4730" w:type="dxa"/>
          </w:tcPr>
          <w:p w:rsidR="00BC3442" w:rsidRPr="00A653FB" w:rsidRDefault="00BC3442" w:rsidP="00BC34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ведение современных электронных си</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тем управления организацией среднего профессионального образования (создание электронного документооборота в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зациях среднего профессионального обр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зования)</w:t>
            </w:r>
          </w:p>
        </w:tc>
        <w:tc>
          <w:tcPr>
            <w:tcW w:w="1744" w:type="dxa"/>
          </w:tcPr>
          <w:p w:rsidR="00BC3442" w:rsidRPr="00A653FB" w:rsidRDefault="00BC3442" w:rsidP="00BC3442">
            <w:pPr>
              <w:rPr>
                <w:rFonts w:ascii="Times New Roman" w:hAnsi="Times New Roman"/>
                <w:sz w:val="24"/>
                <w:szCs w:val="24"/>
              </w:rPr>
            </w:pPr>
            <w:r>
              <w:rPr>
                <w:rFonts w:ascii="Times New Roman" w:hAnsi="Times New Roman"/>
                <w:sz w:val="24"/>
                <w:szCs w:val="24"/>
              </w:rPr>
              <w:t>январь-д</w:t>
            </w:r>
            <w:r w:rsidRPr="00A653FB">
              <w:rPr>
                <w:rFonts w:ascii="Times New Roman" w:hAnsi="Times New Roman"/>
                <w:sz w:val="24"/>
                <w:szCs w:val="24"/>
              </w:rPr>
              <w:t>екабрь</w:t>
            </w:r>
            <w:r>
              <w:rPr>
                <w:rFonts w:ascii="Times New Roman" w:hAnsi="Times New Roman"/>
                <w:sz w:val="24"/>
                <w:szCs w:val="24"/>
              </w:rPr>
              <w:t xml:space="preserve"> </w:t>
            </w:r>
            <w:r w:rsidRPr="00A653FB">
              <w:rPr>
                <w:rFonts w:ascii="Times New Roman" w:hAnsi="Times New Roman"/>
                <w:sz w:val="24"/>
                <w:szCs w:val="24"/>
              </w:rPr>
              <w:t>2017-2020 гг.</w:t>
            </w:r>
          </w:p>
        </w:tc>
        <w:tc>
          <w:tcPr>
            <w:tcW w:w="2766" w:type="dxa"/>
          </w:tcPr>
          <w:p w:rsidR="00BC3442" w:rsidRPr="00A653FB" w:rsidRDefault="00BC3442" w:rsidP="00BC34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BC3442" w:rsidRPr="009E5AC3" w:rsidRDefault="00BC3442"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введение современных эле</w:t>
            </w:r>
            <w:r w:rsidRPr="009E5AC3">
              <w:rPr>
                <w:rFonts w:ascii="Times New Roman" w:hAnsi="Times New Roman" w:cs="Times New Roman"/>
                <w:sz w:val="24"/>
                <w:szCs w:val="24"/>
              </w:rPr>
              <w:t>к</w:t>
            </w:r>
            <w:r w:rsidRPr="009E5AC3">
              <w:rPr>
                <w:rFonts w:ascii="Times New Roman" w:hAnsi="Times New Roman" w:cs="Times New Roman"/>
                <w:sz w:val="24"/>
                <w:szCs w:val="24"/>
              </w:rPr>
              <w:t>тронных систем управления организацией среднего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фессионального образования (создание электронного док</w:t>
            </w:r>
            <w:r w:rsidRPr="009E5AC3">
              <w:rPr>
                <w:rFonts w:ascii="Times New Roman" w:hAnsi="Times New Roman" w:cs="Times New Roman"/>
                <w:sz w:val="24"/>
                <w:szCs w:val="24"/>
              </w:rPr>
              <w:t>у</w:t>
            </w:r>
            <w:r w:rsidRPr="009E5AC3">
              <w:rPr>
                <w:rFonts w:ascii="Times New Roman" w:hAnsi="Times New Roman" w:cs="Times New Roman"/>
                <w:sz w:val="24"/>
                <w:szCs w:val="24"/>
              </w:rPr>
              <w:t>ментооборота в организациях среднего профессионального образования)</w:t>
            </w:r>
          </w:p>
        </w:tc>
      </w:tr>
      <w:tr w:rsidR="00BC3442" w:rsidRPr="008A7F60" w:rsidTr="00A82645">
        <w:tc>
          <w:tcPr>
            <w:tcW w:w="3078" w:type="dxa"/>
            <w:vMerge/>
          </w:tcPr>
          <w:p w:rsidR="00BC3442" w:rsidRPr="00A653FB" w:rsidRDefault="00BC3442" w:rsidP="00BC3442">
            <w:pPr>
              <w:outlineLvl w:val="1"/>
              <w:rPr>
                <w:rFonts w:ascii="Times New Roman" w:eastAsia="Times New Roman" w:hAnsi="Times New Roman"/>
                <w:color w:val="000000"/>
                <w:sz w:val="24"/>
                <w:szCs w:val="24"/>
                <w:lang w:eastAsia="ru-RU"/>
              </w:rPr>
            </w:pPr>
          </w:p>
        </w:tc>
        <w:tc>
          <w:tcPr>
            <w:tcW w:w="4730" w:type="dxa"/>
          </w:tcPr>
          <w:p w:rsidR="00BC3442" w:rsidRPr="00A653FB" w:rsidRDefault="00BC3442" w:rsidP="00AB7014">
            <w:pPr>
              <w:pStyle w:val="ConsPlusNormal"/>
              <w:rPr>
                <w:rFonts w:ascii="Times New Roman" w:hAnsi="Times New Roman" w:cs="Times New Roman"/>
                <w:sz w:val="24"/>
                <w:szCs w:val="24"/>
              </w:rPr>
            </w:pPr>
            <w:r w:rsidRPr="00A653FB">
              <w:rPr>
                <w:rFonts w:ascii="Times New Roman" w:hAnsi="Times New Roman" w:cs="Times New Roman"/>
                <w:sz w:val="24"/>
                <w:szCs w:val="24"/>
              </w:rPr>
              <w:t>3) финансовое обеспечение, методическое и информационное сопровождение де</w:t>
            </w:r>
            <w:r w:rsidRPr="00A653FB">
              <w:rPr>
                <w:rFonts w:ascii="Times New Roman" w:hAnsi="Times New Roman" w:cs="Times New Roman"/>
                <w:sz w:val="24"/>
                <w:szCs w:val="24"/>
              </w:rPr>
              <w:t>я</w:t>
            </w:r>
            <w:r w:rsidRPr="00A653FB">
              <w:rPr>
                <w:rFonts w:ascii="Times New Roman" w:hAnsi="Times New Roman" w:cs="Times New Roman"/>
                <w:sz w:val="24"/>
                <w:szCs w:val="24"/>
              </w:rPr>
              <w:t>тельности организаций среднего профе</w:t>
            </w:r>
            <w:r w:rsidRPr="00A653FB">
              <w:rPr>
                <w:rFonts w:ascii="Times New Roman" w:hAnsi="Times New Roman" w:cs="Times New Roman"/>
                <w:sz w:val="24"/>
                <w:szCs w:val="24"/>
              </w:rPr>
              <w:t>с</w:t>
            </w:r>
            <w:r w:rsidRPr="00A653FB">
              <w:rPr>
                <w:rFonts w:ascii="Times New Roman" w:hAnsi="Times New Roman" w:cs="Times New Roman"/>
                <w:sz w:val="24"/>
                <w:szCs w:val="24"/>
              </w:rPr>
              <w:t xml:space="preserve">сионального образования </w:t>
            </w:r>
            <w:r>
              <w:rPr>
                <w:rFonts w:ascii="Times New Roman" w:hAnsi="Times New Roman" w:cs="Times New Roman"/>
                <w:sz w:val="24"/>
                <w:szCs w:val="24"/>
              </w:rPr>
              <w:t>–</w:t>
            </w:r>
            <w:r w:rsidRPr="00A653FB">
              <w:rPr>
                <w:rFonts w:ascii="Times New Roman" w:hAnsi="Times New Roman" w:cs="Times New Roman"/>
                <w:sz w:val="24"/>
                <w:szCs w:val="24"/>
              </w:rPr>
              <w:t xml:space="preserve"> </w:t>
            </w:r>
            <w:proofErr w:type="spellStart"/>
            <w:r>
              <w:rPr>
                <w:rFonts w:ascii="Times New Roman" w:hAnsi="Times New Roman" w:cs="Times New Roman"/>
                <w:sz w:val="24"/>
                <w:szCs w:val="24"/>
              </w:rPr>
              <w:t>республикан</w:t>
            </w:r>
            <w:proofErr w:type="spellEnd"/>
            <w:r>
              <w:rPr>
                <w:rFonts w:ascii="Times New Roman" w:hAnsi="Times New Roman" w:cs="Times New Roman"/>
                <w:sz w:val="24"/>
                <w:szCs w:val="24"/>
              </w:rPr>
              <w:t>-</w:t>
            </w:r>
          </w:p>
        </w:tc>
        <w:tc>
          <w:tcPr>
            <w:tcW w:w="1744" w:type="dxa"/>
          </w:tcPr>
          <w:p w:rsidR="00BC3442" w:rsidRDefault="00BC3442" w:rsidP="00BC3442">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я</w:t>
            </w:r>
            <w:r w:rsidRPr="00A653FB">
              <w:rPr>
                <w:rFonts w:ascii="Times New Roman" w:hAnsi="Times New Roman" w:cs="Times New Roman"/>
                <w:color w:val="000000"/>
                <w:sz w:val="24"/>
                <w:szCs w:val="24"/>
              </w:rPr>
              <w:t>нварь</w:t>
            </w:r>
            <w:r>
              <w:rPr>
                <w:rFonts w:ascii="Times New Roman" w:hAnsi="Times New Roman" w:cs="Times New Roman"/>
                <w:color w:val="000000"/>
                <w:sz w:val="24"/>
                <w:szCs w:val="24"/>
              </w:rPr>
              <w:t>-</w:t>
            </w:r>
            <w:r w:rsidRPr="00A653FB">
              <w:rPr>
                <w:rFonts w:ascii="Times New Roman" w:hAnsi="Times New Roman" w:cs="Times New Roman"/>
                <w:color w:val="000000"/>
                <w:sz w:val="24"/>
                <w:szCs w:val="24"/>
              </w:rPr>
              <w:t xml:space="preserve">декабрь </w:t>
            </w:r>
          </w:p>
          <w:p w:rsidR="00BC3442" w:rsidRPr="00A653FB" w:rsidRDefault="00BC3442"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2020 г.</w:t>
            </w:r>
          </w:p>
        </w:tc>
        <w:tc>
          <w:tcPr>
            <w:tcW w:w="2766" w:type="dxa"/>
          </w:tcPr>
          <w:p w:rsidR="00BC3442" w:rsidRPr="00A653FB" w:rsidRDefault="00BC3442"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ГБНУ </w:t>
            </w:r>
            <w:r w:rsidR="007B6CA4">
              <w:rPr>
                <w:rFonts w:ascii="Times New Roman" w:hAnsi="Times New Roman" w:cs="Times New Roman"/>
                <w:sz w:val="24"/>
                <w:szCs w:val="24"/>
              </w:rPr>
              <w:t>«</w:t>
            </w:r>
            <w:r w:rsidRPr="00A653FB">
              <w:rPr>
                <w:rFonts w:ascii="Times New Roman" w:hAnsi="Times New Roman" w:cs="Times New Roman"/>
                <w:sz w:val="24"/>
                <w:szCs w:val="24"/>
              </w:rPr>
              <w:t>Институт развития н</w:t>
            </w:r>
            <w:r w:rsidRPr="00A653FB">
              <w:rPr>
                <w:rFonts w:ascii="Times New Roman" w:hAnsi="Times New Roman" w:cs="Times New Roman"/>
                <w:sz w:val="24"/>
                <w:szCs w:val="24"/>
              </w:rPr>
              <w:t>а</w:t>
            </w:r>
            <w:r w:rsidRPr="00A653FB">
              <w:rPr>
                <w:rFonts w:ascii="Times New Roman" w:hAnsi="Times New Roman" w:cs="Times New Roman"/>
                <w:sz w:val="24"/>
                <w:szCs w:val="24"/>
              </w:rPr>
              <w:t>циональной школы</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ГАУ ДПО </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Тувинский </w:t>
            </w:r>
          </w:p>
        </w:tc>
        <w:tc>
          <w:tcPr>
            <w:tcW w:w="3410" w:type="dxa"/>
          </w:tcPr>
          <w:p w:rsidR="00BC3442" w:rsidRPr="009E5AC3" w:rsidRDefault="00BC3442"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финансовое обеспечение, м</w:t>
            </w:r>
            <w:r w:rsidRPr="009E5AC3">
              <w:rPr>
                <w:rFonts w:ascii="Times New Roman" w:hAnsi="Times New Roman" w:cs="Times New Roman"/>
                <w:sz w:val="24"/>
                <w:szCs w:val="24"/>
              </w:rPr>
              <w:t>е</w:t>
            </w:r>
            <w:r w:rsidRPr="009E5AC3">
              <w:rPr>
                <w:rFonts w:ascii="Times New Roman" w:hAnsi="Times New Roman" w:cs="Times New Roman"/>
                <w:sz w:val="24"/>
                <w:szCs w:val="24"/>
              </w:rPr>
              <w:t xml:space="preserve">тодическое и информационное сопровождение деятельности образовательных организаций </w:t>
            </w:r>
          </w:p>
        </w:tc>
      </w:tr>
    </w:tbl>
    <w:p w:rsidR="00BC3442" w:rsidRDefault="00BC3442" w:rsidP="00BC3442">
      <w:pPr>
        <w:spacing w:after="0" w:line="240" w:lineRule="auto"/>
      </w:pPr>
    </w:p>
    <w:tbl>
      <w:tblPr>
        <w:tblStyle w:val="af7"/>
        <w:tblW w:w="0" w:type="auto"/>
        <w:tblLook w:val="04A0"/>
      </w:tblPr>
      <w:tblGrid>
        <w:gridCol w:w="3078"/>
        <w:gridCol w:w="4730"/>
        <w:gridCol w:w="1744"/>
        <w:gridCol w:w="2766"/>
        <w:gridCol w:w="3410"/>
      </w:tblGrid>
      <w:tr w:rsidR="00BC3442" w:rsidRPr="008A7F60" w:rsidTr="00AB7014">
        <w:tc>
          <w:tcPr>
            <w:tcW w:w="3078" w:type="dxa"/>
          </w:tcPr>
          <w:p w:rsidR="00BC3442" w:rsidRDefault="00BC3442"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BC3442" w:rsidRDefault="00BC3442"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BC3442" w:rsidRDefault="00BC3442"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BC3442" w:rsidRDefault="00BC3442"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BC3442" w:rsidRDefault="00BC3442"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BC3442" w:rsidRPr="008A7F60" w:rsidTr="00A82645">
        <w:tc>
          <w:tcPr>
            <w:tcW w:w="3078" w:type="dxa"/>
            <w:vMerge w:val="restart"/>
          </w:tcPr>
          <w:p w:rsidR="00BC3442" w:rsidRPr="00A653FB" w:rsidRDefault="00BC3442" w:rsidP="00BC3442">
            <w:pPr>
              <w:outlineLvl w:val="1"/>
              <w:rPr>
                <w:rFonts w:ascii="Times New Roman" w:eastAsia="Times New Roman" w:hAnsi="Times New Roman"/>
                <w:color w:val="000000"/>
                <w:sz w:val="24"/>
                <w:szCs w:val="24"/>
                <w:lang w:eastAsia="ru-RU"/>
              </w:rPr>
            </w:pPr>
          </w:p>
        </w:tc>
        <w:tc>
          <w:tcPr>
            <w:tcW w:w="4730" w:type="dxa"/>
          </w:tcPr>
          <w:p w:rsidR="00BC3442" w:rsidRPr="00A653FB" w:rsidRDefault="00BC3442"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ликанских</w:t>
            </w:r>
            <w:proofErr w:type="spellEnd"/>
            <w:r w:rsidRPr="00A653FB">
              <w:rPr>
                <w:rFonts w:ascii="Times New Roman" w:hAnsi="Times New Roman" w:cs="Times New Roman"/>
                <w:sz w:val="24"/>
                <w:szCs w:val="24"/>
              </w:rPr>
              <w:t xml:space="preserve"> экспериментальных и иннов</w:t>
            </w:r>
            <w:r w:rsidRPr="00A653FB">
              <w:rPr>
                <w:rFonts w:ascii="Times New Roman" w:hAnsi="Times New Roman" w:cs="Times New Roman"/>
                <w:sz w:val="24"/>
                <w:szCs w:val="24"/>
              </w:rPr>
              <w:t>а</w:t>
            </w:r>
            <w:r w:rsidRPr="00A653FB">
              <w:rPr>
                <w:rFonts w:ascii="Times New Roman" w:hAnsi="Times New Roman" w:cs="Times New Roman"/>
                <w:sz w:val="24"/>
                <w:szCs w:val="24"/>
              </w:rPr>
              <w:t>ционных площадок</w:t>
            </w:r>
          </w:p>
        </w:tc>
        <w:tc>
          <w:tcPr>
            <w:tcW w:w="1744" w:type="dxa"/>
          </w:tcPr>
          <w:p w:rsidR="00BC3442" w:rsidRDefault="00BC3442" w:rsidP="00BC3442">
            <w:pPr>
              <w:pStyle w:val="ConsPlusNormal"/>
              <w:rPr>
                <w:rFonts w:ascii="Times New Roman" w:hAnsi="Times New Roman" w:cs="Times New Roman"/>
                <w:color w:val="000000"/>
                <w:sz w:val="24"/>
                <w:szCs w:val="24"/>
              </w:rPr>
            </w:pPr>
          </w:p>
        </w:tc>
        <w:tc>
          <w:tcPr>
            <w:tcW w:w="2766" w:type="dxa"/>
          </w:tcPr>
          <w:p w:rsidR="00BC3442" w:rsidRPr="00A653FB" w:rsidRDefault="00BC3442"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институт развития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зования и повышения квалификации</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ГБУ </w:t>
            </w:r>
            <w:r w:rsidR="007B6CA4">
              <w:rPr>
                <w:rFonts w:ascii="Times New Roman" w:hAnsi="Times New Roman" w:cs="Times New Roman"/>
                <w:sz w:val="24"/>
                <w:szCs w:val="24"/>
              </w:rPr>
              <w:t>«</w:t>
            </w:r>
            <w:r w:rsidRPr="00A653FB">
              <w:rPr>
                <w:rFonts w:ascii="Times New Roman" w:hAnsi="Times New Roman" w:cs="Times New Roman"/>
                <w:sz w:val="24"/>
                <w:szCs w:val="24"/>
              </w:rPr>
              <w:t>Институт оценки кач</w:t>
            </w:r>
            <w:r w:rsidRPr="00A653FB">
              <w:rPr>
                <w:rFonts w:ascii="Times New Roman" w:hAnsi="Times New Roman" w:cs="Times New Roman"/>
                <w:sz w:val="24"/>
                <w:szCs w:val="24"/>
              </w:rPr>
              <w:t>е</w:t>
            </w:r>
            <w:r w:rsidRPr="00A653FB">
              <w:rPr>
                <w:rFonts w:ascii="Times New Roman" w:hAnsi="Times New Roman" w:cs="Times New Roman"/>
                <w:sz w:val="24"/>
                <w:szCs w:val="24"/>
              </w:rPr>
              <w:t>ства образования Ре</w:t>
            </w:r>
            <w:r w:rsidRPr="00A653FB">
              <w:rPr>
                <w:rFonts w:ascii="Times New Roman" w:hAnsi="Times New Roman" w:cs="Times New Roman"/>
                <w:sz w:val="24"/>
                <w:szCs w:val="24"/>
              </w:rPr>
              <w:t>с</w:t>
            </w:r>
            <w:r w:rsidRPr="00A653FB">
              <w:rPr>
                <w:rFonts w:ascii="Times New Roman" w:hAnsi="Times New Roman" w:cs="Times New Roman"/>
                <w:sz w:val="24"/>
                <w:szCs w:val="24"/>
              </w:rPr>
              <w:t>публики Тыва</w:t>
            </w:r>
            <w:r w:rsidR="007B6CA4">
              <w:rPr>
                <w:rFonts w:ascii="Times New Roman" w:hAnsi="Times New Roman" w:cs="Times New Roman"/>
                <w:sz w:val="24"/>
                <w:szCs w:val="24"/>
              </w:rPr>
              <w:t>»</w:t>
            </w:r>
          </w:p>
        </w:tc>
        <w:tc>
          <w:tcPr>
            <w:tcW w:w="3410" w:type="dxa"/>
          </w:tcPr>
          <w:p w:rsidR="00BC3442" w:rsidRPr="009E5AC3" w:rsidRDefault="00BC3442"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среднего профессионального образования - республика</w:t>
            </w:r>
            <w:r w:rsidRPr="009E5AC3">
              <w:rPr>
                <w:rFonts w:ascii="Times New Roman" w:hAnsi="Times New Roman" w:cs="Times New Roman"/>
                <w:sz w:val="24"/>
                <w:szCs w:val="24"/>
              </w:rPr>
              <w:t>н</w:t>
            </w:r>
            <w:r w:rsidRPr="009E5AC3">
              <w:rPr>
                <w:rFonts w:ascii="Times New Roman" w:hAnsi="Times New Roman" w:cs="Times New Roman"/>
                <w:sz w:val="24"/>
                <w:szCs w:val="24"/>
              </w:rPr>
              <w:t>ских экспериментальных и инновационных площадок; повышение качества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сионального образования, э</w:t>
            </w:r>
            <w:r w:rsidRPr="009E5AC3">
              <w:rPr>
                <w:rFonts w:ascii="Times New Roman" w:hAnsi="Times New Roman" w:cs="Times New Roman"/>
                <w:sz w:val="24"/>
                <w:szCs w:val="24"/>
              </w:rPr>
              <w:t>ф</w:t>
            </w:r>
            <w:r w:rsidRPr="009E5AC3">
              <w:rPr>
                <w:rFonts w:ascii="Times New Roman" w:hAnsi="Times New Roman" w:cs="Times New Roman"/>
                <w:sz w:val="24"/>
                <w:szCs w:val="24"/>
              </w:rPr>
              <w:t>фективности деятельности о</w:t>
            </w:r>
            <w:r w:rsidRPr="009E5AC3">
              <w:rPr>
                <w:rFonts w:ascii="Times New Roman" w:hAnsi="Times New Roman" w:cs="Times New Roman"/>
                <w:sz w:val="24"/>
                <w:szCs w:val="24"/>
              </w:rPr>
              <w:t>р</w:t>
            </w:r>
            <w:r w:rsidRPr="009E5AC3">
              <w:rPr>
                <w:rFonts w:ascii="Times New Roman" w:hAnsi="Times New Roman" w:cs="Times New Roman"/>
                <w:sz w:val="24"/>
                <w:szCs w:val="24"/>
              </w:rPr>
              <w:t>ганизаций среднего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сионального образования</w:t>
            </w:r>
          </w:p>
        </w:tc>
      </w:tr>
      <w:tr w:rsidR="00BC3442" w:rsidRPr="008A7F60" w:rsidTr="00A82645">
        <w:tc>
          <w:tcPr>
            <w:tcW w:w="3078" w:type="dxa"/>
            <w:vMerge/>
          </w:tcPr>
          <w:p w:rsidR="00BC3442" w:rsidRPr="00A653FB" w:rsidRDefault="00BC3442" w:rsidP="00BC3442">
            <w:pPr>
              <w:outlineLvl w:val="1"/>
              <w:rPr>
                <w:rFonts w:ascii="Times New Roman" w:eastAsia="Times New Roman" w:hAnsi="Times New Roman"/>
                <w:color w:val="000000"/>
                <w:sz w:val="24"/>
                <w:szCs w:val="24"/>
                <w:lang w:eastAsia="ru-RU"/>
              </w:rPr>
            </w:pPr>
          </w:p>
        </w:tc>
        <w:tc>
          <w:tcPr>
            <w:tcW w:w="4730" w:type="dxa"/>
          </w:tcPr>
          <w:p w:rsidR="00BC3442" w:rsidRPr="00A653FB" w:rsidRDefault="00BC3442" w:rsidP="00BC34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 </w:t>
            </w: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рганизация международного, межр</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гионального обмена в рамках подписанных соглашений с другими странами, регион</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ми, городами (Монголией, Республикой Бурятия и др.)</w:t>
            </w:r>
          </w:p>
        </w:tc>
        <w:tc>
          <w:tcPr>
            <w:tcW w:w="1744" w:type="dxa"/>
          </w:tcPr>
          <w:p w:rsidR="00BC3442" w:rsidRPr="00A653FB" w:rsidRDefault="00BC3442" w:rsidP="00BC34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юнь</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 г.,</w:t>
            </w:r>
          </w:p>
          <w:p w:rsidR="00BC3442" w:rsidRPr="00A653FB" w:rsidRDefault="00BC3442" w:rsidP="00BC34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25-26 мая 2018 г.</w:t>
            </w:r>
            <w:r>
              <w:rPr>
                <w:rFonts w:ascii="Times New Roman" w:eastAsia="Times New Roman" w:hAnsi="Times New Roman"/>
                <w:color w:val="000000"/>
                <w:sz w:val="24"/>
                <w:szCs w:val="24"/>
                <w:lang w:eastAsia="ru-RU"/>
              </w:rPr>
              <w:t>,</w:t>
            </w:r>
          </w:p>
          <w:p w:rsidR="00BC3442" w:rsidRPr="00A653FB" w:rsidRDefault="00BC3442" w:rsidP="00BC34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2019-2020 гг.</w:t>
            </w:r>
          </w:p>
        </w:tc>
        <w:tc>
          <w:tcPr>
            <w:tcW w:w="2766" w:type="dxa"/>
          </w:tcPr>
          <w:p w:rsidR="00BC3442" w:rsidRPr="00A653FB" w:rsidRDefault="00BC3442" w:rsidP="00BC34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BC3442" w:rsidRPr="009E5AC3" w:rsidRDefault="00BC3442"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организация международного, межрегионального обмена в рамках подписанных соглаш</w:t>
            </w:r>
            <w:r w:rsidRPr="009E5AC3">
              <w:rPr>
                <w:rFonts w:ascii="Times New Roman" w:hAnsi="Times New Roman" w:cs="Times New Roman"/>
                <w:sz w:val="24"/>
                <w:szCs w:val="24"/>
              </w:rPr>
              <w:t>е</w:t>
            </w:r>
            <w:r w:rsidRPr="009E5AC3">
              <w:rPr>
                <w:rFonts w:ascii="Times New Roman" w:hAnsi="Times New Roman" w:cs="Times New Roman"/>
                <w:sz w:val="24"/>
                <w:szCs w:val="24"/>
              </w:rPr>
              <w:t>ний с другими странами, р</w:t>
            </w:r>
            <w:r w:rsidRPr="009E5AC3">
              <w:rPr>
                <w:rFonts w:ascii="Times New Roman" w:hAnsi="Times New Roman" w:cs="Times New Roman"/>
                <w:sz w:val="24"/>
                <w:szCs w:val="24"/>
              </w:rPr>
              <w:t>е</w:t>
            </w:r>
            <w:r w:rsidRPr="009E5AC3">
              <w:rPr>
                <w:rFonts w:ascii="Times New Roman" w:hAnsi="Times New Roman" w:cs="Times New Roman"/>
                <w:sz w:val="24"/>
                <w:szCs w:val="24"/>
              </w:rPr>
              <w:t>гионами, городами (Монгол</w:t>
            </w:r>
            <w:r w:rsidRPr="009E5AC3">
              <w:rPr>
                <w:rFonts w:ascii="Times New Roman" w:hAnsi="Times New Roman" w:cs="Times New Roman"/>
                <w:sz w:val="24"/>
                <w:szCs w:val="24"/>
              </w:rPr>
              <w:t>и</w:t>
            </w:r>
            <w:r w:rsidRPr="009E5AC3">
              <w:rPr>
                <w:rFonts w:ascii="Times New Roman" w:hAnsi="Times New Roman" w:cs="Times New Roman"/>
                <w:sz w:val="24"/>
                <w:szCs w:val="24"/>
              </w:rPr>
              <w:t>ей, Республикой Бурятия и др.)</w:t>
            </w:r>
          </w:p>
        </w:tc>
      </w:tr>
      <w:tr w:rsidR="00BC3442" w:rsidRPr="008A7F60" w:rsidTr="00A82645">
        <w:tc>
          <w:tcPr>
            <w:tcW w:w="3078" w:type="dxa"/>
            <w:vMerge/>
          </w:tcPr>
          <w:p w:rsidR="00BC3442" w:rsidRPr="00A653FB" w:rsidRDefault="00BC3442" w:rsidP="00BC3442">
            <w:pPr>
              <w:outlineLvl w:val="1"/>
              <w:rPr>
                <w:rFonts w:ascii="Times New Roman" w:eastAsia="Times New Roman" w:hAnsi="Times New Roman"/>
                <w:color w:val="000000"/>
                <w:sz w:val="24"/>
                <w:szCs w:val="24"/>
                <w:lang w:eastAsia="ru-RU"/>
              </w:rPr>
            </w:pPr>
          </w:p>
        </w:tc>
        <w:tc>
          <w:tcPr>
            <w:tcW w:w="4730" w:type="dxa"/>
          </w:tcPr>
          <w:p w:rsidR="00BC3442" w:rsidRPr="00A653FB" w:rsidRDefault="00AB7014" w:rsidP="00647514">
            <w:pPr>
              <w:jc w:val="both"/>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w:t>
            </w:r>
            <w:r w:rsidR="00BC3442" w:rsidRPr="00A653FB">
              <w:rPr>
                <w:rFonts w:ascii="Times New Roman" w:eastAsia="Times New Roman" w:hAnsi="Times New Roman"/>
                <w:color w:val="000000"/>
                <w:sz w:val="24"/>
                <w:szCs w:val="24"/>
                <w:lang w:eastAsia="ru-RU"/>
              </w:rPr>
              <w:t>оддержка организаций среднего пр</w:t>
            </w:r>
            <w:r w:rsidR="00BC3442" w:rsidRPr="00A653FB">
              <w:rPr>
                <w:rFonts w:ascii="Times New Roman" w:eastAsia="Times New Roman" w:hAnsi="Times New Roman"/>
                <w:color w:val="000000"/>
                <w:sz w:val="24"/>
                <w:szCs w:val="24"/>
                <w:lang w:eastAsia="ru-RU"/>
              </w:rPr>
              <w:t>о</w:t>
            </w:r>
            <w:r w:rsidR="00BC3442" w:rsidRPr="00A653FB">
              <w:rPr>
                <w:rFonts w:ascii="Times New Roman" w:eastAsia="Times New Roman" w:hAnsi="Times New Roman"/>
                <w:color w:val="000000"/>
                <w:sz w:val="24"/>
                <w:szCs w:val="24"/>
                <w:lang w:eastAsia="ru-RU"/>
              </w:rPr>
              <w:t>фессионального образования и пед</w:t>
            </w:r>
            <w:r w:rsidR="00647514">
              <w:rPr>
                <w:rFonts w:ascii="Times New Roman" w:eastAsia="Times New Roman" w:hAnsi="Times New Roman"/>
                <w:color w:val="000000"/>
                <w:sz w:val="24"/>
                <w:szCs w:val="24"/>
                <w:lang w:eastAsia="ru-RU"/>
              </w:rPr>
              <w:t>агогич</w:t>
            </w:r>
            <w:r w:rsidR="00647514">
              <w:rPr>
                <w:rFonts w:ascii="Times New Roman" w:eastAsia="Times New Roman" w:hAnsi="Times New Roman"/>
                <w:color w:val="000000"/>
                <w:sz w:val="24"/>
                <w:szCs w:val="24"/>
                <w:lang w:eastAsia="ru-RU"/>
              </w:rPr>
              <w:t>е</w:t>
            </w:r>
            <w:r w:rsidR="00647514">
              <w:rPr>
                <w:rFonts w:ascii="Times New Roman" w:eastAsia="Times New Roman" w:hAnsi="Times New Roman"/>
                <w:color w:val="000000"/>
                <w:sz w:val="24"/>
                <w:szCs w:val="24"/>
                <w:lang w:eastAsia="ru-RU"/>
              </w:rPr>
              <w:t xml:space="preserve">ских </w:t>
            </w:r>
            <w:r w:rsidR="00BC3442" w:rsidRPr="00A653FB">
              <w:rPr>
                <w:rFonts w:ascii="Times New Roman" w:eastAsia="Times New Roman" w:hAnsi="Times New Roman"/>
                <w:color w:val="000000"/>
                <w:sz w:val="24"/>
                <w:szCs w:val="24"/>
                <w:lang w:eastAsia="ru-RU"/>
              </w:rPr>
              <w:t>работников, обучающих сложные к</w:t>
            </w:r>
            <w:r w:rsidR="00BC3442" w:rsidRPr="00A653FB">
              <w:rPr>
                <w:rFonts w:ascii="Times New Roman" w:eastAsia="Times New Roman" w:hAnsi="Times New Roman"/>
                <w:color w:val="000000"/>
                <w:sz w:val="24"/>
                <w:szCs w:val="24"/>
                <w:lang w:eastAsia="ru-RU"/>
              </w:rPr>
              <w:t>а</w:t>
            </w:r>
            <w:r w:rsidR="00BC3442" w:rsidRPr="00A653FB">
              <w:rPr>
                <w:rFonts w:ascii="Times New Roman" w:eastAsia="Times New Roman" w:hAnsi="Times New Roman"/>
                <w:color w:val="000000"/>
                <w:sz w:val="24"/>
                <w:szCs w:val="24"/>
                <w:lang w:eastAsia="ru-RU"/>
              </w:rPr>
              <w:t>тегории студентов (дети в трудной жизне</w:t>
            </w:r>
            <w:r w:rsidR="00BC3442" w:rsidRPr="00A653FB">
              <w:rPr>
                <w:rFonts w:ascii="Times New Roman" w:eastAsia="Times New Roman" w:hAnsi="Times New Roman"/>
                <w:color w:val="000000"/>
                <w:sz w:val="24"/>
                <w:szCs w:val="24"/>
                <w:lang w:eastAsia="ru-RU"/>
              </w:rPr>
              <w:t>н</w:t>
            </w:r>
            <w:r w:rsidR="00BC3442" w:rsidRPr="00A653FB">
              <w:rPr>
                <w:rFonts w:ascii="Times New Roman" w:eastAsia="Times New Roman" w:hAnsi="Times New Roman"/>
                <w:color w:val="000000"/>
                <w:sz w:val="24"/>
                <w:szCs w:val="24"/>
                <w:lang w:eastAsia="ru-RU"/>
              </w:rPr>
              <w:t xml:space="preserve">ной ситуации, дети-сироты, </w:t>
            </w:r>
            <w:proofErr w:type="spellStart"/>
            <w:r w:rsidR="00BC3442" w:rsidRPr="00A653FB">
              <w:rPr>
                <w:rFonts w:ascii="Times New Roman" w:eastAsia="Times New Roman" w:hAnsi="Times New Roman"/>
                <w:color w:val="000000"/>
                <w:sz w:val="24"/>
                <w:szCs w:val="24"/>
                <w:lang w:eastAsia="ru-RU"/>
              </w:rPr>
              <w:t>дети-инвали</w:t>
            </w:r>
            <w:r w:rsidR="00647514">
              <w:rPr>
                <w:rFonts w:ascii="Times New Roman" w:eastAsia="Times New Roman" w:hAnsi="Times New Roman"/>
                <w:color w:val="000000"/>
                <w:sz w:val="24"/>
                <w:szCs w:val="24"/>
                <w:lang w:eastAsia="ru-RU"/>
              </w:rPr>
              <w:t>-</w:t>
            </w:r>
            <w:r w:rsidR="00BC3442" w:rsidRPr="00A653FB">
              <w:rPr>
                <w:rFonts w:ascii="Times New Roman" w:eastAsia="Times New Roman" w:hAnsi="Times New Roman"/>
                <w:color w:val="000000"/>
                <w:sz w:val="24"/>
                <w:szCs w:val="24"/>
                <w:lang w:eastAsia="ru-RU"/>
              </w:rPr>
              <w:t>ды</w:t>
            </w:r>
            <w:proofErr w:type="spellEnd"/>
            <w:r w:rsidR="00BC3442" w:rsidRPr="00A653FB">
              <w:rPr>
                <w:rFonts w:ascii="Times New Roman" w:eastAsia="Times New Roman" w:hAnsi="Times New Roman"/>
                <w:color w:val="000000"/>
                <w:sz w:val="24"/>
                <w:szCs w:val="24"/>
                <w:lang w:eastAsia="ru-RU"/>
              </w:rPr>
              <w:t xml:space="preserve">, </w:t>
            </w:r>
            <w:r w:rsidR="00647514">
              <w:rPr>
                <w:rFonts w:ascii="Times New Roman" w:eastAsia="Times New Roman" w:hAnsi="Times New Roman"/>
                <w:color w:val="000000"/>
                <w:sz w:val="24"/>
                <w:szCs w:val="24"/>
                <w:lang w:eastAsia="ru-RU"/>
              </w:rPr>
              <w:t xml:space="preserve">дети </w:t>
            </w:r>
            <w:r w:rsidR="00BC3442" w:rsidRPr="00A653FB">
              <w:rPr>
                <w:rFonts w:ascii="Times New Roman" w:eastAsia="Times New Roman" w:hAnsi="Times New Roman"/>
                <w:color w:val="000000"/>
                <w:sz w:val="24"/>
                <w:szCs w:val="24"/>
                <w:lang w:eastAsia="ru-RU"/>
              </w:rPr>
              <w:t>с ограниченными возможностями здоровья, дети мигрантов и др.)</w:t>
            </w:r>
          </w:p>
        </w:tc>
        <w:tc>
          <w:tcPr>
            <w:tcW w:w="1744" w:type="dxa"/>
          </w:tcPr>
          <w:p w:rsidR="00BC3442" w:rsidRPr="00A653FB" w:rsidRDefault="00BC3442" w:rsidP="00BC34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BC3442" w:rsidRPr="00A653FB" w:rsidRDefault="00BC3442" w:rsidP="00BC34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BC3442" w:rsidRPr="00A653FB" w:rsidRDefault="00BC3442" w:rsidP="00BC34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BC3442" w:rsidRPr="009E5AC3" w:rsidRDefault="00BC3442" w:rsidP="00647514">
            <w:pPr>
              <w:outlineLvl w:val="1"/>
              <w:rPr>
                <w:rFonts w:ascii="Times New Roman" w:eastAsia="Times New Roman" w:hAnsi="Times New Roman"/>
                <w:color w:val="000000"/>
                <w:sz w:val="24"/>
                <w:szCs w:val="24"/>
                <w:lang w:eastAsia="ru-RU"/>
              </w:rPr>
            </w:pPr>
            <w:r w:rsidRPr="009E5AC3">
              <w:rPr>
                <w:rFonts w:ascii="Times New Roman" w:hAnsi="Times New Roman"/>
                <w:sz w:val="24"/>
                <w:szCs w:val="24"/>
              </w:rPr>
              <w:t>поддержка организаций сре</w:t>
            </w:r>
            <w:r w:rsidRPr="009E5AC3">
              <w:rPr>
                <w:rFonts w:ascii="Times New Roman" w:hAnsi="Times New Roman"/>
                <w:sz w:val="24"/>
                <w:szCs w:val="24"/>
              </w:rPr>
              <w:t>д</w:t>
            </w:r>
            <w:r w:rsidRPr="009E5AC3">
              <w:rPr>
                <w:rFonts w:ascii="Times New Roman" w:hAnsi="Times New Roman"/>
                <w:sz w:val="24"/>
                <w:szCs w:val="24"/>
              </w:rPr>
              <w:t>него профессионального обр</w:t>
            </w:r>
            <w:r w:rsidRPr="009E5AC3">
              <w:rPr>
                <w:rFonts w:ascii="Times New Roman" w:hAnsi="Times New Roman"/>
                <w:sz w:val="24"/>
                <w:szCs w:val="24"/>
              </w:rPr>
              <w:t>а</w:t>
            </w:r>
            <w:r w:rsidRPr="009E5AC3">
              <w:rPr>
                <w:rFonts w:ascii="Times New Roman" w:hAnsi="Times New Roman"/>
                <w:sz w:val="24"/>
                <w:szCs w:val="24"/>
              </w:rPr>
              <w:t xml:space="preserve">зования и </w:t>
            </w:r>
            <w:proofErr w:type="spellStart"/>
            <w:r w:rsidRPr="009E5AC3">
              <w:rPr>
                <w:rFonts w:ascii="Times New Roman" w:hAnsi="Times New Roman"/>
                <w:sz w:val="24"/>
                <w:szCs w:val="24"/>
              </w:rPr>
              <w:t>педработников</w:t>
            </w:r>
            <w:proofErr w:type="spellEnd"/>
            <w:r w:rsidRPr="009E5AC3">
              <w:rPr>
                <w:rFonts w:ascii="Times New Roman" w:hAnsi="Times New Roman"/>
                <w:sz w:val="24"/>
                <w:szCs w:val="24"/>
              </w:rPr>
              <w:t>, об</w:t>
            </w:r>
            <w:r w:rsidRPr="009E5AC3">
              <w:rPr>
                <w:rFonts w:ascii="Times New Roman" w:hAnsi="Times New Roman"/>
                <w:sz w:val="24"/>
                <w:szCs w:val="24"/>
              </w:rPr>
              <w:t>у</w:t>
            </w:r>
            <w:r w:rsidRPr="009E5AC3">
              <w:rPr>
                <w:rFonts w:ascii="Times New Roman" w:hAnsi="Times New Roman"/>
                <w:sz w:val="24"/>
                <w:szCs w:val="24"/>
              </w:rPr>
              <w:t xml:space="preserve">чающих сложные категории студентов (дети в трудной жизненной ситуации, дети-сироты, </w:t>
            </w:r>
            <w:r w:rsidR="00647514">
              <w:rPr>
                <w:rFonts w:ascii="Times New Roman" w:hAnsi="Times New Roman"/>
                <w:sz w:val="24"/>
                <w:szCs w:val="24"/>
              </w:rPr>
              <w:t xml:space="preserve">дети-инвалиды, дети </w:t>
            </w:r>
            <w:r w:rsidRPr="009E5AC3">
              <w:rPr>
                <w:rFonts w:ascii="Times New Roman" w:hAnsi="Times New Roman"/>
                <w:sz w:val="24"/>
                <w:szCs w:val="24"/>
              </w:rPr>
              <w:t>с ограниченными возможност</w:t>
            </w:r>
            <w:r w:rsidRPr="009E5AC3">
              <w:rPr>
                <w:rFonts w:ascii="Times New Roman" w:hAnsi="Times New Roman"/>
                <w:sz w:val="24"/>
                <w:szCs w:val="24"/>
              </w:rPr>
              <w:t>я</w:t>
            </w:r>
            <w:r w:rsidRPr="009E5AC3">
              <w:rPr>
                <w:rFonts w:ascii="Times New Roman" w:hAnsi="Times New Roman"/>
                <w:sz w:val="24"/>
                <w:szCs w:val="24"/>
              </w:rPr>
              <w:t>ми здоровья, дети мигрантов и др.)</w:t>
            </w:r>
          </w:p>
        </w:tc>
      </w:tr>
      <w:tr w:rsidR="00BC3442" w:rsidRPr="008A7F60" w:rsidTr="00A82645">
        <w:tc>
          <w:tcPr>
            <w:tcW w:w="3078" w:type="dxa"/>
            <w:vMerge/>
          </w:tcPr>
          <w:p w:rsidR="00BC3442" w:rsidRPr="00A653FB" w:rsidRDefault="00BC3442" w:rsidP="00BC3442">
            <w:pPr>
              <w:outlineLvl w:val="1"/>
              <w:rPr>
                <w:rFonts w:ascii="Times New Roman" w:eastAsia="Times New Roman" w:hAnsi="Times New Roman"/>
                <w:color w:val="000000"/>
                <w:sz w:val="24"/>
                <w:szCs w:val="24"/>
                <w:lang w:eastAsia="ru-RU"/>
              </w:rPr>
            </w:pPr>
          </w:p>
        </w:tc>
        <w:tc>
          <w:tcPr>
            <w:tcW w:w="4730" w:type="dxa"/>
          </w:tcPr>
          <w:p w:rsidR="00BC3442" w:rsidRPr="00A653FB" w:rsidRDefault="00BC3442" w:rsidP="00AB7014">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6) </w:t>
            </w:r>
            <w:r w:rsidR="00AB7014">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оддержка программ международного и межрегионального сотрудничества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сиональных образовательных организаций по разработке и реализации совместных образовательных программ</w:t>
            </w:r>
          </w:p>
        </w:tc>
        <w:tc>
          <w:tcPr>
            <w:tcW w:w="1744" w:type="dxa"/>
          </w:tcPr>
          <w:p w:rsidR="00BC3442" w:rsidRPr="00A653FB" w:rsidRDefault="00BC3442" w:rsidP="00BC34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BC3442" w:rsidRPr="00A653FB" w:rsidRDefault="00BC3442" w:rsidP="00BC344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BC3442" w:rsidRPr="00A653FB" w:rsidRDefault="00BC3442" w:rsidP="00BC344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BC3442" w:rsidRPr="009E5AC3" w:rsidRDefault="00BC3442" w:rsidP="00AB7014">
            <w:pPr>
              <w:pStyle w:val="ConsPlusNormal"/>
              <w:rPr>
                <w:rFonts w:ascii="Times New Roman" w:hAnsi="Times New Roman" w:cs="Times New Roman"/>
                <w:sz w:val="24"/>
                <w:szCs w:val="24"/>
              </w:rPr>
            </w:pPr>
            <w:r w:rsidRPr="009E5AC3">
              <w:rPr>
                <w:rFonts w:ascii="Times New Roman" w:hAnsi="Times New Roman" w:cs="Times New Roman"/>
                <w:sz w:val="24"/>
                <w:szCs w:val="24"/>
              </w:rPr>
              <w:t>поддержка программ межд</w:t>
            </w:r>
            <w:r w:rsidRPr="009E5AC3">
              <w:rPr>
                <w:rFonts w:ascii="Times New Roman" w:hAnsi="Times New Roman" w:cs="Times New Roman"/>
                <w:sz w:val="24"/>
                <w:szCs w:val="24"/>
              </w:rPr>
              <w:t>у</w:t>
            </w:r>
            <w:r w:rsidRPr="009E5AC3">
              <w:rPr>
                <w:rFonts w:ascii="Times New Roman" w:hAnsi="Times New Roman" w:cs="Times New Roman"/>
                <w:sz w:val="24"/>
                <w:szCs w:val="24"/>
              </w:rPr>
              <w:t>народного и межрегиональн</w:t>
            </w:r>
            <w:r w:rsidRPr="009E5AC3">
              <w:rPr>
                <w:rFonts w:ascii="Times New Roman" w:hAnsi="Times New Roman" w:cs="Times New Roman"/>
                <w:sz w:val="24"/>
                <w:szCs w:val="24"/>
              </w:rPr>
              <w:t>о</w:t>
            </w:r>
            <w:r w:rsidRPr="009E5AC3">
              <w:rPr>
                <w:rFonts w:ascii="Times New Roman" w:hAnsi="Times New Roman" w:cs="Times New Roman"/>
                <w:sz w:val="24"/>
                <w:szCs w:val="24"/>
              </w:rPr>
              <w:t>го сотрудничества професси</w:t>
            </w:r>
            <w:r w:rsidRPr="009E5AC3">
              <w:rPr>
                <w:rFonts w:ascii="Times New Roman" w:hAnsi="Times New Roman" w:cs="Times New Roman"/>
                <w:sz w:val="24"/>
                <w:szCs w:val="24"/>
              </w:rPr>
              <w:t>о</w:t>
            </w:r>
            <w:r w:rsidRPr="009E5AC3">
              <w:rPr>
                <w:rFonts w:ascii="Times New Roman" w:hAnsi="Times New Roman" w:cs="Times New Roman"/>
                <w:sz w:val="24"/>
                <w:szCs w:val="24"/>
              </w:rPr>
              <w:t>нальных образовательных о</w:t>
            </w:r>
            <w:r w:rsidRPr="009E5AC3">
              <w:rPr>
                <w:rFonts w:ascii="Times New Roman" w:hAnsi="Times New Roman" w:cs="Times New Roman"/>
                <w:sz w:val="24"/>
                <w:szCs w:val="24"/>
              </w:rPr>
              <w:t>р</w:t>
            </w:r>
            <w:r w:rsidRPr="009E5AC3">
              <w:rPr>
                <w:rFonts w:ascii="Times New Roman" w:hAnsi="Times New Roman" w:cs="Times New Roman"/>
                <w:sz w:val="24"/>
                <w:szCs w:val="24"/>
              </w:rPr>
              <w:t xml:space="preserve">ганизаций по разработке </w:t>
            </w:r>
          </w:p>
        </w:tc>
      </w:tr>
    </w:tbl>
    <w:p w:rsidR="00AB7014" w:rsidRDefault="00AB7014"/>
    <w:p w:rsidR="00AB7014" w:rsidRDefault="00AB7014" w:rsidP="00AB7014">
      <w:pPr>
        <w:spacing w:after="0" w:line="240" w:lineRule="auto"/>
      </w:pPr>
    </w:p>
    <w:tbl>
      <w:tblPr>
        <w:tblStyle w:val="af7"/>
        <w:tblW w:w="0" w:type="auto"/>
        <w:tblLook w:val="04A0"/>
      </w:tblPr>
      <w:tblGrid>
        <w:gridCol w:w="3078"/>
        <w:gridCol w:w="4730"/>
        <w:gridCol w:w="1744"/>
        <w:gridCol w:w="2766"/>
        <w:gridCol w:w="3410"/>
      </w:tblGrid>
      <w:tr w:rsidR="00AB7014" w:rsidRPr="008A7F60" w:rsidTr="00AB7014">
        <w:tc>
          <w:tcPr>
            <w:tcW w:w="3078" w:type="dxa"/>
          </w:tcPr>
          <w:p w:rsidR="00AB7014" w:rsidRDefault="00AB7014"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AB7014" w:rsidRDefault="00AB7014"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AB7014" w:rsidRDefault="00AB7014"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AB7014" w:rsidRDefault="00AB7014"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AB7014" w:rsidRDefault="00AB7014" w:rsidP="00AB70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B7014" w:rsidRPr="008A7F60" w:rsidTr="00A82645">
        <w:tc>
          <w:tcPr>
            <w:tcW w:w="3078" w:type="dxa"/>
          </w:tcPr>
          <w:p w:rsidR="00AB7014" w:rsidRPr="00A653FB" w:rsidRDefault="00AB7014" w:rsidP="00BC3442">
            <w:pPr>
              <w:outlineLvl w:val="1"/>
              <w:rPr>
                <w:rFonts w:ascii="Times New Roman" w:eastAsia="Times New Roman" w:hAnsi="Times New Roman"/>
                <w:color w:val="000000"/>
                <w:sz w:val="24"/>
                <w:szCs w:val="24"/>
                <w:lang w:eastAsia="ru-RU"/>
              </w:rPr>
            </w:pPr>
          </w:p>
        </w:tc>
        <w:tc>
          <w:tcPr>
            <w:tcW w:w="4730" w:type="dxa"/>
          </w:tcPr>
          <w:p w:rsidR="00AB7014" w:rsidRPr="00A653FB" w:rsidRDefault="00AB7014" w:rsidP="00AB7014">
            <w:pPr>
              <w:outlineLvl w:val="1"/>
              <w:rPr>
                <w:rFonts w:ascii="Times New Roman" w:eastAsia="Times New Roman" w:hAnsi="Times New Roman"/>
                <w:color w:val="000000"/>
                <w:sz w:val="24"/>
                <w:szCs w:val="24"/>
                <w:lang w:eastAsia="ru-RU"/>
              </w:rPr>
            </w:pPr>
          </w:p>
        </w:tc>
        <w:tc>
          <w:tcPr>
            <w:tcW w:w="1744" w:type="dxa"/>
          </w:tcPr>
          <w:p w:rsidR="00AB7014" w:rsidRDefault="00AB7014" w:rsidP="00BC3442">
            <w:pPr>
              <w:outlineLvl w:val="1"/>
              <w:rPr>
                <w:rFonts w:ascii="Times New Roman" w:eastAsia="Times New Roman" w:hAnsi="Times New Roman"/>
                <w:color w:val="000000"/>
                <w:sz w:val="24"/>
                <w:szCs w:val="24"/>
                <w:lang w:eastAsia="ru-RU"/>
              </w:rPr>
            </w:pPr>
          </w:p>
        </w:tc>
        <w:tc>
          <w:tcPr>
            <w:tcW w:w="2766" w:type="dxa"/>
          </w:tcPr>
          <w:p w:rsidR="00AB7014" w:rsidRPr="00A653FB" w:rsidRDefault="00AB7014" w:rsidP="00BC3442">
            <w:pPr>
              <w:outlineLvl w:val="1"/>
              <w:rPr>
                <w:rFonts w:ascii="Times New Roman" w:eastAsia="Times New Roman" w:hAnsi="Times New Roman"/>
                <w:color w:val="000000"/>
                <w:sz w:val="24"/>
                <w:szCs w:val="24"/>
                <w:lang w:eastAsia="ru-RU"/>
              </w:rPr>
            </w:pPr>
          </w:p>
        </w:tc>
        <w:tc>
          <w:tcPr>
            <w:tcW w:w="3410" w:type="dxa"/>
          </w:tcPr>
          <w:p w:rsidR="00AB7014" w:rsidRPr="009E5AC3" w:rsidRDefault="00AB7014" w:rsidP="00A35C9D">
            <w:pPr>
              <w:pStyle w:val="ConsPlusNormal"/>
              <w:rPr>
                <w:rFonts w:ascii="Times New Roman" w:hAnsi="Times New Roman" w:cs="Times New Roman"/>
                <w:sz w:val="24"/>
                <w:szCs w:val="24"/>
              </w:rPr>
            </w:pPr>
            <w:r w:rsidRPr="009E5AC3">
              <w:rPr>
                <w:rFonts w:ascii="Times New Roman" w:hAnsi="Times New Roman" w:cs="Times New Roman"/>
                <w:sz w:val="24"/>
                <w:szCs w:val="24"/>
              </w:rPr>
              <w:t>и реализации совместных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разовательных программ; п</w:t>
            </w:r>
            <w:r w:rsidRPr="009E5AC3">
              <w:rPr>
                <w:rFonts w:ascii="Times New Roman" w:hAnsi="Times New Roman" w:cs="Times New Roman"/>
                <w:sz w:val="24"/>
                <w:szCs w:val="24"/>
              </w:rPr>
              <w:t>о</w:t>
            </w:r>
            <w:r w:rsidRPr="009E5AC3">
              <w:rPr>
                <w:rFonts w:ascii="Times New Roman" w:hAnsi="Times New Roman" w:cs="Times New Roman"/>
                <w:sz w:val="24"/>
                <w:szCs w:val="24"/>
              </w:rPr>
              <w:t>вышение качества професси</w:t>
            </w:r>
            <w:r w:rsidRPr="009E5AC3">
              <w:rPr>
                <w:rFonts w:ascii="Times New Roman" w:hAnsi="Times New Roman" w:cs="Times New Roman"/>
                <w:sz w:val="24"/>
                <w:szCs w:val="24"/>
              </w:rPr>
              <w:t>о</w:t>
            </w:r>
            <w:r w:rsidRPr="009E5AC3">
              <w:rPr>
                <w:rFonts w:ascii="Times New Roman" w:hAnsi="Times New Roman" w:cs="Times New Roman"/>
                <w:sz w:val="24"/>
                <w:szCs w:val="24"/>
              </w:rPr>
              <w:t>нального образования</w:t>
            </w:r>
          </w:p>
        </w:tc>
      </w:tr>
      <w:tr w:rsidR="00BC3442" w:rsidRPr="008A7F60" w:rsidTr="00A82645">
        <w:tc>
          <w:tcPr>
            <w:tcW w:w="3078" w:type="dxa"/>
          </w:tcPr>
          <w:p w:rsidR="00BC3442" w:rsidRPr="00A653FB" w:rsidRDefault="00BC3442" w:rsidP="00BC3442">
            <w:pPr>
              <w:outlineLvl w:val="1"/>
              <w:rPr>
                <w:rFonts w:ascii="Times New Roman" w:eastAsia="Times New Roman" w:hAnsi="Times New Roman"/>
                <w:color w:val="000000"/>
                <w:sz w:val="24"/>
                <w:szCs w:val="24"/>
                <w:lang w:eastAsia="ru-RU"/>
              </w:rPr>
            </w:pPr>
          </w:p>
        </w:tc>
        <w:tc>
          <w:tcPr>
            <w:tcW w:w="4730" w:type="dxa"/>
          </w:tcPr>
          <w:p w:rsidR="00BC3442" w:rsidRPr="00A653FB" w:rsidRDefault="00BC3442" w:rsidP="00AB7014">
            <w:pPr>
              <w:pStyle w:val="ConsPlusNormal"/>
              <w:rPr>
                <w:rFonts w:ascii="Times New Roman" w:hAnsi="Times New Roman" w:cs="Times New Roman"/>
                <w:sz w:val="24"/>
                <w:szCs w:val="24"/>
              </w:rPr>
            </w:pPr>
            <w:r w:rsidRPr="00A653FB">
              <w:rPr>
                <w:rFonts w:ascii="Times New Roman" w:hAnsi="Times New Roman" w:cs="Times New Roman"/>
                <w:sz w:val="24"/>
                <w:szCs w:val="24"/>
              </w:rPr>
              <w:t>7) проведение социологических исследов</w:t>
            </w:r>
            <w:r w:rsidRPr="00A653FB">
              <w:rPr>
                <w:rFonts w:ascii="Times New Roman" w:hAnsi="Times New Roman" w:cs="Times New Roman"/>
                <w:sz w:val="24"/>
                <w:szCs w:val="24"/>
              </w:rPr>
              <w:t>а</w:t>
            </w:r>
            <w:r w:rsidRPr="00A653FB">
              <w:rPr>
                <w:rFonts w:ascii="Times New Roman" w:hAnsi="Times New Roman" w:cs="Times New Roman"/>
                <w:sz w:val="24"/>
                <w:szCs w:val="24"/>
              </w:rPr>
              <w:t>ний по изучению профессиональных нам</w:t>
            </w:r>
            <w:r w:rsidRPr="00A653FB">
              <w:rPr>
                <w:rFonts w:ascii="Times New Roman" w:hAnsi="Times New Roman" w:cs="Times New Roman"/>
                <w:sz w:val="24"/>
                <w:szCs w:val="24"/>
              </w:rPr>
              <w:t>е</w:t>
            </w:r>
            <w:r w:rsidRPr="00A653FB">
              <w:rPr>
                <w:rFonts w:ascii="Times New Roman" w:hAnsi="Times New Roman" w:cs="Times New Roman"/>
                <w:sz w:val="24"/>
                <w:szCs w:val="24"/>
              </w:rPr>
              <w:t>рений, трудовой мотивации учащихся о</w:t>
            </w:r>
            <w:r w:rsidRPr="00A653FB">
              <w:rPr>
                <w:rFonts w:ascii="Times New Roman" w:hAnsi="Times New Roman" w:cs="Times New Roman"/>
                <w:sz w:val="24"/>
                <w:szCs w:val="24"/>
              </w:rPr>
              <w:t>б</w:t>
            </w:r>
            <w:r w:rsidRPr="00A653FB">
              <w:rPr>
                <w:rFonts w:ascii="Times New Roman" w:hAnsi="Times New Roman" w:cs="Times New Roman"/>
                <w:sz w:val="24"/>
                <w:szCs w:val="24"/>
              </w:rPr>
              <w:t>щеобразовательных школ, обучающихся и выпускников организаций среднего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фессионального образования; мониторинг трудоустройства выпускников организаций профобразования в целях выявления пр</w:t>
            </w:r>
            <w:r w:rsidRPr="00A653FB">
              <w:rPr>
                <w:rFonts w:ascii="Times New Roman" w:hAnsi="Times New Roman" w:cs="Times New Roman"/>
                <w:sz w:val="24"/>
                <w:szCs w:val="24"/>
              </w:rPr>
              <w:t>о</w:t>
            </w:r>
            <w:r w:rsidRPr="00A653FB">
              <w:rPr>
                <w:rFonts w:ascii="Times New Roman" w:hAnsi="Times New Roman" w:cs="Times New Roman"/>
                <w:sz w:val="24"/>
                <w:szCs w:val="24"/>
              </w:rPr>
              <w:t>блем профессионального самоопределения молодежи, адаптации их к рынку труда</w:t>
            </w:r>
          </w:p>
        </w:tc>
        <w:tc>
          <w:tcPr>
            <w:tcW w:w="1744" w:type="dxa"/>
          </w:tcPr>
          <w:p w:rsidR="00BC3442" w:rsidRPr="00A653FB" w:rsidRDefault="00BC3442" w:rsidP="00BC3442">
            <w:pPr>
              <w:pStyle w:val="ConsPlusNormal"/>
              <w:rPr>
                <w:rFonts w:ascii="Times New Roman" w:hAnsi="Times New Roman" w:cs="Times New Roman"/>
                <w:sz w:val="24"/>
                <w:szCs w:val="24"/>
              </w:rPr>
            </w:pPr>
            <w:r>
              <w:rPr>
                <w:rFonts w:ascii="Times New Roman" w:hAnsi="Times New Roman" w:cs="Times New Roman"/>
                <w:color w:val="000000"/>
                <w:sz w:val="24"/>
                <w:szCs w:val="24"/>
              </w:rPr>
              <w:t>я</w:t>
            </w:r>
            <w:r w:rsidRPr="00A653FB">
              <w:rPr>
                <w:rFonts w:ascii="Times New Roman" w:hAnsi="Times New Roman" w:cs="Times New Roman"/>
                <w:color w:val="000000"/>
                <w:sz w:val="24"/>
                <w:szCs w:val="24"/>
              </w:rPr>
              <w:t>нварь-декабрь</w:t>
            </w:r>
          </w:p>
          <w:p w:rsidR="00BC3442" w:rsidRPr="00A653FB" w:rsidRDefault="00BC3442" w:rsidP="00AB7014">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BC3442" w:rsidRPr="00A653FB" w:rsidRDefault="00BC3442"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ГБУ Республики Тыва </w:t>
            </w:r>
            <w:r w:rsidR="007B6CA4">
              <w:rPr>
                <w:rFonts w:ascii="Times New Roman" w:hAnsi="Times New Roman" w:cs="Times New Roman"/>
                <w:sz w:val="24"/>
                <w:szCs w:val="24"/>
              </w:rPr>
              <w:t>«</w:t>
            </w:r>
            <w:r w:rsidRPr="00A653FB">
              <w:rPr>
                <w:rFonts w:ascii="Times New Roman" w:hAnsi="Times New Roman" w:cs="Times New Roman"/>
                <w:sz w:val="24"/>
                <w:szCs w:val="24"/>
              </w:rPr>
              <w:t>Республиканский центр развития восп</w:t>
            </w:r>
            <w:r w:rsidRPr="00A653FB">
              <w:rPr>
                <w:rFonts w:ascii="Times New Roman" w:hAnsi="Times New Roman" w:cs="Times New Roman"/>
                <w:sz w:val="24"/>
                <w:szCs w:val="24"/>
              </w:rPr>
              <w:t>и</w:t>
            </w:r>
            <w:r w:rsidRPr="00A653FB">
              <w:rPr>
                <w:rFonts w:ascii="Times New Roman" w:hAnsi="Times New Roman" w:cs="Times New Roman"/>
                <w:sz w:val="24"/>
                <w:szCs w:val="24"/>
              </w:rPr>
              <w:t>тания</w:t>
            </w:r>
            <w:r w:rsidR="007B6CA4">
              <w:rPr>
                <w:rFonts w:ascii="Times New Roman" w:hAnsi="Times New Roman" w:cs="Times New Roman"/>
                <w:sz w:val="24"/>
                <w:szCs w:val="24"/>
              </w:rPr>
              <w:t>»</w:t>
            </w:r>
          </w:p>
        </w:tc>
        <w:tc>
          <w:tcPr>
            <w:tcW w:w="3410" w:type="dxa"/>
          </w:tcPr>
          <w:p w:rsidR="00BC3442" w:rsidRPr="009E5AC3" w:rsidRDefault="00BC3442" w:rsidP="00AB7014">
            <w:pPr>
              <w:pStyle w:val="ConsPlusNormal"/>
              <w:rPr>
                <w:rFonts w:ascii="Times New Roman" w:hAnsi="Times New Roman" w:cs="Times New Roman"/>
                <w:sz w:val="24"/>
                <w:szCs w:val="24"/>
              </w:rPr>
            </w:pPr>
            <w:r w:rsidRPr="009E5AC3">
              <w:rPr>
                <w:rFonts w:ascii="Times New Roman" w:hAnsi="Times New Roman" w:cs="Times New Roman"/>
                <w:sz w:val="24"/>
                <w:szCs w:val="24"/>
              </w:rPr>
              <w:t>ежегодное проведение соци</w:t>
            </w:r>
            <w:r w:rsidRPr="009E5AC3">
              <w:rPr>
                <w:rFonts w:ascii="Times New Roman" w:hAnsi="Times New Roman" w:cs="Times New Roman"/>
                <w:sz w:val="24"/>
                <w:szCs w:val="24"/>
              </w:rPr>
              <w:t>о</w:t>
            </w:r>
            <w:r w:rsidRPr="009E5AC3">
              <w:rPr>
                <w:rFonts w:ascii="Times New Roman" w:hAnsi="Times New Roman" w:cs="Times New Roman"/>
                <w:sz w:val="24"/>
                <w:szCs w:val="24"/>
              </w:rPr>
              <w:t>логических исследования по изучению профессиональных намерений, трудовой мотив</w:t>
            </w:r>
            <w:r w:rsidRPr="009E5AC3">
              <w:rPr>
                <w:rFonts w:ascii="Times New Roman" w:hAnsi="Times New Roman" w:cs="Times New Roman"/>
                <w:sz w:val="24"/>
                <w:szCs w:val="24"/>
              </w:rPr>
              <w:t>а</w:t>
            </w:r>
            <w:r w:rsidRPr="009E5AC3">
              <w:rPr>
                <w:rFonts w:ascii="Times New Roman" w:hAnsi="Times New Roman" w:cs="Times New Roman"/>
                <w:sz w:val="24"/>
                <w:szCs w:val="24"/>
              </w:rPr>
              <w:t>ции учащихся общеобразов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тельных школ, обучающихся и выпускников организаций среднего профессионального образования</w:t>
            </w:r>
          </w:p>
        </w:tc>
      </w:tr>
      <w:tr w:rsidR="00AB7014" w:rsidRPr="008A7F60" w:rsidTr="00A82645">
        <w:tc>
          <w:tcPr>
            <w:tcW w:w="3078" w:type="dxa"/>
            <w:vMerge w:val="restart"/>
          </w:tcPr>
          <w:p w:rsidR="00AB7014" w:rsidRPr="00A653FB" w:rsidRDefault="00AB7014"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4.4. Развитие учебно-методической и матер</w:t>
            </w:r>
            <w:r w:rsidRPr="00A653FB">
              <w:rPr>
                <w:rFonts w:ascii="Times New Roman" w:hAnsi="Times New Roman" w:cs="Times New Roman"/>
                <w:sz w:val="24"/>
                <w:szCs w:val="24"/>
              </w:rPr>
              <w:t>и</w:t>
            </w:r>
            <w:r w:rsidRPr="00A653FB">
              <w:rPr>
                <w:rFonts w:ascii="Times New Roman" w:hAnsi="Times New Roman" w:cs="Times New Roman"/>
                <w:sz w:val="24"/>
                <w:szCs w:val="24"/>
              </w:rPr>
              <w:t>ально-технической базы организаций среднего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фессионального образов</w:t>
            </w:r>
            <w:r w:rsidRPr="00A653FB">
              <w:rPr>
                <w:rFonts w:ascii="Times New Roman" w:hAnsi="Times New Roman" w:cs="Times New Roman"/>
                <w:sz w:val="24"/>
                <w:szCs w:val="24"/>
              </w:rPr>
              <w:t>а</w:t>
            </w:r>
            <w:r w:rsidRPr="00A653FB">
              <w:rPr>
                <w:rFonts w:ascii="Times New Roman" w:hAnsi="Times New Roman" w:cs="Times New Roman"/>
                <w:sz w:val="24"/>
                <w:szCs w:val="24"/>
              </w:rPr>
              <w:t>ния</w:t>
            </w:r>
          </w:p>
        </w:tc>
        <w:tc>
          <w:tcPr>
            <w:tcW w:w="4730" w:type="dxa"/>
          </w:tcPr>
          <w:p w:rsidR="00AB7014" w:rsidRPr="00A653FB" w:rsidRDefault="00AB7014"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1) приобретение новых учебников, эле</w:t>
            </w:r>
            <w:r w:rsidRPr="00A653FB">
              <w:rPr>
                <w:rFonts w:ascii="Times New Roman" w:hAnsi="Times New Roman" w:cs="Times New Roman"/>
                <w:sz w:val="24"/>
                <w:szCs w:val="24"/>
              </w:rPr>
              <w:t>к</w:t>
            </w:r>
            <w:r w:rsidRPr="00A653FB">
              <w:rPr>
                <w:rFonts w:ascii="Times New Roman" w:hAnsi="Times New Roman" w:cs="Times New Roman"/>
                <w:sz w:val="24"/>
                <w:szCs w:val="24"/>
              </w:rPr>
              <w:t>тронных образовательных ресурсов, н</w:t>
            </w:r>
            <w:r w:rsidRPr="00A653FB">
              <w:rPr>
                <w:rFonts w:ascii="Times New Roman" w:hAnsi="Times New Roman" w:cs="Times New Roman"/>
                <w:sz w:val="24"/>
                <w:szCs w:val="24"/>
              </w:rPr>
              <w:t>а</w:t>
            </w:r>
            <w:r w:rsidRPr="00A653FB">
              <w:rPr>
                <w:rFonts w:ascii="Times New Roman" w:hAnsi="Times New Roman" w:cs="Times New Roman"/>
                <w:sz w:val="24"/>
                <w:szCs w:val="24"/>
              </w:rPr>
              <w:t>глядных пособий, тренажеров, современн</w:t>
            </w:r>
            <w:r w:rsidRPr="00A653FB">
              <w:rPr>
                <w:rFonts w:ascii="Times New Roman" w:hAnsi="Times New Roman" w:cs="Times New Roman"/>
                <w:sz w:val="24"/>
                <w:szCs w:val="24"/>
              </w:rPr>
              <w:t>о</w:t>
            </w:r>
            <w:r w:rsidRPr="00A653FB">
              <w:rPr>
                <w:rFonts w:ascii="Times New Roman" w:hAnsi="Times New Roman" w:cs="Times New Roman"/>
                <w:sz w:val="24"/>
                <w:szCs w:val="24"/>
              </w:rPr>
              <w:t>го инвентаря и учебного оборудования и техники</w:t>
            </w:r>
          </w:p>
        </w:tc>
        <w:tc>
          <w:tcPr>
            <w:tcW w:w="1744" w:type="dxa"/>
          </w:tcPr>
          <w:p w:rsidR="00AB7014" w:rsidRPr="00A653FB" w:rsidRDefault="00AB7014" w:rsidP="00BC344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AB7014" w:rsidRPr="00A653FB" w:rsidRDefault="00AB7014" w:rsidP="00BC3442">
            <w:pPr>
              <w:pStyle w:val="ConsPlusNormal"/>
              <w:rPr>
                <w:rFonts w:ascii="Times New Roman" w:hAnsi="Times New Roman" w:cs="Times New Roman"/>
                <w:sz w:val="24"/>
                <w:szCs w:val="24"/>
              </w:rPr>
            </w:pPr>
            <w:r w:rsidRPr="00A653FB">
              <w:rPr>
                <w:rFonts w:ascii="Times New Roman" w:hAnsi="Times New Roman" w:cs="Times New Roman"/>
                <w:color w:val="000000"/>
                <w:sz w:val="24"/>
                <w:szCs w:val="24"/>
              </w:rPr>
              <w:t>2017-2020 гг.</w:t>
            </w:r>
          </w:p>
        </w:tc>
        <w:tc>
          <w:tcPr>
            <w:tcW w:w="2766" w:type="dxa"/>
          </w:tcPr>
          <w:p w:rsidR="00AB7014" w:rsidRPr="00A653FB" w:rsidRDefault="00AB7014"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фессиональные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w:t>
            </w:r>
          </w:p>
        </w:tc>
        <w:tc>
          <w:tcPr>
            <w:tcW w:w="3410" w:type="dxa"/>
          </w:tcPr>
          <w:p w:rsidR="00AB7014" w:rsidRPr="009E5AC3" w:rsidRDefault="00AB7014"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качества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AB7014" w:rsidRPr="008A7F60" w:rsidTr="00A82645">
        <w:tc>
          <w:tcPr>
            <w:tcW w:w="3078" w:type="dxa"/>
            <w:vMerge/>
          </w:tcPr>
          <w:p w:rsidR="00AB7014" w:rsidRPr="00A653FB" w:rsidRDefault="00AB7014" w:rsidP="00BC3442">
            <w:pPr>
              <w:rPr>
                <w:rFonts w:ascii="Times New Roman" w:hAnsi="Times New Roman"/>
                <w:sz w:val="24"/>
                <w:szCs w:val="24"/>
              </w:rPr>
            </w:pPr>
          </w:p>
        </w:tc>
        <w:tc>
          <w:tcPr>
            <w:tcW w:w="4730" w:type="dxa"/>
          </w:tcPr>
          <w:p w:rsidR="00AB7014" w:rsidRPr="00A653FB" w:rsidRDefault="00AB7014"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2) оснащение медицинских кабинетов о</w:t>
            </w:r>
            <w:r w:rsidRPr="00A653FB">
              <w:rPr>
                <w:rFonts w:ascii="Times New Roman" w:hAnsi="Times New Roman" w:cs="Times New Roman"/>
                <w:sz w:val="24"/>
                <w:szCs w:val="24"/>
              </w:rPr>
              <w:t>р</w:t>
            </w:r>
            <w:r w:rsidRPr="00A653FB">
              <w:rPr>
                <w:rFonts w:ascii="Times New Roman" w:hAnsi="Times New Roman" w:cs="Times New Roman"/>
                <w:sz w:val="24"/>
                <w:szCs w:val="24"/>
              </w:rPr>
              <w:t>ганизаций профессионального образования специальным оборудованием</w:t>
            </w:r>
          </w:p>
        </w:tc>
        <w:tc>
          <w:tcPr>
            <w:tcW w:w="1744" w:type="dxa"/>
          </w:tcPr>
          <w:p w:rsidR="00AB7014" w:rsidRPr="00A653FB" w:rsidRDefault="00AB7014" w:rsidP="00AB7014">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AB7014" w:rsidRPr="00A653FB" w:rsidRDefault="00AB7014" w:rsidP="00AB7014">
            <w:pPr>
              <w:pStyle w:val="ConsPlusNormal"/>
              <w:rPr>
                <w:rFonts w:ascii="Times New Roman" w:hAnsi="Times New Roman" w:cs="Times New Roman"/>
                <w:sz w:val="24"/>
                <w:szCs w:val="24"/>
              </w:rPr>
            </w:pPr>
            <w:r w:rsidRPr="00A653FB">
              <w:rPr>
                <w:rFonts w:ascii="Times New Roman" w:hAnsi="Times New Roman" w:cs="Times New Roman"/>
                <w:color w:val="000000"/>
                <w:sz w:val="24"/>
                <w:szCs w:val="24"/>
              </w:rPr>
              <w:t>2017-2020 гг.</w:t>
            </w:r>
          </w:p>
        </w:tc>
        <w:tc>
          <w:tcPr>
            <w:tcW w:w="2766" w:type="dxa"/>
          </w:tcPr>
          <w:p w:rsidR="00AB7014" w:rsidRPr="00A653FB" w:rsidRDefault="00AB7014"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фессиональные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w:t>
            </w:r>
          </w:p>
        </w:tc>
        <w:tc>
          <w:tcPr>
            <w:tcW w:w="3410" w:type="dxa"/>
          </w:tcPr>
          <w:p w:rsidR="00AB7014" w:rsidRPr="009E5AC3" w:rsidRDefault="00AB7014"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необходимых усл</w:t>
            </w:r>
            <w:r w:rsidRPr="009E5AC3">
              <w:rPr>
                <w:rFonts w:ascii="Times New Roman" w:hAnsi="Times New Roman" w:cs="Times New Roman"/>
                <w:sz w:val="24"/>
                <w:szCs w:val="24"/>
              </w:rPr>
              <w:t>о</w:t>
            </w:r>
            <w:r w:rsidRPr="009E5AC3">
              <w:rPr>
                <w:rFonts w:ascii="Times New Roman" w:hAnsi="Times New Roman" w:cs="Times New Roman"/>
                <w:sz w:val="24"/>
                <w:szCs w:val="24"/>
              </w:rPr>
              <w:t>вий для обучающихся и ст</w:t>
            </w:r>
            <w:r w:rsidRPr="009E5AC3">
              <w:rPr>
                <w:rFonts w:ascii="Times New Roman" w:hAnsi="Times New Roman" w:cs="Times New Roman"/>
                <w:sz w:val="24"/>
                <w:szCs w:val="24"/>
              </w:rPr>
              <w:t>у</w:t>
            </w:r>
            <w:r w:rsidRPr="009E5AC3">
              <w:rPr>
                <w:rFonts w:ascii="Times New Roman" w:hAnsi="Times New Roman" w:cs="Times New Roman"/>
                <w:sz w:val="24"/>
                <w:szCs w:val="24"/>
              </w:rPr>
              <w:t>дентов; получение лицензий на осуществление медици</w:t>
            </w:r>
            <w:r w:rsidRPr="009E5AC3">
              <w:rPr>
                <w:rFonts w:ascii="Times New Roman" w:hAnsi="Times New Roman" w:cs="Times New Roman"/>
                <w:sz w:val="24"/>
                <w:szCs w:val="24"/>
              </w:rPr>
              <w:t>н</w:t>
            </w:r>
            <w:r w:rsidRPr="009E5AC3">
              <w:rPr>
                <w:rFonts w:ascii="Times New Roman" w:hAnsi="Times New Roman" w:cs="Times New Roman"/>
                <w:sz w:val="24"/>
                <w:szCs w:val="24"/>
              </w:rPr>
              <w:t>ской деятельности</w:t>
            </w:r>
          </w:p>
        </w:tc>
      </w:tr>
      <w:tr w:rsidR="00AB7014" w:rsidRPr="008A7F60" w:rsidTr="00A82645">
        <w:tc>
          <w:tcPr>
            <w:tcW w:w="3078" w:type="dxa"/>
            <w:vMerge/>
          </w:tcPr>
          <w:p w:rsidR="00AB7014" w:rsidRPr="00A653FB" w:rsidRDefault="00AB7014" w:rsidP="00BC3442">
            <w:pPr>
              <w:rPr>
                <w:rFonts w:ascii="Times New Roman" w:hAnsi="Times New Roman"/>
                <w:sz w:val="24"/>
                <w:szCs w:val="24"/>
              </w:rPr>
            </w:pPr>
          </w:p>
        </w:tc>
        <w:tc>
          <w:tcPr>
            <w:tcW w:w="4730" w:type="dxa"/>
          </w:tcPr>
          <w:p w:rsidR="00AB7014" w:rsidRPr="00A653FB" w:rsidRDefault="00AB7014" w:rsidP="00BC3442">
            <w:pPr>
              <w:pStyle w:val="ConsPlusNormal"/>
              <w:rPr>
                <w:rFonts w:ascii="Times New Roman" w:hAnsi="Times New Roman" w:cs="Times New Roman"/>
                <w:sz w:val="24"/>
                <w:szCs w:val="24"/>
              </w:rPr>
            </w:pPr>
            <w:r w:rsidRPr="00A653FB">
              <w:rPr>
                <w:rFonts w:ascii="Times New Roman" w:hAnsi="Times New Roman" w:cs="Times New Roman"/>
                <w:sz w:val="24"/>
                <w:szCs w:val="24"/>
              </w:rPr>
              <w:t>3) установка новых видов технологическ</w:t>
            </w:r>
            <w:r w:rsidRPr="00A653FB">
              <w:rPr>
                <w:rFonts w:ascii="Times New Roman" w:hAnsi="Times New Roman" w:cs="Times New Roman"/>
                <w:sz w:val="24"/>
                <w:szCs w:val="24"/>
              </w:rPr>
              <w:t>о</w:t>
            </w:r>
            <w:r w:rsidRPr="00A653FB">
              <w:rPr>
                <w:rFonts w:ascii="Times New Roman" w:hAnsi="Times New Roman" w:cs="Times New Roman"/>
                <w:sz w:val="24"/>
                <w:szCs w:val="24"/>
              </w:rPr>
              <w:t>го оборудования в столовых организаций профессионального образования, самосто</w:t>
            </w:r>
            <w:r w:rsidRPr="00A653FB">
              <w:rPr>
                <w:rFonts w:ascii="Times New Roman" w:hAnsi="Times New Roman" w:cs="Times New Roman"/>
                <w:sz w:val="24"/>
                <w:szCs w:val="24"/>
              </w:rPr>
              <w:t>я</w:t>
            </w:r>
            <w:r w:rsidRPr="00A653FB">
              <w:rPr>
                <w:rFonts w:ascii="Times New Roman" w:hAnsi="Times New Roman" w:cs="Times New Roman"/>
                <w:sz w:val="24"/>
                <w:szCs w:val="24"/>
              </w:rPr>
              <w:t>тельно организующих питание обуча</w:t>
            </w:r>
            <w:r w:rsidRPr="00A653FB">
              <w:rPr>
                <w:rFonts w:ascii="Times New Roman" w:hAnsi="Times New Roman" w:cs="Times New Roman"/>
                <w:sz w:val="24"/>
                <w:szCs w:val="24"/>
              </w:rPr>
              <w:t>ю</w:t>
            </w:r>
            <w:r w:rsidRPr="00A653FB">
              <w:rPr>
                <w:rFonts w:ascii="Times New Roman" w:hAnsi="Times New Roman" w:cs="Times New Roman"/>
                <w:sz w:val="24"/>
                <w:szCs w:val="24"/>
              </w:rPr>
              <w:t>щихся</w:t>
            </w:r>
          </w:p>
        </w:tc>
        <w:tc>
          <w:tcPr>
            <w:tcW w:w="1744" w:type="dxa"/>
          </w:tcPr>
          <w:p w:rsidR="00AB7014" w:rsidRPr="00A653FB" w:rsidRDefault="00AB7014" w:rsidP="00AB7014">
            <w:pPr>
              <w:pStyle w:val="ConsPlusNormal"/>
              <w:rPr>
                <w:rFonts w:ascii="Times New Roman" w:hAnsi="Times New Roman" w:cs="Times New Roman"/>
                <w:sz w:val="24"/>
                <w:szCs w:val="24"/>
              </w:rPr>
            </w:pPr>
            <w:r>
              <w:rPr>
                <w:rFonts w:ascii="Times New Roman" w:hAnsi="Times New Roman" w:cs="Times New Roman"/>
                <w:color w:val="000000"/>
                <w:sz w:val="24"/>
                <w:szCs w:val="24"/>
              </w:rPr>
              <w:t>я</w:t>
            </w:r>
            <w:r w:rsidRPr="00A653FB">
              <w:rPr>
                <w:rFonts w:ascii="Times New Roman" w:hAnsi="Times New Roman" w:cs="Times New Roman"/>
                <w:color w:val="000000"/>
                <w:sz w:val="24"/>
                <w:szCs w:val="24"/>
              </w:rPr>
              <w:t>нварь-декабрь 2018-2020 гг.</w:t>
            </w:r>
            <w:r w:rsidRPr="00A653FB">
              <w:rPr>
                <w:rFonts w:ascii="Times New Roman" w:hAnsi="Times New Roman" w:cs="Times New Roman"/>
                <w:sz w:val="24"/>
                <w:szCs w:val="24"/>
              </w:rPr>
              <w:t xml:space="preserve"> </w:t>
            </w:r>
          </w:p>
          <w:p w:rsidR="00AB7014" w:rsidRPr="00A653FB" w:rsidRDefault="00AB7014" w:rsidP="00BC3442">
            <w:pPr>
              <w:pStyle w:val="ConsPlusNormal"/>
              <w:jc w:val="center"/>
              <w:rPr>
                <w:rFonts w:ascii="Times New Roman" w:hAnsi="Times New Roman" w:cs="Times New Roman"/>
                <w:sz w:val="24"/>
                <w:szCs w:val="24"/>
              </w:rPr>
            </w:pPr>
          </w:p>
        </w:tc>
        <w:tc>
          <w:tcPr>
            <w:tcW w:w="2766" w:type="dxa"/>
          </w:tcPr>
          <w:p w:rsidR="00AB7014" w:rsidRPr="00A653FB" w:rsidRDefault="00AB7014"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фессиональные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w:t>
            </w:r>
          </w:p>
        </w:tc>
        <w:tc>
          <w:tcPr>
            <w:tcW w:w="3410" w:type="dxa"/>
          </w:tcPr>
          <w:p w:rsidR="00AB7014" w:rsidRPr="009E5AC3" w:rsidRDefault="00AB7014" w:rsidP="007D3BC5">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необходимых усл</w:t>
            </w:r>
            <w:r w:rsidRPr="009E5AC3">
              <w:rPr>
                <w:rFonts w:ascii="Times New Roman" w:hAnsi="Times New Roman" w:cs="Times New Roman"/>
                <w:sz w:val="24"/>
                <w:szCs w:val="24"/>
              </w:rPr>
              <w:t>о</w:t>
            </w:r>
            <w:r w:rsidRPr="009E5AC3">
              <w:rPr>
                <w:rFonts w:ascii="Times New Roman" w:hAnsi="Times New Roman" w:cs="Times New Roman"/>
                <w:sz w:val="24"/>
                <w:szCs w:val="24"/>
              </w:rPr>
              <w:t>вий для организации горячего питания обучающихся и ст</w:t>
            </w:r>
            <w:r w:rsidRPr="009E5AC3">
              <w:rPr>
                <w:rFonts w:ascii="Times New Roman" w:hAnsi="Times New Roman" w:cs="Times New Roman"/>
                <w:sz w:val="24"/>
                <w:szCs w:val="24"/>
              </w:rPr>
              <w:t>у</w:t>
            </w:r>
            <w:r w:rsidRPr="009E5AC3">
              <w:rPr>
                <w:rFonts w:ascii="Times New Roman" w:hAnsi="Times New Roman" w:cs="Times New Roman"/>
                <w:sz w:val="24"/>
                <w:szCs w:val="24"/>
              </w:rPr>
              <w:t xml:space="preserve">дентов; </w:t>
            </w:r>
            <w:r w:rsidR="007D3BC5">
              <w:rPr>
                <w:rFonts w:ascii="Times New Roman" w:hAnsi="Times New Roman" w:cs="Times New Roman"/>
                <w:sz w:val="24"/>
                <w:szCs w:val="24"/>
              </w:rPr>
              <w:t xml:space="preserve">обеспечение </w:t>
            </w:r>
            <w:r w:rsidRPr="009E5AC3">
              <w:rPr>
                <w:rFonts w:ascii="Times New Roman" w:hAnsi="Times New Roman" w:cs="Times New Roman"/>
                <w:sz w:val="24"/>
                <w:szCs w:val="24"/>
              </w:rPr>
              <w:t>соотве</w:t>
            </w:r>
            <w:r w:rsidRPr="009E5AC3">
              <w:rPr>
                <w:rFonts w:ascii="Times New Roman" w:hAnsi="Times New Roman" w:cs="Times New Roman"/>
                <w:sz w:val="24"/>
                <w:szCs w:val="24"/>
              </w:rPr>
              <w:t>т</w:t>
            </w:r>
            <w:r w:rsidRPr="009E5AC3">
              <w:rPr>
                <w:rFonts w:ascii="Times New Roman" w:hAnsi="Times New Roman" w:cs="Times New Roman"/>
                <w:sz w:val="24"/>
                <w:szCs w:val="24"/>
              </w:rPr>
              <w:t>стви</w:t>
            </w:r>
            <w:r w:rsidR="007D3BC5">
              <w:rPr>
                <w:rFonts w:ascii="Times New Roman" w:hAnsi="Times New Roman" w:cs="Times New Roman"/>
                <w:sz w:val="24"/>
                <w:szCs w:val="24"/>
              </w:rPr>
              <w:t>я</w:t>
            </w:r>
            <w:r w:rsidRPr="009E5AC3">
              <w:rPr>
                <w:rFonts w:ascii="Times New Roman" w:hAnsi="Times New Roman" w:cs="Times New Roman"/>
                <w:sz w:val="24"/>
                <w:szCs w:val="24"/>
              </w:rPr>
              <w:t xml:space="preserve"> требованиям </w:t>
            </w:r>
            <w:proofErr w:type="spellStart"/>
            <w:r w:rsidRPr="009E5AC3">
              <w:rPr>
                <w:rFonts w:ascii="Times New Roman" w:hAnsi="Times New Roman" w:cs="Times New Roman"/>
                <w:sz w:val="24"/>
                <w:szCs w:val="24"/>
              </w:rPr>
              <w:t>Роспотре</w:t>
            </w:r>
            <w:r w:rsidRPr="009E5AC3">
              <w:rPr>
                <w:rFonts w:ascii="Times New Roman" w:hAnsi="Times New Roman" w:cs="Times New Roman"/>
                <w:sz w:val="24"/>
                <w:szCs w:val="24"/>
              </w:rPr>
              <w:t>б</w:t>
            </w:r>
            <w:r w:rsidRPr="009E5AC3">
              <w:rPr>
                <w:rFonts w:ascii="Times New Roman" w:hAnsi="Times New Roman" w:cs="Times New Roman"/>
                <w:sz w:val="24"/>
                <w:szCs w:val="24"/>
              </w:rPr>
              <w:t>надзора</w:t>
            </w:r>
            <w:proofErr w:type="spellEnd"/>
            <w:r w:rsidRPr="009E5AC3">
              <w:rPr>
                <w:rFonts w:ascii="Times New Roman" w:hAnsi="Times New Roman" w:cs="Times New Roman"/>
                <w:sz w:val="24"/>
                <w:szCs w:val="24"/>
              </w:rPr>
              <w:t xml:space="preserve"> столовых организаций среднего профессионального образования</w:t>
            </w:r>
          </w:p>
        </w:tc>
      </w:tr>
    </w:tbl>
    <w:p w:rsidR="00A35C9D" w:rsidRDefault="00A35C9D" w:rsidP="00A35C9D">
      <w:pPr>
        <w:spacing w:after="0" w:line="240" w:lineRule="auto"/>
      </w:pPr>
    </w:p>
    <w:tbl>
      <w:tblPr>
        <w:tblStyle w:val="af7"/>
        <w:tblW w:w="0" w:type="auto"/>
        <w:tblLook w:val="04A0"/>
      </w:tblPr>
      <w:tblGrid>
        <w:gridCol w:w="3078"/>
        <w:gridCol w:w="4730"/>
        <w:gridCol w:w="1744"/>
        <w:gridCol w:w="2766"/>
        <w:gridCol w:w="3410"/>
      </w:tblGrid>
      <w:tr w:rsidR="00A35C9D" w:rsidRPr="008A7F60" w:rsidTr="00EF552B">
        <w:tc>
          <w:tcPr>
            <w:tcW w:w="3078" w:type="dxa"/>
          </w:tcPr>
          <w:p w:rsidR="00A35C9D" w:rsidRDefault="00A35C9D"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A35C9D" w:rsidRDefault="00A35C9D"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A35C9D" w:rsidRDefault="00A35C9D"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A35C9D" w:rsidRDefault="00A35C9D"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A35C9D" w:rsidRDefault="00A35C9D"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35C9D" w:rsidRPr="008A7F60" w:rsidTr="00A82645">
        <w:tc>
          <w:tcPr>
            <w:tcW w:w="3078" w:type="dxa"/>
            <w:vMerge w:val="restart"/>
          </w:tcPr>
          <w:p w:rsidR="00A35C9D" w:rsidRPr="00A653FB" w:rsidRDefault="00A35C9D" w:rsidP="00BC3442">
            <w:pPr>
              <w:outlineLvl w:val="1"/>
              <w:rPr>
                <w:rFonts w:ascii="Times New Roman" w:eastAsia="Times New Roman" w:hAnsi="Times New Roman"/>
                <w:color w:val="000000"/>
                <w:sz w:val="24"/>
                <w:szCs w:val="24"/>
                <w:lang w:eastAsia="ru-RU"/>
              </w:rPr>
            </w:pPr>
          </w:p>
        </w:tc>
        <w:tc>
          <w:tcPr>
            <w:tcW w:w="4730" w:type="dxa"/>
          </w:tcPr>
          <w:p w:rsidR="00A35C9D" w:rsidRPr="00A653FB" w:rsidRDefault="00A35C9D" w:rsidP="00A35C9D">
            <w:pPr>
              <w:pStyle w:val="ConsPlusNormal"/>
              <w:rPr>
                <w:rFonts w:ascii="Times New Roman" w:hAnsi="Times New Roman" w:cs="Times New Roman"/>
                <w:sz w:val="24"/>
                <w:szCs w:val="24"/>
              </w:rPr>
            </w:pPr>
            <w:r w:rsidRPr="00A653FB">
              <w:rPr>
                <w:rFonts w:ascii="Times New Roman" w:hAnsi="Times New Roman" w:cs="Times New Roman"/>
                <w:sz w:val="24"/>
                <w:szCs w:val="24"/>
              </w:rPr>
              <w:t>4) приобретение мебели для учебных каб</w:t>
            </w:r>
            <w:r w:rsidRPr="00A653FB">
              <w:rPr>
                <w:rFonts w:ascii="Times New Roman" w:hAnsi="Times New Roman" w:cs="Times New Roman"/>
                <w:sz w:val="24"/>
                <w:szCs w:val="24"/>
              </w:rPr>
              <w:t>и</w:t>
            </w:r>
            <w:r w:rsidRPr="00A653FB">
              <w:rPr>
                <w:rFonts w:ascii="Times New Roman" w:hAnsi="Times New Roman" w:cs="Times New Roman"/>
                <w:sz w:val="24"/>
                <w:szCs w:val="24"/>
              </w:rPr>
              <w:t>нетов, лабораторий, мастерских и общеж</w:t>
            </w:r>
            <w:r w:rsidRPr="00A653FB">
              <w:rPr>
                <w:rFonts w:ascii="Times New Roman" w:hAnsi="Times New Roman" w:cs="Times New Roman"/>
                <w:sz w:val="24"/>
                <w:szCs w:val="24"/>
              </w:rPr>
              <w:t>и</w:t>
            </w:r>
            <w:r w:rsidRPr="00A653FB">
              <w:rPr>
                <w:rFonts w:ascii="Times New Roman" w:hAnsi="Times New Roman" w:cs="Times New Roman"/>
                <w:sz w:val="24"/>
                <w:szCs w:val="24"/>
              </w:rPr>
              <w:t>тий организаций среднего профессионал</w:t>
            </w:r>
            <w:r w:rsidRPr="00A653FB">
              <w:rPr>
                <w:rFonts w:ascii="Times New Roman" w:hAnsi="Times New Roman" w:cs="Times New Roman"/>
                <w:sz w:val="24"/>
                <w:szCs w:val="24"/>
              </w:rPr>
              <w:t>ь</w:t>
            </w:r>
            <w:r w:rsidRPr="00A653FB">
              <w:rPr>
                <w:rFonts w:ascii="Times New Roman" w:hAnsi="Times New Roman" w:cs="Times New Roman"/>
                <w:sz w:val="24"/>
                <w:szCs w:val="24"/>
              </w:rPr>
              <w:t>ного образования</w:t>
            </w:r>
          </w:p>
        </w:tc>
        <w:tc>
          <w:tcPr>
            <w:tcW w:w="1744" w:type="dxa"/>
          </w:tcPr>
          <w:p w:rsidR="00A35C9D" w:rsidRPr="00A653FB" w:rsidRDefault="00A35C9D" w:rsidP="00A35C9D">
            <w:pPr>
              <w:pStyle w:val="ConsPlusNormal"/>
              <w:rPr>
                <w:rFonts w:ascii="Times New Roman" w:hAnsi="Times New Roman" w:cs="Times New Roman"/>
                <w:sz w:val="24"/>
                <w:szCs w:val="24"/>
              </w:rPr>
            </w:pPr>
            <w:r>
              <w:rPr>
                <w:rFonts w:ascii="Times New Roman" w:hAnsi="Times New Roman" w:cs="Times New Roman"/>
                <w:color w:val="000000"/>
                <w:sz w:val="24"/>
                <w:szCs w:val="24"/>
              </w:rPr>
              <w:t>я</w:t>
            </w:r>
            <w:r w:rsidRPr="00A653FB">
              <w:rPr>
                <w:rFonts w:ascii="Times New Roman" w:hAnsi="Times New Roman" w:cs="Times New Roman"/>
                <w:color w:val="000000"/>
                <w:sz w:val="24"/>
                <w:szCs w:val="24"/>
              </w:rPr>
              <w:t>нварь-декабрь 2018-2020 гг.</w:t>
            </w:r>
            <w:r w:rsidRPr="00A653FB">
              <w:rPr>
                <w:rFonts w:ascii="Times New Roman" w:hAnsi="Times New Roman" w:cs="Times New Roman"/>
                <w:sz w:val="24"/>
                <w:szCs w:val="24"/>
              </w:rPr>
              <w:t xml:space="preserve"> </w:t>
            </w:r>
          </w:p>
          <w:p w:rsidR="00A35C9D" w:rsidRPr="00A653FB" w:rsidRDefault="00A35C9D" w:rsidP="00A35C9D">
            <w:pPr>
              <w:pStyle w:val="ConsPlusNormal"/>
              <w:rPr>
                <w:rFonts w:ascii="Times New Roman" w:hAnsi="Times New Roman" w:cs="Times New Roman"/>
                <w:sz w:val="24"/>
                <w:szCs w:val="24"/>
              </w:rPr>
            </w:pPr>
          </w:p>
        </w:tc>
        <w:tc>
          <w:tcPr>
            <w:tcW w:w="2766" w:type="dxa"/>
          </w:tcPr>
          <w:p w:rsidR="00A35C9D" w:rsidRPr="00A653FB" w:rsidRDefault="00A35C9D"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фессиональные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w:t>
            </w:r>
          </w:p>
        </w:tc>
        <w:tc>
          <w:tcPr>
            <w:tcW w:w="3410" w:type="dxa"/>
          </w:tcPr>
          <w:p w:rsidR="00A35C9D" w:rsidRPr="009E5AC3" w:rsidRDefault="00A35C9D"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необходимых усл</w:t>
            </w:r>
            <w:r w:rsidRPr="009E5AC3">
              <w:rPr>
                <w:rFonts w:ascii="Times New Roman" w:hAnsi="Times New Roman" w:cs="Times New Roman"/>
                <w:sz w:val="24"/>
                <w:szCs w:val="24"/>
              </w:rPr>
              <w:t>о</w:t>
            </w:r>
            <w:r w:rsidRPr="009E5AC3">
              <w:rPr>
                <w:rFonts w:ascii="Times New Roman" w:hAnsi="Times New Roman" w:cs="Times New Roman"/>
                <w:sz w:val="24"/>
                <w:szCs w:val="24"/>
              </w:rPr>
              <w:t>вий для организации горячего питания обучающихся и ст</w:t>
            </w:r>
            <w:r w:rsidRPr="009E5AC3">
              <w:rPr>
                <w:rFonts w:ascii="Times New Roman" w:hAnsi="Times New Roman" w:cs="Times New Roman"/>
                <w:sz w:val="24"/>
                <w:szCs w:val="24"/>
              </w:rPr>
              <w:t>у</w:t>
            </w:r>
            <w:r w:rsidRPr="009E5AC3">
              <w:rPr>
                <w:rFonts w:ascii="Times New Roman" w:hAnsi="Times New Roman" w:cs="Times New Roman"/>
                <w:sz w:val="24"/>
                <w:szCs w:val="24"/>
              </w:rPr>
              <w:t>дентов</w:t>
            </w:r>
          </w:p>
        </w:tc>
      </w:tr>
      <w:tr w:rsidR="00A35C9D" w:rsidRPr="008A7F60" w:rsidTr="00A82645">
        <w:tc>
          <w:tcPr>
            <w:tcW w:w="3078" w:type="dxa"/>
            <w:vMerge/>
          </w:tcPr>
          <w:p w:rsidR="00A35C9D" w:rsidRPr="00A653FB" w:rsidRDefault="00A35C9D" w:rsidP="00BC3442">
            <w:pPr>
              <w:outlineLvl w:val="1"/>
              <w:rPr>
                <w:rFonts w:ascii="Times New Roman" w:eastAsia="Times New Roman" w:hAnsi="Times New Roman"/>
                <w:color w:val="000000"/>
                <w:sz w:val="24"/>
                <w:szCs w:val="24"/>
                <w:lang w:eastAsia="ru-RU"/>
              </w:rPr>
            </w:pPr>
          </w:p>
        </w:tc>
        <w:tc>
          <w:tcPr>
            <w:tcW w:w="4730" w:type="dxa"/>
          </w:tcPr>
          <w:p w:rsidR="00A35C9D" w:rsidRPr="00A653FB" w:rsidRDefault="00A35C9D" w:rsidP="00A35C9D">
            <w:pPr>
              <w:pStyle w:val="ConsPlusNormal"/>
              <w:rPr>
                <w:rFonts w:ascii="Times New Roman" w:hAnsi="Times New Roman" w:cs="Times New Roman"/>
                <w:sz w:val="24"/>
                <w:szCs w:val="24"/>
              </w:rPr>
            </w:pPr>
            <w:r w:rsidRPr="00A653FB">
              <w:rPr>
                <w:rFonts w:ascii="Times New Roman" w:hAnsi="Times New Roman" w:cs="Times New Roman"/>
                <w:sz w:val="24"/>
                <w:szCs w:val="24"/>
              </w:rPr>
              <w:t>5) обеспечение организаций професси</w:t>
            </w:r>
            <w:r w:rsidRPr="00A653FB">
              <w:rPr>
                <w:rFonts w:ascii="Times New Roman" w:hAnsi="Times New Roman" w:cs="Times New Roman"/>
                <w:sz w:val="24"/>
                <w:szCs w:val="24"/>
              </w:rPr>
              <w:t>о</w:t>
            </w:r>
            <w:r w:rsidRPr="00A653FB">
              <w:rPr>
                <w:rFonts w:ascii="Times New Roman" w:hAnsi="Times New Roman" w:cs="Times New Roman"/>
                <w:sz w:val="24"/>
                <w:szCs w:val="24"/>
              </w:rPr>
              <w:t>нального образования спортивно-оздоровительным оборудованием и снар</w:t>
            </w:r>
            <w:r w:rsidRPr="00A653FB">
              <w:rPr>
                <w:rFonts w:ascii="Times New Roman" w:hAnsi="Times New Roman" w:cs="Times New Roman"/>
                <w:sz w:val="24"/>
                <w:szCs w:val="24"/>
              </w:rPr>
              <w:t>я</w:t>
            </w:r>
            <w:r w:rsidRPr="00A653FB">
              <w:rPr>
                <w:rFonts w:ascii="Times New Roman" w:hAnsi="Times New Roman" w:cs="Times New Roman"/>
                <w:sz w:val="24"/>
                <w:szCs w:val="24"/>
              </w:rPr>
              <w:t>жением</w:t>
            </w:r>
          </w:p>
        </w:tc>
        <w:tc>
          <w:tcPr>
            <w:tcW w:w="1744" w:type="dxa"/>
          </w:tcPr>
          <w:p w:rsidR="00A35C9D" w:rsidRPr="00A653FB" w:rsidRDefault="00A35C9D" w:rsidP="00A35C9D">
            <w:pPr>
              <w:pStyle w:val="ConsPlusNormal"/>
              <w:rPr>
                <w:rFonts w:ascii="Times New Roman" w:hAnsi="Times New Roman" w:cs="Times New Roman"/>
                <w:sz w:val="24"/>
                <w:szCs w:val="24"/>
              </w:rPr>
            </w:pPr>
            <w:r>
              <w:rPr>
                <w:rFonts w:ascii="Times New Roman" w:hAnsi="Times New Roman" w:cs="Times New Roman"/>
                <w:color w:val="000000"/>
                <w:sz w:val="24"/>
                <w:szCs w:val="24"/>
              </w:rPr>
              <w:t>я</w:t>
            </w:r>
            <w:r w:rsidRPr="00A653FB">
              <w:rPr>
                <w:rFonts w:ascii="Times New Roman" w:hAnsi="Times New Roman" w:cs="Times New Roman"/>
                <w:color w:val="000000"/>
                <w:sz w:val="24"/>
                <w:szCs w:val="24"/>
              </w:rPr>
              <w:t>нварь-декабрь 2018-2020 гг.</w:t>
            </w:r>
            <w:r w:rsidRPr="00A653FB">
              <w:rPr>
                <w:rFonts w:ascii="Times New Roman" w:hAnsi="Times New Roman" w:cs="Times New Roman"/>
                <w:sz w:val="24"/>
                <w:szCs w:val="24"/>
              </w:rPr>
              <w:t xml:space="preserve"> </w:t>
            </w:r>
          </w:p>
          <w:p w:rsidR="00A35C9D" w:rsidRPr="00A653FB" w:rsidRDefault="00A35C9D" w:rsidP="00A35C9D">
            <w:pPr>
              <w:pStyle w:val="ConsPlusNormal"/>
              <w:rPr>
                <w:rFonts w:ascii="Times New Roman" w:hAnsi="Times New Roman" w:cs="Times New Roman"/>
                <w:sz w:val="24"/>
                <w:szCs w:val="24"/>
              </w:rPr>
            </w:pPr>
          </w:p>
        </w:tc>
        <w:tc>
          <w:tcPr>
            <w:tcW w:w="2766" w:type="dxa"/>
          </w:tcPr>
          <w:p w:rsidR="00A35C9D" w:rsidRPr="00A653FB" w:rsidRDefault="00A35C9D"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фессиональные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w:t>
            </w:r>
          </w:p>
        </w:tc>
        <w:tc>
          <w:tcPr>
            <w:tcW w:w="3410" w:type="dxa"/>
          </w:tcPr>
          <w:p w:rsidR="00A35C9D" w:rsidRPr="009E5AC3" w:rsidRDefault="00A35C9D" w:rsidP="007D3BC5">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организаций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 xml:space="preserve">ния </w:t>
            </w:r>
            <w:proofErr w:type="spellStart"/>
            <w:r w:rsidRPr="009E5AC3">
              <w:rPr>
                <w:rFonts w:ascii="Times New Roman" w:hAnsi="Times New Roman" w:cs="Times New Roman"/>
                <w:sz w:val="24"/>
                <w:szCs w:val="24"/>
              </w:rPr>
              <w:t>спортивно-оздоровитель</w:t>
            </w:r>
            <w:r w:rsidR="007D3BC5">
              <w:rPr>
                <w:rFonts w:ascii="Times New Roman" w:hAnsi="Times New Roman" w:cs="Times New Roman"/>
                <w:sz w:val="24"/>
                <w:szCs w:val="24"/>
              </w:rPr>
              <w:t>-</w:t>
            </w:r>
            <w:r w:rsidRPr="009E5AC3">
              <w:rPr>
                <w:rFonts w:ascii="Times New Roman" w:hAnsi="Times New Roman" w:cs="Times New Roman"/>
                <w:sz w:val="24"/>
                <w:szCs w:val="24"/>
              </w:rPr>
              <w:t>ным</w:t>
            </w:r>
            <w:proofErr w:type="spellEnd"/>
            <w:r w:rsidRPr="009E5AC3">
              <w:rPr>
                <w:rFonts w:ascii="Times New Roman" w:hAnsi="Times New Roman" w:cs="Times New Roman"/>
                <w:sz w:val="24"/>
                <w:szCs w:val="24"/>
              </w:rPr>
              <w:t xml:space="preserve"> оборудованием и снар</w:t>
            </w:r>
            <w:r w:rsidRPr="009E5AC3">
              <w:rPr>
                <w:rFonts w:ascii="Times New Roman" w:hAnsi="Times New Roman" w:cs="Times New Roman"/>
                <w:sz w:val="24"/>
                <w:szCs w:val="24"/>
              </w:rPr>
              <w:t>я</w:t>
            </w:r>
            <w:r w:rsidRPr="009E5AC3">
              <w:rPr>
                <w:rFonts w:ascii="Times New Roman" w:hAnsi="Times New Roman" w:cs="Times New Roman"/>
                <w:sz w:val="24"/>
                <w:szCs w:val="24"/>
              </w:rPr>
              <w:t>жением</w:t>
            </w:r>
          </w:p>
        </w:tc>
      </w:tr>
      <w:tr w:rsidR="00A35C9D" w:rsidRPr="008A7F60" w:rsidTr="00A82645">
        <w:tc>
          <w:tcPr>
            <w:tcW w:w="3078" w:type="dxa"/>
            <w:vMerge/>
          </w:tcPr>
          <w:p w:rsidR="00A35C9D" w:rsidRPr="00A653FB" w:rsidRDefault="00A35C9D" w:rsidP="00BC3442">
            <w:pPr>
              <w:outlineLvl w:val="1"/>
              <w:rPr>
                <w:rFonts w:ascii="Times New Roman" w:eastAsia="Times New Roman" w:hAnsi="Times New Roman"/>
                <w:color w:val="000000"/>
                <w:sz w:val="24"/>
                <w:szCs w:val="24"/>
                <w:lang w:eastAsia="ru-RU"/>
              </w:rPr>
            </w:pPr>
          </w:p>
        </w:tc>
        <w:tc>
          <w:tcPr>
            <w:tcW w:w="4730" w:type="dxa"/>
          </w:tcPr>
          <w:p w:rsidR="00A35C9D" w:rsidRPr="00A653FB" w:rsidRDefault="00A35C9D" w:rsidP="00A35C9D">
            <w:pPr>
              <w:pStyle w:val="ConsPlusNormal"/>
              <w:rPr>
                <w:rFonts w:ascii="Times New Roman" w:hAnsi="Times New Roman" w:cs="Times New Roman"/>
                <w:sz w:val="24"/>
                <w:szCs w:val="24"/>
              </w:rPr>
            </w:pPr>
            <w:r w:rsidRPr="00A653FB">
              <w:rPr>
                <w:rFonts w:ascii="Times New Roman" w:hAnsi="Times New Roman" w:cs="Times New Roman"/>
                <w:sz w:val="24"/>
                <w:szCs w:val="24"/>
              </w:rPr>
              <w:t>6) строительство комплекса Тувинского техникума жилищно-коммунального х</w:t>
            </w:r>
            <w:r w:rsidRPr="00A653FB">
              <w:rPr>
                <w:rFonts w:ascii="Times New Roman" w:hAnsi="Times New Roman" w:cs="Times New Roman"/>
                <w:sz w:val="24"/>
                <w:szCs w:val="24"/>
              </w:rPr>
              <w:t>о</w:t>
            </w:r>
            <w:r w:rsidRPr="00A653FB">
              <w:rPr>
                <w:rFonts w:ascii="Times New Roman" w:hAnsi="Times New Roman" w:cs="Times New Roman"/>
                <w:sz w:val="24"/>
                <w:szCs w:val="24"/>
              </w:rPr>
              <w:t xml:space="preserve">зяйства и сервиса в </w:t>
            </w:r>
            <w:proofErr w:type="gramStart"/>
            <w:r w:rsidRPr="00A653FB">
              <w:rPr>
                <w:rFonts w:ascii="Times New Roman" w:hAnsi="Times New Roman" w:cs="Times New Roman"/>
                <w:sz w:val="24"/>
                <w:szCs w:val="24"/>
              </w:rPr>
              <w:t>г</w:t>
            </w:r>
            <w:proofErr w:type="gramEnd"/>
            <w:r w:rsidRPr="00A653FB">
              <w:rPr>
                <w:rFonts w:ascii="Times New Roman" w:hAnsi="Times New Roman" w:cs="Times New Roman"/>
                <w:sz w:val="24"/>
                <w:szCs w:val="24"/>
              </w:rPr>
              <w:t xml:space="preserve">. </w:t>
            </w:r>
            <w:proofErr w:type="spellStart"/>
            <w:r w:rsidRPr="00A653FB">
              <w:rPr>
                <w:rFonts w:ascii="Times New Roman" w:hAnsi="Times New Roman" w:cs="Times New Roman"/>
                <w:sz w:val="24"/>
                <w:szCs w:val="24"/>
              </w:rPr>
              <w:t>Шагонаре</w:t>
            </w:r>
            <w:proofErr w:type="spellEnd"/>
            <w:r w:rsidRPr="00A653FB">
              <w:rPr>
                <w:rFonts w:ascii="Times New Roman" w:hAnsi="Times New Roman" w:cs="Times New Roman"/>
                <w:sz w:val="24"/>
                <w:szCs w:val="24"/>
              </w:rPr>
              <w:t xml:space="preserve"> на 350 мест</w:t>
            </w:r>
          </w:p>
        </w:tc>
        <w:tc>
          <w:tcPr>
            <w:tcW w:w="1744" w:type="dxa"/>
          </w:tcPr>
          <w:p w:rsidR="00A35C9D" w:rsidRPr="00A653FB" w:rsidRDefault="00A35C9D" w:rsidP="00A35C9D">
            <w:pPr>
              <w:pStyle w:val="ConsPlusNormal"/>
              <w:rPr>
                <w:rFonts w:ascii="Times New Roman" w:hAnsi="Times New Roman" w:cs="Times New Roman"/>
                <w:sz w:val="24"/>
                <w:szCs w:val="24"/>
              </w:rPr>
            </w:pPr>
            <w:r>
              <w:rPr>
                <w:rFonts w:ascii="Times New Roman" w:hAnsi="Times New Roman" w:cs="Times New Roman"/>
                <w:color w:val="000000"/>
                <w:sz w:val="24"/>
                <w:szCs w:val="24"/>
              </w:rPr>
              <w:t>я</w:t>
            </w:r>
            <w:r w:rsidRPr="00A653FB">
              <w:rPr>
                <w:rFonts w:ascii="Times New Roman" w:hAnsi="Times New Roman" w:cs="Times New Roman"/>
                <w:color w:val="000000"/>
                <w:sz w:val="24"/>
                <w:szCs w:val="24"/>
              </w:rPr>
              <w:t>нварь-декабрь 2018-2020 гг.</w:t>
            </w:r>
            <w:r w:rsidRPr="00A653FB">
              <w:rPr>
                <w:rFonts w:ascii="Times New Roman" w:hAnsi="Times New Roman" w:cs="Times New Roman"/>
                <w:sz w:val="24"/>
                <w:szCs w:val="24"/>
              </w:rPr>
              <w:t xml:space="preserve"> </w:t>
            </w:r>
          </w:p>
          <w:p w:rsidR="00A35C9D" w:rsidRPr="00A653FB" w:rsidRDefault="00A35C9D" w:rsidP="00A35C9D">
            <w:pPr>
              <w:pStyle w:val="ConsPlusNormal"/>
              <w:rPr>
                <w:rFonts w:ascii="Times New Roman" w:hAnsi="Times New Roman" w:cs="Times New Roman"/>
                <w:sz w:val="24"/>
                <w:szCs w:val="24"/>
              </w:rPr>
            </w:pPr>
          </w:p>
        </w:tc>
        <w:tc>
          <w:tcPr>
            <w:tcW w:w="2766" w:type="dxa"/>
          </w:tcPr>
          <w:p w:rsidR="00A35C9D" w:rsidRPr="00A653FB" w:rsidRDefault="00A35C9D" w:rsidP="00BC344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фессиональные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w:t>
            </w:r>
          </w:p>
        </w:tc>
        <w:tc>
          <w:tcPr>
            <w:tcW w:w="3410" w:type="dxa"/>
          </w:tcPr>
          <w:p w:rsidR="00A35C9D" w:rsidRPr="009E5AC3" w:rsidRDefault="00A35C9D" w:rsidP="00BC3442">
            <w:pPr>
              <w:pStyle w:val="ConsPlusNormal"/>
              <w:rPr>
                <w:rFonts w:ascii="Times New Roman" w:hAnsi="Times New Roman" w:cs="Times New Roman"/>
                <w:sz w:val="24"/>
                <w:szCs w:val="24"/>
              </w:rPr>
            </w:pPr>
            <w:r w:rsidRPr="009E5AC3">
              <w:rPr>
                <w:rFonts w:ascii="Times New Roman" w:hAnsi="Times New Roman" w:cs="Times New Roman"/>
                <w:sz w:val="24"/>
                <w:szCs w:val="24"/>
              </w:rPr>
              <w:t xml:space="preserve">улучшение </w:t>
            </w:r>
            <w:proofErr w:type="spellStart"/>
            <w:proofErr w:type="gramStart"/>
            <w:r w:rsidRPr="009E5AC3">
              <w:rPr>
                <w:rFonts w:ascii="Times New Roman" w:hAnsi="Times New Roman" w:cs="Times New Roman"/>
                <w:sz w:val="24"/>
                <w:szCs w:val="24"/>
              </w:rPr>
              <w:t>материально-тех</w:t>
            </w:r>
            <w:r w:rsidR="007D3BC5">
              <w:rPr>
                <w:rFonts w:ascii="Times New Roman" w:hAnsi="Times New Roman" w:cs="Times New Roman"/>
                <w:sz w:val="24"/>
                <w:szCs w:val="24"/>
              </w:rPr>
              <w:t>-</w:t>
            </w:r>
            <w:r w:rsidRPr="009E5AC3">
              <w:rPr>
                <w:rFonts w:ascii="Times New Roman" w:hAnsi="Times New Roman" w:cs="Times New Roman"/>
                <w:sz w:val="24"/>
                <w:szCs w:val="24"/>
              </w:rPr>
              <w:t>нической</w:t>
            </w:r>
            <w:proofErr w:type="spellEnd"/>
            <w:proofErr w:type="gramEnd"/>
            <w:r w:rsidRPr="009E5AC3">
              <w:rPr>
                <w:rFonts w:ascii="Times New Roman" w:hAnsi="Times New Roman" w:cs="Times New Roman"/>
                <w:sz w:val="24"/>
                <w:szCs w:val="24"/>
              </w:rPr>
              <w:t xml:space="preserve"> базы организаций среднего профессионального образования</w:t>
            </w:r>
          </w:p>
        </w:tc>
      </w:tr>
      <w:tr w:rsidR="009D45B6" w:rsidRPr="008A7F60" w:rsidTr="00A82645">
        <w:tc>
          <w:tcPr>
            <w:tcW w:w="3078" w:type="dxa"/>
            <w:vMerge w:val="restart"/>
          </w:tcPr>
          <w:p w:rsidR="009D45B6" w:rsidRPr="00A653FB" w:rsidRDefault="009D45B6" w:rsidP="009D45B6">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4.5. </w:t>
            </w:r>
            <w:r w:rsidRPr="00A653FB">
              <w:rPr>
                <w:rFonts w:ascii="Times New Roman" w:eastAsia="Times New Roman" w:hAnsi="Times New Roman"/>
                <w:color w:val="000000"/>
                <w:sz w:val="24"/>
                <w:szCs w:val="24"/>
                <w:lang w:eastAsia="ru-RU"/>
              </w:rPr>
              <w:t>Создание условий для повышения качества сре</w:t>
            </w:r>
            <w:r w:rsidRPr="00A653FB">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него профессионального образования</w:t>
            </w:r>
          </w:p>
        </w:tc>
        <w:tc>
          <w:tcPr>
            <w:tcW w:w="4730" w:type="dxa"/>
          </w:tcPr>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о</w:t>
            </w:r>
            <w:r w:rsidRPr="00A653FB">
              <w:rPr>
                <w:rFonts w:ascii="Times New Roman" w:eastAsia="Times New Roman" w:hAnsi="Times New Roman"/>
                <w:color w:val="000000"/>
                <w:sz w:val="24"/>
                <w:szCs w:val="24"/>
                <w:lang w:eastAsia="ru-RU"/>
              </w:rPr>
              <w:t>рганизация международных обменов (зарубежных стажировок) студентов орг</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низаций среднего профессионального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разования</w:t>
            </w:r>
          </w:p>
        </w:tc>
        <w:tc>
          <w:tcPr>
            <w:tcW w:w="1744" w:type="dxa"/>
          </w:tcPr>
          <w:p w:rsidR="009D45B6" w:rsidRPr="00A653FB" w:rsidRDefault="007D3BC5" w:rsidP="009D45B6">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009D45B6" w:rsidRPr="00A653FB">
              <w:rPr>
                <w:rFonts w:ascii="Times New Roman" w:eastAsia="Times New Roman" w:hAnsi="Times New Roman"/>
                <w:color w:val="000000"/>
                <w:sz w:val="24"/>
                <w:szCs w:val="24"/>
                <w:lang w:eastAsia="ru-RU"/>
              </w:rPr>
              <w:t>нварь</w:t>
            </w:r>
            <w:r w:rsidR="009D45B6">
              <w:rPr>
                <w:rFonts w:ascii="Times New Roman" w:eastAsia="Times New Roman" w:hAnsi="Times New Roman"/>
                <w:color w:val="000000"/>
                <w:sz w:val="24"/>
                <w:szCs w:val="24"/>
                <w:lang w:eastAsia="ru-RU"/>
              </w:rPr>
              <w:t>-</w:t>
            </w:r>
            <w:r w:rsidR="009D45B6" w:rsidRPr="00A653FB">
              <w:rPr>
                <w:rFonts w:ascii="Times New Roman" w:eastAsia="Times New Roman" w:hAnsi="Times New Roman"/>
                <w:color w:val="000000"/>
                <w:sz w:val="24"/>
                <w:szCs w:val="24"/>
                <w:lang w:eastAsia="ru-RU"/>
              </w:rPr>
              <w:t>декабрь</w:t>
            </w:r>
          </w:p>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2017- 2020 гг.</w:t>
            </w:r>
          </w:p>
        </w:tc>
        <w:tc>
          <w:tcPr>
            <w:tcW w:w="2766" w:type="dxa"/>
          </w:tcPr>
          <w:p w:rsidR="009D45B6" w:rsidRPr="00A653FB" w:rsidRDefault="009D45B6" w:rsidP="007D3BC5">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развития н</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циональной школы</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ГАОУ Д</w:t>
            </w:r>
            <w:r w:rsidR="007D3BC5">
              <w:rPr>
                <w:rFonts w:ascii="Times New Roman" w:eastAsia="Times New Roman" w:hAnsi="Times New Roman"/>
                <w:color w:val="000000"/>
                <w:sz w:val="24"/>
                <w:szCs w:val="24"/>
                <w:lang w:eastAsia="ru-RU"/>
              </w:rPr>
              <w:t xml:space="preserve">ПО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w:t>
            </w:r>
            <w:r w:rsidR="007D3BC5">
              <w:rPr>
                <w:rFonts w:ascii="Times New Roman" w:eastAsia="Times New Roman" w:hAnsi="Times New Roman"/>
                <w:color w:val="000000"/>
                <w:sz w:val="24"/>
                <w:szCs w:val="24"/>
                <w:lang w:eastAsia="ru-RU"/>
              </w:rPr>
              <w:t xml:space="preserve">ский </w:t>
            </w:r>
            <w:r w:rsidRPr="00A653FB">
              <w:rPr>
                <w:rFonts w:ascii="Times New Roman" w:eastAsia="Times New Roman" w:hAnsi="Times New Roman"/>
                <w:color w:val="000000"/>
                <w:sz w:val="24"/>
                <w:szCs w:val="24"/>
                <w:lang w:eastAsia="ru-RU"/>
              </w:rPr>
              <w:t xml:space="preserve"> институт </w:t>
            </w:r>
            <w:r w:rsidR="007D3BC5">
              <w:rPr>
                <w:rFonts w:ascii="Times New Roman" w:eastAsia="Times New Roman" w:hAnsi="Times New Roman"/>
                <w:color w:val="000000"/>
                <w:sz w:val="24"/>
                <w:szCs w:val="24"/>
                <w:lang w:eastAsia="ru-RU"/>
              </w:rPr>
              <w:t>развития обр</w:t>
            </w:r>
            <w:r w:rsidR="007D3BC5">
              <w:rPr>
                <w:rFonts w:ascii="Times New Roman" w:eastAsia="Times New Roman" w:hAnsi="Times New Roman"/>
                <w:color w:val="000000"/>
                <w:sz w:val="24"/>
                <w:szCs w:val="24"/>
                <w:lang w:eastAsia="ru-RU"/>
              </w:rPr>
              <w:t>а</w:t>
            </w:r>
            <w:r w:rsidR="007D3BC5">
              <w:rPr>
                <w:rFonts w:ascii="Times New Roman" w:eastAsia="Times New Roman" w:hAnsi="Times New Roman"/>
                <w:color w:val="000000"/>
                <w:sz w:val="24"/>
                <w:szCs w:val="24"/>
                <w:lang w:eastAsia="ru-RU"/>
              </w:rPr>
              <w:t xml:space="preserve">зования </w:t>
            </w:r>
            <w:r w:rsidRPr="00A653FB">
              <w:rPr>
                <w:rFonts w:ascii="Times New Roman" w:eastAsia="Times New Roman" w:hAnsi="Times New Roman"/>
                <w:color w:val="000000"/>
                <w:sz w:val="24"/>
                <w:szCs w:val="24"/>
                <w:lang w:eastAsia="ru-RU"/>
              </w:rPr>
              <w:t>и повышения квалификации</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фессиональные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вательные организации</w:t>
            </w:r>
          </w:p>
        </w:tc>
        <w:tc>
          <w:tcPr>
            <w:tcW w:w="3410" w:type="dxa"/>
          </w:tcPr>
          <w:p w:rsidR="009D45B6" w:rsidRPr="009E5AC3" w:rsidRDefault="009D45B6" w:rsidP="009D45B6">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качества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9D45B6" w:rsidRPr="008A7F60" w:rsidTr="00A82645">
        <w:tc>
          <w:tcPr>
            <w:tcW w:w="3078" w:type="dxa"/>
            <w:vMerge/>
          </w:tcPr>
          <w:p w:rsidR="009D45B6" w:rsidRPr="00A653FB" w:rsidRDefault="009D45B6" w:rsidP="009D45B6">
            <w:pPr>
              <w:outlineLvl w:val="1"/>
              <w:rPr>
                <w:rFonts w:ascii="Times New Roman" w:eastAsia="Times New Roman" w:hAnsi="Times New Roman"/>
                <w:color w:val="000000"/>
                <w:sz w:val="24"/>
                <w:szCs w:val="24"/>
                <w:lang w:eastAsia="ru-RU"/>
              </w:rPr>
            </w:pPr>
          </w:p>
        </w:tc>
        <w:tc>
          <w:tcPr>
            <w:tcW w:w="4730" w:type="dxa"/>
          </w:tcPr>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недрение ФГОС СПО, образовательных программ и контрольно-измерительных материалов для подготовки по 50 наиболее востребованным, новым и перспективным профессиям и специальностям</w:t>
            </w:r>
          </w:p>
        </w:tc>
        <w:tc>
          <w:tcPr>
            <w:tcW w:w="1744" w:type="dxa"/>
          </w:tcPr>
          <w:p w:rsidR="009D45B6" w:rsidRPr="00A653FB" w:rsidRDefault="009D45B6" w:rsidP="009D45B6">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9D45B6" w:rsidRPr="009E5AC3" w:rsidRDefault="009D45B6" w:rsidP="009D45B6">
            <w:pPr>
              <w:pStyle w:val="ConsPlusNormal"/>
              <w:rPr>
                <w:rFonts w:ascii="Times New Roman" w:hAnsi="Times New Roman" w:cs="Times New Roman"/>
                <w:sz w:val="24"/>
                <w:szCs w:val="24"/>
              </w:rPr>
            </w:pPr>
            <w:r w:rsidRPr="009E5AC3">
              <w:rPr>
                <w:rFonts w:ascii="Times New Roman" w:hAnsi="Times New Roman" w:cs="Times New Roman"/>
                <w:sz w:val="24"/>
                <w:szCs w:val="24"/>
              </w:rPr>
              <w:t>организация международных обменов (зарубежных стаж</w:t>
            </w:r>
            <w:r w:rsidRPr="009E5AC3">
              <w:rPr>
                <w:rFonts w:ascii="Times New Roman" w:hAnsi="Times New Roman" w:cs="Times New Roman"/>
                <w:sz w:val="24"/>
                <w:szCs w:val="24"/>
              </w:rPr>
              <w:t>и</w:t>
            </w:r>
            <w:r w:rsidRPr="009E5AC3">
              <w:rPr>
                <w:rFonts w:ascii="Times New Roman" w:hAnsi="Times New Roman" w:cs="Times New Roman"/>
                <w:sz w:val="24"/>
                <w:szCs w:val="24"/>
              </w:rPr>
              <w:t>ровок) студентов организаций среднего профессионального образования; повышение кач</w:t>
            </w:r>
            <w:r w:rsidRPr="009E5AC3">
              <w:rPr>
                <w:rFonts w:ascii="Times New Roman" w:hAnsi="Times New Roman" w:cs="Times New Roman"/>
                <w:sz w:val="24"/>
                <w:szCs w:val="24"/>
              </w:rPr>
              <w:t>е</w:t>
            </w:r>
            <w:r w:rsidRPr="009E5AC3">
              <w:rPr>
                <w:rFonts w:ascii="Times New Roman" w:hAnsi="Times New Roman" w:cs="Times New Roman"/>
                <w:sz w:val="24"/>
                <w:szCs w:val="24"/>
              </w:rPr>
              <w:t>ства профессионального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w:t>
            </w:r>
          </w:p>
        </w:tc>
      </w:tr>
    </w:tbl>
    <w:p w:rsidR="009D45B6" w:rsidRDefault="009D45B6"/>
    <w:p w:rsidR="009D45B6" w:rsidRDefault="009D45B6" w:rsidP="009D45B6">
      <w:pPr>
        <w:spacing w:after="0" w:line="240" w:lineRule="auto"/>
      </w:pPr>
    </w:p>
    <w:tbl>
      <w:tblPr>
        <w:tblStyle w:val="af7"/>
        <w:tblW w:w="0" w:type="auto"/>
        <w:tblLook w:val="04A0"/>
      </w:tblPr>
      <w:tblGrid>
        <w:gridCol w:w="3078"/>
        <w:gridCol w:w="4730"/>
        <w:gridCol w:w="1744"/>
        <w:gridCol w:w="2766"/>
        <w:gridCol w:w="3410"/>
      </w:tblGrid>
      <w:tr w:rsidR="009D45B6" w:rsidRPr="008A7F60" w:rsidTr="00EF552B">
        <w:tc>
          <w:tcPr>
            <w:tcW w:w="3078"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9D45B6" w:rsidRPr="008A7F60" w:rsidTr="00A82645">
        <w:tc>
          <w:tcPr>
            <w:tcW w:w="3078" w:type="dxa"/>
            <w:vMerge w:val="restart"/>
          </w:tcPr>
          <w:p w:rsidR="009D45B6" w:rsidRPr="00A653FB" w:rsidRDefault="009D45B6" w:rsidP="009D45B6">
            <w:pPr>
              <w:outlineLvl w:val="1"/>
              <w:rPr>
                <w:rFonts w:ascii="Times New Roman" w:eastAsia="Times New Roman" w:hAnsi="Times New Roman"/>
                <w:color w:val="000000"/>
                <w:sz w:val="24"/>
                <w:szCs w:val="24"/>
                <w:lang w:eastAsia="ru-RU"/>
              </w:rPr>
            </w:pPr>
          </w:p>
        </w:tc>
        <w:tc>
          <w:tcPr>
            <w:tcW w:w="4730" w:type="dxa"/>
          </w:tcPr>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в</w:t>
            </w:r>
            <w:r w:rsidRPr="00A653FB">
              <w:rPr>
                <w:rFonts w:ascii="Times New Roman" w:eastAsia="Times New Roman" w:hAnsi="Times New Roman"/>
                <w:color w:val="000000"/>
                <w:sz w:val="24"/>
                <w:szCs w:val="24"/>
                <w:lang w:eastAsia="ru-RU"/>
              </w:rPr>
              <w:t>недрение системы  деятельности сп</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 xml:space="preserve">циализированных центров компетенций, аккредитованных по стандартам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Ворл</w:t>
            </w:r>
            <w:r w:rsidRPr="00A653FB">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скиллс</w:t>
            </w:r>
            <w:proofErr w:type="spellEnd"/>
            <w:r w:rsidRPr="00A653FB">
              <w:rPr>
                <w:rFonts w:ascii="Times New Roman" w:eastAsia="Times New Roman" w:hAnsi="Times New Roman"/>
                <w:color w:val="000000"/>
                <w:sz w:val="24"/>
                <w:szCs w:val="24"/>
                <w:lang w:eastAsia="ru-RU"/>
              </w:rPr>
              <w:t xml:space="preserve"> Россия</w:t>
            </w:r>
            <w:r w:rsidR="007B6CA4">
              <w:rPr>
                <w:rFonts w:ascii="Times New Roman" w:eastAsia="Times New Roman" w:hAnsi="Times New Roman"/>
                <w:color w:val="000000"/>
                <w:sz w:val="24"/>
                <w:szCs w:val="24"/>
                <w:lang w:eastAsia="ru-RU"/>
              </w:rPr>
              <w:t>»</w:t>
            </w:r>
          </w:p>
        </w:tc>
        <w:tc>
          <w:tcPr>
            <w:tcW w:w="1744" w:type="dxa"/>
          </w:tcPr>
          <w:p w:rsidR="009D45B6" w:rsidRPr="00A653FB" w:rsidRDefault="009D45B6" w:rsidP="009D45B6">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9D45B6" w:rsidRPr="009E5AC3" w:rsidRDefault="009D45B6" w:rsidP="009D45B6">
            <w:pPr>
              <w:pStyle w:val="ConsPlusNormal"/>
              <w:rPr>
                <w:rFonts w:ascii="Times New Roman" w:hAnsi="Times New Roman" w:cs="Times New Roman"/>
                <w:sz w:val="24"/>
                <w:szCs w:val="24"/>
              </w:rPr>
            </w:pPr>
            <w:r w:rsidRPr="009E5AC3">
              <w:rPr>
                <w:rFonts w:ascii="Times New Roman" w:hAnsi="Times New Roman" w:cs="Times New Roman"/>
                <w:sz w:val="24"/>
                <w:szCs w:val="24"/>
              </w:rPr>
              <w:t>совершенствование системы подготовки кадров по наиб</w:t>
            </w:r>
            <w:r w:rsidRPr="009E5AC3">
              <w:rPr>
                <w:rFonts w:ascii="Times New Roman" w:hAnsi="Times New Roman" w:cs="Times New Roman"/>
                <w:sz w:val="24"/>
                <w:szCs w:val="24"/>
              </w:rPr>
              <w:t>о</w:t>
            </w:r>
            <w:r w:rsidRPr="009E5AC3">
              <w:rPr>
                <w:rFonts w:ascii="Times New Roman" w:hAnsi="Times New Roman" w:cs="Times New Roman"/>
                <w:sz w:val="24"/>
                <w:szCs w:val="24"/>
              </w:rPr>
              <w:t>лее востребованным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сиям и специальностям в с</w:t>
            </w:r>
            <w:r w:rsidRPr="009E5AC3">
              <w:rPr>
                <w:rFonts w:ascii="Times New Roman" w:hAnsi="Times New Roman" w:cs="Times New Roman"/>
                <w:sz w:val="24"/>
                <w:szCs w:val="24"/>
              </w:rPr>
              <w:t>о</w:t>
            </w:r>
            <w:r w:rsidRPr="009E5AC3">
              <w:rPr>
                <w:rFonts w:ascii="Times New Roman" w:hAnsi="Times New Roman" w:cs="Times New Roman"/>
                <w:sz w:val="24"/>
                <w:szCs w:val="24"/>
              </w:rPr>
              <w:t>ответствии с мировыми ста</w:t>
            </w:r>
            <w:r w:rsidRPr="009E5AC3">
              <w:rPr>
                <w:rFonts w:ascii="Times New Roman" w:hAnsi="Times New Roman" w:cs="Times New Roman"/>
                <w:sz w:val="24"/>
                <w:szCs w:val="24"/>
              </w:rPr>
              <w:t>н</w:t>
            </w:r>
            <w:r w:rsidRPr="009E5AC3">
              <w:rPr>
                <w:rFonts w:ascii="Times New Roman" w:hAnsi="Times New Roman" w:cs="Times New Roman"/>
                <w:sz w:val="24"/>
                <w:szCs w:val="24"/>
              </w:rPr>
              <w:t>дартами и передовыми техн</w:t>
            </w:r>
            <w:r w:rsidRPr="009E5AC3">
              <w:rPr>
                <w:rFonts w:ascii="Times New Roman" w:hAnsi="Times New Roman" w:cs="Times New Roman"/>
                <w:sz w:val="24"/>
                <w:szCs w:val="24"/>
              </w:rPr>
              <w:t>о</w:t>
            </w:r>
            <w:r w:rsidRPr="009E5AC3">
              <w:rPr>
                <w:rFonts w:ascii="Times New Roman" w:hAnsi="Times New Roman" w:cs="Times New Roman"/>
                <w:sz w:val="24"/>
                <w:szCs w:val="24"/>
              </w:rPr>
              <w:t>логиями</w:t>
            </w:r>
          </w:p>
        </w:tc>
      </w:tr>
      <w:tr w:rsidR="009D45B6" w:rsidRPr="008A7F60" w:rsidTr="00A82645">
        <w:tc>
          <w:tcPr>
            <w:tcW w:w="3078" w:type="dxa"/>
            <w:vMerge/>
          </w:tcPr>
          <w:p w:rsidR="009D45B6" w:rsidRPr="00A653FB" w:rsidRDefault="009D45B6" w:rsidP="009D45B6">
            <w:pPr>
              <w:outlineLvl w:val="1"/>
              <w:rPr>
                <w:rFonts w:ascii="Times New Roman" w:eastAsia="Times New Roman" w:hAnsi="Times New Roman"/>
                <w:color w:val="000000"/>
                <w:sz w:val="24"/>
                <w:szCs w:val="24"/>
                <w:lang w:eastAsia="ru-RU"/>
              </w:rPr>
            </w:pPr>
          </w:p>
        </w:tc>
        <w:tc>
          <w:tcPr>
            <w:tcW w:w="4730" w:type="dxa"/>
          </w:tcPr>
          <w:p w:rsidR="009D45B6" w:rsidRPr="00A653FB" w:rsidRDefault="009D45B6" w:rsidP="007D3BC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п</w:t>
            </w:r>
            <w:r w:rsidRPr="00A653FB">
              <w:rPr>
                <w:rFonts w:ascii="Times New Roman" w:eastAsia="Times New Roman" w:hAnsi="Times New Roman"/>
                <w:color w:val="000000"/>
                <w:sz w:val="24"/>
                <w:szCs w:val="24"/>
                <w:lang w:eastAsia="ru-RU"/>
              </w:rPr>
              <w:t xml:space="preserve">роведение </w:t>
            </w:r>
            <w:r w:rsidR="007D3BC5">
              <w:rPr>
                <w:rFonts w:ascii="Times New Roman" w:eastAsia="Times New Roman" w:hAnsi="Times New Roman"/>
                <w:color w:val="000000"/>
                <w:sz w:val="24"/>
                <w:szCs w:val="24"/>
                <w:lang w:eastAsia="ru-RU"/>
              </w:rPr>
              <w:t>ч</w:t>
            </w:r>
            <w:r w:rsidRPr="00A653FB">
              <w:rPr>
                <w:rFonts w:ascii="Times New Roman" w:eastAsia="Times New Roman" w:hAnsi="Times New Roman"/>
                <w:color w:val="000000"/>
                <w:sz w:val="24"/>
                <w:szCs w:val="24"/>
                <w:lang w:eastAsia="ru-RU"/>
              </w:rPr>
              <w:t>емпионатов професси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нального мастерства по стандартам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Ворлдскиллс</w:t>
            </w:r>
            <w:proofErr w:type="spellEnd"/>
            <w:r w:rsidRPr="00A653FB">
              <w:rPr>
                <w:rFonts w:ascii="Times New Roman" w:eastAsia="Times New Roman" w:hAnsi="Times New Roman"/>
                <w:color w:val="000000"/>
                <w:sz w:val="24"/>
                <w:szCs w:val="24"/>
                <w:lang w:eastAsia="ru-RU"/>
              </w:rPr>
              <w:t xml:space="preserve"> Россия</w:t>
            </w:r>
            <w:r w:rsidR="007B6CA4">
              <w:rPr>
                <w:rFonts w:ascii="Times New Roman" w:eastAsia="Times New Roman" w:hAnsi="Times New Roman"/>
                <w:color w:val="000000"/>
                <w:sz w:val="24"/>
                <w:szCs w:val="24"/>
                <w:lang w:eastAsia="ru-RU"/>
              </w:rPr>
              <w:t>»</w:t>
            </w:r>
          </w:p>
        </w:tc>
        <w:tc>
          <w:tcPr>
            <w:tcW w:w="1744" w:type="dxa"/>
          </w:tcPr>
          <w:p w:rsidR="009D45B6" w:rsidRPr="00A653FB" w:rsidRDefault="009D45B6" w:rsidP="009D45B6">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9D45B6" w:rsidRPr="00A653FB" w:rsidRDefault="009D45B6" w:rsidP="009D45B6">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9D45B6" w:rsidRPr="00A653FB" w:rsidRDefault="009D45B6" w:rsidP="009D45B6">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 xml:space="preserve">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9D45B6" w:rsidRPr="009E5AC3" w:rsidRDefault="009D45B6" w:rsidP="009D45B6">
            <w:pPr>
              <w:pStyle w:val="ConsPlusNormal"/>
              <w:rPr>
                <w:rFonts w:ascii="Times New Roman" w:hAnsi="Times New Roman" w:cs="Times New Roman"/>
                <w:sz w:val="24"/>
                <w:szCs w:val="24"/>
              </w:rPr>
            </w:pPr>
            <w:r w:rsidRPr="009E5AC3">
              <w:rPr>
                <w:rFonts w:ascii="Times New Roman" w:hAnsi="Times New Roman" w:cs="Times New Roman"/>
                <w:sz w:val="24"/>
                <w:szCs w:val="24"/>
              </w:rPr>
              <w:t>реализация деятельности сп</w:t>
            </w:r>
            <w:r w:rsidRPr="009E5AC3">
              <w:rPr>
                <w:rFonts w:ascii="Times New Roman" w:hAnsi="Times New Roman" w:cs="Times New Roman"/>
                <w:sz w:val="24"/>
                <w:szCs w:val="24"/>
              </w:rPr>
              <w:t>е</w:t>
            </w:r>
            <w:r w:rsidRPr="009E5AC3">
              <w:rPr>
                <w:rFonts w:ascii="Times New Roman" w:hAnsi="Times New Roman" w:cs="Times New Roman"/>
                <w:sz w:val="24"/>
                <w:szCs w:val="24"/>
              </w:rPr>
              <w:t>циализированных центров компетенций, аккредитова</w:t>
            </w:r>
            <w:r w:rsidRPr="009E5AC3">
              <w:rPr>
                <w:rFonts w:ascii="Times New Roman" w:hAnsi="Times New Roman" w:cs="Times New Roman"/>
                <w:sz w:val="24"/>
                <w:szCs w:val="24"/>
              </w:rPr>
              <w:t>н</w:t>
            </w:r>
            <w:r w:rsidRPr="009E5AC3">
              <w:rPr>
                <w:rFonts w:ascii="Times New Roman" w:hAnsi="Times New Roman" w:cs="Times New Roman"/>
                <w:sz w:val="24"/>
                <w:szCs w:val="24"/>
              </w:rPr>
              <w:t xml:space="preserve">ных по стандартам </w:t>
            </w:r>
            <w:r w:rsidR="007B6CA4">
              <w:rPr>
                <w:rFonts w:ascii="Times New Roman" w:hAnsi="Times New Roman" w:cs="Times New Roman"/>
                <w:sz w:val="24"/>
                <w:szCs w:val="24"/>
              </w:rPr>
              <w:t>«</w:t>
            </w:r>
            <w:proofErr w:type="spellStart"/>
            <w:r w:rsidRPr="009E5AC3">
              <w:rPr>
                <w:rFonts w:ascii="Times New Roman" w:hAnsi="Times New Roman" w:cs="Times New Roman"/>
                <w:sz w:val="24"/>
                <w:szCs w:val="24"/>
              </w:rPr>
              <w:t>Ворл</w:t>
            </w:r>
            <w:r w:rsidRPr="009E5AC3">
              <w:rPr>
                <w:rFonts w:ascii="Times New Roman" w:hAnsi="Times New Roman" w:cs="Times New Roman"/>
                <w:sz w:val="24"/>
                <w:szCs w:val="24"/>
              </w:rPr>
              <w:t>д</w:t>
            </w:r>
            <w:r w:rsidRPr="009E5AC3">
              <w:rPr>
                <w:rFonts w:ascii="Times New Roman" w:hAnsi="Times New Roman" w:cs="Times New Roman"/>
                <w:sz w:val="24"/>
                <w:szCs w:val="24"/>
              </w:rPr>
              <w:t>скиллс</w:t>
            </w:r>
            <w:proofErr w:type="spellEnd"/>
            <w:r w:rsidRPr="009E5AC3">
              <w:rPr>
                <w:rFonts w:ascii="Times New Roman" w:hAnsi="Times New Roman" w:cs="Times New Roman"/>
                <w:sz w:val="24"/>
                <w:szCs w:val="24"/>
              </w:rPr>
              <w:t xml:space="preserve"> Россия</w:t>
            </w:r>
            <w:r w:rsidR="007B6CA4">
              <w:rPr>
                <w:rFonts w:ascii="Times New Roman" w:hAnsi="Times New Roman" w:cs="Times New Roman"/>
                <w:sz w:val="24"/>
                <w:szCs w:val="24"/>
              </w:rPr>
              <w:t>»</w:t>
            </w:r>
            <w:r w:rsidRPr="009E5AC3">
              <w:rPr>
                <w:rFonts w:ascii="Times New Roman" w:hAnsi="Times New Roman" w:cs="Times New Roman"/>
                <w:sz w:val="24"/>
                <w:szCs w:val="24"/>
              </w:rPr>
              <w:t xml:space="preserve"> по подготовке кадров по наиболее востреб</w:t>
            </w:r>
            <w:r w:rsidRPr="009E5AC3">
              <w:rPr>
                <w:rFonts w:ascii="Times New Roman" w:hAnsi="Times New Roman" w:cs="Times New Roman"/>
                <w:sz w:val="24"/>
                <w:szCs w:val="24"/>
              </w:rPr>
              <w:t>о</w:t>
            </w:r>
            <w:r w:rsidRPr="009E5AC3">
              <w:rPr>
                <w:rFonts w:ascii="Times New Roman" w:hAnsi="Times New Roman" w:cs="Times New Roman"/>
                <w:sz w:val="24"/>
                <w:szCs w:val="24"/>
              </w:rPr>
              <w:t>ванным профессиям и спец</w:t>
            </w:r>
            <w:r w:rsidRPr="009E5AC3">
              <w:rPr>
                <w:rFonts w:ascii="Times New Roman" w:hAnsi="Times New Roman" w:cs="Times New Roman"/>
                <w:sz w:val="24"/>
                <w:szCs w:val="24"/>
              </w:rPr>
              <w:t>и</w:t>
            </w:r>
            <w:r w:rsidRPr="009E5AC3">
              <w:rPr>
                <w:rFonts w:ascii="Times New Roman" w:hAnsi="Times New Roman" w:cs="Times New Roman"/>
                <w:sz w:val="24"/>
                <w:szCs w:val="24"/>
              </w:rPr>
              <w:t>альностям</w:t>
            </w:r>
          </w:p>
        </w:tc>
      </w:tr>
      <w:tr w:rsidR="009D45B6" w:rsidRPr="008A7F60" w:rsidTr="00A82645">
        <w:tc>
          <w:tcPr>
            <w:tcW w:w="3078" w:type="dxa"/>
            <w:vMerge/>
          </w:tcPr>
          <w:p w:rsidR="009D45B6" w:rsidRPr="00A653FB" w:rsidRDefault="009D45B6" w:rsidP="009D45B6">
            <w:pPr>
              <w:outlineLvl w:val="1"/>
              <w:rPr>
                <w:rFonts w:ascii="Times New Roman" w:eastAsia="Times New Roman" w:hAnsi="Times New Roman"/>
                <w:color w:val="000000"/>
                <w:sz w:val="24"/>
                <w:szCs w:val="24"/>
                <w:lang w:eastAsia="ru-RU"/>
              </w:rPr>
            </w:pPr>
          </w:p>
        </w:tc>
        <w:tc>
          <w:tcPr>
            <w:tcW w:w="4730" w:type="dxa"/>
          </w:tcPr>
          <w:p w:rsidR="009D45B6" w:rsidRPr="00A653FB" w:rsidRDefault="009D45B6" w:rsidP="009D45B6">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5) реализация приоритетного проекта </w:t>
            </w:r>
            <w:r w:rsidR="007B6CA4">
              <w:rPr>
                <w:rFonts w:ascii="Times New Roman" w:hAnsi="Times New Roman" w:cs="Times New Roman"/>
                <w:sz w:val="24"/>
                <w:szCs w:val="24"/>
              </w:rPr>
              <w:t>«</w:t>
            </w:r>
            <w:r w:rsidRPr="00A653FB">
              <w:rPr>
                <w:rFonts w:ascii="Times New Roman" w:hAnsi="Times New Roman" w:cs="Times New Roman"/>
                <w:sz w:val="24"/>
                <w:szCs w:val="24"/>
              </w:rPr>
              <w:t>Подготовка высококвалифицированных специалистов и рабочих кадров в Респу</w:t>
            </w:r>
            <w:r w:rsidRPr="00A653FB">
              <w:rPr>
                <w:rFonts w:ascii="Times New Roman" w:hAnsi="Times New Roman" w:cs="Times New Roman"/>
                <w:sz w:val="24"/>
                <w:szCs w:val="24"/>
              </w:rPr>
              <w:t>б</w:t>
            </w:r>
            <w:r w:rsidRPr="00A653FB">
              <w:rPr>
                <w:rFonts w:ascii="Times New Roman" w:hAnsi="Times New Roman" w:cs="Times New Roman"/>
                <w:sz w:val="24"/>
                <w:szCs w:val="24"/>
              </w:rPr>
              <w:t>лике Тыва с учетом современных станда</w:t>
            </w:r>
            <w:r w:rsidRPr="00A653FB">
              <w:rPr>
                <w:rFonts w:ascii="Times New Roman" w:hAnsi="Times New Roman" w:cs="Times New Roman"/>
                <w:sz w:val="24"/>
                <w:szCs w:val="24"/>
              </w:rPr>
              <w:t>р</w:t>
            </w:r>
            <w:r w:rsidRPr="00A653FB">
              <w:rPr>
                <w:rFonts w:ascii="Times New Roman" w:hAnsi="Times New Roman" w:cs="Times New Roman"/>
                <w:sz w:val="24"/>
                <w:szCs w:val="24"/>
              </w:rPr>
              <w:t>тов и передовых технологий</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w:t>
            </w:r>
            <w:r w:rsidR="007B6CA4">
              <w:rPr>
                <w:rFonts w:ascii="Times New Roman" w:hAnsi="Times New Roman" w:cs="Times New Roman"/>
                <w:sz w:val="24"/>
                <w:szCs w:val="24"/>
              </w:rPr>
              <w:t>«</w:t>
            </w:r>
            <w:r w:rsidRPr="00A653FB">
              <w:rPr>
                <w:rFonts w:ascii="Times New Roman" w:hAnsi="Times New Roman" w:cs="Times New Roman"/>
                <w:sz w:val="24"/>
                <w:szCs w:val="24"/>
              </w:rPr>
              <w:t>Рабочие кадры для передовых технологий</w:t>
            </w:r>
            <w:r w:rsidR="007B6CA4">
              <w:rPr>
                <w:rFonts w:ascii="Times New Roman" w:hAnsi="Times New Roman" w:cs="Times New Roman"/>
                <w:sz w:val="24"/>
                <w:szCs w:val="24"/>
              </w:rPr>
              <w:t>»</w:t>
            </w:r>
            <w:r w:rsidRPr="00A653FB">
              <w:rPr>
                <w:rFonts w:ascii="Times New Roman" w:hAnsi="Times New Roman" w:cs="Times New Roman"/>
                <w:sz w:val="24"/>
                <w:szCs w:val="24"/>
              </w:rPr>
              <w:t>)</w:t>
            </w:r>
          </w:p>
        </w:tc>
        <w:tc>
          <w:tcPr>
            <w:tcW w:w="1744" w:type="dxa"/>
          </w:tcPr>
          <w:p w:rsidR="009D45B6" w:rsidRPr="00A653FB" w:rsidRDefault="009D45B6" w:rsidP="009D45B6">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9D45B6" w:rsidRPr="00A653FB" w:rsidRDefault="009D45B6" w:rsidP="009D45B6">
            <w:pPr>
              <w:pStyle w:val="ConsPlusNormal"/>
              <w:rPr>
                <w:rFonts w:ascii="Times New Roman" w:hAnsi="Times New Roman" w:cs="Times New Roman"/>
                <w:sz w:val="24"/>
                <w:szCs w:val="24"/>
              </w:rPr>
            </w:pPr>
            <w:r w:rsidRPr="00A653FB">
              <w:rPr>
                <w:rFonts w:ascii="Times New Roman" w:hAnsi="Times New Roman" w:cs="Times New Roman"/>
                <w:color w:val="000000"/>
                <w:sz w:val="24"/>
                <w:szCs w:val="24"/>
              </w:rPr>
              <w:t>2017-2020 гг.</w:t>
            </w:r>
          </w:p>
        </w:tc>
        <w:tc>
          <w:tcPr>
            <w:tcW w:w="2766" w:type="dxa"/>
          </w:tcPr>
          <w:p w:rsidR="009D45B6" w:rsidRPr="00A653FB" w:rsidRDefault="009D45B6" w:rsidP="009D45B6">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ГБУ ДО РТ </w:t>
            </w:r>
            <w:r w:rsidR="007B6CA4">
              <w:rPr>
                <w:rFonts w:ascii="Times New Roman" w:hAnsi="Times New Roman" w:cs="Times New Roman"/>
                <w:sz w:val="24"/>
                <w:szCs w:val="24"/>
              </w:rPr>
              <w:t>«</w:t>
            </w:r>
            <w:r w:rsidRPr="00A653FB">
              <w:rPr>
                <w:rFonts w:ascii="Times New Roman" w:hAnsi="Times New Roman" w:cs="Times New Roman"/>
                <w:sz w:val="24"/>
                <w:szCs w:val="24"/>
              </w:rPr>
              <w:t>Республика</w:t>
            </w:r>
            <w:r w:rsidRPr="00A653FB">
              <w:rPr>
                <w:rFonts w:ascii="Times New Roman" w:hAnsi="Times New Roman" w:cs="Times New Roman"/>
                <w:sz w:val="24"/>
                <w:szCs w:val="24"/>
              </w:rPr>
              <w:t>н</w:t>
            </w:r>
            <w:r w:rsidRPr="00A653FB">
              <w:rPr>
                <w:rFonts w:ascii="Times New Roman" w:hAnsi="Times New Roman" w:cs="Times New Roman"/>
                <w:sz w:val="24"/>
                <w:szCs w:val="24"/>
              </w:rPr>
              <w:t>ский центр професси</w:t>
            </w:r>
            <w:r w:rsidRPr="00A653FB">
              <w:rPr>
                <w:rFonts w:ascii="Times New Roman" w:hAnsi="Times New Roman" w:cs="Times New Roman"/>
                <w:sz w:val="24"/>
                <w:szCs w:val="24"/>
              </w:rPr>
              <w:t>о</w:t>
            </w:r>
            <w:r w:rsidRPr="00A653FB">
              <w:rPr>
                <w:rFonts w:ascii="Times New Roman" w:hAnsi="Times New Roman" w:cs="Times New Roman"/>
                <w:sz w:val="24"/>
                <w:szCs w:val="24"/>
              </w:rPr>
              <w:t>нального образования</w:t>
            </w:r>
            <w:r w:rsidR="007B6CA4">
              <w:rPr>
                <w:rFonts w:ascii="Times New Roman" w:hAnsi="Times New Roman" w:cs="Times New Roman"/>
                <w:sz w:val="24"/>
                <w:szCs w:val="24"/>
              </w:rPr>
              <w:t>»</w:t>
            </w:r>
            <w:r w:rsidRPr="00A653FB">
              <w:rPr>
                <w:rFonts w:ascii="Times New Roman" w:hAnsi="Times New Roman" w:cs="Times New Roman"/>
                <w:sz w:val="24"/>
                <w:szCs w:val="24"/>
              </w:rPr>
              <w:t>, профессиональные о</w:t>
            </w:r>
            <w:r w:rsidRPr="00A653FB">
              <w:rPr>
                <w:rFonts w:ascii="Times New Roman" w:hAnsi="Times New Roman" w:cs="Times New Roman"/>
                <w:sz w:val="24"/>
                <w:szCs w:val="24"/>
              </w:rPr>
              <w:t>б</w:t>
            </w:r>
            <w:r w:rsidRPr="00A653FB">
              <w:rPr>
                <w:rFonts w:ascii="Times New Roman" w:hAnsi="Times New Roman" w:cs="Times New Roman"/>
                <w:sz w:val="24"/>
                <w:szCs w:val="24"/>
              </w:rPr>
              <w:t>разовательные орган</w:t>
            </w:r>
            <w:r w:rsidRPr="00A653FB">
              <w:rPr>
                <w:rFonts w:ascii="Times New Roman" w:hAnsi="Times New Roman" w:cs="Times New Roman"/>
                <w:sz w:val="24"/>
                <w:szCs w:val="24"/>
              </w:rPr>
              <w:t>и</w:t>
            </w:r>
            <w:r w:rsidRPr="00A653FB">
              <w:rPr>
                <w:rFonts w:ascii="Times New Roman" w:hAnsi="Times New Roman" w:cs="Times New Roman"/>
                <w:sz w:val="24"/>
                <w:szCs w:val="24"/>
              </w:rPr>
              <w:t>зации</w:t>
            </w:r>
            <w:r w:rsidR="007B6CA4">
              <w:rPr>
                <w:rFonts w:ascii="Times New Roman" w:hAnsi="Times New Roman" w:cs="Times New Roman"/>
                <w:sz w:val="24"/>
                <w:szCs w:val="24"/>
              </w:rPr>
              <w:t>»</w:t>
            </w:r>
          </w:p>
        </w:tc>
        <w:tc>
          <w:tcPr>
            <w:tcW w:w="3410" w:type="dxa"/>
          </w:tcPr>
          <w:p w:rsidR="009D45B6" w:rsidRPr="009E5AC3" w:rsidRDefault="009D45B6" w:rsidP="009D45B6">
            <w:pPr>
              <w:pStyle w:val="ConsPlusNormal"/>
              <w:rPr>
                <w:rFonts w:ascii="Times New Roman" w:hAnsi="Times New Roman" w:cs="Times New Roman"/>
                <w:sz w:val="24"/>
                <w:szCs w:val="24"/>
              </w:rPr>
            </w:pPr>
            <w:r w:rsidRPr="009E5AC3">
              <w:rPr>
                <w:rFonts w:ascii="Times New Roman" w:hAnsi="Times New Roman" w:cs="Times New Roman"/>
                <w:sz w:val="24"/>
                <w:szCs w:val="24"/>
              </w:rPr>
              <w:t>формирование сети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тельных организаций, реал</w:t>
            </w:r>
            <w:r w:rsidRPr="009E5AC3">
              <w:rPr>
                <w:rFonts w:ascii="Times New Roman" w:hAnsi="Times New Roman" w:cs="Times New Roman"/>
                <w:sz w:val="24"/>
                <w:szCs w:val="24"/>
              </w:rPr>
              <w:t>и</w:t>
            </w:r>
            <w:r w:rsidRPr="009E5AC3">
              <w:rPr>
                <w:rFonts w:ascii="Times New Roman" w:hAnsi="Times New Roman" w:cs="Times New Roman"/>
                <w:sz w:val="24"/>
                <w:szCs w:val="24"/>
              </w:rPr>
              <w:t>зующих программы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 в которых созданы мат</w:t>
            </w:r>
            <w:r w:rsidRPr="009E5AC3">
              <w:rPr>
                <w:rFonts w:ascii="Times New Roman" w:hAnsi="Times New Roman" w:cs="Times New Roman"/>
                <w:sz w:val="24"/>
                <w:szCs w:val="24"/>
              </w:rPr>
              <w:t>е</w:t>
            </w:r>
            <w:r w:rsidRPr="009E5AC3">
              <w:rPr>
                <w:rFonts w:ascii="Times New Roman" w:hAnsi="Times New Roman" w:cs="Times New Roman"/>
                <w:sz w:val="24"/>
                <w:szCs w:val="24"/>
              </w:rPr>
              <w:t>риально-техническая и уче</w:t>
            </w:r>
            <w:r w:rsidRPr="009E5AC3">
              <w:rPr>
                <w:rFonts w:ascii="Times New Roman" w:hAnsi="Times New Roman" w:cs="Times New Roman"/>
                <w:sz w:val="24"/>
                <w:szCs w:val="24"/>
              </w:rPr>
              <w:t>б</w:t>
            </w:r>
            <w:r w:rsidRPr="009E5AC3">
              <w:rPr>
                <w:rFonts w:ascii="Times New Roman" w:hAnsi="Times New Roman" w:cs="Times New Roman"/>
                <w:sz w:val="24"/>
                <w:szCs w:val="24"/>
              </w:rPr>
              <w:t>но-методическая базы для подготовки кадров, включа</w:t>
            </w:r>
            <w:r w:rsidRPr="009E5AC3">
              <w:rPr>
                <w:rFonts w:ascii="Times New Roman" w:hAnsi="Times New Roman" w:cs="Times New Roman"/>
                <w:sz w:val="24"/>
                <w:szCs w:val="24"/>
              </w:rPr>
              <w:t>ю</w:t>
            </w:r>
            <w:r w:rsidRPr="009E5AC3">
              <w:rPr>
                <w:rFonts w:ascii="Times New Roman" w:hAnsi="Times New Roman" w:cs="Times New Roman"/>
                <w:sz w:val="24"/>
                <w:szCs w:val="24"/>
              </w:rPr>
              <w:t>щие не менее 8 профессий из 50 наиболее востребованных и 5 специализированных це</w:t>
            </w:r>
            <w:r w:rsidRPr="009E5AC3">
              <w:rPr>
                <w:rFonts w:ascii="Times New Roman" w:hAnsi="Times New Roman" w:cs="Times New Roman"/>
                <w:sz w:val="24"/>
                <w:szCs w:val="24"/>
              </w:rPr>
              <w:t>н</w:t>
            </w:r>
            <w:r w:rsidRPr="009E5AC3">
              <w:rPr>
                <w:rFonts w:ascii="Times New Roman" w:hAnsi="Times New Roman" w:cs="Times New Roman"/>
                <w:sz w:val="24"/>
                <w:szCs w:val="24"/>
              </w:rPr>
              <w:t>тров компетенций, аккредит</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ванных по стандартам </w:t>
            </w:r>
            <w:proofErr w:type="spellStart"/>
            <w:r w:rsidRPr="009E5AC3">
              <w:rPr>
                <w:rFonts w:ascii="Times New Roman" w:hAnsi="Times New Roman" w:cs="Times New Roman"/>
                <w:sz w:val="24"/>
                <w:szCs w:val="24"/>
              </w:rPr>
              <w:t>Ворл</w:t>
            </w:r>
            <w:r w:rsidRPr="009E5AC3">
              <w:rPr>
                <w:rFonts w:ascii="Times New Roman" w:hAnsi="Times New Roman" w:cs="Times New Roman"/>
                <w:sz w:val="24"/>
                <w:szCs w:val="24"/>
              </w:rPr>
              <w:t>д</w:t>
            </w:r>
            <w:r w:rsidRPr="009E5AC3">
              <w:rPr>
                <w:rFonts w:ascii="Times New Roman" w:hAnsi="Times New Roman" w:cs="Times New Roman"/>
                <w:sz w:val="24"/>
                <w:szCs w:val="24"/>
              </w:rPr>
              <w:t>скиллс</w:t>
            </w:r>
            <w:proofErr w:type="spellEnd"/>
            <w:r w:rsidRPr="009E5AC3">
              <w:rPr>
                <w:rFonts w:ascii="Times New Roman" w:hAnsi="Times New Roman" w:cs="Times New Roman"/>
                <w:sz w:val="24"/>
                <w:szCs w:val="24"/>
              </w:rPr>
              <w:t xml:space="preserve"> Россия;</w:t>
            </w:r>
          </w:p>
          <w:p w:rsidR="009D45B6" w:rsidRPr="009E5AC3" w:rsidRDefault="009D45B6" w:rsidP="009D45B6">
            <w:pPr>
              <w:pStyle w:val="ConsPlusNormal"/>
              <w:rPr>
                <w:rFonts w:ascii="Times New Roman" w:hAnsi="Times New Roman" w:cs="Times New Roman"/>
                <w:sz w:val="24"/>
                <w:szCs w:val="24"/>
              </w:rPr>
            </w:pPr>
          </w:p>
        </w:tc>
      </w:tr>
    </w:tbl>
    <w:p w:rsidR="009D45B6" w:rsidRDefault="009D45B6"/>
    <w:p w:rsidR="009D45B6" w:rsidRDefault="009D45B6" w:rsidP="009D45B6">
      <w:pPr>
        <w:spacing w:after="0" w:line="240" w:lineRule="auto"/>
      </w:pPr>
    </w:p>
    <w:tbl>
      <w:tblPr>
        <w:tblStyle w:val="af7"/>
        <w:tblW w:w="0" w:type="auto"/>
        <w:tblLook w:val="04A0"/>
      </w:tblPr>
      <w:tblGrid>
        <w:gridCol w:w="3078"/>
        <w:gridCol w:w="4730"/>
        <w:gridCol w:w="1744"/>
        <w:gridCol w:w="2766"/>
        <w:gridCol w:w="3410"/>
      </w:tblGrid>
      <w:tr w:rsidR="009D45B6" w:rsidRPr="008A7F60" w:rsidTr="00EF552B">
        <w:tc>
          <w:tcPr>
            <w:tcW w:w="3078"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9D45B6" w:rsidRDefault="009D45B6"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9D45B6" w:rsidRPr="008A7F60" w:rsidTr="00A82645">
        <w:tc>
          <w:tcPr>
            <w:tcW w:w="3078" w:type="dxa"/>
          </w:tcPr>
          <w:p w:rsidR="009D45B6" w:rsidRPr="00A653FB" w:rsidRDefault="009D45B6" w:rsidP="009D45B6">
            <w:pPr>
              <w:outlineLvl w:val="1"/>
              <w:rPr>
                <w:rFonts w:ascii="Times New Roman" w:eastAsia="Times New Roman" w:hAnsi="Times New Roman"/>
                <w:color w:val="000000"/>
                <w:sz w:val="24"/>
                <w:szCs w:val="24"/>
                <w:lang w:eastAsia="ru-RU"/>
              </w:rPr>
            </w:pPr>
          </w:p>
        </w:tc>
        <w:tc>
          <w:tcPr>
            <w:tcW w:w="4730" w:type="dxa"/>
          </w:tcPr>
          <w:p w:rsidR="009D45B6" w:rsidRPr="00A653FB" w:rsidRDefault="009D45B6" w:rsidP="009D45B6">
            <w:pPr>
              <w:pStyle w:val="ConsPlusNormal"/>
              <w:rPr>
                <w:rFonts w:ascii="Times New Roman" w:hAnsi="Times New Roman" w:cs="Times New Roman"/>
                <w:sz w:val="24"/>
                <w:szCs w:val="24"/>
              </w:rPr>
            </w:pPr>
          </w:p>
        </w:tc>
        <w:tc>
          <w:tcPr>
            <w:tcW w:w="1744" w:type="dxa"/>
          </w:tcPr>
          <w:p w:rsidR="009D45B6" w:rsidRDefault="009D45B6" w:rsidP="009D45B6">
            <w:pPr>
              <w:outlineLvl w:val="1"/>
              <w:rPr>
                <w:rFonts w:ascii="Times New Roman" w:eastAsia="Times New Roman" w:hAnsi="Times New Roman"/>
                <w:color w:val="000000"/>
                <w:sz w:val="24"/>
                <w:szCs w:val="24"/>
                <w:lang w:eastAsia="ru-RU"/>
              </w:rPr>
            </w:pPr>
          </w:p>
        </w:tc>
        <w:tc>
          <w:tcPr>
            <w:tcW w:w="2766" w:type="dxa"/>
          </w:tcPr>
          <w:p w:rsidR="009D45B6" w:rsidRPr="00A653FB" w:rsidRDefault="009D45B6" w:rsidP="009D45B6">
            <w:pPr>
              <w:pStyle w:val="ConsPlusNormal"/>
              <w:rPr>
                <w:rFonts w:ascii="Times New Roman" w:hAnsi="Times New Roman" w:cs="Times New Roman"/>
                <w:sz w:val="24"/>
                <w:szCs w:val="24"/>
              </w:rPr>
            </w:pPr>
          </w:p>
        </w:tc>
        <w:tc>
          <w:tcPr>
            <w:tcW w:w="3410" w:type="dxa"/>
          </w:tcPr>
          <w:p w:rsidR="009D45B6" w:rsidRPr="009E5AC3" w:rsidRDefault="009D45B6" w:rsidP="00EF552B">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квалификации всех педагогических и рук</w:t>
            </w:r>
            <w:r w:rsidRPr="009E5AC3">
              <w:rPr>
                <w:rFonts w:ascii="Times New Roman" w:hAnsi="Times New Roman" w:cs="Times New Roman"/>
                <w:sz w:val="24"/>
                <w:szCs w:val="24"/>
              </w:rPr>
              <w:t>о</w:t>
            </w:r>
            <w:r w:rsidRPr="009E5AC3">
              <w:rPr>
                <w:rFonts w:ascii="Times New Roman" w:hAnsi="Times New Roman" w:cs="Times New Roman"/>
                <w:sz w:val="24"/>
                <w:szCs w:val="24"/>
              </w:rPr>
              <w:t>водящих работников образ</w:t>
            </w:r>
            <w:r w:rsidRPr="009E5AC3">
              <w:rPr>
                <w:rFonts w:ascii="Times New Roman" w:hAnsi="Times New Roman" w:cs="Times New Roman"/>
                <w:sz w:val="24"/>
                <w:szCs w:val="24"/>
              </w:rPr>
              <w:t>о</w:t>
            </w:r>
            <w:r w:rsidRPr="009E5AC3">
              <w:rPr>
                <w:rFonts w:ascii="Times New Roman" w:hAnsi="Times New Roman" w:cs="Times New Roman"/>
                <w:sz w:val="24"/>
                <w:szCs w:val="24"/>
              </w:rPr>
              <w:t>вательных организаций, вн</w:t>
            </w:r>
            <w:r w:rsidRPr="009E5AC3">
              <w:rPr>
                <w:rFonts w:ascii="Times New Roman" w:hAnsi="Times New Roman" w:cs="Times New Roman"/>
                <w:sz w:val="24"/>
                <w:szCs w:val="24"/>
              </w:rPr>
              <w:t>е</w:t>
            </w:r>
            <w:r w:rsidRPr="009E5AC3">
              <w:rPr>
                <w:rFonts w:ascii="Times New Roman" w:hAnsi="Times New Roman" w:cs="Times New Roman"/>
                <w:sz w:val="24"/>
                <w:szCs w:val="24"/>
              </w:rPr>
              <w:t>дривших новые ФГОС СПО, по вопросам внедрения новых образовательных стандартов среднего профессионального образования;</w:t>
            </w:r>
          </w:p>
          <w:p w:rsidR="009D45B6" w:rsidRPr="009E5AC3" w:rsidRDefault="009D45B6" w:rsidP="009D45B6">
            <w:pPr>
              <w:pStyle w:val="ConsPlusNormal"/>
              <w:rPr>
                <w:rFonts w:ascii="Times New Roman" w:hAnsi="Times New Roman" w:cs="Times New Roman"/>
                <w:sz w:val="24"/>
                <w:szCs w:val="24"/>
              </w:rPr>
            </w:pPr>
            <w:r w:rsidRPr="009E5AC3">
              <w:rPr>
                <w:rFonts w:ascii="Times New Roman" w:hAnsi="Times New Roman" w:cs="Times New Roman"/>
                <w:sz w:val="24"/>
                <w:szCs w:val="24"/>
              </w:rPr>
              <w:t>подготовка не менее 11 эк</w:t>
            </w:r>
            <w:r w:rsidRPr="009E5AC3">
              <w:rPr>
                <w:rFonts w:ascii="Times New Roman" w:hAnsi="Times New Roman" w:cs="Times New Roman"/>
                <w:sz w:val="24"/>
                <w:szCs w:val="24"/>
              </w:rPr>
              <w:t>с</w:t>
            </w:r>
            <w:r w:rsidRPr="009E5AC3">
              <w:rPr>
                <w:rFonts w:ascii="Times New Roman" w:hAnsi="Times New Roman" w:cs="Times New Roman"/>
                <w:sz w:val="24"/>
                <w:szCs w:val="24"/>
              </w:rPr>
              <w:t>пертов для проведения демо</w:t>
            </w:r>
            <w:r w:rsidRPr="009E5AC3">
              <w:rPr>
                <w:rFonts w:ascii="Times New Roman" w:hAnsi="Times New Roman" w:cs="Times New Roman"/>
                <w:sz w:val="24"/>
                <w:szCs w:val="24"/>
              </w:rPr>
              <w:t>н</w:t>
            </w:r>
            <w:r w:rsidRPr="009E5AC3">
              <w:rPr>
                <w:rFonts w:ascii="Times New Roman" w:hAnsi="Times New Roman" w:cs="Times New Roman"/>
                <w:sz w:val="24"/>
                <w:szCs w:val="24"/>
              </w:rPr>
              <w:t>страционного экзамена и че</w:t>
            </w:r>
            <w:r w:rsidRPr="009E5AC3">
              <w:rPr>
                <w:rFonts w:ascii="Times New Roman" w:hAnsi="Times New Roman" w:cs="Times New Roman"/>
                <w:sz w:val="24"/>
                <w:szCs w:val="24"/>
              </w:rPr>
              <w:t>м</w:t>
            </w:r>
            <w:r w:rsidRPr="009E5AC3">
              <w:rPr>
                <w:rFonts w:ascii="Times New Roman" w:hAnsi="Times New Roman" w:cs="Times New Roman"/>
                <w:sz w:val="24"/>
                <w:szCs w:val="24"/>
              </w:rPr>
              <w:t xml:space="preserve">пионатов </w:t>
            </w:r>
            <w:r w:rsidR="007B6CA4">
              <w:rPr>
                <w:rFonts w:ascii="Times New Roman" w:hAnsi="Times New Roman" w:cs="Times New Roman"/>
                <w:sz w:val="24"/>
                <w:szCs w:val="24"/>
              </w:rPr>
              <w:t>«</w:t>
            </w:r>
            <w:r w:rsidRPr="009E5AC3">
              <w:rPr>
                <w:rFonts w:ascii="Times New Roman" w:hAnsi="Times New Roman" w:cs="Times New Roman"/>
                <w:sz w:val="24"/>
                <w:szCs w:val="24"/>
              </w:rPr>
              <w:t>Молодые профе</w:t>
            </w:r>
            <w:r w:rsidRPr="009E5AC3">
              <w:rPr>
                <w:rFonts w:ascii="Times New Roman" w:hAnsi="Times New Roman" w:cs="Times New Roman"/>
                <w:sz w:val="24"/>
                <w:szCs w:val="24"/>
              </w:rPr>
              <w:t>с</w:t>
            </w:r>
            <w:r w:rsidR="007D3BC5">
              <w:rPr>
                <w:rFonts w:ascii="Times New Roman" w:hAnsi="Times New Roman" w:cs="Times New Roman"/>
                <w:sz w:val="24"/>
                <w:szCs w:val="24"/>
              </w:rPr>
              <w:t>сионалы</w:t>
            </w:r>
            <w:r w:rsidR="00FD6933">
              <w:rPr>
                <w:rFonts w:ascii="Times New Roman" w:hAnsi="Times New Roman" w:cs="Times New Roman"/>
                <w:sz w:val="24"/>
                <w:szCs w:val="24"/>
              </w:rPr>
              <w:t>»</w:t>
            </w:r>
            <w:r w:rsidR="007D3BC5">
              <w:rPr>
                <w:rFonts w:ascii="Times New Roman" w:hAnsi="Times New Roman" w:cs="Times New Roman"/>
                <w:sz w:val="24"/>
                <w:szCs w:val="24"/>
              </w:rPr>
              <w:t xml:space="preserve"> </w:t>
            </w:r>
            <w:r w:rsidR="00FD6933">
              <w:rPr>
                <w:rFonts w:ascii="Times New Roman" w:hAnsi="Times New Roman" w:cs="Times New Roman"/>
                <w:sz w:val="24"/>
                <w:szCs w:val="24"/>
              </w:rPr>
              <w:t>(</w:t>
            </w:r>
            <w:proofErr w:type="spellStart"/>
            <w:r w:rsidRPr="009E5AC3">
              <w:rPr>
                <w:rFonts w:ascii="Times New Roman" w:hAnsi="Times New Roman" w:cs="Times New Roman"/>
                <w:sz w:val="24"/>
                <w:szCs w:val="24"/>
              </w:rPr>
              <w:t>Ворлдскиллс</w:t>
            </w:r>
            <w:proofErr w:type="spellEnd"/>
            <w:r w:rsidRPr="009E5AC3">
              <w:rPr>
                <w:rFonts w:ascii="Times New Roman" w:hAnsi="Times New Roman" w:cs="Times New Roman"/>
                <w:sz w:val="24"/>
                <w:szCs w:val="24"/>
              </w:rPr>
              <w:t xml:space="preserve"> Ро</w:t>
            </w:r>
            <w:r w:rsidRPr="009E5AC3">
              <w:rPr>
                <w:rFonts w:ascii="Times New Roman" w:hAnsi="Times New Roman" w:cs="Times New Roman"/>
                <w:sz w:val="24"/>
                <w:szCs w:val="24"/>
              </w:rPr>
              <w:t>с</w:t>
            </w:r>
            <w:r w:rsidRPr="009E5AC3">
              <w:rPr>
                <w:rFonts w:ascii="Times New Roman" w:hAnsi="Times New Roman" w:cs="Times New Roman"/>
                <w:sz w:val="24"/>
                <w:szCs w:val="24"/>
              </w:rPr>
              <w:t>сия</w:t>
            </w:r>
            <w:r w:rsidR="00FD6933">
              <w:rPr>
                <w:rFonts w:ascii="Times New Roman" w:hAnsi="Times New Roman" w:cs="Times New Roman"/>
                <w:sz w:val="24"/>
                <w:szCs w:val="24"/>
              </w:rPr>
              <w:t>)</w:t>
            </w:r>
            <w:r w:rsidRPr="009E5AC3">
              <w:rPr>
                <w:rFonts w:ascii="Times New Roman" w:hAnsi="Times New Roman" w:cs="Times New Roman"/>
                <w:sz w:val="24"/>
                <w:szCs w:val="24"/>
              </w:rPr>
              <w:t>;</w:t>
            </w:r>
          </w:p>
          <w:p w:rsidR="009D45B6" w:rsidRPr="009E5AC3" w:rsidRDefault="009D45B6" w:rsidP="009D45B6">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квалификации не менее 17 педагогических и р</w:t>
            </w:r>
            <w:r w:rsidRPr="009E5AC3">
              <w:rPr>
                <w:rFonts w:ascii="Times New Roman" w:hAnsi="Times New Roman" w:cs="Times New Roman"/>
                <w:sz w:val="24"/>
                <w:szCs w:val="24"/>
              </w:rPr>
              <w:t>у</w:t>
            </w:r>
            <w:r w:rsidRPr="009E5AC3">
              <w:rPr>
                <w:rFonts w:ascii="Times New Roman" w:hAnsi="Times New Roman" w:cs="Times New Roman"/>
                <w:sz w:val="24"/>
                <w:szCs w:val="24"/>
              </w:rPr>
              <w:t>ководящих работников;</w:t>
            </w:r>
          </w:p>
          <w:p w:rsidR="009D45B6" w:rsidRPr="009E5AC3" w:rsidRDefault="009D45B6" w:rsidP="009D45B6">
            <w:pPr>
              <w:pStyle w:val="ConsPlusNormal"/>
              <w:rPr>
                <w:rFonts w:ascii="Times New Roman" w:hAnsi="Times New Roman" w:cs="Times New Roman"/>
                <w:sz w:val="24"/>
                <w:szCs w:val="24"/>
              </w:rPr>
            </w:pPr>
            <w:r w:rsidRPr="009E5AC3">
              <w:rPr>
                <w:rFonts w:ascii="Times New Roman" w:hAnsi="Times New Roman" w:cs="Times New Roman"/>
                <w:sz w:val="24"/>
                <w:szCs w:val="24"/>
              </w:rPr>
              <w:t>организация и проведение н</w:t>
            </w:r>
            <w:r w:rsidRPr="009E5AC3">
              <w:rPr>
                <w:rFonts w:ascii="Times New Roman" w:hAnsi="Times New Roman" w:cs="Times New Roman"/>
                <w:sz w:val="24"/>
                <w:szCs w:val="24"/>
              </w:rPr>
              <w:t>а</w:t>
            </w:r>
            <w:r w:rsidRPr="009E5AC3">
              <w:rPr>
                <w:rFonts w:ascii="Times New Roman" w:hAnsi="Times New Roman" w:cs="Times New Roman"/>
                <w:sz w:val="24"/>
                <w:szCs w:val="24"/>
              </w:rPr>
              <w:t>циональных чемпионатов по профессиональному мастерс</w:t>
            </w:r>
            <w:r w:rsidRPr="009E5AC3">
              <w:rPr>
                <w:rFonts w:ascii="Times New Roman" w:hAnsi="Times New Roman" w:cs="Times New Roman"/>
                <w:sz w:val="24"/>
                <w:szCs w:val="24"/>
              </w:rPr>
              <w:t>т</w:t>
            </w:r>
            <w:r w:rsidRPr="009E5AC3">
              <w:rPr>
                <w:rFonts w:ascii="Times New Roman" w:hAnsi="Times New Roman" w:cs="Times New Roman"/>
                <w:sz w:val="24"/>
                <w:szCs w:val="24"/>
              </w:rPr>
              <w:t xml:space="preserve">ву </w:t>
            </w:r>
            <w:r w:rsidR="007B6CA4">
              <w:rPr>
                <w:rFonts w:ascii="Times New Roman" w:hAnsi="Times New Roman" w:cs="Times New Roman"/>
                <w:sz w:val="24"/>
                <w:szCs w:val="24"/>
              </w:rPr>
              <w:t>«</w:t>
            </w:r>
            <w:r w:rsidRPr="009E5AC3">
              <w:rPr>
                <w:rFonts w:ascii="Times New Roman" w:hAnsi="Times New Roman" w:cs="Times New Roman"/>
                <w:sz w:val="24"/>
                <w:szCs w:val="24"/>
              </w:rPr>
              <w:t>Молодые профессионалы</w:t>
            </w:r>
            <w:r w:rsidR="007B6CA4">
              <w:rPr>
                <w:rFonts w:ascii="Times New Roman" w:hAnsi="Times New Roman" w:cs="Times New Roman"/>
                <w:sz w:val="24"/>
                <w:szCs w:val="24"/>
              </w:rPr>
              <w:t>»</w:t>
            </w:r>
            <w:r w:rsidRPr="009E5AC3">
              <w:rPr>
                <w:rFonts w:ascii="Times New Roman" w:hAnsi="Times New Roman" w:cs="Times New Roman"/>
                <w:sz w:val="24"/>
                <w:szCs w:val="24"/>
              </w:rPr>
              <w:t xml:space="preserve"> (</w:t>
            </w:r>
            <w:proofErr w:type="spellStart"/>
            <w:r w:rsidRPr="009E5AC3">
              <w:rPr>
                <w:rFonts w:ascii="Times New Roman" w:hAnsi="Times New Roman" w:cs="Times New Roman"/>
                <w:sz w:val="24"/>
                <w:szCs w:val="24"/>
              </w:rPr>
              <w:t>Ворлдскиллс</w:t>
            </w:r>
            <w:proofErr w:type="spellEnd"/>
            <w:r w:rsidRPr="009E5AC3">
              <w:rPr>
                <w:rFonts w:ascii="Times New Roman" w:hAnsi="Times New Roman" w:cs="Times New Roman"/>
                <w:sz w:val="24"/>
                <w:szCs w:val="24"/>
              </w:rPr>
              <w:t xml:space="preserve"> Россия)</w:t>
            </w:r>
          </w:p>
        </w:tc>
      </w:tr>
      <w:tr w:rsidR="00EF552B" w:rsidRPr="008A7F60" w:rsidTr="00A82645">
        <w:tc>
          <w:tcPr>
            <w:tcW w:w="3078" w:type="dxa"/>
          </w:tcPr>
          <w:p w:rsidR="00EF552B" w:rsidRPr="00A653FB" w:rsidRDefault="00EF552B"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4.6. </w:t>
            </w:r>
            <w:r w:rsidRPr="00A653FB">
              <w:rPr>
                <w:rFonts w:ascii="Times New Roman" w:eastAsia="Times New Roman" w:hAnsi="Times New Roman"/>
                <w:color w:val="000000"/>
                <w:sz w:val="24"/>
                <w:szCs w:val="24"/>
                <w:lang w:eastAsia="ru-RU"/>
              </w:rPr>
              <w:t>Обеспечение соотве</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ствия квалификации вып</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скников требованиям о</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раслей экономики</w:t>
            </w:r>
          </w:p>
        </w:tc>
        <w:tc>
          <w:tcPr>
            <w:tcW w:w="4730" w:type="dxa"/>
          </w:tcPr>
          <w:p w:rsidR="00EF552B" w:rsidRPr="00A653FB" w:rsidRDefault="00EF552B" w:rsidP="00EF552B">
            <w:pPr>
              <w:pStyle w:val="ConsPlusNormal"/>
              <w:rPr>
                <w:rFonts w:ascii="Times New Roman" w:hAnsi="Times New Roman" w:cs="Times New Roman"/>
                <w:sz w:val="24"/>
                <w:szCs w:val="24"/>
              </w:rPr>
            </w:pPr>
            <w:r w:rsidRPr="00A653FB">
              <w:rPr>
                <w:rFonts w:ascii="Times New Roman" w:hAnsi="Times New Roman" w:cs="Times New Roman"/>
                <w:sz w:val="24"/>
                <w:szCs w:val="24"/>
              </w:rPr>
              <w:t>1) разработка и внедрение профессионал</w:t>
            </w:r>
            <w:r w:rsidRPr="00A653FB">
              <w:rPr>
                <w:rFonts w:ascii="Times New Roman" w:hAnsi="Times New Roman" w:cs="Times New Roman"/>
                <w:sz w:val="24"/>
                <w:szCs w:val="24"/>
              </w:rPr>
              <w:t>ь</w:t>
            </w:r>
            <w:r w:rsidRPr="00A653FB">
              <w:rPr>
                <w:rFonts w:ascii="Times New Roman" w:hAnsi="Times New Roman" w:cs="Times New Roman"/>
                <w:sz w:val="24"/>
                <w:szCs w:val="24"/>
              </w:rPr>
              <w:t>но-общественной аккредитации образов</w:t>
            </w:r>
            <w:r w:rsidRPr="00A653FB">
              <w:rPr>
                <w:rFonts w:ascii="Times New Roman" w:hAnsi="Times New Roman" w:cs="Times New Roman"/>
                <w:sz w:val="24"/>
                <w:szCs w:val="24"/>
              </w:rPr>
              <w:t>а</w:t>
            </w:r>
            <w:r w:rsidRPr="00A653FB">
              <w:rPr>
                <w:rFonts w:ascii="Times New Roman" w:hAnsi="Times New Roman" w:cs="Times New Roman"/>
                <w:sz w:val="24"/>
                <w:szCs w:val="24"/>
              </w:rPr>
              <w:t>тельных программ среднего професси</w:t>
            </w:r>
            <w:r w:rsidRPr="00A653FB">
              <w:rPr>
                <w:rFonts w:ascii="Times New Roman" w:hAnsi="Times New Roman" w:cs="Times New Roman"/>
                <w:sz w:val="24"/>
                <w:szCs w:val="24"/>
              </w:rPr>
              <w:t>о</w:t>
            </w:r>
            <w:r w:rsidRPr="00A653FB">
              <w:rPr>
                <w:rFonts w:ascii="Times New Roman" w:hAnsi="Times New Roman" w:cs="Times New Roman"/>
                <w:sz w:val="24"/>
                <w:szCs w:val="24"/>
              </w:rPr>
              <w:t>нального образования, общественной а</w:t>
            </w:r>
            <w:r w:rsidRPr="00A653FB">
              <w:rPr>
                <w:rFonts w:ascii="Times New Roman" w:hAnsi="Times New Roman" w:cs="Times New Roman"/>
                <w:sz w:val="24"/>
                <w:szCs w:val="24"/>
              </w:rPr>
              <w:t>к</w:t>
            </w:r>
            <w:r w:rsidRPr="00A653FB">
              <w:rPr>
                <w:rFonts w:ascii="Times New Roman" w:hAnsi="Times New Roman" w:cs="Times New Roman"/>
                <w:sz w:val="24"/>
                <w:szCs w:val="24"/>
              </w:rPr>
              <w:t>кредитации образовательных организаций, сертификации квалификаций</w:t>
            </w:r>
          </w:p>
        </w:tc>
        <w:tc>
          <w:tcPr>
            <w:tcW w:w="1744" w:type="dxa"/>
          </w:tcPr>
          <w:p w:rsidR="00EF552B" w:rsidRPr="00A653FB" w:rsidRDefault="00EF552B" w:rsidP="00EF552B">
            <w:pPr>
              <w:pStyle w:val="ConsPlusNormal"/>
              <w:rPr>
                <w:rFonts w:ascii="Times New Roman" w:hAnsi="Times New Roman" w:cs="Times New Roman"/>
                <w:sz w:val="24"/>
                <w:szCs w:val="24"/>
              </w:rPr>
            </w:pPr>
            <w:r w:rsidRPr="00A653FB">
              <w:rPr>
                <w:rFonts w:ascii="Times New Roman" w:hAnsi="Times New Roman" w:cs="Times New Roman"/>
                <w:color w:val="000000"/>
                <w:sz w:val="24"/>
                <w:szCs w:val="24"/>
              </w:rPr>
              <w:t xml:space="preserve">Январь-декабрь </w:t>
            </w:r>
          </w:p>
          <w:p w:rsidR="00EF552B" w:rsidRPr="00A653FB" w:rsidRDefault="00EF552B" w:rsidP="00EF552B">
            <w:pPr>
              <w:pStyle w:val="ConsPlusNormal"/>
              <w:jc w:val="center"/>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EF552B" w:rsidRPr="00A653FB" w:rsidRDefault="00EF552B" w:rsidP="00EF552B">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ГБНУ </w:t>
            </w:r>
            <w:r w:rsidR="007B6CA4">
              <w:rPr>
                <w:rFonts w:ascii="Times New Roman" w:hAnsi="Times New Roman" w:cs="Times New Roman"/>
                <w:sz w:val="24"/>
                <w:szCs w:val="24"/>
              </w:rPr>
              <w:t>«</w:t>
            </w:r>
            <w:r w:rsidRPr="00A653FB">
              <w:rPr>
                <w:rFonts w:ascii="Times New Roman" w:hAnsi="Times New Roman" w:cs="Times New Roman"/>
                <w:sz w:val="24"/>
                <w:szCs w:val="24"/>
              </w:rPr>
              <w:t>Институт развития н</w:t>
            </w:r>
            <w:r w:rsidRPr="00A653FB">
              <w:rPr>
                <w:rFonts w:ascii="Times New Roman" w:hAnsi="Times New Roman" w:cs="Times New Roman"/>
                <w:sz w:val="24"/>
                <w:szCs w:val="24"/>
              </w:rPr>
              <w:t>а</w:t>
            </w:r>
            <w:r w:rsidRPr="00A653FB">
              <w:rPr>
                <w:rFonts w:ascii="Times New Roman" w:hAnsi="Times New Roman" w:cs="Times New Roman"/>
                <w:sz w:val="24"/>
                <w:szCs w:val="24"/>
              </w:rPr>
              <w:t>циональной школы</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ГАУ ДПО </w:t>
            </w:r>
            <w:r w:rsidR="007B6CA4">
              <w:rPr>
                <w:rFonts w:ascii="Times New Roman" w:hAnsi="Times New Roman" w:cs="Times New Roman"/>
                <w:sz w:val="24"/>
                <w:szCs w:val="24"/>
              </w:rPr>
              <w:t>«</w:t>
            </w:r>
            <w:r w:rsidRPr="00A653FB">
              <w:rPr>
                <w:rFonts w:ascii="Times New Roman" w:hAnsi="Times New Roman" w:cs="Times New Roman"/>
                <w:sz w:val="24"/>
                <w:szCs w:val="24"/>
              </w:rPr>
              <w:t>Тувинский институт развития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зований и повышения квалификации</w:t>
            </w:r>
            <w:r w:rsidR="007B6CA4">
              <w:rPr>
                <w:rFonts w:ascii="Times New Roman" w:hAnsi="Times New Roman" w:cs="Times New Roman"/>
                <w:sz w:val="24"/>
                <w:szCs w:val="24"/>
              </w:rPr>
              <w:t>»</w:t>
            </w:r>
            <w:r w:rsidRPr="00A653FB">
              <w:rPr>
                <w:rFonts w:ascii="Times New Roman" w:hAnsi="Times New Roman" w:cs="Times New Roman"/>
                <w:sz w:val="24"/>
                <w:szCs w:val="24"/>
              </w:rPr>
              <w:t>, пр</w:t>
            </w:r>
            <w:r w:rsidRPr="00A653FB">
              <w:rPr>
                <w:rFonts w:ascii="Times New Roman" w:hAnsi="Times New Roman" w:cs="Times New Roman"/>
                <w:sz w:val="24"/>
                <w:szCs w:val="24"/>
              </w:rPr>
              <w:t>о</w:t>
            </w:r>
            <w:r w:rsidRPr="00A653FB">
              <w:rPr>
                <w:rFonts w:ascii="Times New Roman" w:hAnsi="Times New Roman" w:cs="Times New Roman"/>
                <w:sz w:val="24"/>
                <w:szCs w:val="24"/>
              </w:rPr>
              <w:t>фессиональные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w:t>
            </w:r>
          </w:p>
        </w:tc>
        <w:tc>
          <w:tcPr>
            <w:tcW w:w="3410" w:type="dxa"/>
          </w:tcPr>
          <w:p w:rsidR="00EF552B" w:rsidRPr="009E5AC3" w:rsidRDefault="00EF552B" w:rsidP="00EF552B">
            <w:pPr>
              <w:pStyle w:val="ConsPlusNormal"/>
              <w:rPr>
                <w:rFonts w:ascii="Times New Roman" w:hAnsi="Times New Roman" w:cs="Times New Roman"/>
                <w:sz w:val="24"/>
                <w:szCs w:val="24"/>
              </w:rPr>
            </w:pPr>
            <w:r w:rsidRPr="009E5AC3">
              <w:rPr>
                <w:rFonts w:ascii="Times New Roman" w:hAnsi="Times New Roman" w:cs="Times New Roman"/>
                <w:sz w:val="24"/>
                <w:szCs w:val="24"/>
              </w:rPr>
              <w:t>разработка и внедрение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фессионально-общественной аккредитации образовател</w:t>
            </w:r>
            <w:r w:rsidRPr="009E5AC3">
              <w:rPr>
                <w:rFonts w:ascii="Times New Roman" w:hAnsi="Times New Roman" w:cs="Times New Roman"/>
                <w:sz w:val="24"/>
                <w:szCs w:val="24"/>
              </w:rPr>
              <w:t>ь</w:t>
            </w:r>
            <w:r w:rsidRPr="009E5AC3">
              <w:rPr>
                <w:rFonts w:ascii="Times New Roman" w:hAnsi="Times New Roman" w:cs="Times New Roman"/>
                <w:sz w:val="24"/>
                <w:szCs w:val="24"/>
              </w:rPr>
              <w:t>ных программ среднего пр</w:t>
            </w:r>
            <w:r w:rsidRPr="009E5AC3">
              <w:rPr>
                <w:rFonts w:ascii="Times New Roman" w:hAnsi="Times New Roman" w:cs="Times New Roman"/>
                <w:sz w:val="24"/>
                <w:szCs w:val="24"/>
              </w:rPr>
              <w:t>о</w:t>
            </w:r>
            <w:r w:rsidRPr="009E5AC3">
              <w:rPr>
                <w:rFonts w:ascii="Times New Roman" w:hAnsi="Times New Roman" w:cs="Times New Roman"/>
                <w:sz w:val="24"/>
                <w:szCs w:val="24"/>
              </w:rPr>
              <w:t>фессионального образования, общественной аккредитации образовательных организаций, сертификации квалификаций</w:t>
            </w:r>
          </w:p>
        </w:tc>
      </w:tr>
    </w:tbl>
    <w:p w:rsidR="00EF552B" w:rsidRDefault="00EF552B" w:rsidP="00EF552B">
      <w:pPr>
        <w:spacing w:after="0" w:line="240" w:lineRule="auto"/>
      </w:pPr>
    </w:p>
    <w:tbl>
      <w:tblPr>
        <w:tblStyle w:val="af7"/>
        <w:tblW w:w="0" w:type="auto"/>
        <w:tblLook w:val="04A0"/>
      </w:tblPr>
      <w:tblGrid>
        <w:gridCol w:w="3078"/>
        <w:gridCol w:w="4730"/>
        <w:gridCol w:w="1744"/>
        <w:gridCol w:w="2766"/>
        <w:gridCol w:w="3410"/>
      </w:tblGrid>
      <w:tr w:rsidR="00EF552B" w:rsidRPr="008A7F60" w:rsidTr="00EF552B">
        <w:tc>
          <w:tcPr>
            <w:tcW w:w="3078"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EF552B" w:rsidRPr="008A7F60" w:rsidTr="00A82645">
        <w:tc>
          <w:tcPr>
            <w:tcW w:w="3078" w:type="dxa"/>
          </w:tcPr>
          <w:p w:rsidR="00EF552B" w:rsidRPr="00A653FB" w:rsidRDefault="00EF552B" w:rsidP="00EF552B">
            <w:pPr>
              <w:outlineLvl w:val="1"/>
              <w:rPr>
                <w:rFonts w:ascii="Times New Roman" w:eastAsia="Times New Roman" w:hAnsi="Times New Roman"/>
                <w:color w:val="000000"/>
                <w:sz w:val="24"/>
                <w:szCs w:val="24"/>
                <w:lang w:eastAsia="ru-RU"/>
              </w:rPr>
            </w:pPr>
          </w:p>
        </w:tc>
        <w:tc>
          <w:tcPr>
            <w:tcW w:w="4730" w:type="dxa"/>
          </w:tcPr>
          <w:p w:rsidR="00EF552B" w:rsidRPr="00A653FB" w:rsidRDefault="00EF552B" w:rsidP="00EF552B">
            <w:pPr>
              <w:pStyle w:val="ConsPlusNormal"/>
              <w:rPr>
                <w:rFonts w:ascii="Times New Roman" w:hAnsi="Times New Roman" w:cs="Times New Roman"/>
                <w:sz w:val="24"/>
                <w:szCs w:val="24"/>
              </w:rPr>
            </w:pPr>
            <w:r w:rsidRPr="00A653FB">
              <w:rPr>
                <w:rFonts w:ascii="Times New Roman" w:hAnsi="Times New Roman" w:cs="Times New Roman"/>
                <w:sz w:val="24"/>
                <w:szCs w:val="24"/>
              </w:rPr>
              <w:t>2) проведение ежегодного мониторинга деятельности организаций, реализующих программы профессиональной подготовки и среднего профессионального образования</w:t>
            </w:r>
          </w:p>
        </w:tc>
        <w:tc>
          <w:tcPr>
            <w:tcW w:w="1744" w:type="dxa"/>
          </w:tcPr>
          <w:p w:rsidR="00EF552B" w:rsidRPr="00A653FB" w:rsidRDefault="00EF552B" w:rsidP="00EF552B">
            <w:pPr>
              <w:pStyle w:val="ConsPlusNormal"/>
              <w:rPr>
                <w:rFonts w:ascii="Times New Roman" w:hAnsi="Times New Roman" w:cs="Times New Roman"/>
                <w:sz w:val="24"/>
                <w:szCs w:val="24"/>
              </w:rPr>
            </w:pPr>
            <w:r>
              <w:rPr>
                <w:rFonts w:ascii="Times New Roman" w:hAnsi="Times New Roman" w:cs="Times New Roman"/>
                <w:color w:val="000000"/>
                <w:sz w:val="24"/>
                <w:szCs w:val="24"/>
              </w:rPr>
              <w:t>я</w:t>
            </w:r>
            <w:r w:rsidRPr="00A653FB">
              <w:rPr>
                <w:rFonts w:ascii="Times New Roman" w:hAnsi="Times New Roman" w:cs="Times New Roman"/>
                <w:color w:val="000000"/>
                <w:sz w:val="24"/>
                <w:szCs w:val="24"/>
              </w:rPr>
              <w:t xml:space="preserve">нварь-декабрь </w:t>
            </w:r>
            <w:r w:rsidRPr="00A653FB">
              <w:rPr>
                <w:rFonts w:ascii="Times New Roman" w:hAnsi="Times New Roman" w:cs="Times New Roman"/>
                <w:sz w:val="24"/>
                <w:szCs w:val="24"/>
              </w:rPr>
              <w:t>2017-2020 гг.</w:t>
            </w:r>
          </w:p>
        </w:tc>
        <w:tc>
          <w:tcPr>
            <w:tcW w:w="2766" w:type="dxa"/>
          </w:tcPr>
          <w:p w:rsidR="00EF552B" w:rsidRPr="00A653FB" w:rsidRDefault="00EF552B" w:rsidP="00EF552B">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ГБУ </w:t>
            </w:r>
            <w:r w:rsidR="007B6CA4">
              <w:rPr>
                <w:rFonts w:ascii="Times New Roman" w:hAnsi="Times New Roman" w:cs="Times New Roman"/>
                <w:sz w:val="24"/>
                <w:szCs w:val="24"/>
              </w:rPr>
              <w:t>«</w:t>
            </w:r>
            <w:r w:rsidRPr="00A653FB">
              <w:rPr>
                <w:rFonts w:ascii="Times New Roman" w:hAnsi="Times New Roman" w:cs="Times New Roman"/>
                <w:sz w:val="24"/>
                <w:szCs w:val="24"/>
              </w:rPr>
              <w:t>Институт оценки кач</w:t>
            </w:r>
            <w:r w:rsidRPr="00A653FB">
              <w:rPr>
                <w:rFonts w:ascii="Times New Roman" w:hAnsi="Times New Roman" w:cs="Times New Roman"/>
                <w:sz w:val="24"/>
                <w:szCs w:val="24"/>
              </w:rPr>
              <w:t>е</w:t>
            </w:r>
            <w:r w:rsidRPr="00A653FB">
              <w:rPr>
                <w:rFonts w:ascii="Times New Roman" w:hAnsi="Times New Roman" w:cs="Times New Roman"/>
                <w:sz w:val="24"/>
                <w:szCs w:val="24"/>
              </w:rPr>
              <w:t>ства образования Ре</w:t>
            </w:r>
            <w:r w:rsidRPr="00A653FB">
              <w:rPr>
                <w:rFonts w:ascii="Times New Roman" w:hAnsi="Times New Roman" w:cs="Times New Roman"/>
                <w:sz w:val="24"/>
                <w:szCs w:val="24"/>
              </w:rPr>
              <w:t>с</w:t>
            </w:r>
            <w:r w:rsidRPr="00A653FB">
              <w:rPr>
                <w:rFonts w:ascii="Times New Roman" w:hAnsi="Times New Roman" w:cs="Times New Roman"/>
                <w:sz w:val="24"/>
                <w:szCs w:val="24"/>
              </w:rPr>
              <w:t>публики Тыва</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ГАУ ДПО </w:t>
            </w:r>
            <w:r w:rsidR="007B6CA4">
              <w:rPr>
                <w:rFonts w:ascii="Times New Roman" w:hAnsi="Times New Roman" w:cs="Times New Roman"/>
                <w:sz w:val="24"/>
                <w:szCs w:val="24"/>
              </w:rPr>
              <w:t>«</w:t>
            </w:r>
            <w:r w:rsidRPr="00A653FB">
              <w:rPr>
                <w:rFonts w:ascii="Times New Roman" w:hAnsi="Times New Roman" w:cs="Times New Roman"/>
                <w:sz w:val="24"/>
                <w:szCs w:val="24"/>
              </w:rPr>
              <w:t>Тувинский и</w:t>
            </w:r>
            <w:r w:rsidRPr="00A653FB">
              <w:rPr>
                <w:rFonts w:ascii="Times New Roman" w:hAnsi="Times New Roman" w:cs="Times New Roman"/>
                <w:sz w:val="24"/>
                <w:szCs w:val="24"/>
              </w:rPr>
              <w:t>н</w:t>
            </w:r>
            <w:r w:rsidRPr="00A653FB">
              <w:rPr>
                <w:rFonts w:ascii="Times New Roman" w:hAnsi="Times New Roman" w:cs="Times New Roman"/>
                <w:sz w:val="24"/>
                <w:szCs w:val="24"/>
              </w:rPr>
              <w:t>ститут развития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ваний и повышения квалификации</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ГБНУ </w:t>
            </w:r>
            <w:r w:rsidR="007B6CA4">
              <w:rPr>
                <w:rFonts w:ascii="Times New Roman" w:hAnsi="Times New Roman" w:cs="Times New Roman"/>
                <w:sz w:val="24"/>
                <w:szCs w:val="24"/>
              </w:rPr>
              <w:t>«</w:t>
            </w:r>
            <w:r w:rsidRPr="00A653FB">
              <w:rPr>
                <w:rFonts w:ascii="Times New Roman" w:hAnsi="Times New Roman" w:cs="Times New Roman"/>
                <w:sz w:val="24"/>
                <w:szCs w:val="24"/>
              </w:rPr>
              <w:t>Институт развития н</w:t>
            </w:r>
            <w:r w:rsidRPr="00A653FB">
              <w:rPr>
                <w:rFonts w:ascii="Times New Roman" w:hAnsi="Times New Roman" w:cs="Times New Roman"/>
                <w:sz w:val="24"/>
                <w:szCs w:val="24"/>
              </w:rPr>
              <w:t>а</w:t>
            </w:r>
            <w:r w:rsidRPr="00A653FB">
              <w:rPr>
                <w:rFonts w:ascii="Times New Roman" w:hAnsi="Times New Roman" w:cs="Times New Roman"/>
                <w:sz w:val="24"/>
                <w:szCs w:val="24"/>
              </w:rPr>
              <w:t>циональной школы</w:t>
            </w:r>
            <w:r w:rsidR="007B6CA4">
              <w:rPr>
                <w:rFonts w:ascii="Times New Roman" w:hAnsi="Times New Roman" w:cs="Times New Roman"/>
                <w:sz w:val="24"/>
                <w:szCs w:val="24"/>
              </w:rPr>
              <w:t>»</w:t>
            </w:r>
            <w:r w:rsidRPr="00A653FB">
              <w:rPr>
                <w:rFonts w:ascii="Times New Roman" w:hAnsi="Times New Roman" w:cs="Times New Roman"/>
                <w:sz w:val="24"/>
                <w:szCs w:val="24"/>
              </w:rPr>
              <w:t>, профессиональные о</w:t>
            </w:r>
            <w:r w:rsidRPr="00A653FB">
              <w:rPr>
                <w:rFonts w:ascii="Times New Roman" w:hAnsi="Times New Roman" w:cs="Times New Roman"/>
                <w:sz w:val="24"/>
                <w:szCs w:val="24"/>
              </w:rPr>
              <w:t>б</w:t>
            </w:r>
            <w:r w:rsidRPr="00A653FB">
              <w:rPr>
                <w:rFonts w:ascii="Times New Roman" w:hAnsi="Times New Roman" w:cs="Times New Roman"/>
                <w:sz w:val="24"/>
                <w:szCs w:val="24"/>
              </w:rPr>
              <w:t>разовательные орган</w:t>
            </w:r>
            <w:r w:rsidRPr="00A653FB">
              <w:rPr>
                <w:rFonts w:ascii="Times New Roman" w:hAnsi="Times New Roman" w:cs="Times New Roman"/>
                <w:sz w:val="24"/>
                <w:szCs w:val="24"/>
              </w:rPr>
              <w:t>и</w:t>
            </w:r>
            <w:r w:rsidRPr="00A653FB">
              <w:rPr>
                <w:rFonts w:ascii="Times New Roman" w:hAnsi="Times New Roman" w:cs="Times New Roman"/>
                <w:sz w:val="24"/>
                <w:szCs w:val="24"/>
              </w:rPr>
              <w:t>зации</w:t>
            </w:r>
          </w:p>
        </w:tc>
        <w:tc>
          <w:tcPr>
            <w:tcW w:w="3410" w:type="dxa"/>
          </w:tcPr>
          <w:p w:rsidR="00EF552B" w:rsidRPr="009E5AC3" w:rsidRDefault="00EF552B" w:rsidP="00EF552B">
            <w:pPr>
              <w:pStyle w:val="ConsPlusNormal"/>
              <w:rPr>
                <w:rFonts w:ascii="Times New Roman" w:hAnsi="Times New Roman" w:cs="Times New Roman"/>
                <w:sz w:val="24"/>
                <w:szCs w:val="24"/>
              </w:rPr>
            </w:pPr>
            <w:r w:rsidRPr="009E5AC3">
              <w:rPr>
                <w:rFonts w:ascii="Times New Roman" w:hAnsi="Times New Roman" w:cs="Times New Roman"/>
                <w:sz w:val="24"/>
                <w:szCs w:val="24"/>
              </w:rPr>
              <w:t>итоги мониторинга деятельн</w:t>
            </w:r>
            <w:r w:rsidRPr="009E5AC3">
              <w:rPr>
                <w:rFonts w:ascii="Times New Roman" w:hAnsi="Times New Roman" w:cs="Times New Roman"/>
                <w:sz w:val="24"/>
                <w:szCs w:val="24"/>
              </w:rPr>
              <w:t>о</w:t>
            </w:r>
            <w:r w:rsidRPr="009E5AC3">
              <w:rPr>
                <w:rFonts w:ascii="Times New Roman" w:hAnsi="Times New Roman" w:cs="Times New Roman"/>
                <w:sz w:val="24"/>
                <w:szCs w:val="24"/>
              </w:rPr>
              <w:t>сти организаций, реализу</w:t>
            </w:r>
            <w:r w:rsidRPr="009E5AC3">
              <w:rPr>
                <w:rFonts w:ascii="Times New Roman" w:hAnsi="Times New Roman" w:cs="Times New Roman"/>
                <w:sz w:val="24"/>
                <w:szCs w:val="24"/>
              </w:rPr>
              <w:t>ю</w:t>
            </w:r>
            <w:r w:rsidRPr="009E5AC3">
              <w:rPr>
                <w:rFonts w:ascii="Times New Roman" w:hAnsi="Times New Roman" w:cs="Times New Roman"/>
                <w:sz w:val="24"/>
                <w:szCs w:val="24"/>
              </w:rPr>
              <w:t>щих программы професси</w:t>
            </w:r>
            <w:r w:rsidRPr="009E5AC3">
              <w:rPr>
                <w:rFonts w:ascii="Times New Roman" w:hAnsi="Times New Roman" w:cs="Times New Roman"/>
                <w:sz w:val="24"/>
                <w:szCs w:val="24"/>
              </w:rPr>
              <w:t>о</w:t>
            </w:r>
            <w:r w:rsidRPr="009E5AC3">
              <w:rPr>
                <w:rFonts w:ascii="Times New Roman" w:hAnsi="Times New Roman" w:cs="Times New Roman"/>
                <w:sz w:val="24"/>
                <w:szCs w:val="24"/>
              </w:rPr>
              <w:t>нальной подготовки и средн</w:t>
            </w:r>
            <w:r w:rsidRPr="009E5AC3">
              <w:rPr>
                <w:rFonts w:ascii="Times New Roman" w:hAnsi="Times New Roman" w:cs="Times New Roman"/>
                <w:sz w:val="24"/>
                <w:szCs w:val="24"/>
              </w:rPr>
              <w:t>е</w:t>
            </w:r>
            <w:r w:rsidRPr="009E5AC3">
              <w:rPr>
                <w:rFonts w:ascii="Times New Roman" w:hAnsi="Times New Roman" w:cs="Times New Roman"/>
                <w:sz w:val="24"/>
                <w:szCs w:val="24"/>
              </w:rPr>
              <w:t>го профессионального образ</w:t>
            </w:r>
            <w:r w:rsidRPr="009E5AC3">
              <w:rPr>
                <w:rFonts w:ascii="Times New Roman" w:hAnsi="Times New Roman" w:cs="Times New Roman"/>
                <w:sz w:val="24"/>
                <w:szCs w:val="24"/>
              </w:rPr>
              <w:t>о</w:t>
            </w:r>
            <w:r w:rsidRPr="009E5AC3">
              <w:rPr>
                <w:rFonts w:ascii="Times New Roman" w:hAnsi="Times New Roman" w:cs="Times New Roman"/>
                <w:sz w:val="24"/>
                <w:szCs w:val="24"/>
              </w:rPr>
              <w:t>вания</w:t>
            </w:r>
          </w:p>
        </w:tc>
      </w:tr>
      <w:tr w:rsidR="00EF552B" w:rsidRPr="008A7F60" w:rsidTr="00A82645">
        <w:tc>
          <w:tcPr>
            <w:tcW w:w="3078" w:type="dxa"/>
            <w:vMerge w:val="restart"/>
          </w:tcPr>
          <w:p w:rsidR="00EF552B" w:rsidRPr="00A653FB" w:rsidRDefault="00EF552B"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A653FB">
              <w:rPr>
                <w:rFonts w:ascii="Times New Roman" w:eastAsia="Times New Roman" w:hAnsi="Times New Roman"/>
                <w:color w:val="000000"/>
                <w:sz w:val="24"/>
                <w:szCs w:val="24"/>
                <w:lang w:eastAsia="ru-RU"/>
              </w:rPr>
              <w:t>Создание условий для эффективного развития кадрового потенциала си</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темы среднего професси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нального образования</w:t>
            </w:r>
          </w:p>
        </w:tc>
        <w:tc>
          <w:tcPr>
            <w:tcW w:w="4730" w:type="dxa"/>
          </w:tcPr>
          <w:p w:rsidR="00EF552B" w:rsidRPr="00A653FB" w:rsidRDefault="00EF552B"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с</w:t>
            </w:r>
            <w:r w:rsidRPr="00A653FB">
              <w:rPr>
                <w:rFonts w:ascii="Times New Roman" w:eastAsia="Times New Roman" w:hAnsi="Times New Roman"/>
                <w:color w:val="000000"/>
                <w:sz w:val="24"/>
                <w:szCs w:val="24"/>
                <w:lang w:eastAsia="ru-RU"/>
              </w:rPr>
              <w:t>оздание республиканского банка да</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ных лучших педагогических работников, тиражирование их опыта в форме публик</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ций в средствах массовой информации, т</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ле- и радиопередачах</w:t>
            </w:r>
          </w:p>
        </w:tc>
        <w:tc>
          <w:tcPr>
            <w:tcW w:w="1744" w:type="dxa"/>
          </w:tcPr>
          <w:p w:rsidR="00EF552B" w:rsidRPr="00A653FB" w:rsidRDefault="00EF552B"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март-</w:t>
            </w:r>
            <w:r w:rsidRPr="00A653FB">
              <w:rPr>
                <w:rFonts w:ascii="Times New Roman" w:eastAsia="Times New Roman" w:hAnsi="Times New Roman"/>
                <w:color w:val="000000"/>
                <w:sz w:val="24"/>
                <w:szCs w:val="24"/>
                <w:lang w:eastAsia="ru-RU"/>
              </w:rPr>
              <w:t>апрель</w:t>
            </w:r>
          </w:p>
          <w:p w:rsidR="00EF552B" w:rsidRPr="00A653FB" w:rsidRDefault="00EF552B" w:rsidP="00EF552B">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7D3BC5" w:rsidRDefault="00EF552B" w:rsidP="00EF552B">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Pr>
                <w:rFonts w:ascii="Times New Roman" w:eastAsia="Times New Roman" w:hAnsi="Times New Roman"/>
                <w:color w:val="000000"/>
                <w:sz w:val="24"/>
                <w:szCs w:val="24"/>
                <w:lang w:eastAsia="ru-RU"/>
              </w:rPr>
              <w:t xml:space="preserve">       </w:t>
            </w:r>
            <w:r w:rsidR="007D3BC5" w:rsidRPr="00A653FB">
              <w:rPr>
                <w:rFonts w:ascii="Times New Roman" w:hAnsi="Times New Roman"/>
                <w:sz w:val="24"/>
                <w:szCs w:val="24"/>
              </w:rPr>
              <w:t xml:space="preserve">ГБУ </w:t>
            </w:r>
            <w:r w:rsidR="007D3BC5">
              <w:rPr>
                <w:rFonts w:ascii="Times New Roman" w:hAnsi="Times New Roman"/>
                <w:sz w:val="24"/>
                <w:szCs w:val="24"/>
              </w:rPr>
              <w:t>«</w:t>
            </w:r>
            <w:r w:rsidR="007D3BC5" w:rsidRPr="00A653FB">
              <w:rPr>
                <w:rFonts w:ascii="Times New Roman" w:hAnsi="Times New Roman"/>
                <w:sz w:val="24"/>
                <w:szCs w:val="24"/>
              </w:rPr>
              <w:t>Институт оценки качества образования Республики Тыва</w:t>
            </w:r>
            <w:r w:rsidR="007D3BC5">
              <w:rPr>
                <w:rFonts w:ascii="Times New Roman" w:hAnsi="Times New Roman"/>
                <w:sz w:val="24"/>
                <w:szCs w:val="24"/>
              </w:rPr>
              <w:t>»</w:t>
            </w:r>
            <w:r w:rsidRPr="00A653FB">
              <w:rPr>
                <w:rFonts w:ascii="Times New Roman" w:eastAsia="Times New Roman" w:hAnsi="Times New Roman"/>
                <w:color w:val="000000"/>
                <w:sz w:val="24"/>
                <w:szCs w:val="24"/>
                <w:lang w:eastAsia="ru-RU"/>
              </w:rPr>
              <w:t xml:space="preserve">, </w:t>
            </w:r>
          </w:p>
          <w:p w:rsidR="00EF552B" w:rsidRPr="00A653FB" w:rsidRDefault="00EF552B" w:rsidP="007D3BC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ГАОУ ДПО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инсти</w:t>
            </w:r>
            <w:r w:rsidR="007D3BC5">
              <w:rPr>
                <w:rFonts w:ascii="Times New Roman" w:eastAsia="Times New Roman" w:hAnsi="Times New Roman"/>
                <w:color w:val="000000"/>
                <w:sz w:val="24"/>
                <w:szCs w:val="24"/>
                <w:lang w:eastAsia="ru-RU"/>
              </w:rPr>
              <w:t>тут развития обр</w:t>
            </w:r>
            <w:r w:rsidR="007D3BC5">
              <w:rPr>
                <w:rFonts w:ascii="Times New Roman" w:eastAsia="Times New Roman" w:hAnsi="Times New Roman"/>
                <w:color w:val="000000"/>
                <w:sz w:val="24"/>
                <w:szCs w:val="24"/>
                <w:lang w:eastAsia="ru-RU"/>
              </w:rPr>
              <w:t>а</w:t>
            </w:r>
            <w:r w:rsidR="007D3BC5">
              <w:rPr>
                <w:rFonts w:ascii="Times New Roman" w:eastAsia="Times New Roman" w:hAnsi="Times New Roman"/>
                <w:color w:val="000000"/>
                <w:sz w:val="24"/>
                <w:szCs w:val="24"/>
                <w:lang w:eastAsia="ru-RU"/>
              </w:rPr>
              <w:t>зования</w:t>
            </w:r>
            <w:r w:rsidRPr="00A653FB">
              <w:rPr>
                <w:rFonts w:ascii="Times New Roman" w:eastAsia="Times New Roman" w:hAnsi="Times New Roman"/>
                <w:color w:val="000000"/>
                <w:sz w:val="24"/>
                <w:szCs w:val="24"/>
                <w:lang w:eastAsia="ru-RU"/>
              </w:rPr>
              <w:t xml:space="preserve"> и повышения квалификации</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развития н</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циональной школы</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EF552B" w:rsidRPr="009E5AC3" w:rsidRDefault="00EF552B" w:rsidP="00EF552B">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республиканского банка данных лучших педаг</w:t>
            </w:r>
            <w:r w:rsidRPr="009E5AC3">
              <w:rPr>
                <w:rFonts w:ascii="Times New Roman" w:hAnsi="Times New Roman" w:cs="Times New Roman"/>
                <w:sz w:val="24"/>
                <w:szCs w:val="24"/>
              </w:rPr>
              <w:t>о</w:t>
            </w:r>
            <w:r w:rsidRPr="009E5AC3">
              <w:rPr>
                <w:rFonts w:ascii="Times New Roman" w:hAnsi="Times New Roman" w:cs="Times New Roman"/>
                <w:sz w:val="24"/>
                <w:szCs w:val="24"/>
              </w:rPr>
              <w:t>гических работников, тираж</w:t>
            </w:r>
            <w:r w:rsidRPr="009E5AC3">
              <w:rPr>
                <w:rFonts w:ascii="Times New Roman" w:hAnsi="Times New Roman" w:cs="Times New Roman"/>
                <w:sz w:val="24"/>
                <w:szCs w:val="24"/>
              </w:rPr>
              <w:t>и</w:t>
            </w:r>
            <w:r w:rsidRPr="009E5AC3">
              <w:rPr>
                <w:rFonts w:ascii="Times New Roman" w:hAnsi="Times New Roman" w:cs="Times New Roman"/>
                <w:sz w:val="24"/>
                <w:szCs w:val="24"/>
              </w:rPr>
              <w:t>рование их опыта в форме публикаций в средствах ма</w:t>
            </w:r>
            <w:r w:rsidRPr="009E5AC3">
              <w:rPr>
                <w:rFonts w:ascii="Times New Roman" w:hAnsi="Times New Roman" w:cs="Times New Roman"/>
                <w:sz w:val="24"/>
                <w:szCs w:val="24"/>
              </w:rPr>
              <w:t>с</w:t>
            </w:r>
            <w:r w:rsidRPr="009E5AC3">
              <w:rPr>
                <w:rFonts w:ascii="Times New Roman" w:hAnsi="Times New Roman" w:cs="Times New Roman"/>
                <w:sz w:val="24"/>
                <w:szCs w:val="24"/>
              </w:rPr>
              <w:t>совой информации, теле- и р</w:t>
            </w:r>
            <w:r w:rsidRPr="009E5AC3">
              <w:rPr>
                <w:rFonts w:ascii="Times New Roman" w:hAnsi="Times New Roman" w:cs="Times New Roman"/>
                <w:sz w:val="24"/>
                <w:szCs w:val="24"/>
              </w:rPr>
              <w:t>а</w:t>
            </w:r>
            <w:r w:rsidRPr="009E5AC3">
              <w:rPr>
                <w:rFonts w:ascii="Times New Roman" w:hAnsi="Times New Roman" w:cs="Times New Roman"/>
                <w:sz w:val="24"/>
                <w:szCs w:val="24"/>
              </w:rPr>
              <w:t>диопередачах</w:t>
            </w:r>
          </w:p>
        </w:tc>
      </w:tr>
      <w:tr w:rsidR="00EF552B" w:rsidRPr="008A7F60" w:rsidTr="00A82645">
        <w:tc>
          <w:tcPr>
            <w:tcW w:w="3078" w:type="dxa"/>
            <w:vMerge/>
          </w:tcPr>
          <w:p w:rsidR="00EF552B" w:rsidRPr="00A653FB" w:rsidRDefault="00EF552B" w:rsidP="00EF552B">
            <w:pPr>
              <w:outlineLvl w:val="1"/>
              <w:rPr>
                <w:rFonts w:ascii="Times New Roman" w:eastAsia="Times New Roman" w:hAnsi="Times New Roman"/>
                <w:color w:val="000000"/>
                <w:sz w:val="24"/>
                <w:szCs w:val="24"/>
                <w:lang w:eastAsia="ru-RU"/>
              </w:rPr>
            </w:pPr>
          </w:p>
        </w:tc>
        <w:tc>
          <w:tcPr>
            <w:tcW w:w="4730" w:type="dxa"/>
          </w:tcPr>
          <w:p w:rsidR="00EF552B" w:rsidRPr="00A653FB" w:rsidRDefault="00EF552B"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w:t>
            </w:r>
            <w:r w:rsidRPr="00A653FB">
              <w:rPr>
                <w:rFonts w:ascii="Times New Roman" w:eastAsia="Times New Roman" w:hAnsi="Times New Roman"/>
                <w:color w:val="000000"/>
                <w:sz w:val="24"/>
                <w:szCs w:val="24"/>
                <w:lang w:eastAsia="ru-RU"/>
              </w:rPr>
              <w:t xml:space="preserve">роведение ежегодных республиканских конкурсов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Мастер года</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Преподаватель года</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Лучший воспитатель среднего пр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фессионального образования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Лучший педагог-психолог среднего професси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нального образования</w:t>
            </w:r>
            <w:r w:rsidR="007B6CA4">
              <w:rPr>
                <w:rFonts w:ascii="Times New Roman" w:eastAsia="Times New Roman" w:hAnsi="Times New Roman"/>
                <w:color w:val="000000"/>
                <w:sz w:val="24"/>
                <w:szCs w:val="24"/>
                <w:lang w:eastAsia="ru-RU"/>
              </w:rPr>
              <w:t>»</w:t>
            </w:r>
          </w:p>
        </w:tc>
        <w:tc>
          <w:tcPr>
            <w:tcW w:w="1744" w:type="dxa"/>
          </w:tcPr>
          <w:p w:rsidR="00EF552B" w:rsidRPr="00A653FB" w:rsidRDefault="00EF552B"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7D3BC5" w:rsidRDefault="00EF552B" w:rsidP="00EF552B">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Pr>
                <w:rFonts w:ascii="Times New Roman" w:eastAsia="Times New Roman" w:hAnsi="Times New Roman"/>
                <w:color w:val="000000"/>
                <w:sz w:val="24"/>
                <w:szCs w:val="24"/>
                <w:lang w:eastAsia="ru-RU"/>
              </w:rPr>
              <w:t xml:space="preserve">          </w:t>
            </w:r>
            <w:r w:rsidR="007D3BC5" w:rsidRPr="00A653FB">
              <w:rPr>
                <w:rFonts w:ascii="Times New Roman" w:hAnsi="Times New Roman"/>
                <w:sz w:val="24"/>
                <w:szCs w:val="24"/>
              </w:rPr>
              <w:t xml:space="preserve">ГБУ </w:t>
            </w:r>
            <w:r w:rsidR="007D3BC5">
              <w:rPr>
                <w:rFonts w:ascii="Times New Roman" w:hAnsi="Times New Roman"/>
                <w:sz w:val="24"/>
                <w:szCs w:val="24"/>
              </w:rPr>
              <w:t>«</w:t>
            </w:r>
            <w:r w:rsidR="007D3BC5" w:rsidRPr="00A653FB">
              <w:rPr>
                <w:rFonts w:ascii="Times New Roman" w:hAnsi="Times New Roman"/>
                <w:sz w:val="24"/>
                <w:szCs w:val="24"/>
              </w:rPr>
              <w:t>Институт оценки качества образования Республики Тыва</w:t>
            </w:r>
            <w:r w:rsidR="007D3BC5">
              <w:rPr>
                <w:rFonts w:ascii="Times New Roman" w:hAnsi="Times New Roman"/>
                <w:sz w:val="24"/>
                <w:szCs w:val="24"/>
              </w:rPr>
              <w:t>»</w:t>
            </w:r>
            <w:r w:rsidRPr="00A653FB">
              <w:rPr>
                <w:rFonts w:ascii="Times New Roman" w:eastAsia="Times New Roman" w:hAnsi="Times New Roman"/>
                <w:color w:val="000000"/>
                <w:sz w:val="24"/>
                <w:szCs w:val="24"/>
                <w:lang w:eastAsia="ru-RU"/>
              </w:rPr>
              <w:t xml:space="preserve">, </w:t>
            </w:r>
          </w:p>
          <w:p w:rsidR="00EF552B" w:rsidRPr="00A653FB" w:rsidRDefault="00EF552B" w:rsidP="007D3BC5">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ГАОУ ДПО</w:t>
            </w:r>
            <w:proofErr w:type="gramStart"/>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w:t>
            </w:r>
            <w:proofErr w:type="gramEnd"/>
            <w:r w:rsidRPr="00A653FB">
              <w:rPr>
                <w:rFonts w:ascii="Times New Roman" w:eastAsia="Times New Roman" w:hAnsi="Times New Roman"/>
                <w:color w:val="000000"/>
                <w:sz w:val="24"/>
                <w:szCs w:val="24"/>
                <w:lang w:eastAsia="ru-RU"/>
              </w:rPr>
              <w:t>увинский инсти</w:t>
            </w:r>
            <w:r w:rsidR="007D3BC5">
              <w:rPr>
                <w:rFonts w:ascii="Times New Roman" w:eastAsia="Times New Roman" w:hAnsi="Times New Roman"/>
                <w:color w:val="000000"/>
                <w:sz w:val="24"/>
                <w:szCs w:val="24"/>
                <w:lang w:eastAsia="ru-RU"/>
              </w:rPr>
              <w:t>тут развития обр</w:t>
            </w:r>
            <w:r w:rsidR="007D3BC5">
              <w:rPr>
                <w:rFonts w:ascii="Times New Roman" w:eastAsia="Times New Roman" w:hAnsi="Times New Roman"/>
                <w:color w:val="000000"/>
                <w:sz w:val="24"/>
                <w:szCs w:val="24"/>
                <w:lang w:eastAsia="ru-RU"/>
              </w:rPr>
              <w:t>а</w:t>
            </w:r>
            <w:r w:rsidR="007D3BC5">
              <w:rPr>
                <w:rFonts w:ascii="Times New Roman" w:eastAsia="Times New Roman" w:hAnsi="Times New Roman"/>
                <w:color w:val="000000"/>
                <w:sz w:val="24"/>
                <w:szCs w:val="24"/>
                <w:lang w:eastAsia="ru-RU"/>
              </w:rPr>
              <w:t xml:space="preserve">зования </w:t>
            </w:r>
            <w:r w:rsidRPr="00A653FB">
              <w:rPr>
                <w:rFonts w:ascii="Times New Roman" w:eastAsia="Times New Roman" w:hAnsi="Times New Roman"/>
                <w:color w:val="000000"/>
                <w:sz w:val="24"/>
                <w:szCs w:val="24"/>
                <w:lang w:eastAsia="ru-RU"/>
              </w:rPr>
              <w:t xml:space="preserve">и повышения </w:t>
            </w:r>
          </w:p>
        </w:tc>
        <w:tc>
          <w:tcPr>
            <w:tcW w:w="3410" w:type="dxa"/>
          </w:tcPr>
          <w:p w:rsidR="00EF552B" w:rsidRPr="009E5AC3" w:rsidRDefault="00EF552B" w:rsidP="00EF552B">
            <w:pPr>
              <w:pStyle w:val="ConsPlusNormal"/>
              <w:rPr>
                <w:rFonts w:ascii="Times New Roman" w:hAnsi="Times New Roman" w:cs="Times New Roman"/>
                <w:sz w:val="24"/>
                <w:szCs w:val="24"/>
              </w:rPr>
            </w:pPr>
            <w:r w:rsidRPr="009E5AC3">
              <w:rPr>
                <w:rFonts w:ascii="Times New Roman" w:hAnsi="Times New Roman" w:cs="Times New Roman"/>
                <w:sz w:val="24"/>
                <w:szCs w:val="24"/>
              </w:rPr>
              <w:t>проведение ежегодных ре</w:t>
            </w:r>
            <w:r w:rsidRPr="009E5AC3">
              <w:rPr>
                <w:rFonts w:ascii="Times New Roman" w:hAnsi="Times New Roman" w:cs="Times New Roman"/>
                <w:sz w:val="24"/>
                <w:szCs w:val="24"/>
              </w:rPr>
              <w:t>с</w:t>
            </w:r>
            <w:r w:rsidRPr="009E5AC3">
              <w:rPr>
                <w:rFonts w:ascii="Times New Roman" w:hAnsi="Times New Roman" w:cs="Times New Roman"/>
                <w:sz w:val="24"/>
                <w:szCs w:val="24"/>
              </w:rPr>
              <w:t xml:space="preserve">публиканских конкурсов </w:t>
            </w:r>
            <w:r w:rsidR="007B6CA4">
              <w:rPr>
                <w:rFonts w:ascii="Times New Roman" w:hAnsi="Times New Roman" w:cs="Times New Roman"/>
                <w:sz w:val="24"/>
                <w:szCs w:val="24"/>
              </w:rPr>
              <w:t>«</w:t>
            </w:r>
            <w:r w:rsidRPr="009E5AC3">
              <w:rPr>
                <w:rFonts w:ascii="Times New Roman" w:hAnsi="Times New Roman" w:cs="Times New Roman"/>
                <w:sz w:val="24"/>
                <w:szCs w:val="24"/>
              </w:rPr>
              <w:t>Мастер года</w:t>
            </w:r>
            <w:r w:rsidR="007B6CA4">
              <w:rPr>
                <w:rFonts w:ascii="Times New Roman" w:hAnsi="Times New Roman" w:cs="Times New Roman"/>
                <w:sz w:val="24"/>
                <w:szCs w:val="24"/>
              </w:rPr>
              <w:t>»</w:t>
            </w:r>
            <w:r w:rsidRPr="009E5AC3">
              <w:rPr>
                <w:rFonts w:ascii="Times New Roman" w:hAnsi="Times New Roman" w:cs="Times New Roman"/>
                <w:sz w:val="24"/>
                <w:szCs w:val="24"/>
              </w:rPr>
              <w:t xml:space="preserve">, </w:t>
            </w:r>
            <w:r w:rsidR="007B6CA4">
              <w:rPr>
                <w:rFonts w:ascii="Times New Roman" w:hAnsi="Times New Roman" w:cs="Times New Roman"/>
                <w:sz w:val="24"/>
                <w:szCs w:val="24"/>
              </w:rPr>
              <w:t>«</w:t>
            </w:r>
            <w:r w:rsidRPr="009E5AC3">
              <w:rPr>
                <w:rFonts w:ascii="Times New Roman" w:hAnsi="Times New Roman" w:cs="Times New Roman"/>
                <w:sz w:val="24"/>
                <w:szCs w:val="24"/>
              </w:rPr>
              <w:t>Преподав</w:t>
            </w:r>
            <w:r w:rsidRPr="009E5AC3">
              <w:rPr>
                <w:rFonts w:ascii="Times New Roman" w:hAnsi="Times New Roman" w:cs="Times New Roman"/>
                <w:sz w:val="24"/>
                <w:szCs w:val="24"/>
              </w:rPr>
              <w:t>а</w:t>
            </w:r>
            <w:r w:rsidRPr="009E5AC3">
              <w:rPr>
                <w:rFonts w:ascii="Times New Roman" w:hAnsi="Times New Roman" w:cs="Times New Roman"/>
                <w:sz w:val="24"/>
                <w:szCs w:val="24"/>
              </w:rPr>
              <w:t>тель года</w:t>
            </w:r>
            <w:r w:rsidR="007B6CA4">
              <w:rPr>
                <w:rFonts w:ascii="Times New Roman" w:hAnsi="Times New Roman" w:cs="Times New Roman"/>
                <w:sz w:val="24"/>
                <w:szCs w:val="24"/>
              </w:rPr>
              <w:t>»</w:t>
            </w:r>
            <w:r w:rsidRPr="009E5AC3">
              <w:rPr>
                <w:rFonts w:ascii="Times New Roman" w:hAnsi="Times New Roman" w:cs="Times New Roman"/>
                <w:sz w:val="24"/>
                <w:szCs w:val="24"/>
              </w:rPr>
              <w:t xml:space="preserve">, </w:t>
            </w:r>
            <w:r w:rsidR="007B6CA4">
              <w:rPr>
                <w:rFonts w:ascii="Times New Roman" w:hAnsi="Times New Roman" w:cs="Times New Roman"/>
                <w:sz w:val="24"/>
                <w:szCs w:val="24"/>
              </w:rPr>
              <w:t>«</w:t>
            </w:r>
            <w:r w:rsidRPr="009E5AC3">
              <w:rPr>
                <w:rFonts w:ascii="Times New Roman" w:hAnsi="Times New Roman" w:cs="Times New Roman"/>
                <w:sz w:val="24"/>
                <w:szCs w:val="24"/>
              </w:rPr>
              <w:t>Лучший воспит</w:t>
            </w:r>
            <w:r w:rsidRPr="009E5AC3">
              <w:rPr>
                <w:rFonts w:ascii="Times New Roman" w:hAnsi="Times New Roman" w:cs="Times New Roman"/>
                <w:sz w:val="24"/>
                <w:szCs w:val="24"/>
              </w:rPr>
              <w:t>а</w:t>
            </w:r>
            <w:r w:rsidRPr="009E5AC3">
              <w:rPr>
                <w:rFonts w:ascii="Times New Roman" w:hAnsi="Times New Roman" w:cs="Times New Roman"/>
                <w:sz w:val="24"/>
                <w:szCs w:val="24"/>
              </w:rPr>
              <w:t>тель среднего профессионал</w:t>
            </w:r>
            <w:r w:rsidRPr="009E5AC3">
              <w:rPr>
                <w:rFonts w:ascii="Times New Roman" w:hAnsi="Times New Roman" w:cs="Times New Roman"/>
                <w:sz w:val="24"/>
                <w:szCs w:val="24"/>
              </w:rPr>
              <w:t>ь</w:t>
            </w:r>
            <w:r w:rsidRPr="009E5AC3">
              <w:rPr>
                <w:rFonts w:ascii="Times New Roman" w:hAnsi="Times New Roman" w:cs="Times New Roman"/>
                <w:sz w:val="24"/>
                <w:szCs w:val="24"/>
              </w:rPr>
              <w:t>ного образования</w:t>
            </w:r>
            <w:r w:rsidR="007B6CA4">
              <w:rPr>
                <w:rFonts w:ascii="Times New Roman" w:hAnsi="Times New Roman" w:cs="Times New Roman"/>
                <w:sz w:val="24"/>
                <w:szCs w:val="24"/>
              </w:rPr>
              <w:t>»</w:t>
            </w:r>
            <w:r w:rsidRPr="009E5AC3">
              <w:rPr>
                <w:rFonts w:ascii="Times New Roman" w:hAnsi="Times New Roman" w:cs="Times New Roman"/>
                <w:sz w:val="24"/>
                <w:szCs w:val="24"/>
              </w:rPr>
              <w:t xml:space="preserve">, </w:t>
            </w:r>
            <w:r w:rsidR="007B6CA4">
              <w:rPr>
                <w:rFonts w:ascii="Times New Roman" w:hAnsi="Times New Roman" w:cs="Times New Roman"/>
                <w:sz w:val="24"/>
                <w:szCs w:val="24"/>
              </w:rPr>
              <w:t>«</w:t>
            </w:r>
            <w:r w:rsidRPr="009E5AC3">
              <w:rPr>
                <w:rFonts w:ascii="Times New Roman" w:hAnsi="Times New Roman" w:cs="Times New Roman"/>
                <w:sz w:val="24"/>
                <w:szCs w:val="24"/>
              </w:rPr>
              <w:t xml:space="preserve">Лучший педагог-психолог среднего </w:t>
            </w:r>
          </w:p>
        </w:tc>
      </w:tr>
    </w:tbl>
    <w:p w:rsidR="00EF552B" w:rsidRDefault="00EF552B" w:rsidP="00EF552B">
      <w:pPr>
        <w:spacing w:after="0" w:line="240" w:lineRule="auto"/>
      </w:pPr>
    </w:p>
    <w:tbl>
      <w:tblPr>
        <w:tblStyle w:val="af7"/>
        <w:tblW w:w="0" w:type="auto"/>
        <w:tblLook w:val="04A0"/>
      </w:tblPr>
      <w:tblGrid>
        <w:gridCol w:w="3078"/>
        <w:gridCol w:w="4730"/>
        <w:gridCol w:w="1744"/>
        <w:gridCol w:w="2766"/>
        <w:gridCol w:w="3410"/>
      </w:tblGrid>
      <w:tr w:rsidR="00EF552B" w:rsidRPr="008A7F60" w:rsidTr="00EF552B">
        <w:tc>
          <w:tcPr>
            <w:tcW w:w="3078"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EF552B" w:rsidRDefault="00EF552B" w:rsidP="00EF552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EF552B" w:rsidRPr="008A7F60" w:rsidTr="00A82645">
        <w:tc>
          <w:tcPr>
            <w:tcW w:w="3078" w:type="dxa"/>
            <w:vMerge w:val="restart"/>
          </w:tcPr>
          <w:p w:rsidR="00EF552B" w:rsidRPr="00A653FB" w:rsidRDefault="00EF552B" w:rsidP="00EF552B">
            <w:pPr>
              <w:outlineLvl w:val="1"/>
              <w:rPr>
                <w:rFonts w:ascii="Times New Roman" w:eastAsia="Times New Roman" w:hAnsi="Times New Roman"/>
                <w:color w:val="000000"/>
                <w:sz w:val="24"/>
                <w:szCs w:val="24"/>
                <w:lang w:eastAsia="ru-RU"/>
              </w:rPr>
            </w:pPr>
          </w:p>
        </w:tc>
        <w:tc>
          <w:tcPr>
            <w:tcW w:w="4730" w:type="dxa"/>
          </w:tcPr>
          <w:p w:rsidR="00EF552B" w:rsidRDefault="00EF552B" w:rsidP="00EF552B">
            <w:pPr>
              <w:outlineLvl w:val="1"/>
              <w:rPr>
                <w:rFonts w:ascii="Times New Roman" w:eastAsia="Times New Roman" w:hAnsi="Times New Roman"/>
                <w:color w:val="000000"/>
                <w:sz w:val="24"/>
                <w:szCs w:val="24"/>
                <w:lang w:eastAsia="ru-RU"/>
              </w:rPr>
            </w:pPr>
          </w:p>
        </w:tc>
        <w:tc>
          <w:tcPr>
            <w:tcW w:w="1744" w:type="dxa"/>
          </w:tcPr>
          <w:p w:rsidR="00EF552B" w:rsidRDefault="00EF552B" w:rsidP="00EF552B">
            <w:pPr>
              <w:outlineLvl w:val="1"/>
              <w:rPr>
                <w:rFonts w:ascii="Times New Roman" w:eastAsia="Times New Roman" w:hAnsi="Times New Roman"/>
                <w:color w:val="000000"/>
                <w:sz w:val="24"/>
                <w:szCs w:val="24"/>
                <w:lang w:eastAsia="ru-RU"/>
              </w:rPr>
            </w:pPr>
          </w:p>
        </w:tc>
        <w:tc>
          <w:tcPr>
            <w:tcW w:w="2766" w:type="dxa"/>
          </w:tcPr>
          <w:p w:rsidR="00EF552B" w:rsidRPr="00A653FB" w:rsidRDefault="007D3BC5" w:rsidP="00EF552B">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квалификации</w:t>
            </w:r>
            <w:r w:rsidR="007B6CA4">
              <w:rPr>
                <w:rFonts w:ascii="Times New Roman" w:eastAsia="Times New Roman" w:hAnsi="Times New Roman"/>
                <w:color w:val="000000"/>
                <w:sz w:val="24"/>
                <w:szCs w:val="24"/>
                <w:lang w:eastAsia="ru-RU"/>
              </w:rPr>
              <w:t>»</w:t>
            </w:r>
            <w:r w:rsidR="00EF552B" w:rsidRPr="00A653FB">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sidR="00EF552B" w:rsidRPr="00A653FB">
              <w:rPr>
                <w:rFonts w:ascii="Times New Roman" w:eastAsia="Times New Roman" w:hAnsi="Times New Roman"/>
                <w:color w:val="000000"/>
                <w:sz w:val="24"/>
                <w:szCs w:val="24"/>
                <w:lang w:eastAsia="ru-RU"/>
              </w:rPr>
              <w:t>Институт развития н</w:t>
            </w:r>
            <w:r w:rsidR="00EF552B" w:rsidRPr="00A653FB">
              <w:rPr>
                <w:rFonts w:ascii="Times New Roman" w:eastAsia="Times New Roman" w:hAnsi="Times New Roman"/>
                <w:color w:val="000000"/>
                <w:sz w:val="24"/>
                <w:szCs w:val="24"/>
                <w:lang w:eastAsia="ru-RU"/>
              </w:rPr>
              <w:t>а</w:t>
            </w:r>
            <w:r w:rsidR="00EF552B" w:rsidRPr="00A653FB">
              <w:rPr>
                <w:rFonts w:ascii="Times New Roman" w:eastAsia="Times New Roman" w:hAnsi="Times New Roman"/>
                <w:color w:val="000000"/>
                <w:sz w:val="24"/>
                <w:szCs w:val="24"/>
                <w:lang w:eastAsia="ru-RU"/>
              </w:rPr>
              <w:t>циональной школы</w:t>
            </w:r>
            <w:r w:rsidR="007B6CA4">
              <w:rPr>
                <w:rFonts w:ascii="Times New Roman" w:eastAsia="Times New Roman" w:hAnsi="Times New Roman"/>
                <w:color w:val="000000"/>
                <w:sz w:val="24"/>
                <w:szCs w:val="24"/>
                <w:lang w:eastAsia="ru-RU"/>
              </w:rPr>
              <w:t>»</w:t>
            </w:r>
            <w:r w:rsidR="00EF552B" w:rsidRPr="00A653FB">
              <w:rPr>
                <w:rFonts w:ascii="Times New Roman" w:eastAsia="Times New Roman" w:hAnsi="Times New Roman"/>
                <w:color w:val="000000"/>
                <w:sz w:val="24"/>
                <w:szCs w:val="24"/>
                <w:lang w:eastAsia="ru-RU"/>
              </w:rPr>
              <w:t xml:space="preserve">, ГБУ Республики Тыва </w:t>
            </w:r>
            <w:r w:rsidR="007B6CA4">
              <w:rPr>
                <w:rFonts w:ascii="Times New Roman" w:eastAsia="Times New Roman" w:hAnsi="Times New Roman"/>
                <w:color w:val="000000"/>
                <w:sz w:val="24"/>
                <w:szCs w:val="24"/>
                <w:lang w:eastAsia="ru-RU"/>
              </w:rPr>
              <w:t>«</w:t>
            </w:r>
            <w:r w:rsidR="00EF552B" w:rsidRPr="00A653FB">
              <w:rPr>
                <w:rFonts w:ascii="Times New Roman" w:eastAsia="Times New Roman" w:hAnsi="Times New Roman"/>
                <w:color w:val="000000"/>
                <w:sz w:val="24"/>
                <w:szCs w:val="24"/>
                <w:lang w:eastAsia="ru-RU"/>
              </w:rPr>
              <w:t>Республиканский центр развития восп</w:t>
            </w:r>
            <w:r w:rsidR="00EF552B" w:rsidRPr="00A653FB">
              <w:rPr>
                <w:rFonts w:ascii="Times New Roman" w:eastAsia="Times New Roman" w:hAnsi="Times New Roman"/>
                <w:color w:val="000000"/>
                <w:sz w:val="24"/>
                <w:szCs w:val="24"/>
                <w:lang w:eastAsia="ru-RU"/>
              </w:rPr>
              <w:t>и</w:t>
            </w:r>
            <w:r w:rsidR="00EF552B" w:rsidRPr="00A653FB">
              <w:rPr>
                <w:rFonts w:ascii="Times New Roman" w:eastAsia="Times New Roman" w:hAnsi="Times New Roman"/>
                <w:color w:val="000000"/>
                <w:sz w:val="24"/>
                <w:szCs w:val="24"/>
                <w:lang w:eastAsia="ru-RU"/>
              </w:rPr>
              <w:t>тания</w:t>
            </w:r>
            <w:r w:rsidR="007B6CA4">
              <w:rPr>
                <w:rFonts w:ascii="Times New Roman" w:eastAsia="Times New Roman" w:hAnsi="Times New Roman"/>
                <w:color w:val="000000"/>
                <w:sz w:val="24"/>
                <w:szCs w:val="24"/>
                <w:lang w:eastAsia="ru-RU"/>
              </w:rPr>
              <w:t>»</w:t>
            </w:r>
          </w:p>
        </w:tc>
        <w:tc>
          <w:tcPr>
            <w:tcW w:w="3410" w:type="dxa"/>
          </w:tcPr>
          <w:p w:rsidR="00EF552B" w:rsidRPr="009E5AC3" w:rsidRDefault="00EF552B" w:rsidP="00EF552B">
            <w:pPr>
              <w:pStyle w:val="ConsPlusNormal"/>
              <w:rPr>
                <w:rFonts w:ascii="Times New Roman" w:hAnsi="Times New Roman" w:cs="Times New Roman"/>
                <w:sz w:val="24"/>
                <w:szCs w:val="24"/>
              </w:rPr>
            </w:pPr>
            <w:r w:rsidRPr="009E5AC3">
              <w:rPr>
                <w:rFonts w:ascii="Times New Roman" w:hAnsi="Times New Roman" w:cs="Times New Roman"/>
                <w:sz w:val="24"/>
                <w:szCs w:val="24"/>
              </w:rPr>
              <w:t>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r w:rsidR="007B6CA4">
              <w:rPr>
                <w:rFonts w:ascii="Times New Roman" w:hAnsi="Times New Roman" w:cs="Times New Roman"/>
                <w:sz w:val="24"/>
                <w:szCs w:val="24"/>
              </w:rPr>
              <w:t>»</w:t>
            </w:r>
          </w:p>
        </w:tc>
      </w:tr>
      <w:tr w:rsidR="00EF552B" w:rsidRPr="008A7F60" w:rsidTr="00A82645">
        <w:tc>
          <w:tcPr>
            <w:tcW w:w="3078" w:type="dxa"/>
            <w:vMerge/>
          </w:tcPr>
          <w:p w:rsidR="00EF552B" w:rsidRPr="00A653FB" w:rsidRDefault="00EF552B" w:rsidP="00EF552B">
            <w:pPr>
              <w:outlineLvl w:val="1"/>
              <w:rPr>
                <w:rFonts w:ascii="Times New Roman" w:eastAsia="Times New Roman" w:hAnsi="Times New Roman"/>
                <w:color w:val="000000"/>
                <w:sz w:val="24"/>
                <w:szCs w:val="24"/>
                <w:lang w:eastAsia="ru-RU"/>
              </w:rPr>
            </w:pPr>
          </w:p>
        </w:tc>
        <w:tc>
          <w:tcPr>
            <w:tcW w:w="4730" w:type="dxa"/>
          </w:tcPr>
          <w:p w:rsidR="00EF552B" w:rsidRPr="00A653FB" w:rsidRDefault="00EF552B" w:rsidP="00EF552B">
            <w:pPr>
              <w:pStyle w:val="ConsPlusNormal"/>
              <w:rPr>
                <w:rFonts w:ascii="Times New Roman" w:hAnsi="Times New Roman" w:cs="Times New Roman"/>
                <w:sz w:val="24"/>
                <w:szCs w:val="24"/>
              </w:rPr>
            </w:pPr>
            <w:r w:rsidRPr="00A653FB">
              <w:rPr>
                <w:rFonts w:ascii="Times New Roman" w:hAnsi="Times New Roman" w:cs="Times New Roman"/>
                <w:sz w:val="24"/>
                <w:szCs w:val="24"/>
              </w:rPr>
              <w:t>3) организация и проведение мероприятий по повышению квалификации, подготовке и переподготовке, руководящих и педаг</w:t>
            </w:r>
            <w:r w:rsidRPr="00A653FB">
              <w:rPr>
                <w:rFonts w:ascii="Times New Roman" w:hAnsi="Times New Roman" w:cs="Times New Roman"/>
                <w:sz w:val="24"/>
                <w:szCs w:val="24"/>
              </w:rPr>
              <w:t>о</w:t>
            </w:r>
            <w:r w:rsidRPr="00A653FB">
              <w:rPr>
                <w:rFonts w:ascii="Times New Roman" w:hAnsi="Times New Roman" w:cs="Times New Roman"/>
                <w:sz w:val="24"/>
                <w:szCs w:val="24"/>
              </w:rPr>
              <w:t>гических работников по работе в условиях реализации ФГОС, а также с различными категориями граждан</w:t>
            </w:r>
          </w:p>
        </w:tc>
        <w:tc>
          <w:tcPr>
            <w:tcW w:w="1744" w:type="dxa"/>
          </w:tcPr>
          <w:p w:rsidR="00EF552B" w:rsidRPr="00A653FB" w:rsidRDefault="00EF552B" w:rsidP="00EF552B">
            <w:pPr>
              <w:pStyle w:val="ConsPlusNormal"/>
              <w:rPr>
                <w:rFonts w:ascii="Times New Roman" w:hAnsi="Times New Roman" w:cs="Times New Roman"/>
                <w:sz w:val="24"/>
                <w:szCs w:val="24"/>
              </w:rPr>
            </w:pPr>
            <w:r>
              <w:rPr>
                <w:rFonts w:ascii="Times New Roman" w:hAnsi="Times New Roman" w:cs="Times New Roman"/>
                <w:color w:val="000000"/>
                <w:sz w:val="24"/>
                <w:szCs w:val="24"/>
              </w:rPr>
              <w:t>я</w:t>
            </w:r>
            <w:r w:rsidRPr="00A653FB">
              <w:rPr>
                <w:rFonts w:ascii="Times New Roman" w:hAnsi="Times New Roman" w:cs="Times New Roman"/>
                <w:color w:val="000000"/>
                <w:sz w:val="24"/>
                <w:szCs w:val="24"/>
              </w:rPr>
              <w:t xml:space="preserve">нварь-декабрь </w:t>
            </w:r>
            <w:r w:rsidRPr="00A653FB">
              <w:rPr>
                <w:rFonts w:ascii="Times New Roman" w:hAnsi="Times New Roman" w:cs="Times New Roman"/>
                <w:sz w:val="24"/>
                <w:szCs w:val="24"/>
              </w:rPr>
              <w:t>2018- 2020 гг.</w:t>
            </w:r>
          </w:p>
        </w:tc>
        <w:tc>
          <w:tcPr>
            <w:tcW w:w="2766" w:type="dxa"/>
          </w:tcPr>
          <w:p w:rsidR="00EF552B" w:rsidRPr="00A653FB" w:rsidRDefault="00EF552B" w:rsidP="004949BF">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ГАУ ДПО </w:t>
            </w:r>
            <w:r w:rsidR="007B6CA4">
              <w:rPr>
                <w:rFonts w:ascii="Times New Roman" w:hAnsi="Times New Roman" w:cs="Times New Roman"/>
                <w:sz w:val="24"/>
                <w:szCs w:val="24"/>
              </w:rPr>
              <w:t>«</w:t>
            </w:r>
            <w:r w:rsidRPr="00A653FB">
              <w:rPr>
                <w:rFonts w:ascii="Times New Roman" w:hAnsi="Times New Roman" w:cs="Times New Roman"/>
                <w:sz w:val="24"/>
                <w:szCs w:val="24"/>
              </w:rPr>
              <w:t>Тувинский институт развития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зований и повышения квалификации</w:t>
            </w:r>
            <w:r w:rsidR="007B6CA4">
              <w:rPr>
                <w:rFonts w:ascii="Times New Roman" w:hAnsi="Times New Roman" w:cs="Times New Roman"/>
                <w:sz w:val="24"/>
                <w:szCs w:val="24"/>
              </w:rPr>
              <w:t>»</w:t>
            </w:r>
          </w:p>
        </w:tc>
        <w:tc>
          <w:tcPr>
            <w:tcW w:w="3410" w:type="dxa"/>
          </w:tcPr>
          <w:p w:rsidR="00EF552B" w:rsidRPr="009E5AC3" w:rsidRDefault="00EF552B" w:rsidP="004949BF">
            <w:pPr>
              <w:pStyle w:val="ConsPlusNormal"/>
              <w:rPr>
                <w:rFonts w:ascii="Times New Roman" w:hAnsi="Times New Roman" w:cs="Times New Roman"/>
                <w:sz w:val="24"/>
                <w:szCs w:val="24"/>
              </w:rPr>
            </w:pPr>
            <w:r w:rsidRPr="009E5AC3">
              <w:rPr>
                <w:rFonts w:ascii="Times New Roman" w:hAnsi="Times New Roman" w:cs="Times New Roman"/>
                <w:sz w:val="24"/>
                <w:szCs w:val="24"/>
              </w:rPr>
              <w:t>организация и проведение м</w:t>
            </w:r>
            <w:r w:rsidRPr="009E5AC3">
              <w:rPr>
                <w:rFonts w:ascii="Times New Roman" w:hAnsi="Times New Roman" w:cs="Times New Roman"/>
                <w:sz w:val="24"/>
                <w:szCs w:val="24"/>
              </w:rPr>
              <w:t>е</w:t>
            </w:r>
            <w:r w:rsidRPr="009E5AC3">
              <w:rPr>
                <w:rFonts w:ascii="Times New Roman" w:hAnsi="Times New Roman" w:cs="Times New Roman"/>
                <w:sz w:val="24"/>
                <w:szCs w:val="24"/>
              </w:rPr>
              <w:t>роприятий по повышению квалификации, подготовке и переподготовке руководящих и педагогических работников по работе в условиях реализ</w:t>
            </w:r>
            <w:r w:rsidRPr="009E5AC3">
              <w:rPr>
                <w:rFonts w:ascii="Times New Roman" w:hAnsi="Times New Roman" w:cs="Times New Roman"/>
                <w:sz w:val="24"/>
                <w:szCs w:val="24"/>
              </w:rPr>
              <w:t>а</w:t>
            </w:r>
            <w:r w:rsidRPr="009E5AC3">
              <w:rPr>
                <w:rFonts w:ascii="Times New Roman" w:hAnsi="Times New Roman" w:cs="Times New Roman"/>
                <w:sz w:val="24"/>
                <w:szCs w:val="24"/>
              </w:rPr>
              <w:t>ции ФГОС, а также с разли</w:t>
            </w:r>
            <w:r w:rsidRPr="009E5AC3">
              <w:rPr>
                <w:rFonts w:ascii="Times New Roman" w:hAnsi="Times New Roman" w:cs="Times New Roman"/>
                <w:sz w:val="24"/>
                <w:szCs w:val="24"/>
              </w:rPr>
              <w:t>ч</w:t>
            </w:r>
            <w:r w:rsidRPr="009E5AC3">
              <w:rPr>
                <w:rFonts w:ascii="Times New Roman" w:hAnsi="Times New Roman" w:cs="Times New Roman"/>
                <w:sz w:val="24"/>
                <w:szCs w:val="24"/>
              </w:rPr>
              <w:t>ными категориями граждан</w:t>
            </w:r>
          </w:p>
        </w:tc>
      </w:tr>
      <w:tr w:rsidR="00EF552B" w:rsidRPr="008A7F60" w:rsidTr="00A82645">
        <w:tc>
          <w:tcPr>
            <w:tcW w:w="3078" w:type="dxa"/>
            <w:vMerge/>
          </w:tcPr>
          <w:p w:rsidR="00EF552B" w:rsidRPr="00A653FB" w:rsidRDefault="00EF552B" w:rsidP="00EF552B">
            <w:pPr>
              <w:outlineLvl w:val="1"/>
              <w:rPr>
                <w:rFonts w:ascii="Times New Roman" w:eastAsia="Times New Roman" w:hAnsi="Times New Roman"/>
                <w:color w:val="000000"/>
                <w:sz w:val="24"/>
                <w:szCs w:val="24"/>
                <w:lang w:eastAsia="ru-RU"/>
              </w:rPr>
            </w:pPr>
          </w:p>
        </w:tc>
        <w:tc>
          <w:tcPr>
            <w:tcW w:w="4730" w:type="dxa"/>
          </w:tcPr>
          <w:p w:rsidR="00EF552B" w:rsidRPr="00A653FB" w:rsidRDefault="00EF552B" w:rsidP="00EF552B">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 </w:t>
            </w:r>
            <w:r>
              <w:rPr>
                <w:rFonts w:ascii="Times New Roman" w:eastAsia="Times New Roman" w:hAnsi="Times New Roman"/>
                <w:color w:val="000000"/>
                <w:sz w:val="24"/>
                <w:szCs w:val="24"/>
                <w:lang w:eastAsia="ru-RU"/>
              </w:rPr>
              <w:t>ф</w:t>
            </w:r>
            <w:r w:rsidRPr="00A653FB">
              <w:rPr>
                <w:rFonts w:ascii="Times New Roman" w:eastAsia="Times New Roman" w:hAnsi="Times New Roman"/>
                <w:color w:val="000000"/>
                <w:sz w:val="24"/>
                <w:szCs w:val="24"/>
                <w:lang w:eastAsia="ru-RU"/>
              </w:rPr>
              <w:t>ормирование кадрового резерва, разв</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тие наставничества и подготовка управле</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ческих команд профессиональных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вательных организаций</w:t>
            </w:r>
          </w:p>
        </w:tc>
        <w:tc>
          <w:tcPr>
            <w:tcW w:w="1744" w:type="dxa"/>
          </w:tcPr>
          <w:p w:rsidR="00EF552B" w:rsidRPr="00A653FB" w:rsidRDefault="00EF552B"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EF552B" w:rsidRPr="00A653FB" w:rsidRDefault="00EF552B" w:rsidP="007D3BC5">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ГАОУ ДПО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w:t>
            </w:r>
            <w:r w:rsidR="007D3BC5">
              <w:rPr>
                <w:rFonts w:ascii="Times New Roman" w:eastAsia="Times New Roman" w:hAnsi="Times New Roman"/>
                <w:color w:val="000000"/>
                <w:sz w:val="24"/>
                <w:szCs w:val="24"/>
                <w:lang w:eastAsia="ru-RU"/>
              </w:rPr>
              <w:t xml:space="preserve">ский </w:t>
            </w:r>
            <w:r w:rsidRPr="00A653FB">
              <w:rPr>
                <w:rFonts w:ascii="Times New Roman" w:eastAsia="Times New Roman" w:hAnsi="Times New Roman"/>
                <w:color w:val="000000"/>
                <w:sz w:val="24"/>
                <w:szCs w:val="24"/>
                <w:lang w:eastAsia="ru-RU"/>
              </w:rPr>
              <w:t xml:space="preserve"> 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ститут </w:t>
            </w:r>
            <w:r w:rsidR="007D3BC5">
              <w:rPr>
                <w:rFonts w:ascii="Times New Roman" w:eastAsia="Times New Roman" w:hAnsi="Times New Roman"/>
                <w:color w:val="000000"/>
                <w:sz w:val="24"/>
                <w:szCs w:val="24"/>
                <w:lang w:eastAsia="ru-RU"/>
              </w:rPr>
              <w:t>развития образ</w:t>
            </w:r>
            <w:r w:rsidR="007D3BC5">
              <w:rPr>
                <w:rFonts w:ascii="Times New Roman" w:eastAsia="Times New Roman" w:hAnsi="Times New Roman"/>
                <w:color w:val="000000"/>
                <w:sz w:val="24"/>
                <w:szCs w:val="24"/>
                <w:lang w:eastAsia="ru-RU"/>
              </w:rPr>
              <w:t>о</w:t>
            </w:r>
            <w:r w:rsidR="007D3BC5">
              <w:rPr>
                <w:rFonts w:ascii="Times New Roman" w:eastAsia="Times New Roman" w:hAnsi="Times New Roman"/>
                <w:color w:val="000000"/>
                <w:sz w:val="24"/>
                <w:szCs w:val="24"/>
                <w:lang w:eastAsia="ru-RU"/>
              </w:rPr>
              <w:t>вания</w:t>
            </w:r>
            <w:r w:rsidRPr="00A653FB">
              <w:rPr>
                <w:rFonts w:ascii="Times New Roman" w:eastAsia="Times New Roman" w:hAnsi="Times New Roman"/>
                <w:color w:val="000000"/>
                <w:sz w:val="24"/>
                <w:szCs w:val="24"/>
                <w:lang w:eastAsia="ru-RU"/>
              </w:rPr>
              <w:t xml:space="preserve"> и повышения кв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лифика</w:t>
            </w:r>
            <w:r w:rsidR="007D3BC5">
              <w:rPr>
                <w:rFonts w:ascii="Times New Roman" w:eastAsia="Times New Roman" w:hAnsi="Times New Roman"/>
                <w:color w:val="000000"/>
                <w:sz w:val="24"/>
                <w:szCs w:val="24"/>
                <w:lang w:eastAsia="ru-RU"/>
              </w:rPr>
              <w:t>ции</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сиональные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тельные организации</w:t>
            </w:r>
          </w:p>
        </w:tc>
        <w:tc>
          <w:tcPr>
            <w:tcW w:w="3410" w:type="dxa"/>
          </w:tcPr>
          <w:p w:rsidR="00EF552B" w:rsidRPr="009E5AC3" w:rsidRDefault="00EF552B" w:rsidP="004949BF">
            <w:pPr>
              <w:pStyle w:val="ConsPlusCell"/>
              <w:rPr>
                <w:rFonts w:ascii="Times New Roman" w:hAnsi="Times New Roman" w:cs="Times New Roman"/>
                <w:b/>
                <w:color w:val="FF0000"/>
                <w:sz w:val="24"/>
                <w:szCs w:val="24"/>
              </w:rPr>
            </w:pPr>
            <w:r w:rsidRPr="009E5AC3">
              <w:rPr>
                <w:rFonts w:ascii="Times New Roman" w:hAnsi="Times New Roman" w:cs="Times New Roman"/>
                <w:sz w:val="24"/>
                <w:szCs w:val="24"/>
              </w:rPr>
              <w:t>формирование кадрового р</w:t>
            </w:r>
            <w:r w:rsidRPr="009E5AC3">
              <w:rPr>
                <w:rFonts w:ascii="Times New Roman" w:hAnsi="Times New Roman" w:cs="Times New Roman"/>
                <w:sz w:val="24"/>
                <w:szCs w:val="24"/>
              </w:rPr>
              <w:t>е</w:t>
            </w:r>
            <w:r w:rsidRPr="009E5AC3">
              <w:rPr>
                <w:rFonts w:ascii="Times New Roman" w:hAnsi="Times New Roman" w:cs="Times New Roman"/>
                <w:sz w:val="24"/>
                <w:szCs w:val="24"/>
              </w:rPr>
              <w:t>зерва, развитие наставничес</w:t>
            </w:r>
            <w:r w:rsidRPr="009E5AC3">
              <w:rPr>
                <w:rFonts w:ascii="Times New Roman" w:hAnsi="Times New Roman" w:cs="Times New Roman"/>
                <w:sz w:val="24"/>
                <w:szCs w:val="24"/>
              </w:rPr>
              <w:t>т</w:t>
            </w:r>
            <w:r w:rsidRPr="009E5AC3">
              <w:rPr>
                <w:rFonts w:ascii="Times New Roman" w:hAnsi="Times New Roman" w:cs="Times New Roman"/>
                <w:sz w:val="24"/>
                <w:szCs w:val="24"/>
              </w:rPr>
              <w:t>ва и подготовка управленч</w:t>
            </w:r>
            <w:r w:rsidRPr="009E5AC3">
              <w:rPr>
                <w:rFonts w:ascii="Times New Roman" w:hAnsi="Times New Roman" w:cs="Times New Roman"/>
                <w:sz w:val="24"/>
                <w:szCs w:val="24"/>
              </w:rPr>
              <w:t>е</w:t>
            </w:r>
            <w:r w:rsidRPr="009E5AC3">
              <w:rPr>
                <w:rFonts w:ascii="Times New Roman" w:hAnsi="Times New Roman" w:cs="Times New Roman"/>
                <w:sz w:val="24"/>
                <w:szCs w:val="24"/>
              </w:rPr>
              <w:t>ских команд профессионал</w:t>
            </w:r>
            <w:r w:rsidRPr="009E5AC3">
              <w:rPr>
                <w:rFonts w:ascii="Times New Roman" w:hAnsi="Times New Roman" w:cs="Times New Roman"/>
                <w:sz w:val="24"/>
                <w:szCs w:val="24"/>
              </w:rPr>
              <w:t>ь</w:t>
            </w:r>
            <w:r w:rsidRPr="009E5AC3">
              <w:rPr>
                <w:rFonts w:ascii="Times New Roman" w:hAnsi="Times New Roman" w:cs="Times New Roman"/>
                <w:sz w:val="24"/>
                <w:szCs w:val="24"/>
              </w:rPr>
              <w:t>ных образовательных орган</w:t>
            </w:r>
            <w:r w:rsidRPr="009E5AC3">
              <w:rPr>
                <w:rFonts w:ascii="Times New Roman" w:hAnsi="Times New Roman" w:cs="Times New Roman"/>
                <w:sz w:val="24"/>
                <w:szCs w:val="24"/>
              </w:rPr>
              <w:t>и</w:t>
            </w:r>
            <w:r w:rsidRPr="009E5AC3">
              <w:rPr>
                <w:rFonts w:ascii="Times New Roman" w:hAnsi="Times New Roman" w:cs="Times New Roman"/>
                <w:sz w:val="24"/>
                <w:szCs w:val="24"/>
              </w:rPr>
              <w:t>заций</w:t>
            </w:r>
          </w:p>
        </w:tc>
      </w:tr>
      <w:tr w:rsidR="00EF552B" w:rsidRPr="008A7F60" w:rsidTr="00A82645">
        <w:tc>
          <w:tcPr>
            <w:tcW w:w="3078" w:type="dxa"/>
            <w:vMerge/>
          </w:tcPr>
          <w:p w:rsidR="00EF552B" w:rsidRPr="00A653FB" w:rsidRDefault="00EF552B" w:rsidP="00EF552B">
            <w:pPr>
              <w:outlineLvl w:val="1"/>
              <w:rPr>
                <w:rFonts w:ascii="Times New Roman" w:eastAsia="Times New Roman" w:hAnsi="Times New Roman"/>
                <w:color w:val="000000"/>
                <w:sz w:val="24"/>
                <w:szCs w:val="24"/>
                <w:lang w:eastAsia="ru-RU"/>
              </w:rPr>
            </w:pPr>
          </w:p>
        </w:tc>
        <w:tc>
          <w:tcPr>
            <w:tcW w:w="4730" w:type="dxa"/>
          </w:tcPr>
          <w:p w:rsidR="00EF552B" w:rsidRPr="00A653FB" w:rsidRDefault="00EF552B"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w:t>
            </w:r>
            <w:r w:rsidRPr="00A653FB">
              <w:rPr>
                <w:rFonts w:ascii="Times New Roman" w:eastAsia="Times New Roman" w:hAnsi="Times New Roman"/>
                <w:color w:val="000000"/>
                <w:sz w:val="24"/>
                <w:szCs w:val="24"/>
                <w:lang w:eastAsia="ru-RU"/>
              </w:rPr>
              <w:t>оддержка института наставничества молодых педагогических работников</w:t>
            </w:r>
          </w:p>
        </w:tc>
        <w:tc>
          <w:tcPr>
            <w:tcW w:w="1744" w:type="dxa"/>
          </w:tcPr>
          <w:p w:rsidR="00EF552B" w:rsidRPr="00A653FB" w:rsidRDefault="00EF552B" w:rsidP="004949B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EF552B" w:rsidRPr="00A653FB" w:rsidRDefault="00EF552B" w:rsidP="007D3BC5">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sidR="007D3BC5" w:rsidRPr="00A653FB">
              <w:rPr>
                <w:rFonts w:ascii="Times New Roman" w:eastAsia="Times New Roman" w:hAnsi="Times New Roman"/>
                <w:color w:val="000000"/>
                <w:sz w:val="24"/>
                <w:szCs w:val="24"/>
                <w:lang w:eastAsia="ru-RU"/>
              </w:rPr>
              <w:t xml:space="preserve">ГАОУ ДПО </w:t>
            </w:r>
            <w:r w:rsidR="007D3BC5">
              <w:rPr>
                <w:rFonts w:ascii="Times New Roman" w:eastAsia="Times New Roman" w:hAnsi="Times New Roman"/>
                <w:color w:val="000000"/>
                <w:sz w:val="24"/>
                <w:szCs w:val="24"/>
                <w:lang w:eastAsia="ru-RU"/>
              </w:rPr>
              <w:t>«</w:t>
            </w:r>
            <w:r w:rsidR="007D3BC5" w:rsidRPr="00A653FB">
              <w:rPr>
                <w:rFonts w:ascii="Times New Roman" w:eastAsia="Times New Roman" w:hAnsi="Times New Roman"/>
                <w:color w:val="000000"/>
                <w:sz w:val="24"/>
                <w:szCs w:val="24"/>
                <w:lang w:eastAsia="ru-RU"/>
              </w:rPr>
              <w:t>Тувин</w:t>
            </w:r>
            <w:r w:rsidR="007D3BC5">
              <w:rPr>
                <w:rFonts w:ascii="Times New Roman" w:eastAsia="Times New Roman" w:hAnsi="Times New Roman"/>
                <w:color w:val="000000"/>
                <w:sz w:val="24"/>
                <w:szCs w:val="24"/>
                <w:lang w:eastAsia="ru-RU"/>
              </w:rPr>
              <w:t xml:space="preserve">ский </w:t>
            </w:r>
            <w:r w:rsidR="007D3BC5" w:rsidRPr="00A653FB">
              <w:rPr>
                <w:rFonts w:ascii="Times New Roman" w:eastAsia="Times New Roman" w:hAnsi="Times New Roman"/>
                <w:color w:val="000000"/>
                <w:sz w:val="24"/>
                <w:szCs w:val="24"/>
                <w:lang w:eastAsia="ru-RU"/>
              </w:rPr>
              <w:t xml:space="preserve"> и</w:t>
            </w:r>
            <w:r w:rsidR="007D3BC5" w:rsidRPr="00A653FB">
              <w:rPr>
                <w:rFonts w:ascii="Times New Roman" w:eastAsia="Times New Roman" w:hAnsi="Times New Roman"/>
                <w:color w:val="000000"/>
                <w:sz w:val="24"/>
                <w:szCs w:val="24"/>
                <w:lang w:eastAsia="ru-RU"/>
              </w:rPr>
              <w:t>н</w:t>
            </w:r>
            <w:r w:rsidR="007D3BC5" w:rsidRPr="00A653FB">
              <w:rPr>
                <w:rFonts w:ascii="Times New Roman" w:eastAsia="Times New Roman" w:hAnsi="Times New Roman"/>
                <w:color w:val="000000"/>
                <w:sz w:val="24"/>
                <w:szCs w:val="24"/>
                <w:lang w:eastAsia="ru-RU"/>
              </w:rPr>
              <w:t xml:space="preserve">ститут </w:t>
            </w:r>
            <w:r w:rsidR="007D3BC5">
              <w:rPr>
                <w:rFonts w:ascii="Times New Roman" w:eastAsia="Times New Roman" w:hAnsi="Times New Roman"/>
                <w:color w:val="000000"/>
                <w:sz w:val="24"/>
                <w:szCs w:val="24"/>
                <w:lang w:eastAsia="ru-RU"/>
              </w:rPr>
              <w:t>развития образ</w:t>
            </w:r>
            <w:r w:rsidR="007D3BC5">
              <w:rPr>
                <w:rFonts w:ascii="Times New Roman" w:eastAsia="Times New Roman" w:hAnsi="Times New Roman"/>
                <w:color w:val="000000"/>
                <w:sz w:val="24"/>
                <w:szCs w:val="24"/>
                <w:lang w:eastAsia="ru-RU"/>
              </w:rPr>
              <w:t>о</w:t>
            </w:r>
            <w:r w:rsidR="007D3BC5">
              <w:rPr>
                <w:rFonts w:ascii="Times New Roman" w:eastAsia="Times New Roman" w:hAnsi="Times New Roman"/>
                <w:color w:val="000000"/>
                <w:sz w:val="24"/>
                <w:szCs w:val="24"/>
                <w:lang w:eastAsia="ru-RU"/>
              </w:rPr>
              <w:t>вания</w:t>
            </w:r>
            <w:r w:rsidR="007D3BC5" w:rsidRPr="00A653FB">
              <w:rPr>
                <w:rFonts w:ascii="Times New Roman" w:eastAsia="Times New Roman" w:hAnsi="Times New Roman"/>
                <w:color w:val="000000"/>
                <w:sz w:val="24"/>
                <w:szCs w:val="24"/>
                <w:lang w:eastAsia="ru-RU"/>
              </w:rPr>
              <w:t xml:space="preserve"> и повышения кв</w:t>
            </w:r>
            <w:r w:rsidR="007D3BC5" w:rsidRPr="00A653FB">
              <w:rPr>
                <w:rFonts w:ascii="Times New Roman" w:eastAsia="Times New Roman" w:hAnsi="Times New Roman"/>
                <w:color w:val="000000"/>
                <w:sz w:val="24"/>
                <w:szCs w:val="24"/>
                <w:lang w:eastAsia="ru-RU"/>
              </w:rPr>
              <w:t>а</w:t>
            </w:r>
            <w:r w:rsidR="007D3BC5" w:rsidRPr="00A653FB">
              <w:rPr>
                <w:rFonts w:ascii="Times New Roman" w:eastAsia="Times New Roman" w:hAnsi="Times New Roman"/>
                <w:color w:val="000000"/>
                <w:sz w:val="24"/>
                <w:szCs w:val="24"/>
                <w:lang w:eastAsia="ru-RU"/>
              </w:rPr>
              <w:t>лифика</w:t>
            </w:r>
            <w:r w:rsidR="007D3BC5">
              <w:rPr>
                <w:rFonts w:ascii="Times New Roman" w:eastAsia="Times New Roman" w:hAnsi="Times New Roman"/>
                <w:color w:val="000000"/>
                <w:sz w:val="24"/>
                <w:szCs w:val="24"/>
                <w:lang w:eastAsia="ru-RU"/>
              </w:rPr>
              <w:t xml:space="preserve">ции», </w:t>
            </w:r>
            <w:r w:rsidRPr="00A653FB">
              <w:rPr>
                <w:rFonts w:ascii="Times New Roman" w:eastAsia="Times New Roman" w:hAnsi="Times New Roman"/>
                <w:color w:val="000000"/>
                <w:sz w:val="24"/>
                <w:szCs w:val="24"/>
                <w:lang w:eastAsia="ru-RU"/>
              </w:rPr>
              <w:t>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сиональные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тельные организации</w:t>
            </w:r>
          </w:p>
        </w:tc>
        <w:tc>
          <w:tcPr>
            <w:tcW w:w="3410" w:type="dxa"/>
          </w:tcPr>
          <w:p w:rsidR="00EF552B" w:rsidRPr="009E5AC3" w:rsidRDefault="00EF552B" w:rsidP="004949BF">
            <w:pPr>
              <w:pStyle w:val="ConsPlusNormal"/>
              <w:rPr>
                <w:rFonts w:ascii="Times New Roman" w:hAnsi="Times New Roman" w:cs="Times New Roman"/>
                <w:sz w:val="24"/>
                <w:szCs w:val="24"/>
              </w:rPr>
            </w:pPr>
            <w:r w:rsidRPr="009E5AC3">
              <w:rPr>
                <w:rFonts w:ascii="Times New Roman" w:hAnsi="Times New Roman" w:cs="Times New Roman"/>
                <w:sz w:val="24"/>
                <w:szCs w:val="24"/>
              </w:rPr>
              <w:t>поддержка института наста</w:t>
            </w:r>
            <w:r w:rsidRPr="009E5AC3">
              <w:rPr>
                <w:rFonts w:ascii="Times New Roman" w:hAnsi="Times New Roman" w:cs="Times New Roman"/>
                <w:sz w:val="24"/>
                <w:szCs w:val="24"/>
              </w:rPr>
              <w:t>в</w:t>
            </w:r>
            <w:r w:rsidRPr="009E5AC3">
              <w:rPr>
                <w:rFonts w:ascii="Times New Roman" w:hAnsi="Times New Roman" w:cs="Times New Roman"/>
                <w:sz w:val="24"/>
                <w:szCs w:val="24"/>
              </w:rPr>
              <w:t>ничества для молодых педаг</w:t>
            </w:r>
            <w:r w:rsidRPr="009E5AC3">
              <w:rPr>
                <w:rFonts w:ascii="Times New Roman" w:hAnsi="Times New Roman" w:cs="Times New Roman"/>
                <w:sz w:val="24"/>
                <w:szCs w:val="24"/>
              </w:rPr>
              <w:t>о</w:t>
            </w:r>
            <w:r w:rsidRPr="009E5AC3">
              <w:rPr>
                <w:rFonts w:ascii="Times New Roman" w:hAnsi="Times New Roman" w:cs="Times New Roman"/>
                <w:sz w:val="24"/>
                <w:szCs w:val="24"/>
              </w:rPr>
              <w:t>гических работников</w:t>
            </w:r>
          </w:p>
        </w:tc>
      </w:tr>
    </w:tbl>
    <w:p w:rsidR="004949BF" w:rsidRDefault="004949BF"/>
    <w:p w:rsidR="004949BF" w:rsidRDefault="004949BF" w:rsidP="004949BF">
      <w:pPr>
        <w:spacing w:after="0" w:line="240" w:lineRule="auto"/>
      </w:pPr>
    </w:p>
    <w:tbl>
      <w:tblPr>
        <w:tblStyle w:val="af7"/>
        <w:tblW w:w="0" w:type="auto"/>
        <w:tblLook w:val="04A0"/>
      </w:tblPr>
      <w:tblGrid>
        <w:gridCol w:w="3078"/>
        <w:gridCol w:w="4730"/>
        <w:gridCol w:w="1744"/>
        <w:gridCol w:w="2766"/>
        <w:gridCol w:w="3410"/>
      </w:tblGrid>
      <w:tr w:rsidR="004949BF" w:rsidRPr="008A7F60" w:rsidTr="005E6BC1">
        <w:tc>
          <w:tcPr>
            <w:tcW w:w="3078" w:type="dxa"/>
          </w:tcPr>
          <w:p w:rsidR="004949BF" w:rsidRDefault="004949BF"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4949BF" w:rsidRDefault="004949BF"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949BF" w:rsidRDefault="004949BF"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949BF" w:rsidRDefault="004949BF"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949BF" w:rsidRDefault="004949BF"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949BF" w:rsidRPr="008A7F60" w:rsidTr="00A82645">
        <w:tc>
          <w:tcPr>
            <w:tcW w:w="3078" w:type="dxa"/>
            <w:vMerge w:val="restart"/>
          </w:tcPr>
          <w:p w:rsidR="004949BF" w:rsidRPr="00A653FB" w:rsidRDefault="004949BF" w:rsidP="00EF552B">
            <w:pPr>
              <w:outlineLvl w:val="1"/>
              <w:rPr>
                <w:rFonts w:ascii="Times New Roman" w:eastAsia="Times New Roman" w:hAnsi="Times New Roman"/>
                <w:color w:val="000000"/>
                <w:sz w:val="24"/>
                <w:szCs w:val="24"/>
                <w:lang w:eastAsia="ru-RU"/>
              </w:rPr>
            </w:pPr>
          </w:p>
        </w:tc>
        <w:tc>
          <w:tcPr>
            <w:tcW w:w="4730" w:type="dxa"/>
          </w:tcPr>
          <w:p w:rsidR="004949BF" w:rsidRPr="00A653FB" w:rsidRDefault="004949BF" w:rsidP="00EF552B">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в</w:t>
            </w:r>
            <w:r w:rsidRPr="00A653FB">
              <w:rPr>
                <w:rFonts w:ascii="Times New Roman" w:eastAsia="Times New Roman" w:hAnsi="Times New Roman"/>
                <w:color w:val="000000"/>
                <w:sz w:val="24"/>
                <w:szCs w:val="24"/>
                <w:lang w:eastAsia="ru-RU"/>
              </w:rPr>
              <w:t>ведение эффективного контракта в си</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теме среднего профессионального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вания</w:t>
            </w:r>
          </w:p>
        </w:tc>
        <w:tc>
          <w:tcPr>
            <w:tcW w:w="1744" w:type="dxa"/>
          </w:tcPr>
          <w:p w:rsidR="004949BF" w:rsidRPr="00A653FB" w:rsidRDefault="004949BF" w:rsidP="004949B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4949BF" w:rsidRPr="00A653FB" w:rsidRDefault="004949BF" w:rsidP="004949BF">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sidR="007D3BC5" w:rsidRPr="00A653FB">
              <w:rPr>
                <w:rFonts w:ascii="Times New Roman" w:eastAsia="Times New Roman" w:hAnsi="Times New Roman"/>
                <w:color w:val="000000"/>
                <w:sz w:val="24"/>
                <w:szCs w:val="24"/>
                <w:lang w:eastAsia="ru-RU"/>
              </w:rPr>
              <w:t xml:space="preserve">ГАОУ ДПО </w:t>
            </w:r>
            <w:r w:rsidR="007D3BC5">
              <w:rPr>
                <w:rFonts w:ascii="Times New Roman" w:eastAsia="Times New Roman" w:hAnsi="Times New Roman"/>
                <w:color w:val="000000"/>
                <w:sz w:val="24"/>
                <w:szCs w:val="24"/>
                <w:lang w:eastAsia="ru-RU"/>
              </w:rPr>
              <w:t>«</w:t>
            </w:r>
            <w:r w:rsidR="007D3BC5" w:rsidRPr="00A653FB">
              <w:rPr>
                <w:rFonts w:ascii="Times New Roman" w:eastAsia="Times New Roman" w:hAnsi="Times New Roman"/>
                <w:color w:val="000000"/>
                <w:sz w:val="24"/>
                <w:szCs w:val="24"/>
                <w:lang w:eastAsia="ru-RU"/>
              </w:rPr>
              <w:t>Тувин</w:t>
            </w:r>
            <w:r w:rsidR="007D3BC5">
              <w:rPr>
                <w:rFonts w:ascii="Times New Roman" w:eastAsia="Times New Roman" w:hAnsi="Times New Roman"/>
                <w:color w:val="000000"/>
                <w:sz w:val="24"/>
                <w:szCs w:val="24"/>
                <w:lang w:eastAsia="ru-RU"/>
              </w:rPr>
              <w:t xml:space="preserve">ский </w:t>
            </w:r>
            <w:r w:rsidR="007D3BC5" w:rsidRPr="00A653FB">
              <w:rPr>
                <w:rFonts w:ascii="Times New Roman" w:eastAsia="Times New Roman" w:hAnsi="Times New Roman"/>
                <w:color w:val="000000"/>
                <w:sz w:val="24"/>
                <w:szCs w:val="24"/>
                <w:lang w:eastAsia="ru-RU"/>
              </w:rPr>
              <w:t xml:space="preserve"> и</w:t>
            </w:r>
            <w:r w:rsidR="007D3BC5" w:rsidRPr="00A653FB">
              <w:rPr>
                <w:rFonts w:ascii="Times New Roman" w:eastAsia="Times New Roman" w:hAnsi="Times New Roman"/>
                <w:color w:val="000000"/>
                <w:sz w:val="24"/>
                <w:szCs w:val="24"/>
                <w:lang w:eastAsia="ru-RU"/>
              </w:rPr>
              <w:t>н</w:t>
            </w:r>
            <w:r w:rsidR="007D3BC5" w:rsidRPr="00A653FB">
              <w:rPr>
                <w:rFonts w:ascii="Times New Roman" w:eastAsia="Times New Roman" w:hAnsi="Times New Roman"/>
                <w:color w:val="000000"/>
                <w:sz w:val="24"/>
                <w:szCs w:val="24"/>
                <w:lang w:eastAsia="ru-RU"/>
              </w:rPr>
              <w:t xml:space="preserve">ститут </w:t>
            </w:r>
            <w:r w:rsidR="007D3BC5">
              <w:rPr>
                <w:rFonts w:ascii="Times New Roman" w:eastAsia="Times New Roman" w:hAnsi="Times New Roman"/>
                <w:color w:val="000000"/>
                <w:sz w:val="24"/>
                <w:szCs w:val="24"/>
                <w:lang w:eastAsia="ru-RU"/>
              </w:rPr>
              <w:t>развития образ</w:t>
            </w:r>
            <w:r w:rsidR="007D3BC5">
              <w:rPr>
                <w:rFonts w:ascii="Times New Roman" w:eastAsia="Times New Roman" w:hAnsi="Times New Roman"/>
                <w:color w:val="000000"/>
                <w:sz w:val="24"/>
                <w:szCs w:val="24"/>
                <w:lang w:eastAsia="ru-RU"/>
              </w:rPr>
              <w:t>о</w:t>
            </w:r>
            <w:r w:rsidR="007D3BC5">
              <w:rPr>
                <w:rFonts w:ascii="Times New Roman" w:eastAsia="Times New Roman" w:hAnsi="Times New Roman"/>
                <w:color w:val="000000"/>
                <w:sz w:val="24"/>
                <w:szCs w:val="24"/>
                <w:lang w:eastAsia="ru-RU"/>
              </w:rPr>
              <w:t>вания</w:t>
            </w:r>
            <w:r w:rsidR="007D3BC5" w:rsidRPr="00A653FB">
              <w:rPr>
                <w:rFonts w:ascii="Times New Roman" w:eastAsia="Times New Roman" w:hAnsi="Times New Roman"/>
                <w:color w:val="000000"/>
                <w:sz w:val="24"/>
                <w:szCs w:val="24"/>
                <w:lang w:eastAsia="ru-RU"/>
              </w:rPr>
              <w:t xml:space="preserve"> и повышения кв</w:t>
            </w:r>
            <w:r w:rsidR="007D3BC5" w:rsidRPr="00A653FB">
              <w:rPr>
                <w:rFonts w:ascii="Times New Roman" w:eastAsia="Times New Roman" w:hAnsi="Times New Roman"/>
                <w:color w:val="000000"/>
                <w:sz w:val="24"/>
                <w:szCs w:val="24"/>
                <w:lang w:eastAsia="ru-RU"/>
              </w:rPr>
              <w:t>а</w:t>
            </w:r>
            <w:r w:rsidR="007D3BC5" w:rsidRPr="00A653FB">
              <w:rPr>
                <w:rFonts w:ascii="Times New Roman" w:eastAsia="Times New Roman" w:hAnsi="Times New Roman"/>
                <w:color w:val="000000"/>
                <w:sz w:val="24"/>
                <w:szCs w:val="24"/>
                <w:lang w:eastAsia="ru-RU"/>
              </w:rPr>
              <w:t>лифика</w:t>
            </w:r>
            <w:r w:rsidR="007D3BC5">
              <w:rPr>
                <w:rFonts w:ascii="Times New Roman" w:eastAsia="Times New Roman" w:hAnsi="Times New Roman"/>
                <w:color w:val="000000"/>
                <w:sz w:val="24"/>
                <w:szCs w:val="24"/>
                <w:lang w:eastAsia="ru-RU"/>
              </w:rPr>
              <w:t>ции»</w:t>
            </w:r>
            <w:r w:rsidRPr="00A653FB">
              <w:rPr>
                <w:rFonts w:ascii="Times New Roman" w:eastAsia="Times New Roman" w:hAnsi="Times New Roman"/>
                <w:color w:val="000000"/>
                <w:sz w:val="24"/>
                <w:szCs w:val="24"/>
                <w:lang w:eastAsia="ru-RU"/>
              </w:rPr>
              <w:t>, профе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сиональные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тельные организации</w:t>
            </w:r>
          </w:p>
        </w:tc>
        <w:tc>
          <w:tcPr>
            <w:tcW w:w="3410" w:type="dxa"/>
          </w:tcPr>
          <w:p w:rsidR="004949BF" w:rsidRPr="009E5AC3" w:rsidRDefault="004949BF" w:rsidP="004949BF">
            <w:pPr>
              <w:pStyle w:val="ConsPlusNormal"/>
              <w:rPr>
                <w:rFonts w:ascii="Times New Roman" w:hAnsi="Times New Roman" w:cs="Times New Roman"/>
                <w:sz w:val="24"/>
                <w:szCs w:val="24"/>
              </w:rPr>
            </w:pPr>
            <w:r w:rsidRPr="009E5AC3">
              <w:rPr>
                <w:rFonts w:ascii="Times New Roman" w:hAnsi="Times New Roman" w:cs="Times New Roman"/>
                <w:sz w:val="24"/>
                <w:szCs w:val="24"/>
              </w:rPr>
              <w:t>введение эффективного ко</w:t>
            </w:r>
            <w:r w:rsidRPr="009E5AC3">
              <w:rPr>
                <w:rFonts w:ascii="Times New Roman" w:hAnsi="Times New Roman" w:cs="Times New Roman"/>
                <w:sz w:val="24"/>
                <w:szCs w:val="24"/>
              </w:rPr>
              <w:t>н</w:t>
            </w:r>
            <w:r w:rsidRPr="009E5AC3">
              <w:rPr>
                <w:rFonts w:ascii="Times New Roman" w:hAnsi="Times New Roman" w:cs="Times New Roman"/>
                <w:sz w:val="24"/>
                <w:szCs w:val="24"/>
              </w:rPr>
              <w:t>тракта в системе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4949BF" w:rsidRPr="008A7F60" w:rsidTr="00A82645">
        <w:tc>
          <w:tcPr>
            <w:tcW w:w="3078" w:type="dxa"/>
            <w:vMerge/>
          </w:tcPr>
          <w:p w:rsidR="004949BF" w:rsidRPr="00A653FB" w:rsidRDefault="004949BF" w:rsidP="00EF552B">
            <w:pPr>
              <w:outlineLvl w:val="1"/>
              <w:rPr>
                <w:rFonts w:ascii="Times New Roman" w:eastAsia="Times New Roman" w:hAnsi="Times New Roman"/>
                <w:color w:val="000000"/>
                <w:sz w:val="24"/>
                <w:szCs w:val="24"/>
                <w:lang w:eastAsia="ru-RU"/>
              </w:rPr>
            </w:pPr>
          </w:p>
        </w:tc>
        <w:tc>
          <w:tcPr>
            <w:tcW w:w="4730" w:type="dxa"/>
          </w:tcPr>
          <w:p w:rsidR="004949BF" w:rsidRPr="00A653FB" w:rsidRDefault="004949BF" w:rsidP="00EF552B">
            <w:pPr>
              <w:pStyle w:val="ConsPlusNormal"/>
              <w:rPr>
                <w:rFonts w:ascii="Times New Roman" w:hAnsi="Times New Roman" w:cs="Times New Roman"/>
                <w:sz w:val="24"/>
                <w:szCs w:val="24"/>
              </w:rPr>
            </w:pPr>
            <w:r w:rsidRPr="00A653FB">
              <w:rPr>
                <w:rFonts w:ascii="Times New Roman" w:hAnsi="Times New Roman" w:cs="Times New Roman"/>
                <w:sz w:val="24"/>
                <w:szCs w:val="24"/>
              </w:rPr>
              <w:t>7) привлечение и закрепление квалифиц</w:t>
            </w:r>
            <w:r w:rsidRPr="00A653FB">
              <w:rPr>
                <w:rFonts w:ascii="Times New Roman" w:hAnsi="Times New Roman" w:cs="Times New Roman"/>
                <w:sz w:val="24"/>
                <w:szCs w:val="24"/>
              </w:rPr>
              <w:t>и</w:t>
            </w:r>
            <w:r w:rsidRPr="00A653FB">
              <w:rPr>
                <w:rFonts w:ascii="Times New Roman" w:hAnsi="Times New Roman" w:cs="Times New Roman"/>
                <w:sz w:val="24"/>
                <w:szCs w:val="24"/>
              </w:rPr>
              <w:t>рованных инженерно-педагогических р</w:t>
            </w:r>
            <w:r w:rsidRPr="00A653FB">
              <w:rPr>
                <w:rFonts w:ascii="Times New Roman" w:hAnsi="Times New Roman" w:cs="Times New Roman"/>
                <w:sz w:val="24"/>
                <w:szCs w:val="24"/>
              </w:rPr>
              <w:t>а</w:t>
            </w:r>
            <w:r w:rsidRPr="00A653FB">
              <w:rPr>
                <w:rFonts w:ascii="Times New Roman" w:hAnsi="Times New Roman" w:cs="Times New Roman"/>
                <w:sz w:val="24"/>
                <w:szCs w:val="24"/>
              </w:rPr>
              <w:t>ботников из числа представителей реальн</w:t>
            </w:r>
            <w:r w:rsidRPr="00A653FB">
              <w:rPr>
                <w:rFonts w:ascii="Times New Roman" w:hAnsi="Times New Roman" w:cs="Times New Roman"/>
                <w:sz w:val="24"/>
                <w:szCs w:val="24"/>
              </w:rPr>
              <w:t>о</w:t>
            </w:r>
            <w:r w:rsidRPr="00A653FB">
              <w:rPr>
                <w:rFonts w:ascii="Times New Roman" w:hAnsi="Times New Roman" w:cs="Times New Roman"/>
                <w:sz w:val="24"/>
                <w:szCs w:val="24"/>
              </w:rPr>
              <w:t>го сектора экономики</w:t>
            </w:r>
          </w:p>
        </w:tc>
        <w:tc>
          <w:tcPr>
            <w:tcW w:w="1744" w:type="dxa"/>
          </w:tcPr>
          <w:p w:rsidR="004949BF" w:rsidRPr="00A653FB" w:rsidRDefault="004949BF" w:rsidP="004949BF">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4949BF" w:rsidRPr="00A653FB" w:rsidRDefault="004949BF" w:rsidP="004949BF">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ГАУ ДПО </w:t>
            </w:r>
            <w:r w:rsidR="007B6CA4">
              <w:rPr>
                <w:rFonts w:ascii="Times New Roman" w:hAnsi="Times New Roman" w:cs="Times New Roman"/>
                <w:sz w:val="24"/>
                <w:szCs w:val="24"/>
              </w:rPr>
              <w:t>«</w:t>
            </w:r>
            <w:r w:rsidRPr="00A653FB">
              <w:rPr>
                <w:rFonts w:ascii="Times New Roman" w:hAnsi="Times New Roman" w:cs="Times New Roman"/>
                <w:sz w:val="24"/>
                <w:szCs w:val="24"/>
              </w:rPr>
              <w:t>Тувинский и</w:t>
            </w:r>
            <w:r w:rsidRPr="00A653FB">
              <w:rPr>
                <w:rFonts w:ascii="Times New Roman" w:hAnsi="Times New Roman" w:cs="Times New Roman"/>
                <w:sz w:val="24"/>
                <w:szCs w:val="24"/>
              </w:rPr>
              <w:t>н</w:t>
            </w:r>
            <w:r w:rsidRPr="00A653FB">
              <w:rPr>
                <w:rFonts w:ascii="Times New Roman" w:hAnsi="Times New Roman" w:cs="Times New Roman"/>
                <w:sz w:val="24"/>
                <w:szCs w:val="24"/>
              </w:rPr>
              <w:t>ститут развития образ</w:t>
            </w:r>
            <w:r w:rsidRPr="00A653FB">
              <w:rPr>
                <w:rFonts w:ascii="Times New Roman" w:hAnsi="Times New Roman" w:cs="Times New Roman"/>
                <w:sz w:val="24"/>
                <w:szCs w:val="24"/>
              </w:rPr>
              <w:t>о</w:t>
            </w:r>
            <w:r w:rsidR="007D3BC5">
              <w:rPr>
                <w:rFonts w:ascii="Times New Roman" w:hAnsi="Times New Roman" w:cs="Times New Roman"/>
                <w:sz w:val="24"/>
                <w:szCs w:val="24"/>
              </w:rPr>
              <w:t>вания</w:t>
            </w:r>
            <w:r w:rsidRPr="00A653FB">
              <w:rPr>
                <w:rFonts w:ascii="Times New Roman" w:hAnsi="Times New Roman" w:cs="Times New Roman"/>
                <w:sz w:val="24"/>
                <w:szCs w:val="24"/>
              </w:rPr>
              <w:t xml:space="preserve"> и повышения кв</w:t>
            </w:r>
            <w:r w:rsidRPr="00A653FB">
              <w:rPr>
                <w:rFonts w:ascii="Times New Roman" w:hAnsi="Times New Roman" w:cs="Times New Roman"/>
                <w:sz w:val="24"/>
                <w:szCs w:val="24"/>
              </w:rPr>
              <w:t>а</w:t>
            </w:r>
            <w:r w:rsidRPr="00A653FB">
              <w:rPr>
                <w:rFonts w:ascii="Times New Roman" w:hAnsi="Times New Roman" w:cs="Times New Roman"/>
                <w:sz w:val="24"/>
                <w:szCs w:val="24"/>
              </w:rPr>
              <w:t>лификации</w:t>
            </w:r>
            <w:r w:rsidR="007B6CA4">
              <w:rPr>
                <w:rFonts w:ascii="Times New Roman" w:hAnsi="Times New Roman" w:cs="Times New Roman"/>
                <w:sz w:val="24"/>
                <w:szCs w:val="24"/>
              </w:rPr>
              <w:t>»</w:t>
            </w:r>
            <w:r w:rsidRPr="00A653FB">
              <w:rPr>
                <w:rFonts w:ascii="Times New Roman" w:hAnsi="Times New Roman" w:cs="Times New Roman"/>
                <w:sz w:val="24"/>
                <w:szCs w:val="24"/>
              </w:rPr>
              <w:t>, профе</w:t>
            </w:r>
            <w:r w:rsidRPr="00A653FB">
              <w:rPr>
                <w:rFonts w:ascii="Times New Roman" w:hAnsi="Times New Roman" w:cs="Times New Roman"/>
                <w:sz w:val="24"/>
                <w:szCs w:val="24"/>
              </w:rPr>
              <w:t>с</w:t>
            </w:r>
            <w:r w:rsidRPr="00A653FB">
              <w:rPr>
                <w:rFonts w:ascii="Times New Roman" w:hAnsi="Times New Roman" w:cs="Times New Roman"/>
                <w:sz w:val="24"/>
                <w:szCs w:val="24"/>
              </w:rPr>
              <w:t>сиональные образов</w:t>
            </w:r>
            <w:r w:rsidRPr="00A653FB">
              <w:rPr>
                <w:rFonts w:ascii="Times New Roman" w:hAnsi="Times New Roman" w:cs="Times New Roman"/>
                <w:sz w:val="24"/>
                <w:szCs w:val="24"/>
              </w:rPr>
              <w:t>а</w:t>
            </w:r>
            <w:r w:rsidRPr="00A653FB">
              <w:rPr>
                <w:rFonts w:ascii="Times New Roman" w:hAnsi="Times New Roman" w:cs="Times New Roman"/>
                <w:sz w:val="24"/>
                <w:szCs w:val="24"/>
              </w:rPr>
              <w:t>тельные организации</w:t>
            </w:r>
          </w:p>
        </w:tc>
        <w:tc>
          <w:tcPr>
            <w:tcW w:w="3410" w:type="dxa"/>
          </w:tcPr>
          <w:p w:rsidR="004949BF" w:rsidRPr="009E5AC3" w:rsidRDefault="004949BF" w:rsidP="004949BF">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качества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221BD7" w:rsidRPr="008A7F60" w:rsidTr="00A82645">
        <w:tc>
          <w:tcPr>
            <w:tcW w:w="3078" w:type="dxa"/>
            <w:vMerge w:val="restart"/>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4.8. </w:t>
            </w:r>
            <w:r w:rsidRPr="00A653FB">
              <w:rPr>
                <w:rFonts w:ascii="Times New Roman" w:eastAsia="Times New Roman" w:hAnsi="Times New Roman"/>
                <w:color w:val="000000"/>
                <w:sz w:val="24"/>
                <w:szCs w:val="24"/>
                <w:lang w:eastAsia="ru-RU"/>
              </w:rPr>
              <w:t>Создание условий для развития воспитания и с</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циализации молодежи</w:t>
            </w: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w:t>
            </w:r>
            <w:r w:rsidRPr="00A653FB">
              <w:rPr>
                <w:rFonts w:ascii="Times New Roman" w:eastAsia="Times New Roman" w:hAnsi="Times New Roman"/>
                <w:color w:val="000000"/>
                <w:sz w:val="24"/>
                <w:szCs w:val="24"/>
                <w:lang w:eastAsia="ru-RU"/>
              </w:rPr>
              <w:t>азвитие системы воспитательной раб</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ты учреждений профессионального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вания в Республике Тыва, оказание услуг по предоставлению методического, инфо</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мационно-аналитического сопровождения, развития воспитания в сфере професси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нального образования в республике</w:t>
            </w:r>
          </w:p>
        </w:tc>
        <w:tc>
          <w:tcPr>
            <w:tcW w:w="1744"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221BD7" w:rsidRPr="00A653FB" w:rsidRDefault="00221BD7" w:rsidP="00221BD7">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Республиканский центр развития восп</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тания</w:t>
            </w:r>
            <w:r w:rsidR="007B6CA4">
              <w:rPr>
                <w:rFonts w:ascii="Times New Roman" w:eastAsia="Times New Roman" w:hAnsi="Times New Roman"/>
                <w:color w:val="000000"/>
                <w:sz w:val="24"/>
                <w:szCs w:val="24"/>
                <w:lang w:eastAsia="ru-RU"/>
              </w:rPr>
              <w:t>»</w:t>
            </w:r>
          </w:p>
        </w:tc>
        <w:tc>
          <w:tcPr>
            <w:tcW w:w="3410" w:type="dxa"/>
          </w:tcPr>
          <w:p w:rsidR="00221BD7" w:rsidRPr="009E5AC3" w:rsidRDefault="00221BD7"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оказание услуг по предоста</w:t>
            </w:r>
            <w:r w:rsidRPr="009E5AC3">
              <w:rPr>
                <w:rFonts w:ascii="Times New Roman" w:hAnsi="Times New Roman" w:cs="Times New Roman"/>
                <w:sz w:val="24"/>
                <w:szCs w:val="24"/>
              </w:rPr>
              <w:t>в</w:t>
            </w:r>
            <w:r w:rsidRPr="009E5AC3">
              <w:rPr>
                <w:rFonts w:ascii="Times New Roman" w:hAnsi="Times New Roman" w:cs="Times New Roman"/>
                <w:sz w:val="24"/>
                <w:szCs w:val="24"/>
              </w:rPr>
              <w:t>лению методического, инфо</w:t>
            </w:r>
            <w:r w:rsidRPr="009E5AC3">
              <w:rPr>
                <w:rFonts w:ascii="Times New Roman" w:hAnsi="Times New Roman" w:cs="Times New Roman"/>
                <w:sz w:val="24"/>
                <w:szCs w:val="24"/>
              </w:rPr>
              <w:t>р</w:t>
            </w:r>
            <w:r w:rsidRPr="009E5AC3">
              <w:rPr>
                <w:rFonts w:ascii="Times New Roman" w:hAnsi="Times New Roman" w:cs="Times New Roman"/>
                <w:sz w:val="24"/>
                <w:szCs w:val="24"/>
              </w:rPr>
              <w:t>мационно-аналитического с</w:t>
            </w:r>
            <w:r w:rsidRPr="009E5AC3">
              <w:rPr>
                <w:rFonts w:ascii="Times New Roman" w:hAnsi="Times New Roman" w:cs="Times New Roman"/>
                <w:sz w:val="24"/>
                <w:szCs w:val="24"/>
              </w:rPr>
              <w:t>о</w:t>
            </w:r>
            <w:r w:rsidRPr="009E5AC3">
              <w:rPr>
                <w:rFonts w:ascii="Times New Roman" w:hAnsi="Times New Roman" w:cs="Times New Roman"/>
                <w:sz w:val="24"/>
                <w:szCs w:val="24"/>
              </w:rPr>
              <w:t>провождения, развития восп</w:t>
            </w:r>
            <w:r w:rsidRPr="009E5AC3">
              <w:rPr>
                <w:rFonts w:ascii="Times New Roman" w:hAnsi="Times New Roman" w:cs="Times New Roman"/>
                <w:sz w:val="24"/>
                <w:szCs w:val="24"/>
              </w:rPr>
              <w:t>и</w:t>
            </w:r>
            <w:r w:rsidRPr="009E5AC3">
              <w:rPr>
                <w:rFonts w:ascii="Times New Roman" w:hAnsi="Times New Roman" w:cs="Times New Roman"/>
                <w:sz w:val="24"/>
                <w:szCs w:val="24"/>
              </w:rPr>
              <w:t>тания в сфере профессионал</w:t>
            </w:r>
            <w:r w:rsidRPr="009E5AC3">
              <w:rPr>
                <w:rFonts w:ascii="Times New Roman" w:hAnsi="Times New Roman" w:cs="Times New Roman"/>
                <w:sz w:val="24"/>
                <w:szCs w:val="24"/>
              </w:rPr>
              <w:t>ь</w:t>
            </w:r>
            <w:r w:rsidRPr="009E5AC3">
              <w:rPr>
                <w:rFonts w:ascii="Times New Roman" w:hAnsi="Times New Roman" w:cs="Times New Roman"/>
                <w:sz w:val="24"/>
                <w:szCs w:val="24"/>
              </w:rPr>
              <w:t>ного образования в республ</w:t>
            </w:r>
            <w:r w:rsidRPr="009E5AC3">
              <w:rPr>
                <w:rFonts w:ascii="Times New Roman" w:hAnsi="Times New Roman" w:cs="Times New Roman"/>
                <w:sz w:val="24"/>
                <w:szCs w:val="24"/>
              </w:rPr>
              <w:t>и</w:t>
            </w:r>
            <w:r w:rsidRPr="009E5AC3">
              <w:rPr>
                <w:rFonts w:ascii="Times New Roman" w:hAnsi="Times New Roman" w:cs="Times New Roman"/>
                <w:sz w:val="24"/>
                <w:szCs w:val="24"/>
              </w:rPr>
              <w:t>ке</w:t>
            </w:r>
          </w:p>
        </w:tc>
      </w:tr>
      <w:tr w:rsidR="00221BD7" w:rsidRPr="008A7F60" w:rsidTr="00A82645">
        <w:tc>
          <w:tcPr>
            <w:tcW w:w="3078" w:type="dxa"/>
            <w:vMerge/>
          </w:tcPr>
          <w:p w:rsidR="00221BD7" w:rsidRPr="00A653FB" w:rsidRDefault="00221BD7" w:rsidP="00221BD7">
            <w:pPr>
              <w:outlineLvl w:val="1"/>
              <w:rPr>
                <w:rFonts w:ascii="Times New Roman" w:eastAsia="Times New Roman" w:hAnsi="Times New Roman"/>
                <w:color w:val="000000"/>
                <w:sz w:val="24"/>
                <w:szCs w:val="24"/>
                <w:lang w:eastAsia="ru-RU"/>
              </w:rPr>
            </w:pP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в</w:t>
            </w:r>
            <w:r w:rsidRPr="00A653FB">
              <w:rPr>
                <w:rFonts w:ascii="Times New Roman" w:eastAsia="Times New Roman" w:hAnsi="Times New Roman"/>
                <w:color w:val="000000"/>
                <w:sz w:val="24"/>
                <w:szCs w:val="24"/>
                <w:lang w:eastAsia="ru-RU"/>
              </w:rPr>
              <w:t>ыявление талантливых студентов орг</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низаций среднего профессионального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разования Республики Тыва через респу</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ликанские конкурсы, олимпиады, слеты и др.</w:t>
            </w:r>
          </w:p>
        </w:tc>
        <w:tc>
          <w:tcPr>
            <w:tcW w:w="1744"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221BD7" w:rsidRPr="00A653FB" w:rsidRDefault="00221BD7" w:rsidP="00221BD7">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221BD7" w:rsidRPr="009E5AC3" w:rsidRDefault="00221BD7"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выявление талантливых ст</w:t>
            </w:r>
            <w:r w:rsidRPr="009E5AC3">
              <w:rPr>
                <w:rFonts w:ascii="Times New Roman" w:hAnsi="Times New Roman" w:cs="Times New Roman"/>
                <w:sz w:val="24"/>
                <w:szCs w:val="24"/>
              </w:rPr>
              <w:t>у</w:t>
            </w:r>
            <w:r w:rsidRPr="009E5AC3">
              <w:rPr>
                <w:rFonts w:ascii="Times New Roman" w:hAnsi="Times New Roman" w:cs="Times New Roman"/>
                <w:sz w:val="24"/>
                <w:szCs w:val="24"/>
              </w:rPr>
              <w:t>дентов организаций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 Республики Тыва через республиканские конкурсы, олимпиады, слеты и др.</w:t>
            </w:r>
          </w:p>
        </w:tc>
      </w:tr>
    </w:tbl>
    <w:p w:rsidR="00221BD7" w:rsidRDefault="00221BD7"/>
    <w:p w:rsidR="00221BD7" w:rsidRDefault="00221BD7"/>
    <w:p w:rsidR="00221BD7" w:rsidRDefault="00221BD7" w:rsidP="00221BD7">
      <w:pPr>
        <w:spacing w:after="0" w:line="240" w:lineRule="auto"/>
      </w:pPr>
    </w:p>
    <w:tbl>
      <w:tblPr>
        <w:tblStyle w:val="af7"/>
        <w:tblW w:w="0" w:type="auto"/>
        <w:tblLook w:val="04A0"/>
      </w:tblPr>
      <w:tblGrid>
        <w:gridCol w:w="3078"/>
        <w:gridCol w:w="4730"/>
        <w:gridCol w:w="1744"/>
        <w:gridCol w:w="2766"/>
        <w:gridCol w:w="3410"/>
      </w:tblGrid>
      <w:tr w:rsidR="00221BD7" w:rsidRPr="008A7F60" w:rsidTr="005E6BC1">
        <w:tc>
          <w:tcPr>
            <w:tcW w:w="3078"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21BD7" w:rsidRPr="008A7F60" w:rsidTr="00A82645">
        <w:tc>
          <w:tcPr>
            <w:tcW w:w="3078" w:type="dxa"/>
            <w:vMerge w:val="restart"/>
          </w:tcPr>
          <w:p w:rsidR="00221BD7" w:rsidRPr="00A653FB" w:rsidRDefault="00221BD7" w:rsidP="00221BD7">
            <w:pPr>
              <w:outlineLvl w:val="1"/>
              <w:rPr>
                <w:rFonts w:ascii="Times New Roman" w:eastAsia="Times New Roman" w:hAnsi="Times New Roman"/>
                <w:color w:val="000000"/>
                <w:sz w:val="24"/>
                <w:szCs w:val="24"/>
                <w:lang w:eastAsia="ru-RU"/>
              </w:rPr>
            </w:pP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роведение республиканских спортивно-массовых мероприятий, спартакиад, пе</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венств, турниров среди студентов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заций среднего профессионального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вания</w:t>
            </w:r>
          </w:p>
        </w:tc>
        <w:tc>
          <w:tcPr>
            <w:tcW w:w="1744"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221BD7" w:rsidRPr="00A653FB" w:rsidRDefault="00221BD7" w:rsidP="00221BD7">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221BD7" w:rsidRPr="009E5AC3" w:rsidRDefault="00221BD7"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участия побед</w:t>
            </w:r>
            <w:r w:rsidRPr="009E5AC3">
              <w:rPr>
                <w:rFonts w:ascii="Times New Roman" w:hAnsi="Times New Roman" w:cs="Times New Roman"/>
                <w:sz w:val="24"/>
                <w:szCs w:val="24"/>
              </w:rPr>
              <w:t>и</w:t>
            </w:r>
            <w:r w:rsidRPr="009E5AC3">
              <w:rPr>
                <w:rFonts w:ascii="Times New Roman" w:hAnsi="Times New Roman" w:cs="Times New Roman"/>
                <w:sz w:val="24"/>
                <w:szCs w:val="24"/>
              </w:rPr>
              <w:t>телей республиканских мер</w:t>
            </w:r>
            <w:r w:rsidRPr="009E5AC3">
              <w:rPr>
                <w:rFonts w:ascii="Times New Roman" w:hAnsi="Times New Roman" w:cs="Times New Roman"/>
                <w:sz w:val="24"/>
                <w:szCs w:val="24"/>
              </w:rPr>
              <w:t>о</w:t>
            </w:r>
            <w:r w:rsidRPr="009E5AC3">
              <w:rPr>
                <w:rFonts w:ascii="Times New Roman" w:hAnsi="Times New Roman" w:cs="Times New Roman"/>
                <w:sz w:val="24"/>
                <w:szCs w:val="24"/>
              </w:rPr>
              <w:t>приятий на всероссийских этапах конкурсов, олимпиад, фестивалей, слетов, соревн</w:t>
            </w:r>
            <w:r w:rsidRPr="009E5AC3">
              <w:rPr>
                <w:rFonts w:ascii="Times New Roman" w:hAnsi="Times New Roman" w:cs="Times New Roman"/>
                <w:sz w:val="24"/>
                <w:szCs w:val="24"/>
              </w:rPr>
              <w:t>о</w:t>
            </w:r>
            <w:r w:rsidRPr="009E5AC3">
              <w:rPr>
                <w:rFonts w:ascii="Times New Roman" w:hAnsi="Times New Roman" w:cs="Times New Roman"/>
                <w:sz w:val="24"/>
                <w:szCs w:val="24"/>
              </w:rPr>
              <w:t>ваний и др.</w:t>
            </w:r>
          </w:p>
        </w:tc>
      </w:tr>
      <w:tr w:rsidR="00221BD7" w:rsidRPr="008A7F60" w:rsidTr="00A82645">
        <w:tc>
          <w:tcPr>
            <w:tcW w:w="3078" w:type="dxa"/>
            <w:vMerge/>
          </w:tcPr>
          <w:p w:rsidR="00221BD7" w:rsidRPr="00A653FB" w:rsidRDefault="00221BD7" w:rsidP="00221BD7">
            <w:pPr>
              <w:outlineLvl w:val="1"/>
              <w:rPr>
                <w:rFonts w:ascii="Times New Roman" w:eastAsia="Times New Roman" w:hAnsi="Times New Roman"/>
                <w:color w:val="000000"/>
                <w:sz w:val="24"/>
                <w:szCs w:val="24"/>
                <w:lang w:eastAsia="ru-RU"/>
              </w:rPr>
            </w:pP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4) </w:t>
            </w: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беспечение участия победителей 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публиканских мероприятий на всеросси</w:t>
            </w:r>
            <w:r w:rsidRPr="00A653FB">
              <w:rPr>
                <w:rFonts w:ascii="Times New Roman" w:eastAsia="Times New Roman" w:hAnsi="Times New Roman"/>
                <w:color w:val="000000"/>
                <w:sz w:val="24"/>
                <w:szCs w:val="24"/>
                <w:lang w:eastAsia="ru-RU"/>
              </w:rPr>
              <w:t>й</w:t>
            </w:r>
            <w:r w:rsidRPr="00A653FB">
              <w:rPr>
                <w:rFonts w:ascii="Times New Roman" w:eastAsia="Times New Roman" w:hAnsi="Times New Roman"/>
                <w:color w:val="000000"/>
                <w:sz w:val="24"/>
                <w:szCs w:val="24"/>
                <w:lang w:eastAsia="ru-RU"/>
              </w:rPr>
              <w:t>ских этапах конкурсов, олимпиад, фестив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лей, слетов, соревнований, чемпионатов и др.</w:t>
            </w:r>
          </w:p>
        </w:tc>
        <w:tc>
          <w:tcPr>
            <w:tcW w:w="1744"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221BD7" w:rsidRPr="00A653FB" w:rsidRDefault="00221BD7" w:rsidP="00221BD7">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221BD7" w:rsidRPr="009E5AC3" w:rsidRDefault="00221BD7" w:rsidP="00221BD7">
            <w:pPr>
              <w:contextualSpacing/>
              <w:rPr>
                <w:rFonts w:ascii="Times New Roman" w:hAnsi="Times New Roman"/>
                <w:sz w:val="24"/>
                <w:szCs w:val="24"/>
              </w:rPr>
            </w:pPr>
            <w:r w:rsidRPr="009E5AC3">
              <w:rPr>
                <w:rFonts w:ascii="Times New Roman" w:hAnsi="Times New Roman"/>
                <w:sz w:val="24"/>
                <w:szCs w:val="24"/>
              </w:rPr>
              <w:t>обеспечение участия побед</w:t>
            </w:r>
            <w:r w:rsidRPr="009E5AC3">
              <w:rPr>
                <w:rFonts w:ascii="Times New Roman" w:hAnsi="Times New Roman"/>
                <w:sz w:val="24"/>
                <w:szCs w:val="24"/>
              </w:rPr>
              <w:t>и</w:t>
            </w:r>
            <w:r w:rsidRPr="009E5AC3">
              <w:rPr>
                <w:rFonts w:ascii="Times New Roman" w:hAnsi="Times New Roman"/>
                <w:sz w:val="24"/>
                <w:szCs w:val="24"/>
              </w:rPr>
              <w:t>телей республиканских мер</w:t>
            </w:r>
            <w:r w:rsidRPr="009E5AC3">
              <w:rPr>
                <w:rFonts w:ascii="Times New Roman" w:hAnsi="Times New Roman"/>
                <w:sz w:val="24"/>
                <w:szCs w:val="24"/>
              </w:rPr>
              <w:t>о</w:t>
            </w:r>
            <w:r w:rsidRPr="009E5AC3">
              <w:rPr>
                <w:rFonts w:ascii="Times New Roman" w:hAnsi="Times New Roman"/>
                <w:sz w:val="24"/>
                <w:szCs w:val="24"/>
              </w:rPr>
              <w:t>приятий на всероссийских этапах конкурсов, олимпиад, фестивалей, слетов, соревн</w:t>
            </w:r>
            <w:r w:rsidRPr="009E5AC3">
              <w:rPr>
                <w:rFonts w:ascii="Times New Roman" w:hAnsi="Times New Roman"/>
                <w:sz w:val="24"/>
                <w:szCs w:val="24"/>
              </w:rPr>
              <w:t>о</w:t>
            </w:r>
            <w:r w:rsidRPr="009E5AC3">
              <w:rPr>
                <w:rFonts w:ascii="Times New Roman" w:hAnsi="Times New Roman"/>
                <w:sz w:val="24"/>
                <w:szCs w:val="24"/>
              </w:rPr>
              <w:t>ваний и др</w:t>
            </w:r>
            <w:r>
              <w:rPr>
                <w:rFonts w:ascii="Times New Roman" w:hAnsi="Times New Roman"/>
                <w:sz w:val="24"/>
                <w:szCs w:val="24"/>
              </w:rPr>
              <w:t>.</w:t>
            </w:r>
          </w:p>
        </w:tc>
      </w:tr>
      <w:tr w:rsidR="00221BD7" w:rsidRPr="008A7F60" w:rsidTr="00A82645">
        <w:tc>
          <w:tcPr>
            <w:tcW w:w="3078" w:type="dxa"/>
            <w:vMerge/>
          </w:tcPr>
          <w:p w:rsidR="00221BD7" w:rsidRPr="00A653FB" w:rsidRDefault="00221BD7" w:rsidP="00221BD7">
            <w:pPr>
              <w:outlineLvl w:val="1"/>
              <w:rPr>
                <w:rFonts w:ascii="Times New Roman" w:eastAsia="Times New Roman" w:hAnsi="Times New Roman"/>
                <w:color w:val="000000"/>
                <w:sz w:val="24"/>
                <w:szCs w:val="24"/>
                <w:lang w:eastAsia="ru-RU"/>
              </w:rPr>
            </w:pP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5) </w:t>
            </w: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азвитие и повышение качества, сист</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мы воспитательной работы организаций среднего профессионального образования</w:t>
            </w:r>
          </w:p>
        </w:tc>
        <w:tc>
          <w:tcPr>
            <w:tcW w:w="1744"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 xml:space="preserve">нварь-декабрь </w:t>
            </w:r>
            <w:r>
              <w:rPr>
                <w:rFonts w:ascii="Times New Roman" w:eastAsia="Times New Roman" w:hAnsi="Times New Roman"/>
                <w:color w:val="000000"/>
                <w:sz w:val="24"/>
                <w:szCs w:val="24"/>
                <w:lang w:eastAsia="ru-RU"/>
              </w:rPr>
              <w:t>2017-2020 гг</w:t>
            </w:r>
            <w:r w:rsidRPr="00A653FB">
              <w:rPr>
                <w:rFonts w:ascii="Times New Roman" w:eastAsia="Times New Roman" w:hAnsi="Times New Roman"/>
                <w:color w:val="000000"/>
                <w:sz w:val="24"/>
                <w:szCs w:val="24"/>
                <w:lang w:eastAsia="ru-RU"/>
              </w:rPr>
              <w:t>.</w:t>
            </w:r>
          </w:p>
        </w:tc>
        <w:tc>
          <w:tcPr>
            <w:tcW w:w="2766" w:type="dxa"/>
          </w:tcPr>
          <w:p w:rsidR="00221BD7" w:rsidRPr="00A653FB" w:rsidRDefault="00221BD7" w:rsidP="007D3BC5">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sidR="007D3BC5" w:rsidRPr="00A653FB">
              <w:rPr>
                <w:rFonts w:ascii="Times New Roman" w:eastAsia="Times New Roman" w:hAnsi="Times New Roman"/>
                <w:color w:val="000000"/>
                <w:sz w:val="24"/>
                <w:szCs w:val="24"/>
                <w:lang w:eastAsia="ru-RU"/>
              </w:rPr>
              <w:t xml:space="preserve">ГАОУ ДПО </w:t>
            </w:r>
            <w:r w:rsidR="007D3BC5">
              <w:rPr>
                <w:rFonts w:ascii="Times New Roman" w:eastAsia="Times New Roman" w:hAnsi="Times New Roman"/>
                <w:color w:val="000000"/>
                <w:sz w:val="24"/>
                <w:szCs w:val="24"/>
                <w:lang w:eastAsia="ru-RU"/>
              </w:rPr>
              <w:t>«</w:t>
            </w:r>
            <w:r w:rsidR="007D3BC5" w:rsidRPr="00A653FB">
              <w:rPr>
                <w:rFonts w:ascii="Times New Roman" w:eastAsia="Times New Roman" w:hAnsi="Times New Roman"/>
                <w:color w:val="000000"/>
                <w:sz w:val="24"/>
                <w:szCs w:val="24"/>
                <w:lang w:eastAsia="ru-RU"/>
              </w:rPr>
              <w:t>Тувин</w:t>
            </w:r>
            <w:r w:rsidR="007D3BC5">
              <w:rPr>
                <w:rFonts w:ascii="Times New Roman" w:eastAsia="Times New Roman" w:hAnsi="Times New Roman"/>
                <w:color w:val="000000"/>
                <w:sz w:val="24"/>
                <w:szCs w:val="24"/>
                <w:lang w:eastAsia="ru-RU"/>
              </w:rPr>
              <w:t xml:space="preserve">ский </w:t>
            </w:r>
            <w:r w:rsidR="007D3BC5" w:rsidRPr="00A653FB">
              <w:rPr>
                <w:rFonts w:ascii="Times New Roman" w:eastAsia="Times New Roman" w:hAnsi="Times New Roman"/>
                <w:color w:val="000000"/>
                <w:sz w:val="24"/>
                <w:szCs w:val="24"/>
                <w:lang w:eastAsia="ru-RU"/>
              </w:rPr>
              <w:t xml:space="preserve"> и</w:t>
            </w:r>
            <w:r w:rsidR="007D3BC5" w:rsidRPr="00A653FB">
              <w:rPr>
                <w:rFonts w:ascii="Times New Roman" w:eastAsia="Times New Roman" w:hAnsi="Times New Roman"/>
                <w:color w:val="000000"/>
                <w:sz w:val="24"/>
                <w:szCs w:val="24"/>
                <w:lang w:eastAsia="ru-RU"/>
              </w:rPr>
              <w:t>н</w:t>
            </w:r>
            <w:r w:rsidR="007D3BC5" w:rsidRPr="00A653FB">
              <w:rPr>
                <w:rFonts w:ascii="Times New Roman" w:eastAsia="Times New Roman" w:hAnsi="Times New Roman"/>
                <w:color w:val="000000"/>
                <w:sz w:val="24"/>
                <w:szCs w:val="24"/>
                <w:lang w:eastAsia="ru-RU"/>
              </w:rPr>
              <w:t xml:space="preserve">ститут </w:t>
            </w:r>
            <w:r w:rsidR="007D3BC5">
              <w:rPr>
                <w:rFonts w:ascii="Times New Roman" w:eastAsia="Times New Roman" w:hAnsi="Times New Roman"/>
                <w:color w:val="000000"/>
                <w:sz w:val="24"/>
                <w:szCs w:val="24"/>
                <w:lang w:eastAsia="ru-RU"/>
              </w:rPr>
              <w:t>развития образ</w:t>
            </w:r>
            <w:r w:rsidR="007D3BC5">
              <w:rPr>
                <w:rFonts w:ascii="Times New Roman" w:eastAsia="Times New Roman" w:hAnsi="Times New Roman"/>
                <w:color w:val="000000"/>
                <w:sz w:val="24"/>
                <w:szCs w:val="24"/>
                <w:lang w:eastAsia="ru-RU"/>
              </w:rPr>
              <w:t>о</w:t>
            </w:r>
            <w:r w:rsidR="007D3BC5">
              <w:rPr>
                <w:rFonts w:ascii="Times New Roman" w:eastAsia="Times New Roman" w:hAnsi="Times New Roman"/>
                <w:color w:val="000000"/>
                <w:sz w:val="24"/>
                <w:szCs w:val="24"/>
                <w:lang w:eastAsia="ru-RU"/>
              </w:rPr>
              <w:t>вания</w:t>
            </w:r>
            <w:r w:rsidR="007D3BC5" w:rsidRPr="00A653FB">
              <w:rPr>
                <w:rFonts w:ascii="Times New Roman" w:eastAsia="Times New Roman" w:hAnsi="Times New Roman"/>
                <w:color w:val="000000"/>
                <w:sz w:val="24"/>
                <w:szCs w:val="24"/>
                <w:lang w:eastAsia="ru-RU"/>
              </w:rPr>
              <w:t xml:space="preserve"> и повышения кв</w:t>
            </w:r>
            <w:r w:rsidR="007D3BC5" w:rsidRPr="00A653FB">
              <w:rPr>
                <w:rFonts w:ascii="Times New Roman" w:eastAsia="Times New Roman" w:hAnsi="Times New Roman"/>
                <w:color w:val="000000"/>
                <w:sz w:val="24"/>
                <w:szCs w:val="24"/>
                <w:lang w:eastAsia="ru-RU"/>
              </w:rPr>
              <w:t>а</w:t>
            </w:r>
            <w:r w:rsidR="007D3BC5" w:rsidRPr="00A653FB">
              <w:rPr>
                <w:rFonts w:ascii="Times New Roman" w:eastAsia="Times New Roman" w:hAnsi="Times New Roman"/>
                <w:color w:val="000000"/>
                <w:sz w:val="24"/>
                <w:szCs w:val="24"/>
                <w:lang w:eastAsia="ru-RU"/>
              </w:rPr>
              <w:t>лифика</w:t>
            </w:r>
            <w:r w:rsidR="007D3BC5">
              <w:rPr>
                <w:rFonts w:ascii="Times New Roman" w:eastAsia="Times New Roman" w:hAnsi="Times New Roman"/>
                <w:color w:val="000000"/>
                <w:sz w:val="24"/>
                <w:szCs w:val="24"/>
                <w:lang w:eastAsia="ru-RU"/>
              </w:rPr>
              <w:t>ции», ГБУ «</w:t>
            </w:r>
            <w:r w:rsidRPr="00A653FB">
              <w:rPr>
                <w:rFonts w:ascii="Times New Roman" w:eastAsia="Times New Roman" w:hAnsi="Times New Roman"/>
                <w:color w:val="000000"/>
                <w:sz w:val="24"/>
                <w:szCs w:val="24"/>
                <w:lang w:eastAsia="ru-RU"/>
              </w:rPr>
              <w:t>И</w:t>
            </w:r>
            <w:r w:rsidR="007D3BC5">
              <w:rPr>
                <w:rFonts w:ascii="Times New Roman" w:eastAsia="Times New Roman" w:hAnsi="Times New Roman"/>
                <w:color w:val="000000"/>
                <w:sz w:val="24"/>
                <w:szCs w:val="24"/>
                <w:lang w:eastAsia="ru-RU"/>
              </w:rPr>
              <w:t>н</w:t>
            </w:r>
            <w:r w:rsidR="007D3BC5">
              <w:rPr>
                <w:rFonts w:ascii="Times New Roman" w:eastAsia="Times New Roman" w:hAnsi="Times New Roman"/>
                <w:color w:val="000000"/>
                <w:sz w:val="24"/>
                <w:szCs w:val="24"/>
                <w:lang w:eastAsia="ru-RU"/>
              </w:rPr>
              <w:t>ститут оценки качества образования Республики Тыва»</w:t>
            </w:r>
            <w:r w:rsidRPr="00A653FB">
              <w:rPr>
                <w:rFonts w:ascii="Times New Roman" w:eastAsia="Times New Roman" w:hAnsi="Times New Roman"/>
                <w:color w:val="000000"/>
                <w:sz w:val="24"/>
                <w:szCs w:val="24"/>
                <w:lang w:eastAsia="ru-RU"/>
              </w:rPr>
              <w:t xml:space="preserve">,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Республиканский центр развития восп</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ные образовательные организации</w:t>
            </w:r>
          </w:p>
        </w:tc>
        <w:tc>
          <w:tcPr>
            <w:tcW w:w="3410" w:type="dxa"/>
          </w:tcPr>
          <w:p w:rsidR="00221BD7" w:rsidRPr="009E5AC3" w:rsidRDefault="00221BD7"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развитие и повышение качес</w:t>
            </w:r>
            <w:r w:rsidRPr="009E5AC3">
              <w:rPr>
                <w:rFonts w:ascii="Times New Roman" w:hAnsi="Times New Roman" w:cs="Times New Roman"/>
                <w:sz w:val="24"/>
                <w:szCs w:val="24"/>
              </w:rPr>
              <w:t>т</w:t>
            </w:r>
            <w:r w:rsidRPr="009E5AC3">
              <w:rPr>
                <w:rFonts w:ascii="Times New Roman" w:hAnsi="Times New Roman" w:cs="Times New Roman"/>
                <w:sz w:val="24"/>
                <w:szCs w:val="24"/>
              </w:rPr>
              <w:t>ва, системы воспитательной работы организаций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bl>
    <w:p w:rsidR="00221BD7" w:rsidRDefault="00221BD7"/>
    <w:p w:rsidR="00221BD7" w:rsidRDefault="00221BD7"/>
    <w:p w:rsidR="00221BD7" w:rsidRDefault="00221BD7"/>
    <w:p w:rsidR="00221BD7" w:rsidRDefault="00221BD7" w:rsidP="00221BD7">
      <w:pPr>
        <w:spacing w:after="0" w:line="240" w:lineRule="auto"/>
      </w:pPr>
    </w:p>
    <w:tbl>
      <w:tblPr>
        <w:tblStyle w:val="af7"/>
        <w:tblW w:w="0" w:type="auto"/>
        <w:tblLook w:val="04A0"/>
      </w:tblPr>
      <w:tblGrid>
        <w:gridCol w:w="3078"/>
        <w:gridCol w:w="4730"/>
        <w:gridCol w:w="1744"/>
        <w:gridCol w:w="2766"/>
        <w:gridCol w:w="3410"/>
      </w:tblGrid>
      <w:tr w:rsidR="00221BD7" w:rsidRPr="008A7F60" w:rsidTr="00221BD7">
        <w:tc>
          <w:tcPr>
            <w:tcW w:w="3078"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21BD7" w:rsidRPr="008A7F60" w:rsidTr="00A82645">
        <w:tc>
          <w:tcPr>
            <w:tcW w:w="3078" w:type="dxa"/>
            <w:vMerge w:val="restart"/>
          </w:tcPr>
          <w:p w:rsidR="00221BD7" w:rsidRPr="00A653FB" w:rsidRDefault="00221BD7" w:rsidP="005E6BC1">
            <w:pPr>
              <w:outlineLvl w:val="1"/>
              <w:rPr>
                <w:rFonts w:ascii="Times New Roman" w:eastAsia="Times New Roman" w:hAnsi="Times New Roman"/>
                <w:color w:val="000000"/>
                <w:sz w:val="24"/>
                <w:szCs w:val="24"/>
                <w:lang w:eastAsia="ru-RU"/>
              </w:rPr>
            </w:pP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w:t>
            </w:r>
            <w:r w:rsidRPr="00A653FB">
              <w:rPr>
                <w:rFonts w:ascii="Times New Roman" w:eastAsia="Times New Roman" w:hAnsi="Times New Roman"/>
                <w:color w:val="000000"/>
                <w:sz w:val="24"/>
                <w:szCs w:val="24"/>
                <w:lang w:eastAsia="ru-RU"/>
              </w:rPr>
              <w:t>оддержка инновационных воспитател</w:t>
            </w:r>
            <w:r w:rsidRPr="00A653FB">
              <w:rPr>
                <w:rFonts w:ascii="Times New Roman" w:eastAsia="Times New Roman" w:hAnsi="Times New Roman"/>
                <w:color w:val="000000"/>
                <w:sz w:val="24"/>
                <w:szCs w:val="24"/>
                <w:lang w:eastAsia="ru-RU"/>
              </w:rPr>
              <w:t>ь</w:t>
            </w:r>
            <w:r w:rsidRPr="00A653FB">
              <w:rPr>
                <w:rFonts w:ascii="Times New Roman" w:eastAsia="Times New Roman" w:hAnsi="Times New Roman"/>
                <w:color w:val="000000"/>
                <w:sz w:val="24"/>
                <w:szCs w:val="24"/>
                <w:lang w:eastAsia="ru-RU"/>
              </w:rPr>
              <w:t xml:space="preserve">ных проектов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Век в Туве</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Величие д</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ха</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программы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Счастливая семья</w:t>
            </w:r>
            <w:r w:rsidR="007B6CA4">
              <w:rPr>
                <w:rFonts w:ascii="Times New Roman" w:eastAsia="Times New Roman" w:hAnsi="Times New Roman"/>
                <w:color w:val="000000"/>
                <w:sz w:val="24"/>
                <w:szCs w:val="24"/>
                <w:lang w:eastAsia="ru-RU"/>
              </w:rPr>
              <w:t>»</w:t>
            </w:r>
          </w:p>
        </w:tc>
        <w:tc>
          <w:tcPr>
            <w:tcW w:w="1744" w:type="dxa"/>
          </w:tcPr>
          <w:p w:rsidR="00221BD7" w:rsidRPr="00A653FB" w:rsidRDefault="00221BD7" w:rsidP="00221BD7">
            <w:pPr>
              <w:outlineLvl w:val="1"/>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221BD7" w:rsidRPr="00A653FB" w:rsidRDefault="00221BD7" w:rsidP="00221BD7">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221BD7" w:rsidRPr="009E5AC3" w:rsidRDefault="00221BD7"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 xml:space="preserve">поддержка инновационных воспитательных проектов </w:t>
            </w:r>
            <w:r w:rsidR="007B6CA4">
              <w:rPr>
                <w:rFonts w:ascii="Times New Roman" w:hAnsi="Times New Roman" w:cs="Times New Roman"/>
                <w:sz w:val="24"/>
                <w:szCs w:val="24"/>
              </w:rPr>
              <w:t>«</w:t>
            </w:r>
            <w:r w:rsidRPr="009E5AC3">
              <w:rPr>
                <w:rFonts w:ascii="Times New Roman" w:hAnsi="Times New Roman" w:cs="Times New Roman"/>
                <w:sz w:val="24"/>
                <w:szCs w:val="24"/>
              </w:rPr>
              <w:t>Век в Туве</w:t>
            </w:r>
            <w:r w:rsidR="007B6CA4">
              <w:rPr>
                <w:rFonts w:ascii="Times New Roman" w:hAnsi="Times New Roman" w:cs="Times New Roman"/>
                <w:sz w:val="24"/>
                <w:szCs w:val="24"/>
              </w:rPr>
              <w:t>»</w:t>
            </w:r>
            <w:r w:rsidRPr="009E5AC3">
              <w:rPr>
                <w:rFonts w:ascii="Times New Roman" w:hAnsi="Times New Roman" w:cs="Times New Roman"/>
                <w:sz w:val="24"/>
                <w:szCs w:val="24"/>
              </w:rPr>
              <w:t xml:space="preserve">, </w:t>
            </w:r>
            <w:r w:rsidR="007B6CA4">
              <w:rPr>
                <w:rFonts w:ascii="Times New Roman" w:hAnsi="Times New Roman" w:cs="Times New Roman"/>
                <w:sz w:val="24"/>
                <w:szCs w:val="24"/>
              </w:rPr>
              <w:t>«</w:t>
            </w:r>
            <w:r w:rsidRPr="009E5AC3">
              <w:rPr>
                <w:rFonts w:ascii="Times New Roman" w:hAnsi="Times New Roman" w:cs="Times New Roman"/>
                <w:sz w:val="24"/>
                <w:szCs w:val="24"/>
              </w:rPr>
              <w:t>Величие духа</w:t>
            </w:r>
            <w:r w:rsidR="007B6CA4">
              <w:rPr>
                <w:rFonts w:ascii="Times New Roman" w:hAnsi="Times New Roman" w:cs="Times New Roman"/>
                <w:sz w:val="24"/>
                <w:szCs w:val="24"/>
              </w:rPr>
              <w:t>»</w:t>
            </w:r>
            <w:r w:rsidRPr="009E5AC3">
              <w:rPr>
                <w:rFonts w:ascii="Times New Roman" w:hAnsi="Times New Roman" w:cs="Times New Roman"/>
                <w:sz w:val="24"/>
                <w:szCs w:val="24"/>
              </w:rPr>
              <w:t xml:space="preserve">, программы </w:t>
            </w:r>
            <w:r w:rsidR="007B6CA4">
              <w:rPr>
                <w:rFonts w:ascii="Times New Roman" w:hAnsi="Times New Roman" w:cs="Times New Roman"/>
                <w:sz w:val="24"/>
                <w:szCs w:val="24"/>
              </w:rPr>
              <w:t>«</w:t>
            </w:r>
            <w:r w:rsidRPr="009E5AC3">
              <w:rPr>
                <w:rFonts w:ascii="Times New Roman" w:hAnsi="Times New Roman" w:cs="Times New Roman"/>
                <w:sz w:val="24"/>
                <w:szCs w:val="24"/>
              </w:rPr>
              <w:t>Счастливая с</w:t>
            </w:r>
            <w:r w:rsidRPr="009E5AC3">
              <w:rPr>
                <w:rFonts w:ascii="Times New Roman" w:hAnsi="Times New Roman" w:cs="Times New Roman"/>
                <w:sz w:val="24"/>
                <w:szCs w:val="24"/>
              </w:rPr>
              <w:t>е</w:t>
            </w:r>
            <w:r w:rsidRPr="009E5AC3">
              <w:rPr>
                <w:rFonts w:ascii="Times New Roman" w:hAnsi="Times New Roman" w:cs="Times New Roman"/>
                <w:sz w:val="24"/>
                <w:szCs w:val="24"/>
              </w:rPr>
              <w:t>мья</w:t>
            </w:r>
            <w:r w:rsidR="007B6CA4">
              <w:rPr>
                <w:rFonts w:ascii="Times New Roman" w:hAnsi="Times New Roman" w:cs="Times New Roman"/>
                <w:sz w:val="24"/>
                <w:szCs w:val="24"/>
              </w:rPr>
              <w:t>»</w:t>
            </w:r>
          </w:p>
        </w:tc>
      </w:tr>
      <w:tr w:rsidR="00221BD7" w:rsidRPr="008A7F60" w:rsidTr="00A82645">
        <w:tc>
          <w:tcPr>
            <w:tcW w:w="3078" w:type="dxa"/>
            <w:vMerge/>
          </w:tcPr>
          <w:p w:rsidR="00221BD7" w:rsidRPr="00A653FB" w:rsidRDefault="00221BD7" w:rsidP="00221BD7">
            <w:pPr>
              <w:outlineLvl w:val="1"/>
              <w:rPr>
                <w:rFonts w:ascii="Times New Roman" w:eastAsia="Times New Roman" w:hAnsi="Times New Roman"/>
                <w:color w:val="000000"/>
                <w:sz w:val="24"/>
                <w:szCs w:val="24"/>
                <w:lang w:eastAsia="ru-RU"/>
              </w:rPr>
            </w:pP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7)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роведение семинаров по вопросам об</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чения, воспитания и адаптации выпускн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ков на рынке труда</w:t>
            </w:r>
          </w:p>
        </w:tc>
        <w:tc>
          <w:tcPr>
            <w:tcW w:w="1744"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нварь-декабрь 2017-2020 гг.</w:t>
            </w:r>
          </w:p>
        </w:tc>
        <w:tc>
          <w:tcPr>
            <w:tcW w:w="2766" w:type="dxa"/>
          </w:tcPr>
          <w:p w:rsidR="00221BD7" w:rsidRPr="00A653FB" w:rsidRDefault="00221BD7" w:rsidP="00221BD7">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w:t>
            </w:r>
            <w:r w:rsidR="007D3BC5" w:rsidRPr="00A653FB">
              <w:rPr>
                <w:rFonts w:ascii="Times New Roman" w:eastAsia="Times New Roman" w:hAnsi="Times New Roman"/>
                <w:color w:val="000000"/>
                <w:sz w:val="24"/>
                <w:szCs w:val="24"/>
                <w:lang w:eastAsia="ru-RU"/>
              </w:rPr>
              <w:t xml:space="preserve">ГАОУ ДПО </w:t>
            </w:r>
            <w:r w:rsidR="007D3BC5">
              <w:rPr>
                <w:rFonts w:ascii="Times New Roman" w:eastAsia="Times New Roman" w:hAnsi="Times New Roman"/>
                <w:color w:val="000000"/>
                <w:sz w:val="24"/>
                <w:szCs w:val="24"/>
                <w:lang w:eastAsia="ru-RU"/>
              </w:rPr>
              <w:t>«</w:t>
            </w:r>
            <w:r w:rsidR="007D3BC5" w:rsidRPr="00A653FB">
              <w:rPr>
                <w:rFonts w:ascii="Times New Roman" w:eastAsia="Times New Roman" w:hAnsi="Times New Roman"/>
                <w:color w:val="000000"/>
                <w:sz w:val="24"/>
                <w:szCs w:val="24"/>
                <w:lang w:eastAsia="ru-RU"/>
              </w:rPr>
              <w:t>Тувин</w:t>
            </w:r>
            <w:r w:rsidR="007D3BC5">
              <w:rPr>
                <w:rFonts w:ascii="Times New Roman" w:eastAsia="Times New Roman" w:hAnsi="Times New Roman"/>
                <w:color w:val="000000"/>
                <w:sz w:val="24"/>
                <w:szCs w:val="24"/>
                <w:lang w:eastAsia="ru-RU"/>
              </w:rPr>
              <w:t xml:space="preserve">ский </w:t>
            </w:r>
            <w:r w:rsidR="007D3BC5" w:rsidRPr="00A653FB">
              <w:rPr>
                <w:rFonts w:ascii="Times New Roman" w:eastAsia="Times New Roman" w:hAnsi="Times New Roman"/>
                <w:color w:val="000000"/>
                <w:sz w:val="24"/>
                <w:szCs w:val="24"/>
                <w:lang w:eastAsia="ru-RU"/>
              </w:rPr>
              <w:t xml:space="preserve"> и</w:t>
            </w:r>
            <w:r w:rsidR="007D3BC5" w:rsidRPr="00A653FB">
              <w:rPr>
                <w:rFonts w:ascii="Times New Roman" w:eastAsia="Times New Roman" w:hAnsi="Times New Roman"/>
                <w:color w:val="000000"/>
                <w:sz w:val="24"/>
                <w:szCs w:val="24"/>
                <w:lang w:eastAsia="ru-RU"/>
              </w:rPr>
              <w:t>н</w:t>
            </w:r>
            <w:r w:rsidR="007D3BC5" w:rsidRPr="00A653FB">
              <w:rPr>
                <w:rFonts w:ascii="Times New Roman" w:eastAsia="Times New Roman" w:hAnsi="Times New Roman"/>
                <w:color w:val="000000"/>
                <w:sz w:val="24"/>
                <w:szCs w:val="24"/>
                <w:lang w:eastAsia="ru-RU"/>
              </w:rPr>
              <w:t xml:space="preserve">ститут </w:t>
            </w:r>
            <w:r w:rsidR="007D3BC5">
              <w:rPr>
                <w:rFonts w:ascii="Times New Roman" w:eastAsia="Times New Roman" w:hAnsi="Times New Roman"/>
                <w:color w:val="000000"/>
                <w:sz w:val="24"/>
                <w:szCs w:val="24"/>
                <w:lang w:eastAsia="ru-RU"/>
              </w:rPr>
              <w:t>развития образ</w:t>
            </w:r>
            <w:r w:rsidR="007D3BC5">
              <w:rPr>
                <w:rFonts w:ascii="Times New Roman" w:eastAsia="Times New Roman" w:hAnsi="Times New Roman"/>
                <w:color w:val="000000"/>
                <w:sz w:val="24"/>
                <w:szCs w:val="24"/>
                <w:lang w:eastAsia="ru-RU"/>
              </w:rPr>
              <w:t>о</w:t>
            </w:r>
            <w:r w:rsidR="007D3BC5">
              <w:rPr>
                <w:rFonts w:ascii="Times New Roman" w:eastAsia="Times New Roman" w:hAnsi="Times New Roman"/>
                <w:color w:val="000000"/>
                <w:sz w:val="24"/>
                <w:szCs w:val="24"/>
                <w:lang w:eastAsia="ru-RU"/>
              </w:rPr>
              <w:t>вания</w:t>
            </w:r>
            <w:r w:rsidR="007D3BC5" w:rsidRPr="00A653FB">
              <w:rPr>
                <w:rFonts w:ascii="Times New Roman" w:eastAsia="Times New Roman" w:hAnsi="Times New Roman"/>
                <w:color w:val="000000"/>
                <w:sz w:val="24"/>
                <w:szCs w:val="24"/>
                <w:lang w:eastAsia="ru-RU"/>
              </w:rPr>
              <w:t xml:space="preserve"> и повышения кв</w:t>
            </w:r>
            <w:r w:rsidR="007D3BC5" w:rsidRPr="00A653FB">
              <w:rPr>
                <w:rFonts w:ascii="Times New Roman" w:eastAsia="Times New Roman" w:hAnsi="Times New Roman"/>
                <w:color w:val="000000"/>
                <w:sz w:val="24"/>
                <w:szCs w:val="24"/>
                <w:lang w:eastAsia="ru-RU"/>
              </w:rPr>
              <w:t>а</w:t>
            </w:r>
            <w:r w:rsidR="007D3BC5" w:rsidRPr="00A653FB">
              <w:rPr>
                <w:rFonts w:ascii="Times New Roman" w:eastAsia="Times New Roman" w:hAnsi="Times New Roman"/>
                <w:color w:val="000000"/>
                <w:sz w:val="24"/>
                <w:szCs w:val="24"/>
                <w:lang w:eastAsia="ru-RU"/>
              </w:rPr>
              <w:t>лифика</w:t>
            </w:r>
            <w:r w:rsidR="007D3BC5">
              <w:rPr>
                <w:rFonts w:ascii="Times New Roman" w:eastAsia="Times New Roman" w:hAnsi="Times New Roman"/>
                <w:color w:val="000000"/>
                <w:sz w:val="24"/>
                <w:szCs w:val="24"/>
                <w:lang w:eastAsia="ru-RU"/>
              </w:rPr>
              <w:t>ции»</w:t>
            </w:r>
            <w:r w:rsidRPr="00A653FB">
              <w:rPr>
                <w:rFonts w:ascii="Times New Roman" w:eastAsia="Times New Roman" w:hAnsi="Times New Roman"/>
                <w:color w:val="000000"/>
                <w:sz w:val="24"/>
                <w:szCs w:val="24"/>
                <w:lang w:eastAsia="ru-RU"/>
              </w:rPr>
              <w:t>, ГБУ 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Респу</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ликанский центр разв</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тия воспитания</w:t>
            </w:r>
            <w:r w:rsidR="007B6CA4">
              <w:rPr>
                <w:rFonts w:ascii="Times New Roman" w:eastAsia="Times New Roman" w:hAnsi="Times New Roman"/>
                <w:color w:val="000000"/>
                <w:sz w:val="24"/>
                <w:szCs w:val="24"/>
                <w:lang w:eastAsia="ru-RU"/>
              </w:rPr>
              <w:t>»</w:t>
            </w:r>
          </w:p>
        </w:tc>
        <w:tc>
          <w:tcPr>
            <w:tcW w:w="3410" w:type="dxa"/>
          </w:tcPr>
          <w:p w:rsidR="00221BD7" w:rsidRPr="009E5AC3" w:rsidRDefault="00221BD7"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проведение семинаров по в</w:t>
            </w:r>
            <w:r w:rsidRPr="009E5AC3">
              <w:rPr>
                <w:rFonts w:ascii="Times New Roman" w:hAnsi="Times New Roman" w:cs="Times New Roman"/>
                <w:sz w:val="24"/>
                <w:szCs w:val="24"/>
              </w:rPr>
              <w:t>о</w:t>
            </w:r>
            <w:r w:rsidRPr="009E5AC3">
              <w:rPr>
                <w:rFonts w:ascii="Times New Roman" w:hAnsi="Times New Roman" w:cs="Times New Roman"/>
                <w:sz w:val="24"/>
                <w:szCs w:val="24"/>
              </w:rPr>
              <w:t>просам обучения, воспитания и адаптации выпускников на рынке труда; повышение э</w:t>
            </w:r>
            <w:r w:rsidRPr="009E5AC3">
              <w:rPr>
                <w:rFonts w:ascii="Times New Roman" w:hAnsi="Times New Roman" w:cs="Times New Roman"/>
                <w:sz w:val="24"/>
                <w:szCs w:val="24"/>
              </w:rPr>
              <w:t>ф</w:t>
            </w:r>
            <w:r w:rsidRPr="009E5AC3">
              <w:rPr>
                <w:rFonts w:ascii="Times New Roman" w:hAnsi="Times New Roman" w:cs="Times New Roman"/>
                <w:sz w:val="24"/>
                <w:szCs w:val="24"/>
              </w:rPr>
              <w:t>фективности воспитательной работы организаций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w:t>
            </w:r>
          </w:p>
        </w:tc>
      </w:tr>
      <w:tr w:rsidR="00221BD7" w:rsidRPr="008A7F60" w:rsidTr="00A82645">
        <w:tc>
          <w:tcPr>
            <w:tcW w:w="3078" w:type="dxa"/>
            <w:vMerge/>
          </w:tcPr>
          <w:p w:rsidR="00221BD7" w:rsidRPr="00A653FB" w:rsidRDefault="00221BD7" w:rsidP="00221BD7">
            <w:pPr>
              <w:outlineLvl w:val="1"/>
              <w:rPr>
                <w:rFonts w:ascii="Times New Roman" w:eastAsia="Times New Roman" w:hAnsi="Times New Roman"/>
                <w:color w:val="000000"/>
                <w:sz w:val="24"/>
                <w:szCs w:val="24"/>
                <w:lang w:eastAsia="ru-RU"/>
              </w:rPr>
            </w:pP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р</w:t>
            </w:r>
            <w:r w:rsidRPr="00A653FB">
              <w:rPr>
                <w:rFonts w:ascii="Times New Roman" w:eastAsia="Times New Roman" w:hAnsi="Times New Roman"/>
                <w:color w:val="000000"/>
                <w:sz w:val="24"/>
                <w:szCs w:val="24"/>
                <w:lang w:eastAsia="ru-RU"/>
              </w:rPr>
              <w:t>азработка республиканской Концепции профессионального самоопределения уч</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щихся школ и молодежи</w:t>
            </w:r>
          </w:p>
        </w:tc>
        <w:tc>
          <w:tcPr>
            <w:tcW w:w="1744" w:type="dxa"/>
          </w:tcPr>
          <w:p w:rsidR="00221BD7"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 xml:space="preserve">нварь-декабрь </w:t>
            </w:r>
          </w:p>
          <w:p w:rsidR="00221BD7" w:rsidRPr="00A653FB" w:rsidRDefault="00221BD7" w:rsidP="00221BD7">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2019 г.</w:t>
            </w:r>
          </w:p>
        </w:tc>
        <w:tc>
          <w:tcPr>
            <w:tcW w:w="2766" w:type="dxa"/>
          </w:tcPr>
          <w:p w:rsidR="00221BD7" w:rsidRPr="00A653FB" w:rsidRDefault="00221BD7" w:rsidP="00221BD7">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221BD7" w:rsidRPr="009E5AC3" w:rsidRDefault="00221BD7"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разработка республиканской концепции профессиональн</w:t>
            </w:r>
            <w:r w:rsidRPr="009E5AC3">
              <w:rPr>
                <w:rFonts w:ascii="Times New Roman" w:hAnsi="Times New Roman" w:cs="Times New Roman"/>
                <w:sz w:val="24"/>
                <w:szCs w:val="24"/>
              </w:rPr>
              <w:t>о</w:t>
            </w:r>
            <w:r w:rsidRPr="009E5AC3">
              <w:rPr>
                <w:rFonts w:ascii="Times New Roman" w:hAnsi="Times New Roman" w:cs="Times New Roman"/>
                <w:sz w:val="24"/>
                <w:szCs w:val="24"/>
              </w:rPr>
              <w:t>го самоопределения учащихся школ и молодежи</w:t>
            </w:r>
          </w:p>
        </w:tc>
      </w:tr>
      <w:tr w:rsidR="00221BD7" w:rsidRPr="008A7F60" w:rsidTr="00A82645">
        <w:tc>
          <w:tcPr>
            <w:tcW w:w="3078" w:type="dxa"/>
            <w:vMerge/>
          </w:tcPr>
          <w:p w:rsidR="00221BD7" w:rsidRPr="00A653FB" w:rsidRDefault="00221BD7" w:rsidP="00221BD7">
            <w:pPr>
              <w:outlineLvl w:val="1"/>
              <w:rPr>
                <w:rFonts w:ascii="Times New Roman" w:eastAsia="Times New Roman" w:hAnsi="Times New Roman"/>
                <w:color w:val="000000"/>
                <w:sz w:val="24"/>
                <w:szCs w:val="24"/>
                <w:lang w:eastAsia="ru-RU"/>
              </w:rPr>
            </w:pPr>
          </w:p>
        </w:tc>
        <w:tc>
          <w:tcPr>
            <w:tcW w:w="4730"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в</w:t>
            </w:r>
            <w:r w:rsidRPr="00A653FB">
              <w:rPr>
                <w:rFonts w:ascii="Times New Roman" w:eastAsia="Times New Roman" w:hAnsi="Times New Roman"/>
                <w:color w:val="000000"/>
                <w:sz w:val="24"/>
                <w:szCs w:val="24"/>
                <w:lang w:eastAsia="ru-RU"/>
              </w:rPr>
              <w:t>ыявление и распространение полож</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тельного опыта формирования у студентов навыков предпринимательства, эффекти</w:t>
            </w:r>
            <w:r w:rsidRPr="00A653FB">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ного поведения на рынке труда и в труд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вом коллективе</w:t>
            </w:r>
          </w:p>
        </w:tc>
        <w:tc>
          <w:tcPr>
            <w:tcW w:w="1744" w:type="dxa"/>
          </w:tcPr>
          <w:p w:rsidR="00221BD7" w:rsidRPr="00A653FB" w:rsidRDefault="00221BD7"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 2017-2018 гг.</w:t>
            </w:r>
          </w:p>
        </w:tc>
        <w:tc>
          <w:tcPr>
            <w:tcW w:w="2766" w:type="dxa"/>
          </w:tcPr>
          <w:p w:rsidR="00221BD7" w:rsidRPr="00A653FB" w:rsidRDefault="00221BD7" w:rsidP="00221BD7">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221BD7" w:rsidRPr="009E5AC3" w:rsidRDefault="00221BD7"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выявление и распространение положительного опыта фо</w:t>
            </w:r>
            <w:r w:rsidRPr="009E5AC3">
              <w:rPr>
                <w:rFonts w:ascii="Times New Roman" w:hAnsi="Times New Roman" w:cs="Times New Roman"/>
                <w:sz w:val="24"/>
                <w:szCs w:val="24"/>
              </w:rPr>
              <w:t>р</w:t>
            </w:r>
            <w:r w:rsidRPr="009E5AC3">
              <w:rPr>
                <w:rFonts w:ascii="Times New Roman" w:hAnsi="Times New Roman" w:cs="Times New Roman"/>
                <w:sz w:val="24"/>
                <w:szCs w:val="24"/>
              </w:rPr>
              <w:t>мирования у студентов нав</w:t>
            </w:r>
            <w:r w:rsidRPr="009E5AC3">
              <w:rPr>
                <w:rFonts w:ascii="Times New Roman" w:hAnsi="Times New Roman" w:cs="Times New Roman"/>
                <w:sz w:val="24"/>
                <w:szCs w:val="24"/>
              </w:rPr>
              <w:t>ы</w:t>
            </w:r>
            <w:r w:rsidRPr="009E5AC3">
              <w:rPr>
                <w:rFonts w:ascii="Times New Roman" w:hAnsi="Times New Roman" w:cs="Times New Roman"/>
                <w:sz w:val="24"/>
                <w:szCs w:val="24"/>
              </w:rPr>
              <w:t xml:space="preserve">ков предпринимательства, </w:t>
            </w:r>
          </w:p>
        </w:tc>
      </w:tr>
    </w:tbl>
    <w:p w:rsidR="00221BD7" w:rsidRDefault="00221BD7"/>
    <w:p w:rsidR="00221BD7" w:rsidRDefault="00221BD7" w:rsidP="00221BD7">
      <w:pPr>
        <w:spacing w:after="0" w:line="240" w:lineRule="auto"/>
      </w:pPr>
    </w:p>
    <w:tbl>
      <w:tblPr>
        <w:tblStyle w:val="af7"/>
        <w:tblW w:w="0" w:type="auto"/>
        <w:tblLook w:val="04A0"/>
      </w:tblPr>
      <w:tblGrid>
        <w:gridCol w:w="3078"/>
        <w:gridCol w:w="4730"/>
        <w:gridCol w:w="1744"/>
        <w:gridCol w:w="2766"/>
        <w:gridCol w:w="3410"/>
      </w:tblGrid>
      <w:tr w:rsidR="00221BD7" w:rsidRPr="008A7F60" w:rsidTr="005E6BC1">
        <w:tc>
          <w:tcPr>
            <w:tcW w:w="3078"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221BD7" w:rsidRDefault="00221BD7" w:rsidP="005E6BC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B2EC3" w:rsidRPr="008A7F60" w:rsidTr="00A82645">
        <w:tc>
          <w:tcPr>
            <w:tcW w:w="3078" w:type="dxa"/>
            <w:vMerge w:val="restart"/>
          </w:tcPr>
          <w:p w:rsidR="001B2EC3" w:rsidRPr="00A653FB" w:rsidRDefault="001B2EC3" w:rsidP="00221BD7">
            <w:pPr>
              <w:outlineLvl w:val="1"/>
              <w:rPr>
                <w:rFonts w:ascii="Times New Roman" w:eastAsia="Times New Roman" w:hAnsi="Times New Roman"/>
                <w:color w:val="000000"/>
                <w:sz w:val="24"/>
                <w:szCs w:val="24"/>
                <w:lang w:eastAsia="ru-RU"/>
              </w:rPr>
            </w:pPr>
          </w:p>
        </w:tc>
        <w:tc>
          <w:tcPr>
            <w:tcW w:w="4730" w:type="dxa"/>
          </w:tcPr>
          <w:p w:rsidR="001B2EC3" w:rsidRDefault="001B2EC3" w:rsidP="00221BD7">
            <w:pPr>
              <w:outlineLvl w:val="1"/>
              <w:rPr>
                <w:rFonts w:ascii="Times New Roman" w:eastAsia="Times New Roman" w:hAnsi="Times New Roman"/>
                <w:color w:val="000000"/>
                <w:sz w:val="24"/>
                <w:szCs w:val="24"/>
                <w:lang w:eastAsia="ru-RU"/>
              </w:rPr>
            </w:pPr>
          </w:p>
        </w:tc>
        <w:tc>
          <w:tcPr>
            <w:tcW w:w="1744" w:type="dxa"/>
          </w:tcPr>
          <w:p w:rsidR="001B2EC3" w:rsidRDefault="001B2EC3" w:rsidP="00221BD7">
            <w:pPr>
              <w:outlineLvl w:val="1"/>
              <w:rPr>
                <w:rFonts w:ascii="Times New Roman" w:eastAsia="Times New Roman" w:hAnsi="Times New Roman"/>
                <w:color w:val="000000"/>
                <w:sz w:val="24"/>
                <w:szCs w:val="24"/>
                <w:lang w:eastAsia="ru-RU"/>
              </w:rPr>
            </w:pPr>
          </w:p>
        </w:tc>
        <w:tc>
          <w:tcPr>
            <w:tcW w:w="2766" w:type="dxa"/>
          </w:tcPr>
          <w:p w:rsidR="001B2EC3" w:rsidRPr="00A653FB" w:rsidRDefault="001B2EC3" w:rsidP="00221BD7">
            <w:pPr>
              <w:outlineLvl w:val="1"/>
              <w:rPr>
                <w:rFonts w:ascii="Times New Roman" w:eastAsia="Times New Roman" w:hAnsi="Times New Roman"/>
                <w:color w:val="000000"/>
                <w:sz w:val="24"/>
                <w:szCs w:val="24"/>
                <w:lang w:eastAsia="ru-RU"/>
              </w:rPr>
            </w:pPr>
          </w:p>
        </w:tc>
        <w:tc>
          <w:tcPr>
            <w:tcW w:w="3410" w:type="dxa"/>
          </w:tcPr>
          <w:p w:rsidR="001B2EC3" w:rsidRPr="009E5AC3" w:rsidRDefault="001B2EC3" w:rsidP="00221BD7">
            <w:pPr>
              <w:pStyle w:val="ConsPlusNormal"/>
              <w:rPr>
                <w:rFonts w:ascii="Times New Roman" w:hAnsi="Times New Roman" w:cs="Times New Roman"/>
                <w:sz w:val="24"/>
                <w:szCs w:val="24"/>
              </w:rPr>
            </w:pPr>
            <w:r w:rsidRPr="009E5AC3">
              <w:rPr>
                <w:rFonts w:ascii="Times New Roman" w:hAnsi="Times New Roman" w:cs="Times New Roman"/>
                <w:sz w:val="24"/>
                <w:szCs w:val="24"/>
              </w:rPr>
              <w:t>эффективного поведения на рынке труда и в трудовом коллективе, наличие выпус</w:t>
            </w:r>
            <w:r w:rsidRPr="009E5AC3">
              <w:rPr>
                <w:rFonts w:ascii="Times New Roman" w:hAnsi="Times New Roman" w:cs="Times New Roman"/>
                <w:sz w:val="24"/>
                <w:szCs w:val="24"/>
              </w:rPr>
              <w:t>к</w:t>
            </w:r>
            <w:r w:rsidRPr="009E5AC3">
              <w:rPr>
                <w:rFonts w:ascii="Times New Roman" w:hAnsi="Times New Roman" w:cs="Times New Roman"/>
                <w:sz w:val="24"/>
                <w:szCs w:val="24"/>
              </w:rPr>
              <w:t>ников организаций среднего профессионального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ния, открывших собственное дело</w:t>
            </w:r>
          </w:p>
        </w:tc>
      </w:tr>
      <w:tr w:rsidR="001B2EC3" w:rsidRPr="008A7F60" w:rsidTr="00A82645">
        <w:tc>
          <w:tcPr>
            <w:tcW w:w="3078" w:type="dxa"/>
            <w:vMerge/>
          </w:tcPr>
          <w:p w:rsidR="001B2EC3" w:rsidRPr="00A653FB" w:rsidRDefault="001B2EC3" w:rsidP="00221BD7">
            <w:pPr>
              <w:outlineLvl w:val="1"/>
              <w:rPr>
                <w:rFonts w:ascii="Times New Roman" w:eastAsia="Times New Roman" w:hAnsi="Times New Roman"/>
                <w:color w:val="000000"/>
                <w:sz w:val="24"/>
                <w:szCs w:val="24"/>
                <w:lang w:eastAsia="ru-RU"/>
              </w:rPr>
            </w:pPr>
          </w:p>
        </w:tc>
        <w:tc>
          <w:tcPr>
            <w:tcW w:w="4730" w:type="dxa"/>
          </w:tcPr>
          <w:p w:rsidR="001B2EC3" w:rsidRPr="00A653FB" w:rsidRDefault="001B2EC3" w:rsidP="00221BD7">
            <w:pPr>
              <w:outlineLvl w:val="1"/>
              <w:rPr>
                <w:rFonts w:ascii="Times New Roman" w:eastAsia="Times New Roman" w:hAnsi="Times New Roman"/>
                <w:color w:val="000000"/>
                <w:sz w:val="24"/>
                <w:szCs w:val="24"/>
                <w:lang w:eastAsia="ru-RU"/>
              </w:rPr>
            </w:pPr>
            <w:proofErr w:type="gramStart"/>
            <w:r w:rsidRPr="00A653FB">
              <w:rPr>
                <w:rFonts w:ascii="Times New Roman" w:eastAsia="Times New Roman" w:hAnsi="Times New Roman"/>
                <w:color w:val="000000"/>
                <w:sz w:val="24"/>
                <w:szCs w:val="24"/>
                <w:lang w:eastAsia="ru-RU"/>
              </w:rPr>
              <w:t>10)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оддержка взаимодействия с военно-патриотическими объединениями, участия обучающихся в культурно-массовых мер</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приятиях, посвященных памятным истор</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ческим датам</w:t>
            </w:r>
            <w:proofErr w:type="gramEnd"/>
          </w:p>
        </w:tc>
        <w:tc>
          <w:tcPr>
            <w:tcW w:w="1744" w:type="dxa"/>
          </w:tcPr>
          <w:p w:rsidR="001B2EC3" w:rsidRPr="00A653FB" w:rsidRDefault="001B2EC3" w:rsidP="00221BD7">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 2017-2020 гг.</w:t>
            </w:r>
          </w:p>
        </w:tc>
        <w:tc>
          <w:tcPr>
            <w:tcW w:w="2766" w:type="dxa"/>
          </w:tcPr>
          <w:p w:rsidR="001B2EC3" w:rsidRPr="00A653FB" w:rsidRDefault="001B2EC3" w:rsidP="00221BD7">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публиканский центр развития воспитания</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профессиональные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разовательные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w:t>
            </w:r>
          </w:p>
        </w:tc>
        <w:tc>
          <w:tcPr>
            <w:tcW w:w="3410" w:type="dxa"/>
          </w:tcPr>
          <w:p w:rsidR="001B2EC3" w:rsidRPr="009E5AC3" w:rsidRDefault="001B2EC3" w:rsidP="00221BD7">
            <w:pPr>
              <w:shd w:val="clear" w:color="auto" w:fill="FFFFFF"/>
              <w:rPr>
                <w:rFonts w:ascii="Times New Roman" w:hAnsi="Times New Roman"/>
                <w:sz w:val="24"/>
                <w:szCs w:val="24"/>
              </w:rPr>
            </w:pPr>
            <w:proofErr w:type="gramStart"/>
            <w:r w:rsidRPr="009E5AC3">
              <w:rPr>
                <w:rFonts w:ascii="Times New Roman" w:hAnsi="Times New Roman"/>
                <w:sz w:val="24"/>
                <w:szCs w:val="24"/>
              </w:rPr>
              <w:t>поддержка взаимодействия с военно-патриотическими об</w:t>
            </w:r>
            <w:r w:rsidRPr="009E5AC3">
              <w:rPr>
                <w:rFonts w:ascii="Times New Roman" w:hAnsi="Times New Roman"/>
                <w:sz w:val="24"/>
                <w:szCs w:val="24"/>
              </w:rPr>
              <w:t>ъ</w:t>
            </w:r>
            <w:r w:rsidRPr="009E5AC3">
              <w:rPr>
                <w:rFonts w:ascii="Times New Roman" w:hAnsi="Times New Roman"/>
                <w:sz w:val="24"/>
                <w:szCs w:val="24"/>
              </w:rPr>
              <w:t>единениями, участия обуча</w:t>
            </w:r>
            <w:r w:rsidRPr="009E5AC3">
              <w:rPr>
                <w:rFonts w:ascii="Times New Roman" w:hAnsi="Times New Roman"/>
                <w:sz w:val="24"/>
                <w:szCs w:val="24"/>
              </w:rPr>
              <w:t>ю</w:t>
            </w:r>
            <w:r w:rsidRPr="009E5AC3">
              <w:rPr>
                <w:rFonts w:ascii="Times New Roman" w:hAnsi="Times New Roman"/>
                <w:sz w:val="24"/>
                <w:szCs w:val="24"/>
              </w:rPr>
              <w:t>щихся в культурно-массовых мероприятиях, посвященных памятным историческим д</w:t>
            </w:r>
            <w:r w:rsidRPr="009E5AC3">
              <w:rPr>
                <w:rFonts w:ascii="Times New Roman" w:hAnsi="Times New Roman"/>
                <w:sz w:val="24"/>
                <w:szCs w:val="24"/>
              </w:rPr>
              <w:t>а</w:t>
            </w:r>
            <w:r w:rsidRPr="009E5AC3">
              <w:rPr>
                <w:rFonts w:ascii="Times New Roman" w:hAnsi="Times New Roman"/>
                <w:sz w:val="24"/>
                <w:szCs w:val="24"/>
              </w:rPr>
              <w:t>там</w:t>
            </w:r>
            <w:proofErr w:type="gramEnd"/>
          </w:p>
        </w:tc>
      </w:tr>
      <w:tr w:rsidR="001B2EC3" w:rsidRPr="008A7F60" w:rsidTr="005E6BC1">
        <w:tc>
          <w:tcPr>
            <w:tcW w:w="15728" w:type="dxa"/>
            <w:gridSpan w:val="5"/>
          </w:tcPr>
          <w:p w:rsidR="001B2EC3" w:rsidRPr="001B2EC3" w:rsidRDefault="001B2EC3" w:rsidP="00221BD7">
            <w:pPr>
              <w:shd w:val="clear" w:color="auto" w:fill="FFFFFF"/>
              <w:rPr>
                <w:rFonts w:ascii="Times New Roman" w:hAnsi="Times New Roman"/>
                <w:sz w:val="8"/>
                <w:szCs w:val="8"/>
              </w:rPr>
            </w:pPr>
          </w:p>
          <w:p w:rsidR="001B2EC3" w:rsidRDefault="001B2EC3" w:rsidP="001B2EC3">
            <w:pPr>
              <w:shd w:val="clear" w:color="auto" w:fill="FFFFFF"/>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Подпрограмма 5 </w:t>
            </w:r>
            <w:r w:rsidR="007B6CA4">
              <w:rPr>
                <w:rFonts w:ascii="Times New Roman" w:eastAsia="Times New Roman" w:hAnsi="Times New Roman"/>
                <w:bCs/>
                <w:color w:val="000000"/>
                <w:sz w:val="24"/>
                <w:szCs w:val="24"/>
                <w:lang w:eastAsia="ru-RU"/>
              </w:rPr>
              <w:t>«</w:t>
            </w:r>
            <w:r w:rsidRPr="004143FE">
              <w:rPr>
                <w:rFonts w:ascii="Times New Roman" w:eastAsia="Times New Roman" w:hAnsi="Times New Roman"/>
                <w:bCs/>
                <w:color w:val="000000"/>
                <w:sz w:val="24"/>
                <w:szCs w:val="24"/>
                <w:lang w:eastAsia="ru-RU"/>
              </w:rPr>
              <w:t xml:space="preserve">Развитие системы оценки качества образования и </w:t>
            </w:r>
          </w:p>
          <w:p w:rsidR="001B2EC3" w:rsidRDefault="001B2EC3" w:rsidP="001B2EC3">
            <w:pPr>
              <w:shd w:val="clear" w:color="auto" w:fill="FFFFFF"/>
              <w:jc w:val="center"/>
              <w:rPr>
                <w:rFonts w:ascii="Times New Roman" w:hAnsi="Times New Roman"/>
                <w:sz w:val="24"/>
                <w:szCs w:val="24"/>
              </w:rPr>
            </w:pPr>
            <w:r w:rsidRPr="004143FE">
              <w:rPr>
                <w:rFonts w:ascii="Times New Roman" w:eastAsia="Times New Roman" w:hAnsi="Times New Roman"/>
                <w:bCs/>
                <w:color w:val="000000"/>
                <w:sz w:val="24"/>
                <w:szCs w:val="24"/>
                <w:lang w:eastAsia="ru-RU"/>
              </w:rPr>
              <w:t>информационной п</w:t>
            </w:r>
            <w:r>
              <w:rPr>
                <w:rFonts w:ascii="Times New Roman" w:eastAsia="Times New Roman" w:hAnsi="Times New Roman"/>
                <w:bCs/>
                <w:color w:val="000000"/>
                <w:sz w:val="24"/>
                <w:szCs w:val="24"/>
                <w:lang w:eastAsia="ru-RU"/>
              </w:rPr>
              <w:t>розрачности системы образования</w:t>
            </w:r>
            <w:r w:rsidR="007B6CA4">
              <w:rPr>
                <w:rFonts w:ascii="Times New Roman" w:eastAsia="Times New Roman" w:hAnsi="Times New Roman"/>
                <w:bCs/>
                <w:color w:val="000000"/>
                <w:sz w:val="24"/>
                <w:szCs w:val="24"/>
                <w:lang w:eastAsia="ru-RU"/>
              </w:rPr>
              <w:t>»</w:t>
            </w:r>
          </w:p>
          <w:p w:rsidR="001B2EC3" w:rsidRPr="001B2EC3" w:rsidRDefault="001B2EC3" w:rsidP="00221BD7">
            <w:pPr>
              <w:shd w:val="clear" w:color="auto" w:fill="FFFFFF"/>
              <w:rPr>
                <w:rFonts w:ascii="Times New Roman" w:hAnsi="Times New Roman"/>
                <w:sz w:val="8"/>
                <w:szCs w:val="8"/>
              </w:rPr>
            </w:pPr>
          </w:p>
        </w:tc>
      </w:tr>
      <w:tr w:rsidR="00DE2FE3" w:rsidRPr="008A7F60" w:rsidTr="00A82645">
        <w:tc>
          <w:tcPr>
            <w:tcW w:w="3078" w:type="dxa"/>
          </w:tcPr>
          <w:p w:rsidR="00DE2FE3" w:rsidRPr="00A653FB" w:rsidRDefault="00DE2FE3"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5.1. </w:t>
            </w:r>
            <w:r w:rsidRPr="00A653FB">
              <w:rPr>
                <w:rFonts w:ascii="Times New Roman" w:eastAsia="Times New Roman" w:hAnsi="Times New Roman"/>
                <w:color w:val="000000"/>
                <w:sz w:val="24"/>
                <w:szCs w:val="24"/>
                <w:lang w:eastAsia="ru-RU"/>
              </w:rPr>
              <w:t xml:space="preserve">Содержание ГБУ </w:t>
            </w:r>
            <w:r>
              <w:rPr>
                <w:rFonts w:ascii="Times New Roman" w:eastAsia="Times New Roman" w:hAnsi="Times New Roman"/>
                <w:color w:val="000000"/>
                <w:sz w:val="24"/>
                <w:szCs w:val="24"/>
                <w:lang w:eastAsia="ru-RU"/>
              </w:rPr>
              <w:t>Ре</w:t>
            </w:r>
            <w:r>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оценки качества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ния</w:t>
            </w:r>
            <w:r w:rsidR="007B6CA4">
              <w:rPr>
                <w:rFonts w:ascii="Times New Roman" w:eastAsia="Times New Roman" w:hAnsi="Times New Roman"/>
                <w:color w:val="000000"/>
                <w:sz w:val="24"/>
                <w:szCs w:val="24"/>
                <w:lang w:eastAsia="ru-RU"/>
              </w:rPr>
              <w:t>»</w:t>
            </w:r>
          </w:p>
        </w:tc>
        <w:tc>
          <w:tcPr>
            <w:tcW w:w="4730" w:type="dxa"/>
          </w:tcPr>
          <w:p w:rsidR="00DE2FE3" w:rsidRPr="00A653FB" w:rsidRDefault="00DE2FE3"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одержание ГБУ </w:t>
            </w:r>
            <w:r>
              <w:rPr>
                <w:rFonts w:ascii="Times New Roman" w:eastAsia="Times New Roman" w:hAnsi="Times New Roman"/>
                <w:color w:val="000000"/>
                <w:sz w:val="24"/>
                <w:szCs w:val="24"/>
                <w:lang w:eastAsia="ru-RU"/>
              </w:rPr>
              <w:t xml:space="preserve">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тут оценки качества образования</w:t>
            </w:r>
            <w:r w:rsidR="007B6CA4">
              <w:rPr>
                <w:rFonts w:ascii="Times New Roman" w:eastAsia="Times New Roman" w:hAnsi="Times New Roman"/>
                <w:color w:val="000000"/>
                <w:sz w:val="24"/>
                <w:szCs w:val="24"/>
                <w:lang w:eastAsia="ru-RU"/>
              </w:rPr>
              <w:t>»</w:t>
            </w:r>
          </w:p>
        </w:tc>
        <w:tc>
          <w:tcPr>
            <w:tcW w:w="1744" w:type="dxa"/>
          </w:tcPr>
          <w:p w:rsidR="00DE2FE3" w:rsidRPr="00A653FB" w:rsidRDefault="00DE2FE3" w:rsidP="00DE2FE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 2017-2020 гг.</w:t>
            </w:r>
          </w:p>
        </w:tc>
        <w:tc>
          <w:tcPr>
            <w:tcW w:w="2766" w:type="dxa"/>
          </w:tcPr>
          <w:p w:rsidR="00DE2FE3" w:rsidRPr="00A653FB" w:rsidRDefault="00DE2FE3" w:rsidP="00DE2FE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оценки качества образования</w:t>
            </w:r>
            <w:r w:rsidR="007B6CA4">
              <w:rPr>
                <w:rFonts w:ascii="Times New Roman" w:eastAsia="Times New Roman" w:hAnsi="Times New Roman"/>
                <w:color w:val="000000"/>
                <w:sz w:val="24"/>
                <w:szCs w:val="24"/>
                <w:lang w:eastAsia="ru-RU"/>
              </w:rPr>
              <w:t>»</w:t>
            </w:r>
          </w:p>
        </w:tc>
        <w:tc>
          <w:tcPr>
            <w:tcW w:w="3410" w:type="dxa"/>
          </w:tcPr>
          <w:p w:rsidR="00DE2FE3" w:rsidRPr="009E5AC3" w:rsidRDefault="00DE2FE3" w:rsidP="00DE2FE3">
            <w:pPr>
              <w:outlineLvl w:val="0"/>
              <w:rPr>
                <w:rFonts w:ascii="Times New Roman" w:eastAsia="Times New Roman" w:hAnsi="Times New Roman"/>
                <w:color w:val="000000"/>
                <w:sz w:val="24"/>
                <w:szCs w:val="24"/>
                <w:lang w:eastAsia="ru-RU"/>
              </w:rPr>
            </w:pPr>
            <w:r w:rsidRPr="009E5AC3">
              <w:rPr>
                <w:rFonts w:ascii="Times New Roman" w:hAnsi="Times New Roman"/>
                <w:sz w:val="24"/>
                <w:szCs w:val="24"/>
              </w:rPr>
              <w:t>формирование единого обр</w:t>
            </w:r>
            <w:r w:rsidRPr="009E5AC3">
              <w:rPr>
                <w:rFonts w:ascii="Times New Roman" w:hAnsi="Times New Roman"/>
                <w:sz w:val="24"/>
                <w:szCs w:val="24"/>
              </w:rPr>
              <w:t>а</w:t>
            </w:r>
            <w:r w:rsidRPr="009E5AC3">
              <w:rPr>
                <w:rFonts w:ascii="Times New Roman" w:hAnsi="Times New Roman"/>
                <w:sz w:val="24"/>
                <w:szCs w:val="24"/>
              </w:rPr>
              <w:t>зовательного пространства на основе целостной и сбаланс</w:t>
            </w:r>
            <w:r w:rsidRPr="009E5AC3">
              <w:rPr>
                <w:rFonts w:ascii="Times New Roman" w:hAnsi="Times New Roman"/>
                <w:sz w:val="24"/>
                <w:szCs w:val="24"/>
              </w:rPr>
              <w:t>и</w:t>
            </w:r>
            <w:r w:rsidRPr="009E5AC3">
              <w:rPr>
                <w:rFonts w:ascii="Times New Roman" w:hAnsi="Times New Roman"/>
                <w:sz w:val="24"/>
                <w:szCs w:val="24"/>
              </w:rPr>
              <w:t>рованной региональной си</w:t>
            </w:r>
            <w:r w:rsidRPr="009E5AC3">
              <w:rPr>
                <w:rFonts w:ascii="Times New Roman" w:hAnsi="Times New Roman"/>
                <w:sz w:val="24"/>
                <w:szCs w:val="24"/>
              </w:rPr>
              <w:t>с</w:t>
            </w:r>
            <w:r w:rsidRPr="009E5AC3">
              <w:rPr>
                <w:rFonts w:ascii="Times New Roman" w:hAnsi="Times New Roman"/>
                <w:sz w:val="24"/>
                <w:szCs w:val="24"/>
              </w:rPr>
              <w:t>темы процедур и механизмов оценки качества образования, реализуемых на региональном и муниципальном уровнях</w:t>
            </w:r>
          </w:p>
        </w:tc>
      </w:tr>
      <w:tr w:rsidR="00DE2FE3" w:rsidRPr="008A7F60" w:rsidTr="00A82645">
        <w:tc>
          <w:tcPr>
            <w:tcW w:w="3078" w:type="dxa"/>
          </w:tcPr>
          <w:p w:rsidR="00DE2FE3" w:rsidRPr="00A653FB" w:rsidRDefault="00DE2FE3"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5.2. </w:t>
            </w:r>
            <w:proofErr w:type="spellStart"/>
            <w:r w:rsidRPr="00A653FB">
              <w:rPr>
                <w:rFonts w:ascii="Times New Roman" w:eastAsia="Times New Roman" w:hAnsi="Times New Roman"/>
                <w:color w:val="000000"/>
                <w:sz w:val="24"/>
                <w:szCs w:val="24"/>
                <w:lang w:eastAsia="ru-RU"/>
              </w:rPr>
              <w:t>Сформированность</w:t>
            </w:r>
            <w:proofErr w:type="spellEnd"/>
            <w:r w:rsidRPr="00A653FB">
              <w:rPr>
                <w:rFonts w:ascii="Times New Roman" w:eastAsia="Times New Roman" w:hAnsi="Times New Roman"/>
                <w:color w:val="000000"/>
                <w:sz w:val="24"/>
                <w:szCs w:val="24"/>
                <w:lang w:eastAsia="ru-RU"/>
              </w:rPr>
              <w:t xml:space="preserve"> системы </w:t>
            </w:r>
            <w:r w:rsidR="00E47D89">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наличие соо</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ветствующего механизма (стандартизированные оц</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 xml:space="preserve">ночные процедуры) </w:t>
            </w:r>
          </w:p>
        </w:tc>
        <w:tc>
          <w:tcPr>
            <w:tcW w:w="4730" w:type="dxa"/>
          </w:tcPr>
          <w:p w:rsidR="00DE2FE3" w:rsidRPr="00A653FB" w:rsidRDefault="00DE2FE3" w:rsidP="00E47D89">
            <w:pPr>
              <w:outlineLvl w:val="0"/>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формированность</w:t>
            </w:r>
            <w:proofErr w:type="spellEnd"/>
            <w:r w:rsidRPr="00A653FB">
              <w:rPr>
                <w:rFonts w:ascii="Times New Roman" w:eastAsia="Times New Roman" w:hAnsi="Times New Roman"/>
                <w:color w:val="000000"/>
                <w:sz w:val="24"/>
                <w:szCs w:val="24"/>
                <w:lang w:eastAsia="ru-RU"/>
              </w:rPr>
              <w:t xml:space="preserve"> системы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наличие с</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ответствующего механизма (стандартиз</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рованные оценочные процедуры) на ка</w:t>
            </w:r>
            <w:r w:rsidRPr="00A653FB">
              <w:rPr>
                <w:rFonts w:ascii="Times New Roman" w:eastAsia="Times New Roman" w:hAnsi="Times New Roman"/>
                <w:color w:val="000000"/>
                <w:sz w:val="24"/>
                <w:szCs w:val="24"/>
                <w:lang w:eastAsia="ru-RU"/>
              </w:rPr>
              <w:t>ж</w:t>
            </w:r>
            <w:r w:rsidRPr="00A653FB">
              <w:rPr>
                <w:rFonts w:ascii="Times New Roman" w:eastAsia="Times New Roman" w:hAnsi="Times New Roman"/>
                <w:color w:val="000000"/>
                <w:sz w:val="24"/>
                <w:szCs w:val="24"/>
                <w:lang w:eastAsia="ru-RU"/>
              </w:rPr>
              <w:t>дом из уровней образования</w:t>
            </w:r>
          </w:p>
        </w:tc>
        <w:tc>
          <w:tcPr>
            <w:tcW w:w="1744" w:type="dxa"/>
          </w:tcPr>
          <w:p w:rsidR="00DE2FE3" w:rsidRPr="00A653FB" w:rsidRDefault="00DE2FE3" w:rsidP="00DE2FE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ентябрь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июнь</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DE2FE3" w:rsidRPr="00A653FB" w:rsidRDefault="00DE2FE3" w:rsidP="00DE2FE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оценки качества образования</w:t>
            </w:r>
            <w:r w:rsidR="007B6CA4">
              <w:rPr>
                <w:rFonts w:ascii="Times New Roman" w:eastAsia="Times New Roman" w:hAnsi="Times New Roman"/>
                <w:color w:val="000000"/>
                <w:sz w:val="24"/>
                <w:szCs w:val="24"/>
                <w:lang w:eastAsia="ru-RU"/>
              </w:rPr>
              <w:t>»</w:t>
            </w:r>
          </w:p>
        </w:tc>
        <w:tc>
          <w:tcPr>
            <w:tcW w:w="3410" w:type="dxa"/>
          </w:tcPr>
          <w:p w:rsidR="00DE2FE3" w:rsidRPr="009E5AC3" w:rsidRDefault="00DE2FE3" w:rsidP="00E47D89">
            <w:pPr>
              <w:widowControl w:val="0"/>
              <w:autoSpaceDE w:val="0"/>
              <w:autoSpaceDN w:val="0"/>
              <w:adjustRightInd w:val="0"/>
              <w:rPr>
                <w:rFonts w:ascii="Times New Roman" w:hAnsi="Times New Roman"/>
                <w:sz w:val="24"/>
                <w:szCs w:val="24"/>
              </w:rPr>
            </w:pPr>
            <w:r w:rsidRPr="009E5AC3">
              <w:rPr>
                <w:rFonts w:ascii="Times New Roman" w:hAnsi="Times New Roman"/>
                <w:sz w:val="24"/>
                <w:szCs w:val="24"/>
              </w:rPr>
              <w:t>участие Республики Тыва в апробации и внедрении ОС</w:t>
            </w:r>
            <w:r w:rsidRPr="009E5AC3">
              <w:rPr>
                <w:rFonts w:ascii="Times New Roman" w:hAnsi="Times New Roman"/>
                <w:sz w:val="24"/>
                <w:szCs w:val="24"/>
              </w:rPr>
              <w:t>О</w:t>
            </w:r>
            <w:r w:rsidRPr="009E5AC3">
              <w:rPr>
                <w:rFonts w:ascii="Times New Roman" w:hAnsi="Times New Roman"/>
                <w:sz w:val="24"/>
                <w:szCs w:val="24"/>
              </w:rPr>
              <w:t xml:space="preserve">КО; обеспечение организации и проведения </w:t>
            </w:r>
            <w:proofErr w:type="gramStart"/>
            <w:r w:rsidRPr="009E5AC3">
              <w:rPr>
                <w:rFonts w:ascii="Times New Roman" w:hAnsi="Times New Roman"/>
                <w:sz w:val="24"/>
                <w:szCs w:val="24"/>
              </w:rPr>
              <w:t>мониторинговых</w:t>
            </w:r>
            <w:proofErr w:type="gramEnd"/>
            <w:r w:rsidRPr="009E5AC3">
              <w:rPr>
                <w:rFonts w:ascii="Times New Roman" w:hAnsi="Times New Roman"/>
                <w:sz w:val="24"/>
                <w:szCs w:val="24"/>
              </w:rPr>
              <w:t xml:space="preserve"> </w:t>
            </w:r>
          </w:p>
        </w:tc>
      </w:tr>
    </w:tbl>
    <w:p w:rsidR="00E47D89" w:rsidRDefault="00E47D89"/>
    <w:p w:rsidR="00E47D89" w:rsidRDefault="00E47D89" w:rsidP="00E47D89">
      <w:pPr>
        <w:spacing w:after="0" w:line="240" w:lineRule="auto"/>
      </w:pPr>
    </w:p>
    <w:tbl>
      <w:tblPr>
        <w:tblStyle w:val="af7"/>
        <w:tblW w:w="0" w:type="auto"/>
        <w:tblLook w:val="04A0"/>
      </w:tblPr>
      <w:tblGrid>
        <w:gridCol w:w="3078"/>
        <w:gridCol w:w="4730"/>
        <w:gridCol w:w="1744"/>
        <w:gridCol w:w="2766"/>
        <w:gridCol w:w="3410"/>
      </w:tblGrid>
      <w:tr w:rsidR="00E47D89" w:rsidRPr="008A7F60" w:rsidTr="00E47D89">
        <w:tc>
          <w:tcPr>
            <w:tcW w:w="3078"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E47D89" w:rsidRPr="008A7F60" w:rsidTr="00A82645">
        <w:tc>
          <w:tcPr>
            <w:tcW w:w="3078" w:type="dxa"/>
          </w:tcPr>
          <w:p w:rsidR="00E47D89" w:rsidRDefault="00E47D89" w:rsidP="00E47D89">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на каждом</w:t>
            </w:r>
            <w:r>
              <w:rPr>
                <w:rFonts w:ascii="Times New Roman" w:eastAsia="Times New Roman" w:hAnsi="Times New Roman"/>
                <w:color w:val="000000"/>
                <w:sz w:val="24"/>
                <w:szCs w:val="24"/>
                <w:lang w:eastAsia="ru-RU"/>
              </w:rPr>
              <w:t xml:space="preserve"> из уровней о</w:t>
            </w:r>
            <w:r>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 xml:space="preserve">разования </w:t>
            </w:r>
          </w:p>
        </w:tc>
        <w:tc>
          <w:tcPr>
            <w:tcW w:w="4730" w:type="dxa"/>
          </w:tcPr>
          <w:p w:rsidR="00E47D89" w:rsidRDefault="00E47D89" w:rsidP="00E47D89">
            <w:pPr>
              <w:outlineLvl w:val="0"/>
              <w:rPr>
                <w:rFonts w:ascii="Times New Roman" w:eastAsia="Times New Roman" w:hAnsi="Times New Roman"/>
                <w:color w:val="000000"/>
                <w:sz w:val="24"/>
                <w:szCs w:val="24"/>
                <w:lang w:eastAsia="ru-RU"/>
              </w:rPr>
            </w:pPr>
          </w:p>
        </w:tc>
        <w:tc>
          <w:tcPr>
            <w:tcW w:w="1744" w:type="dxa"/>
          </w:tcPr>
          <w:p w:rsidR="00E47D89" w:rsidRDefault="00E47D89" w:rsidP="00DE2FE3">
            <w:pPr>
              <w:outlineLvl w:val="0"/>
              <w:rPr>
                <w:rFonts w:ascii="Times New Roman" w:eastAsia="Times New Roman" w:hAnsi="Times New Roman"/>
                <w:color w:val="000000"/>
                <w:sz w:val="24"/>
                <w:szCs w:val="24"/>
                <w:lang w:eastAsia="ru-RU"/>
              </w:rPr>
            </w:pPr>
          </w:p>
        </w:tc>
        <w:tc>
          <w:tcPr>
            <w:tcW w:w="2766" w:type="dxa"/>
          </w:tcPr>
          <w:p w:rsidR="00E47D89" w:rsidRPr="00A653FB" w:rsidRDefault="00E47D89" w:rsidP="00DE2FE3">
            <w:pPr>
              <w:outlineLvl w:val="0"/>
              <w:rPr>
                <w:rFonts w:ascii="Times New Roman" w:eastAsia="Times New Roman" w:hAnsi="Times New Roman"/>
                <w:color w:val="000000"/>
                <w:sz w:val="24"/>
                <w:szCs w:val="24"/>
                <w:lang w:eastAsia="ru-RU"/>
              </w:rPr>
            </w:pPr>
          </w:p>
        </w:tc>
        <w:tc>
          <w:tcPr>
            <w:tcW w:w="3410" w:type="dxa"/>
          </w:tcPr>
          <w:p w:rsidR="00E47D89" w:rsidRPr="009E5AC3" w:rsidRDefault="00E47D89" w:rsidP="00DE2FE3">
            <w:pPr>
              <w:widowControl w:val="0"/>
              <w:autoSpaceDE w:val="0"/>
              <w:autoSpaceDN w:val="0"/>
              <w:adjustRightInd w:val="0"/>
              <w:rPr>
                <w:rFonts w:ascii="Times New Roman" w:hAnsi="Times New Roman"/>
                <w:sz w:val="24"/>
                <w:szCs w:val="24"/>
              </w:rPr>
            </w:pPr>
            <w:r w:rsidRPr="009E5AC3">
              <w:rPr>
                <w:rFonts w:ascii="Times New Roman" w:hAnsi="Times New Roman"/>
                <w:sz w:val="24"/>
                <w:szCs w:val="24"/>
              </w:rPr>
              <w:t>исследований в области обр</w:t>
            </w:r>
            <w:r w:rsidRPr="009E5AC3">
              <w:rPr>
                <w:rFonts w:ascii="Times New Roman" w:hAnsi="Times New Roman"/>
                <w:sz w:val="24"/>
                <w:szCs w:val="24"/>
              </w:rPr>
              <w:t>а</w:t>
            </w:r>
            <w:r w:rsidRPr="009E5AC3">
              <w:rPr>
                <w:rFonts w:ascii="Times New Roman" w:hAnsi="Times New Roman"/>
                <w:sz w:val="24"/>
                <w:szCs w:val="24"/>
              </w:rPr>
              <w:t>зования и социализации, по</w:t>
            </w:r>
            <w:r w:rsidRPr="009E5AC3">
              <w:rPr>
                <w:rFonts w:ascii="Times New Roman" w:hAnsi="Times New Roman"/>
                <w:sz w:val="24"/>
                <w:szCs w:val="24"/>
              </w:rPr>
              <w:t>д</w:t>
            </w:r>
            <w:r w:rsidRPr="009E5AC3">
              <w:rPr>
                <w:rFonts w:ascii="Times New Roman" w:hAnsi="Times New Roman"/>
                <w:sz w:val="24"/>
                <w:szCs w:val="24"/>
              </w:rPr>
              <w:t>готовки специалистов по пед</w:t>
            </w:r>
            <w:r w:rsidRPr="009E5AC3">
              <w:rPr>
                <w:rFonts w:ascii="Times New Roman" w:hAnsi="Times New Roman"/>
                <w:sz w:val="24"/>
                <w:szCs w:val="24"/>
              </w:rPr>
              <w:t>а</w:t>
            </w:r>
            <w:r w:rsidRPr="009E5AC3">
              <w:rPr>
                <w:rFonts w:ascii="Times New Roman" w:hAnsi="Times New Roman"/>
                <w:sz w:val="24"/>
                <w:szCs w:val="24"/>
              </w:rPr>
              <w:t>гогическим измерениям, апр</w:t>
            </w:r>
            <w:r w:rsidRPr="009E5AC3">
              <w:rPr>
                <w:rFonts w:ascii="Times New Roman" w:hAnsi="Times New Roman"/>
                <w:sz w:val="24"/>
                <w:szCs w:val="24"/>
              </w:rPr>
              <w:t>о</w:t>
            </w:r>
            <w:r w:rsidRPr="009E5AC3">
              <w:rPr>
                <w:rFonts w:ascii="Times New Roman" w:hAnsi="Times New Roman"/>
                <w:sz w:val="24"/>
                <w:szCs w:val="24"/>
              </w:rPr>
              <w:t>бации и внедрения внешней оценки качества образования на уровнях образования по мере разработки и внедрения их на уровне Российской Ф</w:t>
            </w:r>
            <w:r w:rsidRPr="009E5AC3">
              <w:rPr>
                <w:rFonts w:ascii="Times New Roman" w:hAnsi="Times New Roman"/>
                <w:sz w:val="24"/>
                <w:szCs w:val="24"/>
              </w:rPr>
              <w:t>е</w:t>
            </w:r>
            <w:r w:rsidRPr="009E5AC3">
              <w:rPr>
                <w:rFonts w:ascii="Times New Roman" w:hAnsi="Times New Roman"/>
                <w:sz w:val="24"/>
                <w:szCs w:val="24"/>
              </w:rPr>
              <w:t>дерации</w:t>
            </w:r>
          </w:p>
        </w:tc>
      </w:tr>
      <w:tr w:rsidR="00DE2FE3" w:rsidRPr="008A7F60" w:rsidTr="00A82645">
        <w:tc>
          <w:tcPr>
            <w:tcW w:w="3078" w:type="dxa"/>
          </w:tcPr>
          <w:p w:rsidR="00DE2FE3" w:rsidRPr="00A653FB" w:rsidRDefault="00DE2FE3" w:rsidP="00DE2FE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5.3. </w:t>
            </w:r>
            <w:r w:rsidRPr="00A653FB">
              <w:rPr>
                <w:rFonts w:ascii="Times New Roman" w:eastAsia="Times New Roman" w:hAnsi="Times New Roman"/>
                <w:color w:val="000000"/>
                <w:sz w:val="24"/>
                <w:szCs w:val="24"/>
                <w:lang w:eastAsia="ru-RU"/>
              </w:rPr>
              <w:t>Участие потребителей в управлении и оценке к</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чества образования</w:t>
            </w:r>
          </w:p>
        </w:tc>
        <w:tc>
          <w:tcPr>
            <w:tcW w:w="4730" w:type="dxa"/>
          </w:tcPr>
          <w:p w:rsidR="00DE2FE3" w:rsidRPr="00A653FB" w:rsidRDefault="00DE2FE3" w:rsidP="00DE2FE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частие потребителей в управлении и оценке качества образования</w:t>
            </w:r>
          </w:p>
        </w:tc>
        <w:tc>
          <w:tcPr>
            <w:tcW w:w="1744" w:type="dxa"/>
          </w:tcPr>
          <w:p w:rsidR="00DE2FE3" w:rsidRPr="00A653FB" w:rsidRDefault="00E47D89" w:rsidP="00E47D89">
            <w:pPr>
              <w:rPr>
                <w:rFonts w:ascii="Times New Roman" w:hAnsi="Times New Roman"/>
                <w:sz w:val="24"/>
                <w:szCs w:val="24"/>
              </w:rPr>
            </w:pPr>
            <w:r>
              <w:rPr>
                <w:rFonts w:ascii="Times New Roman" w:eastAsia="Times New Roman" w:hAnsi="Times New Roman"/>
                <w:color w:val="000000"/>
                <w:sz w:val="24"/>
                <w:szCs w:val="24"/>
                <w:lang w:eastAsia="ru-RU"/>
              </w:rPr>
              <w:t>я</w:t>
            </w:r>
            <w:r w:rsidR="00DE2FE3"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00DE2FE3" w:rsidRPr="00A653FB">
              <w:rPr>
                <w:rFonts w:ascii="Times New Roman" w:eastAsia="Times New Roman" w:hAnsi="Times New Roman"/>
                <w:color w:val="000000"/>
                <w:sz w:val="24"/>
                <w:szCs w:val="24"/>
                <w:lang w:eastAsia="ru-RU"/>
              </w:rPr>
              <w:t>де</w:t>
            </w:r>
            <w:r w:rsidR="00DE2FE3">
              <w:rPr>
                <w:rFonts w:ascii="Times New Roman" w:eastAsia="Times New Roman" w:hAnsi="Times New Roman"/>
                <w:color w:val="000000"/>
                <w:sz w:val="24"/>
                <w:szCs w:val="24"/>
                <w:lang w:eastAsia="ru-RU"/>
              </w:rPr>
              <w:t xml:space="preserve">кабрь </w:t>
            </w:r>
            <w:r w:rsidR="00DE2FE3" w:rsidRPr="00A653FB">
              <w:rPr>
                <w:rFonts w:ascii="Times New Roman" w:eastAsia="Times New Roman" w:hAnsi="Times New Roman"/>
                <w:color w:val="000000"/>
                <w:sz w:val="24"/>
                <w:szCs w:val="24"/>
                <w:lang w:eastAsia="ru-RU"/>
              </w:rPr>
              <w:t>2017-2020 гг.</w:t>
            </w:r>
          </w:p>
        </w:tc>
        <w:tc>
          <w:tcPr>
            <w:tcW w:w="2766" w:type="dxa"/>
          </w:tcPr>
          <w:p w:rsidR="00DE2FE3" w:rsidRPr="00A653FB" w:rsidRDefault="00DE2FE3" w:rsidP="00DE2FE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оценки качества образования</w:t>
            </w:r>
            <w:r w:rsidR="007B6CA4">
              <w:rPr>
                <w:rFonts w:ascii="Times New Roman" w:eastAsia="Times New Roman" w:hAnsi="Times New Roman"/>
                <w:color w:val="000000"/>
                <w:sz w:val="24"/>
                <w:szCs w:val="24"/>
                <w:lang w:eastAsia="ru-RU"/>
              </w:rPr>
              <w:t>»</w:t>
            </w:r>
          </w:p>
        </w:tc>
        <w:tc>
          <w:tcPr>
            <w:tcW w:w="3410" w:type="dxa"/>
          </w:tcPr>
          <w:p w:rsidR="00DE2FE3" w:rsidRPr="009E5AC3" w:rsidRDefault="00DE2FE3" w:rsidP="00E47D89">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развития гос</w:t>
            </w:r>
            <w:r w:rsidRPr="009E5AC3">
              <w:rPr>
                <w:rFonts w:ascii="Times New Roman" w:hAnsi="Times New Roman" w:cs="Times New Roman"/>
                <w:sz w:val="24"/>
                <w:szCs w:val="24"/>
              </w:rPr>
              <w:t>у</w:t>
            </w:r>
            <w:r w:rsidRPr="009E5AC3">
              <w:rPr>
                <w:rFonts w:ascii="Times New Roman" w:hAnsi="Times New Roman" w:cs="Times New Roman"/>
                <w:sz w:val="24"/>
                <w:szCs w:val="24"/>
              </w:rPr>
              <w:t>дарственно-общественного партнерства в сфере управл</w:t>
            </w:r>
            <w:r w:rsidRPr="009E5AC3">
              <w:rPr>
                <w:rFonts w:ascii="Times New Roman" w:hAnsi="Times New Roman" w:cs="Times New Roman"/>
                <w:sz w:val="24"/>
                <w:szCs w:val="24"/>
              </w:rPr>
              <w:t>е</w:t>
            </w:r>
            <w:r w:rsidRPr="009E5AC3">
              <w:rPr>
                <w:rFonts w:ascii="Times New Roman" w:hAnsi="Times New Roman" w:cs="Times New Roman"/>
                <w:sz w:val="24"/>
                <w:szCs w:val="24"/>
              </w:rPr>
              <w:t>ния образованием, в том числе в различных формах общес</w:t>
            </w:r>
            <w:r w:rsidRPr="009E5AC3">
              <w:rPr>
                <w:rFonts w:ascii="Times New Roman" w:hAnsi="Times New Roman" w:cs="Times New Roman"/>
                <w:sz w:val="24"/>
                <w:szCs w:val="24"/>
              </w:rPr>
              <w:t>т</w:t>
            </w:r>
            <w:r w:rsidRPr="009E5AC3">
              <w:rPr>
                <w:rFonts w:ascii="Times New Roman" w:hAnsi="Times New Roman" w:cs="Times New Roman"/>
                <w:sz w:val="24"/>
                <w:szCs w:val="24"/>
              </w:rPr>
              <w:t>венной и общественно-профессиональной оценки</w:t>
            </w:r>
          </w:p>
        </w:tc>
      </w:tr>
      <w:tr w:rsidR="00DE2FE3" w:rsidRPr="008A7F60" w:rsidTr="00A82645">
        <w:tc>
          <w:tcPr>
            <w:tcW w:w="3078" w:type="dxa"/>
          </w:tcPr>
          <w:p w:rsidR="00DE2FE3" w:rsidRPr="00A653FB" w:rsidRDefault="00DE2FE3" w:rsidP="00DE2FE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5.4. </w:t>
            </w:r>
            <w:r w:rsidRPr="00A653FB">
              <w:rPr>
                <w:rFonts w:ascii="Times New Roman" w:eastAsia="Times New Roman" w:hAnsi="Times New Roman"/>
                <w:color w:val="000000"/>
                <w:sz w:val="24"/>
                <w:szCs w:val="24"/>
                <w:lang w:eastAsia="ru-RU"/>
              </w:rPr>
              <w:t>Обеспечение открыт</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сти образовательных орг</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низаций</w:t>
            </w:r>
          </w:p>
        </w:tc>
        <w:tc>
          <w:tcPr>
            <w:tcW w:w="4730" w:type="dxa"/>
          </w:tcPr>
          <w:p w:rsidR="00DE2FE3" w:rsidRPr="00A653FB" w:rsidRDefault="00E47D89" w:rsidP="00DE2FE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E2FE3" w:rsidRPr="00A653FB">
              <w:rPr>
                <w:rFonts w:ascii="Times New Roman" w:eastAsia="Times New Roman" w:hAnsi="Times New Roman"/>
                <w:color w:val="000000"/>
                <w:sz w:val="24"/>
                <w:szCs w:val="24"/>
                <w:lang w:eastAsia="ru-RU"/>
              </w:rPr>
              <w:t>беспечение открытости образовательных организаций</w:t>
            </w:r>
          </w:p>
        </w:tc>
        <w:tc>
          <w:tcPr>
            <w:tcW w:w="1744" w:type="dxa"/>
          </w:tcPr>
          <w:p w:rsidR="00DE2FE3" w:rsidRPr="00A653FB" w:rsidRDefault="00E47D89" w:rsidP="00E47D89">
            <w:pPr>
              <w:rPr>
                <w:rFonts w:ascii="Times New Roman" w:hAnsi="Times New Roman"/>
                <w:sz w:val="24"/>
                <w:szCs w:val="24"/>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w:t>
            </w:r>
            <w:r>
              <w:rPr>
                <w:rFonts w:ascii="Times New Roman" w:eastAsia="Times New Roman" w:hAnsi="Times New Roman"/>
                <w:color w:val="000000"/>
                <w:sz w:val="24"/>
                <w:szCs w:val="24"/>
                <w:lang w:eastAsia="ru-RU"/>
              </w:rPr>
              <w:t xml:space="preserve">кабрь </w:t>
            </w:r>
            <w:r w:rsidRPr="00A653FB">
              <w:rPr>
                <w:rFonts w:ascii="Times New Roman" w:eastAsia="Times New Roman" w:hAnsi="Times New Roman"/>
                <w:color w:val="000000"/>
                <w:sz w:val="24"/>
                <w:szCs w:val="24"/>
                <w:lang w:eastAsia="ru-RU"/>
              </w:rPr>
              <w:t>2017-2020 гг.</w:t>
            </w:r>
          </w:p>
        </w:tc>
        <w:tc>
          <w:tcPr>
            <w:tcW w:w="2766" w:type="dxa"/>
          </w:tcPr>
          <w:p w:rsidR="00DE2FE3" w:rsidRPr="00A653FB" w:rsidRDefault="00DE2FE3" w:rsidP="00DE2FE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оценки качества образования</w:t>
            </w:r>
            <w:r w:rsidR="007B6CA4">
              <w:rPr>
                <w:rFonts w:ascii="Times New Roman" w:eastAsia="Times New Roman" w:hAnsi="Times New Roman"/>
                <w:color w:val="000000"/>
                <w:sz w:val="24"/>
                <w:szCs w:val="24"/>
                <w:lang w:eastAsia="ru-RU"/>
              </w:rPr>
              <w:t>»</w:t>
            </w:r>
          </w:p>
        </w:tc>
        <w:tc>
          <w:tcPr>
            <w:tcW w:w="3410" w:type="dxa"/>
          </w:tcPr>
          <w:p w:rsidR="00DE2FE3" w:rsidRPr="009E5AC3" w:rsidRDefault="00DE2FE3" w:rsidP="00DE2FE3">
            <w:pPr>
              <w:pStyle w:val="ConsPlusNormal"/>
              <w:rPr>
                <w:rFonts w:ascii="Times New Roman" w:hAnsi="Times New Roman" w:cs="Times New Roman"/>
                <w:sz w:val="24"/>
                <w:szCs w:val="24"/>
              </w:rPr>
            </w:pPr>
            <w:r w:rsidRPr="009E5AC3">
              <w:rPr>
                <w:rFonts w:ascii="Times New Roman" w:hAnsi="Times New Roman" w:cs="Times New Roman"/>
                <w:sz w:val="24"/>
                <w:szCs w:val="24"/>
              </w:rPr>
              <w:t>формирование системы соц</w:t>
            </w:r>
            <w:r w:rsidRPr="009E5AC3">
              <w:rPr>
                <w:rFonts w:ascii="Times New Roman" w:hAnsi="Times New Roman" w:cs="Times New Roman"/>
                <w:sz w:val="24"/>
                <w:szCs w:val="24"/>
              </w:rPr>
              <w:t>и</w:t>
            </w:r>
            <w:r w:rsidRPr="009E5AC3">
              <w:rPr>
                <w:rFonts w:ascii="Times New Roman" w:hAnsi="Times New Roman" w:cs="Times New Roman"/>
                <w:sz w:val="24"/>
                <w:szCs w:val="24"/>
              </w:rPr>
              <w:t>альных навигаторов образов</w:t>
            </w:r>
            <w:r w:rsidRPr="009E5AC3">
              <w:rPr>
                <w:rFonts w:ascii="Times New Roman" w:hAnsi="Times New Roman" w:cs="Times New Roman"/>
                <w:sz w:val="24"/>
                <w:szCs w:val="24"/>
              </w:rPr>
              <w:t>а</w:t>
            </w:r>
            <w:r w:rsidRPr="009E5AC3">
              <w:rPr>
                <w:rFonts w:ascii="Times New Roman" w:hAnsi="Times New Roman" w:cs="Times New Roman"/>
                <w:sz w:val="24"/>
                <w:szCs w:val="24"/>
              </w:rPr>
              <w:t>тельных услуг и обеспечение свободного доступа населения к получению интересующей потребителей образовател</w:t>
            </w:r>
            <w:r w:rsidRPr="009E5AC3">
              <w:rPr>
                <w:rFonts w:ascii="Times New Roman" w:hAnsi="Times New Roman" w:cs="Times New Roman"/>
                <w:sz w:val="24"/>
                <w:szCs w:val="24"/>
              </w:rPr>
              <w:t>ь</w:t>
            </w:r>
            <w:r w:rsidRPr="009E5AC3">
              <w:rPr>
                <w:rFonts w:ascii="Times New Roman" w:hAnsi="Times New Roman" w:cs="Times New Roman"/>
                <w:sz w:val="24"/>
                <w:szCs w:val="24"/>
              </w:rPr>
              <w:t>ных услуг информации, обе</w:t>
            </w:r>
            <w:r w:rsidRPr="009E5AC3">
              <w:rPr>
                <w:rFonts w:ascii="Times New Roman" w:hAnsi="Times New Roman" w:cs="Times New Roman"/>
                <w:sz w:val="24"/>
                <w:szCs w:val="24"/>
              </w:rPr>
              <w:t>с</w:t>
            </w:r>
            <w:r w:rsidRPr="009E5AC3">
              <w:rPr>
                <w:rFonts w:ascii="Times New Roman" w:hAnsi="Times New Roman" w:cs="Times New Roman"/>
                <w:sz w:val="24"/>
                <w:szCs w:val="24"/>
              </w:rPr>
              <w:t>печение информационной прозрачности в системе обр</w:t>
            </w:r>
            <w:r w:rsidRPr="009E5AC3">
              <w:rPr>
                <w:rFonts w:ascii="Times New Roman" w:hAnsi="Times New Roman" w:cs="Times New Roman"/>
                <w:sz w:val="24"/>
                <w:szCs w:val="24"/>
              </w:rPr>
              <w:t>а</w:t>
            </w:r>
            <w:r w:rsidRPr="009E5AC3">
              <w:rPr>
                <w:rFonts w:ascii="Times New Roman" w:hAnsi="Times New Roman" w:cs="Times New Roman"/>
                <w:sz w:val="24"/>
                <w:szCs w:val="24"/>
              </w:rPr>
              <w:t>зования</w:t>
            </w:r>
          </w:p>
        </w:tc>
      </w:tr>
      <w:tr w:rsidR="00DE2FE3" w:rsidRPr="008A7F60" w:rsidTr="00A82645">
        <w:tc>
          <w:tcPr>
            <w:tcW w:w="3078" w:type="dxa"/>
          </w:tcPr>
          <w:p w:rsidR="00DE2FE3" w:rsidRPr="00A653FB" w:rsidRDefault="00DE2FE3" w:rsidP="00DE2FE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5.5. </w:t>
            </w:r>
            <w:r w:rsidRPr="00A653FB">
              <w:rPr>
                <w:rFonts w:ascii="Times New Roman" w:eastAsia="Times New Roman" w:hAnsi="Times New Roman"/>
                <w:color w:val="000000"/>
                <w:sz w:val="24"/>
                <w:szCs w:val="24"/>
                <w:lang w:eastAsia="ru-RU"/>
              </w:rPr>
              <w:t>Участие Республики Тыва в российских иссл</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дованиях качества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вания</w:t>
            </w:r>
          </w:p>
        </w:tc>
        <w:tc>
          <w:tcPr>
            <w:tcW w:w="4730" w:type="dxa"/>
          </w:tcPr>
          <w:p w:rsidR="00DE2FE3" w:rsidRPr="00A653FB" w:rsidRDefault="00E47D89" w:rsidP="00DE2FE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DE2FE3" w:rsidRPr="00A653FB">
              <w:rPr>
                <w:rFonts w:ascii="Times New Roman" w:eastAsia="Times New Roman" w:hAnsi="Times New Roman"/>
                <w:color w:val="000000"/>
                <w:sz w:val="24"/>
                <w:szCs w:val="24"/>
                <w:lang w:eastAsia="ru-RU"/>
              </w:rPr>
              <w:t>частие Республики Тыва в российских и</w:t>
            </w:r>
            <w:r w:rsidR="00DE2FE3" w:rsidRPr="00A653FB">
              <w:rPr>
                <w:rFonts w:ascii="Times New Roman" w:eastAsia="Times New Roman" w:hAnsi="Times New Roman"/>
                <w:color w:val="000000"/>
                <w:sz w:val="24"/>
                <w:szCs w:val="24"/>
                <w:lang w:eastAsia="ru-RU"/>
              </w:rPr>
              <w:t>с</w:t>
            </w:r>
            <w:r w:rsidR="00DE2FE3" w:rsidRPr="00A653FB">
              <w:rPr>
                <w:rFonts w:ascii="Times New Roman" w:eastAsia="Times New Roman" w:hAnsi="Times New Roman"/>
                <w:color w:val="000000"/>
                <w:sz w:val="24"/>
                <w:szCs w:val="24"/>
                <w:lang w:eastAsia="ru-RU"/>
              </w:rPr>
              <w:t>следованиях качества образования</w:t>
            </w:r>
          </w:p>
        </w:tc>
        <w:tc>
          <w:tcPr>
            <w:tcW w:w="1744" w:type="dxa"/>
          </w:tcPr>
          <w:p w:rsidR="00DE2FE3" w:rsidRPr="00A653FB" w:rsidRDefault="00E47D89"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март-</w:t>
            </w:r>
            <w:r w:rsidR="00DE2FE3" w:rsidRPr="00A653FB">
              <w:rPr>
                <w:rFonts w:ascii="Times New Roman" w:eastAsia="Times New Roman" w:hAnsi="Times New Roman"/>
                <w:color w:val="000000"/>
                <w:sz w:val="24"/>
                <w:szCs w:val="24"/>
                <w:lang w:eastAsia="ru-RU"/>
              </w:rPr>
              <w:t>май</w:t>
            </w:r>
          </w:p>
          <w:p w:rsidR="00DE2FE3" w:rsidRPr="00A653FB" w:rsidRDefault="00E47D89"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DE2FE3" w:rsidRPr="00A653FB">
              <w:rPr>
                <w:rFonts w:ascii="Times New Roman" w:eastAsia="Times New Roman" w:hAnsi="Times New Roman"/>
                <w:color w:val="000000"/>
                <w:sz w:val="24"/>
                <w:szCs w:val="24"/>
                <w:lang w:eastAsia="ru-RU"/>
              </w:rPr>
              <w:t>прель</w:t>
            </w:r>
            <w:r>
              <w:rPr>
                <w:rFonts w:ascii="Times New Roman" w:eastAsia="Times New Roman" w:hAnsi="Times New Roman"/>
                <w:color w:val="000000"/>
                <w:sz w:val="24"/>
                <w:szCs w:val="24"/>
                <w:lang w:eastAsia="ru-RU"/>
              </w:rPr>
              <w:t>-</w:t>
            </w:r>
            <w:r w:rsidR="00DE2FE3" w:rsidRPr="00A653FB">
              <w:rPr>
                <w:rFonts w:ascii="Times New Roman" w:eastAsia="Times New Roman" w:hAnsi="Times New Roman"/>
                <w:color w:val="000000"/>
                <w:sz w:val="24"/>
                <w:szCs w:val="24"/>
                <w:lang w:eastAsia="ru-RU"/>
              </w:rPr>
              <w:t>июль;</w:t>
            </w:r>
          </w:p>
          <w:p w:rsidR="00DE2FE3" w:rsidRPr="00A653FB" w:rsidRDefault="00E47D89"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DE2FE3" w:rsidRPr="00A653FB">
              <w:rPr>
                <w:rFonts w:ascii="Times New Roman" w:eastAsia="Times New Roman" w:hAnsi="Times New Roman"/>
                <w:color w:val="000000"/>
                <w:sz w:val="24"/>
                <w:szCs w:val="24"/>
                <w:lang w:eastAsia="ru-RU"/>
              </w:rPr>
              <w:t>ентябрь</w:t>
            </w:r>
            <w:r>
              <w:rPr>
                <w:rFonts w:ascii="Times New Roman" w:eastAsia="Times New Roman" w:hAnsi="Times New Roman"/>
                <w:color w:val="000000"/>
                <w:sz w:val="24"/>
                <w:szCs w:val="24"/>
                <w:lang w:eastAsia="ru-RU"/>
              </w:rPr>
              <w:t>-</w:t>
            </w:r>
            <w:r w:rsidR="00DE2FE3" w:rsidRPr="00A653FB">
              <w:rPr>
                <w:rFonts w:ascii="Times New Roman" w:eastAsia="Times New Roman" w:hAnsi="Times New Roman"/>
                <w:color w:val="000000"/>
                <w:sz w:val="24"/>
                <w:szCs w:val="24"/>
                <w:lang w:eastAsia="ru-RU"/>
              </w:rPr>
              <w:t>октябрь,</w:t>
            </w:r>
          </w:p>
        </w:tc>
        <w:tc>
          <w:tcPr>
            <w:tcW w:w="2766" w:type="dxa"/>
          </w:tcPr>
          <w:p w:rsidR="00DE2FE3" w:rsidRPr="00A653FB" w:rsidRDefault="00DE2FE3" w:rsidP="00DE2FE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оценки качества образования</w:t>
            </w:r>
            <w:r w:rsidR="007B6CA4">
              <w:rPr>
                <w:rFonts w:ascii="Times New Roman" w:eastAsia="Times New Roman" w:hAnsi="Times New Roman"/>
                <w:color w:val="000000"/>
                <w:sz w:val="24"/>
                <w:szCs w:val="24"/>
                <w:lang w:eastAsia="ru-RU"/>
              </w:rPr>
              <w:t>»</w:t>
            </w:r>
          </w:p>
        </w:tc>
        <w:tc>
          <w:tcPr>
            <w:tcW w:w="3410" w:type="dxa"/>
          </w:tcPr>
          <w:p w:rsidR="00DE2FE3" w:rsidRPr="009E5AC3" w:rsidRDefault="00DE2FE3" w:rsidP="00E47D89">
            <w:pPr>
              <w:rPr>
                <w:rFonts w:ascii="Times New Roman" w:hAnsi="Times New Roman"/>
                <w:b/>
                <w:bCs/>
                <w:sz w:val="24"/>
                <w:szCs w:val="24"/>
              </w:rPr>
            </w:pPr>
            <w:r w:rsidRPr="009E5AC3">
              <w:rPr>
                <w:rFonts w:ascii="Times New Roman" w:hAnsi="Times New Roman"/>
                <w:sz w:val="24"/>
                <w:szCs w:val="24"/>
              </w:rPr>
              <w:t>обеспечение поддержки пр</w:t>
            </w:r>
            <w:r w:rsidRPr="009E5AC3">
              <w:rPr>
                <w:rFonts w:ascii="Times New Roman" w:hAnsi="Times New Roman"/>
                <w:sz w:val="24"/>
                <w:szCs w:val="24"/>
              </w:rPr>
              <w:t>о</w:t>
            </w:r>
            <w:r w:rsidRPr="009E5AC3">
              <w:rPr>
                <w:rFonts w:ascii="Times New Roman" w:hAnsi="Times New Roman"/>
                <w:sz w:val="24"/>
                <w:szCs w:val="24"/>
              </w:rPr>
              <w:t>ведения федеральных иссл</w:t>
            </w:r>
            <w:r w:rsidRPr="009E5AC3">
              <w:rPr>
                <w:rFonts w:ascii="Times New Roman" w:hAnsi="Times New Roman"/>
                <w:sz w:val="24"/>
                <w:szCs w:val="24"/>
              </w:rPr>
              <w:t>е</w:t>
            </w:r>
            <w:r w:rsidRPr="009E5AC3">
              <w:rPr>
                <w:rFonts w:ascii="Times New Roman" w:hAnsi="Times New Roman"/>
                <w:sz w:val="24"/>
                <w:szCs w:val="24"/>
              </w:rPr>
              <w:t xml:space="preserve">дований на региональном </w:t>
            </w:r>
            <w:r w:rsidR="00E47D89">
              <w:rPr>
                <w:rFonts w:ascii="Times New Roman" w:hAnsi="Times New Roman"/>
                <w:sz w:val="24"/>
                <w:szCs w:val="24"/>
              </w:rPr>
              <w:t xml:space="preserve">уровне и участия в </w:t>
            </w:r>
            <w:proofErr w:type="spellStart"/>
            <w:r w:rsidR="00E47D89">
              <w:rPr>
                <w:rFonts w:ascii="Times New Roman" w:hAnsi="Times New Roman"/>
                <w:sz w:val="24"/>
                <w:szCs w:val="24"/>
              </w:rPr>
              <w:t>россий</w:t>
            </w:r>
            <w:proofErr w:type="spellEnd"/>
            <w:r w:rsidR="00E47D89">
              <w:rPr>
                <w:rFonts w:ascii="Times New Roman" w:hAnsi="Times New Roman"/>
                <w:sz w:val="24"/>
                <w:szCs w:val="24"/>
              </w:rPr>
              <w:t>-</w:t>
            </w:r>
          </w:p>
        </w:tc>
      </w:tr>
    </w:tbl>
    <w:p w:rsidR="00E47D89" w:rsidRDefault="00E47D89"/>
    <w:p w:rsidR="00E47D89" w:rsidRDefault="00E47D89" w:rsidP="00E47D89">
      <w:pPr>
        <w:spacing w:after="0" w:line="240" w:lineRule="auto"/>
      </w:pPr>
    </w:p>
    <w:tbl>
      <w:tblPr>
        <w:tblStyle w:val="af7"/>
        <w:tblW w:w="0" w:type="auto"/>
        <w:tblLook w:val="04A0"/>
      </w:tblPr>
      <w:tblGrid>
        <w:gridCol w:w="3078"/>
        <w:gridCol w:w="4730"/>
        <w:gridCol w:w="1744"/>
        <w:gridCol w:w="2766"/>
        <w:gridCol w:w="3410"/>
      </w:tblGrid>
      <w:tr w:rsidR="00E47D89" w:rsidRPr="008A7F60" w:rsidTr="00E47D89">
        <w:tc>
          <w:tcPr>
            <w:tcW w:w="3078"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E47D89" w:rsidRDefault="00E47D89" w:rsidP="00E47D8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E47D89" w:rsidRPr="008A7F60" w:rsidTr="00A82645">
        <w:tc>
          <w:tcPr>
            <w:tcW w:w="3078" w:type="dxa"/>
          </w:tcPr>
          <w:p w:rsidR="00E47D89" w:rsidRDefault="00E47D89" w:rsidP="00DE2FE3">
            <w:pPr>
              <w:outlineLvl w:val="0"/>
              <w:rPr>
                <w:rFonts w:ascii="Times New Roman" w:eastAsia="Times New Roman" w:hAnsi="Times New Roman"/>
                <w:color w:val="000000"/>
                <w:sz w:val="24"/>
                <w:szCs w:val="24"/>
                <w:lang w:eastAsia="ru-RU"/>
              </w:rPr>
            </w:pPr>
          </w:p>
        </w:tc>
        <w:tc>
          <w:tcPr>
            <w:tcW w:w="4730" w:type="dxa"/>
          </w:tcPr>
          <w:p w:rsidR="00E47D89" w:rsidRDefault="00E47D89" w:rsidP="00DE2FE3">
            <w:pPr>
              <w:outlineLvl w:val="0"/>
              <w:rPr>
                <w:rFonts w:ascii="Times New Roman" w:eastAsia="Times New Roman" w:hAnsi="Times New Roman"/>
                <w:color w:val="000000"/>
                <w:sz w:val="24"/>
                <w:szCs w:val="24"/>
                <w:lang w:eastAsia="ru-RU"/>
              </w:rPr>
            </w:pPr>
          </w:p>
        </w:tc>
        <w:tc>
          <w:tcPr>
            <w:tcW w:w="1744" w:type="dxa"/>
          </w:tcPr>
          <w:p w:rsidR="00E47D89" w:rsidRDefault="00E47D89"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оябрь 2017-2020 гг.</w:t>
            </w:r>
          </w:p>
        </w:tc>
        <w:tc>
          <w:tcPr>
            <w:tcW w:w="2766" w:type="dxa"/>
          </w:tcPr>
          <w:p w:rsidR="00E47D89" w:rsidRPr="00A653FB" w:rsidRDefault="00E47D89" w:rsidP="00DE2FE3">
            <w:pPr>
              <w:outlineLvl w:val="0"/>
              <w:rPr>
                <w:rFonts w:ascii="Times New Roman" w:eastAsia="Times New Roman" w:hAnsi="Times New Roman"/>
                <w:color w:val="000000"/>
                <w:sz w:val="24"/>
                <w:szCs w:val="24"/>
                <w:lang w:eastAsia="ru-RU"/>
              </w:rPr>
            </w:pPr>
          </w:p>
        </w:tc>
        <w:tc>
          <w:tcPr>
            <w:tcW w:w="3410" w:type="dxa"/>
          </w:tcPr>
          <w:p w:rsidR="00E47D89" w:rsidRPr="009E5AC3" w:rsidRDefault="00E47D89" w:rsidP="00E47D89">
            <w:pPr>
              <w:rPr>
                <w:rFonts w:ascii="Times New Roman" w:hAnsi="Times New Roman"/>
                <w:sz w:val="24"/>
                <w:szCs w:val="24"/>
              </w:rPr>
            </w:pPr>
            <w:proofErr w:type="spellStart"/>
            <w:r w:rsidRPr="009E5AC3">
              <w:rPr>
                <w:rFonts w:ascii="Times New Roman" w:hAnsi="Times New Roman"/>
                <w:sz w:val="24"/>
                <w:szCs w:val="24"/>
              </w:rPr>
              <w:t>ском</w:t>
            </w:r>
            <w:proofErr w:type="spellEnd"/>
            <w:r w:rsidRPr="009E5AC3">
              <w:rPr>
                <w:rFonts w:ascii="Times New Roman" w:hAnsi="Times New Roman"/>
                <w:sz w:val="24"/>
                <w:szCs w:val="24"/>
              </w:rPr>
              <w:t xml:space="preserve"> сопоставительном </w:t>
            </w:r>
            <w:proofErr w:type="gramStart"/>
            <w:r w:rsidRPr="009E5AC3">
              <w:rPr>
                <w:rFonts w:ascii="Times New Roman" w:hAnsi="Times New Roman"/>
                <w:sz w:val="24"/>
                <w:szCs w:val="24"/>
              </w:rPr>
              <w:t>иссл</w:t>
            </w:r>
            <w:r w:rsidRPr="009E5AC3">
              <w:rPr>
                <w:rFonts w:ascii="Times New Roman" w:hAnsi="Times New Roman"/>
                <w:sz w:val="24"/>
                <w:szCs w:val="24"/>
              </w:rPr>
              <w:t>е</w:t>
            </w:r>
            <w:r w:rsidRPr="009E5AC3">
              <w:rPr>
                <w:rFonts w:ascii="Times New Roman" w:hAnsi="Times New Roman"/>
                <w:sz w:val="24"/>
                <w:szCs w:val="24"/>
              </w:rPr>
              <w:t>довании</w:t>
            </w:r>
            <w:proofErr w:type="gramEnd"/>
            <w:r w:rsidRPr="009E5AC3">
              <w:rPr>
                <w:rFonts w:ascii="Times New Roman" w:hAnsi="Times New Roman"/>
                <w:sz w:val="24"/>
                <w:szCs w:val="24"/>
              </w:rPr>
              <w:t xml:space="preserve"> образовательных до</w:t>
            </w:r>
            <w:r w:rsidRPr="009E5AC3">
              <w:rPr>
                <w:rFonts w:ascii="Times New Roman" w:hAnsi="Times New Roman"/>
                <w:sz w:val="24"/>
                <w:szCs w:val="24"/>
              </w:rPr>
              <w:t>с</w:t>
            </w:r>
            <w:r w:rsidRPr="009E5AC3">
              <w:rPr>
                <w:rFonts w:ascii="Times New Roman" w:hAnsi="Times New Roman"/>
                <w:sz w:val="24"/>
                <w:szCs w:val="24"/>
              </w:rPr>
              <w:t>тижений обучающихся</w:t>
            </w:r>
          </w:p>
        </w:tc>
      </w:tr>
      <w:tr w:rsidR="00E47D89" w:rsidRPr="008A7F60" w:rsidTr="00E47D89">
        <w:tc>
          <w:tcPr>
            <w:tcW w:w="15728" w:type="dxa"/>
            <w:gridSpan w:val="5"/>
          </w:tcPr>
          <w:p w:rsidR="00E47D89" w:rsidRPr="00E47D89" w:rsidRDefault="00E47D89" w:rsidP="00E47D89">
            <w:pPr>
              <w:jc w:val="center"/>
              <w:rPr>
                <w:rFonts w:ascii="Times New Roman" w:eastAsia="Times New Roman" w:hAnsi="Times New Roman"/>
                <w:bCs/>
                <w:color w:val="000000"/>
                <w:sz w:val="8"/>
                <w:szCs w:val="8"/>
                <w:lang w:eastAsia="ru-RU"/>
              </w:rPr>
            </w:pPr>
          </w:p>
          <w:p w:rsidR="00E47D89" w:rsidRDefault="00E47D89" w:rsidP="00E47D89">
            <w:pPr>
              <w:jc w:val="center"/>
              <w:rPr>
                <w:rFonts w:ascii="Times New Roman" w:eastAsia="Times New Roman" w:hAnsi="Times New Roman"/>
                <w:bCs/>
                <w:color w:val="000000"/>
                <w:sz w:val="24"/>
                <w:szCs w:val="24"/>
                <w:lang w:eastAsia="ru-RU"/>
              </w:rPr>
            </w:pPr>
            <w:r w:rsidRPr="0054355B">
              <w:rPr>
                <w:rFonts w:ascii="Times New Roman" w:eastAsia="Times New Roman" w:hAnsi="Times New Roman"/>
                <w:bCs/>
                <w:color w:val="000000"/>
                <w:sz w:val="24"/>
                <w:szCs w:val="24"/>
                <w:lang w:eastAsia="ru-RU"/>
              </w:rPr>
              <w:t xml:space="preserve">Подпрограмма 6 </w:t>
            </w:r>
            <w:r w:rsidR="007B6CA4">
              <w:rPr>
                <w:rFonts w:ascii="Times New Roman" w:eastAsia="Times New Roman" w:hAnsi="Times New Roman"/>
                <w:bCs/>
                <w:color w:val="000000"/>
                <w:sz w:val="24"/>
                <w:szCs w:val="24"/>
                <w:lang w:eastAsia="ru-RU"/>
              </w:rPr>
              <w:t>«</w:t>
            </w:r>
            <w:r w:rsidRPr="0054355B">
              <w:rPr>
                <w:rFonts w:ascii="Times New Roman" w:eastAsia="Times New Roman" w:hAnsi="Times New Roman"/>
                <w:bCs/>
                <w:color w:val="000000"/>
                <w:sz w:val="24"/>
                <w:szCs w:val="24"/>
                <w:lang w:eastAsia="ru-RU"/>
              </w:rPr>
              <w:t>Отдых и оздоровление детей</w:t>
            </w:r>
            <w:r w:rsidR="007B6CA4">
              <w:rPr>
                <w:rFonts w:ascii="Times New Roman" w:eastAsia="Times New Roman" w:hAnsi="Times New Roman"/>
                <w:bCs/>
                <w:color w:val="000000"/>
                <w:sz w:val="24"/>
                <w:szCs w:val="24"/>
                <w:lang w:eastAsia="ru-RU"/>
              </w:rPr>
              <w:t>»</w:t>
            </w:r>
          </w:p>
          <w:p w:rsidR="00E47D89" w:rsidRPr="00E47D89" w:rsidRDefault="00E47D89" w:rsidP="00E47D89">
            <w:pPr>
              <w:jc w:val="center"/>
              <w:rPr>
                <w:rFonts w:ascii="Times New Roman" w:hAnsi="Times New Roman"/>
                <w:sz w:val="8"/>
                <w:szCs w:val="8"/>
              </w:rPr>
            </w:pPr>
          </w:p>
        </w:tc>
      </w:tr>
      <w:tr w:rsidR="00E47D89" w:rsidRPr="008A7F60" w:rsidTr="00A82645">
        <w:tc>
          <w:tcPr>
            <w:tcW w:w="3078" w:type="dxa"/>
          </w:tcPr>
          <w:p w:rsidR="00E47D89" w:rsidRPr="00A653FB" w:rsidRDefault="00E47D89"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6.1. </w:t>
            </w:r>
            <w:r w:rsidRPr="00A653FB">
              <w:rPr>
                <w:rFonts w:ascii="Times New Roman" w:eastAsia="Times New Roman" w:hAnsi="Times New Roman"/>
                <w:color w:val="000000"/>
                <w:sz w:val="24"/>
                <w:szCs w:val="24"/>
                <w:lang w:eastAsia="ru-RU"/>
              </w:rPr>
              <w:t>Организация отдыха и оздоровления детей в озд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ровительных организациях и обеспечение проезда к местонахождению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заций отдыха и обратно</w:t>
            </w:r>
          </w:p>
        </w:tc>
        <w:tc>
          <w:tcPr>
            <w:tcW w:w="4730" w:type="dxa"/>
          </w:tcPr>
          <w:p w:rsidR="00E47D89" w:rsidRPr="00A653FB" w:rsidRDefault="00E47D89" w:rsidP="00E47D89">
            <w:pPr>
              <w:outlineLvl w:val="0"/>
              <w:rPr>
                <w:rFonts w:ascii="Times New Roman" w:eastAsia="Times New Roman" w:hAnsi="Times New Roman"/>
                <w:color w:val="000000"/>
                <w:sz w:val="24"/>
                <w:szCs w:val="24"/>
                <w:lang w:eastAsia="ru-RU"/>
              </w:rPr>
            </w:pPr>
          </w:p>
        </w:tc>
        <w:tc>
          <w:tcPr>
            <w:tcW w:w="1744" w:type="dxa"/>
          </w:tcPr>
          <w:p w:rsidR="00E47D89" w:rsidRPr="00A653FB" w:rsidRDefault="00E47D89"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w:t>
            </w:r>
            <w:r>
              <w:rPr>
                <w:rFonts w:ascii="Times New Roman" w:eastAsia="Times New Roman" w:hAnsi="Times New Roman"/>
                <w:color w:val="000000"/>
                <w:sz w:val="24"/>
                <w:szCs w:val="24"/>
                <w:lang w:eastAsia="ru-RU"/>
              </w:rPr>
              <w:t xml:space="preserve">кабрь </w:t>
            </w:r>
            <w:r w:rsidRPr="00A653FB">
              <w:rPr>
                <w:rFonts w:ascii="Times New Roman" w:eastAsia="Times New Roman" w:hAnsi="Times New Roman"/>
                <w:color w:val="000000"/>
                <w:sz w:val="24"/>
                <w:szCs w:val="24"/>
                <w:lang w:eastAsia="ru-RU"/>
              </w:rPr>
              <w:t>2018-2020 гг.</w:t>
            </w:r>
          </w:p>
        </w:tc>
        <w:tc>
          <w:tcPr>
            <w:tcW w:w="2766" w:type="dxa"/>
          </w:tcPr>
          <w:p w:rsidR="00E47D89" w:rsidRPr="00A653FB" w:rsidRDefault="00E47D89" w:rsidP="00E47D89">
            <w:pPr>
              <w:autoSpaceDE w:val="0"/>
              <w:autoSpaceDN w:val="0"/>
              <w:adjustRightInd w:val="0"/>
              <w:rPr>
                <w:rFonts w:ascii="Times New Roman" w:hAnsi="Times New Roman"/>
                <w:bCs/>
                <w:sz w:val="24"/>
                <w:szCs w:val="24"/>
                <w:lang w:eastAsia="ru-RU"/>
              </w:rPr>
            </w:pPr>
            <w:proofErr w:type="spellStart"/>
            <w:r w:rsidRPr="00A653FB">
              <w:rPr>
                <w:rFonts w:ascii="Times New Roman" w:hAnsi="Times New Roman"/>
                <w:bCs/>
                <w:sz w:val="24"/>
                <w:szCs w:val="24"/>
                <w:lang w:eastAsia="ru-RU"/>
              </w:rPr>
              <w:t>Минобрнауки</w:t>
            </w:r>
            <w:proofErr w:type="spellEnd"/>
            <w:r w:rsidRPr="00A653FB">
              <w:rPr>
                <w:rFonts w:ascii="Times New Roman" w:hAnsi="Times New Roman"/>
                <w:bCs/>
                <w:sz w:val="24"/>
                <w:szCs w:val="24"/>
                <w:lang w:eastAsia="ru-RU"/>
              </w:rPr>
              <w:t xml:space="preserve"> РТ, мун</w:t>
            </w:r>
            <w:r w:rsidRPr="00A653FB">
              <w:rPr>
                <w:rFonts w:ascii="Times New Roman" w:hAnsi="Times New Roman"/>
                <w:bCs/>
                <w:sz w:val="24"/>
                <w:szCs w:val="24"/>
                <w:lang w:eastAsia="ru-RU"/>
              </w:rPr>
              <w:t>и</w:t>
            </w:r>
            <w:r w:rsidRPr="00A653FB">
              <w:rPr>
                <w:rFonts w:ascii="Times New Roman" w:hAnsi="Times New Roman"/>
                <w:bCs/>
                <w:sz w:val="24"/>
                <w:szCs w:val="24"/>
                <w:lang w:eastAsia="ru-RU"/>
              </w:rPr>
              <w:t>ципальные органы управления образован</w:t>
            </w:r>
            <w:r w:rsidRPr="00A653FB">
              <w:rPr>
                <w:rFonts w:ascii="Times New Roman" w:hAnsi="Times New Roman"/>
                <w:bCs/>
                <w:sz w:val="24"/>
                <w:szCs w:val="24"/>
                <w:lang w:eastAsia="ru-RU"/>
              </w:rPr>
              <w:t>и</w:t>
            </w:r>
            <w:r w:rsidRPr="00A653FB">
              <w:rPr>
                <w:rFonts w:ascii="Times New Roman" w:hAnsi="Times New Roman"/>
                <w:bCs/>
                <w:sz w:val="24"/>
                <w:szCs w:val="24"/>
                <w:lang w:eastAsia="ru-RU"/>
              </w:rPr>
              <w:t>ем (по согласованию)</w:t>
            </w:r>
          </w:p>
          <w:p w:rsidR="00E47D89" w:rsidRPr="00A653FB" w:rsidRDefault="00E47D89" w:rsidP="00E47D89">
            <w:pPr>
              <w:outlineLvl w:val="0"/>
              <w:rPr>
                <w:rFonts w:ascii="Times New Roman" w:eastAsia="Times New Roman" w:hAnsi="Times New Roman"/>
                <w:color w:val="000000"/>
                <w:sz w:val="24"/>
                <w:szCs w:val="24"/>
                <w:lang w:eastAsia="ru-RU"/>
              </w:rPr>
            </w:pPr>
          </w:p>
        </w:tc>
        <w:tc>
          <w:tcPr>
            <w:tcW w:w="3410" w:type="dxa"/>
          </w:tcPr>
          <w:p w:rsidR="00E47D89" w:rsidRPr="009E5AC3" w:rsidRDefault="00E47D89" w:rsidP="00E47D89">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детей, охваченных всеми формами отдыха, оздоровления и зан</w:t>
            </w:r>
            <w:r w:rsidRPr="009E5AC3">
              <w:rPr>
                <w:rFonts w:ascii="Times New Roman" w:hAnsi="Times New Roman" w:cs="Times New Roman"/>
                <w:sz w:val="24"/>
                <w:szCs w:val="24"/>
              </w:rPr>
              <w:t>я</w:t>
            </w:r>
            <w:r w:rsidRPr="009E5AC3">
              <w:rPr>
                <w:rFonts w:ascii="Times New Roman" w:hAnsi="Times New Roman" w:cs="Times New Roman"/>
                <w:sz w:val="24"/>
                <w:szCs w:val="24"/>
              </w:rPr>
              <w:t>тости в свободное от учебы время</w:t>
            </w:r>
          </w:p>
        </w:tc>
      </w:tr>
      <w:tr w:rsidR="00E47D89" w:rsidRPr="008A7F60" w:rsidTr="00A82645">
        <w:tc>
          <w:tcPr>
            <w:tcW w:w="3078" w:type="dxa"/>
          </w:tcPr>
          <w:p w:rsidR="00E47D89" w:rsidRPr="00A653FB" w:rsidRDefault="00E47D89" w:rsidP="00E47D89">
            <w:pPr>
              <w:pStyle w:val="ConsPlusNormal"/>
              <w:rPr>
                <w:rFonts w:ascii="Times New Roman" w:hAnsi="Times New Roman" w:cs="Times New Roman"/>
                <w:sz w:val="24"/>
                <w:szCs w:val="24"/>
              </w:rPr>
            </w:pPr>
            <w:r>
              <w:rPr>
                <w:rFonts w:ascii="Times New Roman" w:hAnsi="Times New Roman" w:cs="Times New Roman"/>
                <w:sz w:val="24"/>
                <w:szCs w:val="24"/>
              </w:rPr>
              <w:t xml:space="preserve">6.2. </w:t>
            </w:r>
            <w:r w:rsidRPr="00A653FB">
              <w:rPr>
                <w:rFonts w:ascii="Times New Roman" w:hAnsi="Times New Roman" w:cs="Times New Roman"/>
                <w:sz w:val="24"/>
                <w:szCs w:val="24"/>
              </w:rPr>
              <w:t>Организационное и информационное обесп</w:t>
            </w:r>
            <w:r w:rsidRPr="00A653FB">
              <w:rPr>
                <w:rFonts w:ascii="Times New Roman" w:hAnsi="Times New Roman" w:cs="Times New Roman"/>
                <w:sz w:val="24"/>
                <w:szCs w:val="24"/>
              </w:rPr>
              <w:t>е</w:t>
            </w:r>
            <w:r w:rsidRPr="00A653FB">
              <w:rPr>
                <w:rFonts w:ascii="Times New Roman" w:hAnsi="Times New Roman" w:cs="Times New Roman"/>
                <w:sz w:val="24"/>
                <w:szCs w:val="24"/>
              </w:rPr>
              <w:t>чение отдыха, оздоровл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и занятости детей</w:t>
            </w:r>
          </w:p>
        </w:tc>
        <w:tc>
          <w:tcPr>
            <w:tcW w:w="4730" w:type="dxa"/>
          </w:tcPr>
          <w:p w:rsidR="00E47D89" w:rsidRPr="00A653FB" w:rsidRDefault="00E47D89" w:rsidP="00E47D89">
            <w:pPr>
              <w:pStyle w:val="ConsPlusNormal"/>
              <w:rPr>
                <w:rFonts w:ascii="Times New Roman" w:hAnsi="Times New Roman" w:cs="Times New Roman"/>
                <w:sz w:val="24"/>
                <w:szCs w:val="24"/>
              </w:rPr>
            </w:pPr>
          </w:p>
        </w:tc>
        <w:tc>
          <w:tcPr>
            <w:tcW w:w="1744" w:type="dxa"/>
          </w:tcPr>
          <w:p w:rsidR="00E47D89" w:rsidRPr="00A653FB" w:rsidRDefault="00E47D89" w:rsidP="00E47D89">
            <w:pPr>
              <w:pStyle w:val="ConsPlusNormal"/>
              <w:rPr>
                <w:rFonts w:ascii="Times New Roman" w:hAnsi="Times New Roman" w:cs="Times New Roman"/>
                <w:sz w:val="24"/>
                <w:szCs w:val="24"/>
              </w:rPr>
            </w:pPr>
            <w:r>
              <w:rPr>
                <w:rFonts w:ascii="Times New Roman" w:hAnsi="Times New Roman"/>
                <w:color w:val="000000"/>
                <w:sz w:val="24"/>
                <w:szCs w:val="24"/>
              </w:rPr>
              <w:t>я</w:t>
            </w:r>
            <w:r w:rsidRPr="00A653FB">
              <w:rPr>
                <w:rFonts w:ascii="Times New Roman" w:hAnsi="Times New Roman" w:cs="Times New Roman"/>
                <w:color w:val="000000"/>
                <w:sz w:val="24"/>
                <w:szCs w:val="24"/>
              </w:rPr>
              <w:t>нварь</w:t>
            </w:r>
            <w:r>
              <w:rPr>
                <w:rFonts w:ascii="Times New Roman" w:hAnsi="Times New Roman"/>
                <w:color w:val="000000"/>
                <w:sz w:val="24"/>
                <w:szCs w:val="24"/>
              </w:rPr>
              <w:t>-</w:t>
            </w:r>
            <w:r w:rsidRPr="00A653FB">
              <w:rPr>
                <w:rFonts w:ascii="Times New Roman" w:hAnsi="Times New Roman" w:cs="Times New Roman"/>
                <w:color w:val="000000"/>
                <w:sz w:val="24"/>
                <w:szCs w:val="24"/>
              </w:rPr>
              <w:t>де</w:t>
            </w:r>
            <w:r>
              <w:rPr>
                <w:rFonts w:ascii="Times New Roman" w:hAnsi="Times New Roman"/>
                <w:color w:val="000000"/>
                <w:sz w:val="24"/>
                <w:szCs w:val="24"/>
              </w:rPr>
              <w:t xml:space="preserve">кабрь </w:t>
            </w:r>
            <w:r w:rsidRPr="00A653FB">
              <w:rPr>
                <w:rFonts w:ascii="Times New Roman" w:hAnsi="Times New Roman" w:cs="Times New Roman"/>
                <w:color w:val="000000"/>
                <w:sz w:val="24"/>
                <w:szCs w:val="24"/>
              </w:rPr>
              <w:t>2018-2020 гг.</w:t>
            </w:r>
          </w:p>
        </w:tc>
        <w:tc>
          <w:tcPr>
            <w:tcW w:w="2766" w:type="dxa"/>
          </w:tcPr>
          <w:p w:rsidR="00E47D89" w:rsidRPr="00A653FB" w:rsidRDefault="00E47D89" w:rsidP="00E47D89">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E47D89" w:rsidRPr="009E5AC3" w:rsidRDefault="00E47D89" w:rsidP="00E47D89">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детей, охваченных всеми формами отдыха, оздоровления и зан</w:t>
            </w:r>
            <w:r w:rsidRPr="009E5AC3">
              <w:rPr>
                <w:rFonts w:ascii="Times New Roman" w:hAnsi="Times New Roman" w:cs="Times New Roman"/>
                <w:sz w:val="24"/>
                <w:szCs w:val="24"/>
              </w:rPr>
              <w:t>я</w:t>
            </w:r>
            <w:r w:rsidRPr="009E5AC3">
              <w:rPr>
                <w:rFonts w:ascii="Times New Roman" w:hAnsi="Times New Roman" w:cs="Times New Roman"/>
                <w:sz w:val="24"/>
                <w:szCs w:val="24"/>
              </w:rPr>
              <w:t>тости в свободное от учебы время</w:t>
            </w:r>
          </w:p>
        </w:tc>
      </w:tr>
      <w:tr w:rsidR="00E47D89" w:rsidRPr="008A7F60" w:rsidTr="00A82645">
        <w:tc>
          <w:tcPr>
            <w:tcW w:w="3078" w:type="dxa"/>
          </w:tcPr>
          <w:p w:rsidR="00E47D89" w:rsidRPr="00A653FB" w:rsidRDefault="00E47D89" w:rsidP="00E47D89">
            <w:pPr>
              <w:pStyle w:val="ConsPlusNormal"/>
              <w:rPr>
                <w:rFonts w:ascii="Times New Roman" w:hAnsi="Times New Roman" w:cs="Times New Roman"/>
                <w:sz w:val="24"/>
                <w:szCs w:val="24"/>
              </w:rPr>
            </w:pPr>
            <w:r>
              <w:rPr>
                <w:rFonts w:ascii="Times New Roman" w:hAnsi="Times New Roman" w:cs="Times New Roman"/>
                <w:sz w:val="24"/>
                <w:szCs w:val="24"/>
              </w:rPr>
              <w:t xml:space="preserve">6.3. </w:t>
            </w:r>
            <w:r w:rsidRPr="00A653FB">
              <w:rPr>
                <w:rFonts w:ascii="Times New Roman" w:hAnsi="Times New Roman" w:cs="Times New Roman"/>
                <w:sz w:val="24"/>
                <w:szCs w:val="24"/>
              </w:rPr>
              <w:t>Модернизация системы укрепления материально-технической базы оздор</w:t>
            </w:r>
            <w:r w:rsidRPr="00A653FB">
              <w:rPr>
                <w:rFonts w:ascii="Times New Roman" w:hAnsi="Times New Roman" w:cs="Times New Roman"/>
                <w:sz w:val="24"/>
                <w:szCs w:val="24"/>
              </w:rPr>
              <w:t>о</w:t>
            </w:r>
            <w:r w:rsidRPr="00A653FB">
              <w:rPr>
                <w:rFonts w:ascii="Times New Roman" w:hAnsi="Times New Roman" w:cs="Times New Roman"/>
                <w:sz w:val="24"/>
                <w:szCs w:val="24"/>
              </w:rPr>
              <w:t>вительных учреждений</w:t>
            </w:r>
          </w:p>
        </w:tc>
        <w:tc>
          <w:tcPr>
            <w:tcW w:w="4730" w:type="dxa"/>
          </w:tcPr>
          <w:p w:rsidR="00E47D89" w:rsidRPr="00A653FB" w:rsidRDefault="00E47D89" w:rsidP="00E47D89">
            <w:pPr>
              <w:pStyle w:val="ConsPlusNormal"/>
              <w:rPr>
                <w:rFonts w:ascii="Times New Roman" w:hAnsi="Times New Roman" w:cs="Times New Roman"/>
                <w:sz w:val="24"/>
                <w:szCs w:val="24"/>
              </w:rPr>
            </w:pPr>
          </w:p>
        </w:tc>
        <w:tc>
          <w:tcPr>
            <w:tcW w:w="1744" w:type="dxa"/>
          </w:tcPr>
          <w:p w:rsidR="00E47D89" w:rsidRPr="00A653FB" w:rsidRDefault="00E47D89" w:rsidP="00E47D89">
            <w:pPr>
              <w:rPr>
                <w:rFonts w:ascii="Times New Roman" w:hAnsi="Times New Roman"/>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w:t>
            </w:r>
            <w:r>
              <w:rPr>
                <w:rFonts w:ascii="Times New Roman" w:eastAsia="Times New Roman" w:hAnsi="Times New Roman"/>
                <w:color w:val="000000"/>
                <w:sz w:val="24"/>
                <w:szCs w:val="24"/>
                <w:lang w:eastAsia="ru-RU"/>
              </w:rPr>
              <w:t xml:space="preserve">кабрь </w:t>
            </w:r>
            <w:r w:rsidRPr="00A653FB">
              <w:rPr>
                <w:rFonts w:ascii="Times New Roman" w:eastAsia="Times New Roman" w:hAnsi="Times New Roman"/>
                <w:color w:val="000000"/>
                <w:sz w:val="24"/>
                <w:szCs w:val="24"/>
                <w:lang w:eastAsia="ru-RU"/>
              </w:rPr>
              <w:t>2018-2020 гг.</w:t>
            </w:r>
          </w:p>
        </w:tc>
        <w:tc>
          <w:tcPr>
            <w:tcW w:w="2766" w:type="dxa"/>
          </w:tcPr>
          <w:p w:rsidR="00E47D89" w:rsidRPr="00A653FB" w:rsidRDefault="00E47D89" w:rsidP="00E47D89">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E47D89" w:rsidRPr="009E5AC3" w:rsidRDefault="00E47D89" w:rsidP="00E47D89">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детей, охваченных всеми формами отдыха, оздоровления и зан</w:t>
            </w:r>
            <w:r w:rsidRPr="009E5AC3">
              <w:rPr>
                <w:rFonts w:ascii="Times New Roman" w:hAnsi="Times New Roman" w:cs="Times New Roman"/>
                <w:sz w:val="24"/>
                <w:szCs w:val="24"/>
              </w:rPr>
              <w:t>я</w:t>
            </w:r>
            <w:r w:rsidRPr="009E5AC3">
              <w:rPr>
                <w:rFonts w:ascii="Times New Roman" w:hAnsi="Times New Roman" w:cs="Times New Roman"/>
                <w:sz w:val="24"/>
                <w:szCs w:val="24"/>
              </w:rPr>
              <w:t>тости в свободное от учебы время</w:t>
            </w:r>
          </w:p>
        </w:tc>
      </w:tr>
      <w:tr w:rsidR="00E47D89" w:rsidRPr="008A7F60" w:rsidTr="00A82645">
        <w:tc>
          <w:tcPr>
            <w:tcW w:w="3078" w:type="dxa"/>
          </w:tcPr>
          <w:p w:rsidR="00E47D89" w:rsidRPr="00A653FB" w:rsidRDefault="00E47D89" w:rsidP="00E47D89">
            <w:pPr>
              <w:pStyle w:val="ConsPlusNormal"/>
              <w:rPr>
                <w:rFonts w:ascii="Times New Roman" w:hAnsi="Times New Roman" w:cs="Times New Roman"/>
                <w:sz w:val="24"/>
                <w:szCs w:val="24"/>
              </w:rPr>
            </w:pPr>
            <w:r>
              <w:rPr>
                <w:rFonts w:ascii="Times New Roman" w:hAnsi="Times New Roman" w:cs="Times New Roman"/>
                <w:sz w:val="24"/>
                <w:szCs w:val="24"/>
              </w:rPr>
              <w:t xml:space="preserve">6.4. </w:t>
            </w:r>
            <w:r w:rsidRPr="00A653FB">
              <w:rPr>
                <w:rFonts w:ascii="Times New Roman" w:hAnsi="Times New Roman" w:cs="Times New Roman"/>
                <w:sz w:val="24"/>
                <w:szCs w:val="24"/>
              </w:rPr>
              <w:t>Обеспечение безопа</w:t>
            </w:r>
            <w:r w:rsidRPr="00A653FB">
              <w:rPr>
                <w:rFonts w:ascii="Times New Roman" w:hAnsi="Times New Roman" w:cs="Times New Roman"/>
                <w:sz w:val="24"/>
                <w:szCs w:val="24"/>
              </w:rPr>
              <w:t>с</w:t>
            </w:r>
            <w:r w:rsidRPr="00A653FB">
              <w:rPr>
                <w:rFonts w:ascii="Times New Roman" w:hAnsi="Times New Roman" w:cs="Times New Roman"/>
                <w:sz w:val="24"/>
                <w:szCs w:val="24"/>
              </w:rPr>
              <w:t>ности детей в оздоров</w:t>
            </w:r>
            <w:r w:rsidRPr="00A653FB">
              <w:rPr>
                <w:rFonts w:ascii="Times New Roman" w:hAnsi="Times New Roman" w:cs="Times New Roman"/>
                <w:sz w:val="24"/>
                <w:szCs w:val="24"/>
              </w:rPr>
              <w:t>и</w:t>
            </w:r>
            <w:r w:rsidRPr="00A653FB">
              <w:rPr>
                <w:rFonts w:ascii="Times New Roman" w:hAnsi="Times New Roman" w:cs="Times New Roman"/>
                <w:sz w:val="24"/>
                <w:szCs w:val="24"/>
              </w:rPr>
              <w:t>тельных учреждениях</w:t>
            </w:r>
          </w:p>
        </w:tc>
        <w:tc>
          <w:tcPr>
            <w:tcW w:w="4730" w:type="dxa"/>
          </w:tcPr>
          <w:p w:rsidR="00E47D89" w:rsidRPr="00A653FB" w:rsidRDefault="00E47D89" w:rsidP="00E47D89">
            <w:pPr>
              <w:pStyle w:val="ConsPlusNormal"/>
              <w:rPr>
                <w:rFonts w:ascii="Times New Roman" w:hAnsi="Times New Roman" w:cs="Times New Roman"/>
                <w:sz w:val="24"/>
                <w:szCs w:val="24"/>
              </w:rPr>
            </w:pPr>
          </w:p>
        </w:tc>
        <w:tc>
          <w:tcPr>
            <w:tcW w:w="1744" w:type="dxa"/>
          </w:tcPr>
          <w:p w:rsidR="00E47D89" w:rsidRPr="00A653FB" w:rsidRDefault="00E47D89" w:rsidP="00E47D89">
            <w:pPr>
              <w:pStyle w:val="ConsPlusNormal"/>
              <w:rPr>
                <w:rFonts w:ascii="Times New Roman" w:hAnsi="Times New Roman" w:cs="Times New Roman"/>
                <w:sz w:val="24"/>
                <w:szCs w:val="24"/>
              </w:rPr>
            </w:pPr>
            <w:r>
              <w:rPr>
                <w:rFonts w:ascii="Times New Roman" w:hAnsi="Times New Roman"/>
                <w:color w:val="000000"/>
                <w:sz w:val="24"/>
                <w:szCs w:val="24"/>
              </w:rPr>
              <w:t>я</w:t>
            </w:r>
            <w:r w:rsidRPr="00A653FB">
              <w:rPr>
                <w:rFonts w:ascii="Times New Roman" w:hAnsi="Times New Roman" w:cs="Times New Roman"/>
                <w:color w:val="000000"/>
                <w:sz w:val="24"/>
                <w:szCs w:val="24"/>
              </w:rPr>
              <w:t>нварь</w:t>
            </w:r>
            <w:r>
              <w:rPr>
                <w:rFonts w:ascii="Times New Roman" w:hAnsi="Times New Roman"/>
                <w:color w:val="000000"/>
                <w:sz w:val="24"/>
                <w:szCs w:val="24"/>
              </w:rPr>
              <w:t>-</w:t>
            </w:r>
            <w:r w:rsidRPr="00A653FB">
              <w:rPr>
                <w:rFonts w:ascii="Times New Roman" w:hAnsi="Times New Roman" w:cs="Times New Roman"/>
                <w:color w:val="000000"/>
                <w:sz w:val="24"/>
                <w:szCs w:val="24"/>
              </w:rPr>
              <w:t>де</w:t>
            </w:r>
            <w:r>
              <w:rPr>
                <w:rFonts w:ascii="Times New Roman" w:hAnsi="Times New Roman"/>
                <w:color w:val="000000"/>
                <w:sz w:val="24"/>
                <w:szCs w:val="24"/>
              </w:rPr>
              <w:t xml:space="preserve">кабрь </w:t>
            </w:r>
            <w:r w:rsidRPr="00A653FB">
              <w:rPr>
                <w:rFonts w:ascii="Times New Roman" w:hAnsi="Times New Roman" w:cs="Times New Roman"/>
                <w:color w:val="000000"/>
                <w:sz w:val="24"/>
                <w:szCs w:val="24"/>
              </w:rPr>
              <w:t>2018-2020 гг.</w:t>
            </w:r>
          </w:p>
        </w:tc>
        <w:tc>
          <w:tcPr>
            <w:tcW w:w="2766" w:type="dxa"/>
          </w:tcPr>
          <w:p w:rsidR="00E47D89" w:rsidRPr="00A653FB" w:rsidRDefault="00E47D89" w:rsidP="00E47D89">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мун</w:t>
            </w:r>
            <w:r w:rsidRPr="00A653FB">
              <w:rPr>
                <w:rFonts w:ascii="Times New Roman" w:hAnsi="Times New Roman" w:cs="Times New Roman"/>
                <w:sz w:val="24"/>
                <w:szCs w:val="24"/>
              </w:rPr>
              <w:t>и</w:t>
            </w:r>
            <w:r w:rsidRPr="00A653FB">
              <w:rPr>
                <w:rFonts w:ascii="Times New Roman" w:hAnsi="Times New Roman" w:cs="Times New Roman"/>
                <w:sz w:val="24"/>
                <w:szCs w:val="24"/>
              </w:rPr>
              <w:t>ципальные органы управления образован</w:t>
            </w:r>
            <w:r w:rsidRPr="00A653FB">
              <w:rPr>
                <w:rFonts w:ascii="Times New Roman" w:hAnsi="Times New Roman" w:cs="Times New Roman"/>
                <w:sz w:val="24"/>
                <w:szCs w:val="24"/>
              </w:rPr>
              <w:t>и</w:t>
            </w:r>
            <w:r w:rsidRPr="00A653FB">
              <w:rPr>
                <w:rFonts w:ascii="Times New Roman" w:hAnsi="Times New Roman" w:cs="Times New Roman"/>
                <w:sz w:val="24"/>
                <w:szCs w:val="24"/>
              </w:rPr>
              <w:t>ем (по согласованию)</w:t>
            </w:r>
          </w:p>
        </w:tc>
        <w:tc>
          <w:tcPr>
            <w:tcW w:w="3410" w:type="dxa"/>
          </w:tcPr>
          <w:p w:rsidR="00E47D89" w:rsidRPr="009E5AC3" w:rsidRDefault="00E47D89" w:rsidP="00E47D89">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детей, охваченных всеми формами отдыха, оздоровления и зан</w:t>
            </w:r>
            <w:r w:rsidRPr="009E5AC3">
              <w:rPr>
                <w:rFonts w:ascii="Times New Roman" w:hAnsi="Times New Roman" w:cs="Times New Roman"/>
                <w:sz w:val="24"/>
                <w:szCs w:val="24"/>
              </w:rPr>
              <w:t>я</w:t>
            </w:r>
            <w:r w:rsidRPr="009E5AC3">
              <w:rPr>
                <w:rFonts w:ascii="Times New Roman" w:hAnsi="Times New Roman" w:cs="Times New Roman"/>
                <w:sz w:val="24"/>
                <w:szCs w:val="24"/>
              </w:rPr>
              <w:t>тости в свободное от учебы время</w:t>
            </w:r>
          </w:p>
        </w:tc>
      </w:tr>
    </w:tbl>
    <w:p w:rsidR="00CA07F3" w:rsidRDefault="00CA07F3"/>
    <w:p w:rsidR="00CA07F3" w:rsidRDefault="00CA07F3"/>
    <w:p w:rsidR="00CA07F3" w:rsidRDefault="00CA07F3"/>
    <w:p w:rsidR="00CA07F3" w:rsidRDefault="00CA07F3"/>
    <w:p w:rsidR="00CA07F3" w:rsidRDefault="00CA07F3" w:rsidP="00CA07F3">
      <w:pPr>
        <w:spacing w:after="0" w:line="240" w:lineRule="auto"/>
      </w:pPr>
    </w:p>
    <w:tbl>
      <w:tblPr>
        <w:tblStyle w:val="af7"/>
        <w:tblW w:w="0" w:type="auto"/>
        <w:tblLook w:val="04A0"/>
      </w:tblPr>
      <w:tblGrid>
        <w:gridCol w:w="3078"/>
        <w:gridCol w:w="4730"/>
        <w:gridCol w:w="1744"/>
        <w:gridCol w:w="2766"/>
        <w:gridCol w:w="3410"/>
      </w:tblGrid>
      <w:tr w:rsidR="00CA07F3" w:rsidRPr="008A7F60" w:rsidTr="00F04CA1">
        <w:tc>
          <w:tcPr>
            <w:tcW w:w="3078"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E47D89" w:rsidRPr="008A7F60" w:rsidTr="00A82645">
        <w:tc>
          <w:tcPr>
            <w:tcW w:w="3078" w:type="dxa"/>
          </w:tcPr>
          <w:p w:rsidR="00E47D89" w:rsidRPr="00A653FB" w:rsidRDefault="00E47D89"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6.5. </w:t>
            </w:r>
            <w:r w:rsidRPr="00A653FB">
              <w:rPr>
                <w:rFonts w:ascii="Times New Roman" w:eastAsia="Times New Roman" w:hAnsi="Times New Roman"/>
                <w:color w:val="000000"/>
                <w:sz w:val="24"/>
                <w:szCs w:val="24"/>
                <w:lang w:eastAsia="ru-RU"/>
              </w:rPr>
              <w:t>Проведение межведо</w:t>
            </w:r>
            <w:r w:rsidRPr="00A653FB">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ственных, республика</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ских, зональных семинаров (совещаний),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круглых столов</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по вопросам орг</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низации детского отдыха и оздоровления</w:t>
            </w:r>
          </w:p>
        </w:tc>
        <w:tc>
          <w:tcPr>
            <w:tcW w:w="4730" w:type="dxa"/>
          </w:tcPr>
          <w:p w:rsidR="00E47D89" w:rsidRPr="00A653FB" w:rsidRDefault="00E47D89" w:rsidP="00E47D89">
            <w:pPr>
              <w:outlineLvl w:val="0"/>
              <w:rPr>
                <w:rFonts w:ascii="Times New Roman" w:eastAsia="Times New Roman" w:hAnsi="Times New Roman"/>
                <w:color w:val="000000"/>
                <w:sz w:val="24"/>
                <w:szCs w:val="24"/>
                <w:lang w:eastAsia="ru-RU"/>
              </w:rPr>
            </w:pPr>
          </w:p>
        </w:tc>
        <w:tc>
          <w:tcPr>
            <w:tcW w:w="1744" w:type="dxa"/>
          </w:tcPr>
          <w:p w:rsidR="00E47D89" w:rsidRPr="00A653FB" w:rsidRDefault="00E47D89" w:rsidP="00E47D89">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w:t>
            </w:r>
          </w:p>
          <w:p w:rsidR="00E47D89" w:rsidRPr="00A653FB" w:rsidRDefault="00E47D89" w:rsidP="00E47D89">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E47D89" w:rsidRPr="00A653FB" w:rsidRDefault="00E47D89" w:rsidP="00E47D89">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Минобразования РТ, ГБУ Республики Тыва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Республиканский центр развития восп</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тания</w:t>
            </w:r>
            <w:r w:rsidR="007B6CA4">
              <w:rPr>
                <w:rFonts w:ascii="Times New Roman" w:eastAsia="Times New Roman" w:hAnsi="Times New Roman"/>
                <w:color w:val="000000"/>
                <w:sz w:val="24"/>
                <w:szCs w:val="24"/>
                <w:lang w:eastAsia="ru-RU"/>
              </w:rPr>
              <w:t>»</w:t>
            </w:r>
          </w:p>
        </w:tc>
        <w:tc>
          <w:tcPr>
            <w:tcW w:w="3410" w:type="dxa"/>
          </w:tcPr>
          <w:p w:rsidR="00E47D89" w:rsidRPr="009E5AC3" w:rsidRDefault="00E47D89" w:rsidP="00CA07F3">
            <w:pPr>
              <w:pStyle w:val="ConsPlusCell"/>
              <w:rPr>
                <w:rFonts w:ascii="Times New Roman" w:hAnsi="Times New Roman" w:cs="Times New Roman"/>
                <w:sz w:val="24"/>
                <w:szCs w:val="24"/>
              </w:rPr>
            </w:pPr>
            <w:r w:rsidRPr="009E5AC3">
              <w:rPr>
                <w:rFonts w:ascii="Times New Roman" w:hAnsi="Times New Roman" w:cs="Times New Roman"/>
                <w:sz w:val="24"/>
                <w:szCs w:val="24"/>
              </w:rPr>
              <w:t>обеспечение квалифицирова</w:t>
            </w:r>
            <w:r w:rsidRPr="009E5AC3">
              <w:rPr>
                <w:rFonts w:ascii="Times New Roman" w:hAnsi="Times New Roman" w:cs="Times New Roman"/>
                <w:sz w:val="24"/>
                <w:szCs w:val="24"/>
              </w:rPr>
              <w:t>н</w:t>
            </w:r>
            <w:r w:rsidRPr="009E5AC3">
              <w:rPr>
                <w:rFonts w:ascii="Times New Roman" w:hAnsi="Times New Roman" w:cs="Times New Roman"/>
                <w:sz w:val="24"/>
                <w:szCs w:val="24"/>
              </w:rPr>
              <w:t>ными кадрами оздоровител</w:t>
            </w:r>
            <w:r w:rsidRPr="009E5AC3">
              <w:rPr>
                <w:rFonts w:ascii="Times New Roman" w:hAnsi="Times New Roman" w:cs="Times New Roman"/>
                <w:sz w:val="24"/>
                <w:szCs w:val="24"/>
              </w:rPr>
              <w:t>ь</w:t>
            </w:r>
            <w:r w:rsidRPr="009E5AC3">
              <w:rPr>
                <w:rFonts w:ascii="Times New Roman" w:hAnsi="Times New Roman" w:cs="Times New Roman"/>
                <w:sz w:val="24"/>
                <w:szCs w:val="24"/>
              </w:rPr>
              <w:t>ных организаций для эффе</w:t>
            </w:r>
            <w:r w:rsidRPr="009E5AC3">
              <w:rPr>
                <w:rFonts w:ascii="Times New Roman" w:hAnsi="Times New Roman" w:cs="Times New Roman"/>
                <w:sz w:val="24"/>
                <w:szCs w:val="24"/>
              </w:rPr>
              <w:t>к</w:t>
            </w:r>
            <w:r w:rsidRPr="009E5AC3">
              <w:rPr>
                <w:rFonts w:ascii="Times New Roman" w:hAnsi="Times New Roman" w:cs="Times New Roman"/>
                <w:sz w:val="24"/>
                <w:szCs w:val="24"/>
              </w:rPr>
              <w:t>тивного проведения летней оздоровительной кампании</w:t>
            </w:r>
          </w:p>
        </w:tc>
      </w:tr>
      <w:tr w:rsidR="00E47D89" w:rsidRPr="008A7F60" w:rsidTr="00A82645">
        <w:tc>
          <w:tcPr>
            <w:tcW w:w="3078" w:type="dxa"/>
          </w:tcPr>
          <w:p w:rsidR="00E47D89"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6.6. </w:t>
            </w:r>
            <w:r w:rsidR="00E47D89" w:rsidRPr="00A653FB">
              <w:rPr>
                <w:rFonts w:ascii="Times New Roman" w:eastAsia="Times New Roman" w:hAnsi="Times New Roman"/>
                <w:color w:val="000000"/>
                <w:sz w:val="24"/>
                <w:szCs w:val="24"/>
                <w:lang w:eastAsia="ru-RU"/>
              </w:rPr>
              <w:t>Организация курсов повышения квалификации для работников, задейств</w:t>
            </w:r>
            <w:r w:rsidR="00E47D89" w:rsidRPr="00A653FB">
              <w:rPr>
                <w:rFonts w:ascii="Times New Roman" w:eastAsia="Times New Roman" w:hAnsi="Times New Roman"/>
                <w:color w:val="000000"/>
                <w:sz w:val="24"/>
                <w:szCs w:val="24"/>
                <w:lang w:eastAsia="ru-RU"/>
              </w:rPr>
              <w:t>о</w:t>
            </w:r>
            <w:r w:rsidR="00E47D89" w:rsidRPr="00A653FB">
              <w:rPr>
                <w:rFonts w:ascii="Times New Roman" w:eastAsia="Times New Roman" w:hAnsi="Times New Roman"/>
                <w:color w:val="000000"/>
                <w:sz w:val="24"/>
                <w:szCs w:val="24"/>
                <w:lang w:eastAsia="ru-RU"/>
              </w:rPr>
              <w:t>ванных в лагерях отдыха</w:t>
            </w:r>
          </w:p>
        </w:tc>
        <w:tc>
          <w:tcPr>
            <w:tcW w:w="4730" w:type="dxa"/>
          </w:tcPr>
          <w:p w:rsidR="00E47D89" w:rsidRPr="00A653FB" w:rsidRDefault="00E47D89" w:rsidP="00E47D89">
            <w:pPr>
              <w:outlineLvl w:val="0"/>
              <w:rPr>
                <w:rFonts w:ascii="Times New Roman" w:eastAsia="Times New Roman" w:hAnsi="Times New Roman"/>
                <w:color w:val="000000"/>
                <w:sz w:val="24"/>
                <w:szCs w:val="24"/>
                <w:lang w:eastAsia="ru-RU"/>
              </w:rPr>
            </w:pPr>
          </w:p>
        </w:tc>
        <w:tc>
          <w:tcPr>
            <w:tcW w:w="1744" w:type="dxa"/>
          </w:tcPr>
          <w:p w:rsidR="00CA07F3"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E47D89" w:rsidRPr="00A653FB">
              <w:rPr>
                <w:rFonts w:ascii="Times New Roman" w:eastAsia="Times New Roman" w:hAnsi="Times New Roman"/>
                <w:color w:val="000000"/>
                <w:sz w:val="24"/>
                <w:szCs w:val="24"/>
                <w:lang w:eastAsia="ru-RU"/>
              </w:rPr>
              <w:t>ай</w:t>
            </w:r>
            <w:r>
              <w:rPr>
                <w:rFonts w:ascii="Times New Roman" w:eastAsia="Times New Roman" w:hAnsi="Times New Roman"/>
                <w:color w:val="000000"/>
                <w:sz w:val="24"/>
                <w:szCs w:val="24"/>
                <w:lang w:eastAsia="ru-RU"/>
              </w:rPr>
              <w:t xml:space="preserve"> </w:t>
            </w:r>
            <w:r w:rsidR="00E47D89" w:rsidRPr="00A653FB">
              <w:rPr>
                <w:rFonts w:ascii="Times New Roman" w:eastAsia="Times New Roman" w:hAnsi="Times New Roman"/>
                <w:color w:val="000000"/>
                <w:sz w:val="24"/>
                <w:szCs w:val="24"/>
                <w:lang w:eastAsia="ru-RU"/>
              </w:rPr>
              <w:t>2017-</w:t>
            </w:r>
          </w:p>
          <w:p w:rsidR="00E47D89" w:rsidRPr="00A653FB" w:rsidRDefault="00E47D89" w:rsidP="00CA07F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2020 гг.</w:t>
            </w:r>
          </w:p>
        </w:tc>
        <w:tc>
          <w:tcPr>
            <w:tcW w:w="2766" w:type="dxa"/>
          </w:tcPr>
          <w:p w:rsidR="00E47D89" w:rsidRPr="00A653FB" w:rsidRDefault="007D3BC5" w:rsidP="00E47D89">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ГАОУ ДПО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w:t>
            </w:r>
            <w:r>
              <w:rPr>
                <w:rFonts w:ascii="Times New Roman" w:eastAsia="Times New Roman" w:hAnsi="Times New Roman"/>
                <w:color w:val="000000"/>
                <w:sz w:val="24"/>
                <w:szCs w:val="24"/>
                <w:lang w:eastAsia="ru-RU"/>
              </w:rPr>
              <w:t xml:space="preserve">ский </w:t>
            </w:r>
            <w:r w:rsidRPr="00A653FB">
              <w:rPr>
                <w:rFonts w:ascii="Times New Roman" w:eastAsia="Times New Roman" w:hAnsi="Times New Roman"/>
                <w:color w:val="000000"/>
                <w:sz w:val="24"/>
                <w:szCs w:val="24"/>
                <w:lang w:eastAsia="ru-RU"/>
              </w:rPr>
              <w:t xml:space="preserve"> институт </w:t>
            </w:r>
            <w:r>
              <w:rPr>
                <w:rFonts w:ascii="Times New Roman" w:eastAsia="Times New Roman" w:hAnsi="Times New Roman"/>
                <w:color w:val="000000"/>
                <w:sz w:val="24"/>
                <w:szCs w:val="24"/>
                <w:lang w:eastAsia="ru-RU"/>
              </w:rPr>
              <w:t>развития обр</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зования</w:t>
            </w:r>
            <w:r w:rsidRPr="00A653FB">
              <w:rPr>
                <w:rFonts w:ascii="Times New Roman" w:eastAsia="Times New Roman" w:hAnsi="Times New Roman"/>
                <w:color w:val="000000"/>
                <w:sz w:val="24"/>
                <w:szCs w:val="24"/>
                <w:lang w:eastAsia="ru-RU"/>
              </w:rPr>
              <w:t xml:space="preserve"> и повышения квалифика</w:t>
            </w:r>
            <w:r>
              <w:rPr>
                <w:rFonts w:ascii="Times New Roman" w:eastAsia="Times New Roman" w:hAnsi="Times New Roman"/>
                <w:color w:val="000000"/>
                <w:sz w:val="24"/>
                <w:szCs w:val="24"/>
                <w:lang w:eastAsia="ru-RU"/>
              </w:rPr>
              <w:t>ции»</w:t>
            </w:r>
          </w:p>
        </w:tc>
        <w:tc>
          <w:tcPr>
            <w:tcW w:w="3410" w:type="dxa"/>
          </w:tcPr>
          <w:p w:rsidR="00E47D89" w:rsidRPr="009E5AC3" w:rsidRDefault="00E47D89" w:rsidP="00CA07F3">
            <w:pPr>
              <w:pStyle w:val="ConsPlusCell"/>
              <w:rPr>
                <w:rFonts w:ascii="Times New Roman" w:hAnsi="Times New Roman" w:cs="Times New Roman"/>
                <w:sz w:val="24"/>
                <w:szCs w:val="24"/>
              </w:rPr>
            </w:pPr>
            <w:r w:rsidRPr="009E5AC3">
              <w:rPr>
                <w:rFonts w:ascii="Times New Roman" w:hAnsi="Times New Roman" w:cs="Times New Roman"/>
                <w:sz w:val="24"/>
                <w:szCs w:val="24"/>
              </w:rPr>
              <w:t>обеспечение квалифицирова</w:t>
            </w:r>
            <w:r w:rsidRPr="009E5AC3">
              <w:rPr>
                <w:rFonts w:ascii="Times New Roman" w:hAnsi="Times New Roman" w:cs="Times New Roman"/>
                <w:sz w:val="24"/>
                <w:szCs w:val="24"/>
              </w:rPr>
              <w:t>н</w:t>
            </w:r>
            <w:r w:rsidRPr="009E5AC3">
              <w:rPr>
                <w:rFonts w:ascii="Times New Roman" w:hAnsi="Times New Roman" w:cs="Times New Roman"/>
                <w:sz w:val="24"/>
                <w:szCs w:val="24"/>
              </w:rPr>
              <w:t>ными кадрами оздоровител</w:t>
            </w:r>
            <w:r w:rsidRPr="009E5AC3">
              <w:rPr>
                <w:rFonts w:ascii="Times New Roman" w:hAnsi="Times New Roman" w:cs="Times New Roman"/>
                <w:sz w:val="24"/>
                <w:szCs w:val="24"/>
              </w:rPr>
              <w:t>ь</w:t>
            </w:r>
            <w:r w:rsidRPr="009E5AC3">
              <w:rPr>
                <w:rFonts w:ascii="Times New Roman" w:hAnsi="Times New Roman" w:cs="Times New Roman"/>
                <w:sz w:val="24"/>
                <w:szCs w:val="24"/>
              </w:rPr>
              <w:t>ных организаций для эффе</w:t>
            </w:r>
            <w:r w:rsidRPr="009E5AC3">
              <w:rPr>
                <w:rFonts w:ascii="Times New Roman" w:hAnsi="Times New Roman" w:cs="Times New Roman"/>
                <w:sz w:val="24"/>
                <w:szCs w:val="24"/>
              </w:rPr>
              <w:t>к</w:t>
            </w:r>
            <w:r w:rsidRPr="009E5AC3">
              <w:rPr>
                <w:rFonts w:ascii="Times New Roman" w:hAnsi="Times New Roman" w:cs="Times New Roman"/>
                <w:sz w:val="24"/>
                <w:szCs w:val="24"/>
              </w:rPr>
              <w:t>тивного проведения летней оздоровительной кампании</w:t>
            </w:r>
          </w:p>
        </w:tc>
      </w:tr>
      <w:tr w:rsidR="00E47D89" w:rsidRPr="008A7F60" w:rsidTr="00A82645">
        <w:tc>
          <w:tcPr>
            <w:tcW w:w="3078" w:type="dxa"/>
          </w:tcPr>
          <w:p w:rsidR="00E47D89" w:rsidRPr="00A653FB" w:rsidRDefault="00CA07F3" w:rsidP="00CA07F3">
            <w:pPr>
              <w:pStyle w:val="ConsPlusNormal"/>
              <w:rPr>
                <w:rFonts w:ascii="Times New Roman" w:hAnsi="Times New Roman" w:cs="Times New Roman"/>
                <w:sz w:val="24"/>
                <w:szCs w:val="24"/>
              </w:rPr>
            </w:pPr>
            <w:r>
              <w:rPr>
                <w:rFonts w:ascii="Times New Roman" w:hAnsi="Times New Roman" w:cs="Times New Roman"/>
                <w:sz w:val="24"/>
                <w:szCs w:val="24"/>
              </w:rPr>
              <w:t xml:space="preserve">6.7. </w:t>
            </w:r>
            <w:r w:rsidR="00E47D89" w:rsidRPr="00A653FB">
              <w:rPr>
                <w:rFonts w:ascii="Times New Roman" w:hAnsi="Times New Roman" w:cs="Times New Roman"/>
                <w:sz w:val="24"/>
                <w:szCs w:val="24"/>
              </w:rPr>
              <w:t>Республиканский ф</w:t>
            </w:r>
            <w:r w:rsidR="00E47D89" w:rsidRPr="00A653FB">
              <w:rPr>
                <w:rFonts w:ascii="Times New Roman" w:hAnsi="Times New Roman" w:cs="Times New Roman"/>
                <w:sz w:val="24"/>
                <w:szCs w:val="24"/>
              </w:rPr>
              <w:t>о</w:t>
            </w:r>
            <w:r w:rsidR="00E47D89" w:rsidRPr="00A653FB">
              <w:rPr>
                <w:rFonts w:ascii="Times New Roman" w:hAnsi="Times New Roman" w:cs="Times New Roman"/>
                <w:sz w:val="24"/>
                <w:szCs w:val="24"/>
              </w:rPr>
              <w:t>рум детских оздоровител</w:t>
            </w:r>
            <w:r w:rsidR="00E47D89" w:rsidRPr="00A653FB">
              <w:rPr>
                <w:rFonts w:ascii="Times New Roman" w:hAnsi="Times New Roman" w:cs="Times New Roman"/>
                <w:sz w:val="24"/>
                <w:szCs w:val="24"/>
              </w:rPr>
              <w:t>ь</w:t>
            </w:r>
            <w:r w:rsidR="00E47D89" w:rsidRPr="00A653FB">
              <w:rPr>
                <w:rFonts w:ascii="Times New Roman" w:hAnsi="Times New Roman" w:cs="Times New Roman"/>
                <w:sz w:val="24"/>
                <w:szCs w:val="24"/>
              </w:rPr>
              <w:t xml:space="preserve">ных лагерей </w:t>
            </w:r>
            <w:r w:rsidR="007B6CA4">
              <w:rPr>
                <w:rFonts w:ascii="Times New Roman" w:hAnsi="Times New Roman" w:cs="Times New Roman"/>
                <w:sz w:val="24"/>
                <w:szCs w:val="24"/>
              </w:rPr>
              <w:t>«</w:t>
            </w:r>
            <w:r w:rsidR="00E47D89" w:rsidRPr="00A653FB">
              <w:rPr>
                <w:rFonts w:ascii="Times New Roman" w:hAnsi="Times New Roman" w:cs="Times New Roman"/>
                <w:sz w:val="24"/>
                <w:szCs w:val="24"/>
              </w:rPr>
              <w:t>Радуга лета</w:t>
            </w:r>
            <w:r w:rsidR="007B6CA4">
              <w:rPr>
                <w:rFonts w:ascii="Times New Roman" w:hAnsi="Times New Roman" w:cs="Times New Roman"/>
                <w:sz w:val="24"/>
                <w:szCs w:val="24"/>
              </w:rPr>
              <w:t>»</w:t>
            </w:r>
          </w:p>
        </w:tc>
        <w:tc>
          <w:tcPr>
            <w:tcW w:w="4730" w:type="dxa"/>
          </w:tcPr>
          <w:p w:rsidR="00E47D89" w:rsidRPr="00A653FB" w:rsidRDefault="00E47D89" w:rsidP="00E47D89">
            <w:pPr>
              <w:pStyle w:val="ConsPlusNormal"/>
              <w:rPr>
                <w:rFonts w:ascii="Times New Roman" w:hAnsi="Times New Roman" w:cs="Times New Roman"/>
                <w:sz w:val="24"/>
                <w:szCs w:val="24"/>
              </w:rPr>
            </w:pPr>
          </w:p>
        </w:tc>
        <w:tc>
          <w:tcPr>
            <w:tcW w:w="1744" w:type="dxa"/>
          </w:tcPr>
          <w:p w:rsidR="00E47D89" w:rsidRPr="00A653FB" w:rsidRDefault="00CA07F3" w:rsidP="00CA07F3">
            <w:pPr>
              <w:pStyle w:val="ConsPlusNormal"/>
              <w:rPr>
                <w:rFonts w:ascii="Times New Roman" w:hAnsi="Times New Roman" w:cs="Times New Roman"/>
                <w:sz w:val="24"/>
                <w:szCs w:val="24"/>
              </w:rPr>
            </w:pPr>
            <w:r>
              <w:rPr>
                <w:rFonts w:ascii="Times New Roman" w:hAnsi="Times New Roman"/>
                <w:color w:val="000000"/>
                <w:sz w:val="24"/>
                <w:szCs w:val="24"/>
              </w:rPr>
              <w:t>я</w:t>
            </w:r>
            <w:r w:rsidRPr="00A653FB">
              <w:rPr>
                <w:rFonts w:ascii="Times New Roman" w:hAnsi="Times New Roman" w:cs="Times New Roman"/>
                <w:color w:val="000000"/>
                <w:sz w:val="24"/>
                <w:szCs w:val="24"/>
              </w:rPr>
              <w:t>нварь</w:t>
            </w:r>
            <w:r>
              <w:rPr>
                <w:rFonts w:ascii="Times New Roman" w:hAnsi="Times New Roman"/>
                <w:color w:val="000000"/>
                <w:sz w:val="24"/>
                <w:szCs w:val="24"/>
              </w:rPr>
              <w:t>-</w:t>
            </w:r>
            <w:r w:rsidRPr="00A653FB">
              <w:rPr>
                <w:rFonts w:ascii="Times New Roman" w:hAnsi="Times New Roman" w:cs="Times New Roman"/>
                <w:color w:val="000000"/>
                <w:sz w:val="24"/>
                <w:szCs w:val="24"/>
              </w:rPr>
              <w:t>де</w:t>
            </w:r>
            <w:r>
              <w:rPr>
                <w:rFonts w:ascii="Times New Roman" w:hAnsi="Times New Roman"/>
                <w:color w:val="000000"/>
                <w:sz w:val="24"/>
                <w:szCs w:val="24"/>
              </w:rPr>
              <w:t xml:space="preserve">кабрь </w:t>
            </w:r>
            <w:r w:rsidRPr="00A653FB">
              <w:rPr>
                <w:rFonts w:ascii="Times New Roman" w:hAnsi="Times New Roman" w:cs="Times New Roman"/>
                <w:color w:val="000000"/>
                <w:sz w:val="24"/>
                <w:szCs w:val="24"/>
              </w:rPr>
              <w:t>2018-2020 гг.</w:t>
            </w:r>
          </w:p>
        </w:tc>
        <w:tc>
          <w:tcPr>
            <w:tcW w:w="2766" w:type="dxa"/>
          </w:tcPr>
          <w:p w:rsidR="00E47D89" w:rsidRPr="00A653FB" w:rsidRDefault="00E47D89" w:rsidP="00E47D89">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ГБУ Республики Тыва </w:t>
            </w:r>
            <w:r w:rsidR="007B6CA4">
              <w:rPr>
                <w:rFonts w:ascii="Times New Roman" w:hAnsi="Times New Roman" w:cs="Times New Roman"/>
                <w:sz w:val="24"/>
                <w:szCs w:val="24"/>
              </w:rPr>
              <w:t>«</w:t>
            </w:r>
            <w:r w:rsidRPr="00A653FB">
              <w:rPr>
                <w:rFonts w:ascii="Times New Roman" w:hAnsi="Times New Roman" w:cs="Times New Roman"/>
                <w:sz w:val="24"/>
                <w:szCs w:val="24"/>
              </w:rPr>
              <w:t>Ре</w:t>
            </w:r>
            <w:r w:rsidRPr="00A653FB">
              <w:rPr>
                <w:rFonts w:ascii="Times New Roman" w:hAnsi="Times New Roman" w:cs="Times New Roman"/>
                <w:sz w:val="24"/>
                <w:szCs w:val="24"/>
              </w:rPr>
              <w:t>с</w:t>
            </w:r>
            <w:r w:rsidRPr="00A653FB">
              <w:rPr>
                <w:rFonts w:ascii="Times New Roman" w:hAnsi="Times New Roman" w:cs="Times New Roman"/>
                <w:sz w:val="24"/>
                <w:szCs w:val="24"/>
              </w:rPr>
              <w:t>публиканский центр развития воспитания</w:t>
            </w:r>
            <w:r w:rsidR="007B6CA4">
              <w:rPr>
                <w:rFonts w:ascii="Times New Roman" w:hAnsi="Times New Roman" w:cs="Times New Roman"/>
                <w:sz w:val="24"/>
                <w:szCs w:val="24"/>
              </w:rPr>
              <w:t>»</w:t>
            </w:r>
          </w:p>
        </w:tc>
        <w:tc>
          <w:tcPr>
            <w:tcW w:w="3410" w:type="dxa"/>
          </w:tcPr>
          <w:p w:rsidR="00E47D89" w:rsidRPr="009E5AC3" w:rsidRDefault="00E47D89" w:rsidP="00CA07F3">
            <w:pPr>
              <w:pStyle w:val="ConsPlusNormal"/>
              <w:rPr>
                <w:rFonts w:ascii="Times New Roman" w:hAnsi="Times New Roman" w:cs="Times New Roman"/>
                <w:sz w:val="24"/>
                <w:szCs w:val="24"/>
              </w:rPr>
            </w:pPr>
            <w:r w:rsidRPr="009E5AC3">
              <w:rPr>
                <w:rFonts w:ascii="Times New Roman" w:hAnsi="Times New Roman" w:cs="Times New Roman"/>
                <w:sz w:val="24"/>
                <w:szCs w:val="24"/>
              </w:rPr>
              <w:t>активизация деятельности г</w:t>
            </w:r>
            <w:r w:rsidRPr="009E5AC3">
              <w:rPr>
                <w:rFonts w:ascii="Times New Roman" w:hAnsi="Times New Roman" w:cs="Times New Roman"/>
                <w:sz w:val="24"/>
                <w:szCs w:val="24"/>
              </w:rPr>
              <w:t>о</w:t>
            </w:r>
            <w:r w:rsidRPr="009E5AC3">
              <w:rPr>
                <w:rFonts w:ascii="Times New Roman" w:hAnsi="Times New Roman" w:cs="Times New Roman"/>
                <w:sz w:val="24"/>
                <w:szCs w:val="24"/>
              </w:rPr>
              <w:t>сударственных органов, орг</w:t>
            </w:r>
            <w:r w:rsidRPr="009E5AC3">
              <w:rPr>
                <w:rFonts w:ascii="Times New Roman" w:hAnsi="Times New Roman" w:cs="Times New Roman"/>
                <w:sz w:val="24"/>
                <w:szCs w:val="24"/>
              </w:rPr>
              <w:t>а</w:t>
            </w:r>
            <w:r w:rsidRPr="009E5AC3">
              <w:rPr>
                <w:rFonts w:ascii="Times New Roman" w:hAnsi="Times New Roman" w:cs="Times New Roman"/>
                <w:sz w:val="24"/>
                <w:szCs w:val="24"/>
              </w:rPr>
              <w:t>нов местного самоуправления, общественных объединений и коммерческих организаций по развитию форм отдыха и зан</w:t>
            </w:r>
            <w:r w:rsidRPr="009E5AC3">
              <w:rPr>
                <w:rFonts w:ascii="Times New Roman" w:hAnsi="Times New Roman" w:cs="Times New Roman"/>
                <w:sz w:val="24"/>
                <w:szCs w:val="24"/>
              </w:rPr>
              <w:t>я</w:t>
            </w:r>
            <w:r w:rsidRPr="009E5AC3">
              <w:rPr>
                <w:rFonts w:ascii="Times New Roman" w:hAnsi="Times New Roman" w:cs="Times New Roman"/>
                <w:sz w:val="24"/>
                <w:szCs w:val="24"/>
              </w:rPr>
              <w:t>тости детей на территории республики</w:t>
            </w:r>
          </w:p>
        </w:tc>
      </w:tr>
      <w:tr w:rsidR="00E47D89" w:rsidRPr="008A7F60" w:rsidTr="00A82645">
        <w:tc>
          <w:tcPr>
            <w:tcW w:w="3078" w:type="dxa"/>
          </w:tcPr>
          <w:p w:rsidR="00E47D89" w:rsidRPr="00A653FB" w:rsidRDefault="00CA07F3" w:rsidP="00CA07F3">
            <w:pPr>
              <w:pStyle w:val="ConsPlusNormal"/>
              <w:rPr>
                <w:rFonts w:ascii="Times New Roman" w:hAnsi="Times New Roman" w:cs="Times New Roman"/>
                <w:sz w:val="24"/>
                <w:szCs w:val="24"/>
              </w:rPr>
            </w:pPr>
            <w:r>
              <w:rPr>
                <w:rFonts w:ascii="Times New Roman" w:hAnsi="Times New Roman" w:cs="Times New Roman"/>
                <w:sz w:val="24"/>
                <w:szCs w:val="24"/>
              </w:rPr>
              <w:t xml:space="preserve">6.8. </w:t>
            </w:r>
            <w:r w:rsidR="00E47D89" w:rsidRPr="00A653FB">
              <w:rPr>
                <w:rFonts w:ascii="Times New Roman" w:hAnsi="Times New Roman" w:cs="Times New Roman"/>
                <w:sz w:val="24"/>
                <w:szCs w:val="24"/>
              </w:rPr>
              <w:t>Организация и пров</w:t>
            </w:r>
            <w:r w:rsidR="00E47D89" w:rsidRPr="00A653FB">
              <w:rPr>
                <w:rFonts w:ascii="Times New Roman" w:hAnsi="Times New Roman" w:cs="Times New Roman"/>
                <w:sz w:val="24"/>
                <w:szCs w:val="24"/>
              </w:rPr>
              <w:t>е</w:t>
            </w:r>
            <w:r w:rsidR="00E47D89" w:rsidRPr="00A653FB">
              <w:rPr>
                <w:rFonts w:ascii="Times New Roman" w:hAnsi="Times New Roman" w:cs="Times New Roman"/>
                <w:sz w:val="24"/>
                <w:szCs w:val="24"/>
              </w:rPr>
              <w:t xml:space="preserve">дение конкурсов </w:t>
            </w:r>
            <w:r w:rsidR="007B6CA4">
              <w:rPr>
                <w:rFonts w:ascii="Times New Roman" w:hAnsi="Times New Roman" w:cs="Times New Roman"/>
                <w:sz w:val="24"/>
                <w:szCs w:val="24"/>
              </w:rPr>
              <w:t>«</w:t>
            </w:r>
            <w:r w:rsidR="00E47D89" w:rsidRPr="00A653FB">
              <w:rPr>
                <w:rFonts w:ascii="Times New Roman" w:hAnsi="Times New Roman" w:cs="Times New Roman"/>
                <w:sz w:val="24"/>
                <w:szCs w:val="24"/>
              </w:rPr>
              <w:t>Лучший лагерь</w:t>
            </w:r>
            <w:r w:rsidR="007B6CA4">
              <w:rPr>
                <w:rFonts w:ascii="Times New Roman" w:hAnsi="Times New Roman" w:cs="Times New Roman"/>
                <w:sz w:val="24"/>
                <w:szCs w:val="24"/>
              </w:rPr>
              <w:t>»</w:t>
            </w:r>
            <w:r w:rsidR="00E47D89" w:rsidRPr="00A653FB">
              <w:rPr>
                <w:rFonts w:ascii="Times New Roman" w:hAnsi="Times New Roman" w:cs="Times New Roman"/>
                <w:sz w:val="24"/>
                <w:szCs w:val="24"/>
              </w:rPr>
              <w:t xml:space="preserve">, </w:t>
            </w:r>
            <w:r w:rsidR="007B6CA4">
              <w:rPr>
                <w:rFonts w:ascii="Times New Roman" w:hAnsi="Times New Roman" w:cs="Times New Roman"/>
                <w:sz w:val="24"/>
                <w:szCs w:val="24"/>
              </w:rPr>
              <w:t>«</w:t>
            </w:r>
            <w:r w:rsidR="00E47D89" w:rsidRPr="00A653FB">
              <w:rPr>
                <w:rFonts w:ascii="Times New Roman" w:hAnsi="Times New Roman" w:cs="Times New Roman"/>
                <w:sz w:val="24"/>
                <w:szCs w:val="24"/>
              </w:rPr>
              <w:t>Лучшая пр</w:t>
            </w:r>
            <w:r w:rsidR="00E47D89" w:rsidRPr="00A653FB">
              <w:rPr>
                <w:rFonts w:ascii="Times New Roman" w:hAnsi="Times New Roman" w:cs="Times New Roman"/>
                <w:sz w:val="24"/>
                <w:szCs w:val="24"/>
              </w:rPr>
              <w:t>о</w:t>
            </w:r>
            <w:r w:rsidR="00E47D89" w:rsidRPr="00A653FB">
              <w:rPr>
                <w:rFonts w:ascii="Times New Roman" w:hAnsi="Times New Roman" w:cs="Times New Roman"/>
                <w:sz w:val="24"/>
                <w:szCs w:val="24"/>
              </w:rPr>
              <w:t>фильная смена оздоров</w:t>
            </w:r>
            <w:r w:rsidR="00E47D89" w:rsidRPr="00A653FB">
              <w:rPr>
                <w:rFonts w:ascii="Times New Roman" w:hAnsi="Times New Roman" w:cs="Times New Roman"/>
                <w:sz w:val="24"/>
                <w:szCs w:val="24"/>
              </w:rPr>
              <w:t>и</w:t>
            </w:r>
            <w:r w:rsidR="00E47D89" w:rsidRPr="00A653FB">
              <w:rPr>
                <w:rFonts w:ascii="Times New Roman" w:hAnsi="Times New Roman" w:cs="Times New Roman"/>
                <w:sz w:val="24"/>
                <w:szCs w:val="24"/>
              </w:rPr>
              <w:t>тельного лагеря</w:t>
            </w:r>
            <w:r w:rsidR="007B6CA4">
              <w:rPr>
                <w:rFonts w:ascii="Times New Roman" w:hAnsi="Times New Roman" w:cs="Times New Roman"/>
                <w:sz w:val="24"/>
                <w:szCs w:val="24"/>
              </w:rPr>
              <w:t>»</w:t>
            </w:r>
            <w:r w:rsidR="00E47D89" w:rsidRPr="00A653FB">
              <w:rPr>
                <w:rFonts w:ascii="Times New Roman" w:hAnsi="Times New Roman" w:cs="Times New Roman"/>
                <w:sz w:val="24"/>
                <w:szCs w:val="24"/>
              </w:rPr>
              <w:t xml:space="preserve">, </w:t>
            </w:r>
            <w:r w:rsidR="007B6CA4">
              <w:rPr>
                <w:rFonts w:ascii="Times New Roman" w:hAnsi="Times New Roman" w:cs="Times New Roman"/>
                <w:sz w:val="24"/>
                <w:szCs w:val="24"/>
              </w:rPr>
              <w:t>«</w:t>
            </w:r>
            <w:r w:rsidR="00E47D89" w:rsidRPr="00A653FB">
              <w:rPr>
                <w:rFonts w:ascii="Times New Roman" w:hAnsi="Times New Roman" w:cs="Times New Roman"/>
                <w:sz w:val="24"/>
                <w:szCs w:val="24"/>
              </w:rPr>
              <w:t>Лучший вожатый</w:t>
            </w:r>
            <w:r w:rsidR="007B6CA4">
              <w:rPr>
                <w:rFonts w:ascii="Times New Roman" w:hAnsi="Times New Roman" w:cs="Times New Roman"/>
                <w:sz w:val="24"/>
                <w:szCs w:val="24"/>
              </w:rPr>
              <w:t>»</w:t>
            </w:r>
          </w:p>
        </w:tc>
        <w:tc>
          <w:tcPr>
            <w:tcW w:w="4730" w:type="dxa"/>
          </w:tcPr>
          <w:p w:rsidR="00E47D89" w:rsidRPr="00A653FB" w:rsidRDefault="00E47D89" w:rsidP="00E47D89">
            <w:pPr>
              <w:pStyle w:val="ConsPlusNormal"/>
              <w:rPr>
                <w:rFonts w:ascii="Times New Roman" w:hAnsi="Times New Roman" w:cs="Times New Roman"/>
                <w:sz w:val="24"/>
                <w:szCs w:val="24"/>
              </w:rPr>
            </w:pPr>
          </w:p>
        </w:tc>
        <w:tc>
          <w:tcPr>
            <w:tcW w:w="1744" w:type="dxa"/>
          </w:tcPr>
          <w:p w:rsidR="00E47D89" w:rsidRPr="00A653FB" w:rsidRDefault="00CA07F3" w:rsidP="00CA07F3">
            <w:pPr>
              <w:pStyle w:val="ConsPlusNormal"/>
              <w:rPr>
                <w:rFonts w:ascii="Times New Roman" w:hAnsi="Times New Roman" w:cs="Times New Roman"/>
                <w:sz w:val="24"/>
                <w:szCs w:val="24"/>
              </w:rPr>
            </w:pPr>
            <w:r>
              <w:rPr>
                <w:rFonts w:ascii="Times New Roman" w:hAnsi="Times New Roman" w:cs="Times New Roman"/>
                <w:sz w:val="24"/>
                <w:szCs w:val="24"/>
              </w:rPr>
              <w:t>и</w:t>
            </w:r>
            <w:r w:rsidR="00E47D89" w:rsidRPr="00A653FB">
              <w:rPr>
                <w:rFonts w:ascii="Times New Roman" w:hAnsi="Times New Roman" w:cs="Times New Roman"/>
                <w:sz w:val="24"/>
                <w:szCs w:val="24"/>
              </w:rPr>
              <w:t>юнь-август</w:t>
            </w:r>
          </w:p>
          <w:p w:rsidR="00E47D89" w:rsidRPr="00A653FB" w:rsidRDefault="00E47D89" w:rsidP="00CA07F3">
            <w:pPr>
              <w:pStyle w:val="ConsPlusNormal"/>
              <w:rPr>
                <w:rFonts w:ascii="Times New Roman" w:hAnsi="Times New Roman" w:cs="Times New Roman"/>
                <w:sz w:val="24"/>
                <w:szCs w:val="24"/>
              </w:rPr>
            </w:pPr>
            <w:r w:rsidRPr="00A653FB">
              <w:rPr>
                <w:rFonts w:ascii="Times New Roman" w:hAnsi="Times New Roman" w:cs="Times New Roman"/>
                <w:sz w:val="24"/>
                <w:szCs w:val="24"/>
              </w:rPr>
              <w:t>2018-2020 гг.</w:t>
            </w:r>
          </w:p>
        </w:tc>
        <w:tc>
          <w:tcPr>
            <w:tcW w:w="2766" w:type="dxa"/>
          </w:tcPr>
          <w:p w:rsidR="00E47D89" w:rsidRPr="00A653FB" w:rsidRDefault="00E47D89" w:rsidP="00E47D89">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ГБУ Республики Тыва </w:t>
            </w:r>
            <w:r w:rsidR="007B6CA4">
              <w:rPr>
                <w:rFonts w:ascii="Times New Roman" w:hAnsi="Times New Roman" w:cs="Times New Roman"/>
                <w:sz w:val="24"/>
                <w:szCs w:val="24"/>
              </w:rPr>
              <w:t>«</w:t>
            </w:r>
            <w:r w:rsidRPr="00A653FB">
              <w:rPr>
                <w:rFonts w:ascii="Times New Roman" w:hAnsi="Times New Roman" w:cs="Times New Roman"/>
                <w:sz w:val="24"/>
                <w:szCs w:val="24"/>
              </w:rPr>
              <w:t>Ре</w:t>
            </w:r>
            <w:r w:rsidRPr="00A653FB">
              <w:rPr>
                <w:rFonts w:ascii="Times New Roman" w:hAnsi="Times New Roman" w:cs="Times New Roman"/>
                <w:sz w:val="24"/>
                <w:szCs w:val="24"/>
              </w:rPr>
              <w:t>с</w:t>
            </w:r>
            <w:r w:rsidRPr="00A653FB">
              <w:rPr>
                <w:rFonts w:ascii="Times New Roman" w:hAnsi="Times New Roman" w:cs="Times New Roman"/>
                <w:sz w:val="24"/>
                <w:szCs w:val="24"/>
              </w:rPr>
              <w:t>публиканский центр развития воспитания</w:t>
            </w:r>
            <w:r w:rsidR="007B6CA4">
              <w:rPr>
                <w:rFonts w:ascii="Times New Roman" w:hAnsi="Times New Roman" w:cs="Times New Roman"/>
                <w:sz w:val="24"/>
                <w:szCs w:val="24"/>
              </w:rPr>
              <w:t>»</w:t>
            </w:r>
          </w:p>
        </w:tc>
        <w:tc>
          <w:tcPr>
            <w:tcW w:w="3410" w:type="dxa"/>
          </w:tcPr>
          <w:p w:rsidR="00E47D89" w:rsidRPr="009E5AC3" w:rsidRDefault="00E47D89" w:rsidP="007D3BC5">
            <w:pPr>
              <w:pStyle w:val="ConsPlusNormal"/>
              <w:rPr>
                <w:rFonts w:ascii="Times New Roman" w:hAnsi="Times New Roman" w:cs="Times New Roman"/>
                <w:sz w:val="24"/>
                <w:szCs w:val="24"/>
              </w:rPr>
            </w:pPr>
            <w:r w:rsidRPr="009E5AC3">
              <w:rPr>
                <w:rFonts w:ascii="Times New Roman" w:hAnsi="Times New Roman" w:cs="Times New Roman"/>
                <w:sz w:val="24"/>
                <w:szCs w:val="24"/>
              </w:rPr>
              <w:t>выявление лучших лагерей отдыха и оздоровлени</w:t>
            </w:r>
            <w:r w:rsidR="007D3BC5">
              <w:rPr>
                <w:rFonts w:ascii="Times New Roman" w:hAnsi="Times New Roman" w:cs="Times New Roman"/>
                <w:sz w:val="24"/>
                <w:szCs w:val="24"/>
              </w:rPr>
              <w:t>я</w:t>
            </w:r>
            <w:r w:rsidRPr="009E5AC3">
              <w:rPr>
                <w:rFonts w:ascii="Times New Roman" w:hAnsi="Times New Roman" w:cs="Times New Roman"/>
                <w:sz w:val="24"/>
                <w:szCs w:val="24"/>
              </w:rPr>
              <w:t xml:space="preserve"> детей и обмен опытом среди лагерей отдыха</w:t>
            </w:r>
          </w:p>
        </w:tc>
      </w:tr>
      <w:tr w:rsidR="00E47D89" w:rsidRPr="008A7F60" w:rsidTr="00A82645">
        <w:tc>
          <w:tcPr>
            <w:tcW w:w="3078" w:type="dxa"/>
          </w:tcPr>
          <w:p w:rsidR="00E47D89" w:rsidRPr="00A653FB" w:rsidRDefault="00CA07F3" w:rsidP="00E47D89">
            <w:pPr>
              <w:pStyle w:val="ConsPlusNormal"/>
              <w:rPr>
                <w:rFonts w:ascii="Times New Roman" w:hAnsi="Times New Roman" w:cs="Times New Roman"/>
                <w:sz w:val="24"/>
                <w:szCs w:val="24"/>
              </w:rPr>
            </w:pPr>
            <w:r>
              <w:rPr>
                <w:rFonts w:ascii="Times New Roman" w:hAnsi="Times New Roman" w:cs="Times New Roman"/>
                <w:sz w:val="24"/>
                <w:szCs w:val="24"/>
              </w:rPr>
              <w:t xml:space="preserve">6.9. </w:t>
            </w:r>
            <w:r w:rsidR="00E47D89" w:rsidRPr="00A653FB">
              <w:rPr>
                <w:rFonts w:ascii="Times New Roman" w:hAnsi="Times New Roman" w:cs="Times New Roman"/>
                <w:sz w:val="24"/>
                <w:szCs w:val="24"/>
              </w:rPr>
              <w:t>Строительство кругл</w:t>
            </w:r>
            <w:r w:rsidR="00E47D89" w:rsidRPr="00A653FB">
              <w:rPr>
                <w:rFonts w:ascii="Times New Roman" w:hAnsi="Times New Roman" w:cs="Times New Roman"/>
                <w:sz w:val="24"/>
                <w:szCs w:val="24"/>
              </w:rPr>
              <w:t>о</w:t>
            </w:r>
            <w:r w:rsidR="00E47D89" w:rsidRPr="00A653FB">
              <w:rPr>
                <w:rFonts w:ascii="Times New Roman" w:hAnsi="Times New Roman" w:cs="Times New Roman"/>
                <w:sz w:val="24"/>
                <w:szCs w:val="24"/>
              </w:rPr>
              <w:t>годичного оздоровительн</w:t>
            </w:r>
            <w:r w:rsidR="00E47D89" w:rsidRPr="00A653FB">
              <w:rPr>
                <w:rFonts w:ascii="Times New Roman" w:hAnsi="Times New Roman" w:cs="Times New Roman"/>
                <w:sz w:val="24"/>
                <w:szCs w:val="24"/>
              </w:rPr>
              <w:t>о</w:t>
            </w:r>
            <w:r w:rsidR="00E47D89" w:rsidRPr="00A653FB">
              <w:rPr>
                <w:rFonts w:ascii="Times New Roman" w:hAnsi="Times New Roman" w:cs="Times New Roman"/>
                <w:sz w:val="24"/>
                <w:szCs w:val="24"/>
              </w:rPr>
              <w:t>го лагеря</w:t>
            </w:r>
          </w:p>
        </w:tc>
        <w:tc>
          <w:tcPr>
            <w:tcW w:w="4730" w:type="dxa"/>
          </w:tcPr>
          <w:p w:rsidR="00E47D89" w:rsidRPr="00A653FB" w:rsidRDefault="00E47D89" w:rsidP="00E47D89">
            <w:pPr>
              <w:pStyle w:val="ConsPlusNormal"/>
              <w:rPr>
                <w:rFonts w:ascii="Times New Roman" w:hAnsi="Times New Roman" w:cs="Times New Roman"/>
                <w:sz w:val="24"/>
                <w:szCs w:val="24"/>
              </w:rPr>
            </w:pPr>
          </w:p>
        </w:tc>
        <w:tc>
          <w:tcPr>
            <w:tcW w:w="1744" w:type="dxa"/>
          </w:tcPr>
          <w:p w:rsidR="00E47D89" w:rsidRPr="00A653FB" w:rsidRDefault="00CA07F3" w:rsidP="00CA07F3">
            <w:pPr>
              <w:pStyle w:val="ConsPlusNormal"/>
              <w:rPr>
                <w:rFonts w:ascii="Times New Roman" w:hAnsi="Times New Roman" w:cs="Times New Roman"/>
                <w:sz w:val="24"/>
                <w:szCs w:val="24"/>
              </w:rPr>
            </w:pPr>
            <w:r>
              <w:rPr>
                <w:rFonts w:ascii="Times New Roman" w:hAnsi="Times New Roman"/>
                <w:color w:val="000000"/>
                <w:sz w:val="24"/>
                <w:szCs w:val="24"/>
              </w:rPr>
              <w:t>я</w:t>
            </w:r>
            <w:r w:rsidRPr="00A653FB">
              <w:rPr>
                <w:rFonts w:ascii="Times New Roman" w:hAnsi="Times New Roman" w:cs="Times New Roman"/>
                <w:color w:val="000000"/>
                <w:sz w:val="24"/>
                <w:szCs w:val="24"/>
              </w:rPr>
              <w:t>нварь</w:t>
            </w:r>
            <w:r>
              <w:rPr>
                <w:rFonts w:ascii="Times New Roman" w:hAnsi="Times New Roman"/>
                <w:color w:val="000000"/>
                <w:sz w:val="24"/>
                <w:szCs w:val="24"/>
              </w:rPr>
              <w:t>-</w:t>
            </w:r>
            <w:r w:rsidRPr="00A653FB">
              <w:rPr>
                <w:rFonts w:ascii="Times New Roman" w:hAnsi="Times New Roman" w:cs="Times New Roman"/>
                <w:color w:val="000000"/>
                <w:sz w:val="24"/>
                <w:szCs w:val="24"/>
              </w:rPr>
              <w:t>де</w:t>
            </w:r>
            <w:r>
              <w:rPr>
                <w:rFonts w:ascii="Times New Roman" w:hAnsi="Times New Roman"/>
                <w:color w:val="000000"/>
                <w:sz w:val="24"/>
                <w:szCs w:val="24"/>
              </w:rPr>
              <w:t xml:space="preserve">кабрь </w:t>
            </w:r>
            <w:r w:rsidRPr="00A653FB">
              <w:rPr>
                <w:rFonts w:ascii="Times New Roman" w:hAnsi="Times New Roman" w:cs="Times New Roman"/>
                <w:color w:val="000000"/>
                <w:sz w:val="24"/>
                <w:szCs w:val="24"/>
              </w:rPr>
              <w:t>2018-2020 гг.</w:t>
            </w:r>
          </w:p>
        </w:tc>
        <w:tc>
          <w:tcPr>
            <w:tcW w:w="2766" w:type="dxa"/>
          </w:tcPr>
          <w:p w:rsidR="00E47D89" w:rsidRPr="00A653FB" w:rsidRDefault="00E47D89" w:rsidP="00E47D89">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строй РТ</w:t>
            </w:r>
          </w:p>
        </w:tc>
        <w:tc>
          <w:tcPr>
            <w:tcW w:w="3410" w:type="dxa"/>
          </w:tcPr>
          <w:p w:rsidR="00E47D89" w:rsidRPr="009E5AC3" w:rsidRDefault="00E47D89" w:rsidP="00E47D89">
            <w:pPr>
              <w:pStyle w:val="ConsPlusNormal"/>
              <w:rPr>
                <w:rFonts w:ascii="Times New Roman" w:hAnsi="Times New Roman" w:cs="Times New Roman"/>
                <w:sz w:val="24"/>
                <w:szCs w:val="24"/>
              </w:rPr>
            </w:pPr>
            <w:r w:rsidRPr="009E5AC3">
              <w:rPr>
                <w:rFonts w:ascii="Times New Roman" w:hAnsi="Times New Roman" w:cs="Times New Roman"/>
                <w:sz w:val="24"/>
                <w:szCs w:val="24"/>
              </w:rPr>
              <w:t>развитие действующей сети загородных оздоровительных организаций республики</w:t>
            </w:r>
          </w:p>
        </w:tc>
      </w:tr>
    </w:tbl>
    <w:p w:rsidR="00CA07F3" w:rsidRDefault="00CA07F3"/>
    <w:p w:rsidR="00CA07F3" w:rsidRDefault="00CA07F3" w:rsidP="00CA07F3">
      <w:pPr>
        <w:spacing w:after="0" w:line="240" w:lineRule="auto"/>
      </w:pPr>
    </w:p>
    <w:tbl>
      <w:tblPr>
        <w:tblStyle w:val="af7"/>
        <w:tblW w:w="0" w:type="auto"/>
        <w:tblLook w:val="04A0"/>
      </w:tblPr>
      <w:tblGrid>
        <w:gridCol w:w="3078"/>
        <w:gridCol w:w="4730"/>
        <w:gridCol w:w="1744"/>
        <w:gridCol w:w="2766"/>
        <w:gridCol w:w="3410"/>
      </w:tblGrid>
      <w:tr w:rsidR="00CA07F3" w:rsidRPr="008A7F60" w:rsidTr="00F04CA1">
        <w:tc>
          <w:tcPr>
            <w:tcW w:w="3078"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CA07F3" w:rsidRPr="008A7F60" w:rsidTr="00F04CA1">
        <w:tc>
          <w:tcPr>
            <w:tcW w:w="15728" w:type="dxa"/>
            <w:gridSpan w:val="5"/>
          </w:tcPr>
          <w:p w:rsidR="00CA07F3" w:rsidRPr="00CA07F3" w:rsidRDefault="00CA07F3" w:rsidP="00E47D89">
            <w:pPr>
              <w:pStyle w:val="ConsPlusNormal"/>
              <w:rPr>
                <w:rFonts w:ascii="Times New Roman" w:hAnsi="Times New Roman" w:cs="Times New Roman"/>
                <w:sz w:val="8"/>
                <w:szCs w:val="8"/>
              </w:rPr>
            </w:pPr>
          </w:p>
          <w:p w:rsidR="00CA07F3" w:rsidRDefault="00CA07F3" w:rsidP="00CA07F3">
            <w:pPr>
              <w:pStyle w:val="ConsPlusNormal"/>
              <w:jc w:val="center"/>
              <w:rPr>
                <w:rFonts w:ascii="Times New Roman" w:hAnsi="Times New Roman" w:cs="Times New Roman"/>
                <w:sz w:val="24"/>
                <w:szCs w:val="24"/>
              </w:rPr>
            </w:pPr>
            <w:r w:rsidRPr="005B3BCD">
              <w:rPr>
                <w:rFonts w:ascii="Times New Roman" w:hAnsi="Times New Roman" w:cs="Times New Roman"/>
                <w:bCs/>
                <w:color w:val="000000"/>
                <w:sz w:val="24"/>
                <w:szCs w:val="24"/>
              </w:rPr>
              <w:t xml:space="preserve">Подпрограмма 7 </w:t>
            </w:r>
            <w:r w:rsidR="007B6CA4">
              <w:rPr>
                <w:rFonts w:ascii="Times New Roman" w:hAnsi="Times New Roman"/>
                <w:bCs/>
                <w:color w:val="000000"/>
                <w:sz w:val="24"/>
                <w:szCs w:val="24"/>
              </w:rPr>
              <w:t>«</w:t>
            </w:r>
            <w:r w:rsidRPr="005B3BCD">
              <w:rPr>
                <w:rFonts w:ascii="Times New Roman" w:hAnsi="Times New Roman" w:cs="Times New Roman"/>
                <w:bCs/>
                <w:color w:val="000000"/>
                <w:sz w:val="24"/>
                <w:szCs w:val="24"/>
              </w:rPr>
              <w:t>Безопасность образовательных организаций</w:t>
            </w:r>
            <w:r w:rsidR="007B6CA4">
              <w:rPr>
                <w:rFonts w:ascii="Times New Roman" w:hAnsi="Times New Roman"/>
                <w:bCs/>
                <w:color w:val="000000"/>
                <w:sz w:val="24"/>
                <w:szCs w:val="24"/>
              </w:rPr>
              <w:t>»</w:t>
            </w:r>
          </w:p>
          <w:p w:rsidR="00CA07F3" w:rsidRPr="00CA07F3" w:rsidRDefault="00CA07F3" w:rsidP="00E47D89">
            <w:pPr>
              <w:pStyle w:val="ConsPlusNormal"/>
              <w:rPr>
                <w:rFonts w:ascii="Times New Roman" w:hAnsi="Times New Roman" w:cs="Times New Roman"/>
                <w:sz w:val="8"/>
                <w:szCs w:val="8"/>
              </w:rPr>
            </w:pPr>
          </w:p>
        </w:tc>
      </w:tr>
      <w:tr w:rsidR="00CA07F3" w:rsidRPr="008A7F60" w:rsidTr="00A82645">
        <w:tc>
          <w:tcPr>
            <w:tcW w:w="3078"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7.1. </w:t>
            </w:r>
            <w:r w:rsidRPr="00A653FB">
              <w:rPr>
                <w:rFonts w:ascii="Times New Roman" w:eastAsia="Times New Roman" w:hAnsi="Times New Roman"/>
                <w:color w:val="000000"/>
                <w:sz w:val="24"/>
                <w:szCs w:val="24"/>
                <w:lang w:eastAsia="ru-RU"/>
              </w:rPr>
              <w:t>Антитеррористическая безопасность</w:t>
            </w:r>
          </w:p>
        </w:tc>
        <w:tc>
          <w:tcPr>
            <w:tcW w:w="4730" w:type="dxa"/>
          </w:tcPr>
          <w:p w:rsidR="00CA07F3" w:rsidRPr="00A653FB" w:rsidRDefault="00CA07F3" w:rsidP="00CA07F3">
            <w:pPr>
              <w:outlineLvl w:val="0"/>
              <w:rPr>
                <w:rFonts w:ascii="Times New Roman" w:eastAsia="Times New Roman" w:hAnsi="Times New Roman"/>
                <w:color w:val="000000"/>
                <w:sz w:val="24"/>
                <w:szCs w:val="24"/>
                <w:lang w:eastAsia="ru-RU"/>
              </w:rPr>
            </w:pPr>
          </w:p>
        </w:tc>
        <w:tc>
          <w:tcPr>
            <w:tcW w:w="1744"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 2017-2020 гг.</w:t>
            </w:r>
          </w:p>
        </w:tc>
        <w:tc>
          <w:tcPr>
            <w:tcW w:w="2766" w:type="dxa"/>
          </w:tcPr>
          <w:p w:rsidR="00CA07F3" w:rsidRPr="00A653FB" w:rsidRDefault="00CA07F3" w:rsidP="00CA07F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Республики Тыва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Хозяйственно-эксплуа</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тационная</w:t>
            </w:r>
            <w:proofErr w:type="spellEnd"/>
            <w:r w:rsidRPr="00A653FB">
              <w:rPr>
                <w:rFonts w:ascii="Times New Roman" w:eastAsia="Times New Roman" w:hAnsi="Times New Roman"/>
                <w:color w:val="000000"/>
                <w:sz w:val="24"/>
                <w:szCs w:val="24"/>
                <w:lang w:eastAsia="ru-RU"/>
              </w:rPr>
              <w:t xml:space="preserve"> группа</w:t>
            </w:r>
            <w:r w:rsidR="007B6CA4">
              <w:rPr>
                <w:rFonts w:ascii="Times New Roman" w:eastAsia="Times New Roman" w:hAnsi="Times New Roman"/>
                <w:color w:val="000000"/>
                <w:sz w:val="24"/>
                <w:szCs w:val="24"/>
                <w:lang w:eastAsia="ru-RU"/>
              </w:rPr>
              <w:t>»</w:t>
            </w:r>
          </w:p>
        </w:tc>
        <w:tc>
          <w:tcPr>
            <w:tcW w:w="3410" w:type="dxa"/>
          </w:tcPr>
          <w:p w:rsidR="00CA07F3" w:rsidRPr="009E5AC3" w:rsidRDefault="00CA07F3" w:rsidP="00CA07F3">
            <w:pPr>
              <w:jc w:val="both"/>
              <w:rPr>
                <w:rFonts w:ascii="Times New Roman" w:hAnsi="Times New Roman"/>
                <w:sz w:val="24"/>
                <w:szCs w:val="24"/>
              </w:rPr>
            </w:pPr>
            <w:r w:rsidRPr="009E5AC3">
              <w:rPr>
                <w:rFonts w:ascii="Times New Roman" w:hAnsi="Times New Roman"/>
                <w:sz w:val="24"/>
                <w:szCs w:val="24"/>
              </w:rPr>
              <w:t>повышение уровня антитерр</w:t>
            </w:r>
            <w:r w:rsidRPr="009E5AC3">
              <w:rPr>
                <w:rFonts w:ascii="Times New Roman" w:hAnsi="Times New Roman"/>
                <w:sz w:val="24"/>
                <w:szCs w:val="24"/>
              </w:rPr>
              <w:t>о</w:t>
            </w:r>
            <w:r w:rsidRPr="009E5AC3">
              <w:rPr>
                <w:rFonts w:ascii="Times New Roman" w:hAnsi="Times New Roman"/>
                <w:sz w:val="24"/>
                <w:szCs w:val="24"/>
              </w:rPr>
              <w:t>ристической безопасности в образовательных организац</w:t>
            </w:r>
            <w:r w:rsidRPr="009E5AC3">
              <w:rPr>
                <w:rFonts w:ascii="Times New Roman" w:hAnsi="Times New Roman"/>
                <w:sz w:val="24"/>
                <w:szCs w:val="24"/>
              </w:rPr>
              <w:t>и</w:t>
            </w:r>
            <w:r w:rsidRPr="009E5AC3">
              <w:rPr>
                <w:rFonts w:ascii="Times New Roman" w:hAnsi="Times New Roman"/>
                <w:sz w:val="24"/>
                <w:szCs w:val="24"/>
              </w:rPr>
              <w:t>ях</w:t>
            </w:r>
          </w:p>
        </w:tc>
      </w:tr>
      <w:tr w:rsidR="00CA07F3" w:rsidRPr="008A7F60" w:rsidTr="00A82645">
        <w:tc>
          <w:tcPr>
            <w:tcW w:w="3078"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7.2. </w:t>
            </w:r>
            <w:r w:rsidRPr="00A653FB">
              <w:rPr>
                <w:rFonts w:ascii="Times New Roman" w:eastAsia="Times New Roman" w:hAnsi="Times New Roman"/>
                <w:color w:val="000000"/>
                <w:sz w:val="24"/>
                <w:szCs w:val="24"/>
                <w:lang w:eastAsia="ru-RU"/>
              </w:rPr>
              <w:t>Пожарная безопа</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ность</w:t>
            </w:r>
          </w:p>
        </w:tc>
        <w:tc>
          <w:tcPr>
            <w:tcW w:w="4730" w:type="dxa"/>
          </w:tcPr>
          <w:p w:rsidR="00CA07F3" w:rsidRPr="00A653FB" w:rsidRDefault="00CA07F3" w:rsidP="00CA07F3">
            <w:pPr>
              <w:outlineLvl w:val="0"/>
              <w:rPr>
                <w:rFonts w:ascii="Times New Roman" w:eastAsia="Times New Roman" w:hAnsi="Times New Roman"/>
                <w:color w:val="000000"/>
                <w:sz w:val="24"/>
                <w:szCs w:val="24"/>
                <w:lang w:eastAsia="ru-RU"/>
              </w:rPr>
            </w:pPr>
          </w:p>
        </w:tc>
        <w:tc>
          <w:tcPr>
            <w:tcW w:w="1744"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 2017-2020 гг.</w:t>
            </w:r>
          </w:p>
        </w:tc>
        <w:tc>
          <w:tcPr>
            <w:tcW w:w="2766" w:type="dxa"/>
          </w:tcPr>
          <w:p w:rsidR="00CA07F3" w:rsidRPr="00A653FB" w:rsidRDefault="00CA07F3" w:rsidP="00CA07F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ГБУ Республики Тыва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Хозяйственно-эксплуа</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тационная</w:t>
            </w:r>
            <w:proofErr w:type="spellEnd"/>
            <w:r w:rsidRPr="00A653FB">
              <w:rPr>
                <w:rFonts w:ascii="Times New Roman" w:eastAsia="Times New Roman" w:hAnsi="Times New Roman"/>
                <w:color w:val="000000"/>
                <w:sz w:val="24"/>
                <w:szCs w:val="24"/>
                <w:lang w:eastAsia="ru-RU"/>
              </w:rPr>
              <w:t xml:space="preserve"> группа</w:t>
            </w:r>
            <w:r w:rsidR="007B6CA4">
              <w:rPr>
                <w:rFonts w:ascii="Times New Roman" w:eastAsia="Times New Roman" w:hAnsi="Times New Roman"/>
                <w:color w:val="000000"/>
                <w:sz w:val="24"/>
                <w:szCs w:val="24"/>
                <w:lang w:eastAsia="ru-RU"/>
              </w:rPr>
              <w:t>»</w:t>
            </w:r>
          </w:p>
        </w:tc>
        <w:tc>
          <w:tcPr>
            <w:tcW w:w="3410" w:type="dxa"/>
          </w:tcPr>
          <w:p w:rsidR="00CA07F3" w:rsidRPr="009E5AC3" w:rsidRDefault="00CA07F3" w:rsidP="00CA07F3">
            <w:pPr>
              <w:jc w:val="both"/>
              <w:rPr>
                <w:rFonts w:ascii="Times New Roman" w:hAnsi="Times New Roman"/>
                <w:bCs/>
                <w:sz w:val="24"/>
                <w:szCs w:val="24"/>
              </w:rPr>
            </w:pPr>
            <w:r w:rsidRPr="009E5AC3">
              <w:rPr>
                <w:rFonts w:ascii="Times New Roman" w:hAnsi="Times New Roman"/>
                <w:sz w:val="24"/>
                <w:szCs w:val="24"/>
              </w:rPr>
              <w:t>повышение уровня пожарной защиты и безопасности в о</w:t>
            </w:r>
            <w:r w:rsidRPr="009E5AC3">
              <w:rPr>
                <w:rFonts w:ascii="Times New Roman" w:hAnsi="Times New Roman"/>
                <w:sz w:val="24"/>
                <w:szCs w:val="24"/>
              </w:rPr>
              <w:t>б</w:t>
            </w:r>
            <w:r w:rsidRPr="009E5AC3">
              <w:rPr>
                <w:rFonts w:ascii="Times New Roman" w:hAnsi="Times New Roman"/>
                <w:sz w:val="24"/>
                <w:szCs w:val="24"/>
              </w:rPr>
              <w:t>разовательных организациях</w:t>
            </w:r>
            <w:r w:rsidR="007D3BC5">
              <w:rPr>
                <w:rFonts w:ascii="Times New Roman" w:hAnsi="Times New Roman"/>
                <w:sz w:val="24"/>
                <w:szCs w:val="24"/>
              </w:rPr>
              <w:t>,</w:t>
            </w:r>
            <w:r w:rsidRPr="009E5AC3">
              <w:rPr>
                <w:rFonts w:ascii="Times New Roman" w:hAnsi="Times New Roman"/>
                <w:sz w:val="24"/>
                <w:szCs w:val="24"/>
              </w:rPr>
              <w:t xml:space="preserve"> в частности</w:t>
            </w:r>
            <w:r w:rsidR="007D3BC5">
              <w:rPr>
                <w:rFonts w:ascii="Times New Roman" w:hAnsi="Times New Roman"/>
                <w:sz w:val="24"/>
                <w:szCs w:val="24"/>
              </w:rPr>
              <w:t>,</w:t>
            </w:r>
            <w:r w:rsidRPr="009E5AC3">
              <w:rPr>
                <w:rFonts w:ascii="Times New Roman" w:hAnsi="Times New Roman"/>
                <w:sz w:val="24"/>
                <w:szCs w:val="24"/>
              </w:rPr>
              <w:t xml:space="preserve"> в социально зн</w:t>
            </w:r>
            <w:r w:rsidRPr="009E5AC3">
              <w:rPr>
                <w:rFonts w:ascii="Times New Roman" w:hAnsi="Times New Roman"/>
                <w:sz w:val="24"/>
                <w:szCs w:val="24"/>
              </w:rPr>
              <w:t>а</w:t>
            </w:r>
            <w:r w:rsidRPr="009E5AC3">
              <w:rPr>
                <w:rFonts w:ascii="Times New Roman" w:hAnsi="Times New Roman"/>
                <w:sz w:val="24"/>
                <w:szCs w:val="24"/>
              </w:rPr>
              <w:t>чимых объектах (школах-интернатах)</w:t>
            </w:r>
          </w:p>
        </w:tc>
      </w:tr>
      <w:tr w:rsidR="00CA07F3" w:rsidRPr="008A7F60" w:rsidTr="00F04CA1">
        <w:tc>
          <w:tcPr>
            <w:tcW w:w="15728" w:type="dxa"/>
            <w:gridSpan w:val="5"/>
          </w:tcPr>
          <w:p w:rsidR="00CA07F3" w:rsidRPr="00CA07F3" w:rsidRDefault="00CA07F3" w:rsidP="00CA07F3">
            <w:pPr>
              <w:jc w:val="both"/>
              <w:rPr>
                <w:rFonts w:ascii="Times New Roman" w:hAnsi="Times New Roman"/>
                <w:sz w:val="8"/>
                <w:szCs w:val="8"/>
              </w:rPr>
            </w:pPr>
          </w:p>
          <w:p w:rsidR="00CA07F3" w:rsidRDefault="00CA07F3" w:rsidP="00CA07F3">
            <w:pPr>
              <w:jc w:val="center"/>
              <w:rPr>
                <w:rFonts w:ascii="Times New Roman" w:hAnsi="Times New Roman"/>
                <w:sz w:val="24"/>
                <w:szCs w:val="24"/>
              </w:rPr>
            </w:pPr>
            <w:r w:rsidRPr="005B3BCD">
              <w:rPr>
                <w:rFonts w:ascii="Times New Roman" w:eastAsia="Times New Roman" w:hAnsi="Times New Roman"/>
                <w:bCs/>
                <w:color w:val="000000"/>
                <w:sz w:val="24"/>
                <w:szCs w:val="24"/>
                <w:lang w:eastAsia="ru-RU"/>
              </w:rPr>
              <w:t xml:space="preserve">Подпрограмма 8 </w:t>
            </w:r>
            <w:r w:rsidR="007B6CA4">
              <w:rPr>
                <w:rFonts w:ascii="Times New Roman" w:eastAsia="Times New Roman" w:hAnsi="Times New Roman"/>
                <w:bCs/>
                <w:color w:val="000000"/>
                <w:sz w:val="24"/>
                <w:szCs w:val="24"/>
                <w:lang w:eastAsia="ru-RU"/>
              </w:rPr>
              <w:t>«</w:t>
            </w:r>
            <w:r w:rsidRPr="005B3BCD">
              <w:rPr>
                <w:rFonts w:ascii="Times New Roman" w:hAnsi="Times New Roman"/>
                <w:sz w:val="24"/>
                <w:szCs w:val="24"/>
              </w:rPr>
              <w:t>Развитие научных исследований в области гуманитарных и</w:t>
            </w:r>
          </w:p>
          <w:p w:rsidR="00CA07F3" w:rsidRDefault="00CA07F3" w:rsidP="00CA07F3">
            <w:pPr>
              <w:jc w:val="center"/>
              <w:rPr>
                <w:rFonts w:ascii="Times New Roman" w:hAnsi="Times New Roman"/>
                <w:sz w:val="24"/>
                <w:szCs w:val="24"/>
              </w:rPr>
            </w:pPr>
            <w:r w:rsidRPr="005B3BCD">
              <w:rPr>
                <w:rFonts w:ascii="Times New Roman" w:hAnsi="Times New Roman"/>
                <w:sz w:val="24"/>
                <w:szCs w:val="24"/>
              </w:rPr>
              <w:t>естественных наук в Республике Тыва</w:t>
            </w:r>
            <w:r>
              <w:rPr>
                <w:rFonts w:ascii="Times New Roman" w:hAnsi="Times New Roman"/>
                <w:sz w:val="24"/>
                <w:szCs w:val="24"/>
              </w:rPr>
              <w:t xml:space="preserve"> </w:t>
            </w:r>
            <w:r w:rsidRPr="005B3BCD">
              <w:rPr>
                <w:rFonts w:ascii="Times New Roman" w:hAnsi="Times New Roman"/>
                <w:sz w:val="24"/>
                <w:szCs w:val="24"/>
              </w:rPr>
              <w:t>на 2014-</w:t>
            </w:r>
            <w:r>
              <w:rPr>
                <w:rFonts w:ascii="Times New Roman" w:hAnsi="Times New Roman"/>
                <w:sz w:val="24"/>
                <w:szCs w:val="24"/>
              </w:rPr>
              <w:t>2020 годы</w:t>
            </w:r>
            <w:r w:rsidR="007B6CA4">
              <w:rPr>
                <w:rFonts w:ascii="Times New Roman" w:hAnsi="Times New Roman"/>
                <w:sz w:val="24"/>
                <w:szCs w:val="24"/>
              </w:rPr>
              <w:t>»</w:t>
            </w:r>
          </w:p>
          <w:p w:rsidR="00CA07F3" w:rsidRPr="00CA07F3" w:rsidRDefault="00CA07F3" w:rsidP="00CA07F3">
            <w:pPr>
              <w:jc w:val="both"/>
              <w:rPr>
                <w:rFonts w:ascii="Times New Roman" w:hAnsi="Times New Roman"/>
                <w:sz w:val="8"/>
                <w:szCs w:val="8"/>
              </w:rPr>
            </w:pPr>
          </w:p>
        </w:tc>
      </w:tr>
      <w:tr w:rsidR="00CA07F3" w:rsidRPr="008A7F60" w:rsidTr="00A82645">
        <w:tc>
          <w:tcPr>
            <w:tcW w:w="3078"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 </w:t>
            </w:r>
            <w:r w:rsidRPr="00A653FB">
              <w:rPr>
                <w:rFonts w:ascii="Times New Roman" w:eastAsia="Times New Roman" w:hAnsi="Times New Roman"/>
                <w:color w:val="000000"/>
                <w:sz w:val="24"/>
                <w:szCs w:val="24"/>
                <w:lang w:eastAsia="ru-RU"/>
              </w:rPr>
              <w:t>Разработка основных научных направлений, а</w:t>
            </w:r>
            <w:r w:rsidRPr="00A653FB">
              <w:rPr>
                <w:rFonts w:ascii="Times New Roman" w:eastAsia="Times New Roman" w:hAnsi="Times New Roman"/>
                <w:color w:val="000000"/>
                <w:sz w:val="24"/>
                <w:szCs w:val="24"/>
                <w:lang w:eastAsia="ru-RU"/>
              </w:rPr>
              <w:t>к</w:t>
            </w:r>
            <w:r w:rsidRPr="00A653FB">
              <w:rPr>
                <w:rFonts w:ascii="Times New Roman" w:eastAsia="Times New Roman" w:hAnsi="Times New Roman"/>
                <w:color w:val="000000"/>
                <w:sz w:val="24"/>
                <w:szCs w:val="24"/>
                <w:lang w:eastAsia="ru-RU"/>
              </w:rPr>
              <w:t>туальных для Республики Тыва, по которым должны объявляться региональные конкурсы; утверждение о</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новных направлений для финансирования на ко</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курсной основе на прав</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тельственном уровне, пр</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мия Главы</w:t>
            </w:r>
            <w:r>
              <w:rPr>
                <w:rFonts w:ascii="Times New Roman" w:eastAsia="Times New Roman" w:hAnsi="Times New Roman"/>
                <w:color w:val="000000"/>
                <w:sz w:val="24"/>
                <w:szCs w:val="24"/>
                <w:lang w:eastAsia="ru-RU"/>
              </w:rPr>
              <w:t xml:space="preserve"> – </w:t>
            </w:r>
            <w:r w:rsidRPr="00A653FB">
              <w:rPr>
                <w:rFonts w:ascii="Times New Roman" w:eastAsia="Times New Roman" w:hAnsi="Times New Roman"/>
                <w:color w:val="000000"/>
                <w:sz w:val="24"/>
                <w:szCs w:val="24"/>
                <w:lang w:eastAsia="ru-RU"/>
              </w:rPr>
              <w:t>Председателя Правительства Республики Тыва</w:t>
            </w:r>
          </w:p>
        </w:tc>
        <w:tc>
          <w:tcPr>
            <w:tcW w:w="4730" w:type="dxa"/>
          </w:tcPr>
          <w:p w:rsidR="00CA07F3" w:rsidRPr="00A653FB" w:rsidRDefault="00CA07F3" w:rsidP="00CA07F3">
            <w:pPr>
              <w:outlineLvl w:val="0"/>
              <w:rPr>
                <w:rFonts w:ascii="Times New Roman" w:eastAsia="Times New Roman" w:hAnsi="Times New Roman"/>
                <w:color w:val="000000"/>
                <w:sz w:val="24"/>
                <w:szCs w:val="24"/>
                <w:lang w:eastAsia="ru-RU"/>
              </w:rPr>
            </w:pPr>
          </w:p>
        </w:tc>
        <w:tc>
          <w:tcPr>
            <w:tcW w:w="1744"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ноябрь 2017</w:t>
            </w:r>
            <w:r w:rsidRPr="00A653F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м</w:t>
            </w:r>
            <w:r w:rsidRPr="00A653FB">
              <w:rPr>
                <w:rFonts w:ascii="Times New Roman" w:eastAsia="Times New Roman" w:hAnsi="Times New Roman"/>
                <w:color w:val="000000"/>
                <w:sz w:val="24"/>
                <w:szCs w:val="24"/>
                <w:lang w:eastAsia="ru-RU"/>
              </w:rPr>
              <w:t>арт 2018 гг.</w:t>
            </w:r>
            <w:r>
              <w:rPr>
                <w:rFonts w:ascii="Times New Roman" w:eastAsia="Times New Roman" w:hAnsi="Times New Roman"/>
                <w:color w:val="000000"/>
                <w:sz w:val="24"/>
                <w:szCs w:val="24"/>
                <w:lang w:eastAsia="ru-RU"/>
              </w:rPr>
              <w:t>,</w:t>
            </w:r>
          </w:p>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оябрь 2018-  </w:t>
            </w: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арт 2019 гг.</w:t>
            </w:r>
            <w:r>
              <w:rPr>
                <w:rFonts w:ascii="Times New Roman" w:eastAsia="Times New Roman" w:hAnsi="Times New Roman"/>
                <w:color w:val="000000"/>
                <w:sz w:val="24"/>
                <w:szCs w:val="24"/>
                <w:lang w:eastAsia="ru-RU"/>
              </w:rPr>
              <w:t>,</w:t>
            </w:r>
          </w:p>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w:t>
            </w:r>
            <w:r w:rsidRPr="00A653FB">
              <w:rPr>
                <w:rFonts w:ascii="Times New Roman" w:eastAsia="Times New Roman" w:hAnsi="Times New Roman"/>
                <w:color w:val="000000"/>
                <w:sz w:val="24"/>
                <w:szCs w:val="24"/>
                <w:lang w:eastAsia="ru-RU"/>
              </w:rPr>
              <w:t>ябрь 2018</w:t>
            </w:r>
            <w:r>
              <w:rPr>
                <w:rFonts w:ascii="Times New Roman" w:eastAsia="Times New Roman" w:hAnsi="Times New Roman"/>
                <w:color w:val="000000"/>
                <w:sz w:val="24"/>
                <w:szCs w:val="24"/>
                <w:lang w:eastAsia="ru-RU"/>
              </w:rPr>
              <w:t>-  м</w:t>
            </w:r>
            <w:r w:rsidRPr="00A653FB">
              <w:rPr>
                <w:rFonts w:ascii="Times New Roman" w:eastAsia="Times New Roman" w:hAnsi="Times New Roman"/>
                <w:color w:val="000000"/>
                <w:sz w:val="24"/>
                <w:szCs w:val="24"/>
                <w:lang w:eastAsia="ru-RU"/>
              </w:rPr>
              <w:t>арт 2020 гг.</w:t>
            </w:r>
          </w:p>
          <w:p w:rsidR="00CA07F3" w:rsidRPr="00A653FB" w:rsidRDefault="00CA07F3" w:rsidP="00CA07F3">
            <w:pPr>
              <w:jc w:val="center"/>
              <w:outlineLvl w:val="0"/>
              <w:rPr>
                <w:rFonts w:ascii="Times New Roman" w:eastAsia="Times New Roman" w:hAnsi="Times New Roman"/>
                <w:color w:val="000000"/>
                <w:sz w:val="24"/>
                <w:szCs w:val="24"/>
                <w:lang w:eastAsia="ru-RU"/>
              </w:rPr>
            </w:pPr>
          </w:p>
        </w:tc>
        <w:tc>
          <w:tcPr>
            <w:tcW w:w="2766" w:type="dxa"/>
          </w:tcPr>
          <w:p w:rsidR="00CA07F3" w:rsidRPr="00A653FB" w:rsidRDefault="00CA07F3" w:rsidP="007D3BC5">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ГНИиОУ</w:t>
            </w:r>
            <w:proofErr w:type="spellEnd"/>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Тувинский институт гуманитарных </w:t>
            </w:r>
            <w:r w:rsidR="007D3BC5">
              <w:rPr>
                <w:rFonts w:ascii="Times New Roman" w:eastAsia="Times New Roman" w:hAnsi="Times New Roman"/>
                <w:color w:val="000000"/>
                <w:sz w:val="24"/>
                <w:szCs w:val="24"/>
                <w:lang w:eastAsia="ru-RU"/>
              </w:rPr>
              <w:t>и прикладных социал</w:t>
            </w:r>
            <w:r w:rsidR="007D3BC5">
              <w:rPr>
                <w:rFonts w:ascii="Times New Roman" w:eastAsia="Times New Roman" w:hAnsi="Times New Roman"/>
                <w:color w:val="000000"/>
                <w:sz w:val="24"/>
                <w:szCs w:val="24"/>
                <w:lang w:eastAsia="ru-RU"/>
              </w:rPr>
              <w:t>ь</w:t>
            </w:r>
            <w:r w:rsidR="007D3BC5">
              <w:rPr>
                <w:rFonts w:ascii="Times New Roman" w:eastAsia="Times New Roman" w:hAnsi="Times New Roman"/>
                <w:color w:val="000000"/>
                <w:sz w:val="24"/>
                <w:szCs w:val="24"/>
                <w:lang w:eastAsia="ru-RU"/>
              </w:rPr>
              <w:t xml:space="preserve">но-экономических </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следований</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9227DF">
              <w:rPr>
                <w:rFonts w:ascii="Times New Roman" w:eastAsia="Times New Roman" w:hAnsi="Times New Roman"/>
                <w:color w:val="000000"/>
                <w:sz w:val="24"/>
                <w:szCs w:val="24"/>
                <w:lang w:eastAsia="ru-RU"/>
              </w:rPr>
              <w:t>ГБНУ «</w:t>
            </w:r>
            <w:proofErr w:type="spellStart"/>
            <w:r w:rsidRPr="00A653FB">
              <w:rPr>
                <w:rFonts w:ascii="Times New Roman" w:eastAsia="Times New Roman" w:hAnsi="Times New Roman"/>
                <w:color w:val="000000"/>
                <w:sz w:val="24"/>
                <w:szCs w:val="24"/>
                <w:lang w:eastAsia="ru-RU"/>
              </w:rPr>
              <w:t>Убсунурский</w:t>
            </w:r>
            <w:proofErr w:type="spellEnd"/>
            <w:r w:rsidRPr="00A653FB">
              <w:rPr>
                <w:rFonts w:ascii="Times New Roman" w:eastAsia="Times New Roman" w:hAnsi="Times New Roman"/>
                <w:color w:val="000000"/>
                <w:sz w:val="24"/>
                <w:szCs w:val="24"/>
                <w:lang w:eastAsia="ru-RU"/>
              </w:rPr>
              <w:t xml:space="preserve"> межд</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народный центр</w:t>
            </w:r>
            <w:r w:rsidR="009227DF">
              <w:rPr>
                <w:rFonts w:ascii="Times New Roman" w:eastAsia="Times New Roman" w:hAnsi="Times New Roman"/>
                <w:color w:val="000000"/>
                <w:sz w:val="24"/>
                <w:szCs w:val="24"/>
                <w:lang w:eastAsia="ru-RU"/>
              </w:rPr>
              <w:t xml:space="preserve"> би</w:t>
            </w:r>
            <w:r w:rsidR="009227DF">
              <w:rPr>
                <w:rFonts w:ascii="Times New Roman" w:eastAsia="Times New Roman" w:hAnsi="Times New Roman"/>
                <w:color w:val="000000"/>
                <w:sz w:val="24"/>
                <w:szCs w:val="24"/>
                <w:lang w:eastAsia="ru-RU"/>
              </w:rPr>
              <w:t>о</w:t>
            </w:r>
            <w:r w:rsidR="009227DF">
              <w:rPr>
                <w:rFonts w:ascii="Times New Roman" w:eastAsia="Times New Roman" w:hAnsi="Times New Roman"/>
                <w:color w:val="000000"/>
                <w:sz w:val="24"/>
                <w:szCs w:val="24"/>
                <w:lang w:eastAsia="ru-RU"/>
              </w:rPr>
              <w:t>сферных исследов</w:t>
            </w:r>
            <w:r w:rsidR="009227DF">
              <w:rPr>
                <w:rFonts w:ascii="Times New Roman" w:eastAsia="Times New Roman" w:hAnsi="Times New Roman"/>
                <w:color w:val="000000"/>
                <w:sz w:val="24"/>
                <w:szCs w:val="24"/>
                <w:lang w:eastAsia="ru-RU"/>
              </w:rPr>
              <w:t>а</w:t>
            </w:r>
            <w:r w:rsidR="009227DF">
              <w:rPr>
                <w:rFonts w:ascii="Times New Roman" w:eastAsia="Times New Roman" w:hAnsi="Times New Roman"/>
                <w:color w:val="000000"/>
                <w:sz w:val="24"/>
                <w:szCs w:val="24"/>
                <w:lang w:eastAsia="ru-RU"/>
              </w:rPr>
              <w:t>ний»</w:t>
            </w:r>
            <w:r w:rsidRPr="00A653FB">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развития национальной школы</w:t>
            </w:r>
            <w:r w:rsidR="007B6CA4">
              <w:rPr>
                <w:rFonts w:ascii="Times New Roman" w:eastAsia="Times New Roman" w:hAnsi="Times New Roman"/>
                <w:color w:val="000000"/>
                <w:sz w:val="24"/>
                <w:szCs w:val="24"/>
                <w:lang w:eastAsia="ru-RU"/>
              </w:rPr>
              <w:t>»</w:t>
            </w:r>
          </w:p>
        </w:tc>
        <w:tc>
          <w:tcPr>
            <w:tcW w:w="3410" w:type="dxa"/>
          </w:tcPr>
          <w:p w:rsidR="00CA07F3" w:rsidRPr="009E5AC3" w:rsidRDefault="00CA07F3" w:rsidP="00CA07F3">
            <w:pPr>
              <w:outlineLvl w:val="0"/>
              <w:rPr>
                <w:rFonts w:ascii="Times New Roman" w:eastAsia="Times New Roman" w:hAnsi="Times New Roman"/>
                <w:color w:val="000000"/>
                <w:sz w:val="24"/>
                <w:szCs w:val="24"/>
                <w:lang w:eastAsia="ru-RU"/>
              </w:rPr>
            </w:pPr>
            <w:r w:rsidRPr="009E5AC3">
              <w:rPr>
                <w:rFonts w:ascii="Times New Roman" w:eastAsia="Times New Roman" w:hAnsi="Times New Roman"/>
                <w:color w:val="000000"/>
                <w:sz w:val="24"/>
                <w:szCs w:val="24"/>
                <w:lang w:eastAsia="ru-RU"/>
              </w:rPr>
              <w:t>увеличение доли конкурсных заявок на участие в федерал</w:t>
            </w:r>
            <w:r w:rsidRPr="009E5AC3">
              <w:rPr>
                <w:rFonts w:ascii="Times New Roman" w:eastAsia="Times New Roman" w:hAnsi="Times New Roman"/>
                <w:color w:val="000000"/>
                <w:sz w:val="24"/>
                <w:szCs w:val="24"/>
                <w:lang w:eastAsia="ru-RU"/>
              </w:rPr>
              <w:t>ь</w:t>
            </w:r>
            <w:r w:rsidRPr="009E5AC3">
              <w:rPr>
                <w:rFonts w:ascii="Times New Roman" w:eastAsia="Times New Roman" w:hAnsi="Times New Roman"/>
                <w:color w:val="000000"/>
                <w:sz w:val="24"/>
                <w:szCs w:val="24"/>
                <w:lang w:eastAsia="ru-RU"/>
              </w:rPr>
              <w:t>ных и региональных конкур</w:t>
            </w:r>
            <w:r w:rsidRPr="009E5AC3">
              <w:rPr>
                <w:rFonts w:ascii="Times New Roman" w:eastAsia="Times New Roman" w:hAnsi="Times New Roman"/>
                <w:color w:val="000000"/>
                <w:sz w:val="24"/>
                <w:szCs w:val="24"/>
                <w:lang w:eastAsia="ru-RU"/>
              </w:rPr>
              <w:t>с</w:t>
            </w:r>
            <w:r w:rsidRPr="009E5AC3">
              <w:rPr>
                <w:rFonts w:ascii="Times New Roman" w:eastAsia="Times New Roman" w:hAnsi="Times New Roman"/>
                <w:color w:val="000000"/>
                <w:sz w:val="24"/>
                <w:szCs w:val="24"/>
                <w:lang w:eastAsia="ru-RU"/>
              </w:rPr>
              <w:t>ных мероприятиях от общего числа работников организаций науки</w:t>
            </w:r>
          </w:p>
        </w:tc>
      </w:tr>
      <w:tr w:rsidR="00CA07F3" w:rsidRPr="008A7F60" w:rsidTr="00A82645">
        <w:tc>
          <w:tcPr>
            <w:tcW w:w="3078"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8.2. </w:t>
            </w:r>
            <w:r w:rsidRPr="00A653FB">
              <w:rPr>
                <w:rFonts w:ascii="Times New Roman" w:eastAsia="Times New Roman" w:hAnsi="Times New Roman"/>
                <w:color w:val="000000"/>
                <w:sz w:val="24"/>
                <w:szCs w:val="24"/>
                <w:lang w:eastAsia="ru-RU"/>
              </w:rPr>
              <w:t>Исследование истор</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ческого наследия народа республики</w:t>
            </w:r>
          </w:p>
        </w:tc>
        <w:tc>
          <w:tcPr>
            <w:tcW w:w="4730" w:type="dxa"/>
          </w:tcPr>
          <w:p w:rsidR="00CA07F3" w:rsidRPr="00A653FB" w:rsidRDefault="00CA07F3" w:rsidP="00CA07F3">
            <w:pPr>
              <w:outlineLvl w:val="0"/>
              <w:rPr>
                <w:rFonts w:ascii="Times New Roman" w:eastAsia="Times New Roman" w:hAnsi="Times New Roman"/>
                <w:color w:val="000000"/>
                <w:sz w:val="24"/>
                <w:szCs w:val="24"/>
                <w:lang w:eastAsia="ru-RU"/>
              </w:rPr>
            </w:pPr>
          </w:p>
        </w:tc>
        <w:tc>
          <w:tcPr>
            <w:tcW w:w="1744"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екабрь 2017-2020 гг.</w:t>
            </w:r>
          </w:p>
        </w:tc>
        <w:tc>
          <w:tcPr>
            <w:tcW w:w="2766" w:type="dxa"/>
          </w:tcPr>
          <w:p w:rsidR="00CA07F3" w:rsidRPr="00A653FB" w:rsidRDefault="00CA07F3" w:rsidP="00CA07F3">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w:t>
            </w:r>
          </w:p>
        </w:tc>
        <w:tc>
          <w:tcPr>
            <w:tcW w:w="3410" w:type="dxa"/>
          </w:tcPr>
          <w:p w:rsidR="00CA07F3" w:rsidRPr="009E5AC3" w:rsidRDefault="00CA07F3" w:rsidP="00CA07F3">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доли публикаций по исследованиям историч</w:t>
            </w:r>
            <w:r w:rsidRPr="009E5AC3">
              <w:rPr>
                <w:rFonts w:ascii="Times New Roman" w:hAnsi="Times New Roman" w:cs="Times New Roman"/>
                <w:sz w:val="24"/>
                <w:szCs w:val="24"/>
              </w:rPr>
              <w:t>е</w:t>
            </w:r>
            <w:r w:rsidRPr="009E5AC3">
              <w:rPr>
                <w:rFonts w:ascii="Times New Roman" w:hAnsi="Times New Roman" w:cs="Times New Roman"/>
                <w:sz w:val="24"/>
                <w:szCs w:val="24"/>
              </w:rPr>
              <w:t>ского наследия народа ре</w:t>
            </w:r>
            <w:r w:rsidRPr="009E5AC3">
              <w:rPr>
                <w:rFonts w:ascii="Times New Roman" w:hAnsi="Times New Roman" w:cs="Times New Roman"/>
                <w:sz w:val="24"/>
                <w:szCs w:val="24"/>
              </w:rPr>
              <w:t>с</w:t>
            </w:r>
            <w:r w:rsidRPr="009E5AC3">
              <w:rPr>
                <w:rFonts w:ascii="Times New Roman" w:hAnsi="Times New Roman" w:cs="Times New Roman"/>
                <w:sz w:val="24"/>
                <w:szCs w:val="24"/>
              </w:rPr>
              <w:t>публики</w:t>
            </w:r>
          </w:p>
        </w:tc>
      </w:tr>
    </w:tbl>
    <w:p w:rsidR="00CA07F3" w:rsidRDefault="00CA07F3" w:rsidP="00CA07F3">
      <w:pPr>
        <w:spacing w:after="0" w:line="240" w:lineRule="auto"/>
      </w:pPr>
    </w:p>
    <w:tbl>
      <w:tblPr>
        <w:tblStyle w:val="af7"/>
        <w:tblW w:w="0" w:type="auto"/>
        <w:tblLook w:val="04A0"/>
      </w:tblPr>
      <w:tblGrid>
        <w:gridCol w:w="3078"/>
        <w:gridCol w:w="4730"/>
        <w:gridCol w:w="1744"/>
        <w:gridCol w:w="2766"/>
        <w:gridCol w:w="3410"/>
      </w:tblGrid>
      <w:tr w:rsidR="00CA07F3" w:rsidRPr="008A7F60" w:rsidTr="00CA07F3">
        <w:tc>
          <w:tcPr>
            <w:tcW w:w="3078"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CA07F3" w:rsidRPr="008A7F60" w:rsidTr="00A82645">
        <w:tc>
          <w:tcPr>
            <w:tcW w:w="3078"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8.3. </w:t>
            </w:r>
            <w:r w:rsidRPr="00A653FB">
              <w:rPr>
                <w:rFonts w:ascii="Times New Roman" w:eastAsia="Times New Roman" w:hAnsi="Times New Roman"/>
                <w:color w:val="000000"/>
                <w:sz w:val="24"/>
                <w:szCs w:val="24"/>
                <w:lang w:eastAsia="ru-RU"/>
              </w:rPr>
              <w:t>Комплексные экспед</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ции и исследования (фольклорные, социолог</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ческие и другие) в кожу</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ны республики, регионы Российской Федерации, страны ближнего и дальн</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го зарубежья</w:t>
            </w:r>
          </w:p>
        </w:tc>
        <w:tc>
          <w:tcPr>
            <w:tcW w:w="4730" w:type="dxa"/>
          </w:tcPr>
          <w:p w:rsidR="00CA07F3" w:rsidRPr="00A653FB" w:rsidRDefault="00CA07F3" w:rsidP="00CA07F3">
            <w:pPr>
              <w:outlineLvl w:val="0"/>
              <w:rPr>
                <w:rFonts w:ascii="Times New Roman" w:eastAsia="Times New Roman" w:hAnsi="Times New Roman"/>
                <w:color w:val="000000"/>
                <w:sz w:val="24"/>
                <w:szCs w:val="24"/>
                <w:lang w:eastAsia="ru-RU"/>
              </w:rPr>
            </w:pPr>
          </w:p>
        </w:tc>
        <w:tc>
          <w:tcPr>
            <w:tcW w:w="1744"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декабрь 2017-2020 гг.</w:t>
            </w:r>
          </w:p>
        </w:tc>
        <w:tc>
          <w:tcPr>
            <w:tcW w:w="2766" w:type="dxa"/>
          </w:tcPr>
          <w:p w:rsidR="00CA07F3" w:rsidRPr="00A653FB" w:rsidRDefault="00CA07F3" w:rsidP="00CA07F3">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w:t>
            </w:r>
            <w:r w:rsidR="00FD6933">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НИиОУ</w:t>
            </w:r>
            <w:proofErr w:type="spellEnd"/>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Тувинский институт гуманитарных </w:t>
            </w:r>
            <w:r w:rsidR="009227DF">
              <w:rPr>
                <w:rFonts w:ascii="Times New Roman" w:eastAsia="Times New Roman" w:hAnsi="Times New Roman"/>
                <w:color w:val="000000"/>
                <w:sz w:val="24"/>
                <w:szCs w:val="24"/>
                <w:lang w:eastAsia="ru-RU"/>
              </w:rPr>
              <w:t>и прикладных социал</w:t>
            </w:r>
            <w:r w:rsidR="009227DF">
              <w:rPr>
                <w:rFonts w:ascii="Times New Roman" w:eastAsia="Times New Roman" w:hAnsi="Times New Roman"/>
                <w:color w:val="000000"/>
                <w:sz w:val="24"/>
                <w:szCs w:val="24"/>
                <w:lang w:eastAsia="ru-RU"/>
              </w:rPr>
              <w:t>ь</w:t>
            </w:r>
            <w:r w:rsidR="009227DF">
              <w:rPr>
                <w:rFonts w:ascii="Times New Roman" w:eastAsia="Times New Roman" w:hAnsi="Times New Roman"/>
                <w:color w:val="000000"/>
                <w:sz w:val="24"/>
                <w:szCs w:val="24"/>
                <w:lang w:eastAsia="ru-RU"/>
              </w:rPr>
              <w:t xml:space="preserve">но-экономических </w:t>
            </w:r>
            <w:r w:rsidR="009227DF" w:rsidRPr="00A653FB">
              <w:rPr>
                <w:rFonts w:ascii="Times New Roman" w:eastAsia="Times New Roman" w:hAnsi="Times New Roman"/>
                <w:color w:val="000000"/>
                <w:sz w:val="24"/>
                <w:szCs w:val="24"/>
                <w:lang w:eastAsia="ru-RU"/>
              </w:rPr>
              <w:t>и</w:t>
            </w:r>
            <w:r w:rsidR="009227DF" w:rsidRPr="00A653FB">
              <w:rPr>
                <w:rFonts w:ascii="Times New Roman" w:eastAsia="Times New Roman" w:hAnsi="Times New Roman"/>
                <w:color w:val="000000"/>
                <w:sz w:val="24"/>
                <w:szCs w:val="24"/>
                <w:lang w:eastAsia="ru-RU"/>
              </w:rPr>
              <w:t>с</w:t>
            </w:r>
            <w:r w:rsidR="009227DF" w:rsidRPr="00A653FB">
              <w:rPr>
                <w:rFonts w:ascii="Times New Roman" w:eastAsia="Times New Roman" w:hAnsi="Times New Roman"/>
                <w:color w:val="000000"/>
                <w:sz w:val="24"/>
                <w:szCs w:val="24"/>
                <w:lang w:eastAsia="ru-RU"/>
              </w:rPr>
              <w:t>следований</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9227DF">
              <w:rPr>
                <w:rFonts w:ascii="Times New Roman" w:eastAsia="Times New Roman" w:hAnsi="Times New Roman"/>
                <w:color w:val="000000"/>
                <w:sz w:val="24"/>
                <w:szCs w:val="24"/>
                <w:lang w:eastAsia="ru-RU"/>
              </w:rPr>
              <w:t>ГБНУ «</w:t>
            </w:r>
            <w:proofErr w:type="spellStart"/>
            <w:r w:rsidRPr="00A653FB">
              <w:rPr>
                <w:rFonts w:ascii="Times New Roman" w:eastAsia="Times New Roman" w:hAnsi="Times New Roman"/>
                <w:color w:val="000000"/>
                <w:sz w:val="24"/>
                <w:szCs w:val="24"/>
                <w:lang w:eastAsia="ru-RU"/>
              </w:rPr>
              <w:t>Убсунурский</w:t>
            </w:r>
            <w:proofErr w:type="spellEnd"/>
            <w:r w:rsidRPr="00A653FB">
              <w:rPr>
                <w:rFonts w:ascii="Times New Roman" w:eastAsia="Times New Roman" w:hAnsi="Times New Roman"/>
                <w:color w:val="000000"/>
                <w:sz w:val="24"/>
                <w:szCs w:val="24"/>
                <w:lang w:eastAsia="ru-RU"/>
              </w:rPr>
              <w:t xml:space="preserve"> межд</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народный центр</w:t>
            </w:r>
            <w:r w:rsidR="009227DF">
              <w:rPr>
                <w:rFonts w:ascii="Times New Roman" w:eastAsia="Times New Roman" w:hAnsi="Times New Roman"/>
                <w:color w:val="000000"/>
                <w:sz w:val="24"/>
                <w:szCs w:val="24"/>
                <w:lang w:eastAsia="ru-RU"/>
              </w:rPr>
              <w:t xml:space="preserve"> би</w:t>
            </w:r>
            <w:r w:rsidR="009227DF">
              <w:rPr>
                <w:rFonts w:ascii="Times New Roman" w:eastAsia="Times New Roman" w:hAnsi="Times New Roman"/>
                <w:color w:val="000000"/>
                <w:sz w:val="24"/>
                <w:szCs w:val="24"/>
                <w:lang w:eastAsia="ru-RU"/>
              </w:rPr>
              <w:t>о</w:t>
            </w:r>
            <w:r w:rsidR="009227DF">
              <w:rPr>
                <w:rFonts w:ascii="Times New Roman" w:eastAsia="Times New Roman" w:hAnsi="Times New Roman"/>
                <w:color w:val="000000"/>
                <w:sz w:val="24"/>
                <w:szCs w:val="24"/>
                <w:lang w:eastAsia="ru-RU"/>
              </w:rPr>
              <w:t>сферных исследов</w:t>
            </w:r>
            <w:r w:rsidR="009227DF">
              <w:rPr>
                <w:rFonts w:ascii="Times New Roman" w:eastAsia="Times New Roman" w:hAnsi="Times New Roman"/>
                <w:color w:val="000000"/>
                <w:sz w:val="24"/>
                <w:szCs w:val="24"/>
                <w:lang w:eastAsia="ru-RU"/>
              </w:rPr>
              <w:t>а</w:t>
            </w:r>
            <w:r w:rsidR="009227DF">
              <w:rPr>
                <w:rFonts w:ascii="Times New Roman" w:eastAsia="Times New Roman" w:hAnsi="Times New Roman"/>
                <w:color w:val="000000"/>
                <w:sz w:val="24"/>
                <w:szCs w:val="24"/>
                <w:lang w:eastAsia="ru-RU"/>
              </w:rPr>
              <w:t>ний»</w:t>
            </w:r>
            <w:r w:rsidRPr="00A653FB">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развития национальной школы</w:t>
            </w:r>
            <w:r w:rsidR="007B6CA4">
              <w:rPr>
                <w:rFonts w:ascii="Times New Roman" w:eastAsia="Times New Roman" w:hAnsi="Times New Roman"/>
                <w:color w:val="000000"/>
                <w:sz w:val="24"/>
                <w:szCs w:val="24"/>
                <w:lang w:eastAsia="ru-RU"/>
              </w:rPr>
              <w:t>»</w:t>
            </w:r>
          </w:p>
        </w:tc>
        <w:tc>
          <w:tcPr>
            <w:tcW w:w="3410" w:type="dxa"/>
          </w:tcPr>
          <w:p w:rsidR="00CA07F3" w:rsidRPr="009E5AC3" w:rsidRDefault="00CA07F3" w:rsidP="00CA07F3">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архи</w:t>
            </w:r>
            <w:r w:rsidRPr="009E5AC3">
              <w:rPr>
                <w:rFonts w:ascii="Times New Roman" w:hAnsi="Times New Roman" w:cs="Times New Roman"/>
                <w:sz w:val="24"/>
                <w:szCs w:val="24"/>
              </w:rPr>
              <w:t>в</w:t>
            </w:r>
            <w:r w:rsidRPr="009E5AC3">
              <w:rPr>
                <w:rFonts w:ascii="Times New Roman" w:hAnsi="Times New Roman" w:cs="Times New Roman"/>
                <w:sz w:val="24"/>
                <w:szCs w:val="24"/>
              </w:rPr>
              <w:t>ных документов; обеспечение преемственности национал</w:t>
            </w:r>
            <w:r w:rsidRPr="009E5AC3">
              <w:rPr>
                <w:rFonts w:ascii="Times New Roman" w:hAnsi="Times New Roman" w:cs="Times New Roman"/>
                <w:sz w:val="24"/>
                <w:szCs w:val="24"/>
              </w:rPr>
              <w:t>ь</w:t>
            </w:r>
            <w:r w:rsidRPr="009E5AC3">
              <w:rPr>
                <w:rFonts w:ascii="Times New Roman" w:hAnsi="Times New Roman" w:cs="Times New Roman"/>
                <w:sz w:val="24"/>
                <w:szCs w:val="24"/>
              </w:rPr>
              <w:t>ной культуры; сохранение многообразия историко-культурного наследия; пр</w:t>
            </w:r>
            <w:r w:rsidRPr="009E5AC3">
              <w:rPr>
                <w:rFonts w:ascii="Times New Roman" w:hAnsi="Times New Roman" w:cs="Times New Roman"/>
                <w:sz w:val="24"/>
                <w:szCs w:val="24"/>
              </w:rPr>
              <w:t>и</w:t>
            </w:r>
            <w:r w:rsidRPr="009E5AC3">
              <w:rPr>
                <w:rFonts w:ascii="Times New Roman" w:hAnsi="Times New Roman" w:cs="Times New Roman"/>
                <w:sz w:val="24"/>
                <w:szCs w:val="24"/>
              </w:rPr>
              <w:t>общение к культурным ценн</w:t>
            </w:r>
            <w:r w:rsidRPr="009E5AC3">
              <w:rPr>
                <w:rFonts w:ascii="Times New Roman" w:hAnsi="Times New Roman" w:cs="Times New Roman"/>
                <w:sz w:val="24"/>
                <w:szCs w:val="24"/>
              </w:rPr>
              <w:t>о</w:t>
            </w:r>
            <w:r w:rsidRPr="009E5AC3">
              <w:rPr>
                <w:rFonts w:ascii="Times New Roman" w:hAnsi="Times New Roman" w:cs="Times New Roman"/>
                <w:sz w:val="24"/>
                <w:szCs w:val="24"/>
              </w:rPr>
              <w:t>стям широких слоев насел</w:t>
            </w:r>
            <w:r w:rsidRPr="009E5AC3">
              <w:rPr>
                <w:rFonts w:ascii="Times New Roman" w:hAnsi="Times New Roman" w:cs="Times New Roman"/>
                <w:sz w:val="24"/>
                <w:szCs w:val="24"/>
              </w:rPr>
              <w:t>е</w:t>
            </w:r>
            <w:r w:rsidRPr="009E5AC3">
              <w:rPr>
                <w:rFonts w:ascii="Times New Roman" w:hAnsi="Times New Roman" w:cs="Times New Roman"/>
                <w:sz w:val="24"/>
                <w:szCs w:val="24"/>
              </w:rPr>
              <w:t>ния; увеличение количества совместных экспедиций с м</w:t>
            </w:r>
            <w:r w:rsidRPr="009E5AC3">
              <w:rPr>
                <w:rFonts w:ascii="Times New Roman" w:hAnsi="Times New Roman" w:cs="Times New Roman"/>
                <w:sz w:val="24"/>
                <w:szCs w:val="24"/>
              </w:rPr>
              <w:t>е</w:t>
            </w:r>
            <w:r w:rsidRPr="009E5AC3">
              <w:rPr>
                <w:rFonts w:ascii="Times New Roman" w:hAnsi="Times New Roman" w:cs="Times New Roman"/>
                <w:sz w:val="24"/>
                <w:szCs w:val="24"/>
              </w:rPr>
              <w:t>ждународным участием в</w:t>
            </w:r>
            <w:r>
              <w:rPr>
                <w:rFonts w:ascii="Times New Roman" w:hAnsi="Times New Roman" w:cs="Times New Roman"/>
                <w:sz w:val="24"/>
                <w:szCs w:val="24"/>
              </w:rPr>
              <w:t xml:space="preserve">          </w:t>
            </w:r>
            <w:r w:rsidRPr="009E5AC3">
              <w:rPr>
                <w:rFonts w:ascii="Times New Roman" w:hAnsi="Times New Roman" w:cs="Times New Roman"/>
                <w:sz w:val="24"/>
                <w:szCs w:val="24"/>
              </w:rPr>
              <w:t>2 раза по территориям респу</w:t>
            </w:r>
            <w:r w:rsidRPr="009E5AC3">
              <w:rPr>
                <w:rFonts w:ascii="Times New Roman" w:hAnsi="Times New Roman" w:cs="Times New Roman"/>
                <w:sz w:val="24"/>
                <w:szCs w:val="24"/>
              </w:rPr>
              <w:t>б</w:t>
            </w:r>
            <w:r w:rsidRPr="009E5AC3">
              <w:rPr>
                <w:rFonts w:ascii="Times New Roman" w:hAnsi="Times New Roman" w:cs="Times New Roman"/>
                <w:sz w:val="24"/>
                <w:szCs w:val="24"/>
              </w:rPr>
              <w:t>лики и сопредельных стран</w:t>
            </w:r>
          </w:p>
        </w:tc>
      </w:tr>
      <w:tr w:rsidR="00CA07F3" w:rsidRPr="008A7F60" w:rsidTr="00A82645">
        <w:tc>
          <w:tcPr>
            <w:tcW w:w="3078"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8.4. </w:t>
            </w:r>
            <w:r w:rsidRPr="00A653FB">
              <w:rPr>
                <w:rFonts w:ascii="Times New Roman" w:eastAsia="Times New Roman" w:hAnsi="Times New Roman"/>
                <w:color w:val="000000"/>
                <w:sz w:val="24"/>
                <w:szCs w:val="24"/>
                <w:lang w:eastAsia="ru-RU"/>
              </w:rPr>
              <w:t>Организация реги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нальных, российских и м</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ждународных научных конференций, круглых ст</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лов и семинаров, посв</w:t>
            </w:r>
            <w:r w:rsidRPr="00A653FB">
              <w:rPr>
                <w:rFonts w:ascii="Times New Roman" w:eastAsia="Times New Roman" w:hAnsi="Times New Roman"/>
                <w:color w:val="000000"/>
                <w:sz w:val="24"/>
                <w:szCs w:val="24"/>
                <w:lang w:eastAsia="ru-RU"/>
              </w:rPr>
              <w:t>я</w:t>
            </w:r>
            <w:r w:rsidRPr="00A653FB">
              <w:rPr>
                <w:rFonts w:ascii="Times New Roman" w:eastAsia="Times New Roman" w:hAnsi="Times New Roman"/>
                <w:color w:val="000000"/>
                <w:sz w:val="24"/>
                <w:szCs w:val="24"/>
                <w:lang w:eastAsia="ru-RU"/>
              </w:rPr>
              <w:t>щенных проблемам в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 xml:space="preserve">ласти </w:t>
            </w:r>
            <w:proofErr w:type="spellStart"/>
            <w:r w:rsidRPr="00A653FB">
              <w:rPr>
                <w:rFonts w:ascii="Times New Roman" w:eastAsia="Times New Roman" w:hAnsi="Times New Roman"/>
                <w:color w:val="000000"/>
                <w:sz w:val="24"/>
                <w:szCs w:val="24"/>
                <w:lang w:eastAsia="ru-RU"/>
              </w:rPr>
              <w:t>историко-куль</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турного</w:t>
            </w:r>
            <w:proofErr w:type="spellEnd"/>
            <w:r w:rsidRPr="00A653FB">
              <w:rPr>
                <w:rFonts w:ascii="Times New Roman" w:eastAsia="Times New Roman" w:hAnsi="Times New Roman"/>
                <w:color w:val="000000"/>
                <w:sz w:val="24"/>
                <w:szCs w:val="24"/>
                <w:lang w:eastAsia="ru-RU"/>
              </w:rPr>
              <w:t xml:space="preserve"> наследия народов Республики Тыва</w:t>
            </w:r>
          </w:p>
        </w:tc>
        <w:tc>
          <w:tcPr>
            <w:tcW w:w="4730" w:type="dxa"/>
          </w:tcPr>
          <w:p w:rsidR="00CA07F3" w:rsidRPr="00A653FB" w:rsidRDefault="00CA07F3" w:rsidP="00CA07F3">
            <w:pPr>
              <w:outlineLvl w:val="0"/>
              <w:rPr>
                <w:rFonts w:ascii="Times New Roman" w:eastAsia="Times New Roman" w:hAnsi="Times New Roman"/>
                <w:color w:val="000000"/>
                <w:sz w:val="24"/>
                <w:szCs w:val="24"/>
                <w:lang w:eastAsia="ru-RU"/>
              </w:rPr>
            </w:pPr>
          </w:p>
        </w:tc>
        <w:tc>
          <w:tcPr>
            <w:tcW w:w="1744"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CA07F3" w:rsidRPr="00A653FB" w:rsidRDefault="00CA07F3" w:rsidP="00CA07F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CA07F3" w:rsidRPr="00A653FB" w:rsidRDefault="00CA07F3" w:rsidP="00FD6933">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w:t>
            </w:r>
            <w:r w:rsidR="00FD6933">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НИиОУ</w:t>
            </w:r>
            <w:proofErr w:type="spellEnd"/>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Тувинский институт гуманитарных </w:t>
            </w:r>
            <w:r w:rsidR="009227DF">
              <w:rPr>
                <w:rFonts w:ascii="Times New Roman" w:eastAsia="Times New Roman" w:hAnsi="Times New Roman"/>
                <w:color w:val="000000"/>
                <w:sz w:val="24"/>
                <w:szCs w:val="24"/>
                <w:lang w:eastAsia="ru-RU"/>
              </w:rPr>
              <w:t>и прикладных социал</w:t>
            </w:r>
            <w:r w:rsidR="009227DF">
              <w:rPr>
                <w:rFonts w:ascii="Times New Roman" w:eastAsia="Times New Roman" w:hAnsi="Times New Roman"/>
                <w:color w:val="000000"/>
                <w:sz w:val="24"/>
                <w:szCs w:val="24"/>
                <w:lang w:eastAsia="ru-RU"/>
              </w:rPr>
              <w:t>ь</w:t>
            </w:r>
            <w:r w:rsidR="009227DF">
              <w:rPr>
                <w:rFonts w:ascii="Times New Roman" w:eastAsia="Times New Roman" w:hAnsi="Times New Roman"/>
                <w:color w:val="000000"/>
                <w:sz w:val="24"/>
                <w:szCs w:val="24"/>
                <w:lang w:eastAsia="ru-RU"/>
              </w:rPr>
              <w:t xml:space="preserve">но-экономических </w:t>
            </w:r>
            <w:r w:rsidR="009227DF" w:rsidRPr="00A653FB">
              <w:rPr>
                <w:rFonts w:ascii="Times New Roman" w:eastAsia="Times New Roman" w:hAnsi="Times New Roman"/>
                <w:color w:val="000000"/>
                <w:sz w:val="24"/>
                <w:szCs w:val="24"/>
                <w:lang w:eastAsia="ru-RU"/>
              </w:rPr>
              <w:t>и</w:t>
            </w:r>
            <w:r w:rsidR="009227DF" w:rsidRPr="00A653FB">
              <w:rPr>
                <w:rFonts w:ascii="Times New Roman" w:eastAsia="Times New Roman" w:hAnsi="Times New Roman"/>
                <w:color w:val="000000"/>
                <w:sz w:val="24"/>
                <w:szCs w:val="24"/>
                <w:lang w:eastAsia="ru-RU"/>
              </w:rPr>
              <w:t>с</w:t>
            </w:r>
            <w:r w:rsidR="009227DF" w:rsidRPr="00A653FB">
              <w:rPr>
                <w:rFonts w:ascii="Times New Roman" w:eastAsia="Times New Roman" w:hAnsi="Times New Roman"/>
                <w:color w:val="000000"/>
                <w:sz w:val="24"/>
                <w:szCs w:val="24"/>
                <w:lang w:eastAsia="ru-RU"/>
              </w:rPr>
              <w:t>следований</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9227DF">
              <w:rPr>
                <w:rFonts w:ascii="Times New Roman" w:eastAsia="Times New Roman" w:hAnsi="Times New Roman"/>
                <w:color w:val="000000"/>
                <w:sz w:val="24"/>
                <w:szCs w:val="24"/>
                <w:lang w:eastAsia="ru-RU"/>
              </w:rPr>
              <w:t>ГБНУ «</w:t>
            </w:r>
            <w:proofErr w:type="spellStart"/>
            <w:r w:rsidRPr="00A653FB">
              <w:rPr>
                <w:rFonts w:ascii="Times New Roman" w:eastAsia="Times New Roman" w:hAnsi="Times New Roman"/>
                <w:color w:val="000000"/>
                <w:sz w:val="24"/>
                <w:szCs w:val="24"/>
                <w:lang w:eastAsia="ru-RU"/>
              </w:rPr>
              <w:t>Убсунурский</w:t>
            </w:r>
            <w:proofErr w:type="spellEnd"/>
            <w:r w:rsidRPr="00A653FB">
              <w:rPr>
                <w:rFonts w:ascii="Times New Roman" w:eastAsia="Times New Roman" w:hAnsi="Times New Roman"/>
                <w:color w:val="000000"/>
                <w:sz w:val="24"/>
                <w:szCs w:val="24"/>
                <w:lang w:eastAsia="ru-RU"/>
              </w:rPr>
              <w:t xml:space="preserve"> межд</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народный центр</w:t>
            </w:r>
            <w:r w:rsidR="009227DF">
              <w:rPr>
                <w:rFonts w:ascii="Times New Roman" w:eastAsia="Times New Roman" w:hAnsi="Times New Roman"/>
                <w:color w:val="000000"/>
                <w:sz w:val="24"/>
                <w:szCs w:val="24"/>
                <w:lang w:eastAsia="ru-RU"/>
              </w:rPr>
              <w:t xml:space="preserve"> би</w:t>
            </w:r>
            <w:r w:rsidR="009227DF">
              <w:rPr>
                <w:rFonts w:ascii="Times New Roman" w:eastAsia="Times New Roman" w:hAnsi="Times New Roman"/>
                <w:color w:val="000000"/>
                <w:sz w:val="24"/>
                <w:szCs w:val="24"/>
                <w:lang w:eastAsia="ru-RU"/>
              </w:rPr>
              <w:t>о</w:t>
            </w:r>
            <w:r w:rsidR="009227DF">
              <w:rPr>
                <w:rFonts w:ascii="Times New Roman" w:eastAsia="Times New Roman" w:hAnsi="Times New Roman"/>
                <w:color w:val="000000"/>
                <w:sz w:val="24"/>
                <w:szCs w:val="24"/>
                <w:lang w:eastAsia="ru-RU"/>
              </w:rPr>
              <w:t>сферных исследов</w:t>
            </w:r>
            <w:r w:rsidR="009227DF">
              <w:rPr>
                <w:rFonts w:ascii="Times New Roman" w:eastAsia="Times New Roman" w:hAnsi="Times New Roman"/>
                <w:color w:val="000000"/>
                <w:sz w:val="24"/>
                <w:szCs w:val="24"/>
                <w:lang w:eastAsia="ru-RU"/>
              </w:rPr>
              <w:t>а</w:t>
            </w:r>
            <w:r w:rsidR="009227DF">
              <w:rPr>
                <w:rFonts w:ascii="Times New Roman" w:eastAsia="Times New Roman" w:hAnsi="Times New Roman"/>
                <w:color w:val="000000"/>
                <w:sz w:val="24"/>
                <w:szCs w:val="24"/>
                <w:lang w:eastAsia="ru-RU"/>
              </w:rPr>
              <w:t>ний»</w:t>
            </w:r>
            <w:r w:rsidRPr="00A653FB">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развития национальной школы</w:t>
            </w:r>
            <w:r w:rsidR="007B6CA4">
              <w:rPr>
                <w:rFonts w:ascii="Times New Roman" w:eastAsia="Times New Roman" w:hAnsi="Times New Roman"/>
                <w:color w:val="000000"/>
                <w:sz w:val="24"/>
                <w:szCs w:val="24"/>
                <w:lang w:eastAsia="ru-RU"/>
              </w:rPr>
              <w:t>»</w:t>
            </w:r>
          </w:p>
        </w:tc>
        <w:tc>
          <w:tcPr>
            <w:tcW w:w="3410" w:type="dxa"/>
          </w:tcPr>
          <w:p w:rsidR="00CA07F3" w:rsidRPr="009E5AC3" w:rsidRDefault="00CA07F3" w:rsidP="00CA07F3">
            <w:pPr>
              <w:rPr>
                <w:rFonts w:ascii="Times New Roman" w:hAnsi="Times New Roman"/>
                <w:sz w:val="24"/>
                <w:szCs w:val="24"/>
              </w:rPr>
            </w:pPr>
            <w:r w:rsidRPr="009E5AC3">
              <w:rPr>
                <w:rFonts w:ascii="Times New Roman" w:hAnsi="Times New Roman"/>
                <w:sz w:val="24"/>
                <w:szCs w:val="24"/>
              </w:rPr>
              <w:t>обмен опытом, подписание соглашений о взаимном с</w:t>
            </w:r>
            <w:r w:rsidRPr="009E5AC3">
              <w:rPr>
                <w:rFonts w:ascii="Times New Roman" w:hAnsi="Times New Roman"/>
                <w:sz w:val="24"/>
                <w:szCs w:val="24"/>
              </w:rPr>
              <w:t>о</w:t>
            </w:r>
            <w:r w:rsidRPr="009E5AC3">
              <w:rPr>
                <w:rFonts w:ascii="Times New Roman" w:hAnsi="Times New Roman"/>
                <w:sz w:val="24"/>
                <w:szCs w:val="24"/>
              </w:rPr>
              <w:t>трудничестве с научно-исследовательскими центрами России, увеличение доли пу</w:t>
            </w:r>
            <w:r w:rsidRPr="009E5AC3">
              <w:rPr>
                <w:rFonts w:ascii="Times New Roman" w:hAnsi="Times New Roman"/>
                <w:sz w:val="24"/>
                <w:szCs w:val="24"/>
              </w:rPr>
              <w:t>б</w:t>
            </w:r>
            <w:r w:rsidRPr="009E5AC3">
              <w:rPr>
                <w:rFonts w:ascii="Times New Roman" w:hAnsi="Times New Roman"/>
                <w:sz w:val="24"/>
                <w:szCs w:val="24"/>
              </w:rPr>
              <w:t>ликаций</w:t>
            </w:r>
          </w:p>
        </w:tc>
      </w:tr>
      <w:tr w:rsidR="00CA07F3" w:rsidRPr="008A7F60" w:rsidTr="00A82645">
        <w:tc>
          <w:tcPr>
            <w:tcW w:w="3078"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8.5. </w:t>
            </w:r>
            <w:r w:rsidRPr="00A653FB">
              <w:rPr>
                <w:rFonts w:ascii="Times New Roman" w:eastAsia="Times New Roman" w:hAnsi="Times New Roman"/>
                <w:color w:val="000000"/>
                <w:sz w:val="24"/>
                <w:szCs w:val="24"/>
                <w:lang w:eastAsia="ru-RU"/>
              </w:rPr>
              <w:t>Научные командиро</w:t>
            </w:r>
            <w:r w:rsidRPr="00A653FB">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ки в кожууны республики, города Сибирского фед</w:t>
            </w:r>
            <w:r w:rsidRPr="00A653FB">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рального округа, Москву, Санкт</w:t>
            </w:r>
            <w:r w:rsidRPr="00A653FB">
              <w:rPr>
                <w:rFonts w:ascii="Times New Roman" w:eastAsia="Times New Roman" w:hAnsi="Times New Roman"/>
                <w:color w:val="000000"/>
                <w:sz w:val="24"/>
                <w:szCs w:val="24"/>
                <w:lang w:eastAsia="ru-RU"/>
              </w:rPr>
              <w:t>-Петербург и страны ближнего и дальнего зар</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бежья с целью сбора а</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хивных и других матери</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 xml:space="preserve">лов, а также для участия </w:t>
            </w:r>
          </w:p>
        </w:tc>
        <w:tc>
          <w:tcPr>
            <w:tcW w:w="4730" w:type="dxa"/>
          </w:tcPr>
          <w:p w:rsidR="00CA07F3" w:rsidRPr="00A653FB" w:rsidRDefault="00CA07F3" w:rsidP="00CA07F3">
            <w:pPr>
              <w:outlineLvl w:val="0"/>
              <w:rPr>
                <w:rFonts w:ascii="Times New Roman" w:eastAsia="Times New Roman" w:hAnsi="Times New Roman"/>
                <w:color w:val="000000"/>
                <w:sz w:val="24"/>
                <w:szCs w:val="24"/>
                <w:lang w:eastAsia="ru-RU"/>
              </w:rPr>
            </w:pPr>
          </w:p>
        </w:tc>
        <w:tc>
          <w:tcPr>
            <w:tcW w:w="1744" w:type="dxa"/>
          </w:tcPr>
          <w:p w:rsidR="00CA07F3" w:rsidRPr="00A653FB" w:rsidRDefault="00CA07F3" w:rsidP="00CA07F3">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CA07F3" w:rsidRPr="00A653FB" w:rsidRDefault="00CA07F3" w:rsidP="00CA07F3">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CA07F3" w:rsidRPr="00A653FB" w:rsidRDefault="00CA07F3" w:rsidP="00FD6933">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w:t>
            </w:r>
            <w:r w:rsidR="00FD6933">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НИиОУ</w:t>
            </w:r>
            <w:proofErr w:type="spellEnd"/>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институт гуманитарных исследований</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FD6933">
              <w:rPr>
                <w:rFonts w:ascii="Times New Roman" w:eastAsia="Times New Roman" w:hAnsi="Times New Roman"/>
                <w:color w:val="000000"/>
                <w:sz w:val="24"/>
                <w:szCs w:val="24"/>
                <w:lang w:eastAsia="ru-RU"/>
              </w:rPr>
              <w:t>ГБНУ «</w:t>
            </w:r>
            <w:proofErr w:type="spellStart"/>
            <w:r w:rsidRPr="00A653FB">
              <w:rPr>
                <w:rFonts w:ascii="Times New Roman" w:eastAsia="Times New Roman" w:hAnsi="Times New Roman"/>
                <w:color w:val="000000"/>
                <w:sz w:val="24"/>
                <w:szCs w:val="24"/>
                <w:lang w:eastAsia="ru-RU"/>
              </w:rPr>
              <w:t>Убсунурский</w:t>
            </w:r>
            <w:proofErr w:type="spellEnd"/>
            <w:r w:rsidRPr="00A653FB">
              <w:rPr>
                <w:rFonts w:ascii="Times New Roman" w:eastAsia="Times New Roman" w:hAnsi="Times New Roman"/>
                <w:color w:val="000000"/>
                <w:sz w:val="24"/>
                <w:szCs w:val="24"/>
                <w:lang w:eastAsia="ru-RU"/>
              </w:rPr>
              <w:t xml:space="preserve"> межд</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народный центр</w:t>
            </w:r>
            <w:r w:rsidR="00FD6933">
              <w:rPr>
                <w:rFonts w:ascii="Times New Roman" w:eastAsia="Times New Roman" w:hAnsi="Times New Roman"/>
                <w:color w:val="000000"/>
                <w:sz w:val="24"/>
                <w:szCs w:val="24"/>
                <w:lang w:eastAsia="ru-RU"/>
              </w:rPr>
              <w:t xml:space="preserve"> би</w:t>
            </w:r>
            <w:r w:rsidR="00FD6933">
              <w:rPr>
                <w:rFonts w:ascii="Times New Roman" w:eastAsia="Times New Roman" w:hAnsi="Times New Roman"/>
                <w:color w:val="000000"/>
                <w:sz w:val="24"/>
                <w:szCs w:val="24"/>
                <w:lang w:eastAsia="ru-RU"/>
              </w:rPr>
              <w:t>о</w:t>
            </w:r>
            <w:r w:rsidR="00FD6933">
              <w:rPr>
                <w:rFonts w:ascii="Times New Roman" w:eastAsia="Times New Roman" w:hAnsi="Times New Roman"/>
                <w:color w:val="000000"/>
                <w:sz w:val="24"/>
                <w:szCs w:val="24"/>
                <w:lang w:eastAsia="ru-RU"/>
              </w:rPr>
              <w:t>сферных исследов</w:t>
            </w:r>
            <w:r w:rsidR="00FD6933">
              <w:rPr>
                <w:rFonts w:ascii="Times New Roman" w:eastAsia="Times New Roman" w:hAnsi="Times New Roman"/>
                <w:color w:val="000000"/>
                <w:sz w:val="24"/>
                <w:szCs w:val="24"/>
                <w:lang w:eastAsia="ru-RU"/>
              </w:rPr>
              <w:t>а</w:t>
            </w:r>
            <w:r w:rsidR="00FD6933">
              <w:rPr>
                <w:rFonts w:ascii="Times New Roman" w:eastAsia="Times New Roman" w:hAnsi="Times New Roman"/>
                <w:color w:val="000000"/>
                <w:sz w:val="24"/>
                <w:szCs w:val="24"/>
                <w:lang w:eastAsia="ru-RU"/>
              </w:rPr>
              <w:t>ний»</w:t>
            </w:r>
            <w:r w:rsidRPr="00A653FB">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развития национальной школы</w:t>
            </w:r>
            <w:r w:rsidR="007B6CA4">
              <w:rPr>
                <w:rFonts w:ascii="Times New Roman" w:eastAsia="Times New Roman" w:hAnsi="Times New Roman"/>
                <w:color w:val="000000"/>
                <w:sz w:val="24"/>
                <w:szCs w:val="24"/>
                <w:lang w:eastAsia="ru-RU"/>
              </w:rPr>
              <w:t>»</w:t>
            </w:r>
          </w:p>
        </w:tc>
        <w:tc>
          <w:tcPr>
            <w:tcW w:w="3410" w:type="dxa"/>
          </w:tcPr>
          <w:p w:rsidR="00CA07F3" w:rsidRPr="009E5AC3" w:rsidRDefault="00CA07F3" w:rsidP="00CA07F3">
            <w:pPr>
              <w:rPr>
                <w:rFonts w:ascii="Times New Roman" w:hAnsi="Times New Roman"/>
                <w:sz w:val="24"/>
                <w:szCs w:val="24"/>
              </w:rPr>
            </w:pPr>
            <w:r w:rsidRPr="009E5AC3">
              <w:rPr>
                <w:rFonts w:ascii="Times New Roman" w:hAnsi="Times New Roman"/>
                <w:sz w:val="24"/>
                <w:szCs w:val="24"/>
              </w:rPr>
              <w:t>увеличение количества архи</w:t>
            </w:r>
            <w:r w:rsidRPr="009E5AC3">
              <w:rPr>
                <w:rFonts w:ascii="Times New Roman" w:hAnsi="Times New Roman"/>
                <w:sz w:val="24"/>
                <w:szCs w:val="24"/>
              </w:rPr>
              <w:t>в</w:t>
            </w:r>
            <w:r w:rsidRPr="009E5AC3">
              <w:rPr>
                <w:rFonts w:ascii="Times New Roman" w:hAnsi="Times New Roman"/>
                <w:sz w:val="24"/>
                <w:szCs w:val="24"/>
              </w:rPr>
              <w:t>ных документов</w:t>
            </w:r>
          </w:p>
        </w:tc>
      </w:tr>
    </w:tbl>
    <w:p w:rsidR="00CA07F3" w:rsidRDefault="00CA07F3" w:rsidP="00CA07F3">
      <w:pPr>
        <w:spacing w:after="0" w:line="240" w:lineRule="auto"/>
      </w:pPr>
    </w:p>
    <w:tbl>
      <w:tblPr>
        <w:tblStyle w:val="af7"/>
        <w:tblW w:w="0" w:type="auto"/>
        <w:tblLook w:val="04A0"/>
      </w:tblPr>
      <w:tblGrid>
        <w:gridCol w:w="3078"/>
        <w:gridCol w:w="4730"/>
        <w:gridCol w:w="1744"/>
        <w:gridCol w:w="2766"/>
        <w:gridCol w:w="3410"/>
      </w:tblGrid>
      <w:tr w:rsidR="00CA07F3" w:rsidRPr="008A7F60" w:rsidTr="00F04CA1">
        <w:tc>
          <w:tcPr>
            <w:tcW w:w="3078"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CA07F3" w:rsidRDefault="00CA07F3" w:rsidP="00F04CA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CA07F3" w:rsidRPr="008A7F60" w:rsidTr="00A82645">
        <w:tc>
          <w:tcPr>
            <w:tcW w:w="3078" w:type="dxa"/>
          </w:tcPr>
          <w:p w:rsidR="00CA07F3" w:rsidRDefault="00CA07F3" w:rsidP="00A2148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в конференциях, симп</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зиумах, семинарах, фор</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 xml:space="preserve">мах,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круглых столах</w:t>
            </w:r>
            <w:r w:rsidR="007B6CA4">
              <w:rPr>
                <w:rFonts w:ascii="Times New Roman" w:eastAsia="Times New Roman" w:hAnsi="Times New Roman"/>
                <w:color w:val="000000"/>
                <w:sz w:val="24"/>
                <w:szCs w:val="24"/>
                <w:lang w:eastAsia="ru-RU"/>
              </w:rPr>
              <w:t>»</w:t>
            </w:r>
          </w:p>
        </w:tc>
        <w:tc>
          <w:tcPr>
            <w:tcW w:w="4730" w:type="dxa"/>
          </w:tcPr>
          <w:p w:rsidR="00CA07F3" w:rsidRPr="00A653FB" w:rsidRDefault="00CA07F3" w:rsidP="00A21482">
            <w:pPr>
              <w:outlineLvl w:val="0"/>
              <w:rPr>
                <w:rFonts w:ascii="Times New Roman" w:eastAsia="Times New Roman" w:hAnsi="Times New Roman"/>
                <w:color w:val="000000"/>
                <w:sz w:val="24"/>
                <w:szCs w:val="24"/>
                <w:lang w:eastAsia="ru-RU"/>
              </w:rPr>
            </w:pPr>
          </w:p>
        </w:tc>
        <w:tc>
          <w:tcPr>
            <w:tcW w:w="1744" w:type="dxa"/>
          </w:tcPr>
          <w:p w:rsidR="00CA07F3" w:rsidRDefault="00CA07F3" w:rsidP="00A21482">
            <w:pPr>
              <w:outlineLvl w:val="0"/>
              <w:rPr>
                <w:rFonts w:ascii="Times New Roman" w:eastAsia="Times New Roman" w:hAnsi="Times New Roman"/>
                <w:color w:val="000000"/>
                <w:sz w:val="24"/>
                <w:szCs w:val="24"/>
                <w:lang w:eastAsia="ru-RU"/>
              </w:rPr>
            </w:pPr>
          </w:p>
        </w:tc>
        <w:tc>
          <w:tcPr>
            <w:tcW w:w="2766" w:type="dxa"/>
          </w:tcPr>
          <w:p w:rsidR="00CA07F3" w:rsidRPr="00A653FB" w:rsidRDefault="00CA07F3" w:rsidP="00A21482">
            <w:pPr>
              <w:outlineLvl w:val="0"/>
              <w:rPr>
                <w:rFonts w:ascii="Times New Roman" w:eastAsia="Times New Roman" w:hAnsi="Times New Roman"/>
                <w:color w:val="000000"/>
                <w:sz w:val="24"/>
                <w:szCs w:val="24"/>
                <w:lang w:eastAsia="ru-RU"/>
              </w:rPr>
            </w:pPr>
          </w:p>
        </w:tc>
        <w:tc>
          <w:tcPr>
            <w:tcW w:w="3410" w:type="dxa"/>
          </w:tcPr>
          <w:p w:rsidR="00CA07F3" w:rsidRPr="009E5AC3" w:rsidRDefault="00CA07F3" w:rsidP="00A21482">
            <w:pPr>
              <w:rPr>
                <w:rFonts w:ascii="Times New Roman" w:hAnsi="Times New Roman"/>
                <w:sz w:val="24"/>
                <w:szCs w:val="24"/>
              </w:rPr>
            </w:pPr>
          </w:p>
        </w:tc>
      </w:tr>
      <w:tr w:rsidR="00BF6FF5" w:rsidRPr="008A7F60" w:rsidTr="00A82645">
        <w:tc>
          <w:tcPr>
            <w:tcW w:w="3078" w:type="dxa"/>
          </w:tcPr>
          <w:p w:rsidR="00BF6FF5" w:rsidRPr="00A653FB" w:rsidRDefault="00BF6FF5"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8.6. </w:t>
            </w:r>
            <w:r w:rsidRPr="00A653FB">
              <w:rPr>
                <w:rFonts w:ascii="Times New Roman" w:eastAsia="Times New Roman" w:hAnsi="Times New Roman"/>
                <w:color w:val="000000"/>
                <w:sz w:val="24"/>
                <w:szCs w:val="24"/>
                <w:lang w:eastAsia="ru-RU"/>
              </w:rPr>
              <w:t>Проведение исслед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ваний в экономической сфере республики с выв</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дами и рекомендациями</w:t>
            </w:r>
          </w:p>
        </w:tc>
        <w:tc>
          <w:tcPr>
            <w:tcW w:w="4730" w:type="dxa"/>
          </w:tcPr>
          <w:p w:rsidR="00BF6FF5" w:rsidRPr="00A653FB" w:rsidRDefault="00BF6FF5" w:rsidP="00A21482">
            <w:pPr>
              <w:outlineLvl w:val="0"/>
              <w:rPr>
                <w:rFonts w:ascii="Times New Roman" w:eastAsia="Times New Roman" w:hAnsi="Times New Roman"/>
                <w:color w:val="000000"/>
                <w:sz w:val="24"/>
                <w:szCs w:val="24"/>
                <w:lang w:eastAsia="ru-RU"/>
              </w:rPr>
            </w:pPr>
          </w:p>
        </w:tc>
        <w:tc>
          <w:tcPr>
            <w:tcW w:w="1744" w:type="dxa"/>
          </w:tcPr>
          <w:p w:rsidR="00A21482" w:rsidRPr="00A653FB" w:rsidRDefault="00A21482"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BF6FF5" w:rsidRPr="00A653FB" w:rsidRDefault="00A21482" w:rsidP="00A2148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BF6FF5" w:rsidRPr="00A653FB" w:rsidRDefault="00BF6FF5" w:rsidP="00FD6933">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w:t>
            </w:r>
            <w:r w:rsidR="00FD6933">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НИиОУ</w:t>
            </w:r>
            <w:proofErr w:type="spellEnd"/>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Тувинский институт гуманитарных </w:t>
            </w:r>
            <w:r w:rsidR="009227DF">
              <w:rPr>
                <w:rFonts w:ascii="Times New Roman" w:eastAsia="Times New Roman" w:hAnsi="Times New Roman"/>
                <w:color w:val="000000"/>
                <w:sz w:val="24"/>
                <w:szCs w:val="24"/>
                <w:lang w:eastAsia="ru-RU"/>
              </w:rPr>
              <w:t>и прикладных социал</w:t>
            </w:r>
            <w:r w:rsidR="009227DF">
              <w:rPr>
                <w:rFonts w:ascii="Times New Roman" w:eastAsia="Times New Roman" w:hAnsi="Times New Roman"/>
                <w:color w:val="000000"/>
                <w:sz w:val="24"/>
                <w:szCs w:val="24"/>
                <w:lang w:eastAsia="ru-RU"/>
              </w:rPr>
              <w:t>ь</w:t>
            </w:r>
            <w:r w:rsidR="009227DF">
              <w:rPr>
                <w:rFonts w:ascii="Times New Roman" w:eastAsia="Times New Roman" w:hAnsi="Times New Roman"/>
                <w:color w:val="000000"/>
                <w:sz w:val="24"/>
                <w:szCs w:val="24"/>
                <w:lang w:eastAsia="ru-RU"/>
              </w:rPr>
              <w:t xml:space="preserve">но-экономических </w:t>
            </w:r>
            <w:r w:rsidR="009227DF" w:rsidRPr="00A653FB">
              <w:rPr>
                <w:rFonts w:ascii="Times New Roman" w:eastAsia="Times New Roman" w:hAnsi="Times New Roman"/>
                <w:color w:val="000000"/>
                <w:sz w:val="24"/>
                <w:szCs w:val="24"/>
                <w:lang w:eastAsia="ru-RU"/>
              </w:rPr>
              <w:t>и</w:t>
            </w:r>
            <w:r w:rsidR="009227DF" w:rsidRPr="00A653FB">
              <w:rPr>
                <w:rFonts w:ascii="Times New Roman" w:eastAsia="Times New Roman" w:hAnsi="Times New Roman"/>
                <w:color w:val="000000"/>
                <w:sz w:val="24"/>
                <w:szCs w:val="24"/>
                <w:lang w:eastAsia="ru-RU"/>
              </w:rPr>
              <w:t>с</w:t>
            </w:r>
            <w:r w:rsidR="009227DF" w:rsidRPr="00A653FB">
              <w:rPr>
                <w:rFonts w:ascii="Times New Roman" w:eastAsia="Times New Roman" w:hAnsi="Times New Roman"/>
                <w:color w:val="000000"/>
                <w:sz w:val="24"/>
                <w:szCs w:val="24"/>
                <w:lang w:eastAsia="ru-RU"/>
              </w:rPr>
              <w:t>следований</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sidR="009227DF">
              <w:rPr>
                <w:rFonts w:ascii="Times New Roman" w:eastAsia="Times New Roman" w:hAnsi="Times New Roman"/>
                <w:color w:val="000000"/>
                <w:sz w:val="24"/>
                <w:szCs w:val="24"/>
                <w:lang w:eastAsia="ru-RU"/>
              </w:rPr>
              <w:t>ГБНУ «</w:t>
            </w:r>
            <w:proofErr w:type="spellStart"/>
            <w:r w:rsidRPr="00A653FB">
              <w:rPr>
                <w:rFonts w:ascii="Times New Roman" w:eastAsia="Times New Roman" w:hAnsi="Times New Roman"/>
                <w:color w:val="000000"/>
                <w:sz w:val="24"/>
                <w:szCs w:val="24"/>
                <w:lang w:eastAsia="ru-RU"/>
              </w:rPr>
              <w:t>Убсунурский</w:t>
            </w:r>
            <w:proofErr w:type="spellEnd"/>
            <w:r w:rsidRPr="00A653FB">
              <w:rPr>
                <w:rFonts w:ascii="Times New Roman" w:eastAsia="Times New Roman" w:hAnsi="Times New Roman"/>
                <w:color w:val="000000"/>
                <w:sz w:val="24"/>
                <w:szCs w:val="24"/>
                <w:lang w:eastAsia="ru-RU"/>
              </w:rPr>
              <w:t xml:space="preserve"> межд</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народный центр</w:t>
            </w:r>
            <w:r w:rsidR="009227DF">
              <w:rPr>
                <w:rFonts w:ascii="Times New Roman" w:eastAsia="Times New Roman" w:hAnsi="Times New Roman"/>
                <w:color w:val="000000"/>
                <w:sz w:val="24"/>
                <w:szCs w:val="24"/>
                <w:lang w:eastAsia="ru-RU"/>
              </w:rPr>
              <w:t xml:space="preserve"> би</w:t>
            </w:r>
            <w:r w:rsidR="009227DF">
              <w:rPr>
                <w:rFonts w:ascii="Times New Roman" w:eastAsia="Times New Roman" w:hAnsi="Times New Roman"/>
                <w:color w:val="000000"/>
                <w:sz w:val="24"/>
                <w:szCs w:val="24"/>
                <w:lang w:eastAsia="ru-RU"/>
              </w:rPr>
              <w:t>о</w:t>
            </w:r>
            <w:r w:rsidR="009227DF">
              <w:rPr>
                <w:rFonts w:ascii="Times New Roman" w:eastAsia="Times New Roman" w:hAnsi="Times New Roman"/>
                <w:color w:val="000000"/>
                <w:sz w:val="24"/>
                <w:szCs w:val="24"/>
                <w:lang w:eastAsia="ru-RU"/>
              </w:rPr>
              <w:t>сферных исследов</w:t>
            </w:r>
            <w:r w:rsidR="009227DF">
              <w:rPr>
                <w:rFonts w:ascii="Times New Roman" w:eastAsia="Times New Roman" w:hAnsi="Times New Roman"/>
                <w:color w:val="000000"/>
                <w:sz w:val="24"/>
                <w:szCs w:val="24"/>
                <w:lang w:eastAsia="ru-RU"/>
              </w:rPr>
              <w:t>а</w:t>
            </w:r>
            <w:r w:rsidR="009227DF">
              <w:rPr>
                <w:rFonts w:ascii="Times New Roman" w:eastAsia="Times New Roman" w:hAnsi="Times New Roman"/>
                <w:color w:val="000000"/>
                <w:sz w:val="24"/>
                <w:szCs w:val="24"/>
                <w:lang w:eastAsia="ru-RU"/>
              </w:rPr>
              <w:t>ний»</w:t>
            </w:r>
            <w:r w:rsidRPr="00A653FB">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развития национальной школы</w:t>
            </w:r>
            <w:r w:rsidR="007B6CA4">
              <w:rPr>
                <w:rFonts w:ascii="Times New Roman" w:eastAsia="Times New Roman" w:hAnsi="Times New Roman"/>
                <w:color w:val="000000"/>
                <w:sz w:val="24"/>
                <w:szCs w:val="24"/>
                <w:lang w:eastAsia="ru-RU"/>
              </w:rPr>
              <w:t>»</w:t>
            </w:r>
          </w:p>
        </w:tc>
        <w:tc>
          <w:tcPr>
            <w:tcW w:w="3410" w:type="dxa"/>
          </w:tcPr>
          <w:p w:rsidR="00BF6FF5" w:rsidRPr="009E5AC3" w:rsidRDefault="00BF6FF5" w:rsidP="00A21482">
            <w:pPr>
              <w:ind w:left="66"/>
              <w:rPr>
                <w:rFonts w:ascii="Times New Roman" w:hAnsi="Times New Roman"/>
                <w:sz w:val="24"/>
                <w:szCs w:val="24"/>
              </w:rPr>
            </w:pPr>
            <w:r w:rsidRPr="009E5AC3">
              <w:rPr>
                <w:rFonts w:ascii="Times New Roman" w:hAnsi="Times New Roman"/>
                <w:sz w:val="24"/>
                <w:szCs w:val="24"/>
              </w:rPr>
              <w:t>издание научных статей</w:t>
            </w:r>
          </w:p>
        </w:tc>
      </w:tr>
      <w:tr w:rsidR="00BF6FF5" w:rsidRPr="008A7F60" w:rsidTr="00A82645">
        <w:tc>
          <w:tcPr>
            <w:tcW w:w="3078" w:type="dxa"/>
          </w:tcPr>
          <w:p w:rsidR="00BF6FF5" w:rsidRPr="00A653FB" w:rsidRDefault="00A21482"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8.7. </w:t>
            </w:r>
            <w:r w:rsidR="00BF6FF5" w:rsidRPr="00A653FB">
              <w:rPr>
                <w:rFonts w:ascii="Times New Roman" w:eastAsia="Times New Roman" w:hAnsi="Times New Roman"/>
                <w:color w:val="000000"/>
                <w:sz w:val="24"/>
                <w:szCs w:val="24"/>
                <w:lang w:eastAsia="ru-RU"/>
              </w:rPr>
              <w:t>Проведение прикла</w:t>
            </w:r>
            <w:r w:rsidR="00BF6FF5" w:rsidRPr="00A653FB">
              <w:rPr>
                <w:rFonts w:ascii="Times New Roman" w:eastAsia="Times New Roman" w:hAnsi="Times New Roman"/>
                <w:color w:val="000000"/>
                <w:sz w:val="24"/>
                <w:szCs w:val="24"/>
                <w:lang w:eastAsia="ru-RU"/>
              </w:rPr>
              <w:t>д</w:t>
            </w:r>
            <w:r w:rsidR="00BF6FF5" w:rsidRPr="00A653FB">
              <w:rPr>
                <w:rFonts w:ascii="Times New Roman" w:eastAsia="Times New Roman" w:hAnsi="Times New Roman"/>
                <w:color w:val="000000"/>
                <w:sz w:val="24"/>
                <w:szCs w:val="24"/>
                <w:lang w:eastAsia="ru-RU"/>
              </w:rPr>
              <w:t>ных исследований и разр</w:t>
            </w:r>
            <w:r w:rsidR="00BF6FF5" w:rsidRPr="00A653FB">
              <w:rPr>
                <w:rFonts w:ascii="Times New Roman" w:eastAsia="Times New Roman" w:hAnsi="Times New Roman"/>
                <w:color w:val="000000"/>
                <w:sz w:val="24"/>
                <w:szCs w:val="24"/>
                <w:lang w:eastAsia="ru-RU"/>
              </w:rPr>
              <w:t>а</w:t>
            </w:r>
            <w:r w:rsidR="00BF6FF5" w:rsidRPr="00A653FB">
              <w:rPr>
                <w:rFonts w:ascii="Times New Roman" w:eastAsia="Times New Roman" w:hAnsi="Times New Roman"/>
                <w:color w:val="000000"/>
                <w:sz w:val="24"/>
                <w:szCs w:val="24"/>
                <w:lang w:eastAsia="ru-RU"/>
              </w:rPr>
              <w:t>боток этнокультурной с</w:t>
            </w:r>
            <w:r w:rsidR="00BF6FF5" w:rsidRPr="00A653FB">
              <w:rPr>
                <w:rFonts w:ascii="Times New Roman" w:eastAsia="Times New Roman" w:hAnsi="Times New Roman"/>
                <w:color w:val="000000"/>
                <w:sz w:val="24"/>
                <w:szCs w:val="24"/>
                <w:lang w:eastAsia="ru-RU"/>
              </w:rPr>
              <w:t>о</w:t>
            </w:r>
            <w:r w:rsidR="00BF6FF5" w:rsidRPr="00A653FB">
              <w:rPr>
                <w:rFonts w:ascii="Times New Roman" w:eastAsia="Times New Roman" w:hAnsi="Times New Roman"/>
                <w:color w:val="000000"/>
                <w:sz w:val="24"/>
                <w:szCs w:val="24"/>
                <w:lang w:eastAsia="ru-RU"/>
              </w:rPr>
              <w:t>ставляющей содержания образования</w:t>
            </w:r>
          </w:p>
        </w:tc>
        <w:tc>
          <w:tcPr>
            <w:tcW w:w="4730" w:type="dxa"/>
          </w:tcPr>
          <w:p w:rsidR="00BF6FF5" w:rsidRPr="00A653FB" w:rsidRDefault="00BF6FF5" w:rsidP="00A21482">
            <w:pPr>
              <w:outlineLvl w:val="0"/>
              <w:rPr>
                <w:rFonts w:ascii="Times New Roman" w:eastAsia="Times New Roman" w:hAnsi="Times New Roman"/>
                <w:color w:val="000000"/>
                <w:sz w:val="24"/>
                <w:szCs w:val="24"/>
                <w:lang w:eastAsia="ru-RU"/>
              </w:rPr>
            </w:pPr>
          </w:p>
        </w:tc>
        <w:tc>
          <w:tcPr>
            <w:tcW w:w="1744" w:type="dxa"/>
          </w:tcPr>
          <w:p w:rsidR="00A21482" w:rsidRPr="00A653FB" w:rsidRDefault="00A21482"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BF6FF5" w:rsidRPr="00A653FB" w:rsidRDefault="00A21482" w:rsidP="00A2148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BF6FF5" w:rsidRPr="00A653FB" w:rsidRDefault="009227DF" w:rsidP="00FD6933">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w:t>
            </w:r>
            <w:r w:rsidR="00FD6933">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НИиОУ</w:t>
            </w:r>
            <w:proofErr w:type="spellEnd"/>
            <w:r w:rsidRPr="00A653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Тувинский институт гуманитарных </w:t>
            </w:r>
            <w:r>
              <w:rPr>
                <w:rFonts w:ascii="Times New Roman" w:eastAsia="Times New Roman" w:hAnsi="Times New Roman"/>
                <w:color w:val="000000"/>
                <w:sz w:val="24"/>
                <w:szCs w:val="24"/>
                <w:lang w:eastAsia="ru-RU"/>
              </w:rPr>
              <w:t>и прикладных социал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 xml:space="preserve">но-экономических </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следований</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ГБНУ «</w:t>
            </w:r>
            <w:proofErr w:type="spellStart"/>
            <w:r w:rsidRPr="00A653FB">
              <w:rPr>
                <w:rFonts w:ascii="Times New Roman" w:eastAsia="Times New Roman" w:hAnsi="Times New Roman"/>
                <w:color w:val="000000"/>
                <w:sz w:val="24"/>
                <w:szCs w:val="24"/>
                <w:lang w:eastAsia="ru-RU"/>
              </w:rPr>
              <w:t>Убсунурский</w:t>
            </w:r>
            <w:proofErr w:type="spellEnd"/>
            <w:r w:rsidRPr="00A653FB">
              <w:rPr>
                <w:rFonts w:ascii="Times New Roman" w:eastAsia="Times New Roman" w:hAnsi="Times New Roman"/>
                <w:color w:val="000000"/>
                <w:sz w:val="24"/>
                <w:szCs w:val="24"/>
                <w:lang w:eastAsia="ru-RU"/>
              </w:rPr>
              <w:t xml:space="preserve"> межд</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народный центр</w:t>
            </w:r>
            <w:r>
              <w:rPr>
                <w:rFonts w:ascii="Times New Roman" w:eastAsia="Times New Roman" w:hAnsi="Times New Roman"/>
                <w:color w:val="000000"/>
                <w:sz w:val="24"/>
                <w:szCs w:val="24"/>
                <w:lang w:eastAsia="ru-RU"/>
              </w:rPr>
              <w:t xml:space="preserve"> би</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сферных исследов</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ний»</w:t>
            </w:r>
            <w:r w:rsidR="00BF6FF5" w:rsidRPr="00A653FB">
              <w:rPr>
                <w:rFonts w:ascii="Times New Roman" w:eastAsia="Times New Roman" w:hAnsi="Times New Roman"/>
                <w:color w:val="000000"/>
                <w:sz w:val="24"/>
                <w:szCs w:val="24"/>
                <w:lang w:eastAsia="ru-RU"/>
              </w:rPr>
              <w:t xml:space="preserve">, ГБНУ </w:t>
            </w:r>
            <w:r w:rsidR="007B6CA4">
              <w:rPr>
                <w:rFonts w:ascii="Times New Roman" w:eastAsia="Times New Roman" w:hAnsi="Times New Roman"/>
                <w:color w:val="000000"/>
                <w:sz w:val="24"/>
                <w:szCs w:val="24"/>
                <w:lang w:eastAsia="ru-RU"/>
              </w:rPr>
              <w:t>«</w:t>
            </w:r>
            <w:r w:rsidR="00BF6FF5" w:rsidRPr="00A653FB">
              <w:rPr>
                <w:rFonts w:ascii="Times New Roman" w:eastAsia="Times New Roman" w:hAnsi="Times New Roman"/>
                <w:color w:val="000000"/>
                <w:sz w:val="24"/>
                <w:szCs w:val="24"/>
                <w:lang w:eastAsia="ru-RU"/>
              </w:rPr>
              <w:t>Институт развития национальной школы</w:t>
            </w:r>
            <w:r w:rsidR="007B6CA4">
              <w:rPr>
                <w:rFonts w:ascii="Times New Roman" w:eastAsia="Times New Roman" w:hAnsi="Times New Roman"/>
                <w:color w:val="000000"/>
                <w:sz w:val="24"/>
                <w:szCs w:val="24"/>
                <w:lang w:eastAsia="ru-RU"/>
              </w:rPr>
              <w:t>»</w:t>
            </w:r>
          </w:p>
        </w:tc>
        <w:tc>
          <w:tcPr>
            <w:tcW w:w="3410" w:type="dxa"/>
          </w:tcPr>
          <w:p w:rsidR="00BF6FF5" w:rsidRPr="009E5AC3" w:rsidRDefault="00BF6FF5" w:rsidP="00A21482">
            <w:pPr>
              <w:rPr>
                <w:sz w:val="24"/>
                <w:szCs w:val="24"/>
              </w:rPr>
            </w:pPr>
            <w:r w:rsidRPr="009E5AC3">
              <w:rPr>
                <w:rFonts w:ascii="Times New Roman" w:hAnsi="Times New Roman"/>
                <w:sz w:val="24"/>
                <w:szCs w:val="24"/>
              </w:rPr>
              <w:t>издание научных статей</w:t>
            </w:r>
          </w:p>
        </w:tc>
      </w:tr>
      <w:tr w:rsidR="00BF6FF5" w:rsidRPr="008A7F60" w:rsidTr="00A82645">
        <w:tc>
          <w:tcPr>
            <w:tcW w:w="3078" w:type="dxa"/>
          </w:tcPr>
          <w:p w:rsidR="00BF6FF5" w:rsidRPr="00A653FB" w:rsidRDefault="00A21482"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8.8. </w:t>
            </w:r>
            <w:r w:rsidR="00BF6FF5" w:rsidRPr="00A653FB">
              <w:rPr>
                <w:rFonts w:ascii="Times New Roman" w:eastAsia="Times New Roman" w:hAnsi="Times New Roman"/>
                <w:color w:val="000000"/>
                <w:sz w:val="24"/>
                <w:szCs w:val="24"/>
                <w:lang w:eastAsia="ru-RU"/>
              </w:rPr>
              <w:t xml:space="preserve">Проведение </w:t>
            </w:r>
            <w:proofErr w:type="spellStart"/>
            <w:r w:rsidR="00BF6FF5" w:rsidRPr="00A653FB">
              <w:rPr>
                <w:rFonts w:ascii="Times New Roman" w:eastAsia="Times New Roman" w:hAnsi="Times New Roman"/>
                <w:color w:val="000000"/>
                <w:sz w:val="24"/>
                <w:szCs w:val="24"/>
                <w:lang w:eastAsia="ru-RU"/>
              </w:rPr>
              <w:t>этнопед</w:t>
            </w:r>
            <w:r w:rsidR="00BF6FF5" w:rsidRPr="00A653FB">
              <w:rPr>
                <w:rFonts w:ascii="Times New Roman" w:eastAsia="Times New Roman" w:hAnsi="Times New Roman"/>
                <w:color w:val="000000"/>
                <w:sz w:val="24"/>
                <w:szCs w:val="24"/>
                <w:lang w:eastAsia="ru-RU"/>
              </w:rPr>
              <w:t>а</w:t>
            </w:r>
            <w:r w:rsidR="00BF6FF5" w:rsidRPr="00A653FB">
              <w:rPr>
                <w:rFonts w:ascii="Times New Roman" w:eastAsia="Times New Roman" w:hAnsi="Times New Roman"/>
                <w:color w:val="000000"/>
                <w:sz w:val="24"/>
                <w:szCs w:val="24"/>
                <w:lang w:eastAsia="ru-RU"/>
              </w:rPr>
              <w:t>гогических</w:t>
            </w:r>
            <w:proofErr w:type="spellEnd"/>
            <w:r w:rsidR="00BF6FF5" w:rsidRPr="00A653FB">
              <w:rPr>
                <w:rFonts w:ascii="Times New Roman" w:eastAsia="Times New Roman" w:hAnsi="Times New Roman"/>
                <w:color w:val="000000"/>
                <w:sz w:val="24"/>
                <w:szCs w:val="24"/>
                <w:lang w:eastAsia="ru-RU"/>
              </w:rPr>
              <w:t>, этнолингв</w:t>
            </w:r>
            <w:r w:rsidR="00BF6FF5" w:rsidRPr="00A653FB">
              <w:rPr>
                <w:rFonts w:ascii="Times New Roman" w:eastAsia="Times New Roman" w:hAnsi="Times New Roman"/>
                <w:color w:val="000000"/>
                <w:sz w:val="24"/>
                <w:szCs w:val="24"/>
                <w:lang w:eastAsia="ru-RU"/>
              </w:rPr>
              <w:t>и</w:t>
            </w:r>
            <w:r w:rsidR="00BF6FF5" w:rsidRPr="00A653FB">
              <w:rPr>
                <w:rFonts w:ascii="Times New Roman" w:eastAsia="Times New Roman" w:hAnsi="Times New Roman"/>
                <w:color w:val="000000"/>
                <w:sz w:val="24"/>
                <w:szCs w:val="24"/>
                <w:lang w:eastAsia="ru-RU"/>
              </w:rPr>
              <w:t>стических экспедиций, сбор полевых материалов</w:t>
            </w:r>
          </w:p>
        </w:tc>
        <w:tc>
          <w:tcPr>
            <w:tcW w:w="4730" w:type="dxa"/>
          </w:tcPr>
          <w:p w:rsidR="00BF6FF5" w:rsidRPr="00A653FB" w:rsidRDefault="00BF6FF5" w:rsidP="00A21482">
            <w:pPr>
              <w:outlineLvl w:val="0"/>
              <w:rPr>
                <w:rFonts w:ascii="Times New Roman" w:eastAsia="Times New Roman" w:hAnsi="Times New Roman"/>
                <w:color w:val="000000"/>
                <w:sz w:val="24"/>
                <w:szCs w:val="24"/>
                <w:lang w:eastAsia="ru-RU"/>
              </w:rPr>
            </w:pPr>
          </w:p>
        </w:tc>
        <w:tc>
          <w:tcPr>
            <w:tcW w:w="1744" w:type="dxa"/>
          </w:tcPr>
          <w:p w:rsidR="00A21482" w:rsidRPr="00A653FB" w:rsidRDefault="00A21482"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BF6FF5" w:rsidRPr="00A653FB" w:rsidRDefault="00A21482" w:rsidP="00A2148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BF6FF5" w:rsidRPr="00A653FB" w:rsidRDefault="009227DF" w:rsidP="00FD6933">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w:t>
            </w:r>
            <w:r w:rsidR="00FD6933">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НИиОУ</w:t>
            </w:r>
            <w:proofErr w:type="spellEnd"/>
            <w:r w:rsidRPr="00A653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Тувинский институт гуманитарных </w:t>
            </w:r>
            <w:r>
              <w:rPr>
                <w:rFonts w:ascii="Times New Roman" w:eastAsia="Times New Roman" w:hAnsi="Times New Roman"/>
                <w:color w:val="000000"/>
                <w:sz w:val="24"/>
                <w:szCs w:val="24"/>
                <w:lang w:eastAsia="ru-RU"/>
              </w:rPr>
              <w:t>и прикладных социал</w:t>
            </w:r>
            <w:r>
              <w:rPr>
                <w:rFonts w:ascii="Times New Roman" w:eastAsia="Times New Roman" w:hAnsi="Times New Roman"/>
                <w:color w:val="000000"/>
                <w:sz w:val="24"/>
                <w:szCs w:val="24"/>
                <w:lang w:eastAsia="ru-RU"/>
              </w:rPr>
              <w:t>ь</w:t>
            </w:r>
            <w:r>
              <w:rPr>
                <w:rFonts w:ascii="Times New Roman" w:eastAsia="Times New Roman" w:hAnsi="Times New Roman"/>
                <w:color w:val="000000"/>
                <w:sz w:val="24"/>
                <w:szCs w:val="24"/>
                <w:lang w:eastAsia="ru-RU"/>
              </w:rPr>
              <w:t xml:space="preserve">но-экономических </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следований</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ГБНУ </w:t>
            </w:r>
          </w:p>
        </w:tc>
        <w:tc>
          <w:tcPr>
            <w:tcW w:w="3410" w:type="dxa"/>
          </w:tcPr>
          <w:p w:rsidR="00BF6FF5" w:rsidRPr="009E5AC3" w:rsidRDefault="00BF6FF5" w:rsidP="00A21482">
            <w:pPr>
              <w:rPr>
                <w:sz w:val="24"/>
                <w:szCs w:val="24"/>
              </w:rPr>
            </w:pPr>
            <w:r w:rsidRPr="009E5AC3">
              <w:rPr>
                <w:rFonts w:ascii="Times New Roman" w:hAnsi="Times New Roman"/>
                <w:sz w:val="24"/>
                <w:szCs w:val="24"/>
              </w:rPr>
              <w:t>издание научных статей</w:t>
            </w:r>
          </w:p>
        </w:tc>
      </w:tr>
    </w:tbl>
    <w:p w:rsidR="009227DF" w:rsidRDefault="009227DF"/>
    <w:p w:rsidR="009227DF" w:rsidRDefault="009227DF"/>
    <w:tbl>
      <w:tblPr>
        <w:tblStyle w:val="af7"/>
        <w:tblW w:w="0" w:type="auto"/>
        <w:tblLook w:val="04A0"/>
      </w:tblPr>
      <w:tblGrid>
        <w:gridCol w:w="3078"/>
        <w:gridCol w:w="4730"/>
        <w:gridCol w:w="1744"/>
        <w:gridCol w:w="2766"/>
        <w:gridCol w:w="3410"/>
      </w:tblGrid>
      <w:tr w:rsidR="009227DF" w:rsidRPr="008A7F60" w:rsidTr="00B259DF">
        <w:tc>
          <w:tcPr>
            <w:tcW w:w="3078"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9227DF" w:rsidRPr="008A7F60" w:rsidTr="00A82645">
        <w:tc>
          <w:tcPr>
            <w:tcW w:w="3078" w:type="dxa"/>
          </w:tcPr>
          <w:p w:rsidR="009227DF" w:rsidRDefault="009227DF" w:rsidP="00A21482">
            <w:pPr>
              <w:outlineLvl w:val="0"/>
              <w:rPr>
                <w:rFonts w:ascii="Times New Roman" w:eastAsia="Times New Roman" w:hAnsi="Times New Roman"/>
                <w:color w:val="000000"/>
                <w:sz w:val="24"/>
                <w:szCs w:val="24"/>
                <w:lang w:eastAsia="ru-RU"/>
              </w:rPr>
            </w:pPr>
          </w:p>
        </w:tc>
        <w:tc>
          <w:tcPr>
            <w:tcW w:w="4730" w:type="dxa"/>
          </w:tcPr>
          <w:p w:rsidR="009227DF" w:rsidRPr="00A653FB" w:rsidRDefault="009227DF" w:rsidP="00A21482">
            <w:pPr>
              <w:outlineLvl w:val="0"/>
              <w:rPr>
                <w:rFonts w:ascii="Times New Roman" w:eastAsia="Times New Roman" w:hAnsi="Times New Roman"/>
                <w:color w:val="000000"/>
                <w:sz w:val="24"/>
                <w:szCs w:val="24"/>
                <w:lang w:eastAsia="ru-RU"/>
              </w:rPr>
            </w:pPr>
          </w:p>
        </w:tc>
        <w:tc>
          <w:tcPr>
            <w:tcW w:w="1744" w:type="dxa"/>
          </w:tcPr>
          <w:p w:rsidR="009227DF" w:rsidRDefault="009227DF" w:rsidP="00A21482">
            <w:pPr>
              <w:outlineLvl w:val="0"/>
              <w:rPr>
                <w:rFonts w:ascii="Times New Roman" w:eastAsia="Times New Roman" w:hAnsi="Times New Roman"/>
                <w:color w:val="000000"/>
                <w:sz w:val="24"/>
                <w:szCs w:val="24"/>
                <w:lang w:eastAsia="ru-RU"/>
              </w:rPr>
            </w:pPr>
          </w:p>
        </w:tc>
        <w:tc>
          <w:tcPr>
            <w:tcW w:w="2766" w:type="dxa"/>
          </w:tcPr>
          <w:p w:rsidR="009227DF" w:rsidRPr="00A653FB" w:rsidRDefault="00FD6933" w:rsidP="009227DF">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sidR="009227DF" w:rsidRPr="00A653FB">
              <w:rPr>
                <w:rFonts w:ascii="Times New Roman" w:eastAsia="Times New Roman" w:hAnsi="Times New Roman"/>
                <w:color w:val="000000"/>
                <w:sz w:val="24"/>
                <w:szCs w:val="24"/>
                <w:lang w:eastAsia="ru-RU"/>
              </w:rPr>
              <w:t>Убсунурский</w:t>
            </w:r>
            <w:proofErr w:type="spellEnd"/>
            <w:r w:rsidR="009227DF" w:rsidRPr="00A653FB">
              <w:rPr>
                <w:rFonts w:ascii="Times New Roman" w:eastAsia="Times New Roman" w:hAnsi="Times New Roman"/>
                <w:color w:val="000000"/>
                <w:sz w:val="24"/>
                <w:szCs w:val="24"/>
                <w:lang w:eastAsia="ru-RU"/>
              </w:rPr>
              <w:t xml:space="preserve"> межд</w:t>
            </w:r>
            <w:r w:rsidR="009227DF" w:rsidRPr="00A653FB">
              <w:rPr>
                <w:rFonts w:ascii="Times New Roman" w:eastAsia="Times New Roman" w:hAnsi="Times New Roman"/>
                <w:color w:val="000000"/>
                <w:sz w:val="24"/>
                <w:szCs w:val="24"/>
                <w:lang w:eastAsia="ru-RU"/>
              </w:rPr>
              <w:t>у</w:t>
            </w:r>
            <w:r w:rsidR="009227DF" w:rsidRPr="00A653FB">
              <w:rPr>
                <w:rFonts w:ascii="Times New Roman" w:eastAsia="Times New Roman" w:hAnsi="Times New Roman"/>
                <w:color w:val="000000"/>
                <w:sz w:val="24"/>
                <w:szCs w:val="24"/>
                <w:lang w:eastAsia="ru-RU"/>
              </w:rPr>
              <w:t>народный центр</w:t>
            </w:r>
            <w:r w:rsidR="009227DF">
              <w:rPr>
                <w:rFonts w:ascii="Times New Roman" w:eastAsia="Times New Roman" w:hAnsi="Times New Roman"/>
                <w:color w:val="000000"/>
                <w:sz w:val="24"/>
                <w:szCs w:val="24"/>
                <w:lang w:eastAsia="ru-RU"/>
              </w:rPr>
              <w:t xml:space="preserve"> би</w:t>
            </w:r>
            <w:r w:rsidR="009227DF">
              <w:rPr>
                <w:rFonts w:ascii="Times New Roman" w:eastAsia="Times New Roman" w:hAnsi="Times New Roman"/>
                <w:color w:val="000000"/>
                <w:sz w:val="24"/>
                <w:szCs w:val="24"/>
                <w:lang w:eastAsia="ru-RU"/>
              </w:rPr>
              <w:t>о</w:t>
            </w:r>
            <w:r w:rsidR="009227DF">
              <w:rPr>
                <w:rFonts w:ascii="Times New Roman" w:eastAsia="Times New Roman" w:hAnsi="Times New Roman"/>
                <w:color w:val="000000"/>
                <w:sz w:val="24"/>
                <w:szCs w:val="24"/>
                <w:lang w:eastAsia="ru-RU"/>
              </w:rPr>
              <w:t>сферных исследов</w:t>
            </w:r>
            <w:r w:rsidR="009227DF">
              <w:rPr>
                <w:rFonts w:ascii="Times New Roman" w:eastAsia="Times New Roman" w:hAnsi="Times New Roman"/>
                <w:color w:val="000000"/>
                <w:sz w:val="24"/>
                <w:szCs w:val="24"/>
                <w:lang w:eastAsia="ru-RU"/>
              </w:rPr>
              <w:t>а</w:t>
            </w:r>
            <w:r w:rsidR="009227DF">
              <w:rPr>
                <w:rFonts w:ascii="Times New Roman" w:eastAsia="Times New Roman" w:hAnsi="Times New Roman"/>
                <w:color w:val="000000"/>
                <w:sz w:val="24"/>
                <w:szCs w:val="24"/>
                <w:lang w:eastAsia="ru-RU"/>
              </w:rPr>
              <w:t>ний»</w:t>
            </w:r>
            <w:r w:rsidR="009227DF" w:rsidRPr="00A653FB">
              <w:rPr>
                <w:rFonts w:ascii="Times New Roman" w:eastAsia="Times New Roman" w:hAnsi="Times New Roman"/>
                <w:color w:val="000000"/>
                <w:sz w:val="24"/>
                <w:szCs w:val="24"/>
                <w:lang w:eastAsia="ru-RU"/>
              </w:rPr>
              <w:t xml:space="preserve">, ГБНУ </w:t>
            </w:r>
            <w:r w:rsidR="009227DF">
              <w:rPr>
                <w:rFonts w:ascii="Times New Roman" w:eastAsia="Times New Roman" w:hAnsi="Times New Roman"/>
                <w:color w:val="000000"/>
                <w:sz w:val="24"/>
                <w:szCs w:val="24"/>
                <w:lang w:eastAsia="ru-RU"/>
              </w:rPr>
              <w:t>«</w:t>
            </w:r>
            <w:r w:rsidR="009227DF" w:rsidRPr="00A653FB">
              <w:rPr>
                <w:rFonts w:ascii="Times New Roman" w:eastAsia="Times New Roman" w:hAnsi="Times New Roman"/>
                <w:color w:val="000000"/>
                <w:sz w:val="24"/>
                <w:szCs w:val="24"/>
                <w:lang w:eastAsia="ru-RU"/>
              </w:rPr>
              <w:t>Институт развития национальной школы</w:t>
            </w:r>
            <w:r w:rsidR="009227DF">
              <w:rPr>
                <w:rFonts w:ascii="Times New Roman" w:eastAsia="Times New Roman" w:hAnsi="Times New Roman"/>
                <w:color w:val="000000"/>
                <w:sz w:val="24"/>
                <w:szCs w:val="24"/>
                <w:lang w:eastAsia="ru-RU"/>
              </w:rPr>
              <w:t>»</w:t>
            </w:r>
          </w:p>
        </w:tc>
        <w:tc>
          <w:tcPr>
            <w:tcW w:w="3410" w:type="dxa"/>
          </w:tcPr>
          <w:p w:rsidR="009227DF" w:rsidRPr="009E5AC3" w:rsidRDefault="009227DF" w:rsidP="00A21482">
            <w:pPr>
              <w:rPr>
                <w:rFonts w:ascii="Times New Roman" w:hAnsi="Times New Roman"/>
                <w:sz w:val="24"/>
                <w:szCs w:val="24"/>
              </w:rPr>
            </w:pPr>
          </w:p>
        </w:tc>
      </w:tr>
      <w:tr w:rsidR="009227DF" w:rsidRPr="008A7F60" w:rsidTr="00777776">
        <w:trPr>
          <w:trHeight w:val="5796"/>
        </w:trPr>
        <w:tc>
          <w:tcPr>
            <w:tcW w:w="3078" w:type="dxa"/>
          </w:tcPr>
          <w:p w:rsidR="009227DF" w:rsidRPr="00A653FB" w:rsidRDefault="009227DF"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8.9. </w:t>
            </w:r>
            <w:r w:rsidRPr="00A653FB">
              <w:rPr>
                <w:rFonts w:ascii="Times New Roman" w:eastAsia="Times New Roman" w:hAnsi="Times New Roman"/>
                <w:color w:val="000000"/>
                <w:sz w:val="24"/>
                <w:szCs w:val="24"/>
                <w:lang w:eastAsia="ru-RU"/>
              </w:rPr>
              <w:t>Издание этимологич</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ских, толковых, орфогр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фических, диалектологич</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ских словарей тувинского языка, научных сборников, ученых записок, моногр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 xml:space="preserve">фий об </w:t>
            </w:r>
            <w:proofErr w:type="spellStart"/>
            <w:r w:rsidRPr="00A653FB">
              <w:rPr>
                <w:rFonts w:ascii="Times New Roman" w:eastAsia="Times New Roman" w:hAnsi="Times New Roman"/>
                <w:color w:val="000000"/>
                <w:sz w:val="24"/>
                <w:szCs w:val="24"/>
                <w:lang w:eastAsia="ru-RU"/>
              </w:rPr>
              <w:t>историко-культур</w:t>
            </w:r>
            <w:proofErr w:type="spellEnd"/>
            <w:r>
              <w:rPr>
                <w:rFonts w:ascii="Times New Roman" w:eastAsia="Times New Roman" w:hAnsi="Times New Roman"/>
                <w:color w:val="000000"/>
                <w:sz w:val="24"/>
                <w:szCs w:val="24"/>
                <w:lang w:eastAsia="ru-RU"/>
              </w:rPr>
              <w:t>-</w:t>
            </w:r>
          </w:p>
          <w:p w:rsidR="009227DF" w:rsidRPr="00A653FB" w:rsidRDefault="009227DF" w:rsidP="00A2148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ном </w:t>
            </w:r>
            <w:proofErr w:type="gramStart"/>
            <w:r w:rsidRPr="00A653FB">
              <w:rPr>
                <w:rFonts w:ascii="Times New Roman" w:eastAsia="Times New Roman" w:hAnsi="Times New Roman"/>
                <w:color w:val="000000"/>
                <w:sz w:val="24"/>
                <w:szCs w:val="24"/>
                <w:lang w:eastAsia="ru-RU"/>
              </w:rPr>
              <w:t>наследии</w:t>
            </w:r>
            <w:proofErr w:type="gramEnd"/>
            <w:r w:rsidRPr="00A653FB">
              <w:rPr>
                <w:rFonts w:ascii="Times New Roman" w:eastAsia="Times New Roman" w:hAnsi="Times New Roman"/>
                <w:color w:val="000000"/>
                <w:sz w:val="24"/>
                <w:szCs w:val="24"/>
                <w:lang w:eastAsia="ru-RU"/>
              </w:rPr>
              <w:t xml:space="preserve"> Тувы по р</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зультатам проведенных и</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следований, опросов и эк</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педиций</w:t>
            </w:r>
          </w:p>
        </w:tc>
        <w:tc>
          <w:tcPr>
            <w:tcW w:w="4730" w:type="dxa"/>
          </w:tcPr>
          <w:p w:rsidR="009227DF" w:rsidRPr="00A653FB" w:rsidRDefault="009227DF" w:rsidP="00A21482">
            <w:pPr>
              <w:outlineLvl w:val="0"/>
              <w:rPr>
                <w:rFonts w:ascii="Times New Roman" w:eastAsia="Times New Roman" w:hAnsi="Times New Roman"/>
                <w:color w:val="000000"/>
                <w:sz w:val="24"/>
                <w:szCs w:val="24"/>
                <w:lang w:eastAsia="ru-RU"/>
              </w:rPr>
            </w:pPr>
          </w:p>
        </w:tc>
        <w:tc>
          <w:tcPr>
            <w:tcW w:w="1744" w:type="dxa"/>
          </w:tcPr>
          <w:p w:rsidR="009227DF" w:rsidRPr="00A653FB" w:rsidRDefault="009227DF"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9227DF" w:rsidRPr="00A653FB" w:rsidRDefault="009227DF" w:rsidP="00A2148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9227DF" w:rsidRPr="00A653FB" w:rsidRDefault="009227DF" w:rsidP="009227DF">
            <w:pPr>
              <w:autoSpaceDE w:val="0"/>
              <w:autoSpaceDN w:val="0"/>
              <w:adjustRightInd w:val="0"/>
              <w:rPr>
                <w:rFonts w:ascii="Times New Roman" w:eastAsia="Times New Roman" w:hAnsi="Times New Roman"/>
                <w:color w:val="000000"/>
                <w:sz w:val="24"/>
                <w:szCs w:val="24"/>
                <w:lang w:eastAsia="ru-RU"/>
              </w:rPr>
            </w:pPr>
            <w:proofErr w:type="spellStart"/>
            <w:r w:rsidRPr="00A653FB">
              <w:rPr>
                <w:rFonts w:ascii="Times New Roman" w:hAnsi="Times New Roman"/>
                <w:sz w:val="24"/>
                <w:szCs w:val="24"/>
                <w:lang w:eastAsia="ru-RU"/>
              </w:rPr>
              <w:t>ГБНИиОУ</w:t>
            </w:r>
            <w:proofErr w:type="spellEnd"/>
            <w:r w:rsidRPr="00A653FB">
              <w:rPr>
                <w:rFonts w:ascii="Times New Roman" w:hAnsi="Times New Roman"/>
                <w:sz w:val="24"/>
                <w:szCs w:val="24"/>
                <w:lang w:eastAsia="ru-RU"/>
              </w:rPr>
              <w:t xml:space="preserve"> </w:t>
            </w:r>
            <w:r>
              <w:rPr>
                <w:rFonts w:ascii="Times New Roman" w:hAnsi="Times New Roman"/>
                <w:sz w:val="24"/>
                <w:szCs w:val="24"/>
                <w:lang w:eastAsia="ru-RU"/>
              </w:rPr>
              <w:t>«</w:t>
            </w:r>
            <w:r w:rsidRPr="00A653FB">
              <w:rPr>
                <w:rFonts w:ascii="Times New Roman" w:hAnsi="Times New Roman"/>
                <w:sz w:val="24"/>
                <w:szCs w:val="24"/>
                <w:lang w:eastAsia="ru-RU"/>
              </w:rPr>
              <w:t>Тувинский институт гуманитарных и прикладных социал</w:t>
            </w:r>
            <w:r w:rsidRPr="00A653FB">
              <w:rPr>
                <w:rFonts w:ascii="Times New Roman" w:hAnsi="Times New Roman"/>
                <w:sz w:val="24"/>
                <w:szCs w:val="24"/>
                <w:lang w:eastAsia="ru-RU"/>
              </w:rPr>
              <w:t>ь</w:t>
            </w:r>
            <w:r w:rsidRPr="00A653FB">
              <w:rPr>
                <w:rFonts w:ascii="Times New Roman" w:hAnsi="Times New Roman"/>
                <w:sz w:val="24"/>
                <w:szCs w:val="24"/>
                <w:lang w:eastAsia="ru-RU"/>
              </w:rPr>
              <w:t>но-экономических и</w:t>
            </w:r>
            <w:r w:rsidRPr="00A653FB">
              <w:rPr>
                <w:rFonts w:ascii="Times New Roman" w:hAnsi="Times New Roman"/>
                <w:sz w:val="24"/>
                <w:szCs w:val="24"/>
                <w:lang w:eastAsia="ru-RU"/>
              </w:rPr>
              <w:t>с</w:t>
            </w:r>
            <w:r w:rsidRPr="00A653FB">
              <w:rPr>
                <w:rFonts w:ascii="Times New Roman" w:hAnsi="Times New Roman"/>
                <w:sz w:val="24"/>
                <w:szCs w:val="24"/>
                <w:lang w:eastAsia="ru-RU"/>
              </w:rPr>
              <w:t>следований</w:t>
            </w:r>
            <w:r>
              <w:rPr>
                <w:rFonts w:ascii="Times New Roman" w:hAnsi="Times New Roman"/>
                <w:sz w:val="24"/>
                <w:szCs w:val="24"/>
                <w:lang w:eastAsia="ru-RU"/>
              </w:rPr>
              <w:t>»</w:t>
            </w:r>
            <w:r w:rsidRPr="00A653FB">
              <w:rPr>
                <w:rFonts w:ascii="Times New Roman" w:hAnsi="Times New Roman"/>
                <w:sz w:val="24"/>
                <w:szCs w:val="24"/>
                <w:lang w:eastAsia="ru-RU"/>
              </w:rPr>
              <w:t xml:space="preserve">, ГБНУ </w:t>
            </w:r>
            <w:r>
              <w:rPr>
                <w:rFonts w:ascii="Times New Roman" w:hAnsi="Times New Roman"/>
                <w:sz w:val="24"/>
                <w:szCs w:val="24"/>
                <w:lang w:eastAsia="ru-RU"/>
              </w:rPr>
              <w:t>«</w:t>
            </w:r>
            <w:proofErr w:type="spellStart"/>
            <w:r w:rsidRPr="00A653FB">
              <w:rPr>
                <w:rFonts w:ascii="Times New Roman" w:hAnsi="Times New Roman"/>
                <w:sz w:val="24"/>
                <w:szCs w:val="24"/>
                <w:lang w:eastAsia="ru-RU"/>
              </w:rPr>
              <w:t>Убсунурский</w:t>
            </w:r>
            <w:proofErr w:type="spellEnd"/>
            <w:r w:rsidRPr="00A653FB">
              <w:rPr>
                <w:rFonts w:ascii="Times New Roman" w:hAnsi="Times New Roman"/>
                <w:sz w:val="24"/>
                <w:szCs w:val="24"/>
                <w:lang w:eastAsia="ru-RU"/>
              </w:rPr>
              <w:t xml:space="preserve"> межд</w:t>
            </w:r>
            <w:r w:rsidRPr="00A653FB">
              <w:rPr>
                <w:rFonts w:ascii="Times New Roman" w:hAnsi="Times New Roman"/>
                <w:sz w:val="24"/>
                <w:szCs w:val="24"/>
                <w:lang w:eastAsia="ru-RU"/>
              </w:rPr>
              <w:t>у</w:t>
            </w:r>
            <w:r w:rsidRPr="00A653FB">
              <w:rPr>
                <w:rFonts w:ascii="Times New Roman" w:hAnsi="Times New Roman"/>
                <w:sz w:val="24"/>
                <w:szCs w:val="24"/>
                <w:lang w:eastAsia="ru-RU"/>
              </w:rPr>
              <w:t>народный центр би</w:t>
            </w:r>
            <w:r w:rsidRPr="00A653FB">
              <w:rPr>
                <w:rFonts w:ascii="Times New Roman" w:hAnsi="Times New Roman"/>
                <w:sz w:val="24"/>
                <w:szCs w:val="24"/>
                <w:lang w:eastAsia="ru-RU"/>
              </w:rPr>
              <w:t>о</w:t>
            </w:r>
            <w:r w:rsidRPr="00A653FB">
              <w:rPr>
                <w:rFonts w:ascii="Times New Roman" w:hAnsi="Times New Roman"/>
                <w:sz w:val="24"/>
                <w:szCs w:val="24"/>
                <w:lang w:eastAsia="ru-RU"/>
              </w:rPr>
              <w:t xml:space="preserve">сферных исследований </w:t>
            </w:r>
          </w:p>
          <w:p w:rsidR="009227DF" w:rsidRPr="00A653FB" w:rsidRDefault="009227DF" w:rsidP="00A21482">
            <w:pPr>
              <w:autoSpaceDE w:val="0"/>
              <w:autoSpaceDN w:val="0"/>
              <w:adjustRightInd w:val="0"/>
              <w:rPr>
                <w:rFonts w:ascii="Times New Roman" w:eastAsia="Times New Roman" w:hAnsi="Times New Roman"/>
                <w:color w:val="000000"/>
                <w:sz w:val="24"/>
                <w:szCs w:val="24"/>
                <w:lang w:eastAsia="ru-RU"/>
              </w:rPr>
            </w:pPr>
            <w:r w:rsidRPr="00A653FB">
              <w:rPr>
                <w:rFonts w:ascii="Times New Roman" w:hAnsi="Times New Roman"/>
                <w:sz w:val="24"/>
                <w:szCs w:val="24"/>
                <w:lang w:eastAsia="ru-RU"/>
              </w:rPr>
              <w:t>Республики Тыва</w:t>
            </w:r>
            <w:r>
              <w:rPr>
                <w:rFonts w:ascii="Times New Roman" w:hAnsi="Times New Roman"/>
                <w:sz w:val="24"/>
                <w:szCs w:val="24"/>
                <w:lang w:eastAsia="ru-RU"/>
              </w:rPr>
              <w:t>»</w:t>
            </w:r>
            <w:r w:rsidRPr="00A653FB">
              <w:rPr>
                <w:rFonts w:ascii="Times New Roman" w:hAnsi="Times New Roman"/>
                <w:sz w:val="24"/>
                <w:szCs w:val="24"/>
                <w:lang w:eastAsia="ru-RU"/>
              </w:rPr>
              <w:t xml:space="preserve">, ГБНУ </w:t>
            </w:r>
            <w:r>
              <w:rPr>
                <w:rFonts w:ascii="Times New Roman" w:hAnsi="Times New Roman"/>
                <w:sz w:val="24"/>
                <w:szCs w:val="24"/>
                <w:lang w:eastAsia="ru-RU"/>
              </w:rPr>
              <w:t>«</w:t>
            </w:r>
            <w:r w:rsidRPr="00A653FB">
              <w:rPr>
                <w:rFonts w:ascii="Times New Roman" w:hAnsi="Times New Roman"/>
                <w:sz w:val="24"/>
                <w:szCs w:val="24"/>
                <w:lang w:eastAsia="ru-RU"/>
              </w:rPr>
              <w:t>Институт разв</w:t>
            </w:r>
            <w:r w:rsidRPr="00A653FB">
              <w:rPr>
                <w:rFonts w:ascii="Times New Roman" w:hAnsi="Times New Roman"/>
                <w:sz w:val="24"/>
                <w:szCs w:val="24"/>
                <w:lang w:eastAsia="ru-RU"/>
              </w:rPr>
              <w:t>и</w:t>
            </w:r>
            <w:r w:rsidRPr="00A653FB">
              <w:rPr>
                <w:rFonts w:ascii="Times New Roman" w:hAnsi="Times New Roman"/>
                <w:sz w:val="24"/>
                <w:szCs w:val="24"/>
                <w:lang w:eastAsia="ru-RU"/>
              </w:rPr>
              <w:t>тия национальной шк</w:t>
            </w:r>
            <w:r w:rsidRPr="00A653FB">
              <w:rPr>
                <w:rFonts w:ascii="Times New Roman" w:hAnsi="Times New Roman"/>
                <w:sz w:val="24"/>
                <w:szCs w:val="24"/>
                <w:lang w:eastAsia="ru-RU"/>
              </w:rPr>
              <w:t>о</w:t>
            </w:r>
            <w:r w:rsidRPr="00A653FB">
              <w:rPr>
                <w:rFonts w:ascii="Times New Roman" w:hAnsi="Times New Roman"/>
                <w:sz w:val="24"/>
                <w:szCs w:val="24"/>
                <w:lang w:eastAsia="ru-RU"/>
              </w:rPr>
              <w:t>лы</w:t>
            </w:r>
            <w:r>
              <w:rPr>
                <w:rFonts w:ascii="Times New Roman" w:hAnsi="Times New Roman"/>
                <w:sz w:val="24"/>
                <w:szCs w:val="24"/>
                <w:lang w:eastAsia="ru-RU"/>
              </w:rPr>
              <w:t>»</w:t>
            </w:r>
          </w:p>
        </w:tc>
        <w:tc>
          <w:tcPr>
            <w:tcW w:w="3410" w:type="dxa"/>
          </w:tcPr>
          <w:p w:rsidR="009227DF" w:rsidRPr="009E5AC3" w:rsidRDefault="009227DF" w:rsidP="00A21482">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фу</w:t>
            </w:r>
            <w:r w:rsidRPr="009E5AC3">
              <w:rPr>
                <w:rFonts w:ascii="Times New Roman" w:hAnsi="Times New Roman" w:cs="Times New Roman"/>
                <w:sz w:val="24"/>
                <w:szCs w:val="24"/>
              </w:rPr>
              <w:t>н</w:t>
            </w:r>
            <w:r w:rsidRPr="009E5AC3">
              <w:rPr>
                <w:rFonts w:ascii="Times New Roman" w:hAnsi="Times New Roman" w:cs="Times New Roman"/>
                <w:sz w:val="24"/>
                <w:szCs w:val="24"/>
              </w:rPr>
              <w:t>даментальных научных трудов о Туве; осуществление и з</w:t>
            </w:r>
            <w:r w:rsidRPr="009E5AC3">
              <w:rPr>
                <w:rFonts w:ascii="Times New Roman" w:hAnsi="Times New Roman" w:cs="Times New Roman"/>
                <w:sz w:val="24"/>
                <w:szCs w:val="24"/>
              </w:rPr>
              <w:t>а</w:t>
            </w:r>
            <w:r w:rsidRPr="009E5AC3">
              <w:rPr>
                <w:rFonts w:ascii="Times New Roman" w:hAnsi="Times New Roman" w:cs="Times New Roman"/>
                <w:sz w:val="24"/>
                <w:szCs w:val="24"/>
              </w:rPr>
              <w:t xml:space="preserve">вершение третьего издания 3-томной </w:t>
            </w:r>
            <w:r>
              <w:rPr>
                <w:rFonts w:ascii="Times New Roman" w:hAnsi="Times New Roman" w:cs="Times New Roman"/>
                <w:sz w:val="24"/>
                <w:szCs w:val="24"/>
              </w:rPr>
              <w:t>«</w:t>
            </w:r>
            <w:r w:rsidRPr="009E5AC3">
              <w:rPr>
                <w:rFonts w:ascii="Times New Roman" w:hAnsi="Times New Roman" w:cs="Times New Roman"/>
                <w:sz w:val="24"/>
                <w:szCs w:val="24"/>
              </w:rPr>
              <w:t>Истории Тувы</w:t>
            </w:r>
            <w:r>
              <w:rPr>
                <w:rFonts w:ascii="Times New Roman" w:hAnsi="Times New Roman" w:cs="Times New Roman"/>
                <w:sz w:val="24"/>
                <w:szCs w:val="24"/>
              </w:rPr>
              <w:t>»</w:t>
            </w:r>
            <w:r w:rsidRPr="009E5AC3">
              <w:rPr>
                <w:rFonts w:ascii="Times New Roman" w:hAnsi="Times New Roman" w:cs="Times New Roman"/>
                <w:sz w:val="24"/>
                <w:szCs w:val="24"/>
              </w:rPr>
              <w:t xml:space="preserve">, </w:t>
            </w:r>
            <w:r>
              <w:rPr>
                <w:rFonts w:ascii="Times New Roman" w:hAnsi="Times New Roman" w:cs="Times New Roman"/>
                <w:sz w:val="24"/>
                <w:szCs w:val="24"/>
              </w:rPr>
              <w:t>«</w:t>
            </w:r>
            <w:r w:rsidRPr="009E5AC3">
              <w:rPr>
                <w:rFonts w:ascii="Times New Roman" w:hAnsi="Times New Roman" w:cs="Times New Roman"/>
                <w:sz w:val="24"/>
                <w:szCs w:val="24"/>
              </w:rPr>
              <w:t>Толкового словаря тувинск</w:t>
            </w:r>
            <w:r w:rsidRPr="009E5AC3">
              <w:rPr>
                <w:rFonts w:ascii="Times New Roman" w:hAnsi="Times New Roman" w:cs="Times New Roman"/>
                <w:sz w:val="24"/>
                <w:szCs w:val="24"/>
              </w:rPr>
              <w:t>о</w:t>
            </w:r>
            <w:r w:rsidRPr="009E5AC3">
              <w:rPr>
                <w:rFonts w:ascii="Times New Roman" w:hAnsi="Times New Roman" w:cs="Times New Roman"/>
                <w:sz w:val="24"/>
                <w:szCs w:val="24"/>
              </w:rPr>
              <w:t>го языка</w:t>
            </w:r>
            <w:r>
              <w:rPr>
                <w:rFonts w:ascii="Times New Roman" w:hAnsi="Times New Roman" w:cs="Times New Roman"/>
                <w:sz w:val="24"/>
                <w:szCs w:val="24"/>
              </w:rPr>
              <w:t>»</w:t>
            </w:r>
            <w:r w:rsidRPr="009E5AC3">
              <w:rPr>
                <w:rFonts w:ascii="Times New Roman" w:hAnsi="Times New Roman" w:cs="Times New Roman"/>
                <w:sz w:val="24"/>
                <w:szCs w:val="24"/>
              </w:rPr>
              <w:t xml:space="preserve"> в 4-х томах, этим</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логического словаря </w:t>
            </w:r>
          </w:p>
          <w:p w:rsidR="009227DF" w:rsidRPr="009E5AC3" w:rsidRDefault="009227DF" w:rsidP="009227DF">
            <w:pPr>
              <w:pStyle w:val="ConsPlusNormal"/>
              <w:rPr>
                <w:rFonts w:ascii="Times New Roman" w:hAnsi="Times New Roman" w:cs="Times New Roman"/>
                <w:sz w:val="24"/>
                <w:szCs w:val="24"/>
              </w:rPr>
            </w:pPr>
            <w:r w:rsidRPr="009E5AC3">
              <w:rPr>
                <w:rFonts w:ascii="Times New Roman" w:hAnsi="Times New Roman" w:cs="Times New Roman"/>
                <w:sz w:val="24"/>
                <w:szCs w:val="24"/>
              </w:rPr>
              <w:t xml:space="preserve">тувинского языка в 5 томах, </w:t>
            </w:r>
            <w:r>
              <w:rPr>
                <w:rFonts w:ascii="Times New Roman" w:hAnsi="Times New Roman" w:cs="Times New Roman"/>
                <w:sz w:val="24"/>
                <w:szCs w:val="24"/>
              </w:rPr>
              <w:t>«</w:t>
            </w:r>
            <w:r w:rsidRPr="009E5AC3">
              <w:rPr>
                <w:rFonts w:ascii="Times New Roman" w:hAnsi="Times New Roman" w:cs="Times New Roman"/>
                <w:sz w:val="24"/>
                <w:szCs w:val="24"/>
              </w:rPr>
              <w:t>Истории тувинской литер</w:t>
            </w:r>
            <w:r w:rsidRPr="009E5AC3">
              <w:rPr>
                <w:rFonts w:ascii="Times New Roman" w:hAnsi="Times New Roman" w:cs="Times New Roman"/>
                <w:sz w:val="24"/>
                <w:szCs w:val="24"/>
              </w:rPr>
              <w:t>а</w:t>
            </w:r>
            <w:r w:rsidRPr="009E5AC3">
              <w:rPr>
                <w:rFonts w:ascii="Times New Roman" w:hAnsi="Times New Roman" w:cs="Times New Roman"/>
                <w:sz w:val="24"/>
                <w:szCs w:val="24"/>
              </w:rPr>
              <w:t>туры</w:t>
            </w:r>
            <w:r>
              <w:rPr>
                <w:rFonts w:ascii="Times New Roman" w:hAnsi="Times New Roman" w:cs="Times New Roman"/>
                <w:sz w:val="24"/>
                <w:szCs w:val="24"/>
              </w:rPr>
              <w:t>»</w:t>
            </w:r>
            <w:r w:rsidRPr="009E5AC3">
              <w:rPr>
                <w:rFonts w:ascii="Times New Roman" w:hAnsi="Times New Roman" w:cs="Times New Roman"/>
                <w:sz w:val="24"/>
                <w:szCs w:val="24"/>
              </w:rPr>
              <w:t>, издание многотомного Свода тувинского фольклора, собрания архивных докуме</w:t>
            </w:r>
            <w:r w:rsidRPr="009E5AC3">
              <w:rPr>
                <w:rFonts w:ascii="Times New Roman" w:hAnsi="Times New Roman" w:cs="Times New Roman"/>
                <w:sz w:val="24"/>
                <w:szCs w:val="24"/>
              </w:rPr>
              <w:t>н</w:t>
            </w:r>
            <w:r w:rsidRPr="009E5AC3">
              <w:rPr>
                <w:rFonts w:ascii="Times New Roman" w:hAnsi="Times New Roman" w:cs="Times New Roman"/>
                <w:sz w:val="24"/>
                <w:szCs w:val="24"/>
              </w:rPr>
              <w:t>тов по истории Тувы совмес</w:t>
            </w:r>
            <w:r w:rsidRPr="009E5AC3">
              <w:rPr>
                <w:rFonts w:ascii="Times New Roman" w:hAnsi="Times New Roman" w:cs="Times New Roman"/>
                <w:sz w:val="24"/>
                <w:szCs w:val="24"/>
              </w:rPr>
              <w:t>т</w:t>
            </w:r>
            <w:r w:rsidRPr="009E5AC3">
              <w:rPr>
                <w:rFonts w:ascii="Times New Roman" w:hAnsi="Times New Roman" w:cs="Times New Roman"/>
                <w:sz w:val="24"/>
                <w:szCs w:val="24"/>
              </w:rPr>
              <w:t>но с монгольскими коллегами из Института истории акад</w:t>
            </w:r>
            <w:r w:rsidRPr="009E5AC3">
              <w:rPr>
                <w:rFonts w:ascii="Times New Roman" w:hAnsi="Times New Roman" w:cs="Times New Roman"/>
                <w:sz w:val="24"/>
                <w:szCs w:val="24"/>
              </w:rPr>
              <w:t>е</w:t>
            </w:r>
            <w:r w:rsidRPr="009E5AC3">
              <w:rPr>
                <w:rFonts w:ascii="Times New Roman" w:hAnsi="Times New Roman" w:cs="Times New Roman"/>
                <w:sz w:val="24"/>
                <w:szCs w:val="24"/>
              </w:rPr>
              <w:t>мии наук Монголии, перевод библиотечного (редкого) и оцифровка фольклорного фондов на электронные нос</w:t>
            </w:r>
            <w:r w:rsidRPr="009E5AC3">
              <w:rPr>
                <w:rFonts w:ascii="Times New Roman" w:hAnsi="Times New Roman" w:cs="Times New Roman"/>
                <w:sz w:val="24"/>
                <w:szCs w:val="24"/>
              </w:rPr>
              <w:t>и</w:t>
            </w:r>
            <w:r w:rsidRPr="009E5AC3">
              <w:rPr>
                <w:rFonts w:ascii="Times New Roman" w:hAnsi="Times New Roman" w:cs="Times New Roman"/>
                <w:sz w:val="24"/>
                <w:szCs w:val="24"/>
              </w:rPr>
              <w:t>тели</w:t>
            </w:r>
          </w:p>
        </w:tc>
      </w:tr>
      <w:tr w:rsidR="00BF6FF5" w:rsidRPr="008A7F60" w:rsidTr="00A82645">
        <w:tc>
          <w:tcPr>
            <w:tcW w:w="3078" w:type="dxa"/>
          </w:tcPr>
          <w:p w:rsidR="00BF6FF5" w:rsidRPr="00A653FB" w:rsidRDefault="00A21482" w:rsidP="009227DF">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8.10. </w:t>
            </w:r>
            <w:r w:rsidR="00BF6FF5" w:rsidRPr="00A653FB">
              <w:rPr>
                <w:rFonts w:ascii="Times New Roman" w:eastAsia="Times New Roman" w:hAnsi="Times New Roman"/>
                <w:color w:val="000000"/>
                <w:sz w:val="24"/>
                <w:szCs w:val="24"/>
                <w:lang w:eastAsia="ru-RU"/>
              </w:rPr>
              <w:t xml:space="preserve">Подготовка к изданию монографии </w:t>
            </w:r>
            <w:r w:rsidR="007B6CA4">
              <w:rPr>
                <w:rFonts w:ascii="Times New Roman" w:eastAsia="Times New Roman" w:hAnsi="Times New Roman"/>
                <w:color w:val="000000"/>
                <w:sz w:val="24"/>
                <w:szCs w:val="24"/>
                <w:lang w:eastAsia="ru-RU"/>
              </w:rPr>
              <w:t>«</w:t>
            </w:r>
            <w:r w:rsidR="00BF6FF5" w:rsidRPr="00A653FB">
              <w:rPr>
                <w:rFonts w:ascii="Times New Roman" w:eastAsia="Times New Roman" w:hAnsi="Times New Roman"/>
                <w:color w:val="000000"/>
                <w:sz w:val="24"/>
                <w:szCs w:val="24"/>
                <w:lang w:eastAsia="ru-RU"/>
              </w:rPr>
              <w:t>Ландшафты Тувы</w:t>
            </w:r>
            <w:r w:rsidR="007B6CA4">
              <w:rPr>
                <w:rFonts w:ascii="Times New Roman" w:eastAsia="Times New Roman" w:hAnsi="Times New Roman"/>
                <w:color w:val="000000"/>
                <w:sz w:val="24"/>
                <w:szCs w:val="24"/>
                <w:lang w:eastAsia="ru-RU"/>
              </w:rPr>
              <w:t>»</w:t>
            </w:r>
            <w:r w:rsidR="00BF6FF5" w:rsidRPr="00A653FB">
              <w:rPr>
                <w:rFonts w:ascii="Times New Roman" w:eastAsia="Times New Roman" w:hAnsi="Times New Roman"/>
                <w:color w:val="000000"/>
                <w:sz w:val="24"/>
                <w:szCs w:val="24"/>
                <w:lang w:eastAsia="ru-RU"/>
              </w:rPr>
              <w:t xml:space="preserve">, </w:t>
            </w:r>
            <w:proofErr w:type="spellStart"/>
            <w:r w:rsidR="00BF6FF5" w:rsidRPr="00A653FB">
              <w:rPr>
                <w:rFonts w:ascii="Times New Roman" w:eastAsia="Times New Roman" w:hAnsi="Times New Roman"/>
                <w:color w:val="000000"/>
                <w:sz w:val="24"/>
                <w:szCs w:val="24"/>
                <w:lang w:eastAsia="ru-RU"/>
              </w:rPr>
              <w:t>учебно-методичес</w:t>
            </w:r>
            <w:r>
              <w:rPr>
                <w:rFonts w:ascii="Times New Roman" w:eastAsia="Times New Roman" w:hAnsi="Times New Roman"/>
                <w:color w:val="000000"/>
                <w:sz w:val="24"/>
                <w:szCs w:val="24"/>
                <w:lang w:eastAsia="ru-RU"/>
              </w:rPr>
              <w:t>-</w:t>
            </w:r>
            <w:r w:rsidR="00BF6FF5" w:rsidRPr="00A653FB">
              <w:rPr>
                <w:rFonts w:ascii="Times New Roman" w:eastAsia="Times New Roman" w:hAnsi="Times New Roman"/>
                <w:color w:val="000000"/>
                <w:sz w:val="24"/>
                <w:szCs w:val="24"/>
                <w:lang w:eastAsia="ru-RU"/>
              </w:rPr>
              <w:t>кого</w:t>
            </w:r>
            <w:proofErr w:type="spellEnd"/>
            <w:r w:rsidR="00BF6FF5" w:rsidRPr="00A653FB">
              <w:rPr>
                <w:rFonts w:ascii="Times New Roman" w:eastAsia="Times New Roman" w:hAnsi="Times New Roman"/>
                <w:color w:val="000000"/>
                <w:sz w:val="24"/>
                <w:szCs w:val="24"/>
                <w:lang w:eastAsia="ru-RU"/>
              </w:rPr>
              <w:t xml:space="preserve"> пособия </w:t>
            </w:r>
            <w:r w:rsidR="007B6CA4">
              <w:rPr>
                <w:rFonts w:ascii="Times New Roman" w:eastAsia="Times New Roman" w:hAnsi="Times New Roman"/>
                <w:color w:val="000000"/>
                <w:sz w:val="24"/>
                <w:szCs w:val="24"/>
                <w:lang w:eastAsia="ru-RU"/>
              </w:rPr>
              <w:t>«</w:t>
            </w:r>
            <w:proofErr w:type="spellStart"/>
            <w:r w:rsidR="00BF6FF5" w:rsidRPr="00A653FB">
              <w:rPr>
                <w:rFonts w:ascii="Times New Roman" w:eastAsia="Times New Roman" w:hAnsi="Times New Roman"/>
                <w:color w:val="000000"/>
                <w:sz w:val="24"/>
                <w:szCs w:val="24"/>
                <w:lang w:eastAsia="ru-RU"/>
              </w:rPr>
              <w:t>Формирова</w:t>
            </w:r>
            <w:proofErr w:type="spellEnd"/>
            <w:r w:rsidR="009227DF">
              <w:rPr>
                <w:rFonts w:ascii="Times New Roman" w:eastAsia="Times New Roman" w:hAnsi="Times New Roman"/>
                <w:color w:val="000000"/>
                <w:sz w:val="24"/>
                <w:szCs w:val="24"/>
                <w:lang w:eastAsia="ru-RU"/>
              </w:rPr>
              <w:t>-</w:t>
            </w:r>
          </w:p>
        </w:tc>
        <w:tc>
          <w:tcPr>
            <w:tcW w:w="4730" w:type="dxa"/>
          </w:tcPr>
          <w:p w:rsidR="00BF6FF5" w:rsidRPr="00A653FB" w:rsidRDefault="00BF6FF5" w:rsidP="00A21482">
            <w:pPr>
              <w:outlineLvl w:val="0"/>
              <w:rPr>
                <w:rFonts w:ascii="Times New Roman" w:eastAsia="Times New Roman" w:hAnsi="Times New Roman"/>
                <w:color w:val="000000"/>
                <w:sz w:val="24"/>
                <w:szCs w:val="24"/>
                <w:lang w:eastAsia="ru-RU"/>
              </w:rPr>
            </w:pPr>
          </w:p>
        </w:tc>
        <w:tc>
          <w:tcPr>
            <w:tcW w:w="1744" w:type="dxa"/>
          </w:tcPr>
          <w:p w:rsidR="00A21482" w:rsidRPr="00A653FB" w:rsidRDefault="00A21482" w:rsidP="00A2148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BF6FF5" w:rsidRPr="00A653FB" w:rsidRDefault="00A21482" w:rsidP="00A2148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BF6FF5" w:rsidRPr="00A653FB" w:rsidRDefault="00BF6FF5" w:rsidP="009227DF">
            <w:pPr>
              <w:autoSpaceDE w:val="0"/>
              <w:autoSpaceDN w:val="0"/>
              <w:adjustRightInd w:val="0"/>
              <w:rPr>
                <w:rFonts w:ascii="Times New Roman" w:eastAsia="Times New Roman" w:hAnsi="Times New Roman"/>
                <w:color w:val="000000"/>
                <w:sz w:val="24"/>
                <w:szCs w:val="24"/>
                <w:lang w:eastAsia="ru-RU"/>
              </w:rPr>
            </w:pPr>
            <w:r w:rsidRPr="00A653FB">
              <w:rPr>
                <w:rFonts w:ascii="Times New Roman" w:hAnsi="Times New Roman"/>
                <w:bCs/>
                <w:sz w:val="24"/>
                <w:szCs w:val="24"/>
                <w:lang w:eastAsia="ru-RU"/>
              </w:rPr>
              <w:t xml:space="preserve">ГБНУ </w:t>
            </w:r>
            <w:r w:rsidR="007B6CA4">
              <w:rPr>
                <w:rFonts w:ascii="Times New Roman" w:hAnsi="Times New Roman"/>
                <w:bCs/>
                <w:sz w:val="24"/>
                <w:szCs w:val="24"/>
                <w:lang w:eastAsia="ru-RU"/>
              </w:rPr>
              <w:t>«</w:t>
            </w:r>
            <w:proofErr w:type="spellStart"/>
            <w:r w:rsidRPr="00A653FB">
              <w:rPr>
                <w:rFonts w:ascii="Times New Roman" w:hAnsi="Times New Roman"/>
                <w:bCs/>
                <w:sz w:val="24"/>
                <w:szCs w:val="24"/>
                <w:lang w:eastAsia="ru-RU"/>
              </w:rPr>
              <w:t>Убсунурский</w:t>
            </w:r>
            <w:proofErr w:type="spellEnd"/>
            <w:r w:rsidRPr="00A653FB">
              <w:rPr>
                <w:rFonts w:ascii="Times New Roman" w:hAnsi="Times New Roman"/>
                <w:bCs/>
                <w:sz w:val="24"/>
                <w:szCs w:val="24"/>
                <w:lang w:eastAsia="ru-RU"/>
              </w:rPr>
              <w:t xml:space="preserve"> международный центр биосферных исследов</w:t>
            </w:r>
            <w:r w:rsidRPr="00A653FB">
              <w:rPr>
                <w:rFonts w:ascii="Times New Roman" w:hAnsi="Times New Roman"/>
                <w:bCs/>
                <w:sz w:val="24"/>
                <w:szCs w:val="24"/>
                <w:lang w:eastAsia="ru-RU"/>
              </w:rPr>
              <w:t>а</w:t>
            </w:r>
            <w:r w:rsidRPr="00A653FB">
              <w:rPr>
                <w:rFonts w:ascii="Times New Roman" w:hAnsi="Times New Roman"/>
                <w:bCs/>
                <w:sz w:val="24"/>
                <w:szCs w:val="24"/>
                <w:lang w:eastAsia="ru-RU"/>
              </w:rPr>
              <w:t>ний Республики Тыва</w:t>
            </w:r>
            <w:r w:rsidR="007B6CA4">
              <w:rPr>
                <w:rFonts w:ascii="Times New Roman" w:hAnsi="Times New Roman"/>
                <w:bCs/>
                <w:sz w:val="24"/>
                <w:szCs w:val="24"/>
                <w:lang w:eastAsia="ru-RU"/>
              </w:rPr>
              <w:t>»</w:t>
            </w:r>
          </w:p>
        </w:tc>
        <w:tc>
          <w:tcPr>
            <w:tcW w:w="3410" w:type="dxa"/>
          </w:tcPr>
          <w:p w:rsidR="00BF6FF5" w:rsidRPr="009E5AC3" w:rsidRDefault="00BF6FF5" w:rsidP="00A21482">
            <w:pPr>
              <w:outlineLvl w:val="0"/>
              <w:rPr>
                <w:rFonts w:ascii="Times New Roman" w:hAnsi="Times New Roman"/>
                <w:sz w:val="24"/>
                <w:szCs w:val="24"/>
              </w:rPr>
            </w:pPr>
            <w:r w:rsidRPr="009E5AC3">
              <w:rPr>
                <w:rFonts w:ascii="Times New Roman" w:hAnsi="Times New Roman"/>
                <w:sz w:val="24"/>
                <w:szCs w:val="24"/>
              </w:rPr>
              <w:t>издание научных результатов исследований</w:t>
            </w:r>
          </w:p>
        </w:tc>
      </w:tr>
    </w:tbl>
    <w:p w:rsidR="009227DF" w:rsidRDefault="009227DF" w:rsidP="009227DF">
      <w:pPr>
        <w:spacing w:after="0" w:line="240" w:lineRule="auto"/>
      </w:pPr>
    </w:p>
    <w:tbl>
      <w:tblPr>
        <w:tblStyle w:val="af7"/>
        <w:tblW w:w="0" w:type="auto"/>
        <w:tblLook w:val="04A0"/>
      </w:tblPr>
      <w:tblGrid>
        <w:gridCol w:w="3078"/>
        <w:gridCol w:w="4730"/>
        <w:gridCol w:w="1744"/>
        <w:gridCol w:w="2766"/>
        <w:gridCol w:w="3410"/>
      </w:tblGrid>
      <w:tr w:rsidR="009227DF" w:rsidRPr="008A7F60" w:rsidTr="00B259DF">
        <w:tc>
          <w:tcPr>
            <w:tcW w:w="3078"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9227DF" w:rsidRPr="008A7F60" w:rsidTr="00A82645">
        <w:tc>
          <w:tcPr>
            <w:tcW w:w="3078" w:type="dxa"/>
          </w:tcPr>
          <w:p w:rsidR="009227DF" w:rsidRDefault="009227DF" w:rsidP="009227DF">
            <w:pPr>
              <w:outlineLvl w:val="0"/>
              <w:rPr>
                <w:rFonts w:ascii="Times New Roman" w:eastAsia="Times New Roman" w:hAnsi="Times New Roman"/>
                <w:color w:val="000000"/>
                <w:sz w:val="24"/>
                <w:szCs w:val="24"/>
                <w:lang w:eastAsia="ru-RU"/>
              </w:rPr>
            </w:pPr>
            <w:proofErr w:type="spellStart"/>
            <w:proofErr w:type="gramStart"/>
            <w:r>
              <w:rPr>
                <w:rFonts w:ascii="Times New Roman" w:eastAsia="Times New Roman" w:hAnsi="Times New Roman"/>
                <w:color w:val="000000"/>
                <w:sz w:val="24"/>
                <w:szCs w:val="24"/>
                <w:lang w:eastAsia="ru-RU"/>
              </w:rPr>
              <w:t>ние</w:t>
            </w:r>
            <w:proofErr w:type="spellEnd"/>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исследовательских н</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выков у учащихся в тур</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стско-краеведческой раб</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те</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w:t>
            </w:r>
            <w:proofErr w:type="spellStart"/>
            <w:r w:rsidRPr="00A653FB">
              <w:rPr>
                <w:rFonts w:ascii="Times New Roman" w:eastAsia="Times New Roman" w:hAnsi="Times New Roman"/>
                <w:color w:val="000000"/>
                <w:sz w:val="24"/>
                <w:szCs w:val="24"/>
                <w:lang w:eastAsia="ru-RU"/>
              </w:rPr>
              <w:t>Кызыл-Сылдысская</w:t>
            </w:r>
            <w:proofErr w:type="spellEnd"/>
            <w:r w:rsidRPr="00A653FB">
              <w:rPr>
                <w:rFonts w:ascii="Times New Roman" w:eastAsia="Times New Roman" w:hAnsi="Times New Roman"/>
                <w:color w:val="000000"/>
                <w:sz w:val="24"/>
                <w:szCs w:val="24"/>
                <w:lang w:eastAsia="ru-RU"/>
              </w:rPr>
              <w:t xml:space="preserve"> средняя школа </w:t>
            </w:r>
            <w:proofErr w:type="spellStart"/>
            <w:r w:rsidRPr="00A653FB">
              <w:rPr>
                <w:rFonts w:ascii="Times New Roman" w:eastAsia="Times New Roman" w:hAnsi="Times New Roman"/>
                <w:color w:val="000000"/>
                <w:sz w:val="24"/>
                <w:szCs w:val="24"/>
                <w:lang w:eastAsia="ru-RU"/>
              </w:rPr>
              <w:t>Эрзинского</w:t>
            </w:r>
            <w:proofErr w:type="spellEnd"/>
            <w:r w:rsidRPr="00A653FB">
              <w:rPr>
                <w:rFonts w:ascii="Times New Roman" w:eastAsia="Times New Roman" w:hAnsi="Times New Roman"/>
                <w:color w:val="000000"/>
                <w:sz w:val="24"/>
                <w:szCs w:val="24"/>
                <w:lang w:eastAsia="ru-RU"/>
              </w:rPr>
              <w:t xml:space="preserve"> </w:t>
            </w:r>
            <w:proofErr w:type="spellStart"/>
            <w:r w:rsidRPr="00A653FB">
              <w:rPr>
                <w:rFonts w:ascii="Times New Roman" w:eastAsia="Times New Roman" w:hAnsi="Times New Roman"/>
                <w:color w:val="000000"/>
                <w:sz w:val="24"/>
                <w:szCs w:val="24"/>
                <w:lang w:eastAsia="ru-RU"/>
              </w:rPr>
              <w:t>кожууна</w:t>
            </w:r>
            <w:proofErr w:type="spellEnd"/>
            <w:r w:rsidRPr="00A653FB">
              <w:rPr>
                <w:rFonts w:ascii="Times New Roman" w:eastAsia="Times New Roman" w:hAnsi="Times New Roman"/>
                <w:color w:val="000000"/>
                <w:sz w:val="24"/>
                <w:szCs w:val="24"/>
                <w:lang w:eastAsia="ru-RU"/>
              </w:rPr>
              <w:t>, сборников и м</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териалов конференций ра</w:t>
            </w:r>
            <w:r w:rsidRPr="00A653FB">
              <w:rPr>
                <w:rFonts w:ascii="Times New Roman" w:eastAsia="Times New Roman" w:hAnsi="Times New Roman"/>
                <w:color w:val="000000"/>
                <w:sz w:val="24"/>
                <w:szCs w:val="24"/>
                <w:lang w:eastAsia="ru-RU"/>
              </w:rPr>
              <w:t>з</w:t>
            </w:r>
            <w:r w:rsidRPr="00A653FB">
              <w:rPr>
                <w:rFonts w:ascii="Times New Roman" w:eastAsia="Times New Roman" w:hAnsi="Times New Roman"/>
                <w:color w:val="000000"/>
                <w:sz w:val="24"/>
                <w:szCs w:val="24"/>
                <w:lang w:eastAsia="ru-RU"/>
              </w:rPr>
              <w:t xml:space="preserve">ных уровней, монографии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Антропогенные преобр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зования аридных реги</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нов</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монографии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Дре</w:t>
            </w:r>
            <w:r w:rsidRPr="00A653FB">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 xml:space="preserve">нее орошаемое земледелие, его </w:t>
            </w:r>
            <w:proofErr w:type="spellStart"/>
            <w:r w:rsidRPr="00A653FB">
              <w:rPr>
                <w:rFonts w:ascii="Times New Roman" w:eastAsia="Times New Roman" w:hAnsi="Times New Roman"/>
                <w:color w:val="000000"/>
                <w:sz w:val="24"/>
                <w:szCs w:val="24"/>
                <w:lang w:eastAsia="ru-RU"/>
              </w:rPr>
              <w:t>социально-экономичес</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кие</w:t>
            </w:r>
            <w:proofErr w:type="spellEnd"/>
            <w:r w:rsidRPr="00A653FB">
              <w:rPr>
                <w:rFonts w:ascii="Times New Roman" w:eastAsia="Times New Roman" w:hAnsi="Times New Roman"/>
                <w:color w:val="000000"/>
                <w:sz w:val="24"/>
                <w:szCs w:val="24"/>
                <w:lang w:eastAsia="ru-RU"/>
              </w:rPr>
              <w:t xml:space="preserve"> последствия и роль его в эволюции ландшафтов</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коллективной монографии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Экосистемы Тувы: разн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образие, современное с</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стояние и рациональное использование языка</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коллективной монографии </w:t>
            </w:r>
            <w:r>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Биота</w:t>
            </w:r>
            <w:proofErr w:type="spellEnd"/>
            <w:r w:rsidRPr="00A653FB">
              <w:rPr>
                <w:rFonts w:ascii="Times New Roman" w:eastAsia="Times New Roman" w:hAnsi="Times New Roman"/>
                <w:color w:val="000000"/>
                <w:sz w:val="24"/>
                <w:szCs w:val="24"/>
                <w:lang w:eastAsia="ru-RU"/>
              </w:rPr>
              <w:t xml:space="preserve"> кластера </w:t>
            </w:r>
            <w:r>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Ар</w:t>
            </w:r>
            <w:r w:rsidRPr="00A653FB">
              <w:rPr>
                <w:rFonts w:ascii="Times New Roman" w:eastAsia="Times New Roman" w:hAnsi="Times New Roman"/>
                <w:color w:val="000000"/>
                <w:sz w:val="24"/>
                <w:szCs w:val="24"/>
                <w:lang w:eastAsia="ru-RU"/>
              </w:rPr>
              <w:t>ы</w:t>
            </w:r>
            <w:r w:rsidRPr="00A653FB">
              <w:rPr>
                <w:rFonts w:ascii="Times New Roman" w:eastAsia="Times New Roman" w:hAnsi="Times New Roman"/>
                <w:color w:val="000000"/>
                <w:sz w:val="24"/>
                <w:szCs w:val="24"/>
                <w:lang w:eastAsia="ru-RU"/>
              </w:rPr>
              <w:t>сканныг</w:t>
            </w:r>
            <w:proofErr w:type="spellEnd"/>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биосферного з</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 xml:space="preserve">поведника </w:t>
            </w:r>
            <w:r>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Убсунурская</w:t>
            </w:r>
            <w:proofErr w:type="spellEnd"/>
            <w:r w:rsidRPr="00A653FB">
              <w:rPr>
                <w:rFonts w:ascii="Times New Roman" w:eastAsia="Times New Roman" w:hAnsi="Times New Roman"/>
                <w:color w:val="000000"/>
                <w:sz w:val="24"/>
                <w:szCs w:val="24"/>
                <w:lang w:eastAsia="ru-RU"/>
              </w:rPr>
              <w:t xml:space="preserve"> котловина</w:t>
            </w:r>
            <w:r>
              <w:rPr>
                <w:rFonts w:ascii="Times New Roman" w:eastAsia="Times New Roman" w:hAnsi="Times New Roman"/>
                <w:color w:val="000000"/>
                <w:sz w:val="24"/>
                <w:szCs w:val="24"/>
                <w:lang w:eastAsia="ru-RU"/>
              </w:rPr>
              <w:t>»</w:t>
            </w:r>
            <w:proofErr w:type="gramEnd"/>
          </w:p>
        </w:tc>
        <w:tc>
          <w:tcPr>
            <w:tcW w:w="4730" w:type="dxa"/>
          </w:tcPr>
          <w:p w:rsidR="009227DF" w:rsidRPr="00A653FB" w:rsidRDefault="009227DF" w:rsidP="00A21482">
            <w:pPr>
              <w:outlineLvl w:val="0"/>
              <w:rPr>
                <w:rFonts w:ascii="Times New Roman" w:eastAsia="Times New Roman" w:hAnsi="Times New Roman"/>
                <w:color w:val="000000"/>
                <w:sz w:val="24"/>
                <w:szCs w:val="24"/>
                <w:lang w:eastAsia="ru-RU"/>
              </w:rPr>
            </w:pPr>
          </w:p>
        </w:tc>
        <w:tc>
          <w:tcPr>
            <w:tcW w:w="1744" w:type="dxa"/>
          </w:tcPr>
          <w:p w:rsidR="009227DF" w:rsidRDefault="009227DF" w:rsidP="00A21482">
            <w:pPr>
              <w:outlineLvl w:val="0"/>
              <w:rPr>
                <w:rFonts w:ascii="Times New Roman" w:eastAsia="Times New Roman" w:hAnsi="Times New Roman"/>
                <w:color w:val="000000"/>
                <w:sz w:val="24"/>
                <w:szCs w:val="24"/>
                <w:lang w:eastAsia="ru-RU"/>
              </w:rPr>
            </w:pPr>
          </w:p>
        </w:tc>
        <w:tc>
          <w:tcPr>
            <w:tcW w:w="2766" w:type="dxa"/>
          </w:tcPr>
          <w:p w:rsidR="009227DF" w:rsidRPr="00A653FB" w:rsidRDefault="009227DF" w:rsidP="00A21482">
            <w:pPr>
              <w:autoSpaceDE w:val="0"/>
              <w:autoSpaceDN w:val="0"/>
              <w:adjustRightInd w:val="0"/>
              <w:rPr>
                <w:rFonts w:ascii="Times New Roman" w:hAnsi="Times New Roman"/>
                <w:bCs/>
                <w:sz w:val="24"/>
                <w:szCs w:val="24"/>
                <w:lang w:eastAsia="ru-RU"/>
              </w:rPr>
            </w:pPr>
          </w:p>
        </w:tc>
        <w:tc>
          <w:tcPr>
            <w:tcW w:w="3410" w:type="dxa"/>
          </w:tcPr>
          <w:p w:rsidR="009227DF" w:rsidRPr="009E5AC3" w:rsidRDefault="009227DF" w:rsidP="00A21482">
            <w:pPr>
              <w:outlineLvl w:val="0"/>
              <w:rPr>
                <w:rFonts w:ascii="Times New Roman" w:hAnsi="Times New Roman"/>
                <w:sz w:val="24"/>
                <w:szCs w:val="24"/>
              </w:rPr>
            </w:pPr>
          </w:p>
        </w:tc>
      </w:tr>
      <w:tr w:rsidR="0029126A" w:rsidRPr="008A7F60" w:rsidTr="00A82645">
        <w:tc>
          <w:tcPr>
            <w:tcW w:w="3078" w:type="dxa"/>
          </w:tcPr>
          <w:p w:rsidR="0029126A" w:rsidRDefault="0029126A" w:rsidP="0029126A">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8.11. </w:t>
            </w:r>
            <w:r w:rsidRPr="00A653FB">
              <w:rPr>
                <w:rFonts w:ascii="Times New Roman" w:eastAsia="Times New Roman" w:hAnsi="Times New Roman"/>
                <w:color w:val="000000"/>
                <w:sz w:val="24"/>
                <w:szCs w:val="24"/>
                <w:lang w:eastAsia="ru-RU"/>
              </w:rPr>
              <w:t xml:space="preserve">Подготовка к печати оригинал-макетов: </w:t>
            </w:r>
          </w:p>
          <w:p w:rsidR="0029126A" w:rsidRDefault="0029126A" w:rsidP="0029126A">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 переводных учебников; </w:t>
            </w:r>
          </w:p>
          <w:p w:rsidR="0029126A" w:rsidRPr="00A653FB" w:rsidRDefault="0029126A" w:rsidP="009227DF">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-учебно-методических комплексов; </w:t>
            </w:r>
          </w:p>
        </w:tc>
        <w:tc>
          <w:tcPr>
            <w:tcW w:w="4730" w:type="dxa"/>
          </w:tcPr>
          <w:p w:rsidR="0029126A" w:rsidRPr="00A653FB" w:rsidRDefault="0029126A" w:rsidP="0029126A">
            <w:pPr>
              <w:outlineLvl w:val="0"/>
              <w:rPr>
                <w:rFonts w:ascii="Times New Roman" w:eastAsia="Times New Roman" w:hAnsi="Times New Roman"/>
                <w:color w:val="000000"/>
                <w:sz w:val="24"/>
                <w:szCs w:val="24"/>
                <w:lang w:eastAsia="ru-RU"/>
              </w:rPr>
            </w:pPr>
          </w:p>
        </w:tc>
        <w:tc>
          <w:tcPr>
            <w:tcW w:w="1744" w:type="dxa"/>
          </w:tcPr>
          <w:p w:rsidR="0029126A" w:rsidRPr="00A653FB" w:rsidRDefault="0029126A" w:rsidP="0029126A">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29126A" w:rsidRPr="00A653FB" w:rsidRDefault="0029126A" w:rsidP="0029126A">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29126A" w:rsidRPr="00A653FB" w:rsidRDefault="0029126A" w:rsidP="0029126A">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тия национальной шк</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лы</w:t>
            </w:r>
            <w:r w:rsidR="007B6CA4">
              <w:rPr>
                <w:rFonts w:ascii="Times New Roman" w:eastAsia="Times New Roman" w:hAnsi="Times New Roman"/>
                <w:color w:val="000000"/>
                <w:sz w:val="24"/>
                <w:szCs w:val="24"/>
                <w:lang w:eastAsia="ru-RU"/>
              </w:rPr>
              <w:t>»</w:t>
            </w:r>
          </w:p>
        </w:tc>
        <w:tc>
          <w:tcPr>
            <w:tcW w:w="3410" w:type="dxa"/>
          </w:tcPr>
          <w:p w:rsidR="0029126A" w:rsidRPr="009E5AC3" w:rsidRDefault="0029126A" w:rsidP="0029126A">
            <w:pPr>
              <w:rPr>
                <w:rFonts w:ascii="Times New Roman" w:hAnsi="Times New Roman"/>
                <w:sz w:val="24"/>
                <w:szCs w:val="24"/>
              </w:rPr>
            </w:pPr>
            <w:r w:rsidRPr="009E5AC3">
              <w:rPr>
                <w:rFonts w:ascii="Times New Roman" w:hAnsi="Times New Roman"/>
                <w:sz w:val="24"/>
                <w:szCs w:val="24"/>
              </w:rPr>
              <w:t>издание научных результатов исследований</w:t>
            </w:r>
          </w:p>
        </w:tc>
      </w:tr>
    </w:tbl>
    <w:p w:rsidR="009227DF" w:rsidRDefault="009227DF"/>
    <w:p w:rsidR="009227DF" w:rsidRDefault="009227DF" w:rsidP="009227DF">
      <w:pPr>
        <w:spacing w:after="0" w:line="240" w:lineRule="auto"/>
      </w:pPr>
    </w:p>
    <w:tbl>
      <w:tblPr>
        <w:tblStyle w:val="af7"/>
        <w:tblW w:w="0" w:type="auto"/>
        <w:tblLook w:val="04A0"/>
      </w:tblPr>
      <w:tblGrid>
        <w:gridCol w:w="3078"/>
        <w:gridCol w:w="4730"/>
        <w:gridCol w:w="1744"/>
        <w:gridCol w:w="2766"/>
        <w:gridCol w:w="3410"/>
      </w:tblGrid>
      <w:tr w:rsidR="009227DF" w:rsidRPr="008A7F60" w:rsidTr="00B259DF">
        <w:tc>
          <w:tcPr>
            <w:tcW w:w="3078"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9227DF" w:rsidRDefault="009227DF"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9227DF" w:rsidRPr="008A7F60" w:rsidTr="00A82645">
        <w:tc>
          <w:tcPr>
            <w:tcW w:w="3078" w:type="dxa"/>
          </w:tcPr>
          <w:p w:rsidR="009227DF" w:rsidRDefault="009227DF" w:rsidP="0029126A">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 подготовка к изданию, издание </w:t>
            </w:r>
            <w:proofErr w:type="spellStart"/>
            <w:r w:rsidRPr="00A653FB">
              <w:rPr>
                <w:rFonts w:ascii="Times New Roman" w:eastAsia="Times New Roman" w:hAnsi="Times New Roman"/>
                <w:color w:val="000000"/>
                <w:sz w:val="24"/>
                <w:szCs w:val="24"/>
                <w:lang w:eastAsia="ru-RU"/>
              </w:rPr>
              <w:t>учебно-методичес</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кой</w:t>
            </w:r>
            <w:proofErr w:type="spellEnd"/>
            <w:r w:rsidRPr="00A653FB">
              <w:rPr>
                <w:rFonts w:ascii="Times New Roman" w:eastAsia="Times New Roman" w:hAnsi="Times New Roman"/>
                <w:color w:val="000000"/>
                <w:sz w:val="24"/>
                <w:szCs w:val="24"/>
                <w:lang w:eastAsia="ru-RU"/>
              </w:rPr>
              <w:t xml:space="preserve"> и научной литературы</w:t>
            </w:r>
          </w:p>
        </w:tc>
        <w:tc>
          <w:tcPr>
            <w:tcW w:w="4730" w:type="dxa"/>
          </w:tcPr>
          <w:p w:rsidR="009227DF" w:rsidRPr="00A653FB" w:rsidRDefault="009227DF" w:rsidP="0029126A">
            <w:pPr>
              <w:outlineLvl w:val="0"/>
              <w:rPr>
                <w:rFonts w:ascii="Times New Roman" w:eastAsia="Times New Roman" w:hAnsi="Times New Roman"/>
                <w:color w:val="000000"/>
                <w:sz w:val="24"/>
                <w:szCs w:val="24"/>
                <w:lang w:eastAsia="ru-RU"/>
              </w:rPr>
            </w:pPr>
          </w:p>
        </w:tc>
        <w:tc>
          <w:tcPr>
            <w:tcW w:w="1744" w:type="dxa"/>
          </w:tcPr>
          <w:p w:rsidR="009227DF" w:rsidRDefault="009227DF" w:rsidP="0029126A">
            <w:pPr>
              <w:outlineLvl w:val="0"/>
              <w:rPr>
                <w:rFonts w:ascii="Times New Roman" w:eastAsia="Times New Roman" w:hAnsi="Times New Roman"/>
                <w:color w:val="000000"/>
                <w:sz w:val="24"/>
                <w:szCs w:val="24"/>
                <w:lang w:eastAsia="ru-RU"/>
              </w:rPr>
            </w:pPr>
          </w:p>
        </w:tc>
        <w:tc>
          <w:tcPr>
            <w:tcW w:w="2766" w:type="dxa"/>
          </w:tcPr>
          <w:p w:rsidR="009227DF" w:rsidRPr="00A653FB" w:rsidRDefault="009227DF" w:rsidP="0029126A">
            <w:pPr>
              <w:outlineLvl w:val="0"/>
              <w:rPr>
                <w:rFonts w:ascii="Times New Roman" w:eastAsia="Times New Roman" w:hAnsi="Times New Roman"/>
                <w:color w:val="000000"/>
                <w:sz w:val="24"/>
                <w:szCs w:val="24"/>
                <w:lang w:eastAsia="ru-RU"/>
              </w:rPr>
            </w:pPr>
          </w:p>
        </w:tc>
        <w:tc>
          <w:tcPr>
            <w:tcW w:w="3410" w:type="dxa"/>
          </w:tcPr>
          <w:p w:rsidR="009227DF" w:rsidRPr="009E5AC3" w:rsidRDefault="009227DF" w:rsidP="0029126A">
            <w:pPr>
              <w:rPr>
                <w:rFonts w:ascii="Times New Roman" w:hAnsi="Times New Roman"/>
                <w:sz w:val="24"/>
                <w:szCs w:val="24"/>
              </w:rPr>
            </w:pPr>
          </w:p>
        </w:tc>
      </w:tr>
      <w:tr w:rsidR="0029126A" w:rsidRPr="008A7F60" w:rsidTr="00A82645">
        <w:tc>
          <w:tcPr>
            <w:tcW w:w="3078" w:type="dxa"/>
          </w:tcPr>
          <w:p w:rsidR="0029126A" w:rsidRPr="00A653FB" w:rsidRDefault="0029126A" w:rsidP="009227DF">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8.12. </w:t>
            </w:r>
            <w:r w:rsidRPr="00A653FB">
              <w:rPr>
                <w:rFonts w:ascii="Times New Roman" w:eastAsia="Times New Roman" w:hAnsi="Times New Roman"/>
                <w:color w:val="000000"/>
                <w:sz w:val="24"/>
                <w:szCs w:val="24"/>
                <w:lang w:eastAsia="ru-RU"/>
              </w:rPr>
              <w:t>Экспертиза проектов и проектной деятельности образовательных организ</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ций, рецензирование, р</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дактирование</w:t>
            </w:r>
          </w:p>
        </w:tc>
        <w:tc>
          <w:tcPr>
            <w:tcW w:w="4730" w:type="dxa"/>
          </w:tcPr>
          <w:p w:rsidR="0029126A" w:rsidRPr="00A653FB" w:rsidRDefault="0029126A" w:rsidP="0029126A">
            <w:pPr>
              <w:outlineLvl w:val="0"/>
              <w:rPr>
                <w:rFonts w:ascii="Times New Roman" w:eastAsia="Times New Roman" w:hAnsi="Times New Roman"/>
                <w:color w:val="000000"/>
                <w:sz w:val="24"/>
                <w:szCs w:val="24"/>
                <w:lang w:eastAsia="ru-RU"/>
              </w:rPr>
            </w:pPr>
          </w:p>
        </w:tc>
        <w:tc>
          <w:tcPr>
            <w:tcW w:w="1744" w:type="dxa"/>
          </w:tcPr>
          <w:p w:rsidR="0029126A" w:rsidRPr="00A653FB" w:rsidRDefault="0029126A" w:rsidP="0029126A">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29126A" w:rsidRPr="00A653FB" w:rsidRDefault="0029126A" w:rsidP="0029126A">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29126A" w:rsidRPr="00A653FB" w:rsidRDefault="0029126A" w:rsidP="009227DF">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Г</w:t>
            </w:r>
            <w:r w:rsidR="009227DF">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 xml:space="preserve">У </w:t>
            </w:r>
            <w:r w:rsidR="007B6CA4">
              <w:rPr>
                <w:rFonts w:ascii="Times New Roman" w:eastAsia="Times New Roman" w:hAnsi="Times New Roman"/>
                <w:color w:val="000000"/>
                <w:sz w:val="24"/>
                <w:szCs w:val="24"/>
                <w:lang w:eastAsia="ru-RU"/>
              </w:rPr>
              <w:t>«</w:t>
            </w:r>
            <w:r w:rsidR="009227DF">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нститут разв</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тия национальной шк</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лы</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ГБНУ </w:t>
            </w:r>
            <w:r w:rsidR="009227DF">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Убсуну</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ский</w:t>
            </w:r>
            <w:proofErr w:type="spellEnd"/>
            <w:r w:rsidRPr="00A653FB">
              <w:rPr>
                <w:rFonts w:ascii="Times New Roman" w:eastAsia="Times New Roman" w:hAnsi="Times New Roman"/>
                <w:color w:val="000000"/>
                <w:sz w:val="24"/>
                <w:szCs w:val="24"/>
                <w:lang w:eastAsia="ru-RU"/>
              </w:rPr>
              <w:t xml:space="preserve"> международный центр</w:t>
            </w:r>
            <w:r w:rsidR="009227DF">
              <w:rPr>
                <w:rFonts w:ascii="Times New Roman" w:eastAsia="Times New Roman" w:hAnsi="Times New Roman"/>
                <w:color w:val="000000"/>
                <w:sz w:val="24"/>
                <w:szCs w:val="24"/>
                <w:lang w:eastAsia="ru-RU"/>
              </w:rPr>
              <w:t xml:space="preserve"> биосферных и</w:t>
            </w:r>
            <w:r w:rsidR="009227DF">
              <w:rPr>
                <w:rFonts w:ascii="Times New Roman" w:eastAsia="Times New Roman" w:hAnsi="Times New Roman"/>
                <w:color w:val="000000"/>
                <w:sz w:val="24"/>
                <w:szCs w:val="24"/>
                <w:lang w:eastAsia="ru-RU"/>
              </w:rPr>
              <w:t>с</w:t>
            </w:r>
            <w:r w:rsidR="009227DF">
              <w:rPr>
                <w:rFonts w:ascii="Times New Roman" w:eastAsia="Times New Roman" w:hAnsi="Times New Roman"/>
                <w:color w:val="000000"/>
                <w:sz w:val="24"/>
                <w:szCs w:val="24"/>
                <w:lang w:eastAsia="ru-RU"/>
              </w:rPr>
              <w:t>следований»</w:t>
            </w:r>
            <w:r w:rsidRPr="00A653FB">
              <w:rPr>
                <w:rFonts w:ascii="Times New Roman" w:eastAsia="Times New Roman" w:hAnsi="Times New Roman"/>
                <w:color w:val="000000"/>
                <w:sz w:val="24"/>
                <w:szCs w:val="24"/>
                <w:lang w:eastAsia="ru-RU"/>
              </w:rPr>
              <w:t xml:space="preserve">, </w:t>
            </w:r>
          </w:p>
        </w:tc>
        <w:tc>
          <w:tcPr>
            <w:tcW w:w="3410" w:type="dxa"/>
          </w:tcPr>
          <w:p w:rsidR="0029126A" w:rsidRPr="009E5AC3" w:rsidRDefault="0029126A" w:rsidP="0029126A">
            <w:pPr>
              <w:rPr>
                <w:rFonts w:ascii="Times New Roman" w:hAnsi="Times New Roman"/>
                <w:sz w:val="24"/>
                <w:szCs w:val="24"/>
              </w:rPr>
            </w:pPr>
            <w:r w:rsidRPr="009E5AC3">
              <w:rPr>
                <w:rFonts w:ascii="Times New Roman" w:hAnsi="Times New Roman"/>
                <w:sz w:val="24"/>
                <w:szCs w:val="24"/>
              </w:rPr>
              <w:t>издание научных результатов исследований</w:t>
            </w:r>
          </w:p>
        </w:tc>
      </w:tr>
      <w:tr w:rsidR="0029126A" w:rsidRPr="008A7F60" w:rsidTr="00A82645">
        <w:tc>
          <w:tcPr>
            <w:tcW w:w="3078" w:type="dxa"/>
          </w:tcPr>
          <w:p w:rsidR="0029126A" w:rsidRPr="00A653FB" w:rsidRDefault="0029126A" w:rsidP="00EE1B1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8.13. </w:t>
            </w:r>
            <w:r w:rsidRPr="00A653FB">
              <w:rPr>
                <w:rFonts w:ascii="Times New Roman" w:eastAsia="Times New Roman" w:hAnsi="Times New Roman"/>
                <w:color w:val="000000"/>
                <w:sz w:val="24"/>
                <w:szCs w:val="24"/>
                <w:lang w:eastAsia="ru-RU"/>
              </w:rPr>
              <w:t>Выездные консульт</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ции по оказанию научно-методических услуг в обр</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зовательные организации Республики Тыва и в Мо</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голию.</w:t>
            </w:r>
          </w:p>
        </w:tc>
        <w:tc>
          <w:tcPr>
            <w:tcW w:w="4730" w:type="dxa"/>
          </w:tcPr>
          <w:p w:rsidR="0029126A" w:rsidRPr="00A653FB" w:rsidRDefault="0029126A" w:rsidP="00EE1B12">
            <w:pPr>
              <w:outlineLvl w:val="0"/>
              <w:rPr>
                <w:rFonts w:ascii="Times New Roman" w:eastAsia="Times New Roman" w:hAnsi="Times New Roman"/>
                <w:color w:val="000000"/>
                <w:sz w:val="24"/>
                <w:szCs w:val="24"/>
                <w:lang w:eastAsia="ru-RU"/>
              </w:rPr>
            </w:pPr>
          </w:p>
        </w:tc>
        <w:tc>
          <w:tcPr>
            <w:tcW w:w="1744" w:type="dxa"/>
          </w:tcPr>
          <w:p w:rsidR="0029126A" w:rsidRPr="00A653FB" w:rsidRDefault="0029126A" w:rsidP="00EE1B1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Pr="00A653FB">
              <w:rPr>
                <w:rFonts w:ascii="Times New Roman" w:eastAsia="Times New Roman" w:hAnsi="Times New Roman"/>
                <w:color w:val="000000"/>
                <w:sz w:val="24"/>
                <w:szCs w:val="24"/>
                <w:lang w:eastAsia="ru-RU"/>
              </w:rPr>
              <w:t>декабрь</w:t>
            </w:r>
          </w:p>
          <w:p w:rsidR="0029126A" w:rsidRPr="00A653FB" w:rsidRDefault="0029126A" w:rsidP="00EE1B1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29126A" w:rsidRPr="00A653FB" w:rsidRDefault="0029126A" w:rsidP="00FD6933">
            <w:pPr>
              <w:autoSpaceDE w:val="0"/>
              <w:autoSpaceDN w:val="0"/>
              <w:adjustRightInd w:val="0"/>
              <w:rPr>
                <w:rFonts w:ascii="Times New Roman" w:eastAsia="Times New Roman" w:hAnsi="Times New Roman"/>
                <w:color w:val="000000"/>
                <w:sz w:val="24"/>
                <w:szCs w:val="24"/>
                <w:lang w:eastAsia="ru-RU"/>
              </w:rPr>
            </w:pPr>
            <w:proofErr w:type="spellStart"/>
            <w:r w:rsidRPr="00A653FB">
              <w:rPr>
                <w:rFonts w:ascii="Times New Roman" w:hAnsi="Times New Roman"/>
                <w:sz w:val="24"/>
                <w:szCs w:val="24"/>
                <w:lang w:eastAsia="ru-RU"/>
              </w:rPr>
              <w:t>ГБНИиОУ</w:t>
            </w:r>
            <w:proofErr w:type="spellEnd"/>
            <w:r w:rsidRPr="00A653FB">
              <w:rPr>
                <w:rFonts w:ascii="Times New Roman" w:hAnsi="Times New Roman"/>
                <w:sz w:val="24"/>
                <w:szCs w:val="24"/>
                <w:lang w:eastAsia="ru-RU"/>
              </w:rPr>
              <w:t xml:space="preserve"> </w:t>
            </w:r>
            <w:r w:rsidR="007B6CA4">
              <w:rPr>
                <w:rFonts w:ascii="Times New Roman" w:hAnsi="Times New Roman"/>
                <w:sz w:val="24"/>
                <w:szCs w:val="24"/>
                <w:lang w:eastAsia="ru-RU"/>
              </w:rPr>
              <w:t>«</w:t>
            </w:r>
            <w:r w:rsidRPr="00A653FB">
              <w:rPr>
                <w:rFonts w:ascii="Times New Roman" w:hAnsi="Times New Roman"/>
                <w:sz w:val="24"/>
                <w:szCs w:val="24"/>
                <w:lang w:eastAsia="ru-RU"/>
              </w:rPr>
              <w:t>Тувинский институт гуманитарных и прикладных социал</w:t>
            </w:r>
            <w:r w:rsidRPr="00A653FB">
              <w:rPr>
                <w:rFonts w:ascii="Times New Roman" w:hAnsi="Times New Roman"/>
                <w:sz w:val="24"/>
                <w:szCs w:val="24"/>
                <w:lang w:eastAsia="ru-RU"/>
              </w:rPr>
              <w:t>ь</w:t>
            </w:r>
            <w:r w:rsidRPr="00A653FB">
              <w:rPr>
                <w:rFonts w:ascii="Times New Roman" w:hAnsi="Times New Roman"/>
                <w:sz w:val="24"/>
                <w:szCs w:val="24"/>
                <w:lang w:eastAsia="ru-RU"/>
              </w:rPr>
              <w:t>но-экономических и</w:t>
            </w:r>
            <w:r w:rsidRPr="00A653FB">
              <w:rPr>
                <w:rFonts w:ascii="Times New Roman" w:hAnsi="Times New Roman"/>
                <w:sz w:val="24"/>
                <w:szCs w:val="24"/>
                <w:lang w:eastAsia="ru-RU"/>
              </w:rPr>
              <w:t>с</w:t>
            </w:r>
            <w:r w:rsidRPr="00A653FB">
              <w:rPr>
                <w:rFonts w:ascii="Times New Roman" w:hAnsi="Times New Roman"/>
                <w:sz w:val="24"/>
                <w:szCs w:val="24"/>
                <w:lang w:eastAsia="ru-RU"/>
              </w:rPr>
              <w:t>следований</w:t>
            </w:r>
            <w:r w:rsidR="007B6CA4">
              <w:rPr>
                <w:rFonts w:ascii="Times New Roman" w:hAnsi="Times New Roman"/>
                <w:sz w:val="24"/>
                <w:szCs w:val="24"/>
                <w:lang w:eastAsia="ru-RU"/>
              </w:rPr>
              <w:t>»</w:t>
            </w:r>
            <w:r w:rsidRPr="00A653FB">
              <w:rPr>
                <w:rFonts w:ascii="Times New Roman" w:hAnsi="Times New Roman"/>
                <w:sz w:val="24"/>
                <w:szCs w:val="24"/>
                <w:lang w:eastAsia="ru-RU"/>
              </w:rPr>
              <w:t xml:space="preserve">, ГБНУ </w:t>
            </w:r>
            <w:r w:rsidR="007B6CA4">
              <w:rPr>
                <w:rFonts w:ascii="Times New Roman" w:hAnsi="Times New Roman"/>
                <w:sz w:val="24"/>
                <w:szCs w:val="24"/>
                <w:lang w:eastAsia="ru-RU"/>
              </w:rPr>
              <w:t>«</w:t>
            </w:r>
            <w:proofErr w:type="spellStart"/>
            <w:r w:rsidRPr="00A653FB">
              <w:rPr>
                <w:rFonts w:ascii="Times New Roman" w:hAnsi="Times New Roman"/>
                <w:sz w:val="24"/>
                <w:szCs w:val="24"/>
                <w:lang w:eastAsia="ru-RU"/>
              </w:rPr>
              <w:t>Убсунурский</w:t>
            </w:r>
            <w:proofErr w:type="spellEnd"/>
            <w:r w:rsidRPr="00A653FB">
              <w:rPr>
                <w:rFonts w:ascii="Times New Roman" w:hAnsi="Times New Roman"/>
                <w:sz w:val="24"/>
                <w:szCs w:val="24"/>
                <w:lang w:eastAsia="ru-RU"/>
              </w:rPr>
              <w:t xml:space="preserve"> межд</w:t>
            </w:r>
            <w:r w:rsidRPr="00A653FB">
              <w:rPr>
                <w:rFonts w:ascii="Times New Roman" w:hAnsi="Times New Roman"/>
                <w:sz w:val="24"/>
                <w:szCs w:val="24"/>
                <w:lang w:eastAsia="ru-RU"/>
              </w:rPr>
              <w:t>у</w:t>
            </w:r>
            <w:r w:rsidRPr="00A653FB">
              <w:rPr>
                <w:rFonts w:ascii="Times New Roman" w:hAnsi="Times New Roman"/>
                <w:sz w:val="24"/>
                <w:szCs w:val="24"/>
                <w:lang w:eastAsia="ru-RU"/>
              </w:rPr>
              <w:t>народный центр би</w:t>
            </w:r>
            <w:r w:rsidRPr="00A653FB">
              <w:rPr>
                <w:rFonts w:ascii="Times New Roman" w:hAnsi="Times New Roman"/>
                <w:sz w:val="24"/>
                <w:szCs w:val="24"/>
                <w:lang w:eastAsia="ru-RU"/>
              </w:rPr>
              <w:t>о</w:t>
            </w:r>
            <w:r w:rsidRPr="00A653FB">
              <w:rPr>
                <w:rFonts w:ascii="Times New Roman" w:hAnsi="Times New Roman"/>
                <w:sz w:val="24"/>
                <w:szCs w:val="24"/>
                <w:lang w:eastAsia="ru-RU"/>
              </w:rPr>
              <w:t>сферных исследов</w:t>
            </w:r>
            <w:r w:rsidRPr="00A653FB">
              <w:rPr>
                <w:rFonts w:ascii="Times New Roman" w:hAnsi="Times New Roman"/>
                <w:sz w:val="24"/>
                <w:szCs w:val="24"/>
                <w:lang w:eastAsia="ru-RU"/>
              </w:rPr>
              <w:t>а</w:t>
            </w:r>
            <w:r w:rsidRPr="00A653FB">
              <w:rPr>
                <w:rFonts w:ascii="Times New Roman" w:hAnsi="Times New Roman"/>
                <w:sz w:val="24"/>
                <w:szCs w:val="24"/>
                <w:lang w:eastAsia="ru-RU"/>
              </w:rPr>
              <w:t>ний</w:t>
            </w:r>
            <w:r w:rsidR="007B6CA4">
              <w:rPr>
                <w:rFonts w:ascii="Times New Roman" w:hAnsi="Times New Roman"/>
                <w:sz w:val="24"/>
                <w:szCs w:val="24"/>
                <w:lang w:eastAsia="ru-RU"/>
              </w:rPr>
              <w:t>»</w:t>
            </w:r>
            <w:r w:rsidRPr="00A653FB">
              <w:rPr>
                <w:rFonts w:ascii="Times New Roman" w:hAnsi="Times New Roman"/>
                <w:sz w:val="24"/>
                <w:szCs w:val="24"/>
                <w:lang w:eastAsia="ru-RU"/>
              </w:rPr>
              <w:t xml:space="preserve">, ГБНУ </w:t>
            </w:r>
            <w:r w:rsidR="007B6CA4">
              <w:rPr>
                <w:rFonts w:ascii="Times New Roman" w:hAnsi="Times New Roman"/>
                <w:sz w:val="24"/>
                <w:szCs w:val="24"/>
                <w:lang w:eastAsia="ru-RU"/>
              </w:rPr>
              <w:t>«</w:t>
            </w:r>
            <w:r w:rsidRPr="00A653FB">
              <w:rPr>
                <w:rFonts w:ascii="Times New Roman" w:hAnsi="Times New Roman"/>
                <w:sz w:val="24"/>
                <w:szCs w:val="24"/>
                <w:lang w:eastAsia="ru-RU"/>
              </w:rPr>
              <w:t>Институт развития национальной школы</w:t>
            </w:r>
            <w:r w:rsidR="007B6CA4">
              <w:rPr>
                <w:rFonts w:ascii="Times New Roman" w:hAnsi="Times New Roman"/>
                <w:sz w:val="24"/>
                <w:szCs w:val="24"/>
                <w:lang w:eastAsia="ru-RU"/>
              </w:rPr>
              <w:t>»</w:t>
            </w:r>
          </w:p>
        </w:tc>
        <w:tc>
          <w:tcPr>
            <w:tcW w:w="3410" w:type="dxa"/>
          </w:tcPr>
          <w:p w:rsidR="0029126A" w:rsidRPr="009E5AC3" w:rsidRDefault="0029126A" w:rsidP="00EE1B12">
            <w:pPr>
              <w:rPr>
                <w:rFonts w:ascii="Times New Roman" w:hAnsi="Times New Roman"/>
                <w:sz w:val="24"/>
                <w:szCs w:val="24"/>
              </w:rPr>
            </w:pPr>
            <w:r w:rsidRPr="009E5AC3">
              <w:rPr>
                <w:rFonts w:ascii="Times New Roman" w:hAnsi="Times New Roman"/>
                <w:sz w:val="24"/>
                <w:szCs w:val="24"/>
              </w:rPr>
              <w:t>методические рекомендации</w:t>
            </w:r>
          </w:p>
        </w:tc>
      </w:tr>
      <w:tr w:rsidR="0029126A" w:rsidRPr="008A7F60" w:rsidTr="00A82645">
        <w:tc>
          <w:tcPr>
            <w:tcW w:w="3078" w:type="dxa"/>
          </w:tcPr>
          <w:p w:rsidR="0029126A" w:rsidRPr="00A653FB" w:rsidRDefault="0029126A" w:rsidP="00EE1B12">
            <w:pPr>
              <w:pStyle w:val="ConsPlusNormal"/>
              <w:rPr>
                <w:rFonts w:ascii="Times New Roman" w:hAnsi="Times New Roman" w:cs="Times New Roman"/>
                <w:sz w:val="24"/>
                <w:szCs w:val="24"/>
              </w:rPr>
            </w:pPr>
            <w:r>
              <w:rPr>
                <w:rFonts w:ascii="Times New Roman" w:hAnsi="Times New Roman" w:cs="Times New Roman"/>
                <w:sz w:val="24"/>
                <w:szCs w:val="24"/>
              </w:rPr>
              <w:t xml:space="preserve">8.14. </w:t>
            </w:r>
            <w:r w:rsidRPr="00A653FB">
              <w:rPr>
                <w:rFonts w:ascii="Times New Roman" w:hAnsi="Times New Roman" w:cs="Times New Roman"/>
                <w:sz w:val="24"/>
                <w:szCs w:val="24"/>
              </w:rPr>
              <w:t xml:space="preserve">Реконструкция здания </w:t>
            </w:r>
            <w:proofErr w:type="spellStart"/>
            <w:r w:rsidRPr="00A653FB">
              <w:rPr>
                <w:rFonts w:ascii="Times New Roman" w:hAnsi="Times New Roman" w:cs="Times New Roman"/>
                <w:sz w:val="24"/>
                <w:szCs w:val="24"/>
              </w:rPr>
              <w:t>ГБНИиОУ</w:t>
            </w:r>
            <w:proofErr w:type="spellEnd"/>
            <w:r w:rsidRPr="00A653FB">
              <w:rPr>
                <w:rFonts w:ascii="Times New Roman" w:hAnsi="Times New Roman" w:cs="Times New Roman"/>
                <w:sz w:val="24"/>
                <w:szCs w:val="24"/>
              </w:rPr>
              <w:t xml:space="preserve"> </w:t>
            </w:r>
            <w:r w:rsidR="007B6CA4">
              <w:rPr>
                <w:rFonts w:ascii="Times New Roman" w:hAnsi="Times New Roman" w:cs="Times New Roman"/>
                <w:sz w:val="24"/>
                <w:szCs w:val="24"/>
              </w:rPr>
              <w:t>«</w:t>
            </w:r>
            <w:r w:rsidRPr="00A653FB">
              <w:rPr>
                <w:rFonts w:ascii="Times New Roman" w:hAnsi="Times New Roman" w:cs="Times New Roman"/>
                <w:sz w:val="24"/>
                <w:szCs w:val="24"/>
              </w:rPr>
              <w:t>Тувинский и</w:t>
            </w:r>
            <w:r w:rsidRPr="00A653FB">
              <w:rPr>
                <w:rFonts w:ascii="Times New Roman" w:hAnsi="Times New Roman" w:cs="Times New Roman"/>
                <w:sz w:val="24"/>
                <w:szCs w:val="24"/>
              </w:rPr>
              <w:t>н</w:t>
            </w:r>
            <w:r w:rsidRPr="00A653FB">
              <w:rPr>
                <w:rFonts w:ascii="Times New Roman" w:hAnsi="Times New Roman" w:cs="Times New Roman"/>
                <w:sz w:val="24"/>
                <w:szCs w:val="24"/>
              </w:rPr>
              <w:t>ститут гуманитарных и прикладных социально-экономических исследов</w:t>
            </w:r>
            <w:r w:rsidRPr="00A653FB">
              <w:rPr>
                <w:rFonts w:ascii="Times New Roman" w:hAnsi="Times New Roman" w:cs="Times New Roman"/>
                <w:sz w:val="24"/>
                <w:szCs w:val="24"/>
              </w:rPr>
              <w:t>а</w:t>
            </w:r>
            <w:r w:rsidRPr="00A653FB">
              <w:rPr>
                <w:rFonts w:ascii="Times New Roman" w:hAnsi="Times New Roman" w:cs="Times New Roman"/>
                <w:sz w:val="24"/>
                <w:szCs w:val="24"/>
              </w:rPr>
              <w:t>ний</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в </w:t>
            </w:r>
            <w:proofErr w:type="gramStart"/>
            <w:r w:rsidRPr="00A653FB">
              <w:rPr>
                <w:rFonts w:ascii="Times New Roman" w:hAnsi="Times New Roman" w:cs="Times New Roman"/>
                <w:sz w:val="24"/>
                <w:szCs w:val="24"/>
              </w:rPr>
              <w:t>г</w:t>
            </w:r>
            <w:proofErr w:type="gramEnd"/>
            <w:r w:rsidRPr="00A653FB">
              <w:rPr>
                <w:rFonts w:ascii="Times New Roman" w:hAnsi="Times New Roman" w:cs="Times New Roman"/>
                <w:sz w:val="24"/>
                <w:szCs w:val="24"/>
              </w:rPr>
              <w:t xml:space="preserve">. Кызыле, ул. </w:t>
            </w:r>
            <w:proofErr w:type="spellStart"/>
            <w:r w:rsidRPr="00A653FB">
              <w:rPr>
                <w:rFonts w:ascii="Times New Roman" w:hAnsi="Times New Roman" w:cs="Times New Roman"/>
                <w:sz w:val="24"/>
                <w:szCs w:val="24"/>
              </w:rPr>
              <w:t>Коч</w:t>
            </w:r>
            <w:r w:rsidRPr="00A653FB">
              <w:rPr>
                <w:rFonts w:ascii="Times New Roman" w:hAnsi="Times New Roman" w:cs="Times New Roman"/>
                <w:sz w:val="24"/>
                <w:szCs w:val="24"/>
              </w:rPr>
              <w:t>е</w:t>
            </w:r>
            <w:r w:rsidRPr="00A653FB">
              <w:rPr>
                <w:rFonts w:ascii="Times New Roman" w:hAnsi="Times New Roman" w:cs="Times New Roman"/>
                <w:sz w:val="24"/>
                <w:szCs w:val="24"/>
              </w:rPr>
              <w:t>това</w:t>
            </w:r>
            <w:proofErr w:type="spellEnd"/>
            <w:r w:rsidRPr="00A653FB">
              <w:rPr>
                <w:rFonts w:ascii="Times New Roman" w:hAnsi="Times New Roman" w:cs="Times New Roman"/>
                <w:sz w:val="24"/>
                <w:szCs w:val="24"/>
              </w:rPr>
              <w:t>, д. 4</w:t>
            </w:r>
          </w:p>
        </w:tc>
        <w:tc>
          <w:tcPr>
            <w:tcW w:w="4730" w:type="dxa"/>
          </w:tcPr>
          <w:p w:rsidR="0029126A" w:rsidRPr="00A653FB" w:rsidRDefault="0029126A" w:rsidP="00EE1B12">
            <w:pPr>
              <w:pStyle w:val="ConsPlusNormal"/>
              <w:rPr>
                <w:rFonts w:ascii="Times New Roman" w:hAnsi="Times New Roman" w:cs="Times New Roman"/>
                <w:sz w:val="24"/>
                <w:szCs w:val="24"/>
              </w:rPr>
            </w:pPr>
          </w:p>
        </w:tc>
        <w:tc>
          <w:tcPr>
            <w:tcW w:w="1744" w:type="dxa"/>
          </w:tcPr>
          <w:p w:rsidR="0029126A" w:rsidRPr="00A653FB" w:rsidRDefault="0029126A"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нварь-декабрь</w:t>
            </w:r>
          </w:p>
          <w:p w:rsidR="0029126A" w:rsidRPr="00A653FB" w:rsidRDefault="0029126A"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2018 г.</w:t>
            </w:r>
          </w:p>
        </w:tc>
        <w:tc>
          <w:tcPr>
            <w:tcW w:w="2766" w:type="dxa"/>
          </w:tcPr>
          <w:p w:rsidR="0029126A" w:rsidRPr="00A653FB" w:rsidRDefault="0029126A"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Минстрой РТ, </w:t>
            </w:r>
            <w:proofErr w:type="spellStart"/>
            <w:r w:rsidRPr="00A653FB">
              <w:rPr>
                <w:rFonts w:ascii="Times New Roman" w:hAnsi="Times New Roman" w:cs="Times New Roman"/>
                <w:sz w:val="24"/>
                <w:szCs w:val="24"/>
              </w:rPr>
              <w:t>Миноб</w:t>
            </w:r>
            <w:r w:rsidRPr="00A653FB">
              <w:rPr>
                <w:rFonts w:ascii="Times New Roman" w:hAnsi="Times New Roman" w:cs="Times New Roman"/>
                <w:sz w:val="24"/>
                <w:szCs w:val="24"/>
              </w:rPr>
              <w:t>р</w:t>
            </w:r>
            <w:r w:rsidRPr="00A653FB">
              <w:rPr>
                <w:rFonts w:ascii="Times New Roman" w:hAnsi="Times New Roman" w:cs="Times New Roman"/>
                <w:sz w:val="24"/>
                <w:szCs w:val="24"/>
              </w:rPr>
              <w:t>науки</w:t>
            </w:r>
            <w:proofErr w:type="spellEnd"/>
            <w:r w:rsidRPr="00A653FB">
              <w:rPr>
                <w:rFonts w:ascii="Times New Roman" w:hAnsi="Times New Roman" w:cs="Times New Roman"/>
                <w:sz w:val="24"/>
                <w:szCs w:val="24"/>
              </w:rPr>
              <w:t xml:space="preserve"> РТ, </w:t>
            </w:r>
            <w:proofErr w:type="spellStart"/>
            <w:r w:rsidRPr="00A653FB">
              <w:rPr>
                <w:rFonts w:ascii="Times New Roman" w:hAnsi="Times New Roman" w:cs="Times New Roman"/>
                <w:sz w:val="24"/>
                <w:szCs w:val="24"/>
              </w:rPr>
              <w:t>ГБНИиОУ</w:t>
            </w:r>
            <w:proofErr w:type="spellEnd"/>
            <w:r w:rsidRPr="00A653FB">
              <w:rPr>
                <w:rFonts w:ascii="Times New Roman" w:hAnsi="Times New Roman" w:cs="Times New Roman"/>
                <w:sz w:val="24"/>
                <w:szCs w:val="24"/>
              </w:rPr>
              <w:t xml:space="preserve"> </w:t>
            </w:r>
            <w:r w:rsidR="007B6CA4">
              <w:rPr>
                <w:rFonts w:ascii="Times New Roman" w:hAnsi="Times New Roman" w:cs="Times New Roman"/>
                <w:sz w:val="24"/>
                <w:szCs w:val="24"/>
              </w:rPr>
              <w:t>«</w:t>
            </w:r>
            <w:r w:rsidRPr="00A653FB">
              <w:rPr>
                <w:rFonts w:ascii="Times New Roman" w:hAnsi="Times New Roman" w:cs="Times New Roman"/>
                <w:sz w:val="24"/>
                <w:szCs w:val="24"/>
              </w:rPr>
              <w:t>Тувинский институт гуманитарных и пр</w:t>
            </w:r>
            <w:r w:rsidRPr="00A653FB">
              <w:rPr>
                <w:rFonts w:ascii="Times New Roman" w:hAnsi="Times New Roman" w:cs="Times New Roman"/>
                <w:sz w:val="24"/>
                <w:szCs w:val="24"/>
              </w:rPr>
              <w:t>и</w:t>
            </w:r>
            <w:r w:rsidRPr="00A653FB">
              <w:rPr>
                <w:rFonts w:ascii="Times New Roman" w:hAnsi="Times New Roman" w:cs="Times New Roman"/>
                <w:sz w:val="24"/>
                <w:szCs w:val="24"/>
              </w:rPr>
              <w:t>кладных социально-экономических иссл</w:t>
            </w:r>
            <w:r w:rsidRPr="00A653FB">
              <w:rPr>
                <w:rFonts w:ascii="Times New Roman" w:hAnsi="Times New Roman" w:cs="Times New Roman"/>
                <w:sz w:val="24"/>
                <w:szCs w:val="24"/>
              </w:rPr>
              <w:t>е</w:t>
            </w:r>
            <w:r w:rsidRPr="00A653FB">
              <w:rPr>
                <w:rFonts w:ascii="Times New Roman" w:hAnsi="Times New Roman" w:cs="Times New Roman"/>
                <w:sz w:val="24"/>
                <w:szCs w:val="24"/>
              </w:rPr>
              <w:t>дований</w:t>
            </w:r>
            <w:r w:rsidR="007B6CA4">
              <w:rPr>
                <w:rFonts w:ascii="Times New Roman" w:hAnsi="Times New Roman" w:cs="Times New Roman"/>
                <w:sz w:val="24"/>
                <w:szCs w:val="24"/>
              </w:rPr>
              <w:t>»</w:t>
            </w:r>
          </w:p>
        </w:tc>
        <w:tc>
          <w:tcPr>
            <w:tcW w:w="3410" w:type="dxa"/>
          </w:tcPr>
          <w:p w:rsidR="0029126A" w:rsidRPr="009E5AC3" w:rsidRDefault="0029126A" w:rsidP="00EE1B12">
            <w:pPr>
              <w:rPr>
                <w:rFonts w:ascii="Times New Roman" w:hAnsi="Times New Roman"/>
                <w:sz w:val="24"/>
                <w:szCs w:val="24"/>
              </w:rPr>
            </w:pPr>
            <w:r w:rsidRPr="009E5AC3">
              <w:rPr>
                <w:rFonts w:ascii="Times New Roman" w:hAnsi="Times New Roman"/>
                <w:sz w:val="24"/>
                <w:szCs w:val="24"/>
              </w:rPr>
              <w:t>улучшение рабочей обстано</w:t>
            </w:r>
            <w:r w:rsidRPr="009E5AC3">
              <w:rPr>
                <w:rFonts w:ascii="Times New Roman" w:hAnsi="Times New Roman"/>
                <w:sz w:val="24"/>
                <w:szCs w:val="24"/>
              </w:rPr>
              <w:t>в</w:t>
            </w:r>
            <w:r w:rsidRPr="009E5AC3">
              <w:rPr>
                <w:rFonts w:ascii="Times New Roman" w:hAnsi="Times New Roman"/>
                <w:sz w:val="24"/>
                <w:szCs w:val="24"/>
              </w:rPr>
              <w:t>ки ученого дает положител</w:t>
            </w:r>
            <w:r w:rsidRPr="009E5AC3">
              <w:rPr>
                <w:rFonts w:ascii="Times New Roman" w:hAnsi="Times New Roman"/>
                <w:sz w:val="24"/>
                <w:szCs w:val="24"/>
              </w:rPr>
              <w:t>ь</w:t>
            </w:r>
            <w:r w:rsidRPr="009E5AC3">
              <w:rPr>
                <w:rFonts w:ascii="Times New Roman" w:hAnsi="Times New Roman"/>
                <w:sz w:val="24"/>
                <w:szCs w:val="24"/>
              </w:rPr>
              <w:t>ный эффект для выполнения результативной научной де</w:t>
            </w:r>
            <w:r w:rsidRPr="009E5AC3">
              <w:rPr>
                <w:rFonts w:ascii="Times New Roman" w:hAnsi="Times New Roman"/>
                <w:sz w:val="24"/>
                <w:szCs w:val="24"/>
              </w:rPr>
              <w:t>я</w:t>
            </w:r>
            <w:r w:rsidRPr="009E5AC3">
              <w:rPr>
                <w:rFonts w:ascii="Times New Roman" w:hAnsi="Times New Roman"/>
                <w:sz w:val="24"/>
                <w:szCs w:val="24"/>
              </w:rPr>
              <w:t>тельности</w:t>
            </w:r>
          </w:p>
        </w:tc>
      </w:tr>
    </w:tbl>
    <w:p w:rsidR="003A5E20" w:rsidRDefault="003A5E20"/>
    <w:p w:rsidR="003A5E20" w:rsidRDefault="003A5E20"/>
    <w:p w:rsidR="003A5E20" w:rsidRDefault="003A5E20" w:rsidP="003A5E20">
      <w:pPr>
        <w:spacing w:after="0" w:line="240" w:lineRule="auto"/>
      </w:pPr>
    </w:p>
    <w:tbl>
      <w:tblPr>
        <w:tblStyle w:val="af7"/>
        <w:tblW w:w="0" w:type="auto"/>
        <w:tblLook w:val="04A0"/>
      </w:tblPr>
      <w:tblGrid>
        <w:gridCol w:w="3078"/>
        <w:gridCol w:w="4730"/>
        <w:gridCol w:w="1744"/>
        <w:gridCol w:w="2766"/>
        <w:gridCol w:w="3410"/>
      </w:tblGrid>
      <w:tr w:rsidR="003A5E20" w:rsidRPr="008A7F60" w:rsidTr="00B259DF">
        <w:tc>
          <w:tcPr>
            <w:tcW w:w="3078"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29126A" w:rsidRPr="008A7F60" w:rsidTr="00A82645">
        <w:tc>
          <w:tcPr>
            <w:tcW w:w="3078" w:type="dxa"/>
          </w:tcPr>
          <w:p w:rsidR="003A5E20" w:rsidRDefault="0029126A" w:rsidP="003A5E20">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8.15. </w:t>
            </w:r>
            <w:r w:rsidRPr="00A653FB">
              <w:rPr>
                <w:rFonts w:ascii="Times New Roman" w:eastAsia="Times New Roman" w:hAnsi="Times New Roman"/>
                <w:color w:val="000000"/>
                <w:sz w:val="24"/>
                <w:szCs w:val="24"/>
                <w:lang w:eastAsia="ru-RU"/>
              </w:rPr>
              <w:t xml:space="preserve">Содержание </w:t>
            </w:r>
          </w:p>
          <w:p w:rsidR="0029126A" w:rsidRPr="00A653FB" w:rsidRDefault="0029126A" w:rsidP="003A5E20">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ГБН</w:t>
            </w:r>
            <w:r w:rsidR="003A5E20">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иОУ</w:t>
            </w:r>
            <w:proofErr w:type="spellEnd"/>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и</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 xml:space="preserve">ститут гуманитарных и прикладных </w:t>
            </w:r>
            <w:proofErr w:type="spellStart"/>
            <w:proofErr w:type="gramStart"/>
            <w:r w:rsidRPr="00A653FB">
              <w:rPr>
                <w:rFonts w:ascii="Times New Roman" w:eastAsia="Times New Roman" w:hAnsi="Times New Roman"/>
                <w:color w:val="000000"/>
                <w:sz w:val="24"/>
                <w:szCs w:val="24"/>
                <w:lang w:eastAsia="ru-RU"/>
              </w:rPr>
              <w:t>социально-экономи</w:t>
            </w:r>
            <w:r w:rsidR="00EE1B12">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ческих</w:t>
            </w:r>
            <w:proofErr w:type="spellEnd"/>
            <w:proofErr w:type="gramEnd"/>
            <w:r w:rsidRPr="00A653FB">
              <w:rPr>
                <w:rFonts w:ascii="Times New Roman" w:eastAsia="Times New Roman" w:hAnsi="Times New Roman"/>
                <w:color w:val="000000"/>
                <w:sz w:val="24"/>
                <w:szCs w:val="24"/>
                <w:lang w:eastAsia="ru-RU"/>
              </w:rPr>
              <w:t xml:space="preserve"> исслед</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ваний</w:t>
            </w:r>
            <w:r w:rsidR="007B6CA4">
              <w:rPr>
                <w:rFonts w:ascii="Times New Roman" w:eastAsia="Times New Roman" w:hAnsi="Times New Roman"/>
                <w:color w:val="000000"/>
                <w:sz w:val="24"/>
                <w:szCs w:val="24"/>
                <w:lang w:eastAsia="ru-RU"/>
              </w:rPr>
              <w:t>»</w:t>
            </w:r>
          </w:p>
        </w:tc>
        <w:tc>
          <w:tcPr>
            <w:tcW w:w="4730" w:type="dxa"/>
          </w:tcPr>
          <w:p w:rsidR="0029126A" w:rsidRPr="00A653FB" w:rsidRDefault="0029126A" w:rsidP="00EE1B12">
            <w:pPr>
              <w:outlineLvl w:val="0"/>
              <w:rPr>
                <w:rFonts w:ascii="Times New Roman" w:eastAsia="Times New Roman" w:hAnsi="Times New Roman"/>
                <w:color w:val="000000"/>
                <w:sz w:val="24"/>
                <w:szCs w:val="24"/>
                <w:lang w:eastAsia="ru-RU"/>
              </w:rPr>
            </w:pPr>
          </w:p>
        </w:tc>
        <w:tc>
          <w:tcPr>
            <w:tcW w:w="1744" w:type="dxa"/>
          </w:tcPr>
          <w:p w:rsidR="0029126A" w:rsidRPr="00A653FB" w:rsidRDefault="00EE1B12" w:rsidP="00EE1B1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0029126A"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0029126A" w:rsidRPr="00A653FB">
              <w:rPr>
                <w:rFonts w:ascii="Times New Roman" w:eastAsia="Times New Roman" w:hAnsi="Times New Roman"/>
                <w:color w:val="000000"/>
                <w:sz w:val="24"/>
                <w:szCs w:val="24"/>
                <w:lang w:eastAsia="ru-RU"/>
              </w:rPr>
              <w:t>декабрь 2017-2020 гг.</w:t>
            </w:r>
          </w:p>
        </w:tc>
        <w:tc>
          <w:tcPr>
            <w:tcW w:w="2766" w:type="dxa"/>
          </w:tcPr>
          <w:p w:rsidR="0029126A" w:rsidRPr="00A653FB" w:rsidRDefault="0029126A" w:rsidP="00EE1B12">
            <w:pPr>
              <w:outlineLvl w:val="0"/>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Г</w:t>
            </w:r>
            <w:r w:rsidR="009227DF">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НИиОУ</w:t>
            </w:r>
            <w:proofErr w:type="spellEnd"/>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Тувинский институт гуманитарных </w:t>
            </w:r>
            <w:r w:rsidR="009227DF" w:rsidRPr="00A653FB">
              <w:rPr>
                <w:rFonts w:ascii="Times New Roman" w:hAnsi="Times New Roman"/>
                <w:sz w:val="24"/>
                <w:szCs w:val="24"/>
                <w:lang w:eastAsia="ru-RU"/>
              </w:rPr>
              <w:t>и прикладных социал</w:t>
            </w:r>
            <w:r w:rsidR="009227DF" w:rsidRPr="00A653FB">
              <w:rPr>
                <w:rFonts w:ascii="Times New Roman" w:hAnsi="Times New Roman"/>
                <w:sz w:val="24"/>
                <w:szCs w:val="24"/>
                <w:lang w:eastAsia="ru-RU"/>
              </w:rPr>
              <w:t>ь</w:t>
            </w:r>
            <w:r w:rsidR="009227DF" w:rsidRPr="00A653FB">
              <w:rPr>
                <w:rFonts w:ascii="Times New Roman" w:hAnsi="Times New Roman"/>
                <w:sz w:val="24"/>
                <w:szCs w:val="24"/>
                <w:lang w:eastAsia="ru-RU"/>
              </w:rPr>
              <w:t>но-экономических и</w:t>
            </w:r>
            <w:r w:rsidR="009227DF" w:rsidRPr="00A653FB">
              <w:rPr>
                <w:rFonts w:ascii="Times New Roman" w:hAnsi="Times New Roman"/>
                <w:sz w:val="24"/>
                <w:szCs w:val="24"/>
                <w:lang w:eastAsia="ru-RU"/>
              </w:rPr>
              <w:t>с</w:t>
            </w:r>
            <w:r w:rsidR="009227DF" w:rsidRPr="00A653FB">
              <w:rPr>
                <w:rFonts w:ascii="Times New Roman" w:hAnsi="Times New Roman"/>
                <w:sz w:val="24"/>
                <w:szCs w:val="24"/>
                <w:lang w:eastAsia="ru-RU"/>
              </w:rPr>
              <w:t>следований</w:t>
            </w:r>
            <w:r w:rsidR="007B6CA4">
              <w:rPr>
                <w:rFonts w:ascii="Times New Roman" w:eastAsia="Times New Roman" w:hAnsi="Times New Roman"/>
                <w:color w:val="000000"/>
                <w:sz w:val="24"/>
                <w:szCs w:val="24"/>
                <w:lang w:eastAsia="ru-RU"/>
              </w:rPr>
              <w:t>»</w:t>
            </w:r>
          </w:p>
        </w:tc>
        <w:tc>
          <w:tcPr>
            <w:tcW w:w="3410" w:type="dxa"/>
          </w:tcPr>
          <w:p w:rsidR="0029126A" w:rsidRPr="009E5AC3" w:rsidRDefault="009227DF" w:rsidP="009227DF">
            <w:pPr>
              <w:rPr>
                <w:rFonts w:ascii="Times New Roman" w:hAnsi="Times New Roman"/>
                <w:sz w:val="24"/>
                <w:szCs w:val="24"/>
              </w:rPr>
            </w:pPr>
            <w:r>
              <w:rPr>
                <w:rFonts w:ascii="Times New Roman" w:hAnsi="Times New Roman"/>
                <w:sz w:val="24"/>
                <w:szCs w:val="24"/>
              </w:rPr>
              <w:t xml:space="preserve">проведение </w:t>
            </w:r>
            <w:r w:rsidR="0029126A" w:rsidRPr="009E5AC3">
              <w:rPr>
                <w:rFonts w:ascii="Times New Roman" w:hAnsi="Times New Roman"/>
                <w:sz w:val="24"/>
                <w:szCs w:val="24"/>
              </w:rPr>
              <w:t xml:space="preserve">фундаментальных научных </w:t>
            </w:r>
            <w:r>
              <w:rPr>
                <w:rFonts w:ascii="Times New Roman" w:hAnsi="Times New Roman"/>
                <w:sz w:val="24"/>
                <w:szCs w:val="24"/>
              </w:rPr>
              <w:t>исследований</w:t>
            </w:r>
            <w:r w:rsidR="0029126A" w:rsidRPr="009E5AC3">
              <w:rPr>
                <w:rFonts w:ascii="Times New Roman" w:hAnsi="Times New Roman"/>
                <w:sz w:val="24"/>
                <w:szCs w:val="24"/>
              </w:rPr>
              <w:t>, леж</w:t>
            </w:r>
            <w:r w:rsidR="0029126A" w:rsidRPr="009E5AC3">
              <w:rPr>
                <w:rFonts w:ascii="Times New Roman" w:hAnsi="Times New Roman"/>
                <w:sz w:val="24"/>
                <w:szCs w:val="24"/>
              </w:rPr>
              <w:t>а</w:t>
            </w:r>
            <w:r w:rsidR="0029126A" w:rsidRPr="009E5AC3">
              <w:rPr>
                <w:rFonts w:ascii="Times New Roman" w:hAnsi="Times New Roman"/>
                <w:sz w:val="24"/>
                <w:szCs w:val="24"/>
              </w:rPr>
              <w:t>щих в основе практических знаний сфер жизнедеятельн</w:t>
            </w:r>
            <w:r w:rsidR="0029126A" w:rsidRPr="009E5AC3">
              <w:rPr>
                <w:rFonts w:ascii="Times New Roman" w:hAnsi="Times New Roman"/>
                <w:sz w:val="24"/>
                <w:szCs w:val="24"/>
              </w:rPr>
              <w:t>о</w:t>
            </w:r>
            <w:r w:rsidR="0029126A" w:rsidRPr="009E5AC3">
              <w:rPr>
                <w:rFonts w:ascii="Times New Roman" w:hAnsi="Times New Roman"/>
                <w:sz w:val="24"/>
                <w:szCs w:val="24"/>
              </w:rPr>
              <w:t>сти человека</w:t>
            </w:r>
            <w:r>
              <w:rPr>
                <w:rFonts w:ascii="Times New Roman" w:hAnsi="Times New Roman"/>
                <w:sz w:val="24"/>
                <w:szCs w:val="24"/>
              </w:rPr>
              <w:t>,</w:t>
            </w:r>
            <w:r w:rsidR="0029126A" w:rsidRPr="009E5AC3">
              <w:rPr>
                <w:rFonts w:ascii="Times New Roman" w:hAnsi="Times New Roman"/>
                <w:sz w:val="24"/>
                <w:szCs w:val="24"/>
              </w:rPr>
              <w:t xml:space="preserve"> для использов</w:t>
            </w:r>
            <w:r w:rsidR="0029126A" w:rsidRPr="009E5AC3">
              <w:rPr>
                <w:rFonts w:ascii="Times New Roman" w:hAnsi="Times New Roman"/>
                <w:sz w:val="24"/>
                <w:szCs w:val="24"/>
              </w:rPr>
              <w:t>а</w:t>
            </w:r>
            <w:r w:rsidR="0029126A" w:rsidRPr="009E5AC3">
              <w:rPr>
                <w:rFonts w:ascii="Times New Roman" w:hAnsi="Times New Roman"/>
                <w:sz w:val="24"/>
                <w:szCs w:val="24"/>
              </w:rPr>
              <w:t>ния их в области образования, культуры и социальной сферы; научные исследования н</w:t>
            </w:r>
            <w:r w:rsidR="0029126A" w:rsidRPr="009E5AC3">
              <w:rPr>
                <w:rFonts w:ascii="Times New Roman" w:hAnsi="Times New Roman"/>
                <w:sz w:val="24"/>
                <w:szCs w:val="24"/>
              </w:rPr>
              <w:t>а</w:t>
            </w:r>
            <w:r w:rsidR="0029126A" w:rsidRPr="009E5AC3">
              <w:rPr>
                <w:rFonts w:ascii="Times New Roman" w:hAnsi="Times New Roman"/>
                <w:sz w:val="24"/>
                <w:szCs w:val="24"/>
              </w:rPr>
              <w:t>правлены на социально-экономическое и национал</w:t>
            </w:r>
            <w:r w:rsidR="0029126A" w:rsidRPr="009E5AC3">
              <w:rPr>
                <w:rFonts w:ascii="Times New Roman" w:hAnsi="Times New Roman"/>
                <w:sz w:val="24"/>
                <w:szCs w:val="24"/>
              </w:rPr>
              <w:t>ь</w:t>
            </w:r>
            <w:r w:rsidR="0029126A" w:rsidRPr="009E5AC3">
              <w:rPr>
                <w:rFonts w:ascii="Times New Roman" w:hAnsi="Times New Roman"/>
                <w:sz w:val="24"/>
                <w:szCs w:val="24"/>
              </w:rPr>
              <w:t>но-культурное развитие Ре</w:t>
            </w:r>
            <w:r w:rsidR="0029126A" w:rsidRPr="009E5AC3">
              <w:rPr>
                <w:rFonts w:ascii="Times New Roman" w:hAnsi="Times New Roman"/>
                <w:sz w:val="24"/>
                <w:szCs w:val="24"/>
              </w:rPr>
              <w:t>с</w:t>
            </w:r>
            <w:r w:rsidR="0029126A" w:rsidRPr="009E5AC3">
              <w:rPr>
                <w:rFonts w:ascii="Times New Roman" w:hAnsi="Times New Roman"/>
                <w:sz w:val="24"/>
                <w:szCs w:val="24"/>
              </w:rPr>
              <w:t>публики Тыва</w:t>
            </w:r>
          </w:p>
        </w:tc>
      </w:tr>
      <w:tr w:rsidR="0029126A" w:rsidRPr="008A7F60" w:rsidTr="00A82645">
        <w:tc>
          <w:tcPr>
            <w:tcW w:w="3078" w:type="dxa"/>
          </w:tcPr>
          <w:p w:rsidR="0029126A" w:rsidRPr="00A653FB" w:rsidRDefault="00EE1B12" w:rsidP="003A5E20">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8.16. Содержание </w:t>
            </w:r>
            <w:r w:rsidR="003A5E20">
              <w:rPr>
                <w:rFonts w:ascii="Times New Roman" w:eastAsia="Times New Roman" w:hAnsi="Times New Roman"/>
                <w:color w:val="000000"/>
                <w:sz w:val="24"/>
                <w:szCs w:val="24"/>
                <w:lang w:eastAsia="ru-RU"/>
              </w:rPr>
              <w:t>ГБНУ</w:t>
            </w:r>
            <w:r w:rsidR="0029126A"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proofErr w:type="spellStart"/>
            <w:r w:rsidR="0029126A" w:rsidRPr="00A653FB">
              <w:rPr>
                <w:rFonts w:ascii="Times New Roman" w:eastAsia="Times New Roman" w:hAnsi="Times New Roman"/>
                <w:color w:val="000000"/>
                <w:sz w:val="24"/>
                <w:szCs w:val="24"/>
                <w:lang w:eastAsia="ru-RU"/>
              </w:rPr>
              <w:t>Убсунурский</w:t>
            </w:r>
            <w:proofErr w:type="spellEnd"/>
            <w:r w:rsidR="0029126A" w:rsidRPr="00A653FB">
              <w:rPr>
                <w:rFonts w:ascii="Times New Roman" w:eastAsia="Times New Roman" w:hAnsi="Times New Roman"/>
                <w:color w:val="000000"/>
                <w:sz w:val="24"/>
                <w:szCs w:val="24"/>
                <w:lang w:eastAsia="ru-RU"/>
              </w:rPr>
              <w:t xml:space="preserve"> междун</w:t>
            </w:r>
            <w:r w:rsidR="0029126A" w:rsidRPr="00A653FB">
              <w:rPr>
                <w:rFonts w:ascii="Times New Roman" w:eastAsia="Times New Roman" w:hAnsi="Times New Roman"/>
                <w:color w:val="000000"/>
                <w:sz w:val="24"/>
                <w:szCs w:val="24"/>
                <w:lang w:eastAsia="ru-RU"/>
              </w:rPr>
              <w:t>а</w:t>
            </w:r>
            <w:r w:rsidR="0029126A" w:rsidRPr="00A653FB">
              <w:rPr>
                <w:rFonts w:ascii="Times New Roman" w:eastAsia="Times New Roman" w:hAnsi="Times New Roman"/>
                <w:color w:val="000000"/>
                <w:sz w:val="24"/>
                <w:szCs w:val="24"/>
                <w:lang w:eastAsia="ru-RU"/>
              </w:rPr>
              <w:t>родный центр биосферных исследований</w:t>
            </w:r>
            <w:r w:rsidR="007B6CA4">
              <w:rPr>
                <w:rFonts w:ascii="Times New Roman" w:eastAsia="Times New Roman" w:hAnsi="Times New Roman"/>
                <w:color w:val="000000"/>
                <w:sz w:val="24"/>
                <w:szCs w:val="24"/>
                <w:lang w:eastAsia="ru-RU"/>
              </w:rPr>
              <w:t>»</w:t>
            </w:r>
          </w:p>
        </w:tc>
        <w:tc>
          <w:tcPr>
            <w:tcW w:w="4730" w:type="dxa"/>
          </w:tcPr>
          <w:p w:rsidR="0029126A" w:rsidRPr="00A653FB" w:rsidRDefault="0029126A" w:rsidP="00EE1B12">
            <w:pPr>
              <w:outlineLvl w:val="0"/>
              <w:rPr>
                <w:rFonts w:ascii="Times New Roman" w:eastAsia="Times New Roman" w:hAnsi="Times New Roman"/>
                <w:color w:val="000000"/>
                <w:sz w:val="24"/>
                <w:szCs w:val="24"/>
                <w:lang w:eastAsia="ru-RU"/>
              </w:rPr>
            </w:pPr>
          </w:p>
        </w:tc>
        <w:tc>
          <w:tcPr>
            <w:tcW w:w="1744" w:type="dxa"/>
          </w:tcPr>
          <w:p w:rsidR="0029126A" w:rsidRPr="00A653FB" w:rsidRDefault="00EE1B12" w:rsidP="00EE1B1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0029126A"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0029126A" w:rsidRPr="00A653FB">
              <w:rPr>
                <w:rFonts w:ascii="Times New Roman" w:eastAsia="Times New Roman" w:hAnsi="Times New Roman"/>
                <w:color w:val="000000"/>
                <w:sz w:val="24"/>
                <w:szCs w:val="24"/>
                <w:lang w:eastAsia="ru-RU"/>
              </w:rPr>
              <w:t>декабрь 2017-2020 гг.</w:t>
            </w:r>
          </w:p>
        </w:tc>
        <w:tc>
          <w:tcPr>
            <w:tcW w:w="2766" w:type="dxa"/>
          </w:tcPr>
          <w:p w:rsidR="0029126A" w:rsidRPr="00A653FB" w:rsidRDefault="0029126A" w:rsidP="00EE1B1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ГБНУ </w:t>
            </w:r>
            <w:r w:rsidR="007B6CA4">
              <w:rPr>
                <w:rFonts w:ascii="Times New Roman" w:eastAsia="Times New Roman" w:hAnsi="Times New Roman"/>
                <w:color w:val="000000"/>
                <w:sz w:val="24"/>
                <w:szCs w:val="24"/>
                <w:lang w:eastAsia="ru-RU"/>
              </w:rPr>
              <w:t>«</w:t>
            </w:r>
            <w:proofErr w:type="spellStart"/>
            <w:r w:rsidRPr="00A653FB">
              <w:rPr>
                <w:rFonts w:ascii="Times New Roman" w:eastAsia="Times New Roman" w:hAnsi="Times New Roman"/>
                <w:color w:val="000000"/>
                <w:sz w:val="24"/>
                <w:szCs w:val="24"/>
                <w:lang w:eastAsia="ru-RU"/>
              </w:rPr>
              <w:t>Убсунурский</w:t>
            </w:r>
            <w:proofErr w:type="spellEnd"/>
            <w:r w:rsidRPr="00A653FB">
              <w:rPr>
                <w:rFonts w:ascii="Times New Roman" w:eastAsia="Times New Roman" w:hAnsi="Times New Roman"/>
                <w:color w:val="000000"/>
                <w:sz w:val="24"/>
                <w:szCs w:val="24"/>
                <w:lang w:eastAsia="ru-RU"/>
              </w:rPr>
              <w:t xml:space="preserve"> международный центр биосферных исследов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ний</w:t>
            </w:r>
            <w:r w:rsidR="007B6CA4">
              <w:rPr>
                <w:rFonts w:ascii="Times New Roman" w:eastAsia="Times New Roman" w:hAnsi="Times New Roman"/>
                <w:color w:val="000000"/>
                <w:sz w:val="24"/>
                <w:szCs w:val="24"/>
                <w:lang w:eastAsia="ru-RU"/>
              </w:rPr>
              <w:t>»</w:t>
            </w:r>
          </w:p>
        </w:tc>
        <w:tc>
          <w:tcPr>
            <w:tcW w:w="3410" w:type="dxa"/>
          </w:tcPr>
          <w:p w:rsidR="0029126A" w:rsidRPr="009E5AC3" w:rsidRDefault="0029126A" w:rsidP="003A5E20">
            <w:pPr>
              <w:rPr>
                <w:rFonts w:ascii="Times New Roman" w:hAnsi="Times New Roman"/>
                <w:sz w:val="24"/>
                <w:szCs w:val="24"/>
              </w:rPr>
            </w:pPr>
            <w:r w:rsidRPr="009E5AC3">
              <w:rPr>
                <w:rFonts w:ascii="Times New Roman" w:hAnsi="Times New Roman"/>
                <w:sz w:val="24"/>
                <w:szCs w:val="24"/>
              </w:rPr>
              <w:t>получение фундаментальных научных знаний, лежащих в основе практических знаний сфер жизнедеятельности чел</w:t>
            </w:r>
            <w:r w:rsidRPr="009E5AC3">
              <w:rPr>
                <w:rFonts w:ascii="Times New Roman" w:hAnsi="Times New Roman"/>
                <w:sz w:val="24"/>
                <w:szCs w:val="24"/>
              </w:rPr>
              <w:t>о</w:t>
            </w:r>
            <w:r w:rsidRPr="009E5AC3">
              <w:rPr>
                <w:rFonts w:ascii="Times New Roman" w:hAnsi="Times New Roman"/>
                <w:sz w:val="24"/>
                <w:szCs w:val="24"/>
              </w:rPr>
              <w:t>века</w:t>
            </w:r>
            <w:r w:rsidR="003A5E20">
              <w:rPr>
                <w:rFonts w:ascii="Times New Roman" w:hAnsi="Times New Roman"/>
                <w:sz w:val="24"/>
                <w:szCs w:val="24"/>
              </w:rPr>
              <w:t>,</w:t>
            </w:r>
            <w:r w:rsidRPr="009E5AC3">
              <w:rPr>
                <w:rFonts w:ascii="Times New Roman" w:hAnsi="Times New Roman"/>
                <w:sz w:val="24"/>
                <w:szCs w:val="24"/>
              </w:rPr>
              <w:t xml:space="preserve"> для использования их в области образования, культ</w:t>
            </w:r>
            <w:r w:rsidRPr="009E5AC3">
              <w:rPr>
                <w:rFonts w:ascii="Times New Roman" w:hAnsi="Times New Roman"/>
                <w:sz w:val="24"/>
                <w:szCs w:val="24"/>
              </w:rPr>
              <w:t>у</w:t>
            </w:r>
            <w:r w:rsidRPr="009E5AC3">
              <w:rPr>
                <w:rFonts w:ascii="Times New Roman" w:hAnsi="Times New Roman"/>
                <w:sz w:val="24"/>
                <w:szCs w:val="24"/>
              </w:rPr>
              <w:t>ры и социальной сферы. Н</w:t>
            </w:r>
            <w:r w:rsidRPr="009E5AC3">
              <w:rPr>
                <w:rFonts w:ascii="Times New Roman" w:hAnsi="Times New Roman"/>
                <w:sz w:val="24"/>
                <w:szCs w:val="24"/>
              </w:rPr>
              <w:t>а</w:t>
            </w:r>
            <w:r w:rsidRPr="009E5AC3">
              <w:rPr>
                <w:rFonts w:ascii="Times New Roman" w:hAnsi="Times New Roman"/>
                <w:sz w:val="24"/>
                <w:szCs w:val="24"/>
              </w:rPr>
              <w:t>учные исследования напра</w:t>
            </w:r>
            <w:r w:rsidRPr="009E5AC3">
              <w:rPr>
                <w:rFonts w:ascii="Times New Roman" w:hAnsi="Times New Roman"/>
                <w:sz w:val="24"/>
                <w:szCs w:val="24"/>
              </w:rPr>
              <w:t>в</w:t>
            </w:r>
            <w:r w:rsidRPr="009E5AC3">
              <w:rPr>
                <w:rFonts w:ascii="Times New Roman" w:hAnsi="Times New Roman"/>
                <w:sz w:val="24"/>
                <w:szCs w:val="24"/>
              </w:rPr>
              <w:t>лены на социально-экономическое и национал</w:t>
            </w:r>
            <w:r w:rsidRPr="009E5AC3">
              <w:rPr>
                <w:rFonts w:ascii="Times New Roman" w:hAnsi="Times New Roman"/>
                <w:sz w:val="24"/>
                <w:szCs w:val="24"/>
              </w:rPr>
              <w:t>ь</w:t>
            </w:r>
            <w:r w:rsidRPr="009E5AC3">
              <w:rPr>
                <w:rFonts w:ascii="Times New Roman" w:hAnsi="Times New Roman"/>
                <w:sz w:val="24"/>
                <w:szCs w:val="24"/>
              </w:rPr>
              <w:t>но-культурное развитие Ре</w:t>
            </w:r>
            <w:r w:rsidRPr="009E5AC3">
              <w:rPr>
                <w:rFonts w:ascii="Times New Roman" w:hAnsi="Times New Roman"/>
                <w:sz w:val="24"/>
                <w:szCs w:val="24"/>
              </w:rPr>
              <w:t>с</w:t>
            </w:r>
            <w:r w:rsidRPr="009E5AC3">
              <w:rPr>
                <w:rFonts w:ascii="Times New Roman" w:hAnsi="Times New Roman"/>
                <w:sz w:val="24"/>
                <w:szCs w:val="24"/>
              </w:rPr>
              <w:t>публики Тыва</w:t>
            </w:r>
          </w:p>
        </w:tc>
      </w:tr>
      <w:tr w:rsidR="0029126A" w:rsidRPr="008A7F60" w:rsidTr="00A82645">
        <w:tc>
          <w:tcPr>
            <w:tcW w:w="3078" w:type="dxa"/>
          </w:tcPr>
          <w:p w:rsidR="0029126A" w:rsidRPr="00A653FB" w:rsidRDefault="00EE1B12" w:rsidP="00EE1B1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8.17. </w:t>
            </w:r>
            <w:r w:rsidR="0029126A" w:rsidRPr="00A653FB">
              <w:rPr>
                <w:rFonts w:ascii="Times New Roman" w:eastAsia="Times New Roman" w:hAnsi="Times New Roman"/>
                <w:color w:val="000000"/>
                <w:sz w:val="24"/>
                <w:szCs w:val="24"/>
                <w:lang w:eastAsia="ru-RU"/>
              </w:rPr>
              <w:t xml:space="preserve">Содержание ГБНУ </w:t>
            </w:r>
            <w:r w:rsidR="007B6CA4">
              <w:rPr>
                <w:rFonts w:ascii="Times New Roman" w:eastAsia="Times New Roman" w:hAnsi="Times New Roman"/>
                <w:color w:val="000000"/>
                <w:sz w:val="24"/>
                <w:szCs w:val="24"/>
                <w:lang w:eastAsia="ru-RU"/>
              </w:rPr>
              <w:t>«</w:t>
            </w:r>
            <w:r w:rsidR="0029126A" w:rsidRPr="00A653FB">
              <w:rPr>
                <w:rFonts w:ascii="Times New Roman" w:eastAsia="Times New Roman" w:hAnsi="Times New Roman"/>
                <w:color w:val="000000"/>
                <w:sz w:val="24"/>
                <w:szCs w:val="24"/>
                <w:lang w:eastAsia="ru-RU"/>
              </w:rPr>
              <w:t>Институт развития наци</w:t>
            </w:r>
            <w:r w:rsidR="0029126A" w:rsidRPr="00A653FB">
              <w:rPr>
                <w:rFonts w:ascii="Times New Roman" w:eastAsia="Times New Roman" w:hAnsi="Times New Roman"/>
                <w:color w:val="000000"/>
                <w:sz w:val="24"/>
                <w:szCs w:val="24"/>
                <w:lang w:eastAsia="ru-RU"/>
              </w:rPr>
              <w:t>о</w:t>
            </w:r>
            <w:r w:rsidR="0029126A" w:rsidRPr="00A653FB">
              <w:rPr>
                <w:rFonts w:ascii="Times New Roman" w:eastAsia="Times New Roman" w:hAnsi="Times New Roman"/>
                <w:color w:val="000000"/>
                <w:sz w:val="24"/>
                <w:szCs w:val="24"/>
                <w:lang w:eastAsia="ru-RU"/>
              </w:rPr>
              <w:t>нальной школы</w:t>
            </w:r>
            <w:r w:rsidR="007B6CA4">
              <w:rPr>
                <w:rFonts w:ascii="Times New Roman" w:eastAsia="Times New Roman" w:hAnsi="Times New Roman"/>
                <w:color w:val="000000"/>
                <w:sz w:val="24"/>
                <w:szCs w:val="24"/>
                <w:lang w:eastAsia="ru-RU"/>
              </w:rPr>
              <w:t>»</w:t>
            </w:r>
          </w:p>
        </w:tc>
        <w:tc>
          <w:tcPr>
            <w:tcW w:w="4730" w:type="dxa"/>
          </w:tcPr>
          <w:p w:rsidR="0029126A" w:rsidRPr="00A653FB" w:rsidRDefault="0029126A" w:rsidP="00EE1B12">
            <w:pPr>
              <w:outlineLvl w:val="0"/>
              <w:rPr>
                <w:rFonts w:ascii="Times New Roman" w:eastAsia="Times New Roman" w:hAnsi="Times New Roman"/>
                <w:color w:val="000000"/>
                <w:sz w:val="24"/>
                <w:szCs w:val="24"/>
                <w:lang w:eastAsia="ru-RU"/>
              </w:rPr>
            </w:pPr>
          </w:p>
        </w:tc>
        <w:tc>
          <w:tcPr>
            <w:tcW w:w="1744" w:type="dxa"/>
          </w:tcPr>
          <w:p w:rsidR="0029126A" w:rsidRPr="00A653FB" w:rsidRDefault="00EE1B12" w:rsidP="00EE1B1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0029126A" w:rsidRPr="00A653FB">
              <w:rPr>
                <w:rFonts w:ascii="Times New Roman" w:eastAsia="Times New Roman" w:hAnsi="Times New Roman"/>
                <w:color w:val="000000"/>
                <w:sz w:val="24"/>
                <w:szCs w:val="24"/>
                <w:lang w:eastAsia="ru-RU"/>
              </w:rPr>
              <w:t>нварь</w:t>
            </w:r>
            <w:r>
              <w:rPr>
                <w:rFonts w:ascii="Times New Roman" w:eastAsia="Times New Roman" w:hAnsi="Times New Roman"/>
                <w:color w:val="000000"/>
                <w:sz w:val="24"/>
                <w:szCs w:val="24"/>
                <w:lang w:eastAsia="ru-RU"/>
              </w:rPr>
              <w:t>-</w:t>
            </w:r>
            <w:r w:rsidR="0029126A" w:rsidRPr="00A653FB">
              <w:rPr>
                <w:rFonts w:ascii="Times New Roman" w:eastAsia="Times New Roman" w:hAnsi="Times New Roman"/>
                <w:color w:val="000000"/>
                <w:sz w:val="24"/>
                <w:szCs w:val="24"/>
                <w:lang w:eastAsia="ru-RU"/>
              </w:rPr>
              <w:t>декабрь 2017-2020 гг.</w:t>
            </w:r>
          </w:p>
        </w:tc>
        <w:tc>
          <w:tcPr>
            <w:tcW w:w="2766" w:type="dxa"/>
          </w:tcPr>
          <w:p w:rsidR="0029126A" w:rsidRPr="00A653FB" w:rsidRDefault="0029126A" w:rsidP="00EE1B1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ГБНУ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Институт разв</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тия национальной шк</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лы</w:t>
            </w:r>
            <w:r w:rsidR="007B6CA4">
              <w:rPr>
                <w:rFonts w:ascii="Times New Roman" w:eastAsia="Times New Roman" w:hAnsi="Times New Roman"/>
                <w:color w:val="000000"/>
                <w:sz w:val="24"/>
                <w:szCs w:val="24"/>
                <w:lang w:eastAsia="ru-RU"/>
              </w:rPr>
              <w:t>»</w:t>
            </w:r>
          </w:p>
        </w:tc>
        <w:tc>
          <w:tcPr>
            <w:tcW w:w="3410" w:type="dxa"/>
          </w:tcPr>
          <w:p w:rsidR="0029126A" w:rsidRPr="009E5AC3" w:rsidRDefault="0029126A" w:rsidP="003A5E20">
            <w:pPr>
              <w:rPr>
                <w:rFonts w:ascii="Times New Roman" w:hAnsi="Times New Roman"/>
                <w:sz w:val="24"/>
                <w:szCs w:val="24"/>
              </w:rPr>
            </w:pPr>
            <w:r w:rsidRPr="009E5AC3">
              <w:rPr>
                <w:rFonts w:ascii="Times New Roman" w:hAnsi="Times New Roman"/>
                <w:sz w:val="24"/>
                <w:szCs w:val="24"/>
              </w:rPr>
              <w:t>получение фундаментальных научных знаний, лежащих в основе практических знаний сфер жизнедеятельности чел</w:t>
            </w:r>
            <w:r w:rsidRPr="009E5AC3">
              <w:rPr>
                <w:rFonts w:ascii="Times New Roman" w:hAnsi="Times New Roman"/>
                <w:sz w:val="24"/>
                <w:szCs w:val="24"/>
              </w:rPr>
              <w:t>о</w:t>
            </w:r>
            <w:r w:rsidRPr="009E5AC3">
              <w:rPr>
                <w:rFonts w:ascii="Times New Roman" w:hAnsi="Times New Roman"/>
                <w:sz w:val="24"/>
                <w:szCs w:val="24"/>
              </w:rPr>
              <w:t>века</w:t>
            </w:r>
            <w:r w:rsidR="003A5E20">
              <w:rPr>
                <w:rFonts w:ascii="Times New Roman" w:hAnsi="Times New Roman"/>
                <w:sz w:val="24"/>
                <w:szCs w:val="24"/>
              </w:rPr>
              <w:t>,</w:t>
            </w:r>
            <w:r w:rsidRPr="009E5AC3">
              <w:rPr>
                <w:rFonts w:ascii="Times New Roman" w:hAnsi="Times New Roman"/>
                <w:sz w:val="24"/>
                <w:szCs w:val="24"/>
              </w:rPr>
              <w:t xml:space="preserve"> для использования их в области образования, культ</w:t>
            </w:r>
            <w:r w:rsidRPr="009E5AC3">
              <w:rPr>
                <w:rFonts w:ascii="Times New Roman" w:hAnsi="Times New Roman"/>
                <w:sz w:val="24"/>
                <w:szCs w:val="24"/>
              </w:rPr>
              <w:t>у</w:t>
            </w:r>
            <w:r w:rsidRPr="009E5AC3">
              <w:rPr>
                <w:rFonts w:ascii="Times New Roman" w:hAnsi="Times New Roman"/>
                <w:sz w:val="24"/>
                <w:szCs w:val="24"/>
              </w:rPr>
              <w:t xml:space="preserve">ры и социальной сферы. </w:t>
            </w:r>
          </w:p>
        </w:tc>
      </w:tr>
    </w:tbl>
    <w:p w:rsidR="003A5E20" w:rsidRDefault="003A5E20"/>
    <w:p w:rsidR="003A5E20" w:rsidRDefault="003A5E20" w:rsidP="003A5E20">
      <w:pPr>
        <w:spacing w:after="0" w:line="240" w:lineRule="auto"/>
      </w:pPr>
    </w:p>
    <w:tbl>
      <w:tblPr>
        <w:tblStyle w:val="af7"/>
        <w:tblW w:w="0" w:type="auto"/>
        <w:tblLook w:val="04A0"/>
      </w:tblPr>
      <w:tblGrid>
        <w:gridCol w:w="3078"/>
        <w:gridCol w:w="4730"/>
        <w:gridCol w:w="1744"/>
        <w:gridCol w:w="2766"/>
        <w:gridCol w:w="3410"/>
      </w:tblGrid>
      <w:tr w:rsidR="003A5E20" w:rsidRPr="008A7F60" w:rsidTr="00B259DF">
        <w:tc>
          <w:tcPr>
            <w:tcW w:w="3078"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A5E20" w:rsidRPr="008A7F60" w:rsidTr="00A82645">
        <w:tc>
          <w:tcPr>
            <w:tcW w:w="3078" w:type="dxa"/>
          </w:tcPr>
          <w:p w:rsidR="003A5E20" w:rsidRDefault="003A5E20" w:rsidP="00EE1B12">
            <w:pPr>
              <w:outlineLvl w:val="0"/>
              <w:rPr>
                <w:rFonts w:ascii="Times New Roman" w:eastAsia="Times New Roman" w:hAnsi="Times New Roman"/>
                <w:color w:val="000000"/>
                <w:sz w:val="24"/>
                <w:szCs w:val="24"/>
                <w:lang w:eastAsia="ru-RU"/>
              </w:rPr>
            </w:pPr>
          </w:p>
        </w:tc>
        <w:tc>
          <w:tcPr>
            <w:tcW w:w="4730" w:type="dxa"/>
          </w:tcPr>
          <w:p w:rsidR="003A5E20" w:rsidRPr="00A653FB" w:rsidRDefault="003A5E20" w:rsidP="00EE1B12">
            <w:pPr>
              <w:outlineLvl w:val="0"/>
              <w:rPr>
                <w:rFonts w:ascii="Times New Roman" w:eastAsia="Times New Roman" w:hAnsi="Times New Roman"/>
                <w:color w:val="000000"/>
                <w:sz w:val="24"/>
                <w:szCs w:val="24"/>
                <w:lang w:eastAsia="ru-RU"/>
              </w:rPr>
            </w:pPr>
          </w:p>
        </w:tc>
        <w:tc>
          <w:tcPr>
            <w:tcW w:w="1744" w:type="dxa"/>
          </w:tcPr>
          <w:p w:rsidR="003A5E20" w:rsidRDefault="003A5E20" w:rsidP="00EE1B12">
            <w:pPr>
              <w:outlineLvl w:val="0"/>
              <w:rPr>
                <w:rFonts w:ascii="Times New Roman" w:eastAsia="Times New Roman" w:hAnsi="Times New Roman"/>
                <w:color w:val="000000"/>
                <w:sz w:val="24"/>
                <w:szCs w:val="24"/>
                <w:lang w:eastAsia="ru-RU"/>
              </w:rPr>
            </w:pPr>
          </w:p>
        </w:tc>
        <w:tc>
          <w:tcPr>
            <w:tcW w:w="2766" w:type="dxa"/>
          </w:tcPr>
          <w:p w:rsidR="003A5E20" w:rsidRPr="00A653FB" w:rsidRDefault="003A5E20" w:rsidP="00EE1B12">
            <w:pPr>
              <w:outlineLvl w:val="0"/>
              <w:rPr>
                <w:rFonts w:ascii="Times New Roman" w:eastAsia="Times New Roman" w:hAnsi="Times New Roman"/>
                <w:color w:val="000000"/>
                <w:sz w:val="24"/>
                <w:szCs w:val="24"/>
                <w:lang w:eastAsia="ru-RU"/>
              </w:rPr>
            </w:pPr>
          </w:p>
        </w:tc>
        <w:tc>
          <w:tcPr>
            <w:tcW w:w="3410" w:type="dxa"/>
          </w:tcPr>
          <w:p w:rsidR="003A5E20" w:rsidRPr="009E5AC3" w:rsidRDefault="003A5E20" w:rsidP="003A5E20">
            <w:pPr>
              <w:rPr>
                <w:rFonts w:ascii="Times New Roman" w:hAnsi="Times New Roman"/>
                <w:sz w:val="24"/>
                <w:szCs w:val="24"/>
              </w:rPr>
            </w:pPr>
            <w:r w:rsidRPr="009E5AC3">
              <w:rPr>
                <w:rFonts w:ascii="Times New Roman" w:hAnsi="Times New Roman"/>
                <w:sz w:val="24"/>
                <w:szCs w:val="24"/>
              </w:rPr>
              <w:t>Научные исследования н</w:t>
            </w:r>
            <w:r w:rsidRPr="009E5AC3">
              <w:rPr>
                <w:rFonts w:ascii="Times New Roman" w:hAnsi="Times New Roman"/>
                <w:sz w:val="24"/>
                <w:szCs w:val="24"/>
              </w:rPr>
              <w:t>а</w:t>
            </w:r>
            <w:r w:rsidRPr="009E5AC3">
              <w:rPr>
                <w:rFonts w:ascii="Times New Roman" w:hAnsi="Times New Roman"/>
                <w:sz w:val="24"/>
                <w:szCs w:val="24"/>
              </w:rPr>
              <w:t xml:space="preserve">правлены на </w:t>
            </w:r>
            <w:proofErr w:type="spellStart"/>
            <w:proofErr w:type="gramStart"/>
            <w:r w:rsidRPr="009E5AC3">
              <w:rPr>
                <w:rFonts w:ascii="Times New Roman" w:hAnsi="Times New Roman"/>
                <w:sz w:val="24"/>
                <w:szCs w:val="24"/>
              </w:rPr>
              <w:t>социально-эконо</w:t>
            </w:r>
            <w:r>
              <w:rPr>
                <w:rFonts w:ascii="Times New Roman" w:hAnsi="Times New Roman"/>
                <w:sz w:val="24"/>
                <w:szCs w:val="24"/>
              </w:rPr>
              <w:t>-</w:t>
            </w:r>
            <w:r w:rsidRPr="009E5AC3">
              <w:rPr>
                <w:rFonts w:ascii="Times New Roman" w:hAnsi="Times New Roman"/>
                <w:sz w:val="24"/>
                <w:szCs w:val="24"/>
              </w:rPr>
              <w:t>мическое</w:t>
            </w:r>
            <w:proofErr w:type="spellEnd"/>
            <w:proofErr w:type="gramEnd"/>
            <w:r w:rsidRPr="009E5AC3">
              <w:rPr>
                <w:rFonts w:ascii="Times New Roman" w:hAnsi="Times New Roman"/>
                <w:sz w:val="24"/>
                <w:szCs w:val="24"/>
              </w:rPr>
              <w:t xml:space="preserve"> и национально-культурное развитие Респу</w:t>
            </w:r>
            <w:r w:rsidRPr="009E5AC3">
              <w:rPr>
                <w:rFonts w:ascii="Times New Roman" w:hAnsi="Times New Roman"/>
                <w:sz w:val="24"/>
                <w:szCs w:val="24"/>
              </w:rPr>
              <w:t>б</w:t>
            </w:r>
            <w:r w:rsidRPr="009E5AC3">
              <w:rPr>
                <w:rFonts w:ascii="Times New Roman" w:hAnsi="Times New Roman"/>
                <w:sz w:val="24"/>
                <w:szCs w:val="24"/>
              </w:rPr>
              <w:t>лики Тыва</w:t>
            </w:r>
          </w:p>
        </w:tc>
      </w:tr>
      <w:tr w:rsidR="0029126A" w:rsidRPr="008A7F60" w:rsidTr="00A82645">
        <w:tc>
          <w:tcPr>
            <w:tcW w:w="3078" w:type="dxa"/>
          </w:tcPr>
          <w:p w:rsidR="0029126A" w:rsidRPr="00A653FB" w:rsidRDefault="00EE1B12" w:rsidP="00EE1B1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8.18. </w:t>
            </w:r>
            <w:r w:rsidR="0029126A" w:rsidRPr="00A653FB">
              <w:rPr>
                <w:rFonts w:ascii="Times New Roman" w:eastAsia="Times New Roman" w:hAnsi="Times New Roman"/>
                <w:color w:val="000000"/>
                <w:sz w:val="24"/>
                <w:szCs w:val="24"/>
                <w:lang w:eastAsia="ru-RU"/>
              </w:rPr>
              <w:t xml:space="preserve">Реализация проекта </w:t>
            </w:r>
            <w:r w:rsidR="007B6CA4">
              <w:rPr>
                <w:rFonts w:ascii="Times New Roman" w:eastAsia="Times New Roman" w:hAnsi="Times New Roman"/>
                <w:color w:val="000000"/>
                <w:sz w:val="24"/>
                <w:szCs w:val="24"/>
                <w:lang w:eastAsia="ru-RU"/>
              </w:rPr>
              <w:t>«</w:t>
            </w:r>
            <w:r w:rsidR="0029126A" w:rsidRPr="00A653FB">
              <w:rPr>
                <w:rFonts w:ascii="Times New Roman" w:eastAsia="Times New Roman" w:hAnsi="Times New Roman"/>
                <w:color w:val="000000"/>
                <w:sz w:val="24"/>
                <w:szCs w:val="24"/>
                <w:lang w:eastAsia="ru-RU"/>
              </w:rPr>
              <w:t>Шаг в науку</w:t>
            </w:r>
            <w:r w:rsidR="007B6CA4">
              <w:rPr>
                <w:rFonts w:ascii="Times New Roman" w:eastAsia="Times New Roman" w:hAnsi="Times New Roman"/>
                <w:color w:val="000000"/>
                <w:sz w:val="24"/>
                <w:szCs w:val="24"/>
                <w:lang w:eastAsia="ru-RU"/>
              </w:rPr>
              <w:t>»</w:t>
            </w:r>
          </w:p>
        </w:tc>
        <w:tc>
          <w:tcPr>
            <w:tcW w:w="4730" w:type="dxa"/>
          </w:tcPr>
          <w:p w:rsidR="0029126A" w:rsidRPr="00A653FB" w:rsidRDefault="0029126A" w:rsidP="00EE1B12">
            <w:pPr>
              <w:outlineLvl w:val="0"/>
              <w:rPr>
                <w:rFonts w:ascii="Times New Roman" w:eastAsia="Times New Roman" w:hAnsi="Times New Roman"/>
                <w:color w:val="000000"/>
                <w:sz w:val="24"/>
                <w:szCs w:val="24"/>
                <w:lang w:eastAsia="ru-RU"/>
              </w:rPr>
            </w:pPr>
          </w:p>
        </w:tc>
        <w:tc>
          <w:tcPr>
            <w:tcW w:w="1744" w:type="dxa"/>
          </w:tcPr>
          <w:p w:rsidR="00EE1B12" w:rsidRDefault="00EE1B12" w:rsidP="00EE1B12">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r w:rsidR="0029126A" w:rsidRPr="00A653FB">
              <w:rPr>
                <w:rFonts w:ascii="Times New Roman" w:eastAsia="Times New Roman" w:hAnsi="Times New Roman"/>
                <w:color w:val="000000"/>
                <w:sz w:val="24"/>
                <w:szCs w:val="24"/>
                <w:lang w:eastAsia="ru-RU"/>
              </w:rPr>
              <w:t>декабрь</w:t>
            </w:r>
            <w:r>
              <w:rPr>
                <w:rFonts w:ascii="Times New Roman" w:eastAsia="Times New Roman" w:hAnsi="Times New Roman"/>
                <w:color w:val="000000"/>
                <w:sz w:val="24"/>
                <w:szCs w:val="24"/>
                <w:lang w:eastAsia="ru-RU"/>
              </w:rPr>
              <w:t xml:space="preserve"> </w:t>
            </w:r>
          </w:p>
          <w:p w:rsidR="0029126A" w:rsidRPr="00A653FB" w:rsidRDefault="0029126A" w:rsidP="00EE1B12">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 г.</w:t>
            </w:r>
          </w:p>
        </w:tc>
        <w:tc>
          <w:tcPr>
            <w:tcW w:w="2766" w:type="dxa"/>
          </w:tcPr>
          <w:p w:rsidR="0029126A" w:rsidRPr="00A653FB" w:rsidRDefault="0029126A" w:rsidP="00EE1B12">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w:t>
            </w:r>
            <w:proofErr w:type="spellStart"/>
            <w:r w:rsidRPr="00A653FB">
              <w:rPr>
                <w:rFonts w:ascii="Times New Roman" w:hAnsi="Times New Roman"/>
                <w:sz w:val="24"/>
                <w:szCs w:val="24"/>
                <w:lang w:eastAsia="ru-RU"/>
              </w:rPr>
              <w:t>Ми</w:t>
            </w:r>
            <w:r w:rsidRPr="00A653FB">
              <w:rPr>
                <w:rFonts w:ascii="Times New Roman" w:hAnsi="Times New Roman"/>
                <w:sz w:val="24"/>
                <w:szCs w:val="24"/>
                <w:lang w:eastAsia="ru-RU"/>
              </w:rPr>
              <w:t>н</w:t>
            </w:r>
            <w:r w:rsidRPr="00A653FB">
              <w:rPr>
                <w:rFonts w:ascii="Times New Roman" w:hAnsi="Times New Roman"/>
                <w:sz w:val="24"/>
                <w:szCs w:val="24"/>
                <w:lang w:eastAsia="ru-RU"/>
              </w:rPr>
              <w:t>молодежи</w:t>
            </w:r>
            <w:proofErr w:type="spellEnd"/>
            <w:r w:rsidRPr="00A653FB">
              <w:rPr>
                <w:rFonts w:ascii="Times New Roman" w:hAnsi="Times New Roman"/>
                <w:sz w:val="24"/>
                <w:szCs w:val="24"/>
                <w:lang w:eastAsia="ru-RU"/>
              </w:rPr>
              <w:t xml:space="preserve"> РТ, Минкул</w:t>
            </w:r>
            <w:r w:rsidRPr="00A653FB">
              <w:rPr>
                <w:rFonts w:ascii="Times New Roman" w:hAnsi="Times New Roman"/>
                <w:sz w:val="24"/>
                <w:szCs w:val="24"/>
                <w:lang w:eastAsia="ru-RU"/>
              </w:rPr>
              <w:t>ь</w:t>
            </w:r>
            <w:r w:rsidRPr="00A653FB">
              <w:rPr>
                <w:rFonts w:ascii="Times New Roman" w:hAnsi="Times New Roman"/>
                <w:sz w:val="24"/>
                <w:szCs w:val="24"/>
                <w:lang w:eastAsia="ru-RU"/>
              </w:rPr>
              <w:t>туры РТ, Минэкономики РТ,</w:t>
            </w:r>
            <w:r w:rsidR="00EE1B12">
              <w:rPr>
                <w:rFonts w:ascii="Times New Roman" w:hAnsi="Times New Roman"/>
                <w:sz w:val="24"/>
                <w:szCs w:val="24"/>
                <w:lang w:eastAsia="ru-RU"/>
              </w:rPr>
              <w:t xml:space="preserve"> </w:t>
            </w:r>
            <w:r w:rsidRPr="00A653FB">
              <w:rPr>
                <w:rFonts w:ascii="Times New Roman" w:hAnsi="Times New Roman"/>
                <w:sz w:val="24"/>
                <w:szCs w:val="24"/>
                <w:lang w:eastAsia="ru-RU"/>
              </w:rPr>
              <w:t xml:space="preserve"> Минздрав РТ</w:t>
            </w:r>
          </w:p>
          <w:p w:rsidR="0029126A" w:rsidRPr="00A653FB" w:rsidRDefault="0029126A" w:rsidP="00EE1B12">
            <w:pPr>
              <w:outlineLvl w:val="0"/>
              <w:rPr>
                <w:rFonts w:ascii="Times New Roman" w:eastAsia="Times New Roman" w:hAnsi="Times New Roman"/>
                <w:color w:val="000000"/>
                <w:sz w:val="24"/>
                <w:szCs w:val="24"/>
                <w:lang w:eastAsia="ru-RU"/>
              </w:rPr>
            </w:pPr>
          </w:p>
        </w:tc>
        <w:tc>
          <w:tcPr>
            <w:tcW w:w="3410" w:type="dxa"/>
          </w:tcPr>
          <w:p w:rsidR="0029126A" w:rsidRPr="009E5AC3" w:rsidRDefault="0029126A" w:rsidP="00EE1B12">
            <w:pPr>
              <w:pStyle w:val="ConsPlusCell"/>
              <w:rPr>
                <w:rFonts w:ascii="Times New Roman" w:hAnsi="Times New Roman" w:cs="Times New Roman"/>
                <w:sz w:val="24"/>
                <w:szCs w:val="24"/>
              </w:rPr>
            </w:pPr>
            <w:r w:rsidRPr="009E5AC3">
              <w:rPr>
                <w:rFonts w:ascii="Times New Roman" w:hAnsi="Times New Roman" w:cs="Times New Roman"/>
                <w:sz w:val="24"/>
                <w:szCs w:val="24"/>
              </w:rPr>
              <w:t>формирование конкурент</w:t>
            </w:r>
            <w:r w:rsidRPr="009E5AC3">
              <w:rPr>
                <w:rFonts w:ascii="Times New Roman" w:hAnsi="Times New Roman" w:cs="Times New Roman"/>
                <w:sz w:val="24"/>
                <w:szCs w:val="24"/>
              </w:rPr>
              <w:t>о</w:t>
            </w:r>
            <w:r w:rsidRPr="009E5AC3">
              <w:rPr>
                <w:rFonts w:ascii="Times New Roman" w:hAnsi="Times New Roman" w:cs="Times New Roman"/>
                <w:sz w:val="24"/>
                <w:szCs w:val="24"/>
              </w:rPr>
              <w:t>способного и эффективно функционирующего сектора научных исследований для обеспечения процессов техн</w:t>
            </w:r>
            <w:r w:rsidRPr="009E5AC3">
              <w:rPr>
                <w:rFonts w:ascii="Times New Roman" w:hAnsi="Times New Roman" w:cs="Times New Roman"/>
                <w:sz w:val="24"/>
                <w:szCs w:val="24"/>
              </w:rPr>
              <w:t>о</w:t>
            </w:r>
            <w:r w:rsidRPr="009E5AC3">
              <w:rPr>
                <w:rFonts w:ascii="Times New Roman" w:hAnsi="Times New Roman" w:cs="Times New Roman"/>
                <w:sz w:val="24"/>
                <w:szCs w:val="24"/>
              </w:rPr>
              <w:t>логической модернизации экономики республики</w:t>
            </w:r>
          </w:p>
        </w:tc>
      </w:tr>
      <w:tr w:rsidR="00EE1B12" w:rsidRPr="008A7F60" w:rsidTr="00EE1B12">
        <w:tc>
          <w:tcPr>
            <w:tcW w:w="15728" w:type="dxa"/>
            <w:gridSpan w:val="5"/>
          </w:tcPr>
          <w:p w:rsidR="00EE1B12" w:rsidRPr="00EE1B12" w:rsidRDefault="00EE1B12" w:rsidP="00EE1B12">
            <w:pPr>
              <w:pStyle w:val="ConsPlusCell"/>
              <w:rPr>
                <w:rFonts w:ascii="Times New Roman" w:hAnsi="Times New Roman" w:cs="Times New Roman"/>
                <w:sz w:val="8"/>
                <w:szCs w:val="8"/>
              </w:rPr>
            </w:pPr>
          </w:p>
          <w:p w:rsidR="00EE1B12" w:rsidRDefault="00EE1B12" w:rsidP="00EE1B12">
            <w:pPr>
              <w:pStyle w:val="ConsPlusCell"/>
              <w:jc w:val="center"/>
              <w:rPr>
                <w:rFonts w:ascii="Times New Roman" w:hAnsi="Times New Roman" w:cs="Times New Roman"/>
                <w:sz w:val="24"/>
                <w:szCs w:val="24"/>
              </w:rPr>
            </w:pPr>
            <w:r w:rsidRPr="005B3BCD">
              <w:rPr>
                <w:rFonts w:ascii="Times New Roman" w:hAnsi="Times New Roman" w:cs="Times New Roman"/>
                <w:bCs/>
                <w:color w:val="000000"/>
                <w:sz w:val="24"/>
                <w:szCs w:val="24"/>
              </w:rPr>
              <w:t xml:space="preserve">Подпрограмма 9 </w:t>
            </w:r>
            <w:r w:rsidR="007B6CA4">
              <w:rPr>
                <w:rFonts w:ascii="Times New Roman" w:hAnsi="Times New Roman" w:cs="Times New Roman"/>
                <w:bCs/>
                <w:color w:val="000000"/>
                <w:sz w:val="24"/>
                <w:szCs w:val="24"/>
              </w:rPr>
              <w:t>«</w:t>
            </w:r>
            <w:r w:rsidRPr="005B3BCD">
              <w:rPr>
                <w:rFonts w:ascii="Times New Roman" w:hAnsi="Times New Roman" w:cs="Times New Roman"/>
                <w:bCs/>
                <w:color w:val="000000"/>
                <w:sz w:val="24"/>
                <w:szCs w:val="24"/>
              </w:rPr>
              <w:t>В каждой семье не менее одного ребенка с высшим образованием на 2014-2020 г</w:t>
            </w:r>
            <w:r w:rsidR="003A5E20">
              <w:rPr>
                <w:rFonts w:ascii="Times New Roman" w:hAnsi="Times New Roman" w:cs="Times New Roman"/>
                <w:bCs/>
                <w:color w:val="000000"/>
                <w:sz w:val="24"/>
                <w:szCs w:val="24"/>
              </w:rPr>
              <w:t>оды</w:t>
            </w:r>
            <w:r w:rsidR="007B6CA4">
              <w:rPr>
                <w:rFonts w:ascii="Times New Roman" w:hAnsi="Times New Roman" w:cs="Times New Roman"/>
                <w:bCs/>
                <w:color w:val="000000"/>
                <w:sz w:val="24"/>
                <w:szCs w:val="24"/>
              </w:rPr>
              <w:t>»</w:t>
            </w:r>
          </w:p>
          <w:p w:rsidR="00EE1B12" w:rsidRPr="00EE1B12" w:rsidRDefault="00EE1B12" w:rsidP="00EE1B12">
            <w:pPr>
              <w:pStyle w:val="ConsPlusCell"/>
              <w:rPr>
                <w:rFonts w:ascii="Times New Roman" w:hAnsi="Times New Roman" w:cs="Times New Roman"/>
                <w:sz w:val="8"/>
                <w:szCs w:val="8"/>
              </w:rPr>
            </w:pPr>
          </w:p>
        </w:tc>
      </w:tr>
      <w:tr w:rsidR="00EE1B12" w:rsidRPr="008A7F60" w:rsidTr="00A82645">
        <w:tc>
          <w:tcPr>
            <w:tcW w:w="3078" w:type="dxa"/>
            <w:vMerge w:val="restart"/>
          </w:tcPr>
          <w:p w:rsidR="00EE1B12" w:rsidRPr="00A653FB" w:rsidRDefault="00EE1B12" w:rsidP="003A5E20">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9.1. </w:t>
            </w:r>
            <w:r w:rsidRPr="00A653FB">
              <w:rPr>
                <w:rFonts w:ascii="Times New Roman" w:eastAsia="Times New Roman" w:hAnsi="Times New Roman"/>
                <w:color w:val="000000"/>
                <w:sz w:val="24"/>
                <w:szCs w:val="24"/>
                <w:lang w:eastAsia="ru-RU"/>
              </w:rPr>
              <w:t xml:space="preserve">Нормативно-правовое регулирование, а также </w:t>
            </w:r>
            <w:r w:rsidR="003A5E20">
              <w:rPr>
                <w:rFonts w:ascii="Times New Roman" w:eastAsia="Times New Roman" w:hAnsi="Times New Roman"/>
                <w:color w:val="000000"/>
                <w:sz w:val="24"/>
                <w:szCs w:val="24"/>
                <w:lang w:eastAsia="ru-RU"/>
              </w:rPr>
              <w:t xml:space="preserve">создание </w:t>
            </w:r>
            <w:proofErr w:type="spellStart"/>
            <w:r w:rsidRPr="00A653FB">
              <w:rPr>
                <w:rFonts w:ascii="Times New Roman" w:eastAsia="Times New Roman" w:hAnsi="Times New Roman"/>
                <w:color w:val="000000"/>
                <w:sz w:val="24"/>
                <w:szCs w:val="24"/>
                <w:lang w:eastAsia="ru-RU"/>
              </w:rPr>
              <w:t>социально-эко</w:t>
            </w:r>
            <w:r w:rsidR="003A5E20">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номическ</w:t>
            </w:r>
            <w:r w:rsidR="003A5E20">
              <w:rPr>
                <w:rFonts w:ascii="Times New Roman" w:eastAsia="Times New Roman" w:hAnsi="Times New Roman"/>
                <w:color w:val="000000"/>
                <w:sz w:val="24"/>
                <w:szCs w:val="24"/>
                <w:lang w:eastAsia="ru-RU"/>
              </w:rPr>
              <w:t>их</w:t>
            </w:r>
            <w:proofErr w:type="spellEnd"/>
            <w:r w:rsidR="003A5E20">
              <w:rPr>
                <w:rFonts w:ascii="Times New Roman" w:eastAsia="Times New Roman" w:hAnsi="Times New Roman"/>
                <w:color w:val="000000"/>
                <w:sz w:val="24"/>
                <w:szCs w:val="24"/>
                <w:lang w:eastAsia="ru-RU"/>
              </w:rPr>
              <w:t xml:space="preserve"> условий</w:t>
            </w:r>
            <w:r w:rsidRPr="00A653FB">
              <w:rPr>
                <w:rFonts w:ascii="Times New Roman" w:eastAsia="Times New Roman" w:hAnsi="Times New Roman"/>
                <w:color w:val="000000"/>
                <w:sz w:val="24"/>
                <w:szCs w:val="24"/>
                <w:lang w:eastAsia="ru-RU"/>
              </w:rPr>
              <w:t xml:space="preserve"> до</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тупности высшего образ</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 xml:space="preserve">вания </w:t>
            </w:r>
            <w:proofErr w:type="gramStart"/>
            <w:r w:rsidR="003A5E20">
              <w:rPr>
                <w:rFonts w:ascii="Times New Roman" w:eastAsia="Times New Roman" w:hAnsi="Times New Roman"/>
                <w:color w:val="000000"/>
                <w:sz w:val="24"/>
                <w:szCs w:val="24"/>
                <w:lang w:eastAsia="ru-RU"/>
              </w:rPr>
              <w:t>для</w:t>
            </w:r>
            <w:proofErr w:type="gramEnd"/>
            <w:r w:rsidR="003A5E20">
              <w:rPr>
                <w:rFonts w:ascii="Times New Roman" w:eastAsia="Times New Roman" w:hAnsi="Times New Roman"/>
                <w:color w:val="000000"/>
                <w:sz w:val="24"/>
                <w:szCs w:val="24"/>
                <w:lang w:eastAsia="ru-RU"/>
              </w:rPr>
              <w:t xml:space="preserve"> не </w:t>
            </w:r>
            <w:r w:rsidRPr="00A653FB">
              <w:rPr>
                <w:rFonts w:ascii="Times New Roman" w:eastAsia="Times New Roman" w:hAnsi="Times New Roman"/>
                <w:color w:val="000000"/>
                <w:sz w:val="24"/>
                <w:szCs w:val="24"/>
                <w:lang w:eastAsia="ru-RU"/>
              </w:rPr>
              <w:t xml:space="preserve">менее </w:t>
            </w:r>
            <w:proofErr w:type="gramStart"/>
            <w:r w:rsidRPr="00A653FB">
              <w:rPr>
                <w:rFonts w:ascii="Times New Roman" w:eastAsia="Times New Roman" w:hAnsi="Times New Roman"/>
                <w:color w:val="000000"/>
                <w:sz w:val="24"/>
                <w:szCs w:val="24"/>
                <w:lang w:eastAsia="ru-RU"/>
              </w:rPr>
              <w:t>чем</w:t>
            </w:r>
            <w:proofErr w:type="gramEnd"/>
            <w:r w:rsidRPr="00A653FB">
              <w:rPr>
                <w:rFonts w:ascii="Times New Roman" w:eastAsia="Times New Roman" w:hAnsi="Times New Roman"/>
                <w:color w:val="000000"/>
                <w:sz w:val="24"/>
                <w:szCs w:val="24"/>
                <w:lang w:eastAsia="ru-RU"/>
              </w:rPr>
              <w:t xml:space="preserve"> о</w:t>
            </w:r>
            <w:r w:rsidRPr="00A653FB">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н</w:t>
            </w:r>
            <w:r w:rsidR="003A5E20">
              <w:rPr>
                <w:rFonts w:ascii="Times New Roman" w:eastAsia="Times New Roman" w:hAnsi="Times New Roman"/>
                <w:color w:val="000000"/>
                <w:sz w:val="24"/>
                <w:szCs w:val="24"/>
                <w:lang w:eastAsia="ru-RU"/>
              </w:rPr>
              <w:t>ого</w:t>
            </w:r>
            <w:r w:rsidRPr="00A653FB">
              <w:rPr>
                <w:rFonts w:ascii="Times New Roman" w:eastAsia="Times New Roman" w:hAnsi="Times New Roman"/>
                <w:color w:val="000000"/>
                <w:sz w:val="24"/>
                <w:szCs w:val="24"/>
                <w:lang w:eastAsia="ru-RU"/>
              </w:rPr>
              <w:t xml:space="preserve"> ре</w:t>
            </w:r>
            <w:r w:rsidR="003A5E20">
              <w:rPr>
                <w:rFonts w:ascii="Times New Roman" w:eastAsia="Times New Roman" w:hAnsi="Times New Roman"/>
                <w:color w:val="000000"/>
                <w:sz w:val="24"/>
                <w:szCs w:val="24"/>
                <w:lang w:eastAsia="ru-RU"/>
              </w:rPr>
              <w:t>бенка</w:t>
            </w:r>
            <w:r w:rsidRPr="00A653FB">
              <w:rPr>
                <w:rFonts w:ascii="Times New Roman" w:eastAsia="Times New Roman" w:hAnsi="Times New Roman"/>
                <w:color w:val="000000"/>
                <w:sz w:val="24"/>
                <w:szCs w:val="24"/>
                <w:lang w:eastAsia="ru-RU"/>
              </w:rPr>
              <w:t xml:space="preserve"> в каждой с</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мье</w:t>
            </w:r>
          </w:p>
        </w:tc>
        <w:tc>
          <w:tcPr>
            <w:tcW w:w="4730" w:type="dxa"/>
          </w:tcPr>
          <w:p w:rsidR="00EE1B12" w:rsidRPr="00A653FB" w:rsidRDefault="00EE1B12" w:rsidP="00EE1B1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азработка нормативных правовых актов по оказанию государственной поддержки выпускникам образовательных организ</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ций и создание условий для получения в каждой семье не менее чем одним ребе</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ком высшего образования</w:t>
            </w:r>
          </w:p>
        </w:tc>
        <w:tc>
          <w:tcPr>
            <w:tcW w:w="1744" w:type="dxa"/>
          </w:tcPr>
          <w:p w:rsidR="00EE1B12" w:rsidRDefault="00EE1B12" w:rsidP="00EE1B1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 xml:space="preserve">екабрь </w:t>
            </w:r>
          </w:p>
          <w:p w:rsidR="00EE1B12" w:rsidRPr="00A653FB" w:rsidRDefault="00EE1B12" w:rsidP="00EE1B1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 г.</w:t>
            </w:r>
          </w:p>
        </w:tc>
        <w:tc>
          <w:tcPr>
            <w:tcW w:w="2766" w:type="dxa"/>
          </w:tcPr>
          <w:p w:rsidR="00EE1B12" w:rsidRPr="00A653FB" w:rsidRDefault="00EE1B12" w:rsidP="00EE1B1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органы исполнительной власти</w:t>
            </w:r>
            <w:r w:rsidR="003A5E20">
              <w:rPr>
                <w:rFonts w:ascii="Times New Roman" w:eastAsia="Times New Roman" w:hAnsi="Times New Roman"/>
                <w:color w:val="000000"/>
                <w:sz w:val="24"/>
                <w:szCs w:val="24"/>
                <w:lang w:eastAsia="ru-RU"/>
              </w:rPr>
              <w:t xml:space="preserve"> Республики Т</w:t>
            </w:r>
            <w:r w:rsidR="003A5E20">
              <w:rPr>
                <w:rFonts w:ascii="Times New Roman" w:eastAsia="Times New Roman" w:hAnsi="Times New Roman"/>
                <w:color w:val="000000"/>
                <w:sz w:val="24"/>
                <w:szCs w:val="24"/>
                <w:lang w:eastAsia="ru-RU"/>
              </w:rPr>
              <w:t>ы</w:t>
            </w:r>
            <w:r w:rsidR="003A5E20">
              <w:rPr>
                <w:rFonts w:ascii="Times New Roman" w:eastAsia="Times New Roman" w:hAnsi="Times New Roman"/>
                <w:color w:val="000000"/>
                <w:sz w:val="24"/>
                <w:szCs w:val="24"/>
                <w:lang w:eastAsia="ru-RU"/>
              </w:rPr>
              <w:t>ва</w:t>
            </w:r>
            <w:r w:rsidRPr="00A653FB">
              <w:rPr>
                <w:rFonts w:ascii="Times New Roman" w:eastAsia="Times New Roman" w:hAnsi="Times New Roman"/>
                <w:color w:val="000000"/>
                <w:sz w:val="24"/>
                <w:szCs w:val="24"/>
                <w:lang w:eastAsia="ru-RU"/>
              </w:rPr>
              <w:t>, органы местного с</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моуправления (по с</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гласованию), научные организации Республ</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 xml:space="preserve">ки Тыва, ФГБОУ </w:t>
            </w:r>
            <w:proofErr w:type="gramStart"/>
            <w:r w:rsidRPr="00A653FB">
              <w:rPr>
                <w:rFonts w:ascii="Times New Roman" w:eastAsia="Times New Roman" w:hAnsi="Times New Roman"/>
                <w:color w:val="000000"/>
                <w:sz w:val="24"/>
                <w:szCs w:val="24"/>
                <w:lang w:eastAsia="ru-RU"/>
              </w:rPr>
              <w:t>ВО</w:t>
            </w:r>
            <w:proofErr w:type="gramEnd"/>
            <w:r w:rsidRPr="00A653FB">
              <w:rPr>
                <w:rFonts w:ascii="Times New Roman" w:eastAsia="Times New Roman" w:hAnsi="Times New Roman"/>
                <w:color w:val="000000"/>
                <w:sz w:val="24"/>
                <w:szCs w:val="24"/>
                <w:lang w:eastAsia="ru-RU"/>
              </w:rPr>
              <w:t xml:space="preserve"> </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государс</w:t>
            </w:r>
            <w:r w:rsidRPr="00A653FB">
              <w:rPr>
                <w:rFonts w:ascii="Times New Roman" w:eastAsia="Times New Roman" w:hAnsi="Times New Roman"/>
                <w:color w:val="000000"/>
                <w:sz w:val="24"/>
                <w:szCs w:val="24"/>
                <w:lang w:eastAsia="ru-RU"/>
              </w:rPr>
              <w:t>т</w:t>
            </w:r>
            <w:r w:rsidRPr="00A653FB">
              <w:rPr>
                <w:rFonts w:ascii="Times New Roman" w:eastAsia="Times New Roman" w:hAnsi="Times New Roman"/>
                <w:color w:val="000000"/>
                <w:sz w:val="24"/>
                <w:szCs w:val="24"/>
                <w:lang w:eastAsia="ru-RU"/>
              </w:rPr>
              <w:t>венный университет</w:t>
            </w:r>
            <w:r w:rsidR="007B6CA4">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(по согласованию)</w:t>
            </w:r>
          </w:p>
        </w:tc>
        <w:tc>
          <w:tcPr>
            <w:tcW w:w="3410" w:type="dxa"/>
          </w:tcPr>
          <w:p w:rsidR="00EE1B12" w:rsidRPr="009E5AC3" w:rsidRDefault="00EE1B12" w:rsidP="00EE1B12">
            <w:pPr>
              <w:jc w:val="both"/>
              <w:rPr>
                <w:rFonts w:ascii="Times New Roman" w:hAnsi="Times New Roman"/>
                <w:b/>
                <w:bCs/>
                <w:sz w:val="24"/>
                <w:szCs w:val="24"/>
              </w:rPr>
            </w:pPr>
            <w:r w:rsidRPr="009E5AC3">
              <w:rPr>
                <w:rFonts w:ascii="Times New Roman" w:hAnsi="Times New Roman"/>
                <w:sz w:val="24"/>
                <w:szCs w:val="24"/>
              </w:rPr>
              <w:t>отслеживание реализации м</w:t>
            </w:r>
            <w:r w:rsidRPr="009E5AC3">
              <w:rPr>
                <w:rFonts w:ascii="Times New Roman" w:hAnsi="Times New Roman"/>
                <w:sz w:val="24"/>
                <w:szCs w:val="24"/>
              </w:rPr>
              <w:t>е</w:t>
            </w:r>
            <w:r w:rsidRPr="009E5AC3">
              <w:rPr>
                <w:rFonts w:ascii="Times New Roman" w:hAnsi="Times New Roman"/>
                <w:sz w:val="24"/>
                <w:szCs w:val="24"/>
              </w:rPr>
              <w:t>роприятий по обеспечению условий получения высшего образования детям из мал</w:t>
            </w:r>
            <w:r w:rsidRPr="009E5AC3">
              <w:rPr>
                <w:rFonts w:ascii="Times New Roman" w:hAnsi="Times New Roman"/>
                <w:sz w:val="24"/>
                <w:szCs w:val="24"/>
              </w:rPr>
              <w:t>о</w:t>
            </w:r>
            <w:r w:rsidRPr="009E5AC3">
              <w:rPr>
                <w:rFonts w:ascii="Times New Roman" w:hAnsi="Times New Roman"/>
                <w:sz w:val="24"/>
                <w:szCs w:val="24"/>
              </w:rPr>
              <w:t>обеспеченных и многодетных семей</w:t>
            </w:r>
          </w:p>
        </w:tc>
      </w:tr>
      <w:tr w:rsidR="00EE1B12" w:rsidRPr="008A7F60" w:rsidTr="00A82645">
        <w:tc>
          <w:tcPr>
            <w:tcW w:w="3078" w:type="dxa"/>
            <w:vMerge/>
          </w:tcPr>
          <w:p w:rsidR="00EE1B12" w:rsidRPr="00A653FB" w:rsidRDefault="00EE1B12" w:rsidP="00EE1B12">
            <w:pPr>
              <w:outlineLvl w:val="1"/>
              <w:rPr>
                <w:rFonts w:ascii="Times New Roman" w:eastAsia="Times New Roman" w:hAnsi="Times New Roman"/>
                <w:color w:val="000000"/>
                <w:sz w:val="24"/>
                <w:szCs w:val="24"/>
                <w:lang w:eastAsia="ru-RU"/>
              </w:rPr>
            </w:pPr>
          </w:p>
        </w:tc>
        <w:tc>
          <w:tcPr>
            <w:tcW w:w="4730" w:type="dxa"/>
          </w:tcPr>
          <w:p w:rsidR="00EE1B12" w:rsidRPr="00A653FB" w:rsidRDefault="00EE1B12" w:rsidP="00EE1B1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оддержка спонсорства и меценатства в выделении социальной стипендии для од</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ренных детей из малообеспеченных и мн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годетных семей, обучающихся в вузах страны, по различным областям образов</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ния</w:t>
            </w:r>
          </w:p>
        </w:tc>
        <w:tc>
          <w:tcPr>
            <w:tcW w:w="1744" w:type="dxa"/>
          </w:tcPr>
          <w:p w:rsidR="00EE1B12" w:rsidRPr="00A653FB" w:rsidRDefault="00EE1B12" w:rsidP="00EE1B1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 xml:space="preserve">екабрь </w:t>
            </w:r>
          </w:p>
          <w:p w:rsidR="00EE1B12" w:rsidRPr="00A653FB" w:rsidRDefault="00EE1B12" w:rsidP="00EE1B1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EE1B12" w:rsidRPr="00A653FB" w:rsidRDefault="00EE1B12" w:rsidP="003A5E20">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органы исполнительной власти, Агентство по делам семьи и детей Республики Тыва, нау</w:t>
            </w:r>
            <w:r w:rsidRPr="00A653FB">
              <w:rPr>
                <w:rFonts w:ascii="Times New Roman" w:eastAsia="Times New Roman" w:hAnsi="Times New Roman"/>
                <w:color w:val="000000"/>
                <w:sz w:val="24"/>
                <w:szCs w:val="24"/>
                <w:lang w:eastAsia="ru-RU"/>
              </w:rPr>
              <w:t>ч</w:t>
            </w:r>
            <w:r w:rsidRPr="00A653FB">
              <w:rPr>
                <w:rFonts w:ascii="Times New Roman" w:eastAsia="Times New Roman" w:hAnsi="Times New Roman"/>
                <w:color w:val="000000"/>
                <w:sz w:val="24"/>
                <w:szCs w:val="24"/>
                <w:lang w:eastAsia="ru-RU"/>
              </w:rPr>
              <w:t>ные организации Ре</w:t>
            </w:r>
            <w:r w:rsidRPr="00A653FB">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 xml:space="preserve">публики Тыва, ФГБОУ </w:t>
            </w:r>
          </w:p>
        </w:tc>
        <w:tc>
          <w:tcPr>
            <w:tcW w:w="3410" w:type="dxa"/>
          </w:tcPr>
          <w:p w:rsidR="00EE1B12" w:rsidRPr="009E5AC3" w:rsidRDefault="00EE1B12" w:rsidP="00EE1B12">
            <w:pPr>
              <w:jc w:val="both"/>
              <w:rPr>
                <w:rFonts w:ascii="Times New Roman" w:hAnsi="Times New Roman"/>
                <w:sz w:val="24"/>
                <w:szCs w:val="24"/>
              </w:rPr>
            </w:pPr>
            <w:r w:rsidRPr="009E5AC3">
              <w:rPr>
                <w:rFonts w:ascii="Times New Roman" w:hAnsi="Times New Roman"/>
                <w:sz w:val="24"/>
                <w:szCs w:val="24"/>
              </w:rPr>
              <w:t>обеспечение условий для п</w:t>
            </w:r>
            <w:r w:rsidRPr="009E5AC3">
              <w:rPr>
                <w:rFonts w:ascii="Times New Roman" w:hAnsi="Times New Roman"/>
                <w:sz w:val="24"/>
                <w:szCs w:val="24"/>
              </w:rPr>
              <w:t>о</w:t>
            </w:r>
            <w:r w:rsidRPr="009E5AC3">
              <w:rPr>
                <w:rFonts w:ascii="Times New Roman" w:hAnsi="Times New Roman"/>
                <w:sz w:val="24"/>
                <w:szCs w:val="24"/>
              </w:rPr>
              <w:t>лучения высшего образования детьми из малообеспеченных и многодетных семей</w:t>
            </w:r>
          </w:p>
        </w:tc>
      </w:tr>
    </w:tbl>
    <w:p w:rsidR="003A5E20" w:rsidRDefault="003A5E20"/>
    <w:p w:rsidR="003A5E20" w:rsidRDefault="003A5E20" w:rsidP="003A5E20">
      <w:pPr>
        <w:spacing w:after="0" w:line="240" w:lineRule="auto"/>
      </w:pPr>
    </w:p>
    <w:tbl>
      <w:tblPr>
        <w:tblStyle w:val="af7"/>
        <w:tblW w:w="0" w:type="auto"/>
        <w:tblLook w:val="04A0"/>
      </w:tblPr>
      <w:tblGrid>
        <w:gridCol w:w="3078"/>
        <w:gridCol w:w="4730"/>
        <w:gridCol w:w="1744"/>
        <w:gridCol w:w="2766"/>
        <w:gridCol w:w="3410"/>
      </w:tblGrid>
      <w:tr w:rsidR="003A5E20" w:rsidRPr="008A7F60" w:rsidTr="00B259DF">
        <w:tc>
          <w:tcPr>
            <w:tcW w:w="3078"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A5E20" w:rsidRPr="008A7F60" w:rsidTr="00A82645">
        <w:tc>
          <w:tcPr>
            <w:tcW w:w="3078" w:type="dxa"/>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1744" w:type="dxa"/>
          </w:tcPr>
          <w:p w:rsidR="003A5E20" w:rsidRDefault="003A5E20" w:rsidP="00EE1B12">
            <w:pPr>
              <w:outlineLvl w:val="1"/>
              <w:rPr>
                <w:rFonts w:ascii="Times New Roman" w:eastAsia="Times New Roman" w:hAnsi="Times New Roman"/>
                <w:color w:val="000000"/>
                <w:sz w:val="24"/>
                <w:szCs w:val="24"/>
                <w:lang w:eastAsia="ru-RU"/>
              </w:rPr>
            </w:pPr>
          </w:p>
        </w:tc>
        <w:tc>
          <w:tcPr>
            <w:tcW w:w="2766" w:type="dxa"/>
          </w:tcPr>
          <w:p w:rsidR="003A5E20" w:rsidRPr="00A653FB" w:rsidRDefault="003A5E20" w:rsidP="00EE1B12">
            <w:pPr>
              <w:outlineLvl w:val="1"/>
              <w:rPr>
                <w:rFonts w:ascii="Times New Roman" w:eastAsia="Times New Roman" w:hAnsi="Times New Roman"/>
                <w:color w:val="000000"/>
                <w:sz w:val="24"/>
                <w:szCs w:val="24"/>
                <w:lang w:eastAsia="ru-RU"/>
              </w:rPr>
            </w:pPr>
            <w:proofErr w:type="gramStart"/>
            <w:r w:rsidRPr="00A653FB">
              <w:rPr>
                <w:rFonts w:ascii="Times New Roman" w:eastAsia="Times New Roman" w:hAnsi="Times New Roman"/>
                <w:color w:val="000000"/>
                <w:sz w:val="24"/>
                <w:szCs w:val="24"/>
                <w:lang w:eastAsia="ru-RU"/>
              </w:rPr>
              <w:t>ВО</w:t>
            </w:r>
            <w:proofErr w:type="gramEnd"/>
            <w:r w:rsidRPr="00A653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гос</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дарственный универс</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тет</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(по согласованию)</w:t>
            </w:r>
          </w:p>
        </w:tc>
        <w:tc>
          <w:tcPr>
            <w:tcW w:w="3410" w:type="dxa"/>
          </w:tcPr>
          <w:p w:rsidR="003A5E20" w:rsidRPr="009E5AC3" w:rsidRDefault="003A5E20" w:rsidP="00EE1B12">
            <w:pPr>
              <w:jc w:val="both"/>
              <w:rPr>
                <w:rFonts w:ascii="Times New Roman" w:hAnsi="Times New Roman"/>
                <w:sz w:val="24"/>
                <w:szCs w:val="24"/>
              </w:rPr>
            </w:pPr>
          </w:p>
        </w:tc>
      </w:tr>
      <w:tr w:rsidR="003A5E20" w:rsidRPr="008A7F60" w:rsidTr="00A82645">
        <w:tc>
          <w:tcPr>
            <w:tcW w:w="3078" w:type="dxa"/>
            <w:vMerge w:val="restart"/>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9.2. Научно-методическое сопровождение</w:t>
            </w: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1) проведение научного исследования по определению уровня образованности семей в разрезе муниципальных районов и горо</w:t>
            </w:r>
            <w:r w:rsidRPr="00A653FB">
              <w:rPr>
                <w:rFonts w:ascii="Times New Roman" w:hAnsi="Times New Roman" w:cs="Times New Roman"/>
                <w:sz w:val="24"/>
                <w:szCs w:val="24"/>
              </w:rPr>
              <w:t>д</w:t>
            </w:r>
            <w:r w:rsidRPr="00A653FB">
              <w:rPr>
                <w:rFonts w:ascii="Times New Roman" w:hAnsi="Times New Roman" w:cs="Times New Roman"/>
                <w:sz w:val="24"/>
                <w:szCs w:val="24"/>
              </w:rPr>
              <w:t>ских округов</w:t>
            </w:r>
          </w:p>
        </w:tc>
        <w:tc>
          <w:tcPr>
            <w:tcW w:w="1744" w:type="dxa"/>
          </w:tcPr>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2017-2020 гг.</w:t>
            </w:r>
          </w:p>
        </w:tc>
        <w:tc>
          <w:tcPr>
            <w:tcW w:w="2766" w:type="dxa"/>
          </w:tcPr>
          <w:p w:rsidR="003A5E20" w:rsidRDefault="003A5E20" w:rsidP="00EE1B1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w:t>
            </w:r>
          </w:p>
          <w:p w:rsidR="003A5E20" w:rsidRPr="00A653FB" w:rsidRDefault="003A5E20" w:rsidP="00EE1B1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ГБНИ</w:t>
            </w:r>
            <w:r>
              <w:rPr>
                <w:rFonts w:ascii="Times New Roman" w:hAnsi="Times New Roman" w:cs="Times New Roman"/>
                <w:sz w:val="24"/>
                <w:szCs w:val="24"/>
              </w:rPr>
              <w:t>и</w:t>
            </w:r>
            <w:r w:rsidRPr="00A653FB">
              <w:rPr>
                <w:rFonts w:ascii="Times New Roman" w:hAnsi="Times New Roman" w:cs="Times New Roman"/>
                <w:sz w:val="24"/>
                <w:szCs w:val="24"/>
              </w:rPr>
              <w:t>ОУ</w:t>
            </w:r>
            <w:proofErr w:type="spellEnd"/>
            <w:r w:rsidRPr="00A653FB">
              <w:rPr>
                <w:rFonts w:ascii="Times New Roman" w:hAnsi="Times New Roman" w:cs="Times New Roman"/>
                <w:sz w:val="24"/>
                <w:szCs w:val="24"/>
              </w:rPr>
              <w:t xml:space="preserve"> </w:t>
            </w:r>
            <w:r>
              <w:rPr>
                <w:rFonts w:ascii="Times New Roman" w:hAnsi="Times New Roman" w:cs="Times New Roman"/>
                <w:sz w:val="24"/>
                <w:szCs w:val="24"/>
              </w:rPr>
              <w:t>«</w:t>
            </w:r>
            <w:r w:rsidRPr="00A653FB">
              <w:rPr>
                <w:rFonts w:ascii="Times New Roman" w:hAnsi="Times New Roman" w:cs="Times New Roman"/>
                <w:sz w:val="24"/>
                <w:szCs w:val="24"/>
              </w:rPr>
              <w:t>Тувинский институт гуманитарных и прикладных социал</w:t>
            </w:r>
            <w:r w:rsidRPr="00A653FB">
              <w:rPr>
                <w:rFonts w:ascii="Times New Roman" w:hAnsi="Times New Roman" w:cs="Times New Roman"/>
                <w:sz w:val="24"/>
                <w:szCs w:val="24"/>
              </w:rPr>
              <w:t>ь</w:t>
            </w:r>
            <w:r w:rsidRPr="00A653FB">
              <w:rPr>
                <w:rFonts w:ascii="Times New Roman" w:hAnsi="Times New Roman" w:cs="Times New Roman"/>
                <w:sz w:val="24"/>
                <w:szCs w:val="24"/>
              </w:rPr>
              <w:t>но-экономических и</w:t>
            </w:r>
            <w:r w:rsidRPr="00A653FB">
              <w:rPr>
                <w:rFonts w:ascii="Times New Roman" w:hAnsi="Times New Roman" w:cs="Times New Roman"/>
                <w:sz w:val="24"/>
                <w:szCs w:val="24"/>
              </w:rPr>
              <w:t>с</w:t>
            </w:r>
            <w:r w:rsidRPr="00A653FB">
              <w:rPr>
                <w:rFonts w:ascii="Times New Roman" w:hAnsi="Times New Roman" w:cs="Times New Roman"/>
                <w:sz w:val="24"/>
                <w:szCs w:val="24"/>
              </w:rPr>
              <w:t>следований</w:t>
            </w:r>
            <w:r>
              <w:rPr>
                <w:rFonts w:ascii="Times New Roman" w:hAnsi="Times New Roman" w:cs="Times New Roman"/>
                <w:sz w:val="24"/>
                <w:szCs w:val="24"/>
              </w:rPr>
              <w:t>»</w:t>
            </w:r>
            <w:r w:rsidRPr="00A653FB">
              <w:rPr>
                <w:rFonts w:ascii="Times New Roman" w:hAnsi="Times New Roman" w:cs="Times New Roman"/>
                <w:sz w:val="24"/>
                <w:szCs w:val="24"/>
              </w:rPr>
              <w:t>, ГБНУ Министерства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вания и науки Респу</w:t>
            </w:r>
            <w:r w:rsidRPr="00A653FB">
              <w:rPr>
                <w:rFonts w:ascii="Times New Roman" w:hAnsi="Times New Roman" w:cs="Times New Roman"/>
                <w:sz w:val="24"/>
                <w:szCs w:val="24"/>
              </w:rPr>
              <w:t>б</w:t>
            </w:r>
            <w:r w:rsidRPr="00A653FB">
              <w:rPr>
                <w:rFonts w:ascii="Times New Roman" w:hAnsi="Times New Roman" w:cs="Times New Roman"/>
                <w:sz w:val="24"/>
                <w:szCs w:val="24"/>
              </w:rPr>
              <w:t xml:space="preserve">лики Тыва </w:t>
            </w:r>
            <w:r>
              <w:rPr>
                <w:rFonts w:ascii="Times New Roman" w:hAnsi="Times New Roman" w:cs="Times New Roman"/>
                <w:sz w:val="24"/>
                <w:szCs w:val="24"/>
              </w:rPr>
              <w:t>«</w:t>
            </w:r>
            <w:r w:rsidRPr="00A653FB">
              <w:rPr>
                <w:rFonts w:ascii="Times New Roman" w:hAnsi="Times New Roman" w:cs="Times New Roman"/>
                <w:sz w:val="24"/>
                <w:szCs w:val="24"/>
              </w:rPr>
              <w:t>Институт развития национальной школы</w:t>
            </w:r>
            <w:r>
              <w:rPr>
                <w:rFonts w:ascii="Times New Roman" w:hAnsi="Times New Roman" w:cs="Times New Roman"/>
                <w:sz w:val="24"/>
                <w:szCs w:val="24"/>
              </w:rPr>
              <w:t>»</w:t>
            </w:r>
          </w:p>
        </w:tc>
        <w:tc>
          <w:tcPr>
            <w:tcW w:w="3410" w:type="dxa"/>
          </w:tcPr>
          <w:p w:rsidR="003A5E20" w:rsidRPr="009E5AC3" w:rsidRDefault="003A5E20" w:rsidP="00EE1B12">
            <w:pPr>
              <w:pStyle w:val="ConsPlusNormal"/>
              <w:rPr>
                <w:rFonts w:ascii="Times New Roman" w:hAnsi="Times New Roman" w:cs="Times New Roman"/>
                <w:sz w:val="24"/>
                <w:szCs w:val="24"/>
              </w:rPr>
            </w:pPr>
            <w:proofErr w:type="gramStart"/>
            <w:r w:rsidRPr="009E5AC3">
              <w:rPr>
                <w:rFonts w:ascii="Times New Roman" w:hAnsi="Times New Roman" w:cs="Times New Roman"/>
                <w:sz w:val="24"/>
                <w:szCs w:val="24"/>
              </w:rPr>
              <w:t>обеспечение доступности п</w:t>
            </w:r>
            <w:r w:rsidRPr="009E5AC3">
              <w:rPr>
                <w:rFonts w:ascii="Times New Roman" w:hAnsi="Times New Roman" w:cs="Times New Roman"/>
                <w:sz w:val="24"/>
                <w:szCs w:val="24"/>
              </w:rPr>
              <w:t>о</w:t>
            </w:r>
            <w:r w:rsidRPr="009E5AC3">
              <w:rPr>
                <w:rFonts w:ascii="Times New Roman" w:hAnsi="Times New Roman" w:cs="Times New Roman"/>
                <w:sz w:val="24"/>
                <w:szCs w:val="24"/>
              </w:rPr>
              <w:t>лучения жителями республики высшего профессионального образования по очной, зао</w:t>
            </w:r>
            <w:r w:rsidRPr="009E5AC3">
              <w:rPr>
                <w:rFonts w:ascii="Times New Roman" w:hAnsi="Times New Roman" w:cs="Times New Roman"/>
                <w:sz w:val="24"/>
                <w:szCs w:val="24"/>
              </w:rPr>
              <w:t>ч</w:t>
            </w:r>
            <w:r w:rsidRPr="009E5AC3">
              <w:rPr>
                <w:rFonts w:ascii="Times New Roman" w:hAnsi="Times New Roman" w:cs="Times New Roman"/>
                <w:sz w:val="24"/>
                <w:szCs w:val="24"/>
              </w:rPr>
              <w:t>ной формам обучения,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граммам профессиональной подготовки, переподготовки и повышения квалификации</w:t>
            </w:r>
            <w:proofErr w:type="gramEnd"/>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2) разработка методических рекомендаций для учителей по реализации проекта</w:t>
            </w:r>
          </w:p>
        </w:tc>
        <w:tc>
          <w:tcPr>
            <w:tcW w:w="1744" w:type="dxa"/>
          </w:tcPr>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2017</w:t>
            </w:r>
            <w:r w:rsidRPr="00A653FB">
              <w:rPr>
                <w:rFonts w:ascii="Times New Roman" w:hAnsi="Times New Roman" w:cs="Times New Roman"/>
                <w:sz w:val="24"/>
                <w:szCs w:val="24"/>
              </w:rPr>
              <w:t>-2020 гг.</w:t>
            </w:r>
          </w:p>
        </w:tc>
        <w:tc>
          <w:tcPr>
            <w:tcW w:w="2766" w:type="dxa"/>
          </w:tcPr>
          <w:p w:rsidR="003A5E20" w:rsidRPr="00A653FB" w:rsidRDefault="003A5E20" w:rsidP="00EE1B1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нау</w:t>
            </w:r>
            <w:r w:rsidRPr="00A653FB">
              <w:rPr>
                <w:rFonts w:ascii="Times New Roman" w:hAnsi="Times New Roman" w:cs="Times New Roman"/>
                <w:sz w:val="24"/>
                <w:szCs w:val="24"/>
              </w:rPr>
              <w:t>ч</w:t>
            </w:r>
            <w:r w:rsidRPr="00A653FB">
              <w:rPr>
                <w:rFonts w:ascii="Times New Roman" w:hAnsi="Times New Roman" w:cs="Times New Roman"/>
                <w:sz w:val="24"/>
                <w:szCs w:val="24"/>
              </w:rPr>
              <w:t>ные организации Ре</w:t>
            </w:r>
            <w:r w:rsidRPr="00A653FB">
              <w:rPr>
                <w:rFonts w:ascii="Times New Roman" w:hAnsi="Times New Roman" w:cs="Times New Roman"/>
                <w:sz w:val="24"/>
                <w:szCs w:val="24"/>
              </w:rPr>
              <w:t>с</w:t>
            </w:r>
            <w:r w:rsidRPr="00A653FB">
              <w:rPr>
                <w:rFonts w:ascii="Times New Roman" w:hAnsi="Times New Roman" w:cs="Times New Roman"/>
                <w:sz w:val="24"/>
                <w:szCs w:val="24"/>
              </w:rPr>
              <w:t xml:space="preserve">публики Тыва, ГАОУ ДПО </w:t>
            </w:r>
            <w:r>
              <w:rPr>
                <w:rFonts w:ascii="Times New Roman" w:hAnsi="Times New Roman" w:cs="Times New Roman"/>
                <w:sz w:val="24"/>
                <w:szCs w:val="24"/>
              </w:rPr>
              <w:t>«</w:t>
            </w:r>
            <w:r w:rsidRPr="00A653FB">
              <w:rPr>
                <w:rFonts w:ascii="Times New Roman" w:hAnsi="Times New Roman" w:cs="Times New Roman"/>
                <w:sz w:val="24"/>
                <w:szCs w:val="24"/>
              </w:rPr>
              <w:t>Тувинский и</w:t>
            </w:r>
            <w:r w:rsidRPr="00A653FB">
              <w:rPr>
                <w:rFonts w:ascii="Times New Roman" w:hAnsi="Times New Roman" w:cs="Times New Roman"/>
                <w:sz w:val="24"/>
                <w:szCs w:val="24"/>
              </w:rPr>
              <w:t>н</w:t>
            </w:r>
            <w:r w:rsidRPr="00A653FB">
              <w:rPr>
                <w:rFonts w:ascii="Times New Roman" w:hAnsi="Times New Roman" w:cs="Times New Roman"/>
                <w:sz w:val="24"/>
                <w:szCs w:val="24"/>
              </w:rPr>
              <w:t>ститут развития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вания и повышения кв</w:t>
            </w:r>
            <w:r w:rsidRPr="00A653FB">
              <w:rPr>
                <w:rFonts w:ascii="Times New Roman" w:hAnsi="Times New Roman" w:cs="Times New Roman"/>
                <w:sz w:val="24"/>
                <w:szCs w:val="24"/>
              </w:rPr>
              <w:t>а</w:t>
            </w:r>
            <w:r w:rsidRPr="00A653FB">
              <w:rPr>
                <w:rFonts w:ascii="Times New Roman" w:hAnsi="Times New Roman" w:cs="Times New Roman"/>
                <w:sz w:val="24"/>
                <w:szCs w:val="24"/>
              </w:rPr>
              <w:t>лификации</w:t>
            </w:r>
            <w:r>
              <w:rPr>
                <w:rFonts w:ascii="Times New Roman" w:hAnsi="Times New Roman" w:cs="Times New Roman"/>
                <w:sz w:val="24"/>
                <w:szCs w:val="24"/>
              </w:rPr>
              <w:t>»</w:t>
            </w:r>
          </w:p>
        </w:tc>
        <w:tc>
          <w:tcPr>
            <w:tcW w:w="3410" w:type="dxa"/>
          </w:tcPr>
          <w:p w:rsidR="003A5E20" w:rsidRPr="009E5AC3" w:rsidRDefault="003A5E20"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благоприятных условий развития научно-технических и творческих способностей талантливых д</w:t>
            </w:r>
            <w:r w:rsidRPr="009E5AC3">
              <w:rPr>
                <w:rFonts w:ascii="Times New Roman" w:hAnsi="Times New Roman" w:cs="Times New Roman"/>
                <w:sz w:val="24"/>
                <w:szCs w:val="24"/>
              </w:rPr>
              <w:t>е</w:t>
            </w:r>
            <w:r w:rsidRPr="009E5AC3">
              <w:rPr>
                <w:rFonts w:ascii="Times New Roman" w:hAnsi="Times New Roman" w:cs="Times New Roman"/>
                <w:sz w:val="24"/>
                <w:szCs w:val="24"/>
              </w:rPr>
              <w:t>тей</w:t>
            </w:r>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3) анкетирование и тестирование участн</w:t>
            </w:r>
            <w:r w:rsidRPr="00A653FB">
              <w:rPr>
                <w:rFonts w:ascii="Times New Roman" w:hAnsi="Times New Roman" w:cs="Times New Roman"/>
                <w:sz w:val="24"/>
                <w:szCs w:val="24"/>
              </w:rPr>
              <w:t>и</w:t>
            </w:r>
            <w:r w:rsidRPr="00A653FB">
              <w:rPr>
                <w:rFonts w:ascii="Times New Roman" w:hAnsi="Times New Roman" w:cs="Times New Roman"/>
                <w:sz w:val="24"/>
                <w:szCs w:val="24"/>
              </w:rPr>
              <w:t>ков проекта по выбору будущей профессии</w:t>
            </w:r>
          </w:p>
        </w:tc>
        <w:tc>
          <w:tcPr>
            <w:tcW w:w="1744" w:type="dxa"/>
          </w:tcPr>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2017</w:t>
            </w:r>
            <w:r w:rsidRPr="00A653FB">
              <w:rPr>
                <w:rFonts w:ascii="Times New Roman" w:hAnsi="Times New Roman" w:cs="Times New Roman"/>
                <w:sz w:val="24"/>
                <w:szCs w:val="24"/>
              </w:rPr>
              <w:t>-2020 гг.</w:t>
            </w:r>
          </w:p>
        </w:tc>
        <w:tc>
          <w:tcPr>
            <w:tcW w:w="2766"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ГБУ ДО </w:t>
            </w:r>
            <w:r>
              <w:rPr>
                <w:rFonts w:ascii="Times New Roman" w:hAnsi="Times New Roman" w:cs="Times New Roman"/>
                <w:sz w:val="24"/>
                <w:szCs w:val="24"/>
              </w:rPr>
              <w:t>Республики Тыва</w:t>
            </w:r>
            <w:r w:rsidRPr="00A653FB">
              <w:rPr>
                <w:rFonts w:ascii="Times New Roman" w:hAnsi="Times New Roman" w:cs="Times New Roman"/>
                <w:sz w:val="24"/>
                <w:szCs w:val="24"/>
              </w:rPr>
              <w:t xml:space="preserve"> </w:t>
            </w:r>
            <w:r>
              <w:rPr>
                <w:rFonts w:ascii="Times New Roman" w:hAnsi="Times New Roman" w:cs="Times New Roman"/>
                <w:sz w:val="24"/>
                <w:szCs w:val="24"/>
              </w:rPr>
              <w:t>«</w:t>
            </w:r>
            <w:r w:rsidRPr="00A653FB">
              <w:rPr>
                <w:rFonts w:ascii="Times New Roman" w:hAnsi="Times New Roman" w:cs="Times New Roman"/>
                <w:sz w:val="24"/>
                <w:szCs w:val="24"/>
              </w:rPr>
              <w:t>Республиканский центр развития профе</w:t>
            </w:r>
            <w:r w:rsidRPr="00A653FB">
              <w:rPr>
                <w:rFonts w:ascii="Times New Roman" w:hAnsi="Times New Roman" w:cs="Times New Roman"/>
                <w:sz w:val="24"/>
                <w:szCs w:val="24"/>
              </w:rPr>
              <w:t>с</w:t>
            </w:r>
            <w:r w:rsidRPr="00A653FB">
              <w:rPr>
                <w:rFonts w:ascii="Times New Roman" w:hAnsi="Times New Roman" w:cs="Times New Roman"/>
                <w:sz w:val="24"/>
                <w:szCs w:val="24"/>
              </w:rPr>
              <w:t>сионального образов</w:t>
            </w:r>
            <w:r w:rsidRPr="00A653FB">
              <w:rPr>
                <w:rFonts w:ascii="Times New Roman" w:hAnsi="Times New Roman" w:cs="Times New Roman"/>
                <w:sz w:val="24"/>
                <w:szCs w:val="24"/>
              </w:rPr>
              <w:t>а</w:t>
            </w:r>
            <w:r w:rsidRPr="00A653FB">
              <w:rPr>
                <w:rFonts w:ascii="Times New Roman" w:hAnsi="Times New Roman" w:cs="Times New Roman"/>
                <w:sz w:val="24"/>
                <w:szCs w:val="24"/>
              </w:rPr>
              <w:t>ния</w:t>
            </w:r>
            <w:r>
              <w:rPr>
                <w:rFonts w:ascii="Times New Roman" w:hAnsi="Times New Roman" w:cs="Times New Roman"/>
                <w:sz w:val="24"/>
                <w:szCs w:val="24"/>
              </w:rPr>
              <w:t>»</w:t>
            </w:r>
            <w:r w:rsidRPr="00A653FB">
              <w:rPr>
                <w:rFonts w:ascii="Times New Roman" w:hAnsi="Times New Roman" w:cs="Times New Roman"/>
                <w:sz w:val="24"/>
                <w:szCs w:val="24"/>
              </w:rPr>
              <w:t>, общеобразов</w:t>
            </w:r>
            <w:r w:rsidRPr="00A653FB">
              <w:rPr>
                <w:rFonts w:ascii="Times New Roman" w:hAnsi="Times New Roman" w:cs="Times New Roman"/>
                <w:sz w:val="24"/>
                <w:szCs w:val="24"/>
              </w:rPr>
              <w:t>а</w:t>
            </w:r>
            <w:r w:rsidRPr="00A653FB">
              <w:rPr>
                <w:rFonts w:ascii="Times New Roman" w:hAnsi="Times New Roman" w:cs="Times New Roman"/>
                <w:sz w:val="24"/>
                <w:szCs w:val="24"/>
              </w:rPr>
              <w:t>тельные организации (по согласованию)</w:t>
            </w:r>
          </w:p>
        </w:tc>
        <w:tc>
          <w:tcPr>
            <w:tcW w:w="3410" w:type="dxa"/>
          </w:tcPr>
          <w:p w:rsidR="003A5E20" w:rsidRPr="009E5AC3" w:rsidRDefault="003A5E20"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ориентирование молодежи и выпускников на получение высшего образования</w:t>
            </w:r>
          </w:p>
        </w:tc>
      </w:tr>
    </w:tbl>
    <w:p w:rsidR="003A5E20" w:rsidRDefault="003A5E20"/>
    <w:p w:rsidR="003A5E20" w:rsidRDefault="003A5E20"/>
    <w:p w:rsidR="003A5E20" w:rsidRDefault="003A5E20" w:rsidP="003A5E20">
      <w:pPr>
        <w:spacing w:after="0" w:line="240" w:lineRule="auto"/>
      </w:pPr>
    </w:p>
    <w:tbl>
      <w:tblPr>
        <w:tblStyle w:val="af7"/>
        <w:tblW w:w="0" w:type="auto"/>
        <w:tblLook w:val="04A0"/>
      </w:tblPr>
      <w:tblGrid>
        <w:gridCol w:w="3078"/>
        <w:gridCol w:w="4730"/>
        <w:gridCol w:w="1744"/>
        <w:gridCol w:w="2766"/>
        <w:gridCol w:w="3410"/>
      </w:tblGrid>
      <w:tr w:rsidR="003A5E20" w:rsidRPr="008A7F60" w:rsidTr="00B259DF">
        <w:tc>
          <w:tcPr>
            <w:tcW w:w="3078"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A5E20" w:rsidRPr="008A7F60" w:rsidTr="00A82645">
        <w:tc>
          <w:tcPr>
            <w:tcW w:w="3078" w:type="dxa"/>
            <w:vMerge w:val="restart"/>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4) организация семинаров для учителей-предметников по педагогическому сопр</w:t>
            </w:r>
            <w:r w:rsidRPr="00A653FB">
              <w:rPr>
                <w:rFonts w:ascii="Times New Roman" w:hAnsi="Times New Roman" w:cs="Times New Roman"/>
                <w:sz w:val="24"/>
                <w:szCs w:val="24"/>
              </w:rPr>
              <w:t>о</w:t>
            </w:r>
            <w:r w:rsidRPr="00A653FB">
              <w:rPr>
                <w:rFonts w:ascii="Times New Roman" w:hAnsi="Times New Roman" w:cs="Times New Roman"/>
                <w:sz w:val="24"/>
                <w:szCs w:val="24"/>
              </w:rPr>
              <w:t>вождению участников проекта</w:t>
            </w:r>
          </w:p>
        </w:tc>
        <w:tc>
          <w:tcPr>
            <w:tcW w:w="1744" w:type="dxa"/>
          </w:tcPr>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2017</w:t>
            </w:r>
            <w:r w:rsidRPr="00A653FB">
              <w:rPr>
                <w:rFonts w:ascii="Times New Roman" w:hAnsi="Times New Roman" w:cs="Times New Roman"/>
                <w:sz w:val="24"/>
                <w:szCs w:val="24"/>
              </w:rPr>
              <w:t>-2020 гг.</w:t>
            </w:r>
          </w:p>
        </w:tc>
        <w:tc>
          <w:tcPr>
            <w:tcW w:w="2766"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ГАОУ ДПО </w:t>
            </w:r>
            <w:r>
              <w:rPr>
                <w:rFonts w:ascii="Times New Roman" w:hAnsi="Times New Roman" w:cs="Times New Roman"/>
                <w:sz w:val="24"/>
                <w:szCs w:val="24"/>
              </w:rPr>
              <w:t>«</w:t>
            </w:r>
            <w:r w:rsidRPr="00A653FB">
              <w:rPr>
                <w:rFonts w:ascii="Times New Roman" w:hAnsi="Times New Roman" w:cs="Times New Roman"/>
                <w:sz w:val="24"/>
                <w:szCs w:val="24"/>
              </w:rPr>
              <w:t>Тувинский институт развития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зования и повышения квалификации</w:t>
            </w:r>
            <w:r>
              <w:rPr>
                <w:rFonts w:ascii="Times New Roman" w:hAnsi="Times New Roman" w:cs="Times New Roman"/>
                <w:sz w:val="24"/>
                <w:szCs w:val="24"/>
              </w:rPr>
              <w:t>»</w:t>
            </w:r>
          </w:p>
        </w:tc>
        <w:tc>
          <w:tcPr>
            <w:tcW w:w="3410" w:type="dxa"/>
          </w:tcPr>
          <w:p w:rsidR="003A5E20" w:rsidRPr="009E5AC3" w:rsidRDefault="003A5E20"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благоприятных условий для развития научно-технических и творческих способностей талантливых д</w:t>
            </w:r>
            <w:r w:rsidRPr="009E5AC3">
              <w:rPr>
                <w:rFonts w:ascii="Times New Roman" w:hAnsi="Times New Roman" w:cs="Times New Roman"/>
                <w:sz w:val="24"/>
                <w:szCs w:val="24"/>
              </w:rPr>
              <w:t>е</w:t>
            </w:r>
            <w:r w:rsidRPr="009E5AC3">
              <w:rPr>
                <w:rFonts w:ascii="Times New Roman" w:hAnsi="Times New Roman" w:cs="Times New Roman"/>
                <w:sz w:val="24"/>
                <w:szCs w:val="24"/>
              </w:rPr>
              <w:t>тей</w:t>
            </w:r>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5) повышение квалификации учителей-предметников, работающих с участниками проекта</w:t>
            </w:r>
          </w:p>
        </w:tc>
        <w:tc>
          <w:tcPr>
            <w:tcW w:w="1744" w:type="dxa"/>
          </w:tcPr>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2017</w:t>
            </w:r>
            <w:r w:rsidRPr="00A653FB">
              <w:rPr>
                <w:rFonts w:ascii="Times New Roman" w:hAnsi="Times New Roman" w:cs="Times New Roman"/>
                <w:sz w:val="24"/>
                <w:szCs w:val="24"/>
              </w:rPr>
              <w:t>-2020 гг.</w:t>
            </w:r>
          </w:p>
        </w:tc>
        <w:tc>
          <w:tcPr>
            <w:tcW w:w="2766"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ГАОУ ДПО </w:t>
            </w:r>
            <w:r>
              <w:rPr>
                <w:rFonts w:ascii="Times New Roman" w:hAnsi="Times New Roman" w:cs="Times New Roman"/>
                <w:sz w:val="24"/>
                <w:szCs w:val="24"/>
              </w:rPr>
              <w:t>«</w:t>
            </w:r>
            <w:r w:rsidRPr="00A653FB">
              <w:rPr>
                <w:rFonts w:ascii="Times New Roman" w:hAnsi="Times New Roman" w:cs="Times New Roman"/>
                <w:sz w:val="24"/>
                <w:szCs w:val="24"/>
              </w:rPr>
              <w:t>Тувинский институт развития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зования и повышения квалификации</w:t>
            </w:r>
            <w:r>
              <w:rPr>
                <w:rFonts w:ascii="Times New Roman" w:hAnsi="Times New Roman" w:cs="Times New Roman"/>
                <w:sz w:val="24"/>
                <w:szCs w:val="24"/>
              </w:rPr>
              <w:t>»</w:t>
            </w:r>
          </w:p>
        </w:tc>
        <w:tc>
          <w:tcPr>
            <w:tcW w:w="3410" w:type="dxa"/>
          </w:tcPr>
          <w:p w:rsidR="003A5E20" w:rsidRPr="009E5AC3" w:rsidRDefault="003A5E20"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высококвалиф</w:t>
            </w:r>
            <w:r w:rsidRPr="009E5AC3">
              <w:rPr>
                <w:rFonts w:ascii="Times New Roman" w:hAnsi="Times New Roman" w:cs="Times New Roman"/>
                <w:sz w:val="24"/>
                <w:szCs w:val="24"/>
              </w:rPr>
              <w:t>и</w:t>
            </w:r>
            <w:r w:rsidRPr="009E5AC3">
              <w:rPr>
                <w:rFonts w:ascii="Times New Roman" w:hAnsi="Times New Roman" w:cs="Times New Roman"/>
                <w:sz w:val="24"/>
                <w:szCs w:val="24"/>
              </w:rPr>
              <w:t>цированными кадрами пр</w:t>
            </w:r>
            <w:r w:rsidRPr="009E5AC3">
              <w:rPr>
                <w:rFonts w:ascii="Times New Roman" w:hAnsi="Times New Roman" w:cs="Times New Roman"/>
                <w:sz w:val="24"/>
                <w:szCs w:val="24"/>
              </w:rPr>
              <w:t>о</w:t>
            </w:r>
            <w:r w:rsidRPr="009E5AC3">
              <w:rPr>
                <w:rFonts w:ascii="Times New Roman" w:hAnsi="Times New Roman" w:cs="Times New Roman"/>
                <w:sz w:val="24"/>
                <w:szCs w:val="24"/>
              </w:rPr>
              <w:t>цесса подготовки выпускн</w:t>
            </w:r>
            <w:r w:rsidRPr="009E5AC3">
              <w:rPr>
                <w:rFonts w:ascii="Times New Roman" w:hAnsi="Times New Roman" w:cs="Times New Roman"/>
                <w:sz w:val="24"/>
                <w:szCs w:val="24"/>
              </w:rPr>
              <w:t>и</w:t>
            </w:r>
            <w:r w:rsidRPr="009E5AC3">
              <w:rPr>
                <w:rFonts w:ascii="Times New Roman" w:hAnsi="Times New Roman" w:cs="Times New Roman"/>
                <w:sz w:val="24"/>
                <w:szCs w:val="24"/>
              </w:rPr>
              <w:t>ков школ, среднего профе</w:t>
            </w:r>
            <w:r w:rsidRPr="009E5AC3">
              <w:rPr>
                <w:rFonts w:ascii="Times New Roman" w:hAnsi="Times New Roman" w:cs="Times New Roman"/>
                <w:sz w:val="24"/>
                <w:szCs w:val="24"/>
              </w:rPr>
              <w:t>с</w:t>
            </w:r>
            <w:r w:rsidRPr="009E5AC3">
              <w:rPr>
                <w:rFonts w:ascii="Times New Roman" w:hAnsi="Times New Roman" w:cs="Times New Roman"/>
                <w:sz w:val="24"/>
                <w:szCs w:val="24"/>
              </w:rPr>
              <w:t>сионального образования и молодежи поступления в ВУЗ</w:t>
            </w:r>
          </w:p>
        </w:tc>
      </w:tr>
      <w:tr w:rsidR="003A5E20" w:rsidRPr="008A7F60" w:rsidTr="00A82645">
        <w:tc>
          <w:tcPr>
            <w:tcW w:w="3078" w:type="dxa"/>
            <w:vMerge w:val="restart"/>
          </w:tcPr>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 xml:space="preserve">9.3. </w:t>
            </w:r>
            <w:r w:rsidRPr="00A653FB">
              <w:rPr>
                <w:rFonts w:ascii="Times New Roman" w:hAnsi="Times New Roman" w:cs="Times New Roman"/>
                <w:sz w:val="24"/>
                <w:szCs w:val="24"/>
              </w:rPr>
              <w:t>Организационная де</w:t>
            </w:r>
            <w:r w:rsidRPr="00A653FB">
              <w:rPr>
                <w:rFonts w:ascii="Times New Roman" w:hAnsi="Times New Roman" w:cs="Times New Roman"/>
                <w:sz w:val="24"/>
                <w:szCs w:val="24"/>
              </w:rPr>
              <w:t>я</w:t>
            </w:r>
            <w:r w:rsidRPr="00A653FB">
              <w:rPr>
                <w:rFonts w:ascii="Times New Roman" w:hAnsi="Times New Roman" w:cs="Times New Roman"/>
                <w:sz w:val="24"/>
                <w:szCs w:val="24"/>
              </w:rPr>
              <w:t>тельность</w:t>
            </w: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1) формирование социального паспорта с</w:t>
            </w:r>
            <w:r w:rsidRPr="00A653FB">
              <w:rPr>
                <w:rFonts w:ascii="Times New Roman" w:hAnsi="Times New Roman" w:cs="Times New Roman"/>
                <w:sz w:val="24"/>
                <w:szCs w:val="24"/>
              </w:rPr>
              <w:t>е</w:t>
            </w:r>
            <w:r w:rsidRPr="00A653FB">
              <w:rPr>
                <w:rFonts w:ascii="Times New Roman" w:hAnsi="Times New Roman" w:cs="Times New Roman"/>
                <w:sz w:val="24"/>
                <w:szCs w:val="24"/>
              </w:rPr>
              <w:t>мьи и плана индивидуального сопровожд</w:t>
            </w:r>
            <w:r w:rsidRPr="00A653FB">
              <w:rPr>
                <w:rFonts w:ascii="Times New Roman" w:hAnsi="Times New Roman" w:cs="Times New Roman"/>
                <w:sz w:val="24"/>
                <w:szCs w:val="24"/>
              </w:rPr>
              <w:t>е</w:t>
            </w:r>
            <w:r w:rsidRPr="00A653FB">
              <w:rPr>
                <w:rFonts w:ascii="Times New Roman" w:hAnsi="Times New Roman" w:cs="Times New Roman"/>
                <w:sz w:val="24"/>
                <w:szCs w:val="24"/>
              </w:rPr>
              <w:t>ния участников проекта</w:t>
            </w:r>
          </w:p>
        </w:tc>
        <w:tc>
          <w:tcPr>
            <w:tcW w:w="1744" w:type="dxa"/>
          </w:tcPr>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2017</w:t>
            </w:r>
            <w:r w:rsidRPr="00A653FB">
              <w:rPr>
                <w:rFonts w:ascii="Times New Roman" w:hAnsi="Times New Roman" w:cs="Times New Roman"/>
                <w:sz w:val="24"/>
                <w:szCs w:val="24"/>
              </w:rPr>
              <w:t>-2020 гг.</w:t>
            </w:r>
          </w:p>
        </w:tc>
        <w:tc>
          <w:tcPr>
            <w:tcW w:w="2766" w:type="dxa"/>
          </w:tcPr>
          <w:p w:rsidR="003A5E20" w:rsidRPr="00A653FB" w:rsidRDefault="003A5E20" w:rsidP="00EE1B1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Агентство по делам с</w:t>
            </w:r>
            <w:r w:rsidRPr="00A653FB">
              <w:rPr>
                <w:rFonts w:ascii="Times New Roman" w:hAnsi="Times New Roman" w:cs="Times New Roman"/>
                <w:sz w:val="24"/>
                <w:szCs w:val="24"/>
              </w:rPr>
              <w:t>е</w:t>
            </w:r>
            <w:r w:rsidRPr="00A653FB">
              <w:rPr>
                <w:rFonts w:ascii="Times New Roman" w:hAnsi="Times New Roman" w:cs="Times New Roman"/>
                <w:sz w:val="24"/>
                <w:szCs w:val="24"/>
              </w:rPr>
              <w:t>мьи и детей РТ,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 (по согласованию)</w:t>
            </w:r>
          </w:p>
        </w:tc>
        <w:tc>
          <w:tcPr>
            <w:tcW w:w="3410" w:type="dxa"/>
          </w:tcPr>
          <w:p w:rsidR="003A5E20" w:rsidRPr="009E5AC3" w:rsidRDefault="003A5E20" w:rsidP="00EE1B12">
            <w:pPr>
              <w:jc w:val="both"/>
              <w:rPr>
                <w:rFonts w:ascii="Times New Roman" w:hAnsi="Times New Roman"/>
                <w:b/>
                <w:bCs/>
                <w:sz w:val="24"/>
                <w:szCs w:val="24"/>
              </w:rPr>
            </w:pPr>
            <w:proofErr w:type="gramStart"/>
            <w:r w:rsidRPr="009E5AC3">
              <w:rPr>
                <w:rFonts w:ascii="Times New Roman" w:hAnsi="Times New Roman"/>
                <w:sz w:val="24"/>
                <w:szCs w:val="24"/>
              </w:rPr>
              <w:t>обеспечение доступности п</w:t>
            </w:r>
            <w:r w:rsidRPr="009E5AC3">
              <w:rPr>
                <w:rFonts w:ascii="Times New Roman" w:hAnsi="Times New Roman"/>
                <w:sz w:val="24"/>
                <w:szCs w:val="24"/>
              </w:rPr>
              <w:t>о</w:t>
            </w:r>
            <w:r w:rsidRPr="009E5AC3">
              <w:rPr>
                <w:rFonts w:ascii="Times New Roman" w:hAnsi="Times New Roman"/>
                <w:sz w:val="24"/>
                <w:szCs w:val="24"/>
              </w:rPr>
              <w:t>лучения жителями республики высшего профессионального образования по очной, зао</w:t>
            </w:r>
            <w:r w:rsidRPr="009E5AC3">
              <w:rPr>
                <w:rFonts w:ascii="Times New Roman" w:hAnsi="Times New Roman"/>
                <w:sz w:val="24"/>
                <w:szCs w:val="24"/>
              </w:rPr>
              <w:t>ч</w:t>
            </w:r>
            <w:r w:rsidRPr="009E5AC3">
              <w:rPr>
                <w:rFonts w:ascii="Times New Roman" w:hAnsi="Times New Roman"/>
                <w:sz w:val="24"/>
                <w:szCs w:val="24"/>
              </w:rPr>
              <w:t>ной формам обучения, пр</w:t>
            </w:r>
            <w:r w:rsidRPr="009E5AC3">
              <w:rPr>
                <w:rFonts w:ascii="Times New Roman" w:hAnsi="Times New Roman"/>
                <w:sz w:val="24"/>
                <w:szCs w:val="24"/>
              </w:rPr>
              <w:t>о</w:t>
            </w:r>
            <w:r w:rsidRPr="009E5AC3">
              <w:rPr>
                <w:rFonts w:ascii="Times New Roman" w:hAnsi="Times New Roman"/>
                <w:sz w:val="24"/>
                <w:szCs w:val="24"/>
              </w:rPr>
              <w:t>граммам профессиональной подготовки, переподготовки и повышения квалификации</w:t>
            </w:r>
            <w:proofErr w:type="gramEnd"/>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2) формирование базы данных семей </w:t>
            </w:r>
            <w:r>
              <w:rPr>
                <w:rFonts w:ascii="Times New Roman" w:hAnsi="Times New Roman" w:cs="Times New Roman"/>
                <w:sz w:val="24"/>
                <w:szCs w:val="24"/>
              </w:rPr>
              <w:t>–</w:t>
            </w:r>
            <w:r w:rsidRPr="00A653FB">
              <w:rPr>
                <w:rFonts w:ascii="Times New Roman" w:hAnsi="Times New Roman" w:cs="Times New Roman"/>
                <w:sz w:val="24"/>
                <w:szCs w:val="24"/>
              </w:rPr>
              <w:t xml:space="preserve"> уч</w:t>
            </w:r>
            <w:r w:rsidRPr="00A653FB">
              <w:rPr>
                <w:rFonts w:ascii="Times New Roman" w:hAnsi="Times New Roman" w:cs="Times New Roman"/>
                <w:sz w:val="24"/>
                <w:szCs w:val="24"/>
              </w:rPr>
              <w:t>а</w:t>
            </w:r>
            <w:r w:rsidRPr="00A653FB">
              <w:rPr>
                <w:rFonts w:ascii="Times New Roman" w:hAnsi="Times New Roman" w:cs="Times New Roman"/>
                <w:sz w:val="24"/>
                <w:szCs w:val="24"/>
              </w:rPr>
              <w:t xml:space="preserve">стников губернаторского проекта </w:t>
            </w:r>
            <w:r>
              <w:rPr>
                <w:rFonts w:ascii="Times New Roman" w:hAnsi="Times New Roman" w:cs="Times New Roman"/>
                <w:sz w:val="24"/>
                <w:szCs w:val="24"/>
              </w:rPr>
              <w:t>«</w:t>
            </w:r>
            <w:r w:rsidRPr="00A653FB">
              <w:rPr>
                <w:rFonts w:ascii="Times New Roman" w:hAnsi="Times New Roman" w:cs="Times New Roman"/>
                <w:sz w:val="24"/>
                <w:szCs w:val="24"/>
              </w:rPr>
              <w:t>В ка</w:t>
            </w:r>
            <w:r w:rsidRPr="00A653FB">
              <w:rPr>
                <w:rFonts w:ascii="Times New Roman" w:hAnsi="Times New Roman" w:cs="Times New Roman"/>
                <w:sz w:val="24"/>
                <w:szCs w:val="24"/>
              </w:rPr>
              <w:t>ж</w:t>
            </w:r>
            <w:r w:rsidRPr="00A653FB">
              <w:rPr>
                <w:rFonts w:ascii="Times New Roman" w:hAnsi="Times New Roman" w:cs="Times New Roman"/>
                <w:sz w:val="24"/>
                <w:szCs w:val="24"/>
              </w:rPr>
              <w:t xml:space="preserve">дой семье </w:t>
            </w:r>
            <w:r>
              <w:rPr>
                <w:rFonts w:ascii="Times New Roman" w:hAnsi="Times New Roman" w:cs="Times New Roman"/>
                <w:sz w:val="24"/>
                <w:szCs w:val="24"/>
              </w:rPr>
              <w:t>–</w:t>
            </w:r>
            <w:r w:rsidRPr="00A653FB">
              <w:rPr>
                <w:rFonts w:ascii="Times New Roman" w:hAnsi="Times New Roman" w:cs="Times New Roman"/>
                <w:sz w:val="24"/>
                <w:szCs w:val="24"/>
              </w:rPr>
              <w:t xml:space="preserve"> не менее одного ребенка с высшим образованием</w:t>
            </w:r>
            <w:r>
              <w:rPr>
                <w:rFonts w:ascii="Times New Roman" w:hAnsi="Times New Roman" w:cs="Times New Roman"/>
                <w:sz w:val="24"/>
                <w:szCs w:val="24"/>
              </w:rPr>
              <w:t>»</w:t>
            </w:r>
            <w:r w:rsidRPr="00A653FB">
              <w:rPr>
                <w:rFonts w:ascii="Times New Roman" w:hAnsi="Times New Roman" w:cs="Times New Roman"/>
                <w:sz w:val="24"/>
                <w:szCs w:val="24"/>
              </w:rPr>
              <w:t xml:space="preserve"> с 1 по 11 классы, детей дошкольного возраста 6-7 лет</w:t>
            </w:r>
          </w:p>
        </w:tc>
        <w:tc>
          <w:tcPr>
            <w:tcW w:w="1744" w:type="dxa"/>
          </w:tcPr>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Pr>
                <w:rFonts w:ascii="Times New Roman" w:hAnsi="Times New Roman" w:cs="Times New Roman"/>
                <w:sz w:val="24"/>
                <w:szCs w:val="24"/>
              </w:rPr>
              <w:t>2017</w:t>
            </w:r>
            <w:r w:rsidRPr="00A653FB">
              <w:rPr>
                <w:rFonts w:ascii="Times New Roman" w:hAnsi="Times New Roman" w:cs="Times New Roman"/>
                <w:sz w:val="24"/>
                <w:szCs w:val="24"/>
              </w:rPr>
              <w:t>-2020 гг.</w:t>
            </w:r>
          </w:p>
        </w:tc>
        <w:tc>
          <w:tcPr>
            <w:tcW w:w="2766" w:type="dxa"/>
          </w:tcPr>
          <w:p w:rsidR="003A5E20" w:rsidRPr="00A653FB" w:rsidRDefault="003A5E20" w:rsidP="00EE1B1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w:t>
            </w:r>
          </w:p>
        </w:tc>
        <w:tc>
          <w:tcPr>
            <w:tcW w:w="3410" w:type="dxa"/>
          </w:tcPr>
          <w:p w:rsidR="003A5E20" w:rsidRPr="009E5AC3" w:rsidRDefault="003A5E20" w:rsidP="00EE1B12">
            <w:pPr>
              <w:jc w:val="both"/>
              <w:rPr>
                <w:rFonts w:ascii="Times New Roman" w:hAnsi="Times New Roman"/>
                <w:bCs/>
                <w:sz w:val="24"/>
                <w:szCs w:val="24"/>
              </w:rPr>
            </w:pPr>
            <w:proofErr w:type="gramStart"/>
            <w:r w:rsidRPr="009E5AC3">
              <w:rPr>
                <w:rFonts w:ascii="Times New Roman" w:hAnsi="Times New Roman"/>
                <w:sz w:val="24"/>
                <w:szCs w:val="24"/>
              </w:rPr>
              <w:t>обеспечение доступности п</w:t>
            </w:r>
            <w:r w:rsidRPr="009E5AC3">
              <w:rPr>
                <w:rFonts w:ascii="Times New Roman" w:hAnsi="Times New Roman"/>
                <w:sz w:val="24"/>
                <w:szCs w:val="24"/>
              </w:rPr>
              <w:t>о</w:t>
            </w:r>
            <w:r w:rsidRPr="009E5AC3">
              <w:rPr>
                <w:rFonts w:ascii="Times New Roman" w:hAnsi="Times New Roman"/>
                <w:sz w:val="24"/>
                <w:szCs w:val="24"/>
              </w:rPr>
              <w:t>лучения жителями республики высшего профессионального образования по очной, зао</w:t>
            </w:r>
            <w:r w:rsidRPr="009E5AC3">
              <w:rPr>
                <w:rFonts w:ascii="Times New Roman" w:hAnsi="Times New Roman"/>
                <w:sz w:val="24"/>
                <w:szCs w:val="24"/>
              </w:rPr>
              <w:t>ч</w:t>
            </w:r>
            <w:r w:rsidRPr="009E5AC3">
              <w:rPr>
                <w:rFonts w:ascii="Times New Roman" w:hAnsi="Times New Roman"/>
                <w:sz w:val="24"/>
                <w:szCs w:val="24"/>
              </w:rPr>
              <w:t>ной формам обучения, пр</w:t>
            </w:r>
            <w:r w:rsidRPr="009E5AC3">
              <w:rPr>
                <w:rFonts w:ascii="Times New Roman" w:hAnsi="Times New Roman"/>
                <w:sz w:val="24"/>
                <w:szCs w:val="24"/>
              </w:rPr>
              <w:t>о</w:t>
            </w:r>
            <w:r w:rsidRPr="009E5AC3">
              <w:rPr>
                <w:rFonts w:ascii="Times New Roman" w:hAnsi="Times New Roman"/>
                <w:sz w:val="24"/>
                <w:szCs w:val="24"/>
              </w:rPr>
              <w:t>граммам профессиональной подготовки, переподготовки и повышения квалификации</w:t>
            </w:r>
            <w:proofErr w:type="gramEnd"/>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3A5E20">
            <w:pPr>
              <w:autoSpaceDE w:val="0"/>
              <w:autoSpaceDN w:val="0"/>
              <w:adjustRightInd w:val="0"/>
              <w:rPr>
                <w:rFonts w:ascii="Times New Roman" w:eastAsia="Times New Roman" w:hAnsi="Times New Roman"/>
                <w:color w:val="000000"/>
                <w:sz w:val="24"/>
                <w:szCs w:val="24"/>
                <w:lang w:eastAsia="ru-RU"/>
              </w:rPr>
            </w:pPr>
            <w:r w:rsidRPr="00A653FB">
              <w:rPr>
                <w:rFonts w:ascii="Times New Roman" w:hAnsi="Times New Roman"/>
                <w:sz w:val="24"/>
                <w:szCs w:val="24"/>
                <w:lang w:eastAsia="ru-RU"/>
              </w:rPr>
              <w:t>3) социальная поддержка участников пр</w:t>
            </w:r>
            <w:r w:rsidRPr="00A653FB">
              <w:rPr>
                <w:rFonts w:ascii="Times New Roman" w:hAnsi="Times New Roman"/>
                <w:sz w:val="24"/>
                <w:szCs w:val="24"/>
                <w:lang w:eastAsia="ru-RU"/>
              </w:rPr>
              <w:t>о</w:t>
            </w:r>
            <w:r w:rsidRPr="00A653FB">
              <w:rPr>
                <w:rFonts w:ascii="Times New Roman" w:hAnsi="Times New Roman"/>
                <w:sz w:val="24"/>
                <w:szCs w:val="24"/>
                <w:lang w:eastAsia="ru-RU"/>
              </w:rPr>
              <w:t>екта (оплата за обучение, возмещение ча</w:t>
            </w:r>
            <w:r w:rsidRPr="00A653FB">
              <w:rPr>
                <w:rFonts w:ascii="Times New Roman" w:hAnsi="Times New Roman"/>
                <w:sz w:val="24"/>
                <w:szCs w:val="24"/>
                <w:lang w:eastAsia="ru-RU"/>
              </w:rPr>
              <w:t>с</w:t>
            </w:r>
            <w:r w:rsidRPr="00A653FB">
              <w:rPr>
                <w:rFonts w:ascii="Times New Roman" w:hAnsi="Times New Roman"/>
                <w:sz w:val="24"/>
                <w:szCs w:val="24"/>
                <w:lang w:eastAsia="ru-RU"/>
              </w:rPr>
              <w:t>ти процентных ставок при предоставлении образовательных кредитов, гранты отли</w:t>
            </w:r>
            <w:r w:rsidRPr="00A653FB">
              <w:rPr>
                <w:rFonts w:ascii="Times New Roman" w:hAnsi="Times New Roman"/>
                <w:sz w:val="24"/>
                <w:szCs w:val="24"/>
                <w:lang w:eastAsia="ru-RU"/>
              </w:rPr>
              <w:t>ч</w:t>
            </w:r>
            <w:r w:rsidRPr="00A653FB">
              <w:rPr>
                <w:rFonts w:ascii="Times New Roman" w:hAnsi="Times New Roman"/>
                <w:sz w:val="24"/>
                <w:szCs w:val="24"/>
                <w:lang w:eastAsia="ru-RU"/>
              </w:rPr>
              <w:t xml:space="preserve">никам и хорошистам учебы, стипендии, </w:t>
            </w:r>
          </w:p>
        </w:tc>
        <w:tc>
          <w:tcPr>
            <w:tcW w:w="1744" w:type="dxa"/>
          </w:tcPr>
          <w:p w:rsidR="003A5E20" w:rsidRPr="00A653FB" w:rsidRDefault="003A5E20" w:rsidP="00EE1B1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Pr="00A653FB">
              <w:rPr>
                <w:rFonts w:ascii="Times New Roman" w:eastAsia="Times New Roman" w:hAnsi="Times New Roman"/>
                <w:color w:val="000000"/>
                <w:sz w:val="24"/>
                <w:szCs w:val="24"/>
                <w:lang w:eastAsia="ru-RU"/>
              </w:rPr>
              <w:t>екабрь 2018-2020 гг.</w:t>
            </w:r>
          </w:p>
        </w:tc>
        <w:tc>
          <w:tcPr>
            <w:tcW w:w="2766" w:type="dxa"/>
          </w:tcPr>
          <w:p w:rsidR="003A5E20" w:rsidRPr="00A653FB" w:rsidRDefault="003A5E20" w:rsidP="003A5E20">
            <w:pPr>
              <w:outlineLvl w:val="1"/>
              <w:rPr>
                <w:rFonts w:ascii="Times New Roman" w:eastAsia="Times New Roman" w:hAnsi="Times New Roman"/>
                <w:color w:val="000000"/>
                <w:sz w:val="24"/>
                <w:szCs w:val="24"/>
                <w:lang w:eastAsia="ru-RU"/>
              </w:rPr>
            </w:pPr>
            <w:proofErr w:type="gramStart"/>
            <w:r w:rsidRPr="00A653FB">
              <w:rPr>
                <w:rFonts w:ascii="Times New Roman" w:eastAsia="Times New Roman" w:hAnsi="Times New Roman"/>
                <w:color w:val="000000"/>
                <w:sz w:val="24"/>
                <w:szCs w:val="24"/>
                <w:lang w:eastAsia="ru-RU"/>
              </w:rPr>
              <w:t xml:space="preserve">органы исполнительной власти, органы местного самоуправления (по </w:t>
            </w:r>
            <w:proofErr w:type="gramEnd"/>
          </w:p>
        </w:tc>
        <w:tc>
          <w:tcPr>
            <w:tcW w:w="3410" w:type="dxa"/>
          </w:tcPr>
          <w:p w:rsidR="003A5E20" w:rsidRPr="009E5AC3" w:rsidRDefault="003A5E20" w:rsidP="003A5E20">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доступности п</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лучения жителями республики </w:t>
            </w:r>
          </w:p>
        </w:tc>
      </w:tr>
    </w:tbl>
    <w:p w:rsidR="003A5E20" w:rsidRDefault="003A5E20" w:rsidP="003A5E20">
      <w:pPr>
        <w:spacing w:after="0" w:line="240" w:lineRule="auto"/>
      </w:pPr>
    </w:p>
    <w:tbl>
      <w:tblPr>
        <w:tblStyle w:val="af7"/>
        <w:tblW w:w="0" w:type="auto"/>
        <w:tblLook w:val="04A0"/>
      </w:tblPr>
      <w:tblGrid>
        <w:gridCol w:w="3078"/>
        <w:gridCol w:w="4730"/>
        <w:gridCol w:w="1744"/>
        <w:gridCol w:w="2766"/>
        <w:gridCol w:w="3410"/>
      </w:tblGrid>
      <w:tr w:rsidR="003A5E20" w:rsidRPr="008A7F60" w:rsidTr="00B259DF">
        <w:tc>
          <w:tcPr>
            <w:tcW w:w="3078"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A5E20" w:rsidRPr="008A7F60" w:rsidTr="00A82645">
        <w:tc>
          <w:tcPr>
            <w:tcW w:w="3078" w:type="dxa"/>
            <w:vMerge w:val="restart"/>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3A5E20">
            <w:pPr>
              <w:autoSpaceDE w:val="0"/>
              <w:autoSpaceDN w:val="0"/>
              <w:adjustRightInd w:val="0"/>
              <w:rPr>
                <w:rFonts w:ascii="Times New Roman" w:hAnsi="Times New Roman"/>
                <w:sz w:val="24"/>
                <w:szCs w:val="24"/>
                <w:lang w:eastAsia="ru-RU"/>
              </w:rPr>
            </w:pPr>
            <w:r w:rsidRPr="00A653FB">
              <w:rPr>
                <w:rFonts w:ascii="Times New Roman" w:hAnsi="Times New Roman"/>
                <w:sz w:val="24"/>
                <w:szCs w:val="24"/>
                <w:lang w:eastAsia="ru-RU"/>
              </w:rPr>
              <w:t>единовременная выплата на прохождение стажировки в зарубежных образовательных организациях</w:t>
            </w:r>
            <w:r>
              <w:rPr>
                <w:rFonts w:ascii="Times New Roman" w:hAnsi="Times New Roman"/>
                <w:sz w:val="24"/>
                <w:szCs w:val="24"/>
                <w:lang w:eastAsia="ru-RU"/>
              </w:rPr>
              <w:t>)</w:t>
            </w:r>
          </w:p>
        </w:tc>
        <w:tc>
          <w:tcPr>
            <w:tcW w:w="1744" w:type="dxa"/>
          </w:tcPr>
          <w:p w:rsidR="003A5E20" w:rsidRDefault="003A5E20" w:rsidP="00EE1B12">
            <w:pPr>
              <w:outlineLvl w:val="1"/>
              <w:rPr>
                <w:rFonts w:ascii="Times New Roman" w:eastAsia="Times New Roman" w:hAnsi="Times New Roman"/>
                <w:color w:val="000000"/>
                <w:sz w:val="24"/>
                <w:szCs w:val="24"/>
                <w:lang w:eastAsia="ru-RU"/>
              </w:rPr>
            </w:pPr>
          </w:p>
        </w:tc>
        <w:tc>
          <w:tcPr>
            <w:tcW w:w="2766" w:type="dxa"/>
          </w:tcPr>
          <w:p w:rsidR="003A5E20" w:rsidRPr="00A653FB" w:rsidRDefault="003A5E20" w:rsidP="00EE1B12">
            <w:pPr>
              <w:outlineLvl w:val="1"/>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 xml:space="preserve">согласованию), ФГБОУ </w:t>
            </w:r>
            <w:proofErr w:type="gramStart"/>
            <w:r w:rsidRPr="00A653FB">
              <w:rPr>
                <w:rFonts w:ascii="Times New Roman" w:eastAsia="Times New Roman" w:hAnsi="Times New Roman"/>
                <w:color w:val="000000"/>
                <w:sz w:val="24"/>
                <w:szCs w:val="24"/>
                <w:lang w:eastAsia="ru-RU"/>
              </w:rPr>
              <w:t>ВО</w:t>
            </w:r>
            <w:proofErr w:type="gramEnd"/>
            <w:r w:rsidRPr="00A653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гос</w:t>
            </w:r>
            <w:r w:rsidRPr="00A653FB">
              <w:rPr>
                <w:rFonts w:ascii="Times New Roman" w:eastAsia="Times New Roman" w:hAnsi="Times New Roman"/>
                <w:color w:val="000000"/>
                <w:sz w:val="24"/>
                <w:szCs w:val="24"/>
                <w:lang w:eastAsia="ru-RU"/>
              </w:rPr>
              <w:t>у</w:t>
            </w:r>
            <w:r w:rsidRPr="00A653FB">
              <w:rPr>
                <w:rFonts w:ascii="Times New Roman" w:eastAsia="Times New Roman" w:hAnsi="Times New Roman"/>
                <w:color w:val="000000"/>
                <w:sz w:val="24"/>
                <w:szCs w:val="24"/>
                <w:lang w:eastAsia="ru-RU"/>
              </w:rPr>
              <w:t>дарственный универс</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тет</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(по согласованию), общественные орган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зации (по согласованию)</w:t>
            </w:r>
          </w:p>
        </w:tc>
        <w:tc>
          <w:tcPr>
            <w:tcW w:w="3410" w:type="dxa"/>
          </w:tcPr>
          <w:p w:rsidR="003A5E20" w:rsidRPr="009E5AC3" w:rsidRDefault="003A5E20"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высшего профессионального образования по очной, зао</w:t>
            </w:r>
            <w:r w:rsidRPr="009E5AC3">
              <w:rPr>
                <w:rFonts w:ascii="Times New Roman" w:hAnsi="Times New Roman" w:cs="Times New Roman"/>
                <w:sz w:val="24"/>
                <w:szCs w:val="24"/>
              </w:rPr>
              <w:t>ч</w:t>
            </w:r>
            <w:r w:rsidRPr="009E5AC3">
              <w:rPr>
                <w:rFonts w:ascii="Times New Roman" w:hAnsi="Times New Roman" w:cs="Times New Roman"/>
                <w:sz w:val="24"/>
                <w:szCs w:val="24"/>
              </w:rPr>
              <w:t>ной формам обучения,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граммам профессиональной подготовки, переподготовки и повышения квалификации</w:t>
            </w:r>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3A5E20">
            <w:pPr>
              <w:outlineLvl w:val="1"/>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4) о</w:t>
            </w:r>
            <w:r w:rsidRPr="00A653FB">
              <w:rPr>
                <w:rFonts w:ascii="Times New Roman" w:eastAsia="Times New Roman" w:hAnsi="Times New Roman"/>
                <w:color w:val="000000"/>
                <w:sz w:val="24"/>
                <w:szCs w:val="24"/>
                <w:lang w:eastAsia="ru-RU"/>
              </w:rPr>
              <w:t>рганизация и проведение республика</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ских олимпиад профессионального масте</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ства среди обучающихся (отборочный тур на всероссийский этап)</w:t>
            </w:r>
            <w:proofErr w:type="gramEnd"/>
          </w:p>
        </w:tc>
        <w:tc>
          <w:tcPr>
            <w:tcW w:w="1744" w:type="dxa"/>
          </w:tcPr>
          <w:p w:rsidR="003A5E20" w:rsidRPr="00A653FB" w:rsidRDefault="003A5E20" w:rsidP="00EE1B12">
            <w:pPr>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февраль-</w:t>
            </w:r>
            <w:r w:rsidRPr="00A653FB">
              <w:rPr>
                <w:rFonts w:ascii="Times New Roman" w:eastAsia="Times New Roman" w:hAnsi="Times New Roman"/>
                <w:color w:val="000000"/>
                <w:sz w:val="24"/>
                <w:szCs w:val="24"/>
                <w:lang w:eastAsia="ru-RU"/>
              </w:rPr>
              <w:t>март 2018-2020 гг.</w:t>
            </w:r>
          </w:p>
        </w:tc>
        <w:tc>
          <w:tcPr>
            <w:tcW w:w="2766" w:type="dxa"/>
          </w:tcPr>
          <w:p w:rsidR="003A5E20" w:rsidRPr="00A653FB" w:rsidRDefault="003A5E20" w:rsidP="00EE1B12">
            <w:pPr>
              <w:outlineLvl w:val="1"/>
              <w:rPr>
                <w:rFonts w:ascii="Times New Roman" w:eastAsia="Times New Roman" w:hAnsi="Times New Roman"/>
                <w:color w:val="000000"/>
                <w:sz w:val="24"/>
                <w:szCs w:val="24"/>
                <w:lang w:eastAsia="ru-RU"/>
              </w:rPr>
            </w:pPr>
            <w:proofErr w:type="spellStart"/>
            <w:r w:rsidRPr="00A653FB">
              <w:rPr>
                <w:rFonts w:ascii="Times New Roman" w:eastAsia="Times New Roman" w:hAnsi="Times New Roman"/>
                <w:color w:val="000000"/>
                <w:sz w:val="24"/>
                <w:szCs w:val="24"/>
                <w:lang w:eastAsia="ru-RU"/>
              </w:rPr>
              <w:t>Минобрнауки</w:t>
            </w:r>
            <w:proofErr w:type="spellEnd"/>
            <w:r w:rsidRPr="00A653FB">
              <w:rPr>
                <w:rFonts w:ascii="Times New Roman" w:eastAsia="Times New Roman" w:hAnsi="Times New Roman"/>
                <w:color w:val="000000"/>
                <w:sz w:val="24"/>
                <w:szCs w:val="24"/>
                <w:lang w:eastAsia="ru-RU"/>
              </w:rPr>
              <w:t xml:space="preserve"> РТ, ФГБОУ </w:t>
            </w:r>
            <w:proofErr w:type="gramStart"/>
            <w:r w:rsidRPr="00A653FB">
              <w:rPr>
                <w:rFonts w:ascii="Times New Roman" w:eastAsia="Times New Roman" w:hAnsi="Times New Roman"/>
                <w:color w:val="000000"/>
                <w:sz w:val="24"/>
                <w:szCs w:val="24"/>
                <w:lang w:eastAsia="ru-RU"/>
              </w:rPr>
              <w:t>ВО</w:t>
            </w:r>
            <w:proofErr w:type="gramEnd"/>
            <w:r w:rsidRPr="00A653F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Тувинский государственный ун</w:t>
            </w:r>
            <w:r w:rsidRPr="00A653FB">
              <w:rPr>
                <w:rFonts w:ascii="Times New Roman" w:eastAsia="Times New Roman" w:hAnsi="Times New Roman"/>
                <w:color w:val="000000"/>
                <w:sz w:val="24"/>
                <w:szCs w:val="24"/>
                <w:lang w:eastAsia="ru-RU"/>
              </w:rPr>
              <w:t>и</w:t>
            </w:r>
            <w:r w:rsidRPr="00A653FB">
              <w:rPr>
                <w:rFonts w:ascii="Times New Roman" w:eastAsia="Times New Roman" w:hAnsi="Times New Roman"/>
                <w:color w:val="000000"/>
                <w:sz w:val="24"/>
                <w:szCs w:val="24"/>
                <w:lang w:eastAsia="ru-RU"/>
              </w:rPr>
              <w:t>верситет</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 xml:space="preserve"> (по соглас</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ванию)</w:t>
            </w:r>
          </w:p>
        </w:tc>
        <w:tc>
          <w:tcPr>
            <w:tcW w:w="3410" w:type="dxa"/>
          </w:tcPr>
          <w:p w:rsidR="003A5E20" w:rsidRPr="009E5AC3" w:rsidRDefault="003A5E20" w:rsidP="00EE1B12">
            <w:pPr>
              <w:pStyle w:val="ConsPlusNormal"/>
              <w:rPr>
                <w:rFonts w:ascii="Times New Roman" w:hAnsi="Times New Roman" w:cs="Times New Roman"/>
                <w:sz w:val="24"/>
                <w:szCs w:val="24"/>
              </w:rPr>
            </w:pPr>
            <w:proofErr w:type="gramStart"/>
            <w:r w:rsidRPr="009E5AC3">
              <w:rPr>
                <w:rFonts w:ascii="Times New Roman" w:hAnsi="Times New Roman" w:cs="Times New Roman"/>
                <w:sz w:val="24"/>
                <w:szCs w:val="24"/>
              </w:rPr>
              <w:t>обеспечение доступности п</w:t>
            </w:r>
            <w:r w:rsidRPr="009E5AC3">
              <w:rPr>
                <w:rFonts w:ascii="Times New Roman" w:hAnsi="Times New Roman" w:cs="Times New Roman"/>
                <w:sz w:val="24"/>
                <w:szCs w:val="24"/>
              </w:rPr>
              <w:t>о</w:t>
            </w:r>
            <w:r w:rsidRPr="009E5AC3">
              <w:rPr>
                <w:rFonts w:ascii="Times New Roman" w:hAnsi="Times New Roman" w:cs="Times New Roman"/>
                <w:sz w:val="24"/>
                <w:szCs w:val="24"/>
              </w:rPr>
              <w:t>лучения жителями республики высшего профессионального образования по очной, зао</w:t>
            </w:r>
            <w:r w:rsidRPr="009E5AC3">
              <w:rPr>
                <w:rFonts w:ascii="Times New Roman" w:hAnsi="Times New Roman" w:cs="Times New Roman"/>
                <w:sz w:val="24"/>
                <w:szCs w:val="24"/>
              </w:rPr>
              <w:t>ч</w:t>
            </w:r>
            <w:r w:rsidRPr="009E5AC3">
              <w:rPr>
                <w:rFonts w:ascii="Times New Roman" w:hAnsi="Times New Roman" w:cs="Times New Roman"/>
                <w:sz w:val="24"/>
                <w:szCs w:val="24"/>
              </w:rPr>
              <w:t>ной формам обучения, пр</w:t>
            </w:r>
            <w:r w:rsidRPr="009E5AC3">
              <w:rPr>
                <w:rFonts w:ascii="Times New Roman" w:hAnsi="Times New Roman" w:cs="Times New Roman"/>
                <w:sz w:val="24"/>
                <w:szCs w:val="24"/>
              </w:rPr>
              <w:t>о</w:t>
            </w:r>
            <w:r w:rsidRPr="009E5AC3">
              <w:rPr>
                <w:rFonts w:ascii="Times New Roman" w:hAnsi="Times New Roman" w:cs="Times New Roman"/>
                <w:sz w:val="24"/>
                <w:szCs w:val="24"/>
              </w:rPr>
              <w:t>граммам профессиональной подготовки, переподготовки и повышения квалификации</w:t>
            </w:r>
            <w:proofErr w:type="gramEnd"/>
          </w:p>
        </w:tc>
      </w:tr>
      <w:tr w:rsidR="00EE1B12" w:rsidRPr="008A7F60" w:rsidTr="00A82645">
        <w:tc>
          <w:tcPr>
            <w:tcW w:w="3078" w:type="dxa"/>
            <w:vMerge w:val="restart"/>
          </w:tcPr>
          <w:p w:rsidR="00EE1B12" w:rsidRPr="00A653FB" w:rsidRDefault="00EE1B12"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9.4. </w:t>
            </w:r>
            <w:proofErr w:type="spellStart"/>
            <w:r w:rsidRPr="00A653FB">
              <w:rPr>
                <w:rFonts w:ascii="Times New Roman" w:hAnsi="Times New Roman" w:cs="Times New Roman"/>
                <w:sz w:val="24"/>
                <w:szCs w:val="24"/>
              </w:rPr>
              <w:t>Психолого-педагоги</w:t>
            </w:r>
            <w:r>
              <w:rPr>
                <w:rFonts w:ascii="Times New Roman" w:hAnsi="Times New Roman" w:cs="Times New Roman"/>
                <w:sz w:val="24"/>
                <w:szCs w:val="24"/>
              </w:rPr>
              <w:t>-</w:t>
            </w:r>
            <w:r w:rsidRPr="00A653FB">
              <w:rPr>
                <w:rFonts w:ascii="Times New Roman" w:hAnsi="Times New Roman" w:cs="Times New Roman"/>
                <w:sz w:val="24"/>
                <w:szCs w:val="24"/>
              </w:rPr>
              <w:t>ческое</w:t>
            </w:r>
            <w:proofErr w:type="spellEnd"/>
            <w:r w:rsidRPr="00A653FB">
              <w:rPr>
                <w:rFonts w:ascii="Times New Roman" w:hAnsi="Times New Roman" w:cs="Times New Roman"/>
                <w:sz w:val="24"/>
                <w:szCs w:val="24"/>
              </w:rPr>
              <w:t xml:space="preserve"> сопровождение уч</w:t>
            </w:r>
            <w:r w:rsidRPr="00A653FB">
              <w:rPr>
                <w:rFonts w:ascii="Times New Roman" w:hAnsi="Times New Roman" w:cs="Times New Roman"/>
                <w:sz w:val="24"/>
                <w:szCs w:val="24"/>
              </w:rPr>
              <w:t>а</w:t>
            </w:r>
            <w:r w:rsidRPr="00A653FB">
              <w:rPr>
                <w:rFonts w:ascii="Times New Roman" w:hAnsi="Times New Roman" w:cs="Times New Roman"/>
                <w:sz w:val="24"/>
                <w:szCs w:val="24"/>
              </w:rPr>
              <w:t>стников проекта</w:t>
            </w:r>
          </w:p>
        </w:tc>
        <w:tc>
          <w:tcPr>
            <w:tcW w:w="4730" w:type="dxa"/>
          </w:tcPr>
          <w:p w:rsidR="00EE1B12" w:rsidRPr="00A653FB" w:rsidRDefault="00EE1B12" w:rsidP="003A5E20">
            <w:pPr>
              <w:pStyle w:val="ConsPlusNormal"/>
              <w:rPr>
                <w:rFonts w:ascii="Times New Roman" w:hAnsi="Times New Roman" w:cs="Times New Roman"/>
                <w:sz w:val="24"/>
                <w:szCs w:val="24"/>
              </w:rPr>
            </w:pPr>
            <w:r w:rsidRPr="00A653FB">
              <w:rPr>
                <w:rFonts w:ascii="Times New Roman" w:hAnsi="Times New Roman" w:cs="Times New Roman"/>
                <w:sz w:val="24"/>
                <w:szCs w:val="24"/>
              </w:rPr>
              <w:t>1) проведение диспансеризации участников проекта с 1 по 11 классы, детей от 3 до 6 лет</w:t>
            </w:r>
            <w:r>
              <w:rPr>
                <w:rFonts w:ascii="Times New Roman" w:hAnsi="Times New Roman" w:cs="Times New Roman"/>
                <w:sz w:val="24"/>
                <w:szCs w:val="24"/>
              </w:rPr>
              <w:t>; м</w:t>
            </w:r>
            <w:r w:rsidRPr="00A653FB">
              <w:rPr>
                <w:rFonts w:ascii="Times New Roman" w:hAnsi="Times New Roman" w:cs="Times New Roman"/>
                <w:sz w:val="24"/>
                <w:szCs w:val="24"/>
              </w:rPr>
              <w:t>ониторинг состояния здоровья учас</w:t>
            </w:r>
            <w:r w:rsidRPr="00A653FB">
              <w:rPr>
                <w:rFonts w:ascii="Times New Roman" w:hAnsi="Times New Roman" w:cs="Times New Roman"/>
                <w:sz w:val="24"/>
                <w:szCs w:val="24"/>
              </w:rPr>
              <w:t>т</w:t>
            </w:r>
            <w:r w:rsidRPr="00A653FB">
              <w:rPr>
                <w:rFonts w:ascii="Times New Roman" w:hAnsi="Times New Roman" w:cs="Times New Roman"/>
                <w:sz w:val="24"/>
                <w:szCs w:val="24"/>
              </w:rPr>
              <w:t>ников проекта</w:t>
            </w:r>
          </w:p>
        </w:tc>
        <w:tc>
          <w:tcPr>
            <w:tcW w:w="1744" w:type="dxa"/>
          </w:tcPr>
          <w:p w:rsidR="00EE1B12" w:rsidRPr="00A653FB" w:rsidRDefault="00EE1B12" w:rsidP="00EE1B12">
            <w:pPr>
              <w:pStyle w:val="ConsPlusNormal"/>
              <w:rPr>
                <w:rFonts w:ascii="Times New Roman" w:hAnsi="Times New Roman" w:cs="Times New Roman"/>
                <w:sz w:val="24"/>
                <w:szCs w:val="24"/>
              </w:rPr>
            </w:pPr>
            <w:r>
              <w:rPr>
                <w:rFonts w:ascii="Times New Roman" w:hAnsi="Times New Roman" w:cs="Times New Roman"/>
                <w:sz w:val="24"/>
                <w:szCs w:val="24"/>
              </w:rPr>
              <w:t>я</w:t>
            </w:r>
            <w:r w:rsidRPr="00A653FB">
              <w:rPr>
                <w:rFonts w:ascii="Times New Roman" w:hAnsi="Times New Roman" w:cs="Times New Roman"/>
                <w:sz w:val="24"/>
                <w:szCs w:val="24"/>
              </w:rPr>
              <w:t>нварь</w:t>
            </w:r>
            <w:r>
              <w:rPr>
                <w:rFonts w:ascii="Times New Roman" w:hAnsi="Times New Roman" w:cs="Times New Roman"/>
                <w:sz w:val="24"/>
                <w:szCs w:val="24"/>
              </w:rPr>
              <w:t>-</w:t>
            </w:r>
            <w:r w:rsidRPr="00A653FB">
              <w:rPr>
                <w:rFonts w:ascii="Times New Roman" w:hAnsi="Times New Roman" w:cs="Times New Roman"/>
                <w:sz w:val="24"/>
                <w:szCs w:val="24"/>
              </w:rPr>
              <w:t xml:space="preserve">декабрь </w:t>
            </w:r>
          </w:p>
          <w:p w:rsidR="00EE1B12" w:rsidRPr="00A653FB" w:rsidRDefault="00EE1B12"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2017-2020 гг.</w:t>
            </w:r>
          </w:p>
        </w:tc>
        <w:tc>
          <w:tcPr>
            <w:tcW w:w="2766" w:type="dxa"/>
          </w:tcPr>
          <w:p w:rsidR="00EE1B12" w:rsidRPr="00A653FB" w:rsidRDefault="00EE1B12" w:rsidP="00EE1B12">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Ми</w:t>
            </w:r>
            <w:r w:rsidRPr="00A653FB">
              <w:rPr>
                <w:rFonts w:ascii="Times New Roman" w:hAnsi="Times New Roman" w:cs="Times New Roman"/>
                <w:sz w:val="24"/>
                <w:szCs w:val="24"/>
              </w:rPr>
              <w:t>н</w:t>
            </w:r>
            <w:r w:rsidRPr="00A653FB">
              <w:rPr>
                <w:rFonts w:ascii="Times New Roman" w:hAnsi="Times New Roman" w:cs="Times New Roman"/>
                <w:sz w:val="24"/>
                <w:szCs w:val="24"/>
              </w:rPr>
              <w:t>здрав РТ, администр</w:t>
            </w:r>
            <w:r w:rsidRPr="00A653FB">
              <w:rPr>
                <w:rFonts w:ascii="Times New Roman" w:hAnsi="Times New Roman" w:cs="Times New Roman"/>
                <w:sz w:val="24"/>
                <w:szCs w:val="24"/>
              </w:rPr>
              <w:t>а</w:t>
            </w:r>
            <w:r w:rsidRPr="00A653FB">
              <w:rPr>
                <w:rFonts w:ascii="Times New Roman" w:hAnsi="Times New Roman" w:cs="Times New Roman"/>
                <w:sz w:val="24"/>
                <w:szCs w:val="24"/>
              </w:rPr>
              <w:t>ции муниципальных районов и городских округов (по согласов</w:t>
            </w:r>
            <w:r w:rsidRPr="00A653FB">
              <w:rPr>
                <w:rFonts w:ascii="Times New Roman" w:hAnsi="Times New Roman" w:cs="Times New Roman"/>
                <w:sz w:val="24"/>
                <w:szCs w:val="24"/>
              </w:rPr>
              <w:t>а</w:t>
            </w:r>
            <w:r w:rsidRPr="00A653FB">
              <w:rPr>
                <w:rFonts w:ascii="Times New Roman" w:hAnsi="Times New Roman" w:cs="Times New Roman"/>
                <w:sz w:val="24"/>
                <w:szCs w:val="24"/>
              </w:rPr>
              <w:t>нию)</w:t>
            </w:r>
          </w:p>
        </w:tc>
        <w:tc>
          <w:tcPr>
            <w:tcW w:w="3410" w:type="dxa"/>
          </w:tcPr>
          <w:p w:rsidR="00EE1B12" w:rsidRPr="009E5AC3" w:rsidRDefault="00EE1B12"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анализ состояния здоровья участников проекта</w:t>
            </w:r>
          </w:p>
        </w:tc>
      </w:tr>
      <w:tr w:rsidR="00EE1B12" w:rsidRPr="008A7F60" w:rsidTr="00A82645">
        <w:tc>
          <w:tcPr>
            <w:tcW w:w="3078" w:type="dxa"/>
            <w:vMerge/>
          </w:tcPr>
          <w:p w:rsidR="00EE1B12" w:rsidRPr="00A653FB" w:rsidRDefault="00EE1B12" w:rsidP="00EE1B12">
            <w:pPr>
              <w:outlineLvl w:val="1"/>
              <w:rPr>
                <w:rFonts w:ascii="Times New Roman" w:eastAsia="Times New Roman" w:hAnsi="Times New Roman"/>
                <w:color w:val="000000"/>
                <w:sz w:val="24"/>
                <w:szCs w:val="24"/>
                <w:lang w:eastAsia="ru-RU"/>
              </w:rPr>
            </w:pPr>
          </w:p>
        </w:tc>
        <w:tc>
          <w:tcPr>
            <w:tcW w:w="4730" w:type="dxa"/>
          </w:tcPr>
          <w:p w:rsidR="00EE1B12" w:rsidRPr="00A653FB" w:rsidRDefault="00EE1B12" w:rsidP="003A5E20">
            <w:pPr>
              <w:pStyle w:val="ConsPlusNormal"/>
              <w:rPr>
                <w:rFonts w:ascii="Times New Roman" w:hAnsi="Times New Roman" w:cs="Times New Roman"/>
                <w:sz w:val="24"/>
                <w:szCs w:val="24"/>
              </w:rPr>
            </w:pPr>
            <w:r w:rsidRPr="00A653FB">
              <w:rPr>
                <w:rFonts w:ascii="Times New Roman" w:hAnsi="Times New Roman" w:cs="Times New Roman"/>
                <w:sz w:val="24"/>
                <w:szCs w:val="24"/>
              </w:rPr>
              <w:t>2) проведение контрольных замеров в ра</w:t>
            </w:r>
            <w:r w:rsidRPr="00A653FB">
              <w:rPr>
                <w:rFonts w:ascii="Times New Roman" w:hAnsi="Times New Roman" w:cs="Times New Roman"/>
                <w:sz w:val="24"/>
                <w:szCs w:val="24"/>
              </w:rPr>
              <w:t>м</w:t>
            </w:r>
            <w:r w:rsidRPr="00A653FB">
              <w:rPr>
                <w:rFonts w:ascii="Times New Roman" w:hAnsi="Times New Roman" w:cs="Times New Roman"/>
                <w:sz w:val="24"/>
                <w:szCs w:val="24"/>
              </w:rPr>
              <w:t>ках подготовки 11-х классов к сдаче ЕГЭ</w:t>
            </w:r>
          </w:p>
        </w:tc>
        <w:tc>
          <w:tcPr>
            <w:tcW w:w="1744" w:type="dxa"/>
          </w:tcPr>
          <w:p w:rsidR="00EE1B12" w:rsidRPr="00A653FB" w:rsidRDefault="00EE1B12"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декабрь </w:t>
            </w:r>
          </w:p>
          <w:p w:rsidR="00EE1B12" w:rsidRPr="00A653FB" w:rsidRDefault="00EE1B12"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2017-2020 гг</w:t>
            </w:r>
            <w:r w:rsidR="009D6D99">
              <w:rPr>
                <w:rFonts w:ascii="Times New Roman" w:hAnsi="Times New Roman" w:cs="Times New Roman"/>
                <w:sz w:val="24"/>
                <w:szCs w:val="24"/>
              </w:rPr>
              <w:t>.</w:t>
            </w:r>
          </w:p>
        </w:tc>
        <w:tc>
          <w:tcPr>
            <w:tcW w:w="2766" w:type="dxa"/>
          </w:tcPr>
          <w:p w:rsidR="00EE1B12" w:rsidRPr="00A653FB" w:rsidRDefault="00EE1B12"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ГБУ </w:t>
            </w:r>
            <w:r w:rsidR="007B6CA4">
              <w:rPr>
                <w:rFonts w:ascii="Times New Roman" w:hAnsi="Times New Roman" w:cs="Times New Roman"/>
                <w:sz w:val="24"/>
                <w:szCs w:val="24"/>
              </w:rPr>
              <w:t>«</w:t>
            </w:r>
            <w:r w:rsidRPr="00A653FB">
              <w:rPr>
                <w:rFonts w:ascii="Times New Roman" w:hAnsi="Times New Roman" w:cs="Times New Roman"/>
                <w:sz w:val="24"/>
                <w:szCs w:val="24"/>
              </w:rPr>
              <w:t>Институт оценки качества образования Республики Тыва</w:t>
            </w:r>
            <w:r w:rsidR="007B6CA4">
              <w:rPr>
                <w:rFonts w:ascii="Times New Roman" w:hAnsi="Times New Roman" w:cs="Times New Roman"/>
                <w:sz w:val="24"/>
                <w:szCs w:val="24"/>
              </w:rPr>
              <w:t>»</w:t>
            </w:r>
            <w:r w:rsidRPr="00A653FB">
              <w:rPr>
                <w:rFonts w:ascii="Times New Roman" w:hAnsi="Times New Roman" w:cs="Times New Roman"/>
                <w:sz w:val="24"/>
                <w:szCs w:val="24"/>
              </w:rPr>
              <w:t xml:space="preserve">, </w:t>
            </w:r>
            <w:r w:rsidR="003A5E20">
              <w:rPr>
                <w:rFonts w:ascii="Times New Roman" w:hAnsi="Times New Roman" w:cs="Times New Roman"/>
                <w:sz w:val="24"/>
                <w:szCs w:val="24"/>
              </w:rPr>
              <w:t xml:space="preserve"> </w:t>
            </w:r>
            <w:r w:rsidRPr="00A653FB">
              <w:rPr>
                <w:rFonts w:ascii="Times New Roman" w:hAnsi="Times New Roman" w:cs="Times New Roman"/>
                <w:sz w:val="24"/>
                <w:szCs w:val="24"/>
              </w:rPr>
              <w:t xml:space="preserve">ГАОУ ДПО </w:t>
            </w:r>
            <w:r w:rsidR="007B6CA4">
              <w:rPr>
                <w:rFonts w:ascii="Times New Roman" w:hAnsi="Times New Roman" w:cs="Times New Roman"/>
                <w:sz w:val="24"/>
                <w:szCs w:val="24"/>
              </w:rPr>
              <w:t>«</w:t>
            </w:r>
            <w:r w:rsidRPr="00A653FB">
              <w:rPr>
                <w:rFonts w:ascii="Times New Roman" w:hAnsi="Times New Roman" w:cs="Times New Roman"/>
                <w:sz w:val="24"/>
                <w:szCs w:val="24"/>
              </w:rPr>
              <w:t>Тувинский институт развития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зования и повышения квалификации</w:t>
            </w:r>
            <w:r w:rsidR="007B6CA4">
              <w:rPr>
                <w:rFonts w:ascii="Times New Roman" w:hAnsi="Times New Roman" w:cs="Times New Roman"/>
                <w:sz w:val="24"/>
                <w:szCs w:val="24"/>
              </w:rPr>
              <w:t>»</w:t>
            </w:r>
          </w:p>
        </w:tc>
        <w:tc>
          <w:tcPr>
            <w:tcW w:w="3410" w:type="dxa"/>
          </w:tcPr>
          <w:p w:rsidR="00EE1B12" w:rsidRPr="009E5AC3" w:rsidRDefault="00EE1B12"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ориентирование молодежи и выпускников школ на получ</w:t>
            </w:r>
            <w:r w:rsidRPr="009E5AC3">
              <w:rPr>
                <w:rFonts w:ascii="Times New Roman" w:hAnsi="Times New Roman" w:cs="Times New Roman"/>
                <w:sz w:val="24"/>
                <w:szCs w:val="24"/>
              </w:rPr>
              <w:t>е</w:t>
            </w:r>
            <w:r w:rsidRPr="009E5AC3">
              <w:rPr>
                <w:rFonts w:ascii="Times New Roman" w:hAnsi="Times New Roman" w:cs="Times New Roman"/>
                <w:sz w:val="24"/>
                <w:szCs w:val="24"/>
              </w:rPr>
              <w:t>ние высшего образования</w:t>
            </w:r>
          </w:p>
        </w:tc>
      </w:tr>
    </w:tbl>
    <w:p w:rsidR="003A5E20" w:rsidRDefault="003A5E20" w:rsidP="003A5E20">
      <w:pPr>
        <w:spacing w:after="0" w:line="240" w:lineRule="auto"/>
      </w:pPr>
    </w:p>
    <w:p w:rsidR="003A5E20" w:rsidRDefault="003A5E20" w:rsidP="003A5E20">
      <w:pPr>
        <w:spacing w:after="0" w:line="240" w:lineRule="auto"/>
      </w:pPr>
    </w:p>
    <w:p w:rsidR="003A5E20" w:rsidRDefault="003A5E20" w:rsidP="003A5E20">
      <w:pPr>
        <w:spacing w:after="0" w:line="240" w:lineRule="auto"/>
      </w:pPr>
    </w:p>
    <w:p w:rsidR="003A5E20" w:rsidRDefault="003A5E20" w:rsidP="003A5E20">
      <w:pPr>
        <w:spacing w:after="0" w:line="240" w:lineRule="auto"/>
      </w:pPr>
    </w:p>
    <w:p w:rsidR="003A5E20" w:rsidRDefault="003A5E20" w:rsidP="003A5E20">
      <w:pPr>
        <w:spacing w:after="0" w:line="240" w:lineRule="auto"/>
      </w:pPr>
    </w:p>
    <w:tbl>
      <w:tblPr>
        <w:tblStyle w:val="af7"/>
        <w:tblW w:w="0" w:type="auto"/>
        <w:tblLook w:val="04A0"/>
      </w:tblPr>
      <w:tblGrid>
        <w:gridCol w:w="3078"/>
        <w:gridCol w:w="4730"/>
        <w:gridCol w:w="1744"/>
        <w:gridCol w:w="2766"/>
        <w:gridCol w:w="3410"/>
      </w:tblGrid>
      <w:tr w:rsidR="003A5E20" w:rsidRPr="008A7F60" w:rsidTr="00B259DF">
        <w:tc>
          <w:tcPr>
            <w:tcW w:w="3078"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473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A5E20" w:rsidRPr="008A7F60" w:rsidTr="00A82645">
        <w:tc>
          <w:tcPr>
            <w:tcW w:w="3078" w:type="dxa"/>
            <w:vMerge w:val="restart"/>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3) обеспечение индивидуального сопров</w:t>
            </w:r>
            <w:r w:rsidRPr="00A653FB">
              <w:rPr>
                <w:rFonts w:ascii="Times New Roman" w:hAnsi="Times New Roman" w:cs="Times New Roman"/>
                <w:sz w:val="24"/>
                <w:szCs w:val="24"/>
              </w:rPr>
              <w:t>о</w:t>
            </w:r>
            <w:r w:rsidRPr="00A653FB">
              <w:rPr>
                <w:rFonts w:ascii="Times New Roman" w:hAnsi="Times New Roman" w:cs="Times New Roman"/>
                <w:sz w:val="24"/>
                <w:szCs w:val="24"/>
              </w:rPr>
              <w:t>ждения участников при подготовке к сдаче ЕГЭ в отчетном году</w:t>
            </w:r>
          </w:p>
        </w:tc>
        <w:tc>
          <w:tcPr>
            <w:tcW w:w="1744"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2017-2020 гг</w:t>
            </w:r>
            <w:r>
              <w:rPr>
                <w:rFonts w:ascii="Times New Roman" w:hAnsi="Times New Roman" w:cs="Times New Roman"/>
                <w:sz w:val="24"/>
                <w:szCs w:val="24"/>
              </w:rPr>
              <w:t>.</w:t>
            </w:r>
          </w:p>
        </w:tc>
        <w:tc>
          <w:tcPr>
            <w:tcW w:w="2766"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ГБУ </w:t>
            </w:r>
            <w:r>
              <w:rPr>
                <w:rFonts w:ascii="Times New Roman" w:hAnsi="Times New Roman" w:cs="Times New Roman"/>
                <w:sz w:val="24"/>
                <w:szCs w:val="24"/>
              </w:rPr>
              <w:t>«</w:t>
            </w:r>
            <w:r w:rsidRPr="00A653FB">
              <w:rPr>
                <w:rFonts w:ascii="Times New Roman" w:hAnsi="Times New Roman" w:cs="Times New Roman"/>
                <w:sz w:val="24"/>
                <w:szCs w:val="24"/>
              </w:rPr>
              <w:t>Институт оценки качества образования Республики Тыва</w:t>
            </w:r>
            <w:r>
              <w:rPr>
                <w:rFonts w:ascii="Times New Roman" w:hAnsi="Times New Roman" w:cs="Times New Roman"/>
                <w:sz w:val="24"/>
                <w:szCs w:val="24"/>
              </w:rPr>
              <w:t>»</w:t>
            </w:r>
            <w:r w:rsidRPr="00A653FB">
              <w:rPr>
                <w:rFonts w:ascii="Times New Roman" w:hAnsi="Times New Roman" w:cs="Times New Roman"/>
                <w:sz w:val="24"/>
                <w:szCs w:val="24"/>
              </w:rPr>
              <w:t xml:space="preserve">, ГБУ ДО </w:t>
            </w:r>
            <w:r>
              <w:rPr>
                <w:rFonts w:ascii="Times New Roman" w:hAnsi="Times New Roman" w:cs="Times New Roman"/>
                <w:sz w:val="24"/>
                <w:szCs w:val="24"/>
              </w:rPr>
              <w:t>Республики Тыва «</w:t>
            </w:r>
            <w:r w:rsidRPr="00A653FB">
              <w:rPr>
                <w:rFonts w:ascii="Times New Roman" w:hAnsi="Times New Roman" w:cs="Times New Roman"/>
                <w:sz w:val="24"/>
                <w:szCs w:val="24"/>
              </w:rPr>
              <w:t>Республиканский центр развития профе</w:t>
            </w:r>
            <w:r w:rsidRPr="00A653FB">
              <w:rPr>
                <w:rFonts w:ascii="Times New Roman" w:hAnsi="Times New Roman" w:cs="Times New Roman"/>
                <w:sz w:val="24"/>
                <w:szCs w:val="24"/>
              </w:rPr>
              <w:t>с</w:t>
            </w:r>
            <w:r w:rsidRPr="00A653FB">
              <w:rPr>
                <w:rFonts w:ascii="Times New Roman" w:hAnsi="Times New Roman" w:cs="Times New Roman"/>
                <w:sz w:val="24"/>
                <w:szCs w:val="24"/>
              </w:rPr>
              <w:t>сионального образов</w:t>
            </w:r>
            <w:r w:rsidRPr="00A653FB">
              <w:rPr>
                <w:rFonts w:ascii="Times New Roman" w:hAnsi="Times New Roman" w:cs="Times New Roman"/>
                <w:sz w:val="24"/>
                <w:szCs w:val="24"/>
              </w:rPr>
              <w:t>а</w:t>
            </w:r>
            <w:r w:rsidRPr="00A653FB">
              <w:rPr>
                <w:rFonts w:ascii="Times New Roman" w:hAnsi="Times New Roman" w:cs="Times New Roman"/>
                <w:sz w:val="24"/>
                <w:szCs w:val="24"/>
              </w:rPr>
              <w:t>ния</w:t>
            </w:r>
            <w:r>
              <w:rPr>
                <w:rFonts w:ascii="Times New Roman" w:hAnsi="Times New Roman" w:cs="Times New Roman"/>
                <w:sz w:val="24"/>
                <w:szCs w:val="24"/>
              </w:rPr>
              <w:t>»</w:t>
            </w:r>
            <w:r w:rsidRPr="00A653FB">
              <w:rPr>
                <w:rFonts w:ascii="Times New Roman" w:hAnsi="Times New Roman" w:cs="Times New Roman"/>
                <w:sz w:val="24"/>
                <w:szCs w:val="24"/>
              </w:rPr>
              <w:t>, управления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зования (по согласов</w:t>
            </w:r>
            <w:r w:rsidRPr="00A653FB">
              <w:rPr>
                <w:rFonts w:ascii="Times New Roman" w:hAnsi="Times New Roman" w:cs="Times New Roman"/>
                <w:sz w:val="24"/>
                <w:szCs w:val="24"/>
              </w:rPr>
              <w:t>а</w:t>
            </w:r>
            <w:r w:rsidRPr="00A653FB">
              <w:rPr>
                <w:rFonts w:ascii="Times New Roman" w:hAnsi="Times New Roman" w:cs="Times New Roman"/>
                <w:sz w:val="24"/>
                <w:szCs w:val="24"/>
              </w:rPr>
              <w:t>нию), образовательные организации (по согл</w:t>
            </w:r>
            <w:r w:rsidRPr="00A653FB">
              <w:rPr>
                <w:rFonts w:ascii="Times New Roman" w:hAnsi="Times New Roman" w:cs="Times New Roman"/>
                <w:sz w:val="24"/>
                <w:szCs w:val="24"/>
              </w:rPr>
              <w:t>а</w:t>
            </w:r>
            <w:r w:rsidRPr="00A653FB">
              <w:rPr>
                <w:rFonts w:ascii="Times New Roman" w:hAnsi="Times New Roman" w:cs="Times New Roman"/>
                <w:sz w:val="24"/>
                <w:szCs w:val="24"/>
              </w:rPr>
              <w:t>сованию)</w:t>
            </w:r>
          </w:p>
        </w:tc>
        <w:tc>
          <w:tcPr>
            <w:tcW w:w="3410" w:type="dxa"/>
          </w:tcPr>
          <w:p w:rsidR="003A5E20" w:rsidRPr="009E5AC3" w:rsidRDefault="003A5E20"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сопровождение участника проекта, создание условий для получения качественного о</w:t>
            </w:r>
            <w:r w:rsidRPr="009E5AC3">
              <w:rPr>
                <w:rFonts w:ascii="Times New Roman" w:hAnsi="Times New Roman" w:cs="Times New Roman"/>
                <w:sz w:val="24"/>
                <w:szCs w:val="24"/>
              </w:rPr>
              <w:t>б</w:t>
            </w:r>
            <w:r w:rsidRPr="009E5AC3">
              <w:rPr>
                <w:rFonts w:ascii="Times New Roman" w:hAnsi="Times New Roman" w:cs="Times New Roman"/>
                <w:sz w:val="24"/>
                <w:szCs w:val="24"/>
              </w:rPr>
              <w:t>разования</w:t>
            </w:r>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4) проведение дистанционных уроков для выпускников, в том числе для участников проекта</w:t>
            </w:r>
          </w:p>
        </w:tc>
        <w:tc>
          <w:tcPr>
            <w:tcW w:w="1744" w:type="dxa"/>
          </w:tcPr>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декабрь </w:t>
            </w:r>
          </w:p>
          <w:p w:rsidR="003A5E20" w:rsidRPr="00A653FB" w:rsidRDefault="003A5E20" w:rsidP="00EE1B12">
            <w:pPr>
              <w:pStyle w:val="ConsPlusNormal"/>
              <w:rPr>
                <w:rFonts w:ascii="Times New Roman" w:hAnsi="Times New Roman" w:cs="Times New Roman"/>
                <w:sz w:val="24"/>
                <w:szCs w:val="24"/>
              </w:rPr>
            </w:pPr>
            <w:r w:rsidRPr="00A653FB">
              <w:rPr>
                <w:rFonts w:ascii="Times New Roman" w:hAnsi="Times New Roman" w:cs="Times New Roman"/>
                <w:sz w:val="24"/>
                <w:szCs w:val="24"/>
              </w:rPr>
              <w:t>2017-2020 гг</w:t>
            </w:r>
            <w:r>
              <w:rPr>
                <w:rFonts w:ascii="Times New Roman" w:hAnsi="Times New Roman" w:cs="Times New Roman"/>
                <w:sz w:val="24"/>
                <w:szCs w:val="24"/>
              </w:rPr>
              <w:t>.</w:t>
            </w:r>
          </w:p>
        </w:tc>
        <w:tc>
          <w:tcPr>
            <w:tcW w:w="2766" w:type="dxa"/>
          </w:tcPr>
          <w:p w:rsidR="003A5E20" w:rsidRPr="00A653FB" w:rsidRDefault="003A5E20" w:rsidP="009D6D99">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ГАОУ ДПО </w:t>
            </w:r>
            <w:r>
              <w:rPr>
                <w:rFonts w:ascii="Times New Roman" w:hAnsi="Times New Roman" w:cs="Times New Roman"/>
                <w:sz w:val="24"/>
                <w:szCs w:val="24"/>
              </w:rPr>
              <w:t>«</w:t>
            </w:r>
            <w:r w:rsidRPr="00A653FB">
              <w:rPr>
                <w:rFonts w:ascii="Times New Roman" w:hAnsi="Times New Roman" w:cs="Times New Roman"/>
                <w:sz w:val="24"/>
                <w:szCs w:val="24"/>
              </w:rPr>
              <w:t>Тувинский институт развития обр</w:t>
            </w:r>
            <w:r w:rsidRPr="00A653FB">
              <w:rPr>
                <w:rFonts w:ascii="Times New Roman" w:hAnsi="Times New Roman" w:cs="Times New Roman"/>
                <w:sz w:val="24"/>
                <w:szCs w:val="24"/>
              </w:rPr>
              <w:t>а</w:t>
            </w:r>
            <w:r w:rsidRPr="00A653FB">
              <w:rPr>
                <w:rFonts w:ascii="Times New Roman" w:hAnsi="Times New Roman" w:cs="Times New Roman"/>
                <w:sz w:val="24"/>
                <w:szCs w:val="24"/>
              </w:rPr>
              <w:t>зования и повышения квалификации</w:t>
            </w:r>
            <w:r>
              <w:rPr>
                <w:rFonts w:ascii="Times New Roman" w:hAnsi="Times New Roman" w:cs="Times New Roman"/>
                <w:sz w:val="24"/>
                <w:szCs w:val="24"/>
              </w:rPr>
              <w:t>»</w:t>
            </w:r>
            <w:r w:rsidRPr="00A653FB">
              <w:rPr>
                <w:rFonts w:ascii="Times New Roman" w:hAnsi="Times New Roman" w:cs="Times New Roman"/>
                <w:sz w:val="24"/>
                <w:szCs w:val="24"/>
              </w:rPr>
              <w:t>, упра</w:t>
            </w:r>
            <w:r w:rsidRPr="00A653FB">
              <w:rPr>
                <w:rFonts w:ascii="Times New Roman" w:hAnsi="Times New Roman" w:cs="Times New Roman"/>
                <w:sz w:val="24"/>
                <w:szCs w:val="24"/>
              </w:rPr>
              <w:t>в</w:t>
            </w:r>
            <w:r w:rsidRPr="00A653FB">
              <w:rPr>
                <w:rFonts w:ascii="Times New Roman" w:hAnsi="Times New Roman" w:cs="Times New Roman"/>
                <w:sz w:val="24"/>
                <w:szCs w:val="24"/>
              </w:rPr>
              <w:t>ления образования (по согласованию),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вательные организации (по согласованию)</w:t>
            </w:r>
          </w:p>
        </w:tc>
        <w:tc>
          <w:tcPr>
            <w:tcW w:w="3410" w:type="dxa"/>
          </w:tcPr>
          <w:p w:rsidR="003A5E20" w:rsidRPr="009E5AC3" w:rsidRDefault="003A5E20" w:rsidP="00EE1B12">
            <w:pPr>
              <w:pStyle w:val="ConsPlusNormal"/>
              <w:rPr>
                <w:rFonts w:ascii="Times New Roman" w:hAnsi="Times New Roman" w:cs="Times New Roman"/>
                <w:sz w:val="24"/>
                <w:szCs w:val="24"/>
              </w:rPr>
            </w:pPr>
            <w:r w:rsidRPr="009E5AC3">
              <w:rPr>
                <w:rFonts w:ascii="Times New Roman" w:hAnsi="Times New Roman" w:cs="Times New Roman"/>
                <w:sz w:val="24"/>
                <w:szCs w:val="24"/>
              </w:rPr>
              <w:t>создание условий для получ</w:t>
            </w:r>
            <w:r w:rsidRPr="009E5AC3">
              <w:rPr>
                <w:rFonts w:ascii="Times New Roman" w:hAnsi="Times New Roman" w:cs="Times New Roman"/>
                <w:sz w:val="24"/>
                <w:szCs w:val="24"/>
              </w:rPr>
              <w:t>е</w:t>
            </w:r>
            <w:r w:rsidRPr="009E5AC3">
              <w:rPr>
                <w:rFonts w:ascii="Times New Roman" w:hAnsi="Times New Roman" w:cs="Times New Roman"/>
                <w:sz w:val="24"/>
                <w:szCs w:val="24"/>
              </w:rPr>
              <w:t>ния качественного обучения, дополнительная подготовка детей из группы риска</w:t>
            </w:r>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A56486">
            <w:pPr>
              <w:pStyle w:val="ConsPlusNormal"/>
              <w:rPr>
                <w:rFonts w:ascii="Times New Roman" w:hAnsi="Times New Roman" w:cs="Times New Roman"/>
                <w:sz w:val="24"/>
                <w:szCs w:val="24"/>
              </w:rPr>
            </w:pPr>
            <w:r w:rsidRPr="00A653FB">
              <w:rPr>
                <w:rFonts w:ascii="Times New Roman" w:hAnsi="Times New Roman" w:cs="Times New Roman"/>
                <w:sz w:val="24"/>
                <w:szCs w:val="24"/>
              </w:rPr>
              <w:t>5) организация летнего отдыха для учас</w:t>
            </w:r>
            <w:r w:rsidRPr="00A653FB">
              <w:rPr>
                <w:rFonts w:ascii="Times New Roman" w:hAnsi="Times New Roman" w:cs="Times New Roman"/>
                <w:sz w:val="24"/>
                <w:szCs w:val="24"/>
              </w:rPr>
              <w:t>т</w:t>
            </w:r>
            <w:r w:rsidRPr="00A653FB">
              <w:rPr>
                <w:rFonts w:ascii="Times New Roman" w:hAnsi="Times New Roman" w:cs="Times New Roman"/>
                <w:sz w:val="24"/>
                <w:szCs w:val="24"/>
              </w:rPr>
              <w:t>ников проекта</w:t>
            </w:r>
            <w:r>
              <w:rPr>
                <w:rFonts w:ascii="Times New Roman" w:hAnsi="Times New Roman" w:cs="Times New Roman"/>
                <w:sz w:val="24"/>
                <w:szCs w:val="24"/>
              </w:rPr>
              <w:t>; о</w:t>
            </w:r>
            <w:r w:rsidRPr="00A653FB">
              <w:rPr>
                <w:rFonts w:ascii="Times New Roman" w:hAnsi="Times New Roman" w:cs="Times New Roman"/>
                <w:sz w:val="24"/>
                <w:szCs w:val="24"/>
              </w:rPr>
              <w:t>рганизация работы в ле</w:t>
            </w:r>
            <w:r w:rsidRPr="00A653FB">
              <w:rPr>
                <w:rFonts w:ascii="Times New Roman" w:hAnsi="Times New Roman" w:cs="Times New Roman"/>
                <w:sz w:val="24"/>
                <w:szCs w:val="24"/>
              </w:rPr>
              <w:t>т</w:t>
            </w:r>
            <w:r w:rsidRPr="00A653FB">
              <w:rPr>
                <w:rFonts w:ascii="Times New Roman" w:hAnsi="Times New Roman" w:cs="Times New Roman"/>
                <w:sz w:val="24"/>
                <w:szCs w:val="24"/>
              </w:rPr>
              <w:t xml:space="preserve">нее время работы Центра по подготовке учащихся для поступления в </w:t>
            </w:r>
            <w:proofErr w:type="spellStart"/>
            <w:r w:rsidRPr="00A653FB">
              <w:rPr>
                <w:rFonts w:ascii="Times New Roman" w:hAnsi="Times New Roman" w:cs="Times New Roman"/>
                <w:sz w:val="24"/>
                <w:szCs w:val="24"/>
              </w:rPr>
              <w:t>Кызылское</w:t>
            </w:r>
            <w:proofErr w:type="spellEnd"/>
            <w:r w:rsidRPr="00A653FB">
              <w:rPr>
                <w:rFonts w:ascii="Times New Roman" w:hAnsi="Times New Roman" w:cs="Times New Roman"/>
                <w:sz w:val="24"/>
                <w:szCs w:val="24"/>
              </w:rPr>
              <w:t xml:space="preserve"> президентское кадетское училище</w:t>
            </w:r>
          </w:p>
        </w:tc>
        <w:tc>
          <w:tcPr>
            <w:tcW w:w="1744" w:type="dxa"/>
          </w:tcPr>
          <w:p w:rsidR="003A5E20" w:rsidRPr="00A653FB" w:rsidRDefault="003A5E20" w:rsidP="009D6D99">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декабрь </w:t>
            </w:r>
          </w:p>
          <w:p w:rsidR="003A5E20" w:rsidRPr="00A653FB" w:rsidRDefault="003A5E20" w:rsidP="009D6D99">
            <w:pPr>
              <w:pStyle w:val="ConsPlusNormal"/>
              <w:rPr>
                <w:rFonts w:ascii="Times New Roman" w:hAnsi="Times New Roman" w:cs="Times New Roman"/>
                <w:sz w:val="24"/>
                <w:szCs w:val="24"/>
              </w:rPr>
            </w:pPr>
            <w:r w:rsidRPr="00A653FB">
              <w:rPr>
                <w:rFonts w:ascii="Times New Roman" w:hAnsi="Times New Roman" w:cs="Times New Roman"/>
                <w:sz w:val="24"/>
                <w:szCs w:val="24"/>
              </w:rPr>
              <w:t>2017-2020 гг</w:t>
            </w:r>
            <w:r>
              <w:rPr>
                <w:rFonts w:ascii="Times New Roman" w:hAnsi="Times New Roman" w:cs="Times New Roman"/>
                <w:sz w:val="24"/>
                <w:szCs w:val="24"/>
              </w:rPr>
              <w:t>.</w:t>
            </w:r>
          </w:p>
        </w:tc>
        <w:tc>
          <w:tcPr>
            <w:tcW w:w="2766" w:type="dxa"/>
          </w:tcPr>
          <w:p w:rsidR="003A5E20" w:rsidRPr="00A653FB" w:rsidRDefault="003A5E20" w:rsidP="009D6D99">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ГБОУ </w:t>
            </w:r>
            <w:r>
              <w:rPr>
                <w:rFonts w:ascii="Times New Roman" w:hAnsi="Times New Roman" w:cs="Times New Roman"/>
                <w:sz w:val="24"/>
                <w:szCs w:val="24"/>
              </w:rPr>
              <w:t>Республики Тыва</w:t>
            </w:r>
            <w:r w:rsidRPr="00A653FB">
              <w:rPr>
                <w:rFonts w:ascii="Times New Roman" w:hAnsi="Times New Roman" w:cs="Times New Roman"/>
                <w:sz w:val="24"/>
                <w:szCs w:val="24"/>
              </w:rPr>
              <w:t xml:space="preserve"> </w:t>
            </w:r>
            <w:r>
              <w:rPr>
                <w:rFonts w:ascii="Times New Roman" w:hAnsi="Times New Roman" w:cs="Times New Roman"/>
                <w:sz w:val="24"/>
                <w:szCs w:val="24"/>
              </w:rPr>
              <w:t>«</w:t>
            </w:r>
            <w:r w:rsidRPr="00A653FB">
              <w:rPr>
                <w:rFonts w:ascii="Times New Roman" w:hAnsi="Times New Roman" w:cs="Times New Roman"/>
                <w:sz w:val="24"/>
                <w:szCs w:val="24"/>
              </w:rPr>
              <w:t>Ре</w:t>
            </w:r>
            <w:r w:rsidRPr="00A653FB">
              <w:rPr>
                <w:rFonts w:ascii="Times New Roman" w:hAnsi="Times New Roman" w:cs="Times New Roman"/>
                <w:sz w:val="24"/>
                <w:szCs w:val="24"/>
              </w:rPr>
              <w:t>с</w:t>
            </w:r>
            <w:r w:rsidRPr="00A653FB">
              <w:rPr>
                <w:rFonts w:ascii="Times New Roman" w:hAnsi="Times New Roman" w:cs="Times New Roman"/>
                <w:sz w:val="24"/>
                <w:szCs w:val="24"/>
              </w:rPr>
              <w:t>публиканский центр д</w:t>
            </w:r>
            <w:r w:rsidRPr="00A653FB">
              <w:rPr>
                <w:rFonts w:ascii="Times New Roman" w:hAnsi="Times New Roman" w:cs="Times New Roman"/>
                <w:sz w:val="24"/>
                <w:szCs w:val="24"/>
              </w:rPr>
              <w:t>о</w:t>
            </w:r>
            <w:r w:rsidRPr="00A653FB">
              <w:rPr>
                <w:rFonts w:ascii="Times New Roman" w:hAnsi="Times New Roman" w:cs="Times New Roman"/>
                <w:sz w:val="24"/>
                <w:szCs w:val="24"/>
              </w:rPr>
              <w:t>полнительного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вания детей</w:t>
            </w:r>
            <w:r>
              <w:rPr>
                <w:rFonts w:ascii="Times New Roman" w:hAnsi="Times New Roman" w:cs="Times New Roman"/>
                <w:sz w:val="24"/>
                <w:szCs w:val="24"/>
              </w:rPr>
              <w:t>»</w:t>
            </w:r>
            <w:r w:rsidRPr="00A653FB">
              <w:rPr>
                <w:rFonts w:ascii="Times New Roman" w:hAnsi="Times New Roman" w:cs="Times New Roman"/>
                <w:sz w:val="24"/>
                <w:szCs w:val="24"/>
              </w:rPr>
              <w:t>, управл</w:t>
            </w:r>
            <w:r w:rsidRPr="00A653FB">
              <w:rPr>
                <w:rFonts w:ascii="Times New Roman" w:hAnsi="Times New Roman" w:cs="Times New Roman"/>
                <w:sz w:val="24"/>
                <w:szCs w:val="24"/>
              </w:rPr>
              <w:t>е</w:t>
            </w:r>
            <w:r w:rsidRPr="00A653FB">
              <w:rPr>
                <w:rFonts w:ascii="Times New Roman" w:hAnsi="Times New Roman" w:cs="Times New Roman"/>
                <w:sz w:val="24"/>
                <w:szCs w:val="24"/>
              </w:rPr>
              <w:t>ния образования (по с</w:t>
            </w:r>
            <w:r w:rsidRPr="00A653FB">
              <w:rPr>
                <w:rFonts w:ascii="Times New Roman" w:hAnsi="Times New Roman" w:cs="Times New Roman"/>
                <w:sz w:val="24"/>
                <w:szCs w:val="24"/>
              </w:rPr>
              <w:t>о</w:t>
            </w:r>
            <w:r w:rsidRPr="00A653FB">
              <w:rPr>
                <w:rFonts w:ascii="Times New Roman" w:hAnsi="Times New Roman" w:cs="Times New Roman"/>
                <w:sz w:val="24"/>
                <w:szCs w:val="24"/>
              </w:rPr>
              <w:t>гласованию)</w:t>
            </w:r>
          </w:p>
        </w:tc>
        <w:tc>
          <w:tcPr>
            <w:tcW w:w="3410" w:type="dxa"/>
          </w:tcPr>
          <w:p w:rsidR="003A5E20" w:rsidRPr="009E5AC3" w:rsidRDefault="003A5E20" w:rsidP="009D6D99">
            <w:pPr>
              <w:pStyle w:val="ConsPlusNormal"/>
              <w:rPr>
                <w:rFonts w:ascii="Times New Roman" w:hAnsi="Times New Roman" w:cs="Times New Roman"/>
                <w:sz w:val="24"/>
                <w:szCs w:val="24"/>
              </w:rPr>
            </w:pPr>
            <w:r w:rsidRPr="009E5AC3">
              <w:rPr>
                <w:rFonts w:ascii="Times New Roman" w:hAnsi="Times New Roman" w:cs="Times New Roman"/>
                <w:sz w:val="24"/>
                <w:szCs w:val="24"/>
              </w:rPr>
              <w:t>обеспечение благоприятных условий для отдыха и озд</w:t>
            </w:r>
            <w:r w:rsidRPr="009E5AC3">
              <w:rPr>
                <w:rFonts w:ascii="Times New Roman" w:hAnsi="Times New Roman" w:cs="Times New Roman"/>
                <w:sz w:val="24"/>
                <w:szCs w:val="24"/>
              </w:rPr>
              <w:t>о</w:t>
            </w:r>
            <w:r w:rsidRPr="009E5AC3">
              <w:rPr>
                <w:rFonts w:ascii="Times New Roman" w:hAnsi="Times New Roman" w:cs="Times New Roman"/>
                <w:sz w:val="24"/>
                <w:szCs w:val="24"/>
              </w:rPr>
              <w:t>ровления детей</w:t>
            </w:r>
          </w:p>
        </w:tc>
      </w:tr>
      <w:tr w:rsidR="003A5E20" w:rsidRPr="008A7F60" w:rsidTr="00A82645">
        <w:tc>
          <w:tcPr>
            <w:tcW w:w="3078" w:type="dxa"/>
            <w:vMerge/>
          </w:tcPr>
          <w:p w:rsidR="003A5E20" w:rsidRPr="00A653FB" w:rsidRDefault="003A5E20" w:rsidP="00EE1B12">
            <w:pPr>
              <w:outlineLvl w:val="1"/>
              <w:rPr>
                <w:rFonts w:ascii="Times New Roman" w:eastAsia="Times New Roman" w:hAnsi="Times New Roman"/>
                <w:color w:val="000000"/>
                <w:sz w:val="24"/>
                <w:szCs w:val="24"/>
                <w:lang w:eastAsia="ru-RU"/>
              </w:rPr>
            </w:pPr>
          </w:p>
        </w:tc>
        <w:tc>
          <w:tcPr>
            <w:tcW w:w="4730" w:type="dxa"/>
          </w:tcPr>
          <w:p w:rsidR="003A5E20" w:rsidRPr="00A653FB" w:rsidRDefault="003A5E20" w:rsidP="009D6D99">
            <w:pPr>
              <w:pStyle w:val="ConsPlusNormal"/>
              <w:rPr>
                <w:rFonts w:ascii="Times New Roman" w:hAnsi="Times New Roman" w:cs="Times New Roman"/>
                <w:sz w:val="24"/>
                <w:szCs w:val="24"/>
              </w:rPr>
            </w:pPr>
            <w:r w:rsidRPr="00A653FB">
              <w:rPr>
                <w:rFonts w:ascii="Times New Roman" w:hAnsi="Times New Roman" w:cs="Times New Roman"/>
                <w:sz w:val="24"/>
                <w:szCs w:val="24"/>
              </w:rPr>
              <w:t>6) проведение предметных олимпиад среди участников проекта</w:t>
            </w:r>
          </w:p>
        </w:tc>
        <w:tc>
          <w:tcPr>
            <w:tcW w:w="1744" w:type="dxa"/>
          </w:tcPr>
          <w:p w:rsidR="003A5E20" w:rsidRPr="00A653FB" w:rsidRDefault="003A5E20" w:rsidP="009D6D99">
            <w:pPr>
              <w:pStyle w:val="ConsPlusNormal"/>
              <w:rPr>
                <w:rFonts w:ascii="Times New Roman" w:hAnsi="Times New Roman" w:cs="Times New Roman"/>
                <w:sz w:val="24"/>
                <w:szCs w:val="24"/>
              </w:rPr>
            </w:pPr>
            <w:r w:rsidRPr="00A653FB">
              <w:rPr>
                <w:rFonts w:ascii="Times New Roman" w:hAnsi="Times New Roman" w:cs="Times New Roman"/>
                <w:sz w:val="24"/>
                <w:szCs w:val="24"/>
              </w:rPr>
              <w:t xml:space="preserve">декабрь </w:t>
            </w:r>
          </w:p>
          <w:p w:rsidR="003A5E20" w:rsidRPr="00A653FB" w:rsidRDefault="003A5E20" w:rsidP="009D6D99">
            <w:pPr>
              <w:pStyle w:val="ConsPlusNormal"/>
              <w:rPr>
                <w:rFonts w:ascii="Times New Roman" w:hAnsi="Times New Roman" w:cs="Times New Roman"/>
                <w:sz w:val="24"/>
                <w:szCs w:val="24"/>
              </w:rPr>
            </w:pPr>
            <w:r w:rsidRPr="00A653FB">
              <w:rPr>
                <w:rFonts w:ascii="Times New Roman" w:hAnsi="Times New Roman" w:cs="Times New Roman"/>
                <w:sz w:val="24"/>
                <w:szCs w:val="24"/>
              </w:rPr>
              <w:t>2017-2020 гг</w:t>
            </w:r>
            <w:r>
              <w:rPr>
                <w:rFonts w:ascii="Times New Roman" w:hAnsi="Times New Roman" w:cs="Times New Roman"/>
                <w:sz w:val="24"/>
                <w:szCs w:val="24"/>
              </w:rPr>
              <w:t>.</w:t>
            </w:r>
          </w:p>
        </w:tc>
        <w:tc>
          <w:tcPr>
            <w:tcW w:w="2766" w:type="dxa"/>
          </w:tcPr>
          <w:p w:rsidR="003A5E20" w:rsidRPr="00A653FB" w:rsidRDefault="003A5E20" w:rsidP="009D6D99">
            <w:pPr>
              <w:pStyle w:val="ConsPlusNormal"/>
              <w:rPr>
                <w:rFonts w:ascii="Times New Roman" w:hAnsi="Times New Roman" w:cs="Times New Roman"/>
                <w:sz w:val="24"/>
                <w:szCs w:val="24"/>
              </w:rPr>
            </w:pP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ГБОУ </w:t>
            </w:r>
            <w:r>
              <w:rPr>
                <w:rFonts w:ascii="Times New Roman" w:hAnsi="Times New Roman" w:cs="Times New Roman"/>
                <w:sz w:val="24"/>
                <w:szCs w:val="24"/>
              </w:rPr>
              <w:t>Республики Тыва «</w:t>
            </w:r>
            <w:r w:rsidRPr="00A653FB">
              <w:rPr>
                <w:rFonts w:ascii="Times New Roman" w:hAnsi="Times New Roman" w:cs="Times New Roman"/>
                <w:sz w:val="24"/>
                <w:szCs w:val="24"/>
              </w:rPr>
              <w:t>Ре</w:t>
            </w:r>
            <w:r w:rsidRPr="00A653FB">
              <w:rPr>
                <w:rFonts w:ascii="Times New Roman" w:hAnsi="Times New Roman" w:cs="Times New Roman"/>
                <w:sz w:val="24"/>
                <w:szCs w:val="24"/>
              </w:rPr>
              <w:t>с</w:t>
            </w:r>
            <w:r w:rsidRPr="00A653FB">
              <w:rPr>
                <w:rFonts w:ascii="Times New Roman" w:hAnsi="Times New Roman" w:cs="Times New Roman"/>
                <w:sz w:val="24"/>
                <w:szCs w:val="24"/>
              </w:rPr>
              <w:t>публиканский центр д</w:t>
            </w:r>
            <w:r w:rsidRPr="00A653FB">
              <w:rPr>
                <w:rFonts w:ascii="Times New Roman" w:hAnsi="Times New Roman" w:cs="Times New Roman"/>
                <w:sz w:val="24"/>
                <w:szCs w:val="24"/>
              </w:rPr>
              <w:t>о</w:t>
            </w:r>
            <w:r w:rsidRPr="00A653FB">
              <w:rPr>
                <w:rFonts w:ascii="Times New Roman" w:hAnsi="Times New Roman" w:cs="Times New Roman"/>
                <w:sz w:val="24"/>
                <w:szCs w:val="24"/>
              </w:rPr>
              <w:t>полнительного образ</w:t>
            </w:r>
            <w:r w:rsidRPr="00A653FB">
              <w:rPr>
                <w:rFonts w:ascii="Times New Roman" w:hAnsi="Times New Roman" w:cs="Times New Roman"/>
                <w:sz w:val="24"/>
                <w:szCs w:val="24"/>
              </w:rPr>
              <w:t>о</w:t>
            </w:r>
            <w:r w:rsidRPr="00A653FB">
              <w:rPr>
                <w:rFonts w:ascii="Times New Roman" w:hAnsi="Times New Roman" w:cs="Times New Roman"/>
                <w:sz w:val="24"/>
                <w:szCs w:val="24"/>
              </w:rPr>
              <w:t>вания детей</w:t>
            </w:r>
            <w:r>
              <w:rPr>
                <w:rFonts w:ascii="Times New Roman" w:hAnsi="Times New Roman" w:cs="Times New Roman"/>
                <w:sz w:val="24"/>
                <w:szCs w:val="24"/>
              </w:rPr>
              <w:t>»</w:t>
            </w:r>
          </w:p>
        </w:tc>
        <w:tc>
          <w:tcPr>
            <w:tcW w:w="3410" w:type="dxa"/>
          </w:tcPr>
          <w:p w:rsidR="003A5E20" w:rsidRPr="009E5AC3" w:rsidRDefault="003A5E20" w:rsidP="009D6D99">
            <w:pPr>
              <w:pStyle w:val="ConsPlusNormal"/>
              <w:rPr>
                <w:rFonts w:ascii="Times New Roman" w:hAnsi="Times New Roman" w:cs="Times New Roman"/>
                <w:sz w:val="24"/>
                <w:szCs w:val="24"/>
              </w:rPr>
            </w:pPr>
            <w:r w:rsidRPr="009E5AC3">
              <w:rPr>
                <w:rFonts w:ascii="Times New Roman" w:hAnsi="Times New Roman" w:cs="Times New Roman"/>
                <w:sz w:val="24"/>
                <w:szCs w:val="24"/>
              </w:rPr>
              <w:t>расширение олимпиадного движения в республике, ув</w:t>
            </w:r>
            <w:r w:rsidRPr="009E5AC3">
              <w:rPr>
                <w:rFonts w:ascii="Times New Roman" w:hAnsi="Times New Roman" w:cs="Times New Roman"/>
                <w:sz w:val="24"/>
                <w:szCs w:val="24"/>
              </w:rPr>
              <w:t>е</w:t>
            </w:r>
            <w:r w:rsidRPr="009E5AC3">
              <w:rPr>
                <w:rFonts w:ascii="Times New Roman" w:hAnsi="Times New Roman" w:cs="Times New Roman"/>
                <w:sz w:val="24"/>
                <w:szCs w:val="24"/>
              </w:rPr>
              <w:t>личение количества участн</w:t>
            </w:r>
            <w:r w:rsidRPr="009E5AC3">
              <w:rPr>
                <w:rFonts w:ascii="Times New Roman" w:hAnsi="Times New Roman" w:cs="Times New Roman"/>
                <w:sz w:val="24"/>
                <w:szCs w:val="24"/>
              </w:rPr>
              <w:t>и</w:t>
            </w:r>
            <w:r w:rsidRPr="009E5AC3">
              <w:rPr>
                <w:rFonts w:ascii="Times New Roman" w:hAnsi="Times New Roman" w:cs="Times New Roman"/>
                <w:sz w:val="24"/>
                <w:szCs w:val="24"/>
              </w:rPr>
              <w:t>ков победителей и призеров регионального, федерального этапов олимпиад</w:t>
            </w:r>
          </w:p>
        </w:tc>
      </w:tr>
    </w:tbl>
    <w:p w:rsidR="003A5E20" w:rsidRDefault="003A5E20"/>
    <w:tbl>
      <w:tblPr>
        <w:tblStyle w:val="af7"/>
        <w:tblW w:w="0" w:type="auto"/>
        <w:tblLook w:val="04A0"/>
      </w:tblPr>
      <w:tblGrid>
        <w:gridCol w:w="3078"/>
        <w:gridCol w:w="4730"/>
        <w:gridCol w:w="1744"/>
        <w:gridCol w:w="2766"/>
        <w:gridCol w:w="3410"/>
      </w:tblGrid>
      <w:tr w:rsidR="003A5E20" w:rsidRPr="008A7F60" w:rsidTr="00B259DF">
        <w:tc>
          <w:tcPr>
            <w:tcW w:w="3078"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A5E20" w:rsidRPr="008A7F60" w:rsidTr="00A82645">
        <w:tc>
          <w:tcPr>
            <w:tcW w:w="3078" w:type="dxa"/>
            <w:vMerge w:val="restart"/>
          </w:tcPr>
          <w:p w:rsidR="003A5E20" w:rsidRPr="00A653FB" w:rsidRDefault="003A5E20" w:rsidP="00A56486">
            <w:pP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9.5. </w:t>
            </w:r>
            <w:r w:rsidRPr="00A653FB">
              <w:rPr>
                <w:rFonts w:ascii="Times New Roman" w:eastAsia="Times New Roman" w:hAnsi="Times New Roman"/>
                <w:sz w:val="24"/>
                <w:szCs w:val="24"/>
                <w:lang w:eastAsia="ru-RU"/>
              </w:rPr>
              <w:t>Повышение квалиф</w:t>
            </w:r>
            <w:r w:rsidRPr="00A653FB">
              <w:rPr>
                <w:rFonts w:ascii="Times New Roman" w:eastAsia="Times New Roman" w:hAnsi="Times New Roman"/>
                <w:sz w:val="24"/>
                <w:szCs w:val="24"/>
                <w:lang w:eastAsia="ru-RU"/>
              </w:rPr>
              <w:t>и</w:t>
            </w:r>
            <w:r w:rsidRPr="00A653FB">
              <w:rPr>
                <w:rFonts w:ascii="Times New Roman" w:eastAsia="Times New Roman" w:hAnsi="Times New Roman"/>
                <w:sz w:val="24"/>
                <w:szCs w:val="24"/>
                <w:lang w:eastAsia="ru-RU"/>
              </w:rPr>
              <w:t>кации педагогических ка</w:t>
            </w:r>
            <w:r w:rsidRPr="00A653FB">
              <w:rPr>
                <w:rFonts w:ascii="Times New Roman" w:eastAsia="Times New Roman" w:hAnsi="Times New Roman"/>
                <w:sz w:val="24"/>
                <w:szCs w:val="24"/>
                <w:lang w:eastAsia="ru-RU"/>
              </w:rPr>
              <w:t>д</w:t>
            </w:r>
            <w:r w:rsidRPr="00A653FB">
              <w:rPr>
                <w:rFonts w:ascii="Times New Roman" w:eastAsia="Times New Roman" w:hAnsi="Times New Roman"/>
                <w:sz w:val="24"/>
                <w:szCs w:val="24"/>
                <w:lang w:eastAsia="ru-RU"/>
              </w:rPr>
              <w:t>ров</w:t>
            </w:r>
          </w:p>
        </w:tc>
        <w:tc>
          <w:tcPr>
            <w:tcW w:w="4730" w:type="dxa"/>
          </w:tcPr>
          <w:p w:rsidR="003A5E20" w:rsidRPr="00A653FB" w:rsidRDefault="003A5E20" w:rsidP="00A56486">
            <w:pPr>
              <w:outlineLvl w:val="1"/>
              <w:rPr>
                <w:rFonts w:ascii="Times New Roman" w:eastAsia="Times New Roman" w:hAnsi="Times New Roman"/>
                <w:sz w:val="24"/>
                <w:szCs w:val="24"/>
                <w:lang w:eastAsia="ru-RU"/>
              </w:rPr>
            </w:pPr>
            <w:r w:rsidRPr="00A653FB">
              <w:rPr>
                <w:rFonts w:ascii="Times New Roman" w:eastAsia="Times New Roman" w:hAnsi="Times New Roman"/>
                <w:sz w:val="24"/>
                <w:szCs w:val="24"/>
                <w:lang w:eastAsia="ru-RU"/>
              </w:rPr>
              <w:t>1) </w:t>
            </w:r>
            <w:r>
              <w:rPr>
                <w:rFonts w:ascii="Times New Roman" w:eastAsia="Times New Roman" w:hAnsi="Times New Roman"/>
                <w:sz w:val="24"/>
                <w:szCs w:val="24"/>
                <w:lang w:eastAsia="ru-RU"/>
              </w:rPr>
              <w:t>в</w:t>
            </w:r>
            <w:r w:rsidRPr="00A653FB">
              <w:rPr>
                <w:rFonts w:ascii="Times New Roman" w:eastAsia="Times New Roman" w:hAnsi="Times New Roman"/>
                <w:sz w:val="24"/>
                <w:szCs w:val="24"/>
                <w:lang w:eastAsia="ru-RU"/>
              </w:rPr>
              <w:t>недрение персонифицированной мод</w:t>
            </w:r>
            <w:r w:rsidRPr="00A653FB">
              <w:rPr>
                <w:rFonts w:ascii="Times New Roman" w:eastAsia="Times New Roman" w:hAnsi="Times New Roman"/>
                <w:sz w:val="24"/>
                <w:szCs w:val="24"/>
                <w:lang w:eastAsia="ru-RU"/>
              </w:rPr>
              <w:t>е</w:t>
            </w:r>
            <w:r w:rsidRPr="00A653FB">
              <w:rPr>
                <w:rFonts w:ascii="Times New Roman" w:eastAsia="Times New Roman" w:hAnsi="Times New Roman"/>
                <w:sz w:val="24"/>
                <w:szCs w:val="24"/>
                <w:lang w:eastAsia="ru-RU"/>
              </w:rPr>
              <w:t>ли повышения квалификации педагогич</w:t>
            </w:r>
            <w:r w:rsidRPr="00A653FB">
              <w:rPr>
                <w:rFonts w:ascii="Times New Roman" w:eastAsia="Times New Roman" w:hAnsi="Times New Roman"/>
                <w:sz w:val="24"/>
                <w:szCs w:val="24"/>
                <w:lang w:eastAsia="ru-RU"/>
              </w:rPr>
              <w:t>е</w:t>
            </w:r>
            <w:r w:rsidRPr="00A653FB">
              <w:rPr>
                <w:rFonts w:ascii="Times New Roman" w:eastAsia="Times New Roman" w:hAnsi="Times New Roman"/>
                <w:sz w:val="24"/>
                <w:szCs w:val="24"/>
                <w:lang w:eastAsia="ru-RU"/>
              </w:rPr>
              <w:t>ских работников</w:t>
            </w:r>
          </w:p>
        </w:tc>
        <w:tc>
          <w:tcPr>
            <w:tcW w:w="1744" w:type="dxa"/>
          </w:tcPr>
          <w:p w:rsidR="003A5E20" w:rsidRPr="00A653FB" w:rsidRDefault="003A5E20" w:rsidP="00A56486">
            <w:pP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653FB">
              <w:rPr>
                <w:rFonts w:ascii="Times New Roman" w:eastAsia="Times New Roman" w:hAnsi="Times New Roman"/>
                <w:sz w:val="24"/>
                <w:szCs w:val="24"/>
                <w:lang w:eastAsia="ru-RU"/>
              </w:rPr>
              <w:t>арт 2019 г.</w:t>
            </w:r>
          </w:p>
        </w:tc>
        <w:tc>
          <w:tcPr>
            <w:tcW w:w="2766" w:type="dxa"/>
          </w:tcPr>
          <w:p w:rsidR="003A5E20" w:rsidRPr="00A653FB" w:rsidRDefault="003A5E20" w:rsidP="003A5E20">
            <w:pPr>
              <w:outlineLvl w:val="1"/>
              <w:rPr>
                <w:rFonts w:ascii="Times New Roman" w:eastAsia="Times New Roman" w:hAnsi="Times New Roman"/>
                <w:sz w:val="24"/>
                <w:szCs w:val="24"/>
                <w:lang w:eastAsia="ru-RU"/>
              </w:rPr>
            </w:pPr>
            <w:proofErr w:type="spellStart"/>
            <w:r w:rsidRPr="00A653FB">
              <w:rPr>
                <w:rFonts w:ascii="Times New Roman" w:eastAsia="Times New Roman" w:hAnsi="Times New Roman"/>
                <w:sz w:val="24"/>
                <w:szCs w:val="24"/>
                <w:lang w:eastAsia="ru-RU"/>
              </w:rPr>
              <w:t>Минобрнауки</w:t>
            </w:r>
            <w:proofErr w:type="spellEnd"/>
            <w:r w:rsidRPr="00A653FB">
              <w:rPr>
                <w:rFonts w:ascii="Times New Roman" w:eastAsia="Times New Roman" w:hAnsi="Times New Roman"/>
                <w:sz w:val="24"/>
                <w:szCs w:val="24"/>
                <w:lang w:eastAsia="ru-RU"/>
              </w:rPr>
              <w:t xml:space="preserve"> РТ, ФГБОУ </w:t>
            </w:r>
            <w:proofErr w:type="gramStart"/>
            <w:r w:rsidRPr="00A653FB">
              <w:rPr>
                <w:rFonts w:ascii="Times New Roman" w:eastAsia="Times New Roman" w:hAnsi="Times New Roman"/>
                <w:sz w:val="24"/>
                <w:szCs w:val="24"/>
                <w:lang w:eastAsia="ru-RU"/>
              </w:rPr>
              <w:t>ВО</w:t>
            </w:r>
            <w:proofErr w:type="gramEnd"/>
            <w:r w:rsidRPr="00A653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Тувинский государственный ун</w:t>
            </w:r>
            <w:r w:rsidRPr="00A653FB">
              <w:rPr>
                <w:rFonts w:ascii="Times New Roman" w:eastAsia="Times New Roman" w:hAnsi="Times New Roman"/>
                <w:sz w:val="24"/>
                <w:szCs w:val="24"/>
                <w:lang w:eastAsia="ru-RU"/>
              </w:rPr>
              <w:t>и</w:t>
            </w:r>
            <w:r w:rsidRPr="00A653FB">
              <w:rPr>
                <w:rFonts w:ascii="Times New Roman" w:eastAsia="Times New Roman" w:hAnsi="Times New Roman"/>
                <w:sz w:val="24"/>
                <w:szCs w:val="24"/>
                <w:lang w:eastAsia="ru-RU"/>
              </w:rPr>
              <w:t>верситет</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 xml:space="preserve"> (по соглас</w:t>
            </w:r>
            <w:r w:rsidRPr="00A653FB">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 xml:space="preserve">ванию), ГАОУ ДПО </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 xml:space="preserve">Тувинский институт </w:t>
            </w:r>
            <w:r>
              <w:rPr>
                <w:rFonts w:ascii="Times New Roman" w:eastAsia="Times New Roman" w:hAnsi="Times New Roman"/>
                <w:sz w:val="24"/>
                <w:szCs w:val="24"/>
                <w:lang w:eastAsia="ru-RU"/>
              </w:rPr>
              <w:t xml:space="preserve">развития образования </w:t>
            </w:r>
            <w:r w:rsidRPr="00A653FB">
              <w:rPr>
                <w:rFonts w:ascii="Times New Roman" w:eastAsia="Times New Roman" w:hAnsi="Times New Roman"/>
                <w:sz w:val="24"/>
                <w:szCs w:val="24"/>
                <w:lang w:eastAsia="ru-RU"/>
              </w:rPr>
              <w:t>и повышения квалифик</w:t>
            </w:r>
            <w:r w:rsidRPr="00A653FB">
              <w:rPr>
                <w:rFonts w:ascii="Times New Roman" w:eastAsia="Times New Roman" w:hAnsi="Times New Roman"/>
                <w:sz w:val="24"/>
                <w:szCs w:val="24"/>
                <w:lang w:eastAsia="ru-RU"/>
              </w:rPr>
              <w:t>а</w:t>
            </w:r>
            <w:r>
              <w:rPr>
                <w:rFonts w:ascii="Times New Roman" w:eastAsia="Times New Roman" w:hAnsi="Times New Roman"/>
                <w:sz w:val="24"/>
                <w:szCs w:val="24"/>
                <w:lang w:eastAsia="ru-RU"/>
              </w:rPr>
              <w:t>ции»</w:t>
            </w:r>
            <w:r w:rsidRPr="00A653FB">
              <w:rPr>
                <w:rFonts w:ascii="Times New Roman" w:eastAsia="Times New Roman" w:hAnsi="Times New Roman"/>
                <w:sz w:val="24"/>
                <w:szCs w:val="24"/>
                <w:lang w:eastAsia="ru-RU"/>
              </w:rPr>
              <w:t>, муниципальные органы управления о</w:t>
            </w:r>
            <w:r w:rsidRPr="00A653FB">
              <w:rPr>
                <w:rFonts w:ascii="Times New Roman" w:eastAsia="Times New Roman" w:hAnsi="Times New Roman"/>
                <w:sz w:val="24"/>
                <w:szCs w:val="24"/>
                <w:lang w:eastAsia="ru-RU"/>
              </w:rPr>
              <w:t>б</w:t>
            </w:r>
            <w:r w:rsidRPr="00A653FB">
              <w:rPr>
                <w:rFonts w:ascii="Times New Roman" w:eastAsia="Times New Roman" w:hAnsi="Times New Roman"/>
                <w:sz w:val="24"/>
                <w:szCs w:val="24"/>
                <w:lang w:eastAsia="ru-RU"/>
              </w:rPr>
              <w:t>разованием (по соглас</w:t>
            </w:r>
            <w:r w:rsidRPr="00A653FB">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ванию)</w:t>
            </w:r>
          </w:p>
        </w:tc>
        <w:tc>
          <w:tcPr>
            <w:tcW w:w="3410" w:type="dxa"/>
          </w:tcPr>
          <w:p w:rsidR="003A5E20" w:rsidRPr="00A56486" w:rsidRDefault="003A5E20" w:rsidP="00A56486">
            <w:pPr>
              <w:rPr>
                <w:rFonts w:ascii="Times New Roman" w:hAnsi="Times New Roman"/>
                <w:bCs/>
                <w:sz w:val="24"/>
                <w:szCs w:val="24"/>
              </w:rPr>
            </w:pPr>
          </w:p>
        </w:tc>
      </w:tr>
      <w:tr w:rsidR="003A5E20" w:rsidRPr="008A7F60" w:rsidTr="00A82645">
        <w:tc>
          <w:tcPr>
            <w:tcW w:w="3078" w:type="dxa"/>
            <w:vMerge/>
          </w:tcPr>
          <w:p w:rsidR="003A5E20" w:rsidRPr="00A653FB" w:rsidRDefault="003A5E20" w:rsidP="00A56486">
            <w:pPr>
              <w:outlineLvl w:val="1"/>
              <w:rPr>
                <w:rFonts w:ascii="Times New Roman" w:eastAsia="Times New Roman" w:hAnsi="Times New Roman"/>
                <w:color w:val="FF0000"/>
                <w:sz w:val="24"/>
                <w:szCs w:val="24"/>
                <w:lang w:eastAsia="ru-RU"/>
              </w:rPr>
            </w:pPr>
          </w:p>
        </w:tc>
        <w:tc>
          <w:tcPr>
            <w:tcW w:w="4730" w:type="dxa"/>
          </w:tcPr>
          <w:p w:rsidR="003A5E20" w:rsidRPr="00A653FB" w:rsidRDefault="003A5E20" w:rsidP="00A56486">
            <w:pPr>
              <w:outlineLvl w:val="1"/>
              <w:rPr>
                <w:rFonts w:ascii="Times New Roman" w:eastAsia="Times New Roman" w:hAnsi="Times New Roman"/>
                <w:sz w:val="24"/>
                <w:szCs w:val="24"/>
                <w:lang w:eastAsia="ru-RU"/>
              </w:rPr>
            </w:pPr>
            <w:r w:rsidRPr="00A653FB">
              <w:rPr>
                <w:rFonts w:ascii="Times New Roman" w:eastAsia="Times New Roman" w:hAnsi="Times New Roman"/>
                <w:sz w:val="24"/>
                <w:szCs w:val="24"/>
                <w:lang w:eastAsia="ru-RU"/>
              </w:rPr>
              <w:t>2) </w:t>
            </w:r>
            <w:r>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рганизация курсов повышения квал</w:t>
            </w:r>
            <w:r w:rsidRPr="00A653FB">
              <w:rPr>
                <w:rFonts w:ascii="Times New Roman" w:eastAsia="Times New Roman" w:hAnsi="Times New Roman"/>
                <w:sz w:val="24"/>
                <w:szCs w:val="24"/>
                <w:lang w:eastAsia="ru-RU"/>
              </w:rPr>
              <w:t>и</w:t>
            </w:r>
            <w:r w:rsidRPr="00A653FB">
              <w:rPr>
                <w:rFonts w:ascii="Times New Roman" w:eastAsia="Times New Roman" w:hAnsi="Times New Roman"/>
                <w:sz w:val="24"/>
                <w:szCs w:val="24"/>
                <w:lang w:eastAsia="ru-RU"/>
              </w:rPr>
              <w:t>фикации руководящих и педагогических работников образовательных организаций по организации профессиональной орие</w:t>
            </w:r>
            <w:r w:rsidRPr="00A653FB">
              <w:rPr>
                <w:rFonts w:ascii="Times New Roman" w:eastAsia="Times New Roman" w:hAnsi="Times New Roman"/>
                <w:sz w:val="24"/>
                <w:szCs w:val="24"/>
                <w:lang w:eastAsia="ru-RU"/>
              </w:rPr>
              <w:t>н</w:t>
            </w:r>
            <w:r w:rsidRPr="00A653FB">
              <w:rPr>
                <w:rFonts w:ascii="Times New Roman" w:eastAsia="Times New Roman" w:hAnsi="Times New Roman"/>
                <w:sz w:val="24"/>
                <w:szCs w:val="24"/>
                <w:lang w:eastAsia="ru-RU"/>
              </w:rPr>
              <w:t>тации</w:t>
            </w:r>
          </w:p>
        </w:tc>
        <w:tc>
          <w:tcPr>
            <w:tcW w:w="1744" w:type="dxa"/>
          </w:tcPr>
          <w:p w:rsidR="003A5E20" w:rsidRPr="00A653FB" w:rsidRDefault="003A5E20" w:rsidP="00A56486">
            <w:pP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53FB">
              <w:rPr>
                <w:rFonts w:ascii="Times New Roman" w:eastAsia="Times New Roman" w:hAnsi="Times New Roman"/>
                <w:sz w:val="24"/>
                <w:szCs w:val="24"/>
                <w:lang w:eastAsia="ru-RU"/>
              </w:rPr>
              <w:t>ентябрь</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май 2018-2020 гг.</w:t>
            </w:r>
          </w:p>
        </w:tc>
        <w:tc>
          <w:tcPr>
            <w:tcW w:w="2766" w:type="dxa"/>
          </w:tcPr>
          <w:p w:rsidR="003A5E20" w:rsidRPr="00A653FB" w:rsidRDefault="003A5E20" w:rsidP="003A5E20">
            <w:pPr>
              <w:outlineLvl w:val="1"/>
              <w:rPr>
                <w:rFonts w:ascii="Times New Roman" w:eastAsia="Times New Roman" w:hAnsi="Times New Roman"/>
                <w:sz w:val="24"/>
                <w:szCs w:val="24"/>
                <w:lang w:eastAsia="ru-RU"/>
              </w:rPr>
            </w:pPr>
            <w:proofErr w:type="spellStart"/>
            <w:r w:rsidRPr="00A653FB">
              <w:rPr>
                <w:rFonts w:ascii="Times New Roman" w:eastAsia="Times New Roman" w:hAnsi="Times New Roman"/>
                <w:sz w:val="24"/>
                <w:szCs w:val="24"/>
                <w:lang w:eastAsia="ru-RU"/>
              </w:rPr>
              <w:t>Минобрнауки</w:t>
            </w:r>
            <w:proofErr w:type="spellEnd"/>
            <w:r w:rsidRPr="00A653FB">
              <w:rPr>
                <w:rFonts w:ascii="Times New Roman" w:eastAsia="Times New Roman" w:hAnsi="Times New Roman"/>
                <w:sz w:val="24"/>
                <w:szCs w:val="24"/>
                <w:lang w:eastAsia="ru-RU"/>
              </w:rPr>
              <w:t xml:space="preserve"> РТ, ФГБОУ </w:t>
            </w:r>
            <w:proofErr w:type="gramStart"/>
            <w:r w:rsidRPr="00A653FB">
              <w:rPr>
                <w:rFonts w:ascii="Times New Roman" w:eastAsia="Times New Roman" w:hAnsi="Times New Roman"/>
                <w:sz w:val="24"/>
                <w:szCs w:val="24"/>
                <w:lang w:eastAsia="ru-RU"/>
              </w:rPr>
              <w:t>ВО</w:t>
            </w:r>
            <w:proofErr w:type="gramEnd"/>
            <w:r w:rsidRPr="00A653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Тувинский государственный ун</w:t>
            </w:r>
            <w:r w:rsidRPr="00A653FB">
              <w:rPr>
                <w:rFonts w:ascii="Times New Roman" w:eastAsia="Times New Roman" w:hAnsi="Times New Roman"/>
                <w:sz w:val="24"/>
                <w:szCs w:val="24"/>
                <w:lang w:eastAsia="ru-RU"/>
              </w:rPr>
              <w:t>и</w:t>
            </w:r>
            <w:r w:rsidRPr="00A653FB">
              <w:rPr>
                <w:rFonts w:ascii="Times New Roman" w:eastAsia="Times New Roman" w:hAnsi="Times New Roman"/>
                <w:sz w:val="24"/>
                <w:szCs w:val="24"/>
                <w:lang w:eastAsia="ru-RU"/>
              </w:rPr>
              <w:t>верситет</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 xml:space="preserve"> (по соглас</w:t>
            </w:r>
            <w:r w:rsidRPr="00A653FB">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 xml:space="preserve">ванию), ГАОУ ДПО </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 xml:space="preserve">Тувинский институт </w:t>
            </w:r>
            <w:r>
              <w:rPr>
                <w:rFonts w:ascii="Times New Roman" w:eastAsia="Times New Roman" w:hAnsi="Times New Roman"/>
                <w:sz w:val="24"/>
                <w:szCs w:val="24"/>
                <w:lang w:eastAsia="ru-RU"/>
              </w:rPr>
              <w:t xml:space="preserve">развития образования </w:t>
            </w:r>
            <w:r w:rsidRPr="00A653FB">
              <w:rPr>
                <w:rFonts w:ascii="Times New Roman" w:eastAsia="Times New Roman" w:hAnsi="Times New Roman"/>
                <w:sz w:val="24"/>
                <w:szCs w:val="24"/>
                <w:lang w:eastAsia="ru-RU"/>
              </w:rPr>
              <w:t>и повышения квалифик</w:t>
            </w:r>
            <w:r w:rsidRPr="00A653FB">
              <w:rPr>
                <w:rFonts w:ascii="Times New Roman" w:eastAsia="Times New Roman" w:hAnsi="Times New Roman"/>
                <w:sz w:val="24"/>
                <w:szCs w:val="24"/>
                <w:lang w:eastAsia="ru-RU"/>
              </w:rPr>
              <w:t>а</w:t>
            </w:r>
            <w:r>
              <w:rPr>
                <w:rFonts w:ascii="Times New Roman" w:eastAsia="Times New Roman" w:hAnsi="Times New Roman"/>
                <w:sz w:val="24"/>
                <w:szCs w:val="24"/>
                <w:lang w:eastAsia="ru-RU"/>
              </w:rPr>
              <w:t>ции»</w:t>
            </w:r>
            <w:r w:rsidRPr="00A653FB">
              <w:rPr>
                <w:rFonts w:ascii="Times New Roman" w:eastAsia="Times New Roman" w:hAnsi="Times New Roman"/>
                <w:sz w:val="24"/>
                <w:szCs w:val="24"/>
                <w:lang w:eastAsia="ru-RU"/>
              </w:rPr>
              <w:t>, муниципальные органы управления о</w:t>
            </w:r>
            <w:r w:rsidRPr="00A653FB">
              <w:rPr>
                <w:rFonts w:ascii="Times New Roman" w:eastAsia="Times New Roman" w:hAnsi="Times New Roman"/>
                <w:sz w:val="24"/>
                <w:szCs w:val="24"/>
                <w:lang w:eastAsia="ru-RU"/>
              </w:rPr>
              <w:t>б</w:t>
            </w:r>
            <w:r w:rsidRPr="00A653FB">
              <w:rPr>
                <w:rFonts w:ascii="Times New Roman" w:eastAsia="Times New Roman" w:hAnsi="Times New Roman"/>
                <w:sz w:val="24"/>
                <w:szCs w:val="24"/>
                <w:lang w:eastAsia="ru-RU"/>
              </w:rPr>
              <w:t>разованием (по соглас</w:t>
            </w:r>
            <w:r w:rsidRPr="00A653FB">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ванию)</w:t>
            </w:r>
          </w:p>
        </w:tc>
        <w:tc>
          <w:tcPr>
            <w:tcW w:w="3410" w:type="dxa"/>
          </w:tcPr>
          <w:p w:rsidR="003A5E20" w:rsidRPr="009E5AC3" w:rsidRDefault="003A5E20" w:rsidP="00A56486">
            <w:pPr>
              <w:tabs>
                <w:tab w:val="left" w:pos="0"/>
                <w:tab w:val="left" w:pos="567"/>
              </w:tabs>
              <w:rPr>
                <w:rFonts w:ascii="Times New Roman" w:eastAsia="Courier New" w:hAnsi="Times New Roman"/>
                <w:color w:val="FF0000"/>
                <w:sz w:val="24"/>
                <w:szCs w:val="24"/>
              </w:rPr>
            </w:pPr>
          </w:p>
        </w:tc>
      </w:tr>
      <w:tr w:rsidR="003A5E20" w:rsidRPr="008A7F60" w:rsidTr="00A82645">
        <w:tc>
          <w:tcPr>
            <w:tcW w:w="3078" w:type="dxa"/>
            <w:vMerge/>
          </w:tcPr>
          <w:p w:rsidR="003A5E20" w:rsidRPr="00A653FB" w:rsidRDefault="003A5E20" w:rsidP="00A56486">
            <w:pPr>
              <w:outlineLvl w:val="1"/>
              <w:rPr>
                <w:rFonts w:ascii="Times New Roman" w:eastAsia="Times New Roman" w:hAnsi="Times New Roman"/>
                <w:color w:val="FF0000"/>
                <w:sz w:val="24"/>
                <w:szCs w:val="24"/>
                <w:lang w:eastAsia="ru-RU"/>
              </w:rPr>
            </w:pPr>
          </w:p>
        </w:tc>
        <w:tc>
          <w:tcPr>
            <w:tcW w:w="4730" w:type="dxa"/>
          </w:tcPr>
          <w:p w:rsidR="003A5E20" w:rsidRPr="00A653FB" w:rsidRDefault="003A5E20" w:rsidP="00A56486">
            <w:pPr>
              <w:outlineLvl w:val="1"/>
              <w:rPr>
                <w:rFonts w:ascii="Times New Roman" w:eastAsia="Times New Roman" w:hAnsi="Times New Roman"/>
                <w:sz w:val="24"/>
                <w:szCs w:val="24"/>
                <w:lang w:eastAsia="ru-RU"/>
              </w:rPr>
            </w:pPr>
            <w:r w:rsidRPr="00A653FB">
              <w:rPr>
                <w:rFonts w:ascii="Times New Roman" w:eastAsia="Times New Roman" w:hAnsi="Times New Roman"/>
                <w:sz w:val="24"/>
                <w:szCs w:val="24"/>
                <w:lang w:eastAsia="ru-RU"/>
              </w:rPr>
              <w:t>3) </w:t>
            </w:r>
            <w:r>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существление систематической подг</w:t>
            </w:r>
            <w:r w:rsidRPr="00A653FB">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товки педагогических кадров образов</w:t>
            </w:r>
            <w:r w:rsidRPr="00A653FB">
              <w:rPr>
                <w:rFonts w:ascii="Times New Roman" w:eastAsia="Times New Roman" w:hAnsi="Times New Roman"/>
                <w:sz w:val="24"/>
                <w:szCs w:val="24"/>
                <w:lang w:eastAsia="ru-RU"/>
              </w:rPr>
              <w:t>а</w:t>
            </w:r>
            <w:r w:rsidRPr="00A653FB">
              <w:rPr>
                <w:rFonts w:ascii="Times New Roman" w:eastAsia="Times New Roman" w:hAnsi="Times New Roman"/>
                <w:sz w:val="24"/>
                <w:szCs w:val="24"/>
                <w:lang w:eastAsia="ru-RU"/>
              </w:rPr>
              <w:t>тельных организаций (педагогических р</w:t>
            </w:r>
            <w:r w:rsidRPr="00A653FB">
              <w:rPr>
                <w:rFonts w:ascii="Times New Roman" w:eastAsia="Times New Roman" w:hAnsi="Times New Roman"/>
                <w:sz w:val="24"/>
                <w:szCs w:val="24"/>
                <w:lang w:eastAsia="ru-RU"/>
              </w:rPr>
              <w:t>а</w:t>
            </w:r>
            <w:r w:rsidRPr="00A653FB">
              <w:rPr>
                <w:rFonts w:ascii="Times New Roman" w:eastAsia="Times New Roman" w:hAnsi="Times New Roman"/>
                <w:sz w:val="24"/>
                <w:szCs w:val="24"/>
                <w:lang w:eastAsia="ru-RU"/>
              </w:rPr>
              <w:t>ботников) для дистанционного сопрово</w:t>
            </w:r>
            <w:r w:rsidRPr="00A653FB">
              <w:rPr>
                <w:rFonts w:ascii="Times New Roman" w:eastAsia="Times New Roman" w:hAnsi="Times New Roman"/>
                <w:sz w:val="24"/>
                <w:szCs w:val="24"/>
                <w:lang w:eastAsia="ru-RU"/>
              </w:rPr>
              <w:t>ж</w:t>
            </w:r>
            <w:r w:rsidRPr="00A653FB">
              <w:rPr>
                <w:rFonts w:ascii="Times New Roman" w:eastAsia="Times New Roman" w:hAnsi="Times New Roman"/>
                <w:sz w:val="24"/>
                <w:szCs w:val="24"/>
                <w:lang w:eastAsia="ru-RU"/>
              </w:rPr>
              <w:t xml:space="preserve">дения учебных занятий, предусмотренных учебными планами </w:t>
            </w:r>
            <w:proofErr w:type="spellStart"/>
            <w:r w:rsidRPr="00A653FB">
              <w:rPr>
                <w:rFonts w:ascii="Times New Roman" w:eastAsia="Times New Roman" w:hAnsi="Times New Roman"/>
                <w:sz w:val="24"/>
                <w:szCs w:val="24"/>
                <w:lang w:eastAsia="ru-RU"/>
              </w:rPr>
              <w:t>предпрофильной</w:t>
            </w:r>
            <w:proofErr w:type="spellEnd"/>
            <w:r w:rsidRPr="00A653FB">
              <w:rPr>
                <w:rFonts w:ascii="Times New Roman" w:eastAsia="Times New Roman" w:hAnsi="Times New Roman"/>
                <w:sz w:val="24"/>
                <w:szCs w:val="24"/>
                <w:lang w:eastAsia="ru-RU"/>
              </w:rPr>
              <w:t xml:space="preserve"> по</w:t>
            </w:r>
            <w:r w:rsidRPr="00A653FB">
              <w:rPr>
                <w:rFonts w:ascii="Times New Roman" w:eastAsia="Times New Roman" w:hAnsi="Times New Roman"/>
                <w:sz w:val="24"/>
                <w:szCs w:val="24"/>
                <w:lang w:eastAsia="ru-RU"/>
              </w:rPr>
              <w:t>д</w:t>
            </w:r>
            <w:r w:rsidRPr="00A653FB">
              <w:rPr>
                <w:rFonts w:ascii="Times New Roman" w:eastAsia="Times New Roman" w:hAnsi="Times New Roman"/>
                <w:sz w:val="24"/>
                <w:szCs w:val="24"/>
                <w:lang w:eastAsia="ru-RU"/>
              </w:rPr>
              <w:t>готовки и профильного обучения</w:t>
            </w:r>
          </w:p>
        </w:tc>
        <w:tc>
          <w:tcPr>
            <w:tcW w:w="1744" w:type="dxa"/>
          </w:tcPr>
          <w:p w:rsidR="003A5E20" w:rsidRPr="00A653FB" w:rsidRDefault="003A5E20" w:rsidP="00A56486">
            <w:pP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53FB">
              <w:rPr>
                <w:rFonts w:ascii="Times New Roman" w:eastAsia="Times New Roman" w:hAnsi="Times New Roman"/>
                <w:sz w:val="24"/>
                <w:szCs w:val="24"/>
                <w:lang w:eastAsia="ru-RU"/>
              </w:rPr>
              <w:t>ентябрь</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май 2018-2020 гг.</w:t>
            </w:r>
          </w:p>
        </w:tc>
        <w:tc>
          <w:tcPr>
            <w:tcW w:w="2766" w:type="dxa"/>
          </w:tcPr>
          <w:p w:rsidR="003A5E20" w:rsidRPr="00A653FB" w:rsidRDefault="003A5E20" w:rsidP="003A5E20">
            <w:pPr>
              <w:outlineLvl w:val="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РТ, ФГБОУ </w:t>
            </w:r>
            <w:proofErr w:type="gramStart"/>
            <w:r>
              <w:rPr>
                <w:rFonts w:ascii="Times New Roman" w:eastAsia="Times New Roman" w:hAnsi="Times New Roman"/>
                <w:sz w:val="24"/>
                <w:szCs w:val="24"/>
                <w:lang w:eastAsia="ru-RU"/>
              </w:rPr>
              <w:t>В</w:t>
            </w:r>
            <w:r w:rsidRPr="00A653FB">
              <w:rPr>
                <w:rFonts w:ascii="Times New Roman" w:eastAsia="Times New Roman" w:hAnsi="Times New Roman"/>
                <w:sz w:val="24"/>
                <w:szCs w:val="24"/>
                <w:lang w:eastAsia="ru-RU"/>
              </w:rPr>
              <w:t>О</w:t>
            </w:r>
            <w:proofErr w:type="gramEnd"/>
            <w:r w:rsidRPr="00A653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Тувинский государственный ун</w:t>
            </w:r>
            <w:r w:rsidRPr="00A653FB">
              <w:rPr>
                <w:rFonts w:ascii="Times New Roman" w:eastAsia="Times New Roman" w:hAnsi="Times New Roman"/>
                <w:sz w:val="24"/>
                <w:szCs w:val="24"/>
                <w:lang w:eastAsia="ru-RU"/>
              </w:rPr>
              <w:t>и</w:t>
            </w:r>
            <w:r w:rsidRPr="00A653FB">
              <w:rPr>
                <w:rFonts w:ascii="Times New Roman" w:eastAsia="Times New Roman" w:hAnsi="Times New Roman"/>
                <w:sz w:val="24"/>
                <w:szCs w:val="24"/>
                <w:lang w:eastAsia="ru-RU"/>
              </w:rPr>
              <w:t>верситет</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 xml:space="preserve"> (по соглас</w:t>
            </w:r>
            <w:r w:rsidRPr="00A653FB">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 xml:space="preserve">ванию), ГАОУ ДПО </w:t>
            </w:r>
            <w:r>
              <w:rPr>
                <w:rFonts w:ascii="Times New Roman" w:eastAsia="Times New Roman" w:hAnsi="Times New Roman"/>
                <w:sz w:val="24"/>
                <w:szCs w:val="24"/>
                <w:lang w:eastAsia="ru-RU"/>
              </w:rPr>
              <w:t>«</w:t>
            </w:r>
            <w:r w:rsidRPr="00A653FB">
              <w:rPr>
                <w:rFonts w:ascii="Times New Roman" w:eastAsia="Times New Roman" w:hAnsi="Times New Roman"/>
                <w:sz w:val="24"/>
                <w:szCs w:val="24"/>
                <w:lang w:eastAsia="ru-RU"/>
              </w:rPr>
              <w:t xml:space="preserve">Тувинский институт </w:t>
            </w:r>
            <w:r>
              <w:rPr>
                <w:rFonts w:ascii="Times New Roman" w:eastAsia="Times New Roman" w:hAnsi="Times New Roman"/>
                <w:sz w:val="24"/>
                <w:szCs w:val="24"/>
                <w:lang w:eastAsia="ru-RU"/>
              </w:rPr>
              <w:t xml:space="preserve">развития образования </w:t>
            </w:r>
            <w:r w:rsidRPr="00A653FB">
              <w:rPr>
                <w:rFonts w:ascii="Times New Roman" w:eastAsia="Times New Roman" w:hAnsi="Times New Roman"/>
                <w:sz w:val="24"/>
                <w:szCs w:val="24"/>
                <w:lang w:eastAsia="ru-RU"/>
              </w:rPr>
              <w:t xml:space="preserve">и </w:t>
            </w:r>
          </w:p>
        </w:tc>
        <w:tc>
          <w:tcPr>
            <w:tcW w:w="3410" w:type="dxa"/>
          </w:tcPr>
          <w:p w:rsidR="003A5E20" w:rsidRPr="009E5AC3" w:rsidRDefault="003A5E20" w:rsidP="00A56486">
            <w:pPr>
              <w:jc w:val="both"/>
              <w:rPr>
                <w:rFonts w:ascii="Times New Roman" w:hAnsi="Times New Roman"/>
                <w:b/>
                <w:bCs/>
                <w:color w:val="FF0000"/>
                <w:sz w:val="24"/>
                <w:szCs w:val="24"/>
              </w:rPr>
            </w:pPr>
          </w:p>
        </w:tc>
      </w:tr>
    </w:tbl>
    <w:p w:rsidR="003A5E20" w:rsidRDefault="003A5E20" w:rsidP="003A5E20">
      <w:pPr>
        <w:spacing w:after="0" w:line="240" w:lineRule="auto"/>
      </w:pPr>
    </w:p>
    <w:tbl>
      <w:tblPr>
        <w:tblStyle w:val="af7"/>
        <w:tblW w:w="0" w:type="auto"/>
        <w:tblLook w:val="04A0"/>
      </w:tblPr>
      <w:tblGrid>
        <w:gridCol w:w="3078"/>
        <w:gridCol w:w="4730"/>
        <w:gridCol w:w="1744"/>
        <w:gridCol w:w="2766"/>
        <w:gridCol w:w="3410"/>
      </w:tblGrid>
      <w:tr w:rsidR="003A5E20" w:rsidRPr="008A7F60" w:rsidTr="00B259DF">
        <w:tc>
          <w:tcPr>
            <w:tcW w:w="3078"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3A5E20" w:rsidRDefault="003A5E20"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3A5E20" w:rsidRPr="008A7F60" w:rsidTr="00A82645">
        <w:tc>
          <w:tcPr>
            <w:tcW w:w="3078" w:type="dxa"/>
          </w:tcPr>
          <w:p w:rsidR="003A5E20" w:rsidRPr="00A653FB" w:rsidRDefault="003A5E20" w:rsidP="00A56486">
            <w:pPr>
              <w:outlineLvl w:val="1"/>
              <w:rPr>
                <w:rFonts w:ascii="Times New Roman" w:eastAsia="Times New Roman" w:hAnsi="Times New Roman"/>
                <w:color w:val="FF0000"/>
                <w:sz w:val="24"/>
                <w:szCs w:val="24"/>
                <w:lang w:eastAsia="ru-RU"/>
              </w:rPr>
            </w:pPr>
          </w:p>
        </w:tc>
        <w:tc>
          <w:tcPr>
            <w:tcW w:w="4730" w:type="dxa"/>
          </w:tcPr>
          <w:p w:rsidR="003A5E20" w:rsidRPr="00A653FB" w:rsidRDefault="003A5E20" w:rsidP="00A56486">
            <w:pPr>
              <w:outlineLvl w:val="1"/>
              <w:rPr>
                <w:rFonts w:ascii="Times New Roman" w:eastAsia="Times New Roman" w:hAnsi="Times New Roman"/>
                <w:sz w:val="24"/>
                <w:szCs w:val="24"/>
                <w:lang w:eastAsia="ru-RU"/>
              </w:rPr>
            </w:pPr>
          </w:p>
        </w:tc>
        <w:tc>
          <w:tcPr>
            <w:tcW w:w="1744" w:type="dxa"/>
          </w:tcPr>
          <w:p w:rsidR="003A5E20" w:rsidRDefault="003A5E20" w:rsidP="00A56486">
            <w:pPr>
              <w:outlineLvl w:val="1"/>
              <w:rPr>
                <w:rFonts w:ascii="Times New Roman" w:eastAsia="Times New Roman" w:hAnsi="Times New Roman"/>
                <w:sz w:val="24"/>
                <w:szCs w:val="24"/>
                <w:lang w:eastAsia="ru-RU"/>
              </w:rPr>
            </w:pPr>
          </w:p>
        </w:tc>
        <w:tc>
          <w:tcPr>
            <w:tcW w:w="2766" w:type="dxa"/>
          </w:tcPr>
          <w:p w:rsidR="003A5E20" w:rsidRDefault="003A5E20" w:rsidP="003A5E20">
            <w:pPr>
              <w:outlineLvl w:val="1"/>
              <w:rPr>
                <w:rFonts w:ascii="Times New Roman" w:eastAsia="Times New Roman" w:hAnsi="Times New Roman"/>
                <w:sz w:val="24"/>
                <w:szCs w:val="24"/>
                <w:lang w:eastAsia="ru-RU"/>
              </w:rPr>
            </w:pPr>
            <w:r w:rsidRPr="00A653FB">
              <w:rPr>
                <w:rFonts w:ascii="Times New Roman" w:eastAsia="Times New Roman" w:hAnsi="Times New Roman"/>
                <w:sz w:val="24"/>
                <w:szCs w:val="24"/>
                <w:lang w:eastAsia="ru-RU"/>
              </w:rPr>
              <w:t>повышения квалифик</w:t>
            </w:r>
            <w:r w:rsidRPr="00A653FB">
              <w:rPr>
                <w:rFonts w:ascii="Times New Roman" w:eastAsia="Times New Roman" w:hAnsi="Times New Roman"/>
                <w:sz w:val="24"/>
                <w:szCs w:val="24"/>
                <w:lang w:eastAsia="ru-RU"/>
              </w:rPr>
              <w:t>а</w:t>
            </w:r>
            <w:r>
              <w:rPr>
                <w:rFonts w:ascii="Times New Roman" w:eastAsia="Times New Roman" w:hAnsi="Times New Roman"/>
                <w:sz w:val="24"/>
                <w:szCs w:val="24"/>
                <w:lang w:eastAsia="ru-RU"/>
              </w:rPr>
              <w:t>ции»</w:t>
            </w:r>
            <w:r w:rsidRPr="00A653FB">
              <w:rPr>
                <w:rFonts w:ascii="Times New Roman" w:eastAsia="Times New Roman" w:hAnsi="Times New Roman"/>
                <w:sz w:val="24"/>
                <w:szCs w:val="24"/>
                <w:lang w:eastAsia="ru-RU"/>
              </w:rPr>
              <w:t>, муниципальные органы управления о</w:t>
            </w:r>
            <w:r w:rsidRPr="00A653FB">
              <w:rPr>
                <w:rFonts w:ascii="Times New Roman" w:eastAsia="Times New Roman" w:hAnsi="Times New Roman"/>
                <w:sz w:val="24"/>
                <w:szCs w:val="24"/>
                <w:lang w:eastAsia="ru-RU"/>
              </w:rPr>
              <w:t>б</w:t>
            </w:r>
            <w:r w:rsidRPr="00A653FB">
              <w:rPr>
                <w:rFonts w:ascii="Times New Roman" w:eastAsia="Times New Roman" w:hAnsi="Times New Roman"/>
                <w:sz w:val="24"/>
                <w:szCs w:val="24"/>
                <w:lang w:eastAsia="ru-RU"/>
              </w:rPr>
              <w:t>разованием (по соглас</w:t>
            </w:r>
            <w:r w:rsidRPr="00A653FB">
              <w:rPr>
                <w:rFonts w:ascii="Times New Roman" w:eastAsia="Times New Roman" w:hAnsi="Times New Roman"/>
                <w:sz w:val="24"/>
                <w:szCs w:val="24"/>
                <w:lang w:eastAsia="ru-RU"/>
              </w:rPr>
              <w:t>о</w:t>
            </w:r>
            <w:r w:rsidRPr="00A653FB">
              <w:rPr>
                <w:rFonts w:ascii="Times New Roman" w:eastAsia="Times New Roman" w:hAnsi="Times New Roman"/>
                <w:sz w:val="24"/>
                <w:szCs w:val="24"/>
                <w:lang w:eastAsia="ru-RU"/>
              </w:rPr>
              <w:t>ванию)</w:t>
            </w:r>
          </w:p>
        </w:tc>
        <w:tc>
          <w:tcPr>
            <w:tcW w:w="3410" w:type="dxa"/>
          </w:tcPr>
          <w:p w:rsidR="003A5E20" w:rsidRPr="009E5AC3" w:rsidRDefault="003A5E20" w:rsidP="00A56486">
            <w:pPr>
              <w:jc w:val="both"/>
              <w:rPr>
                <w:rFonts w:ascii="Times New Roman" w:hAnsi="Times New Roman"/>
                <w:b/>
                <w:bCs/>
                <w:color w:val="FF0000"/>
                <w:sz w:val="24"/>
                <w:szCs w:val="24"/>
              </w:rPr>
            </w:pPr>
          </w:p>
        </w:tc>
      </w:tr>
      <w:tr w:rsidR="00A56486" w:rsidRPr="008A7F60" w:rsidTr="00A56486">
        <w:tc>
          <w:tcPr>
            <w:tcW w:w="15728" w:type="dxa"/>
            <w:gridSpan w:val="5"/>
          </w:tcPr>
          <w:p w:rsidR="00A56486" w:rsidRPr="00A56486" w:rsidRDefault="00A56486" w:rsidP="00A56486">
            <w:pPr>
              <w:pStyle w:val="ConsPlusNormal"/>
              <w:jc w:val="center"/>
              <w:rPr>
                <w:rFonts w:ascii="Times New Roman" w:hAnsi="Times New Roman" w:cs="Times New Roman"/>
                <w:bCs/>
                <w:color w:val="000000"/>
                <w:sz w:val="8"/>
                <w:szCs w:val="8"/>
              </w:rPr>
            </w:pPr>
          </w:p>
          <w:p w:rsidR="00A56486" w:rsidRDefault="00A56486" w:rsidP="00A56486">
            <w:pPr>
              <w:pStyle w:val="ConsPlusNormal"/>
              <w:jc w:val="center"/>
              <w:rPr>
                <w:rFonts w:ascii="Times New Roman" w:hAnsi="Times New Roman"/>
                <w:bCs/>
                <w:color w:val="000000"/>
                <w:sz w:val="24"/>
                <w:szCs w:val="24"/>
              </w:rPr>
            </w:pPr>
            <w:r w:rsidRPr="00A56486">
              <w:rPr>
                <w:rFonts w:ascii="Times New Roman" w:hAnsi="Times New Roman" w:cs="Times New Roman"/>
                <w:bCs/>
                <w:color w:val="000000"/>
                <w:sz w:val="24"/>
                <w:szCs w:val="24"/>
              </w:rPr>
              <w:t xml:space="preserve">Подпрограмма 10 </w:t>
            </w:r>
            <w:r w:rsidR="007B6CA4">
              <w:rPr>
                <w:rFonts w:ascii="Times New Roman" w:hAnsi="Times New Roman"/>
                <w:bCs/>
                <w:color w:val="000000"/>
                <w:sz w:val="24"/>
                <w:szCs w:val="24"/>
              </w:rPr>
              <w:t>«</w:t>
            </w:r>
            <w:r w:rsidRPr="00A56486">
              <w:rPr>
                <w:rFonts w:ascii="Times New Roman" w:hAnsi="Times New Roman" w:cs="Times New Roman"/>
                <w:bCs/>
                <w:color w:val="000000"/>
                <w:sz w:val="24"/>
                <w:szCs w:val="24"/>
              </w:rPr>
              <w:t>Патриотическое воспитание детей и молодежи</w:t>
            </w:r>
            <w:r w:rsidR="007B6CA4">
              <w:rPr>
                <w:rFonts w:ascii="Times New Roman" w:hAnsi="Times New Roman"/>
                <w:bCs/>
                <w:color w:val="000000"/>
                <w:sz w:val="24"/>
                <w:szCs w:val="24"/>
              </w:rPr>
              <w:t>»</w:t>
            </w:r>
          </w:p>
          <w:p w:rsidR="00A56486" w:rsidRPr="00A56486" w:rsidRDefault="00A56486" w:rsidP="00A56486">
            <w:pPr>
              <w:pStyle w:val="ConsPlusNormal"/>
              <w:jc w:val="center"/>
              <w:rPr>
                <w:rFonts w:ascii="Times New Roman" w:hAnsi="Times New Roman" w:cs="Times New Roman"/>
                <w:sz w:val="8"/>
                <w:szCs w:val="8"/>
              </w:rPr>
            </w:pPr>
          </w:p>
        </w:tc>
      </w:tr>
      <w:tr w:rsidR="00A56486" w:rsidRPr="008A7F60" w:rsidTr="00A82645">
        <w:tc>
          <w:tcPr>
            <w:tcW w:w="3078" w:type="dxa"/>
            <w:vMerge w:val="restart"/>
          </w:tcPr>
          <w:p w:rsidR="00A56486" w:rsidRPr="00A653FB" w:rsidRDefault="00A56486" w:rsidP="00A56486">
            <w:pPr>
              <w:pStyle w:val="ConsPlusNormal"/>
              <w:rPr>
                <w:rFonts w:ascii="Times New Roman" w:hAnsi="Times New Roman" w:cs="Times New Roman"/>
                <w:sz w:val="24"/>
                <w:szCs w:val="24"/>
              </w:rPr>
            </w:pPr>
            <w:r>
              <w:rPr>
                <w:rFonts w:ascii="Times New Roman" w:hAnsi="Times New Roman" w:cs="Times New Roman"/>
                <w:sz w:val="24"/>
                <w:szCs w:val="24"/>
              </w:rPr>
              <w:t xml:space="preserve">10.1. </w:t>
            </w:r>
            <w:proofErr w:type="spellStart"/>
            <w:proofErr w:type="gramStart"/>
            <w:r w:rsidRPr="00A653FB">
              <w:rPr>
                <w:rFonts w:ascii="Times New Roman" w:hAnsi="Times New Roman" w:cs="Times New Roman"/>
                <w:sz w:val="24"/>
                <w:szCs w:val="24"/>
              </w:rPr>
              <w:t>Научно-исследова</w:t>
            </w:r>
            <w:r>
              <w:rPr>
                <w:rFonts w:ascii="Times New Roman" w:hAnsi="Times New Roman" w:cs="Times New Roman"/>
                <w:sz w:val="24"/>
                <w:szCs w:val="24"/>
              </w:rPr>
              <w:t>-</w:t>
            </w:r>
            <w:r w:rsidRPr="00A653FB">
              <w:rPr>
                <w:rFonts w:ascii="Times New Roman" w:hAnsi="Times New Roman" w:cs="Times New Roman"/>
                <w:sz w:val="24"/>
                <w:szCs w:val="24"/>
              </w:rPr>
              <w:t>тельское</w:t>
            </w:r>
            <w:proofErr w:type="spellEnd"/>
            <w:proofErr w:type="gramEnd"/>
            <w:r w:rsidRPr="00A653FB">
              <w:rPr>
                <w:rFonts w:ascii="Times New Roman" w:hAnsi="Times New Roman" w:cs="Times New Roman"/>
                <w:sz w:val="24"/>
                <w:szCs w:val="24"/>
              </w:rPr>
              <w:t xml:space="preserve"> и </w:t>
            </w:r>
            <w:proofErr w:type="spellStart"/>
            <w:r w:rsidRPr="00A653FB">
              <w:rPr>
                <w:rFonts w:ascii="Times New Roman" w:hAnsi="Times New Roman" w:cs="Times New Roman"/>
                <w:sz w:val="24"/>
                <w:szCs w:val="24"/>
              </w:rPr>
              <w:t>научно-методи</w:t>
            </w:r>
            <w:r>
              <w:rPr>
                <w:rFonts w:ascii="Times New Roman" w:hAnsi="Times New Roman" w:cs="Times New Roman"/>
                <w:sz w:val="24"/>
                <w:szCs w:val="24"/>
              </w:rPr>
              <w:t>-</w:t>
            </w:r>
            <w:r w:rsidRPr="00A653FB">
              <w:rPr>
                <w:rFonts w:ascii="Times New Roman" w:hAnsi="Times New Roman" w:cs="Times New Roman"/>
                <w:sz w:val="24"/>
                <w:szCs w:val="24"/>
              </w:rPr>
              <w:t>ческое</w:t>
            </w:r>
            <w:proofErr w:type="spellEnd"/>
            <w:r w:rsidRPr="00A653FB">
              <w:rPr>
                <w:rFonts w:ascii="Times New Roman" w:hAnsi="Times New Roman" w:cs="Times New Roman"/>
                <w:sz w:val="24"/>
                <w:szCs w:val="24"/>
              </w:rPr>
              <w:t xml:space="preserve"> сопровождение па</w:t>
            </w:r>
            <w:r w:rsidRPr="00A653FB">
              <w:rPr>
                <w:rFonts w:ascii="Times New Roman" w:hAnsi="Times New Roman" w:cs="Times New Roman"/>
                <w:sz w:val="24"/>
                <w:szCs w:val="24"/>
              </w:rPr>
              <w:t>т</w:t>
            </w:r>
            <w:r w:rsidRPr="00A653FB">
              <w:rPr>
                <w:rFonts w:ascii="Times New Roman" w:hAnsi="Times New Roman" w:cs="Times New Roman"/>
                <w:sz w:val="24"/>
                <w:szCs w:val="24"/>
              </w:rPr>
              <w:t>риотического воспитания граждан</w:t>
            </w:r>
          </w:p>
        </w:tc>
        <w:tc>
          <w:tcPr>
            <w:tcW w:w="4730" w:type="dxa"/>
          </w:tcPr>
          <w:p w:rsidR="00A56486" w:rsidRPr="00A653FB" w:rsidRDefault="00A56486" w:rsidP="00A56486">
            <w:pPr>
              <w:pStyle w:val="ConsPlusNormal"/>
              <w:rPr>
                <w:rFonts w:ascii="Times New Roman" w:hAnsi="Times New Roman" w:cs="Times New Roman"/>
                <w:sz w:val="24"/>
                <w:szCs w:val="24"/>
              </w:rPr>
            </w:pPr>
            <w:r w:rsidRPr="00A653FB">
              <w:rPr>
                <w:rFonts w:ascii="Times New Roman" w:hAnsi="Times New Roman" w:cs="Times New Roman"/>
                <w:sz w:val="24"/>
                <w:szCs w:val="24"/>
              </w:rPr>
              <w:t>1) научно-исследовательская, методолог</w:t>
            </w:r>
            <w:r w:rsidRPr="00A653FB">
              <w:rPr>
                <w:rFonts w:ascii="Times New Roman" w:hAnsi="Times New Roman" w:cs="Times New Roman"/>
                <w:sz w:val="24"/>
                <w:szCs w:val="24"/>
              </w:rPr>
              <w:t>и</w:t>
            </w:r>
            <w:r w:rsidRPr="00A653FB">
              <w:rPr>
                <w:rFonts w:ascii="Times New Roman" w:hAnsi="Times New Roman" w:cs="Times New Roman"/>
                <w:sz w:val="24"/>
                <w:szCs w:val="24"/>
              </w:rPr>
              <w:t>ческая и издательская работа</w:t>
            </w:r>
          </w:p>
        </w:tc>
        <w:tc>
          <w:tcPr>
            <w:tcW w:w="1744" w:type="dxa"/>
          </w:tcPr>
          <w:p w:rsidR="00A56486" w:rsidRPr="00A653FB" w:rsidRDefault="00A56486" w:rsidP="00A56486">
            <w:pPr>
              <w:pStyle w:val="ConsPlusNormal"/>
              <w:rPr>
                <w:rFonts w:ascii="Times New Roman" w:hAnsi="Times New Roman" w:cs="Times New Roman"/>
                <w:sz w:val="24"/>
                <w:szCs w:val="24"/>
              </w:rPr>
            </w:pPr>
            <w:r>
              <w:rPr>
                <w:rFonts w:ascii="Times New Roman" w:hAnsi="Times New Roman" w:cs="Times New Roman"/>
                <w:sz w:val="24"/>
                <w:szCs w:val="24"/>
              </w:rPr>
              <w:t>о</w:t>
            </w:r>
            <w:r w:rsidRPr="00A653FB">
              <w:rPr>
                <w:rFonts w:ascii="Times New Roman" w:hAnsi="Times New Roman" w:cs="Times New Roman"/>
                <w:sz w:val="24"/>
                <w:szCs w:val="24"/>
              </w:rPr>
              <w:t xml:space="preserve">ктябрь </w:t>
            </w:r>
          </w:p>
          <w:p w:rsidR="00A56486" w:rsidRPr="00A653FB" w:rsidRDefault="00A56486" w:rsidP="00A56486">
            <w:pPr>
              <w:pStyle w:val="ConsPlusNormal"/>
              <w:rPr>
                <w:rFonts w:ascii="Times New Roman" w:hAnsi="Times New Roman" w:cs="Times New Roman"/>
                <w:sz w:val="24"/>
                <w:szCs w:val="24"/>
              </w:rPr>
            </w:pPr>
            <w:r w:rsidRPr="00A653FB">
              <w:rPr>
                <w:rFonts w:ascii="Times New Roman" w:hAnsi="Times New Roman" w:cs="Times New Roman"/>
                <w:sz w:val="24"/>
                <w:szCs w:val="24"/>
              </w:rPr>
              <w:t>2017-2020 гг.</w:t>
            </w:r>
          </w:p>
        </w:tc>
        <w:tc>
          <w:tcPr>
            <w:tcW w:w="2766" w:type="dxa"/>
          </w:tcPr>
          <w:p w:rsidR="00A56486" w:rsidRPr="00A653FB" w:rsidRDefault="00A56486" w:rsidP="00A56486">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У</w:t>
            </w:r>
            <w:r>
              <w:rPr>
                <w:rFonts w:ascii="Times New Roman" w:hAnsi="Times New Roman"/>
                <w:sz w:val="24"/>
                <w:szCs w:val="24"/>
                <w:lang w:eastAsia="ru-RU"/>
              </w:rPr>
              <w:t>пра</w:t>
            </w:r>
            <w:r>
              <w:rPr>
                <w:rFonts w:ascii="Times New Roman" w:hAnsi="Times New Roman"/>
                <w:sz w:val="24"/>
                <w:szCs w:val="24"/>
                <w:lang w:eastAsia="ru-RU"/>
              </w:rPr>
              <w:t>в</w:t>
            </w:r>
            <w:r>
              <w:rPr>
                <w:rFonts w:ascii="Times New Roman" w:hAnsi="Times New Roman"/>
                <w:sz w:val="24"/>
                <w:szCs w:val="24"/>
                <w:lang w:eastAsia="ru-RU"/>
              </w:rPr>
              <w:t xml:space="preserve">ление </w:t>
            </w:r>
            <w:r w:rsidRPr="00A653FB">
              <w:rPr>
                <w:rFonts w:ascii="Times New Roman" w:hAnsi="Times New Roman"/>
                <w:sz w:val="24"/>
                <w:szCs w:val="24"/>
                <w:lang w:eastAsia="ru-RU"/>
              </w:rPr>
              <w:t>ФСБ по Респу</w:t>
            </w:r>
            <w:r w:rsidRPr="00A653FB">
              <w:rPr>
                <w:rFonts w:ascii="Times New Roman" w:hAnsi="Times New Roman"/>
                <w:sz w:val="24"/>
                <w:szCs w:val="24"/>
                <w:lang w:eastAsia="ru-RU"/>
              </w:rPr>
              <w:t>б</w:t>
            </w:r>
            <w:r w:rsidRPr="00A653FB">
              <w:rPr>
                <w:rFonts w:ascii="Times New Roman" w:hAnsi="Times New Roman"/>
                <w:sz w:val="24"/>
                <w:szCs w:val="24"/>
                <w:lang w:eastAsia="ru-RU"/>
              </w:rPr>
              <w:t>лике Тыва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 xml:space="preserve">ванию), </w:t>
            </w:r>
            <w:proofErr w:type="spellStart"/>
            <w:r w:rsidRPr="00A653FB">
              <w:rPr>
                <w:rFonts w:ascii="Times New Roman" w:hAnsi="Times New Roman"/>
                <w:sz w:val="24"/>
                <w:szCs w:val="24"/>
                <w:lang w:eastAsia="ru-RU"/>
              </w:rPr>
              <w:t>Минмолодежи</w:t>
            </w:r>
            <w:proofErr w:type="spellEnd"/>
            <w:r w:rsidRPr="00A653FB">
              <w:rPr>
                <w:rFonts w:ascii="Times New Roman" w:hAnsi="Times New Roman"/>
                <w:sz w:val="24"/>
                <w:szCs w:val="24"/>
                <w:lang w:eastAsia="ru-RU"/>
              </w:rPr>
              <w:t xml:space="preserve"> РТ, ДОСААФ Респу</w:t>
            </w:r>
            <w:r w:rsidRPr="00A653FB">
              <w:rPr>
                <w:rFonts w:ascii="Times New Roman" w:hAnsi="Times New Roman"/>
                <w:sz w:val="24"/>
                <w:szCs w:val="24"/>
                <w:lang w:eastAsia="ru-RU"/>
              </w:rPr>
              <w:t>б</w:t>
            </w:r>
            <w:r w:rsidRPr="00A653FB">
              <w:rPr>
                <w:rFonts w:ascii="Times New Roman" w:hAnsi="Times New Roman"/>
                <w:sz w:val="24"/>
                <w:szCs w:val="24"/>
                <w:lang w:eastAsia="ru-RU"/>
              </w:rPr>
              <w:t>лики Тыва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w:t>
            </w:r>
          </w:p>
        </w:tc>
        <w:tc>
          <w:tcPr>
            <w:tcW w:w="3410" w:type="dxa"/>
          </w:tcPr>
          <w:p w:rsidR="00A56486" w:rsidRPr="009E5AC3" w:rsidRDefault="00A56486"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подг</w:t>
            </w:r>
            <w:r w:rsidRPr="009E5AC3">
              <w:rPr>
                <w:rFonts w:ascii="Times New Roman" w:hAnsi="Times New Roman" w:cs="Times New Roman"/>
                <w:sz w:val="24"/>
                <w:szCs w:val="24"/>
              </w:rPr>
              <w:t>о</w:t>
            </w:r>
            <w:r w:rsidRPr="009E5AC3">
              <w:rPr>
                <w:rFonts w:ascii="Times New Roman" w:hAnsi="Times New Roman" w:cs="Times New Roman"/>
                <w:sz w:val="24"/>
                <w:szCs w:val="24"/>
              </w:rPr>
              <w:t>товленных организаторов и специалистов в сфере патри</w:t>
            </w:r>
            <w:r w:rsidRPr="009E5AC3">
              <w:rPr>
                <w:rFonts w:ascii="Times New Roman" w:hAnsi="Times New Roman" w:cs="Times New Roman"/>
                <w:sz w:val="24"/>
                <w:szCs w:val="24"/>
              </w:rPr>
              <w:t>о</w:t>
            </w:r>
            <w:r w:rsidRPr="009E5AC3">
              <w:rPr>
                <w:rFonts w:ascii="Times New Roman" w:hAnsi="Times New Roman" w:cs="Times New Roman"/>
                <w:sz w:val="24"/>
                <w:szCs w:val="24"/>
              </w:rPr>
              <w:t>тического воспитания, в том числе специалистов военно-патриотических клубов и об</w:t>
            </w:r>
            <w:r w:rsidRPr="009E5AC3">
              <w:rPr>
                <w:rFonts w:ascii="Times New Roman" w:hAnsi="Times New Roman" w:cs="Times New Roman"/>
                <w:sz w:val="24"/>
                <w:szCs w:val="24"/>
              </w:rPr>
              <w:t>ъ</w:t>
            </w:r>
            <w:r w:rsidRPr="009E5AC3">
              <w:rPr>
                <w:rFonts w:ascii="Times New Roman" w:hAnsi="Times New Roman" w:cs="Times New Roman"/>
                <w:sz w:val="24"/>
                <w:szCs w:val="24"/>
              </w:rPr>
              <w:t>единений, занимающихся м</w:t>
            </w:r>
            <w:r w:rsidRPr="009E5AC3">
              <w:rPr>
                <w:rFonts w:ascii="Times New Roman" w:hAnsi="Times New Roman" w:cs="Times New Roman"/>
                <w:sz w:val="24"/>
                <w:szCs w:val="24"/>
              </w:rPr>
              <w:t>е</w:t>
            </w:r>
            <w:r w:rsidRPr="009E5AC3">
              <w:rPr>
                <w:rFonts w:ascii="Times New Roman" w:hAnsi="Times New Roman" w:cs="Times New Roman"/>
                <w:sz w:val="24"/>
                <w:szCs w:val="24"/>
              </w:rPr>
              <w:t>тодико-исследовательской р</w:t>
            </w:r>
            <w:r w:rsidRPr="009E5AC3">
              <w:rPr>
                <w:rFonts w:ascii="Times New Roman" w:hAnsi="Times New Roman" w:cs="Times New Roman"/>
                <w:sz w:val="24"/>
                <w:szCs w:val="24"/>
              </w:rPr>
              <w:t>а</w:t>
            </w:r>
            <w:r w:rsidRPr="009E5AC3">
              <w:rPr>
                <w:rFonts w:ascii="Times New Roman" w:hAnsi="Times New Roman" w:cs="Times New Roman"/>
                <w:sz w:val="24"/>
                <w:szCs w:val="24"/>
              </w:rPr>
              <w:t>ботой</w:t>
            </w:r>
          </w:p>
        </w:tc>
      </w:tr>
      <w:tr w:rsidR="00A56486" w:rsidRPr="008A7F60" w:rsidTr="00A82645">
        <w:tc>
          <w:tcPr>
            <w:tcW w:w="3078" w:type="dxa"/>
            <w:vMerge/>
          </w:tcPr>
          <w:p w:rsidR="00A56486" w:rsidRPr="00A653FB" w:rsidRDefault="00A56486" w:rsidP="00A56486">
            <w:pPr>
              <w:outlineLvl w:val="0"/>
              <w:rPr>
                <w:rFonts w:ascii="Times New Roman" w:eastAsia="Times New Roman" w:hAnsi="Times New Roman"/>
                <w:color w:val="000000"/>
                <w:sz w:val="24"/>
                <w:szCs w:val="24"/>
                <w:lang w:eastAsia="ru-RU"/>
              </w:rPr>
            </w:pPr>
          </w:p>
        </w:tc>
        <w:tc>
          <w:tcPr>
            <w:tcW w:w="4730"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w:t>
            </w:r>
            <w:r w:rsidRPr="00A653FB">
              <w:rPr>
                <w:rFonts w:ascii="Times New Roman" w:eastAsia="Times New Roman" w:hAnsi="Times New Roman"/>
                <w:color w:val="000000"/>
                <w:sz w:val="24"/>
                <w:szCs w:val="24"/>
                <w:lang w:eastAsia="ru-RU"/>
              </w:rPr>
              <w:t>одготовка и проведение республика</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ских конференций и круглых столов</w:t>
            </w:r>
          </w:p>
        </w:tc>
        <w:tc>
          <w:tcPr>
            <w:tcW w:w="1744"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арт</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октябрь 2017-2020 гг.</w:t>
            </w:r>
          </w:p>
        </w:tc>
        <w:tc>
          <w:tcPr>
            <w:tcW w:w="2766" w:type="dxa"/>
          </w:tcPr>
          <w:p w:rsidR="00A56486" w:rsidRPr="00A653FB" w:rsidRDefault="00A56486" w:rsidP="00A56486">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У</w:t>
            </w:r>
            <w:r>
              <w:rPr>
                <w:rFonts w:ascii="Times New Roman" w:hAnsi="Times New Roman"/>
                <w:sz w:val="24"/>
                <w:szCs w:val="24"/>
                <w:lang w:eastAsia="ru-RU"/>
              </w:rPr>
              <w:t>пра</w:t>
            </w:r>
            <w:r>
              <w:rPr>
                <w:rFonts w:ascii="Times New Roman" w:hAnsi="Times New Roman"/>
                <w:sz w:val="24"/>
                <w:szCs w:val="24"/>
                <w:lang w:eastAsia="ru-RU"/>
              </w:rPr>
              <w:t>в</w:t>
            </w:r>
            <w:r>
              <w:rPr>
                <w:rFonts w:ascii="Times New Roman" w:hAnsi="Times New Roman"/>
                <w:sz w:val="24"/>
                <w:szCs w:val="24"/>
                <w:lang w:eastAsia="ru-RU"/>
              </w:rPr>
              <w:t xml:space="preserve">ление </w:t>
            </w:r>
            <w:r w:rsidRPr="00A653FB">
              <w:rPr>
                <w:rFonts w:ascii="Times New Roman" w:hAnsi="Times New Roman"/>
                <w:sz w:val="24"/>
                <w:szCs w:val="24"/>
                <w:lang w:eastAsia="ru-RU"/>
              </w:rPr>
              <w:t>ФСБ по Респу</w:t>
            </w:r>
            <w:r w:rsidRPr="00A653FB">
              <w:rPr>
                <w:rFonts w:ascii="Times New Roman" w:hAnsi="Times New Roman"/>
                <w:sz w:val="24"/>
                <w:szCs w:val="24"/>
                <w:lang w:eastAsia="ru-RU"/>
              </w:rPr>
              <w:t>б</w:t>
            </w:r>
            <w:r w:rsidRPr="00A653FB">
              <w:rPr>
                <w:rFonts w:ascii="Times New Roman" w:hAnsi="Times New Roman"/>
                <w:sz w:val="24"/>
                <w:szCs w:val="24"/>
                <w:lang w:eastAsia="ru-RU"/>
              </w:rPr>
              <w:t>лике Тыва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 xml:space="preserve">ванию), </w:t>
            </w:r>
            <w:proofErr w:type="spellStart"/>
            <w:r w:rsidRPr="00A653FB">
              <w:rPr>
                <w:rFonts w:ascii="Times New Roman" w:hAnsi="Times New Roman"/>
                <w:sz w:val="24"/>
                <w:szCs w:val="24"/>
                <w:lang w:eastAsia="ru-RU"/>
              </w:rPr>
              <w:t>Минмолодежи</w:t>
            </w:r>
            <w:proofErr w:type="spellEnd"/>
            <w:r w:rsidRPr="00A653FB">
              <w:rPr>
                <w:rFonts w:ascii="Times New Roman" w:hAnsi="Times New Roman"/>
                <w:sz w:val="24"/>
                <w:szCs w:val="24"/>
                <w:lang w:eastAsia="ru-RU"/>
              </w:rPr>
              <w:t xml:space="preserve"> РТ, ДОСААФ Респу</w:t>
            </w:r>
            <w:r w:rsidRPr="00A653FB">
              <w:rPr>
                <w:rFonts w:ascii="Times New Roman" w:hAnsi="Times New Roman"/>
                <w:sz w:val="24"/>
                <w:szCs w:val="24"/>
                <w:lang w:eastAsia="ru-RU"/>
              </w:rPr>
              <w:t>б</w:t>
            </w:r>
            <w:r w:rsidRPr="00A653FB">
              <w:rPr>
                <w:rFonts w:ascii="Times New Roman" w:hAnsi="Times New Roman"/>
                <w:sz w:val="24"/>
                <w:szCs w:val="24"/>
                <w:lang w:eastAsia="ru-RU"/>
              </w:rPr>
              <w:t>лики Тыва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w:t>
            </w:r>
          </w:p>
        </w:tc>
        <w:tc>
          <w:tcPr>
            <w:tcW w:w="3410" w:type="dxa"/>
          </w:tcPr>
          <w:p w:rsidR="00A56486" w:rsidRPr="009E5AC3" w:rsidRDefault="00A56486"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подг</w:t>
            </w:r>
            <w:r w:rsidRPr="009E5AC3">
              <w:rPr>
                <w:rFonts w:ascii="Times New Roman" w:hAnsi="Times New Roman" w:cs="Times New Roman"/>
                <w:sz w:val="24"/>
                <w:szCs w:val="24"/>
              </w:rPr>
              <w:t>о</w:t>
            </w:r>
            <w:r w:rsidRPr="009E5AC3">
              <w:rPr>
                <w:rFonts w:ascii="Times New Roman" w:hAnsi="Times New Roman" w:cs="Times New Roman"/>
                <w:sz w:val="24"/>
                <w:szCs w:val="24"/>
              </w:rPr>
              <w:t>товленных организаторов и специалистов в сфере патри</w:t>
            </w:r>
            <w:r w:rsidRPr="009E5AC3">
              <w:rPr>
                <w:rFonts w:ascii="Times New Roman" w:hAnsi="Times New Roman" w:cs="Times New Roman"/>
                <w:sz w:val="24"/>
                <w:szCs w:val="24"/>
              </w:rPr>
              <w:t>о</w:t>
            </w:r>
            <w:r w:rsidRPr="009E5AC3">
              <w:rPr>
                <w:rFonts w:ascii="Times New Roman" w:hAnsi="Times New Roman" w:cs="Times New Roman"/>
                <w:sz w:val="24"/>
                <w:szCs w:val="24"/>
              </w:rPr>
              <w:t>тического воспитания, в том числе специалистов военно-патриотических клубов и об</w:t>
            </w:r>
            <w:r w:rsidRPr="009E5AC3">
              <w:rPr>
                <w:rFonts w:ascii="Times New Roman" w:hAnsi="Times New Roman" w:cs="Times New Roman"/>
                <w:sz w:val="24"/>
                <w:szCs w:val="24"/>
              </w:rPr>
              <w:t>ъ</w:t>
            </w:r>
            <w:r w:rsidRPr="009E5AC3">
              <w:rPr>
                <w:rFonts w:ascii="Times New Roman" w:hAnsi="Times New Roman" w:cs="Times New Roman"/>
                <w:sz w:val="24"/>
                <w:szCs w:val="24"/>
              </w:rPr>
              <w:t>единений, занимающихся м</w:t>
            </w:r>
            <w:r w:rsidRPr="009E5AC3">
              <w:rPr>
                <w:rFonts w:ascii="Times New Roman" w:hAnsi="Times New Roman" w:cs="Times New Roman"/>
                <w:sz w:val="24"/>
                <w:szCs w:val="24"/>
              </w:rPr>
              <w:t>е</w:t>
            </w:r>
            <w:r w:rsidRPr="009E5AC3">
              <w:rPr>
                <w:rFonts w:ascii="Times New Roman" w:hAnsi="Times New Roman" w:cs="Times New Roman"/>
                <w:sz w:val="24"/>
                <w:szCs w:val="24"/>
              </w:rPr>
              <w:t>тодико-исследовательской р</w:t>
            </w:r>
            <w:r w:rsidRPr="009E5AC3">
              <w:rPr>
                <w:rFonts w:ascii="Times New Roman" w:hAnsi="Times New Roman" w:cs="Times New Roman"/>
                <w:sz w:val="24"/>
                <w:szCs w:val="24"/>
              </w:rPr>
              <w:t>а</w:t>
            </w:r>
            <w:r w:rsidRPr="009E5AC3">
              <w:rPr>
                <w:rFonts w:ascii="Times New Roman" w:hAnsi="Times New Roman" w:cs="Times New Roman"/>
                <w:sz w:val="24"/>
                <w:szCs w:val="24"/>
              </w:rPr>
              <w:t>ботой</w:t>
            </w:r>
          </w:p>
        </w:tc>
      </w:tr>
      <w:tr w:rsidR="00A56486" w:rsidRPr="008A7F60" w:rsidTr="00A82645">
        <w:tc>
          <w:tcPr>
            <w:tcW w:w="3078" w:type="dxa"/>
            <w:vMerge/>
          </w:tcPr>
          <w:p w:rsidR="00A56486" w:rsidRPr="00A653FB" w:rsidRDefault="00A56486" w:rsidP="00A56486">
            <w:pPr>
              <w:outlineLvl w:val="0"/>
              <w:rPr>
                <w:rFonts w:ascii="Times New Roman" w:eastAsia="Times New Roman" w:hAnsi="Times New Roman"/>
                <w:color w:val="000000"/>
                <w:sz w:val="24"/>
                <w:szCs w:val="24"/>
                <w:lang w:eastAsia="ru-RU"/>
              </w:rPr>
            </w:pPr>
          </w:p>
        </w:tc>
        <w:tc>
          <w:tcPr>
            <w:tcW w:w="4730" w:type="dxa"/>
          </w:tcPr>
          <w:p w:rsidR="00A56486" w:rsidRPr="00A653FB" w:rsidRDefault="00A56486" w:rsidP="00A56486">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3)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роведение республиканских семинаров-совещаний (практикумов)</w:t>
            </w:r>
          </w:p>
        </w:tc>
        <w:tc>
          <w:tcPr>
            <w:tcW w:w="1744"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арт</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A56486" w:rsidRPr="00A653FB" w:rsidRDefault="00A56486" w:rsidP="00A56486">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ры РТ</w:t>
            </w:r>
          </w:p>
          <w:p w:rsidR="00A56486" w:rsidRPr="00A653FB" w:rsidRDefault="00A56486" w:rsidP="00A56486">
            <w:pPr>
              <w:outlineLvl w:val="0"/>
              <w:rPr>
                <w:rFonts w:ascii="Times New Roman" w:eastAsia="Times New Roman" w:hAnsi="Times New Roman"/>
                <w:color w:val="000000"/>
                <w:sz w:val="24"/>
                <w:szCs w:val="24"/>
                <w:lang w:eastAsia="ru-RU"/>
              </w:rPr>
            </w:pPr>
          </w:p>
        </w:tc>
        <w:tc>
          <w:tcPr>
            <w:tcW w:w="3410" w:type="dxa"/>
          </w:tcPr>
          <w:p w:rsidR="00A56486" w:rsidRPr="009E5AC3" w:rsidRDefault="00A56486" w:rsidP="00450747">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подг</w:t>
            </w:r>
            <w:r w:rsidRPr="009E5AC3">
              <w:rPr>
                <w:rFonts w:ascii="Times New Roman" w:hAnsi="Times New Roman" w:cs="Times New Roman"/>
                <w:sz w:val="24"/>
                <w:szCs w:val="24"/>
              </w:rPr>
              <w:t>о</w:t>
            </w:r>
            <w:r w:rsidRPr="009E5AC3">
              <w:rPr>
                <w:rFonts w:ascii="Times New Roman" w:hAnsi="Times New Roman" w:cs="Times New Roman"/>
                <w:sz w:val="24"/>
                <w:szCs w:val="24"/>
              </w:rPr>
              <w:t>товленных организаторов и специалистов в сфере патри</w:t>
            </w:r>
            <w:r w:rsidRPr="009E5AC3">
              <w:rPr>
                <w:rFonts w:ascii="Times New Roman" w:hAnsi="Times New Roman" w:cs="Times New Roman"/>
                <w:sz w:val="24"/>
                <w:szCs w:val="24"/>
              </w:rPr>
              <w:t>о</w:t>
            </w:r>
            <w:r w:rsidRPr="009E5AC3">
              <w:rPr>
                <w:rFonts w:ascii="Times New Roman" w:hAnsi="Times New Roman" w:cs="Times New Roman"/>
                <w:sz w:val="24"/>
                <w:szCs w:val="24"/>
              </w:rPr>
              <w:t xml:space="preserve">тического воспитания, в том числе специалистов военно-патриотических клубов и </w:t>
            </w:r>
          </w:p>
        </w:tc>
      </w:tr>
    </w:tbl>
    <w:p w:rsidR="00450747" w:rsidRDefault="00450747"/>
    <w:p w:rsidR="00450747" w:rsidRDefault="00450747" w:rsidP="00450747">
      <w:pPr>
        <w:spacing w:after="0" w:line="240" w:lineRule="auto"/>
      </w:pPr>
    </w:p>
    <w:tbl>
      <w:tblPr>
        <w:tblStyle w:val="af7"/>
        <w:tblW w:w="0" w:type="auto"/>
        <w:tblLook w:val="04A0"/>
      </w:tblPr>
      <w:tblGrid>
        <w:gridCol w:w="3078"/>
        <w:gridCol w:w="4730"/>
        <w:gridCol w:w="1744"/>
        <w:gridCol w:w="2766"/>
        <w:gridCol w:w="3410"/>
      </w:tblGrid>
      <w:tr w:rsidR="00450747" w:rsidRPr="008A7F60" w:rsidTr="00B259DF">
        <w:tc>
          <w:tcPr>
            <w:tcW w:w="3078"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50747" w:rsidRPr="008A7F60" w:rsidTr="00A82645">
        <w:tc>
          <w:tcPr>
            <w:tcW w:w="3078" w:type="dxa"/>
          </w:tcPr>
          <w:p w:rsidR="00450747" w:rsidRPr="00A653FB" w:rsidRDefault="00450747" w:rsidP="00A56486">
            <w:pPr>
              <w:outlineLvl w:val="0"/>
              <w:rPr>
                <w:rFonts w:ascii="Times New Roman" w:eastAsia="Times New Roman" w:hAnsi="Times New Roman"/>
                <w:color w:val="000000"/>
                <w:sz w:val="24"/>
                <w:szCs w:val="24"/>
                <w:lang w:eastAsia="ru-RU"/>
              </w:rPr>
            </w:pPr>
          </w:p>
        </w:tc>
        <w:tc>
          <w:tcPr>
            <w:tcW w:w="4730" w:type="dxa"/>
          </w:tcPr>
          <w:p w:rsidR="00450747" w:rsidRPr="00A653FB" w:rsidRDefault="00450747" w:rsidP="00A56486">
            <w:pPr>
              <w:outlineLvl w:val="0"/>
              <w:rPr>
                <w:rFonts w:ascii="Times New Roman" w:eastAsia="Times New Roman" w:hAnsi="Times New Roman"/>
                <w:color w:val="000000"/>
                <w:sz w:val="24"/>
                <w:szCs w:val="24"/>
                <w:lang w:eastAsia="ru-RU"/>
              </w:rPr>
            </w:pPr>
          </w:p>
        </w:tc>
        <w:tc>
          <w:tcPr>
            <w:tcW w:w="1744" w:type="dxa"/>
          </w:tcPr>
          <w:p w:rsidR="00450747" w:rsidRDefault="00450747" w:rsidP="00A56486">
            <w:pPr>
              <w:outlineLvl w:val="0"/>
              <w:rPr>
                <w:rFonts w:ascii="Times New Roman" w:eastAsia="Times New Roman" w:hAnsi="Times New Roman"/>
                <w:color w:val="000000"/>
                <w:sz w:val="24"/>
                <w:szCs w:val="24"/>
                <w:lang w:eastAsia="ru-RU"/>
              </w:rPr>
            </w:pPr>
          </w:p>
        </w:tc>
        <w:tc>
          <w:tcPr>
            <w:tcW w:w="2766" w:type="dxa"/>
          </w:tcPr>
          <w:p w:rsidR="00450747" w:rsidRPr="00A653FB" w:rsidRDefault="00450747" w:rsidP="00A56486">
            <w:pPr>
              <w:autoSpaceDE w:val="0"/>
              <w:autoSpaceDN w:val="0"/>
              <w:adjustRightInd w:val="0"/>
              <w:rPr>
                <w:rFonts w:ascii="Times New Roman" w:hAnsi="Times New Roman"/>
                <w:sz w:val="24"/>
                <w:szCs w:val="24"/>
                <w:lang w:eastAsia="ru-RU"/>
              </w:rPr>
            </w:pPr>
          </w:p>
        </w:tc>
        <w:tc>
          <w:tcPr>
            <w:tcW w:w="3410" w:type="dxa"/>
          </w:tcPr>
          <w:p w:rsidR="00450747" w:rsidRPr="009E5AC3" w:rsidRDefault="00450747"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объединений, занимающихся методико-исследовательской работой</w:t>
            </w:r>
          </w:p>
        </w:tc>
      </w:tr>
      <w:tr w:rsidR="00A56486" w:rsidRPr="008A7F60" w:rsidTr="00A82645">
        <w:tc>
          <w:tcPr>
            <w:tcW w:w="3078" w:type="dxa"/>
            <w:vMerge w:val="restart"/>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10.2. </w:t>
            </w:r>
            <w:r w:rsidRPr="00A653FB">
              <w:rPr>
                <w:rFonts w:ascii="Times New Roman" w:eastAsia="Times New Roman" w:hAnsi="Times New Roman"/>
                <w:bCs/>
                <w:color w:val="000000"/>
                <w:sz w:val="24"/>
                <w:szCs w:val="24"/>
                <w:lang w:eastAsia="ru-RU"/>
              </w:rPr>
              <w:t>Совершенствование форм и методов работы по патриотическому воспит</w:t>
            </w:r>
            <w:r w:rsidRPr="00A653FB">
              <w:rPr>
                <w:rFonts w:ascii="Times New Roman" w:eastAsia="Times New Roman" w:hAnsi="Times New Roman"/>
                <w:bCs/>
                <w:color w:val="000000"/>
                <w:sz w:val="24"/>
                <w:szCs w:val="24"/>
                <w:lang w:eastAsia="ru-RU"/>
              </w:rPr>
              <w:t>а</w:t>
            </w:r>
            <w:r w:rsidRPr="00A653FB">
              <w:rPr>
                <w:rFonts w:ascii="Times New Roman" w:eastAsia="Times New Roman" w:hAnsi="Times New Roman"/>
                <w:bCs/>
                <w:color w:val="000000"/>
                <w:sz w:val="24"/>
                <w:szCs w:val="24"/>
                <w:lang w:eastAsia="ru-RU"/>
              </w:rPr>
              <w:t>нию</w:t>
            </w:r>
          </w:p>
        </w:tc>
        <w:tc>
          <w:tcPr>
            <w:tcW w:w="4730"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м</w:t>
            </w:r>
            <w:r w:rsidRPr="00A653FB">
              <w:rPr>
                <w:rFonts w:ascii="Times New Roman" w:eastAsia="Times New Roman" w:hAnsi="Times New Roman"/>
                <w:color w:val="000000"/>
                <w:sz w:val="24"/>
                <w:szCs w:val="24"/>
                <w:lang w:eastAsia="ru-RU"/>
              </w:rPr>
              <w:t xml:space="preserve">ероприятия </w:t>
            </w:r>
            <w:proofErr w:type="spellStart"/>
            <w:r w:rsidRPr="00A653FB">
              <w:rPr>
                <w:rFonts w:ascii="Times New Roman" w:eastAsia="Times New Roman" w:hAnsi="Times New Roman"/>
                <w:color w:val="000000"/>
                <w:sz w:val="24"/>
                <w:szCs w:val="24"/>
                <w:lang w:eastAsia="ru-RU"/>
              </w:rPr>
              <w:t>гражданско-патриотичес</w:t>
            </w:r>
            <w:r>
              <w:rPr>
                <w:rFonts w:ascii="Times New Roman" w:eastAsia="Times New Roman" w:hAnsi="Times New Roman"/>
                <w:color w:val="000000"/>
                <w:sz w:val="24"/>
                <w:szCs w:val="24"/>
                <w:lang w:eastAsia="ru-RU"/>
              </w:rPr>
              <w:t>-</w:t>
            </w:r>
            <w:r w:rsidRPr="00A653FB">
              <w:rPr>
                <w:rFonts w:ascii="Times New Roman" w:eastAsia="Times New Roman" w:hAnsi="Times New Roman"/>
                <w:color w:val="000000"/>
                <w:sz w:val="24"/>
                <w:szCs w:val="24"/>
                <w:lang w:eastAsia="ru-RU"/>
              </w:rPr>
              <w:t>кой</w:t>
            </w:r>
            <w:proofErr w:type="spellEnd"/>
            <w:r w:rsidRPr="00A653FB">
              <w:rPr>
                <w:rFonts w:ascii="Times New Roman" w:eastAsia="Times New Roman" w:hAnsi="Times New Roman"/>
                <w:color w:val="000000"/>
                <w:sz w:val="24"/>
                <w:szCs w:val="24"/>
                <w:lang w:eastAsia="ru-RU"/>
              </w:rPr>
              <w:t xml:space="preserve"> направленности</w:t>
            </w:r>
          </w:p>
        </w:tc>
        <w:tc>
          <w:tcPr>
            <w:tcW w:w="1744"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A653FB">
              <w:rPr>
                <w:rFonts w:ascii="Times New Roman" w:eastAsia="Times New Roman" w:hAnsi="Times New Roman"/>
                <w:color w:val="000000"/>
                <w:sz w:val="24"/>
                <w:szCs w:val="24"/>
                <w:lang w:eastAsia="ru-RU"/>
              </w:rPr>
              <w:t>евраль - март</w:t>
            </w:r>
          </w:p>
          <w:p w:rsidR="00A56486" w:rsidRPr="00A653FB" w:rsidRDefault="00A56486" w:rsidP="00A56486">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A56486" w:rsidRPr="00A653FB" w:rsidRDefault="00A56486" w:rsidP="00A56486">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ры РТ, Республиканский военкомат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ДОСААФ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публики Тыва (по с</w:t>
            </w:r>
            <w:r w:rsidRPr="00A653FB">
              <w:rPr>
                <w:rFonts w:ascii="Times New Roman" w:hAnsi="Times New Roman"/>
                <w:sz w:val="24"/>
                <w:szCs w:val="24"/>
                <w:lang w:eastAsia="ru-RU"/>
              </w:rPr>
              <w:t>о</w:t>
            </w:r>
            <w:r w:rsidRPr="00A653FB">
              <w:rPr>
                <w:rFonts w:ascii="Times New Roman" w:hAnsi="Times New Roman"/>
                <w:sz w:val="24"/>
                <w:szCs w:val="24"/>
                <w:lang w:eastAsia="ru-RU"/>
              </w:rPr>
              <w:t>гласованию)</w:t>
            </w:r>
          </w:p>
        </w:tc>
        <w:tc>
          <w:tcPr>
            <w:tcW w:w="3410" w:type="dxa"/>
          </w:tcPr>
          <w:p w:rsidR="00A56486" w:rsidRPr="009E5AC3" w:rsidRDefault="00A56486"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патриотического сознания детей и молодежи, возрождение духовности, формирование общеросси</w:t>
            </w:r>
            <w:r w:rsidRPr="009E5AC3">
              <w:rPr>
                <w:rFonts w:ascii="Times New Roman" w:hAnsi="Times New Roman" w:cs="Times New Roman"/>
                <w:sz w:val="24"/>
                <w:szCs w:val="24"/>
              </w:rPr>
              <w:t>й</w:t>
            </w:r>
            <w:r w:rsidRPr="009E5AC3">
              <w:rPr>
                <w:rFonts w:ascii="Times New Roman" w:hAnsi="Times New Roman" w:cs="Times New Roman"/>
                <w:sz w:val="24"/>
                <w:szCs w:val="24"/>
              </w:rPr>
              <w:t>ской гражданской идентичн</w:t>
            </w:r>
            <w:r w:rsidRPr="009E5AC3">
              <w:rPr>
                <w:rFonts w:ascii="Times New Roman" w:hAnsi="Times New Roman" w:cs="Times New Roman"/>
                <w:sz w:val="24"/>
                <w:szCs w:val="24"/>
              </w:rPr>
              <w:t>о</w:t>
            </w:r>
            <w:r w:rsidRPr="009E5AC3">
              <w:rPr>
                <w:rFonts w:ascii="Times New Roman" w:hAnsi="Times New Roman" w:cs="Times New Roman"/>
                <w:sz w:val="24"/>
                <w:szCs w:val="24"/>
              </w:rPr>
              <w:t>сти у детей и молодежи</w:t>
            </w:r>
          </w:p>
        </w:tc>
      </w:tr>
      <w:tr w:rsidR="00A56486" w:rsidRPr="008A7F60" w:rsidTr="00A82645">
        <w:tc>
          <w:tcPr>
            <w:tcW w:w="3078" w:type="dxa"/>
            <w:vMerge/>
          </w:tcPr>
          <w:p w:rsidR="00A56486" w:rsidRPr="00A653FB" w:rsidRDefault="00A56486" w:rsidP="00A56486">
            <w:pPr>
              <w:outlineLvl w:val="0"/>
              <w:rPr>
                <w:rFonts w:ascii="Times New Roman" w:eastAsia="Times New Roman" w:hAnsi="Times New Roman"/>
                <w:color w:val="000000"/>
                <w:sz w:val="24"/>
                <w:szCs w:val="24"/>
                <w:lang w:eastAsia="ru-RU"/>
              </w:rPr>
            </w:pPr>
          </w:p>
        </w:tc>
        <w:tc>
          <w:tcPr>
            <w:tcW w:w="4730"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м</w:t>
            </w:r>
            <w:r w:rsidRPr="00A653FB">
              <w:rPr>
                <w:rFonts w:ascii="Times New Roman" w:eastAsia="Times New Roman" w:hAnsi="Times New Roman"/>
                <w:color w:val="000000"/>
                <w:sz w:val="24"/>
                <w:szCs w:val="24"/>
                <w:lang w:eastAsia="ru-RU"/>
              </w:rPr>
              <w:t>ероприятия, направленные на повыш</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ние уважения к государственным символам и выдающимся россиянам</w:t>
            </w:r>
          </w:p>
        </w:tc>
        <w:tc>
          <w:tcPr>
            <w:tcW w:w="1744" w:type="dxa"/>
          </w:tcPr>
          <w:p w:rsidR="00A56486"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ай</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w:t>
            </w:r>
          </w:p>
          <w:p w:rsidR="00A56486" w:rsidRPr="00A653FB" w:rsidRDefault="00A56486" w:rsidP="00A56486">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2020 гг.</w:t>
            </w:r>
          </w:p>
        </w:tc>
        <w:tc>
          <w:tcPr>
            <w:tcW w:w="2766" w:type="dxa"/>
          </w:tcPr>
          <w:p w:rsidR="00A56486" w:rsidRPr="00A653FB" w:rsidRDefault="00A56486" w:rsidP="00A56486">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ры РТ, Республиканский военкомат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ДОСААФ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публики Тыва (по с</w:t>
            </w:r>
            <w:r w:rsidRPr="00A653FB">
              <w:rPr>
                <w:rFonts w:ascii="Times New Roman" w:hAnsi="Times New Roman"/>
                <w:sz w:val="24"/>
                <w:szCs w:val="24"/>
                <w:lang w:eastAsia="ru-RU"/>
              </w:rPr>
              <w:t>о</w:t>
            </w:r>
            <w:r w:rsidRPr="00A653FB">
              <w:rPr>
                <w:rFonts w:ascii="Times New Roman" w:hAnsi="Times New Roman"/>
                <w:sz w:val="24"/>
                <w:szCs w:val="24"/>
                <w:lang w:eastAsia="ru-RU"/>
              </w:rPr>
              <w:t>гласованию)</w:t>
            </w:r>
          </w:p>
        </w:tc>
        <w:tc>
          <w:tcPr>
            <w:tcW w:w="3410" w:type="dxa"/>
          </w:tcPr>
          <w:p w:rsidR="00A56486" w:rsidRPr="009E5AC3" w:rsidRDefault="00A56486"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патриотического сознания детей и молодежи, возрождение духовности, формирование общеросси</w:t>
            </w:r>
            <w:r w:rsidRPr="009E5AC3">
              <w:rPr>
                <w:rFonts w:ascii="Times New Roman" w:hAnsi="Times New Roman" w:cs="Times New Roman"/>
                <w:sz w:val="24"/>
                <w:szCs w:val="24"/>
              </w:rPr>
              <w:t>й</w:t>
            </w:r>
            <w:r w:rsidRPr="009E5AC3">
              <w:rPr>
                <w:rFonts w:ascii="Times New Roman" w:hAnsi="Times New Roman" w:cs="Times New Roman"/>
                <w:sz w:val="24"/>
                <w:szCs w:val="24"/>
              </w:rPr>
              <w:t>ской гражданской идентичн</w:t>
            </w:r>
            <w:r w:rsidRPr="009E5AC3">
              <w:rPr>
                <w:rFonts w:ascii="Times New Roman" w:hAnsi="Times New Roman" w:cs="Times New Roman"/>
                <w:sz w:val="24"/>
                <w:szCs w:val="24"/>
              </w:rPr>
              <w:t>о</w:t>
            </w:r>
            <w:r w:rsidRPr="009E5AC3">
              <w:rPr>
                <w:rFonts w:ascii="Times New Roman" w:hAnsi="Times New Roman" w:cs="Times New Roman"/>
                <w:sz w:val="24"/>
                <w:szCs w:val="24"/>
              </w:rPr>
              <w:t>сти у детей и молодежи</w:t>
            </w:r>
          </w:p>
        </w:tc>
      </w:tr>
      <w:tr w:rsidR="00A56486" w:rsidRPr="008A7F60" w:rsidTr="00A82645">
        <w:tc>
          <w:tcPr>
            <w:tcW w:w="3078" w:type="dxa"/>
            <w:vMerge/>
          </w:tcPr>
          <w:p w:rsidR="00A56486" w:rsidRPr="00A653FB" w:rsidRDefault="00A56486" w:rsidP="00A56486">
            <w:pPr>
              <w:outlineLvl w:val="0"/>
              <w:rPr>
                <w:rFonts w:ascii="Times New Roman" w:eastAsia="Times New Roman" w:hAnsi="Times New Roman"/>
                <w:color w:val="000000"/>
                <w:sz w:val="24"/>
                <w:szCs w:val="24"/>
                <w:lang w:eastAsia="ru-RU"/>
              </w:rPr>
            </w:pPr>
          </w:p>
        </w:tc>
        <w:tc>
          <w:tcPr>
            <w:tcW w:w="4730"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м</w:t>
            </w:r>
            <w:r w:rsidRPr="00A653FB">
              <w:rPr>
                <w:rFonts w:ascii="Times New Roman" w:eastAsia="Times New Roman" w:hAnsi="Times New Roman"/>
                <w:color w:val="000000"/>
                <w:sz w:val="24"/>
                <w:szCs w:val="24"/>
                <w:lang w:eastAsia="ru-RU"/>
              </w:rPr>
              <w:t>ероприятия, посвященные памятным датам российской истории</w:t>
            </w:r>
          </w:p>
        </w:tc>
        <w:tc>
          <w:tcPr>
            <w:tcW w:w="1744"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ай, июнь</w:t>
            </w:r>
          </w:p>
          <w:p w:rsidR="00A56486" w:rsidRPr="00A653FB" w:rsidRDefault="00A56486" w:rsidP="00A56486">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A56486" w:rsidRPr="00A653FB" w:rsidRDefault="00A56486" w:rsidP="00450747">
            <w:pPr>
              <w:autoSpaceDE w:val="0"/>
              <w:autoSpaceDN w:val="0"/>
              <w:adjustRightInd w:val="0"/>
              <w:rPr>
                <w:rFonts w:ascii="Times New Roman" w:hAnsi="Times New Roman"/>
                <w:sz w:val="24"/>
                <w:szCs w:val="24"/>
                <w:lang w:eastAsia="ru-RU"/>
              </w:rPr>
            </w:pPr>
            <w:proofErr w:type="spellStart"/>
            <w:proofErr w:type="gram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ры РТ, Республиканский военкомат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ДОСААФ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публики Тыва (по с</w:t>
            </w:r>
            <w:r w:rsidRPr="00A653FB">
              <w:rPr>
                <w:rFonts w:ascii="Times New Roman" w:hAnsi="Times New Roman"/>
                <w:sz w:val="24"/>
                <w:szCs w:val="24"/>
                <w:lang w:eastAsia="ru-RU"/>
              </w:rPr>
              <w:t>о</w:t>
            </w:r>
            <w:r w:rsidRPr="00A653FB">
              <w:rPr>
                <w:rFonts w:ascii="Times New Roman" w:hAnsi="Times New Roman"/>
                <w:sz w:val="24"/>
                <w:szCs w:val="24"/>
                <w:lang w:eastAsia="ru-RU"/>
              </w:rPr>
              <w:t xml:space="preserve">гласованию), детские и </w:t>
            </w:r>
            <w:proofErr w:type="gramEnd"/>
          </w:p>
        </w:tc>
        <w:tc>
          <w:tcPr>
            <w:tcW w:w="3410" w:type="dxa"/>
          </w:tcPr>
          <w:p w:rsidR="00A56486" w:rsidRPr="009E5AC3" w:rsidRDefault="00A56486"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патриотического сознания детей и молодежи, возрождение духовности, формирование общеросси</w:t>
            </w:r>
            <w:r w:rsidRPr="009E5AC3">
              <w:rPr>
                <w:rFonts w:ascii="Times New Roman" w:hAnsi="Times New Roman" w:cs="Times New Roman"/>
                <w:sz w:val="24"/>
                <w:szCs w:val="24"/>
              </w:rPr>
              <w:t>й</w:t>
            </w:r>
            <w:r w:rsidRPr="009E5AC3">
              <w:rPr>
                <w:rFonts w:ascii="Times New Roman" w:hAnsi="Times New Roman" w:cs="Times New Roman"/>
                <w:sz w:val="24"/>
                <w:szCs w:val="24"/>
              </w:rPr>
              <w:t>ской гражданской идентичн</w:t>
            </w:r>
            <w:r w:rsidRPr="009E5AC3">
              <w:rPr>
                <w:rFonts w:ascii="Times New Roman" w:hAnsi="Times New Roman" w:cs="Times New Roman"/>
                <w:sz w:val="24"/>
                <w:szCs w:val="24"/>
              </w:rPr>
              <w:t>о</w:t>
            </w:r>
            <w:r w:rsidRPr="009E5AC3">
              <w:rPr>
                <w:rFonts w:ascii="Times New Roman" w:hAnsi="Times New Roman" w:cs="Times New Roman"/>
                <w:sz w:val="24"/>
                <w:szCs w:val="24"/>
              </w:rPr>
              <w:t>сти у детей и молодежи</w:t>
            </w:r>
          </w:p>
        </w:tc>
      </w:tr>
    </w:tbl>
    <w:p w:rsidR="00450747" w:rsidRDefault="00450747"/>
    <w:p w:rsidR="00450747" w:rsidRDefault="00450747" w:rsidP="00450747">
      <w:pPr>
        <w:spacing w:after="0" w:line="240" w:lineRule="auto"/>
      </w:pPr>
    </w:p>
    <w:tbl>
      <w:tblPr>
        <w:tblStyle w:val="af7"/>
        <w:tblW w:w="0" w:type="auto"/>
        <w:tblLook w:val="04A0"/>
      </w:tblPr>
      <w:tblGrid>
        <w:gridCol w:w="3078"/>
        <w:gridCol w:w="4730"/>
        <w:gridCol w:w="1744"/>
        <w:gridCol w:w="2766"/>
        <w:gridCol w:w="3410"/>
      </w:tblGrid>
      <w:tr w:rsidR="00450747" w:rsidRPr="008A7F60" w:rsidTr="00B259DF">
        <w:tc>
          <w:tcPr>
            <w:tcW w:w="3078"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50747" w:rsidRPr="008A7F60" w:rsidTr="00A82645">
        <w:tc>
          <w:tcPr>
            <w:tcW w:w="3078" w:type="dxa"/>
            <w:vMerge w:val="restart"/>
          </w:tcPr>
          <w:p w:rsidR="00450747" w:rsidRPr="00A653FB" w:rsidRDefault="00450747" w:rsidP="00A56486">
            <w:pPr>
              <w:outlineLvl w:val="0"/>
              <w:rPr>
                <w:rFonts w:ascii="Times New Roman" w:eastAsia="Times New Roman" w:hAnsi="Times New Roman"/>
                <w:color w:val="000000"/>
                <w:sz w:val="24"/>
                <w:szCs w:val="24"/>
                <w:lang w:eastAsia="ru-RU"/>
              </w:rPr>
            </w:pPr>
          </w:p>
        </w:tc>
        <w:tc>
          <w:tcPr>
            <w:tcW w:w="4730" w:type="dxa"/>
          </w:tcPr>
          <w:p w:rsidR="00450747" w:rsidRDefault="00450747" w:rsidP="00A56486">
            <w:pPr>
              <w:outlineLvl w:val="0"/>
              <w:rPr>
                <w:rFonts w:ascii="Times New Roman" w:eastAsia="Times New Roman" w:hAnsi="Times New Roman"/>
                <w:color w:val="000000"/>
                <w:sz w:val="24"/>
                <w:szCs w:val="24"/>
                <w:lang w:eastAsia="ru-RU"/>
              </w:rPr>
            </w:pPr>
          </w:p>
        </w:tc>
        <w:tc>
          <w:tcPr>
            <w:tcW w:w="1744" w:type="dxa"/>
          </w:tcPr>
          <w:p w:rsidR="00450747" w:rsidRDefault="00450747" w:rsidP="00A56486">
            <w:pPr>
              <w:outlineLvl w:val="0"/>
              <w:rPr>
                <w:rFonts w:ascii="Times New Roman" w:eastAsia="Times New Roman" w:hAnsi="Times New Roman"/>
                <w:color w:val="000000"/>
                <w:sz w:val="24"/>
                <w:szCs w:val="24"/>
                <w:lang w:eastAsia="ru-RU"/>
              </w:rPr>
            </w:pPr>
          </w:p>
        </w:tc>
        <w:tc>
          <w:tcPr>
            <w:tcW w:w="2766" w:type="dxa"/>
          </w:tcPr>
          <w:p w:rsidR="00450747" w:rsidRPr="00A653FB" w:rsidRDefault="00450747" w:rsidP="00A56486">
            <w:pPr>
              <w:autoSpaceDE w:val="0"/>
              <w:autoSpaceDN w:val="0"/>
              <w:adjustRightInd w:val="0"/>
              <w:rPr>
                <w:rFonts w:ascii="Times New Roman" w:hAnsi="Times New Roman"/>
                <w:sz w:val="24"/>
                <w:szCs w:val="24"/>
                <w:lang w:eastAsia="ru-RU"/>
              </w:rPr>
            </w:pPr>
            <w:r w:rsidRPr="00A653FB">
              <w:rPr>
                <w:rFonts w:ascii="Times New Roman" w:hAnsi="Times New Roman"/>
                <w:sz w:val="24"/>
                <w:szCs w:val="24"/>
                <w:lang w:eastAsia="ru-RU"/>
              </w:rPr>
              <w:t>молодежные общес</w:t>
            </w:r>
            <w:r w:rsidRPr="00A653FB">
              <w:rPr>
                <w:rFonts w:ascii="Times New Roman" w:hAnsi="Times New Roman"/>
                <w:sz w:val="24"/>
                <w:szCs w:val="24"/>
                <w:lang w:eastAsia="ru-RU"/>
              </w:rPr>
              <w:t>т</w:t>
            </w:r>
            <w:r w:rsidRPr="00A653FB">
              <w:rPr>
                <w:rFonts w:ascii="Times New Roman" w:hAnsi="Times New Roman"/>
                <w:sz w:val="24"/>
                <w:szCs w:val="24"/>
                <w:lang w:eastAsia="ru-RU"/>
              </w:rPr>
              <w:t>венные организации (по согласованию)</w:t>
            </w:r>
          </w:p>
        </w:tc>
        <w:tc>
          <w:tcPr>
            <w:tcW w:w="3410" w:type="dxa"/>
          </w:tcPr>
          <w:p w:rsidR="00450747" w:rsidRPr="009E5AC3" w:rsidRDefault="00450747" w:rsidP="00A56486">
            <w:pPr>
              <w:pStyle w:val="ConsPlusNormal"/>
              <w:rPr>
                <w:rFonts w:ascii="Times New Roman" w:hAnsi="Times New Roman" w:cs="Times New Roman"/>
                <w:sz w:val="24"/>
                <w:szCs w:val="24"/>
              </w:rPr>
            </w:pPr>
          </w:p>
        </w:tc>
      </w:tr>
      <w:tr w:rsidR="00450747" w:rsidRPr="008A7F60" w:rsidTr="00A82645">
        <w:tc>
          <w:tcPr>
            <w:tcW w:w="3078" w:type="dxa"/>
            <w:vMerge/>
          </w:tcPr>
          <w:p w:rsidR="00450747" w:rsidRPr="00A653FB" w:rsidRDefault="00450747" w:rsidP="00A56486">
            <w:pPr>
              <w:outlineLvl w:val="0"/>
              <w:rPr>
                <w:rFonts w:ascii="Times New Roman" w:eastAsia="Times New Roman" w:hAnsi="Times New Roman"/>
                <w:color w:val="000000"/>
                <w:sz w:val="24"/>
                <w:szCs w:val="24"/>
                <w:lang w:eastAsia="ru-RU"/>
              </w:rPr>
            </w:pPr>
          </w:p>
        </w:tc>
        <w:tc>
          <w:tcPr>
            <w:tcW w:w="4730" w:type="dxa"/>
          </w:tcPr>
          <w:p w:rsidR="00450747" w:rsidRPr="00A653FB" w:rsidRDefault="00450747"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м</w:t>
            </w:r>
            <w:r w:rsidRPr="00A653FB">
              <w:rPr>
                <w:rFonts w:ascii="Times New Roman" w:eastAsia="Times New Roman" w:hAnsi="Times New Roman"/>
                <w:color w:val="000000"/>
                <w:sz w:val="24"/>
                <w:szCs w:val="24"/>
                <w:lang w:eastAsia="ru-RU"/>
              </w:rPr>
              <w:t>ероприятия культурно-патриотической направленности, в том числе организация конкурсов, фестивалей и слетов</w:t>
            </w:r>
          </w:p>
        </w:tc>
        <w:tc>
          <w:tcPr>
            <w:tcW w:w="1744" w:type="dxa"/>
          </w:tcPr>
          <w:p w:rsidR="00450747" w:rsidRPr="00A653FB" w:rsidRDefault="00450747"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арт</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450747" w:rsidRPr="00A653FB" w:rsidRDefault="00450747" w:rsidP="00A56486">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ры РТ, Республиканский военкомат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ДОСААФ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публики Тыва (по с</w:t>
            </w:r>
            <w:r w:rsidRPr="00A653FB">
              <w:rPr>
                <w:rFonts w:ascii="Times New Roman" w:hAnsi="Times New Roman"/>
                <w:sz w:val="24"/>
                <w:szCs w:val="24"/>
                <w:lang w:eastAsia="ru-RU"/>
              </w:rPr>
              <w:t>о</w:t>
            </w:r>
            <w:r w:rsidRPr="00A653FB">
              <w:rPr>
                <w:rFonts w:ascii="Times New Roman" w:hAnsi="Times New Roman"/>
                <w:sz w:val="24"/>
                <w:szCs w:val="24"/>
                <w:lang w:eastAsia="ru-RU"/>
              </w:rPr>
              <w:t>гласованию), детские и молодежные общес</w:t>
            </w:r>
            <w:r w:rsidRPr="00A653FB">
              <w:rPr>
                <w:rFonts w:ascii="Times New Roman" w:hAnsi="Times New Roman"/>
                <w:sz w:val="24"/>
                <w:szCs w:val="24"/>
                <w:lang w:eastAsia="ru-RU"/>
              </w:rPr>
              <w:t>т</w:t>
            </w:r>
            <w:r w:rsidRPr="00A653FB">
              <w:rPr>
                <w:rFonts w:ascii="Times New Roman" w:hAnsi="Times New Roman"/>
                <w:sz w:val="24"/>
                <w:szCs w:val="24"/>
                <w:lang w:eastAsia="ru-RU"/>
              </w:rPr>
              <w:t>венные организации (по согласованию)</w:t>
            </w:r>
          </w:p>
        </w:tc>
        <w:tc>
          <w:tcPr>
            <w:tcW w:w="3410" w:type="dxa"/>
          </w:tcPr>
          <w:p w:rsidR="00450747" w:rsidRPr="009E5AC3" w:rsidRDefault="00450747"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повышение патриотического сознания детей и молодежи, возрождение духовности, формирование общеросси</w:t>
            </w:r>
            <w:r w:rsidRPr="009E5AC3">
              <w:rPr>
                <w:rFonts w:ascii="Times New Roman" w:hAnsi="Times New Roman" w:cs="Times New Roman"/>
                <w:sz w:val="24"/>
                <w:szCs w:val="24"/>
              </w:rPr>
              <w:t>й</w:t>
            </w:r>
            <w:r w:rsidRPr="009E5AC3">
              <w:rPr>
                <w:rFonts w:ascii="Times New Roman" w:hAnsi="Times New Roman" w:cs="Times New Roman"/>
                <w:sz w:val="24"/>
                <w:szCs w:val="24"/>
              </w:rPr>
              <w:t>ской гражданской идентичн</w:t>
            </w:r>
            <w:r w:rsidRPr="009E5AC3">
              <w:rPr>
                <w:rFonts w:ascii="Times New Roman" w:hAnsi="Times New Roman" w:cs="Times New Roman"/>
                <w:sz w:val="24"/>
                <w:szCs w:val="24"/>
              </w:rPr>
              <w:t>о</w:t>
            </w:r>
            <w:r w:rsidRPr="009E5AC3">
              <w:rPr>
                <w:rFonts w:ascii="Times New Roman" w:hAnsi="Times New Roman" w:cs="Times New Roman"/>
                <w:sz w:val="24"/>
                <w:szCs w:val="24"/>
              </w:rPr>
              <w:t>сти у детей и молодежи</w:t>
            </w:r>
          </w:p>
        </w:tc>
      </w:tr>
      <w:tr w:rsidR="00A56486" w:rsidRPr="008A7F60" w:rsidTr="00A82645">
        <w:tc>
          <w:tcPr>
            <w:tcW w:w="3078" w:type="dxa"/>
            <w:vMerge w:val="restart"/>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10.3. </w:t>
            </w:r>
            <w:proofErr w:type="spellStart"/>
            <w:r w:rsidRPr="00A653FB">
              <w:rPr>
                <w:rFonts w:ascii="Times New Roman" w:eastAsia="Times New Roman" w:hAnsi="Times New Roman"/>
                <w:bCs/>
                <w:color w:val="000000"/>
                <w:sz w:val="24"/>
                <w:szCs w:val="24"/>
                <w:lang w:eastAsia="ru-RU"/>
              </w:rPr>
              <w:t>Военно-патриотичес</w:t>
            </w:r>
            <w:r>
              <w:rPr>
                <w:rFonts w:ascii="Times New Roman" w:eastAsia="Times New Roman" w:hAnsi="Times New Roman"/>
                <w:bCs/>
                <w:color w:val="000000"/>
                <w:sz w:val="24"/>
                <w:szCs w:val="24"/>
                <w:lang w:eastAsia="ru-RU"/>
              </w:rPr>
              <w:t>-</w:t>
            </w:r>
            <w:r w:rsidRPr="00A653FB">
              <w:rPr>
                <w:rFonts w:ascii="Times New Roman" w:eastAsia="Times New Roman" w:hAnsi="Times New Roman"/>
                <w:bCs/>
                <w:color w:val="000000"/>
                <w:sz w:val="24"/>
                <w:szCs w:val="24"/>
                <w:lang w:eastAsia="ru-RU"/>
              </w:rPr>
              <w:t>кое</w:t>
            </w:r>
            <w:proofErr w:type="spellEnd"/>
            <w:r w:rsidRPr="00A653FB">
              <w:rPr>
                <w:rFonts w:ascii="Times New Roman" w:eastAsia="Times New Roman" w:hAnsi="Times New Roman"/>
                <w:bCs/>
                <w:color w:val="000000"/>
                <w:sz w:val="24"/>
                <w:szCs w:val="24"/>
                <w:lang w:eastAsia="ru-RU"/>
              </w:rPr>
              <w:t xml:space="preserve"> воспитание детей и м</w:t>
            </w:r>
            <w:r w:rsidRPr="00A653FB">
              <w:rPr>
                <w:rFonts w:ascii="Times New Roman" w:eastAsia="Times New Roman" w:hAnsi="Times New Roman"/>
                <w:bCs/>
                <w:color w:val="000000"/>
                <w:sz w:val="24"/>
                <w:szCs w:val="24"/>
                <w:lang w:eastAsia="ru-RU"/>
              </w:rPr>
              <w:t>о</w:t>
            </w:r>
            <w:r w:rsidRPr="00A653FB">
              <w:rPr>
                <w:rFonts w:ascii="Times New Roman" w:eastAsia="Times New Roman" w:hAnsi="Times New Roman"/>
                <w:bCs/>
                <w:color w:val="000000"/>
                <w:sz w:val="24"/>
                <w:szCs w:val="24"/>
                <w:lang w:eastAsia="ru-RU"/>
              </w:rPr>
              <w:t>лодежи</w:t>
            </w:r>
          </w:p>
        </w:tc>
        <w:tc>
          <w:tcPr>
            <w:tcW w:w="4730" w:type="dxa"/>
          </w:tcPr>
          <w:p w:rsidR="00A56486" w:rsidRPr="00A653FB" w:rsidRDefault="00A56486" w:rsidP="00A56486">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в</w:t>
            </w:r>
            <w:r w:rsidRPr="00A653FB">
              <w:rPr>
                <w:rFonts w:ascii="Times New Roman" w:eastAsia="Times New Roman" w:hAnsi="Times New Roman"/>
                <w:color w:val="000000"/>
                <w:sz w:val="24"/>
                <w:szCs w:val="24"/>
                <w:lang w:eastAsia="ru-RU"/>
              </w:rPr>
              <w:t>оенно-патриотическое воспитание м</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лодежи. Мероприятия, направленные на повышение эффективности воспитательн</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го процесса среди допризывной молодежи, воспитанников детских и молодежных о</w:t>
            </w:r>
            <w:r w:rsidRPr="00A653FB">
              <w:rPr>
                <w:rFonts w:ascii="Times New Roman" w:eastAsia="Times New Roman" w:hAnsi="Times New Roman"/>
                <w:color w:val="000000"/>
                <w:sz w:val="24"/>
                <w:szCs w:val="24"/>
                <w:lang w:eastAsia="ru-RU"/>
              </w:rPr>
              <w:t>б</w:t>
            </w:r>
            <w:r w:rsidRPr="00A653FB">
              <w:rPr>
                <w:rFonts w:ascii="Times New Roman" w:eastAsia="Times New Roman" w:hAnsi="Times New Roman"/>
                <w:color w:val="000000"/>
                <w:sz w:val="24"/>
                <w:szCs w:val="24"/>
                <w:lang w:eastAsia="ru-RU"/>
              </w:rPr>
              <w:t>щественных военно-патриотических объ</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динений образовательных организаций</w:t>
            </w:r>
          </w:p>
        </w:tc>
        <w:tc>
          <w:tcPr>
            <w:tcW w:w="1744" w:type="dxa"/>
          </w:tcPr>
          <w:p w:rsidR="00A56486"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ай</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w:t>
            </w:r>
          </w:p>
          <w:p w:rsidR="00A56486" w:rsidRPr="00A653FB" w:rsidRDefault="00A56486" w:rsidP="00A56486">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2020 гг.</w:t>
            </w:r>
          </w:p>
        </w:tc>
        <w:tc>
          <w:tcPr>
            <w:tcW w:w="2766" w:type="dxa"/>
          </w:tcPr>
          <w:p w:rsidR="00A56486" w:rsidRPr="00A653FB" w:rsidRDefault="00A56486" w:rsidP="00A56486">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ры РТ, Республиканский военкомат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ДОСААФ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публики Тыва (по с</w:t>
            </w:r>
            <w:r w:rsidRPr="00A653FB">
              <w:rPr>
                <w:rFonts w:ascii="Times New Roman" w:hAnsi="Times New Roman"/>
                <w:sz w:val="24"/>
                <w:szCs w:val="24"/>
                <w:lang w:eastAsia="ru-RU"/>
              </w:rPr>
              <w:t>о</w:t>
            </w:r>
            <w:r w:rsidRPr="00A653FB">
              <w:rPr>
                <w:rFonts w:ascii="Times New Roman" w:hAnsi="Times New Roman"/>
                <w:sz w:val="24"/>
                <w:szCs w:val="24"/>
                <w:lang w:eastAsia="ru-RU"/>
              </w:rPr>
              <w:t>гласованию), детские и молодежные общес</w:t>
            </w:r>
            <w:r w:rsidRPr="00A653FB">
              <w:rPr>
                <w:rFonts w:ascii="Times New Roman" w:hAnsi="Times New Roman"/>
                <w:sz w:val="24"/>
                <w:szCs w:val="24"/>
                <w:lang w:eastAsia="ru-RU"/>
              </w:rPr>
              <w:t>т</w:t>
            </w:r>
            <w:r w:rsidRPr="00A653FB">
              <w:rPr>
                <w:rFonts w:ascii="Times New Roman" w:hAnsi="Times New Roman"/>
                <w:sz w:val="24"/>
                <w:szCs w:val="24"/>
                <w:lang w:eastAsia="ru-RU"/>
              </w:rPr>
              <w:t>венные организации (по согласованию)</w:t>
            </w:r>
          </w:p>
        </w:tc>
        <w:tc>
          <w:tcPr>
            <w:tcW w:w="3410" w:type="dxa"/>
          </w:tcPr>
          <w:p w:rsidR="00A56486" w:rsidRPr="009E5AC3" w:rsidRDefault="00A56486"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вое</w:t>
            </w:r>
            <w:r w:rsidRPr="009E5AC3">
              <w:rPr>
                <w:rFonts w:ascii="Times New Roman" w:hAnsi="Times New Roman" w:cs="Times New Roman"/>
                <w:sz w:val="24"/>
                <w:szCs w:val="24"/>
              </w:rPr>
              <w:t>н</w:t>
            </w:r>
            <w:r w:rsidRPr="009E5AC3">
              <w:rPr>
                <w:rFonts w:ascii="Times New Roman" w:hAnsi="Times New Roman" w:cs="Times New Roman"/>
                <w:sz w:val="24"/>
                <w:szCs w:val="24"/>
              </w:rPr>
              <w:t>но-патриотических и спорти</w:t>
            </w:r>
            <w:r w:rsidRPr="009E5AC3">
              <w:rPr>
                <w:rFonts w:ascii="Times New Roman" w:hAnsi="Times New Roman" w:cs="Times New Roman"/>
                <w:sz w:val="24"/>
                <w:szCs w:val="24"/>
              </w:rPr>
              <w:t>в</w:t>
            </w:r>
            <w:r w:rsidRPr="009E5AC3">
              <w:rPr>
                <w:rFonts w:ascii="Times New Roman" w:hAnsi="Times New Roman" w:cs="Times New Roman"/>
                <w:sz w:val="24"/>
                <w:szCs w:val="24"/>
              </w:rPr>
              <w:t>но-патриотических клубов, центров</w:t>
            </w:r>
          </w:p>
        </w:tc>
      </w:tr>
      <w:tr w:rsidR="00A56486" w:rsidRPr="008A7F60" w:rsidTr="00A82645">
        <w:tc>
          <w:tcPr>
            <w:tcW w:w="3078" w:type="dxa"/>
            <w:vMerge/>
          </w:tcPr>
          <w:p w:rsidR="00A56486" w:rsidRPr="00A653FB" w:rsidRDefault="00A56486" w:rsidP="00A56486">
            <w:pPr>
              <w:outlineLvl w:val="0"/>
              <w:rPr>
                <w:rFonts w:ascii="Times New Roman" w:eastAsia="Times New Roman" w:hAnsi="Times New Roman"/>
                <w:color w:val="000000"/>
                <w:sz w:val="24"/>
                <w:szCs w:val="24"/>
                <w:lang w:eastAsia="ru-RU"/>
              </w:rPr>
            </w:pPr>
          </w:p>
        </w:tc>
        <w:tc>
          <w:tcPr>
            <w:tcW w:w="4730" w:type="dxa"/>
          </w:tcPr>
          <w:p w:rsidR="00A56486" w:rsidRPr="00A653FB"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м</w:t>
            </w:r>
            <w:r w:rsidRPr="00A653FB">
              <w:rPr>
                <w:rFonts w:ascii="Times New Roman" w:eastAsia="Times New Roman" w:hAnsi="Times New Roman"/>
                <w:color w:val="000000"/>
                <w:sz w:val="24"/>
                <w:szCs w:val="24"/>
                <w:lang w:eastAsia="ru-RU"/>
              </w:rPr>
              <w:t>ероприятия, направленные на сове</w:t>
            </w:r>
            <w:r w:rsidRPr="00A653FB">
              <w:rPr>
                <w:rFonts w:ascii="Times New Roman" w:eastAsia="Times New Roman" w:hAnsi="Times New Roman"/>
                <w:color w:val="000000"/>
                <w:sz w:val="24"/>
                <w:szCs w:val="24"/>
                <w:lang w:eastAsia="ru-RU"/>
              </w:rPr>
              <w:t>р</w:t>
            </w:r>
            <w:r w:rsidRPr="00A653FB">
              <w:rPr>
                <w:rFonts w:ascii="Times New Roman" w:eastAsia="Times New Roman" w:hAnsi="Times New Roman"/>
                <w:color w:val="000000"/>
                <w:sz w:val="24"/>
                <w:szCs w:val="24"/>
                <w:lang w:eastAsia="ru-RU"/>
              </w:rPr>
              <w:t>шенствование поисковой работы и благ</w:t>
            </w:r>
            <w:r w:rsidRPr="00A653FB">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устройство памятных мест и воинских з</w:t>
            </w:r>
            <w:r w:rsidRPr="00A653FB">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хоронений</w:t>
            </w:r>
          </w:p>
        </w:tc>
        <w:tc>
          <w:tcPr>
            <w:tcW w:w="1744" w:type="dxa"/>
          </w:tcPr>
          <w:p w:rsidR="00A56486" w:rsidRDefault="00A56486" w:rsidP="00A56486">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A653FB">
              <w:rPr>
                <w:rFonts w:ascii="Times New Roman" w:eastAsia="Times New Roman" w:hAnsi="Times New Roman"/>
                <w:color w:val="000000"/>
                <w:sz w:val="24"/>
                <w:szCs w:val="24"/>
                <w:lang w:eastAsia="ru-RU"/>
              </w:rPr>
              <w:t>ай</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w:t>
            </w:r>
          </w:p>
          <w:p w:rsidR="00A56486" w:rsidRPr="00A653FB" w:rsidRDefault="00A56486" w:rsidP="00A56486">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2020 гг.</w:t>
            </w:r>
          </w:p>
        </w:tc>
        <w:tc>
          <w:tcPr>
            <w:tcW w:w="2766" w:type="dxa"/>
          </w:tcPr>
          <w:p w:rsidR="00A56486" w:rsidRPr="00A653FB" w:rsidRDefault="00A56486" w:rsidP="00450747">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 xml:space="preserve">ры РТ, </w:t>
            </w:r>
            <w:proofErr w:type="gramStart"/>
            <w:r w:rsidRPr="00A653FB">
              <w:rPr>
                <w:rFonts w:ascii="Times New Roman" w:hAnsi="Times New Roman"/>
                <w:sz w:val="24"/>
                <w:szCs w:val="24"/>
                <w:lang w:eastAsia="ru-RU"/>
              </w:rPr>
              <w:t>Республиканский</w:t>
            </w:r>
            <w:proofErr w:type="gramEnd"/>
            <w:r w:rsidRPr="00A653FB">
              <w:rPr>
                <w:rFonts w:ascii="Times New Roman" w:hAnsi="Times New Roman"/>
                <w:sz w:val="24"/>
                <w:szCs w:val="24"/>
                <w:lang w:eastAsia="ru-RU"/>
              </w:rPr>
              <w:t xml:space="preserve"> </w:t>
            </w:r>
          </w:p>
        </w:tc>
        <w:tc>
          <w:tcPr>
            <w:tcW w:w="3410" w:type="dxa"/>
          </w:tcPr>
          <w:p w:rsidR="00A56486" w:rsidRPr="009E5AC3" w:rsidRDefault="00A56486" w:rsidP="00A56486">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вое</w:t>
            </w:r>
            <w:r w:rsidRPr="009E5AC3">
              <w:rPr>
                <w:rFonts w:ascii="Times New Roman" w:hAnsi="Times New Roman" w:cs="Times New Roman"/>
                <w:sz w:val="24"/>
                <w:szCs w:val="24"/>
              </w:rPr>
              <w:t>н</w:t>
            </w:r>
            <w:r w:rsidRPr="009E5AC3">
              <w:rPr>
                <w:rFonts w:ascii="Times New Roman" w:hAnsi="Times New Roman" w:cs="Times New Roman"/>
                <w:sz w:val="24"/>
                <w:szCs w:val="24"/>
              </w:rPr>
              <w:t>но-патриотических и спорти</w:t>
            </w:r>
            <w:r w:rsidRPr="009E5AC3">
              <w:rPr>
                <w:rFonts w:ascii="Times New Roman" w:hAnsi="Times New Roman" w:cs="Times New Roman"/>
                <w:sz w:val="24"/>
                <w:szCs w:val="24"/>
              </w:rPr>
              <w:t>в</w:t>
            </w:r>
            <w:r w:rsidRPr="009E5AC3">
              <w:rPr>
                <w:rFonts w:ascii="Times New Roman" w:hAnsi="Times New Roman" w:cs="Times New Roman"/>
                <w:sz w:val="24"/>
                <w:szCs w:val="24"/>
              </w:rPr>
              <w:t>но-патриотических клубов, центров</w:t>
            </w:r>
          </w:p>
        </w:tc>
      </w:tr>
    </w:tbl>
    <w:p w:rsidR="00450747" w:rsidRDefault="00450747" w:rsidP="00450747">
      <w:pPr>
        <w:spacing w:after="0" w:line="240" w:lineRule="auto"/>
      </w:pPr>
    </w:p>
    <w:tbl>
      <w:tblPr>
        <w:tblStyle w:val="af7"/>
        <w:tblW w:w="0" w:type="auto"/>
        <w:tblLook w:val="04A0"/>
      </w:tblPr>
      <w:tblGrid>
        <w:gridCol w:w="3078"/>
        <w:gridCol w:w="4730"/>
        <w:gridCol w:w="1744"/>
        <w:gridCol w:w="2766"/>
        <w:gridCol w:w="3410"/>
      </w:tblGrid>
      <w:tr w:rsidR="00450747" w:rsidRPr="008A7F60" w:rsidTr="00B259DF">
        <w:tc>
          <w:tcPr>
            <w:tcW w:w="3078"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450747" w:rsidRDefault="00450747" w:rsidP="00B259DF">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450747" w:rsidRPr="008A7F60" w:rsidTr="00A82645">
        <w:tc>
          <w:tcPr>
            <w:tcW w:w="3078" w:type="dxa"/>
            <w:vMerge w:val="restart"/>
          </w:tcPr>
          <w:p w:rsidR="00450747" w:rsidRPr="00A653FB" w:rsidRDefault="00450747" w:rsidP="00A56486">
            <w:pPr>
              <w:outlineLvl w:val="0"/>
              <w:rPr>
                <w:rFonts w:ascii="Times New Roman" w:eastAsia="Times New Roman" w:hAnsi="Times New Roman"/>
                <w:color w:val="000000"/>
                <w:sz w:val="24"/>
                <w:szCs w:val="24"/>
                <w:lang w:eastAsia="ru-RU"/>
              </w:rPr>
            </w:pPr>
          </w:p>
        </w:tc>
        <w:tc>
          <w:tcPr>
            <w:tcW w:w="4730" w:type="dxa"/>
          </w:tcPr>
          <w:p w:rsidR="00450747" w:rsidRDefault="00450747" w:rsidP="00A56486">
            <w:pPr>
              <w:outlineLvl w:val="0"/>
              <w:rPr>
                <w:rFonts w:ascii="Times New Roman" w:eastAsia="Times New Roman" w:hAnsi="Times New Roman"/>
                <w:color w:val="000000"/>
                <w:sz w:val="24"/>
                <w:szCs w:val="24"/>
                <w:lang w:eastAsia="ru-RU"/>
              </w:rPr>
            </w:pPr>
          </w:p>
        </w:tc>
        <w:tc>
          <w:tcPr>
            <w:tcW w:w="1744" w:type="dxa"/>
          </w:tcPr>
          <w:p w:rsidR="00450747" w:rsidRDefault="00450747" w:rsidP="00A56486">
            <w:pPr>
              <w:outlineLvl w:val="0"/>
              <w:rPr>
                <w:rFonts w:ascii="Times New Roman" w:eastAsia="Times New Roman" w:hAnsi="Times New Roman"/>
                <w:color w:val="000000"/>
                <w:sz w:val="24"/>
                <w:szCs w:val="24"/>
                <w:lang w:eastAsia="ru-RU"/>
              </w:rPr>
            </w:pPr>
          </w:p>
        </w:tc>
        <w:tc>
          <w:tcPr>
            <w:tcW w:w="2766" w:type="dxa"/>
          </w:tcPr>
          <w:p w:rsidR="00450747" w:rsidRPr="00A653FB" w:rsidRDefault="00450747" w:rsidP="00A56486">
            <w:pPr>
              <w:autoSpaceDE w:val="0"/>
              <w:autoSpaceDN w:val="0"/>
              <w:adjustRightInd w:val="0"/>
              <w:rPr>
                <w:rFonts w:ascii="Times New Roman" w:hAnsi="Times New Roman"/>
                <w:sz w:val="24"/>
                <w:szCs w:val="24"/>
                <w:lang w:eastAsia="ru-RU"/>
              </w:rPr>
            </w:pPr>
            <w:r w:rsidRPr="00A653FB">
              <w:rPr>
                <w:rFonts w:ascii="Times New Roman" w:hAnsi="Times New Roman"/>
                <w:sz w:val="24"/>
                <w:szCs w:val="24"/>
                <w:lang w:eastAsia="ru-RU"/>
              </w:rPr>
              <w:t>военкомат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ДОСААФ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публики Тыва (по с</w:t>
            </w:r>
            <w:r w:rsidRPr="00A653FB">
              <w:rPr>
                <w:rFonts w:ascii="Times New Roman" w:hAnsi="Times New Roman"/>
                <w:sz w:val="24"/>
                <w:szCs w:val="24"/>
                <w:lang w:eastAsia="ru-RU"/>
              </w:rPr>
              <w:t>о</w:t>
            </w:r>
            <w:r w:rsidRPr="00A653FB">
              <w:rPr>
                <w:rFonts w:ascii="Times New Roman" w:hAnsi="Times New Roman"/>
                <w:sz w:val="24"/>
                <w:szCs w:val="24"/>
                <w:lang w:eastAsia="ru-RU"/>
              </w:rPr>
              <w:t>гласованию), детские и молодежные общес</w:t>
            </w:r>
            <w:r w:rsidRPr="00A653FB">
              <w:rPr>
                <w:rFonts w:ascii="Times New Roman" w:hAnsi="Times New Roman"/>
                <w:sz w:val="24"/>
                <w:szCs w:val="24"/>
                <w:lang w:eastAsia="ru-RU"/>
              </w:rPr>
              <w:t>т</w:t>
            </w:r>
            <w:r w:rsidRPr="00A653FB">
              <w:rPr>
                <w:rFonts w:ascii="Times New Roman" w:hAnsi="Times New Roman"/>
                <w:sz w:val="24"/>
                <w:szCs w:val="24"/>
                <w:lang w:eastAsia="ru-RU"/>
              </w:rPr>
              <w:t>венные организации (по согласованию)</w:t>
            </w:r>
          </w:p>
        </w:tc>
        <w:tc>
          <w:tcPr>
            <w:tcW w:w="3410" w:type="dxa"/>
          </w:tcPr>
          <w:p w:rsidR="00450747" w:rsidRPr="009E5AC3" w:rsidRDefault="00450747" w:rsidP="00A56486">
            <w:pPr>
              <w:pStyle w:val="ConsPlusNormal"/>
              <w:rPr>
                <w:rFonts w:ascii="Times New Roman" w:hAnsi="Times New Roman" w:cs="Times New Roman"/>
                <w:sz w:val="24"/>
                <w:szCs w:val="24"/>
              </w:rPr>
            </w:pPr>
          </w:p>
        </w:tc>
      </w:tr>
      <w:tr w:rsidR="00450747" w:rsidRPr="008A7F60" w:rsidTr="00A82645">
        <w:tc>
          <w:tcPr>
            <w:tcW w:w="3078" w:type="dxa"/>
            <w:vMerge/>
          </w:tcPr>
          <w:p w:rsidR="00450747" w:rsidRPr="00A653FB" w:rsidRDefault="00450747" w:rsidP="007B6CA4">
            <w:pPr>
              <w:rPr>
                <w:rFonts w:ascii="Times New Roman" w:hAnsi="Times New Roman"/>
                <w:sz w:val="24"/>
                <w:szCs w:val="24"/>
              </w:rPr>
            </w:pPr>
          </w:p>
        </w:tc>
        <w:tc>
          <w:tcPr>
            <w:tcW w:w="4730" w:type="dxa"/>
          </w:tcPr>
          <w:p w:rsidR="00450747" w:rsidRPr="00A653FB" w:rsidRDefault="00450747" w:rsidP="007B6CA4">
            <w:pPr>
              <w:pStyle w:val="ConsPlusNormal"/>
              <w:rPr>
                <w:rFonts w:ascii="Times New Roman" w:hAnsi="Times New Roman" w:cs="Times New Roman"/>
                <w:sz w:val="24"/>
                <w:szCs w:val="24"/>
              </w:rPr>
            </w:pPr>
            <w:r w:rsidRPr="00A653FB">
              <w:rPr>
                <w:rFonts w:ascii="Times New Roman" w:hAnsi="Times New Roman" w:cs="Times New Roman"/>
                <w:sz w:val="24"/>
                <w:szCs w:val="24"/>
              </w:rPr>
              <w:t>3) мероприятия спортивно-патриотической направленности</w:t>
            </w:r>
          </w:p>
        </w:tc>
        <w:tc>
          <w:tcPr>
            <w:tcW w:w="1744" w:type="dxa"/>
          </w:tcPr>
          <w:p w:rsidR="00450747" w:rsidRDefault="00450747" w:rsidP="007B6CA4">
            <w:pPr>
              <w:pStyle w:val="ConsPlusNormal"/>
              <w:rPr>
                <w:rFonts w:ascii="Times New Roman" w:hAnsi="Times New Roman" w:cs="Times New Roman"/>
                <w:sz w:val="24"/>
                <w:szCs w:val="24"/>
              </w:rPr>
            </w:pPr>
            <w:r w:rsidRPr="00A653FB">
              <w:rPr>
                <w:rFonts w:ascii="Times New Roman" w:hAnsi="Times New Roman" w:cs="Times New Roman"/>
                <w:sz w:val="24"/>
                <w:szCs w:val="24"/>
              </w:rPr>
              <w:t>май 2017</w:t>
            </w:r>
            <w:r>
              <w:rPr>
                <w:rFonts w:ascii="Times New Roman" w:hAnsi="Times New Roman" w:cs="Times New Roman"/>
                <w:sz w:val="24"/>
                <w:szCs w:val="24"/>
              </w:rPr>
              <w:t>-</w:t>
            </w:r>
          </w:p>
          <w:p w:rsidR="00450747" w:rsidRPr="00A653FB" w:rsidRDefault="00450747" w:rsidP="007B6CA4">
            <w:pPr>
              <w:pStyle w:val="ConsPlusNormal"/>
              <w:rPr>
                <w:rFonts w:ascii="Times New Roman" w:hAnsi="Times New Roman" w:cs="Times New Roman"/>
                <w:sz w:val="24"/>
                <w:szCs w:val="24"/>
              </w:rPr>
            </w:pPr>
            <w:r w:rsidRPr="00A653FB">
              <w:rPr>
                <w:rFonts w:ascii="Times New Roman" w:hAnsi="Times New Roman" w:cs="Times New Roman"/>
                <w:sz w:val="24"/>
                <w:szCs w:val="24"/>
              </w:rPr>
              <w:t>2020 гг.</w:t>
            </w:r>
          </w:p>
        </w:tc>
        <w:tc>
          <w:tcPr>
            <w:tcW w:w="2766" w:type="dxa"/>
          </w:tcPr>
          <w:p w:rsidR="00450747" w:rsidRPr="00A653FB" w:rsidRDefault="00450747" w:rsidP="007B6CA4">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ры РТ, Республиканский военкомат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ДОСААФ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публики Тыва (по с</w:t>
            </w:r>
            <w:r w:rsidRPr="00A653FB">
              <w:rPr>
                <w:rFonts w:ascii="Times New Roman" w:hAnsi="Times New Roman"/>
                <w:sz w:val="24"/>
                <w:szCs w:val="24"/>
                <w:lang w:eastAsia="ru-RU"/>
              </w:rPr>
              <w:t>о</w:t>
            </w:r>
            <w:r w:rsidRPr="00A653FB">
              <w:rPr>
                <w:rFonts w:ascii="Times New Roman" w:hAnsi="Times New Roman"/>
                <w:sz w:val="24"/>
                <w:szCs w:val="24"/>
                <w:lang w:eastAsia="ru-RU"/>
              </w:rPr>
              <w:t>гласованию), детские и молодежные общес</w:t>
            </w:r>
            <w:r w:rsidRPr="00A653FB">
              <w:rPr>
                <w:rFonts w:ascii="Times New Roman" w:hAnsi="Times New Roman"/>
                <w:sz w:val="24"/>
                <w:szCs w:val="24"/>
                <w:lang w:eastAsia="ru-RU"/>
              </w:rPr>
              <w:t>т</w:t>
            </w:r>
            <w:r w:rsidRPr="00A653FB">
              <w:rPr>
                <w:rFonts w:ascii="Times New Roman" w:hAnsi="Times New Roman"/>
                <w:sz w:val="24"/>
                <w:szCs w:val="24"/>
                <w:lang w:eastAsia="ru-RU"/>
              </w:rPr>
              <w:t>венные организации (по согласованию)</w:t>
            </w:r>
          </w:p>
        </w:tc>
        <w:tc>
          <w:tcPr>
            <w:tcW w:w="3410" w:type="dxa"/>
          </w:tcPr>
          <w:p w:rsidR="00450747" w:rsidRPr="009E5AC3" w:rsidRDefault="00450747" w:rsidP="007B6CA4">
            <w:pPr>
              <w:pStyle w:val="ConsPlusNormal"/>
              <w:rPr>
                <w:rFonts w:ascii="Times New Roman" w:hAnsi="Times New Roman" w:cs="Times New Roman"/>
                <w:b/>
                <w:sz w:val="24"/>
                <w:szCs w:val="24"/>
              </w:rPr>
            </w:pPr>
            <w:r w:rsidRPr="009E5AC3">
              <w:rPr>
                <w:rFonts w:ascii="Times New Roman" w:hAnsi="Times New Roman" w:cs="Times New Roman"/>
                <w:sz w:val="24"/>
                <w:szCs w:val="24"/>
              </w:rPr>
              <w:t>увеличение количества вое</w:t>
            </w:r>
            <w:r w:rsidRPr="009E5AC3">
              <w:rPr>
                <w:rFonts w:ascii="Times New Roman" w:hAnsi="Times New Roman" w:cs="Times New Roman"/>
                <w:sz w:val="24"/>
                <w:szCs w:val="24"/>
              </w:rPr>
              <w:t>н</w:t>
            </w:r>
            <w:r w:rsidRPr="009E5AC3">
              <w:rPr>
                <w:rFonts w:ascii="Times New Roman" w:hAnsi="Times New Roman" w:cs="Times New Roman"/>
                <w:sz w:val="24"/>
                <w:szCs w:val="24"/>
              </w:rPr>
              <w:t>но-патриотических и спорти</w:t>
            </w:r>
            <w:r w:rsidRPr="009E5AC3">
              <w:rPr>
                <w:rFonts w:ascii="Times New Roman" w:hAnsi="Times New Roman" w:cs="Times New Roman"/>
                <w:sz w:val="24"/>
                <w:szCs w:val="24"/>
              </w:rPr>
              <w:t>в</w:t>
            </w:r>
            <w:r w:rsidRPr="009E5AC3">
              <w:rPr>
                <w:rFonts w:ascii="Times New Roman" w:hAnsi="Times New Roman" w:cs="Times New Roman"/>
                <w:sz w:val="24"/>
                <w:szCs w:val="24"/>
              </w:rPr>
              <w:t>но-патриотических клубов, центров</w:t>
            </w:r>
          </w:p>
        </w:tc>
      </w:tr>
      <w:tr w:rsidR="007B6CA4" w:rsidRPr="008A7F60" w:rsidTr="00A82645">
        <w:tc>
          <w:tcPr>
            <w:tcW w:w="3078" w:type="dxa"/>
          </w:tcPr>
          <w:p w:rsidR="007B6CA4" w:rsidRPr="00A653FB" w:rsidRDefault="007B6CA4" w:rsidP="007B6CA4">
            <w:pPr>
              <w:outlineLvl w:val="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10.4. </w:t>
            </w:r>
            <w:r w:rsidRPr="00A653FB">
              <w:rPr>
                <w:rFonts w:ascii="Times New Roman" w:eastAsia="Times New Roman" w:hAnsi="Times New Roman"/>
                <w:bCs/>
                <w:color w:val="000000"/>
                <w:sz w:val="24"/>
                <w:szCs w:val="24"/>
                <w:lang w:eastAsia="ru-RU"/>
              </w:rPr>
              <w:t>Участие образов</w:t>
            </w:r>
            <w:r w:rsidRPr="00A653FB">
              <w:rPr>
                <w:rFonts w:ascii="Times New Roman" w:eastAsia="Times New Roman" w:hAnsi="Times New Roman"/>
                <w:bCs/>
                <w:color w:val="000000"/>
                <w:sz w:val="24"/>
                <w:szCs w:val="24"/>
                <w:lang w:eastAsia="ru-RU"/>
              </w:rPr>
              <w:t>а</w:t>
            </w:r>
            <w:r w:rsidRPr="00A653FB">
              <w:rPr>
                <w:rFonts w:ascii="Times New Roman" w:eastAsia="Times New Roman" w:hAnsi="Times New Roman"/>
                <w:bCs/>
                <w:color w:val="000000"/>
                <w:sz w:val="24"/>
                <w:szCs w:val="24"/>
                <w:lang w:eastAsia="ru-RU"/>
              </w:rPr>
              <w:t>тельных организаций, у</w:t>
            </w:r>
            <w:r w:rsidRPr="00A653FB">
              <w:rPr>
                <w:rFonts w:ascii="Times New Roman" w:eastAsia="Times New Roman" w:hAnsi="Times New Roman"/>
                <w:bCs/>
                <w:color w:val="000000"/>
                <w:sz w:val="24"/>
                <w:szCs w:val="24"/>
                <w:lang w:eastAsia="ru-RU"/>
              </w:rPr>
              <w:t>ч</w:t>
            </w:r>
            <w:r w:rsidRPr="00A653FB">
              <w:rPr>
                <w:rFonts w:ascii="Times New Roman" w:eastAsia="Times New Roman" w:hAnsi="Times New Roman"/>
                <w:bCs/>
                <w:color w:val="000000"/>
                <w:sz w:val="24"/>
                <w:szCs w:val="24"/>
                <w:lang w:eastAsia="ru-RU"/>
              </w:rPr>
              <w:t>реждений культуры и средств массовой инфо</w:t>
            </w:r>
            <w:r w:rsidRPr="00A653FB">
              <w:rPr>
                <w:rFonts w:ascii="Times New Roman" w:eastAsia="Times New Roman" w:hAnsi="Times New Roman"/>
                <w:bCs/>
                <w:color w:val="000000"/>
                <w:sz w:val="24"/>
                <w:szCs w:val="24"/>
                <w:lang w:eastAsia="ru-RU"/>
              </w:rPr>
              <w:t>р</w:t>
            </w:r>
            <w:r w:rsidRPr="00A653FB">
              <w:rPr>
                <w:rFonts w:ascii="Times New Roman" w:eastAsia="Times New Roman" w:hAnsi="Times New Roman"/>
                <w:bCs/>
                <w:color w:val="000000"/>
                <w:sz w:val="24"/>
                <w:szCs w:val="24"/>
                <w:lang w:eastAsia="ru-RU"/>
              </w:rPr>
              <w:t>мации в патриотическом воспитании граждан</w:t>
            </w:r>
          </w:p>
        </w:tc>
        <w:tc>
          <w:tcPr>
            <w:tcW w:w="4730" w:type="dxa"/>
          </w:tcPr>
          <w:p w:rsidR="007B6CA4" w:rsidRPr="00A653FB" w:rsidRDefault="007B6CA4" w:rsidP="007B6CA4">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одготовка и издание информационных материалов об опыте работы ветеранских и молодежных организаций и объединений по патриотическому воспитанию граждан</w:t>
            </w:r>
          </w:p>
        </w:tc>
        <w:tc>
          <w:tcPr>
            <w:tcW w:w="1744" w:type="dxa"/>
          </w:tcPr>
          <w:p w:rsidR="007B6CA4" w:rsidRPr="00A653FB" w:rsidRDefault="007B6CA4" w:rsidP="007B6CA4">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A653FB">
              <w:rPr>
                <w:rFonts w:ascii="Times New Roman" w:eastAsia="Times New Roman" w:hAnsi="Times New Roman"/>
                <w:color w:val="000000"/>
                <w:sz w:val="24"/>
                <w:szCs w:val="24"/>
                <w:lang w:eastAsia="ru-RU"/>
              </w:rPr>
              <w:t>ктябрь</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7B6CA4" w:rsidRPr="00A653FB" w:rsidRDefault="007B6CA4" w:rsidP="00E20DA8">
            <w:pPr>
              <w:autoSpaceDE w:val="0"/>
              <w:autoSpaceDN w:val="0"/>
              <w:adjustRightInd w:val="0"/>
              <w:rPr>
                <w:rFonts w:ascii="Times New Roman" w:eastAsia="Times New Roman" w:hAnsi="Times New Roman"/>
                <w:color w:val="000000"/>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w:t>
            </w:r>
            <w:proofErr w:type="spellStart"/>
            <w:r w:rsidRPr="00A653FB">
              <w:rPr>
                <w:rFonts w:ascii="Times New Roman" w:hAnsi="Times New Roman"/>
                <w:sz w:val="24"/>
                <w:szCs w:val="24"/>
                <w:lang w:eastAsia="ru-RU"/>
              </w:rPr>
              <w:t>Ми</w:t>
            </w:r>
            <w:r w:rsidRPr="00A653FB">
              <w:rPr>
                <w:rFonts w:ascii="Times New Roman" w:hAnsi="Times New Roman"/>
                <w:sz w:val="24"/>
                <w:szCs w:val="24"/>
                <w:lang w:eastAsia="ru-RU"/>
              </w:rPr>
              <w:t>н</w:t>
            </w:r>
            <w:r w:rsidRPr="00A653FB">
              <w:rPr>
                <w:rFonts w:ascii="Times New Roman" w:hAnsi="Times New Roman"/>
                <w:sz w:val="24"/>
                <w:szCs w:val="24"/>
                <w:lang w:eastAsia="ru-RU"/>
              </w:rPr>
              <w:t>молодежи</w:t>
            </w:r>
            <w:proofErr w:type="spellEnd"/>
            <w:r w:rsidRPr="00A653FB">
              <w:rPr>
                <w:rFonts w:ascii="Times New Roman" w:hAnsi="Times New Roman"/>
                <w:sz w:val="24"/>
                <w:szCs w:val="24"/>
                <w:lang w:eastAsia="ru-RU"/>
              </w:rPr>
              <w:t xml:space="preserve"> РТ, Общеро</w:t>
            </w:r>
            <w:r w:rsidRPr="00A653FB">
              <w:rPr>
                <w:rFonts w:ascii="Times New Roman" w:hAnsi="Times New Roman"/>
                <w:sz w:val="24"/>
                <w:szCs w:val="24"/>
                <w:lang w:eastAsia="ru-RU"/>
              </w:rPr>
              <w:t>с</w:t>
            </w:r>
            <w:r w:rsidRPr="00A653FB">
              <w:rPr>
                <w:rFonts w:ascii="Times New Roman" w:hAnsi="Times New Roman"/>
                <w:sz w:val="24"/>
                <w:szCs w:val="24"/>
                <w:lang w:eastAsia="ru-RU"/>
              </w:rPr>
              <w:t xml:space="preserve">сийская общественная организация ветеранов </w:t>
            </w:r>
            <w:r>
              <w:rPr>
                <w:rFonts w:ascii="Times New Roman" w:hAnsi="Times New Roman"/>
                <w:sz w:val="24"/>
                <w:szCs w:val="24"/>
                <w:lang w:eastAsia="ru-RU"/>
              </w:rPr>
              <w:t>«</w:t>
            </w:r>
            <w:r w:rsidRPr="00A653FB">
              <w:rPr>
                <w:rFonts w:ascii="Times New Roman" w:hAnsi="Times New Roman"/>
                <w:sz w:val="24"/>
                <w:szCs w:val="24"/>
                <w:lang w:eastAsia="ru-RU"/>
              </w:rPr>
              <w:t>Российский Союз вет</w:t>
            </w:r>
            <w:r w:rsidRPr="00A653FB">
              <w:rPr>
                <w:rFonts w:ascii="Times New Roman" w:hAnsi="Times New Roman"/>
                <w:sz w:val="24"/>
                <w:szCs w:val="24"/>
                <w:lang w:eastAsia="ru-RU"/>
              </w:rPr>
              <w:t>е</w:t>
            </w:r>
            <w:r w:rsidRPr="00A653FB">
              <w:rPr>
                <w:rFonts w:ascii="Times New Roman" w:hAnsi="Times New Roman"/>
                <w:sz w:val="24"/>
                <w:szCs w:val="24"/>
                <w:lang w:eastAsia="ru-RU"/>
              </w:rPr>
              <w:t>ранов</w:t>
            </w:r>
            <w:r>
              <w:rPr>
                <w:rFonts w:ascii="Times New Roman" w:hAnsi="Times New Roman"/>
                <w:sz w:val="24"/>
                <w:szCs w:val="24"/>
                <w:lang w:eastAsia="ru-RU"/>
              </w:rPr>
              <w:t>»</w:t>
            </w:r>
            <w:r w:rsidRPr="00A653FB">
              <w:rPr>
                <w:rFonts w:ascii="Times New Roman" w:hAnsi="Times New Roman"/>
                <w:sz w:val="24"/>
                <w:szCs w:val="24"/>
                <w:lang w:eastAsia="ru-RU"/>
              </w:rPr>
              <w:t xml:space="preserve"> (по согласов</w:t>
            </w:r>
            <w:r w:rsidRPr="00A653FB">
              <w:rPr>
                <w:rFonts w:ascii="Times New Roman" w:hAnsi="Times New Roman"/>
                <w:sz w:val="24"/>
                <w:szCs w:val="24"/>
                <w:lang w:eastAsia="ru-RU"/>
              </w:rPr>
              <w:t>а</w:t>
            </w:r>
            <w:r w:rsidRPr="00A653FB">
              <w:rPr>
                <w:rFonts w:ascii="Times New Roman" w:hAnsi="Times New Roman"/>
                <w:sz w:val="24"/>
                <w:szCs w:val="24"/>
                <w:lang w:eastAsia="ru-RU"/>
              </w:rPr>
              <w:t>нию), Всероссийская общественная организ</w:t>
            </w:r>
            <w:r w:rsidRPr="00A653FB">
              <w:rPr>
                <w:rFonts w:ascii="Times New Roman" w:hAnsi="Times New Roman"/>
                <w:sz w:val="24"/>
                <w:szCs w:val="24"/>
                <w:lang w:eastAsia="ru-RU"/>
              </w:rPr>
              <w:t>а</w:t>
            </w:r>
            <w:r w:rsidRPr="00A653FB">
              <w:rPr>
                <w:rFonts w:ascii="Times New Roman" w:hAnsi="Times New Roman"/>
                <w:sz w:val="24"/>
                <w:szCs w:val="24"/>
                <w:lang w:eastAsia="ru-RU"/>
              </w:rPr>
              <w:t xml:space="preserve">ция ветеранов </w:t>
            </w:r>
            <w:r>
              <w:rPr>
                <w:rFonts w:ascii="Times New Roman" w:hAnsi="Times New Roman"/>
                <w:sz w:val="24"/>
                <w:szCs w:val="24"/>
                <w:lang w:eastAsia="ru-RU"/>
              </w:rPr>
              <w:t>«</w:t>
            </w:r>
            <w:r w:rsidRPr="00A653FB">
              <w:rPr>
                <w:rFonts w:ascii="Times New Roman" w:hAnsi="Times New Roman"/>
                <w:sz w:val="24"/>
                <w:szCs w:val="24"/>
                <w:lang w:eastAsia="ru-RU"/>
              </w:rPr>
              <w:t>Боевое братство</w:t>
            </w:r>
            <w:r>
              <w:rPr>
                <w:rFonts w:ascii="Times New Roman" w:hAnsi="Times New Roman"/>
                <w:sz w:val="24"/>
                <w:szCs w:val="24"/>
                <w:lang w:eastAsia="ru-RU"/>
              </w:rPr>
              <w:t>»</w:t>
            </w:r>
            <w:r w:rsidRPr="00A653FB">
              <w:rPr>
                <w:rFonts w:ascii="Times New Roman" w:hAnsi="Times New Roman"/>
                <w:sz w:val="24"/>
                <w:szCs w:val="24"/>
                <w:lang w:eastAsia="ru-RU"/>
              </w:rPr>
              <w:t xml:space="preserve">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Общеросси</w:t>
            </w:r>
            <w:r w:rsidRPr="00A653FB">
              <w:rPr>
                <w:rFonts w:ascii="Times New Roman" w:hAnsi="Times New Roman"/>
                <w:sz w:val="24"/>
                <w:szCs w:val="24"/>
                <w:lang w:eastAsia="ru-RU"/>
              </w:rPr>
              <w:t>й</w:t>
            </w:r>
            <w:r w:rsidRPr="00A653FB">
              <w:rPr>
                <w:rFonts w:ascii="Times New Roman" w:hAnsi="Times New Roman"/>
                <w:sz w:val="24"/>
                <w:szCs w:val="24"/>
                <w:lang w:eastAsia="ru-RU"/>
              </w:rPr>
              <w:t>ская общественная о</w:t>
            </w:r>
            <w:r w:rsidRPr="00A653FB">
              <w:rPr>
                <w:rFonts w:ascii="Times New Roman" w:hAnsi="Times New Roman"/>
                <w:sz w:val="24"/>
                <w:szCs w:val="24"/>
                <w:lang w:eastAsia="ru-RU"/>
              </w:rPr>
              <w:t>р</w:t>
            </w:r>
            <w:r w:rsidRPr="00A653FB">
              <w:rPr>
                <w:rFonts w:ascii="Times New Roman" w:hAnsi="Times New Roman"/>
                <w:sz w:val="24"/>
                <w:szCs w:val="24"/>
                <w:lang w:eastAsia="ru-RU"/>
              </w:rPr>
              <w:t xml:space="preserve">ганизация инвалидов </w:t>
            </w:r>
          </w:p>
        </w:tc>
        <w:tc>
          <w:tcPr>
            <w:tcW w:w="3410" w:type="dxa"/>
          </w:tcPr>
          <w:p w:rsidR="007B6CA4" w:rsidRPr="009E5AC3" w:rsidRDefault="007B6CA4" w:rsidP="007B6CA4">
            <w:pPr>
              <w:pStyle w:val="ConsPlusNormal"/>
              <w:rPr>
                <w:rFonts w:ascii="Times New Roman" w:hAnsi="Times New Roman" w:cs="Times New Roman"/>
                <w:sz w:val="24"/>
                <w:szCs w:val="24"/>
              </w:rPr>
            </w:pPr>
            <w:r w:rsidRPr="009E5AC3">
              <w:rPr>
                <w:rFonts w:ascii="Times New Roman" w:hAnsi="Times New Roman" w:cs="Times New Roman"/>
                <w:sz w:val="24"/>
                <w:szCs w:val="24"/>
              </w:rPr>
              <w:t>увеличение количества подг</w:t>
            </w:r>
            <w:r w:rsidRPr="009E5AC3">
              <w:rPr>
                <w:rFonts w:ascii="Times New Roman" w:hAnsi="Times New Roman" w:cs="Times New Roman"/>
                <w:sz w:val="24"/>
                <w:szCs w:val="24"/>
              </w:rPr>
              <w:t>о</w:t>
            </w:r>
            <w:r w:rsidRPr="009E5AC3">
              <w:rPr>
                <w:rFonts w:ascii="Times New Roman" w:hAnsi="Times New Roman" w:cs="Times New Roman"/>
                <w:sz w:val="24"/>
                <w:szCs w:val="24"/>
              </w:rPr>
              <w:t>товленных организаторов и специалистов в сфере патри</w:t>
            </w:r>
            <w:r w:rsidRPr="009E5AC3">
              <w:rPr>
                <w:rFonts w:ascii="Times New Roman" w:hAnsi="Times New Roman" w:cs="Times New Roman"/>
                <w:sz w:val="24"/>
                <w:szCs w:val="24"/>
              </w:rPr>
              <w:t>о</w:t>
            </w:r>
            <w:r w:rsidRPr="009E5AC3">
              <w:rPr>
                <w:rFonts w:ascii="Times New Roman" w:hAnsi="Times New Roman" w:cs="Times New Roman"/>
                <w:sz w:val="24"/>
                <w:szCs w:val="24"/>
              </w:rPr>
              <w:t>тического воспитания, в том числе специалистов военно-патриотических клубов и об</w:t>
            </w:r>
            <w:r w:rsidRPr="009E5AC3">
              <w:rPr>
                <w:rFonts w:ascii="Times New Roman" w:hAnsi="Times New Roman" w:cs="Times New Roman"/>
                <w:sz w:val="24"/>
                <w:szCs w:val="24"/>
              </w:rPr>
              <w:t>ъ</w:t>
            </w:r>
            <w:r w:rsidRPr="009E5AC3">
              <w:rPr>
                <w:rFonts w:ascii="Times New Roman" w:hAnsi="Times New Roman" w:cs="Times New Roman"/>
                <w:sz w:val="24"/>
                <w:szCs w:val="24"/>
              </w:rPr>
              <w:t>единений, занимающихся м</w:t>
            </w:r>
            <w:r w:rsidRPr="009E5AC3">
              <w:rPr>
                <w:rFonts w:ascii="Times New Roman" w:hAnsi="Times New Roman" w:cs="Times New Roman"/>
                <w:sz w:val="24"/>
                <w:szCs w:val="24"/>
              </w:rPr>
              <w:t>е</w:t>
            </w:r>
            <w:r w:rsidRPr="009E5AC3">
              <w:rPr>
                <w:rFonts w:ascii="Times New Roman" w:hAnsi="Times New Roman" w:cs="Times New Roman"/>
                <w:sz w:val="24"/>
                <w:szCs w:val="24"/>
              </w:rPr>
              <w:t>тодико-исследовательской р</w:t>
            </w:r>
            <w:r w:rsidRPr="009E5AC3">
              <w:rPr>
                <w:rFonts w:ascii="Times New Roman" w:hAnsi="Times New Roman" w:cs="Times New Roman"/>
                <w:sz w:val="24"/>
                <w:szCs w:val="24"/>
              </w:rPr>
              <w:t>а</w:t>
            </w:r>
            <w:r w:rsidRPr="009E5AC3">
              <w:rPr>
                <w:rFonts w:ascii="Times New Roman" w:hAnsi="Times New Roman" w:cs="Times New Roman"/>
                <w:sz w:val="24"/>
                <w:szCs w:val="24"/>
              </w:rPr>
              <w:t>ботой; увеличение количества паспортизованных музеев при образовательных организац</w:t>
            </w:r>
            <w:r w:rsidRPr="009E5AC3">
              <w:rPr>
                <w:rFonts w:ascii="Times New Roman" w:hAnsi="Times New Roman" w:cs="Times New Roman"/>
                <w:sz w:val="24"/>
                <w:szCs w:val="24"/>
              </w:rPr>
              <w:t>и</w:t>
            </w:r>
            <w:r w:rsidRPr="009E5AC3">
              <w:rPr>
                <w:rFonts w:ascii="Times New Roman" w:hAnsi="Times New Roman" w:cs="Times New Roman"/>
                <w:sz w:val="24"/>
                <w:szCs w:val="24"/>
              </w:rPr>
              <w:t>ях</w:t>
            </w:r>
          </w:p>
        </w:tc>
      </w:tr>
    </w:tbl>
    <w:p w:rsidR="007B6CA4" w:rsidRDefault="007B6CA4" w:rsidP="00E20DA8">
      <w:pPr>
        <w:spacing w:after="0" w:line="240" w:lineRule="auto"/>
      </w:pPr>
    </w:p>
    <w:p w:rsidR="007B6CA4" w:rsidRDefault="007B6CA4" w:rsidP="007B6CA4">
      <w:pPr>
        <w:spacing w:after="0" w:line="240" w:lineRule="auto"/>
      </w:pPr>
    </w:p>
    <w:tbl>
      <w:tblPr>
        <w:tblStyle w:val="af7"/>
        <w:tblW w:w="0" w:type="auto"/>
        <w:tblLook w:val="04A0"/>
      </w:tblPr>
      <w:tblGrid>
        <w:gridCol w:w="3078"/>
        <w:gridCol w:w="4730"/>
        <w:gridCol w:w="1744"/>
        <w:gridCol w:w="2766"/>
        <w:gridCol w:w="3410"/>
      </w:tblGrid>
      <w:tr w:rsidR="007B6CA4" w:rsidRPr="008A7F60" w:rsidTr="00647514">
        <w:tc>
          <w:tcPr>
            <w:tcW w:w="3078"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44"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66"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10"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B6CA4" w:rsidRPr="008A7F60" w:rsidTr="00A82645">
        <w:tc>
          <w:tcPr>
            <w:tcW w:w="3078" w:type="dxa"/>
          </w:tcPr>
          <w:p w:rsidR="007B6CA4" w:rsidRDefault="007B6CA4" w:rsidP="007B6CA4">
            <w:pPr>
              <w:outlineLvl w:val="0"/>
              <w:rPr>
                <w:rFonts w:ascii="Times New Roman" w:eastAsia="Times New Roman" w:hAnsi="Times New Roman"/>
                <w:bCs/>
                <w:color w:val="000000"/>
                <w:sz w:val="24"/>
                <w:szCs w:val="24"/>
                <w:lang w:eastAsia="ru-RU"/>
              </w:rPr>
            </w:pPr>
          </w:p>
        </w:tc>
        <w:tc>
          <w:tcPr>
            <w:tcW w:w="4730" w:type="dxa"/>
          </w:tcPr>
          <w:p w:rsidR="007B6CA4" w:rsidRPr="00A653FB" w:rsidRDefault="007B6CA4" w:rsidP="007B6CA4">
            <w:pPr>
              <w:outlineLvl w:val="0"/>
              <w:rPr>
                <w:rFonts w:ascii="Times New Roman" w:eastAsia="Times New Roman" w:hAnsi="Times New Roman"/>
                <w:color w:val="000000"/>
                <w:sz w:val="24"/>
                <w:szCs w:val="24"/>
                <w:lang w:eastAsia="ru-RU"/>
              </w:rPr>
            </w:pPr>
          </w:p>
        </w:tc>
        <w:tc>
          <w:tcPr>
            <w:tcW w:w="1744" w:type="dxa"/>
          </w:tcPr>
          <w:p w:rsidR="007B6CA4" w:rsidRDefault="007B6CA4" w:rsidP="007B6CA4">
            <w:pPr>
              <w:outlineLvl w:val="0"/>
              <w:rPr>
                <w:rFonts w:ascii="Times New Roman" w:eastAsia="Times New Roman" w:hAnsi="Times New Roman"/>
                <w:color w:val="000000"/>
                <w:sz w:val="24"/>
                <w:szCs w:val="24"/>
                <w:lang w:eastAsia="ru-RU"/>
              </w:rPr>
            </w:pPr>
          </w:p>
        </w:tc>
        <w:tc>
          <w:tcPr>
            <w:tcW w:w="2766" w:type="dxa"/>
          </w:tcPr>
          <w:p w:rsidR="007B6CA4" w:rsidRPr="00A653FB" w:rsidRDefault="007B6CA4" w:rsidP="007B6CA4">
            <w:pPr>
              <w:autoSpaceDE w:val="0"/>
              <w:autoSpaceDN w:val="0"/>
              <w:adjustRightInd w:val="0"/>
              <w:rPr>
                <w:rFonts w:ascii="Times New Roman" w:hAnsi="Times New Roman"/>
                <w:sz w:val="24"/>
                <w:szCs w:val="24"/>
                <w:lang w:eastAsia="ru-RU"/>
              </w:rPr>
            </w:pPr>
            <w:r w:rsidRPr="00A653FB">
              <w:rPr>
                <w:rFonts w:ascii="Times New Roman" w:hAnsi="Times New Roman"/>
                <w:sz w:val="24"/>
                <w:szCs w:val="24"/>
                <w:lang w:eastAsia="ru-RU"/>
              </w:rPr>
              <w:t xml:space="preserve">войны в Афганистане и военной травмы - </w:t>
            </w:r>
            <w:r>
              <w:rPr>
                <w:rFonts w:ascii="Times New Roman" w:hAnsi="Times New Roman"/>
                <w:sz w:val="24"/>
                <w:szCs w:val="24"/>
                <w:lang w:eastAsia="ru-RU"/>
              </w:rPr>
              <w:t>«</w:t>
            </w:r>
            <w:r w:rsidRPr="00A653FB">
              <w:rPr>
                <w:rFonts w:ascii="Times New Roman" w:hAnsi="Times New Roman"/>
                <w:sz w:val="24"/>
                <w:szCs w:val="24"/>
                <w:lang w:eastAsia="ru-RU"/>
              </w:rPr>
              <w:t>И</w:t>
            </w:r>
            <w:r w:rsidRPr="00A653FB">
              <w:rPr>
                <w:rFonts w:ascii="Times New Roman" w:hAnsi="Times New Roman"/>
                <w:sz w:val="24"/>
                <w:szCs w:val="24"/>
                <w:lang w:eastAsia="ru-RU"/>
              </w:rPr>
              <w:t>н</w:t>
            </w:r>
            <w:r w:rsidRPr="00A653FB">
              <w:rPr>
                <w:rFonts w:ascii="Times New Roman" w:hAnsi="Times New Roman"/>
                <w:sz w:val="24"/>
                <w:szCs w:val="24"/>
                <w:lang w:eastAsia="ru-RU"/>
              </w:rPr>
              <w:t>валиды войны</w:t>
            </w:r>
            <w:r>
              <w:rPr>
                <w:rFonts w:ascii="Times New Roman" w:hAnsi="Times New Roman"/>
                <w:sz w:val="24"/>
                <w:szCs w:val="24"/>
                <w:lang w:eastAsia="ru-RU"/>
              </w:rPr>
              <w:t>»</w:t>
            </w:r>
            <w:r w:rsidRPr="00A653FB">
              <w:rPr>
                <w:rFonts w:ascii="Times New Roman" w:hAnsi="Times New Roman"/>
                <w:sz w:val="24"/>
                <w:szCs w:val="24"/>
                <w:lang w:eastAsia="ru-RU"/>
              </w:rPr>
              <w:t xml:space="preserve"> (по с</w:t>
            </w:r>
            <w:r w:rsidRPr="00A653FB">
              <w:rPr>
                <w:rFonts w:ascii="Times New Roman" w:hAnsi="Times New Roman"/>
                <w:sz w:val="24"/>
                <w:szCs w:val="24"/>
                <w:lang w:eastAsia="ru-RU"/>
              </w:rPr>
              <w:t>о</w:t>
            </w:r>
            <w:r w:rsidRPr="00A653FB">
              <w:rPr>
                <w:rFonts w:ascii="Times New Roman" w:hAnsi="Times New Roman"/>
                <w:sz w:val="24"/>
                <w:szCs w:val="24"/>
                <w:lang w:eastAsia="ru-RU"/>
              </w:rPr>
              <w:t>гласованию)</w:t>
            </w:r>
          </w:p>
        </w:tc>
        <w:tc>
          <w:tcPr>
            <w:tcW w:w="3410" w:type="dxa"/>
          </w:tcPr>
          <w:p w:rsidR="007B6CA4" w:rsidRPr="009E5AC3" w:rsidRDefault="007B6CA4" w:rsidP="007B6CA4">
            <w:pPr>
              <w:pStyle w:val="ConsPlusNormal"/>
              <w:rPr>
                <w:rFonts w:ascii="Times New Roman" w:hAnsi="Times New Roman" w:cs="Times New Roman"/>
                <w:sz w:val="24"/>
                <w:szCs w:val="24"/>
              </w:rPr>
            </w:pPr>
          </w:p>
        </w:tc>
      </w:tr>
      <w:tr w:rsidR="007B6CA4" w:rsidRPr="008A7F60" w:rsidTr="00A82645">
        <w:tc>
          <w:tcPr>
            <w:tcW w:w="3078" w:type="dxa"/>
          </w:tcPr>
          <w:p w:rsidR="007B6CA4" w:rsidRPr="00A653FB" w:rsidRDefault="007B6CA4" w:rsidP="007B6CA4">
            <w:pPr>
              <w:outlineLvl w:val="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10.5. </w:t>
            </w:r>
            <w:proofErr w:type="spellStart"/>
            <w:r w:rsidRPr="00A653FB">
              <w:rPr>
                <w:rFonts w:ascii="Times New Roman" w:eastAsia="Times New Roman" w:hAnsi="Times New Roman"/>
                <w:bCs/>
                <w:color w:val="000000"/>
                <w:sz w:val="24"/>
                <w:szCs w:val="24"/>
                <w:lang w:eastAsia="ru-RU"/>
              </w:rPr>
              <w:t>Военно-патриотичес</w:t>
            </w:r>
            <w:r>
              <w:rPr>
                <w:rFonts w:ascii="Times New Roman" w:eastAsia="Times New Roman" w:hAnsi="Times New Roman"/>
                <w:bCs/>
                <w:color w:val="000000"/>
                <w:sz w:val="24"/>
                <w:szCs w:val="24"/>
                <w:lang w:eastAsia="ru-RU"/>
              </w:rPr>
              <w:t>-</w:t>
            </w:r>
            <w:r w:rsidRPr="00A653FB">
              <w:rPr>
                <w:rFonts w:ascii="Times New Roman" w:eastAsia="Times New Roman" w:hAnsi="Times New Roman"/>
                <w:bCs/>
                <w:color w:val="000000"/>
                <w:sz w:val="24"/>
                <w:szCs w:val="24"/>
                <w:lang w:eastAsia="ru-RU"/>
              </w:rPr>
              <w:t>кое</w:t>
            </w:r>
            <w:proofErr w:type="spellEnd"/>
            <w:r w:rsidRPr="00A653FB">
              <w:rPr>
                <w:rFonts w:ascii="Times New Roman" w:eastAsia="Times New Roman" w:hAnsi="Times New Roman"/>
                <w:bCs/>
                <w:color w:val="000000"/>
                <w:sz w:val="24"/>
                <w:szCs w:val="24"/>
                <w:lang w:eastAsia="ru-RU"/>
              </w:rPr>
              <w:t xml:space="preserve"> воспитание граждан Российской Федерации, формирование у молодежи положительной мотивации к прохождению военной службы</w:t>
            </w:r>
          </w:p>
        </w:tc>
        <w:tc>
          <w:tcPr>
            <w:tcW w:w="4730" w:type="dxa"/>
          </w:tcPr>
          <w:p w:rsidR="007B6CA4" w:rsidRPr="00A653FB" w:rsidRDefault="007B6CA4" w:rsidP="007B6CA4">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1) </w:t>
            </w:r>
            <w:r>
              <w:rPr>
                <w:rFonts w:ascii="Times New Roman" w:eastAsia="Times New Roman" w:hAnsi="Times New Roman"/>
                <w:color w:val="000000"/>
                <w:sz w:val="24"/>
                <w:szCs w:val="24"/>
                <w:lang w:eastAsia="ru-RU"/>
              </w:rPr>
              <w:t>п</w:t>
            </w:r>
            <w:r w:rsidRPr="00A653FB">
              <w:rPr>
                <w:rFonts w:ascii="Times New Roman" w:eastAsia="Times New Roman" w:hAnsi="Times New Roman"/>
                <w:color w:val="000000"/>
                <w:sz w:val="24"/>
                <w:szCs w:val="24"/>
                <w:lang w:eastAsia="ru-RU"/>
              </w:rPr>
              <w:t>роведение сборов руководителей вое</w:t>
            </w:r>
            <w:r w:rsidRPr="00A653FB">
              <w:rPr>
                <w:rFonts w:ascii="Times New Roman" w:eastAsia="Times New Roman" w:hAnsi="Times New Roman"/>
                <w:color w:val="000000"/>
                <w:sz w:val="24"/>
                <w:szCs w:val="24"/>
                <w:lang w:eastAsia="ru-RU"/>
              </w:rPr>
              <w:t>н</w:t>
            </w:r>
            <w:r w:rsidRPr="00A653FB">
              <w:rPr>
                <w:rFonts w:ascii="Times New Roman" w:eastAsia="Times New Roman" w:hAnsi="Times New Roman"/>
                <w:color w:val="000000"/>
                <w:sz w:val="24"/>
                <w:szCs w:val="24"/>
                <w:lang w:eastAsia="ru-RU"/>
              </w:rPr>
              <w:t>но-патриотических клубов с обменом оп</w:t>
            </w:r>
            <w:r w:rsidRPr="00A653FB">
              <w:rPr>
                <w:rFonts w:ascii="Times New Roman" w:eastAsia="Times New Roman" w:hAnsi="Times New Roman"/>
                <w:color w:val="000000"/>
                <w:sz w:val="24"/>
                <w:szCs w:val="24"/>
                <w:lang w:eastAsia="ru-RU"/>
              </w:rPr>
              <w:t>ы</w:t>
            </w:r>
            <w:r w:rsidRPr="00A653FB">
              <w:rPr>
                <w:rFonts w:ascii="Times New Roman" w:eastAsia="Times New Roman" w:hAnsi="Times New Roman"/>
                <w:color w:val="000000"/>
                <w:sz w:val="24"/>
                <w:szCs w:val="24"/>
                <w:lang w:eastAsia="ru-RU"/>
              </w:rPr>
              <w:t>та работы по воспитанию патриотизма и формированию позитивного отношения молодежи к воинской службе</w:t>
            </w:r>
          </w:p>
        </w:tc>
        <w:tc>
          <w:tcPr>
            <w:tcW w:w="1744" w:type="dxa"/>
          </w:tcPr>
          <w:p w:rsidR="007B6CA4" w:rsidRPr="00A653FB" w:rsidRDefault="007B6CA4" w:rsidP="007B6CA4">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Pr="00A653FB">
              <w:rPr>
                <w:rFonts w:ascii="Times New Roman" w:eastAsia="Times New Roman" w:hAnsi="Times New Roman"/>
                <w:color w:val="000000"/>
                <w:sz w:val="24"/>
                <w:szCs w:val="24"/>
                <w:lang w:eastAsia="ru-RU"/>
              </w:rPr>
              <w:t>прель</w:t>
            </w:r>
            <w:r>
              <w:rPr>
                <w:rFonts w:ascii="Times New Roman" w:eastAsia="Times New Roman" w:hAnsi="Times New Roman"/>
                <w:color w:val="000000"/>
                <w:sz w:val="24"/>
                <w:szCs w:val="24"/>
                <w:lang w:eastAsia="ru-RU"/>
              </w:rPr>
              <w:t xml:space="preserve"> </w:t>
            </w:r>
            <w:r w:rsidRPr="00A653FB">
              <w:rPr>
                <w:rFonts w:ascii="Times New Roman" w:eastAsia="Times New Roman" w:hAnsi="Times New Roman"/>
                <w:color w:val="000000"/>
                <w:sz w:val="24"/>
                <w:szCs w:val="24"/>
                <w:lang w:eastAsia="ru-RU"/>
              </w:rPr>
              <w:t>2017-2020 гг.</w:t>
            </w:r>
          </w:p>
        </w:tc>
        <w:tc>
          <w:tcPr>
            <w:tcW w:w="2766" w:type="dxa"/>
          </w:tcPr>
          <w:p w:rsidR="007B6CA4" w:rsidRPr="00A653FB" w:rsidRDefault="007B6CA4" w:rsidP="007B6CA4">
            <w:pPr>
              <w:autoSpaceDE w:val="0"/>
              <w:autoSpaceDN w:val="0"/>
              <w:adjustRightInd w:val="0"/>
              <w:rPr>
                <w:rFonts w:ascii="Times New Roman" w:hAnsi="Times New Roman"/>
                <w:sz w:val="24"/>
                <w:szCs w:val="24"/>
                <w:lang w:eastAsia="ru-RU"/>
              </w:rPr>
            </w:pP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w:t>
            </w:r>
            <w:r w:rsidRPr="00A653FB">
              <w:rPr>
                <w:rFonts w:ascii="Times New Roman" w:hAnsi="Times New Roman"/>
                <w:sz w:val="24"/>
                <w:szCs w:val="24"/>
                <w:lang w:eastAsia="ru-RU"/>
              </w:rPr>
              <w:t>о</w:t>
            </w:r>
            <w:r w:rsidRPr="00A653FB">
              <w:rPr>
                <w:rFonts w:ascii="Times New Roman" w:hAnsi="Times New Roman"/>
                <w:sz w:val="24"/>
                <w:szCs w:val="24"/>
                <w:lang w:eastAsia="ru-RU"/>
              </w:rPr>
              <w:t>лодежи</w:t>
            </w:r>
            <w:proofErr w:type="spellEnd"/>
            <w:r w:rsidRPr="00A653FB">
              <w:rPr>
                <w:rFonts w:ascii="Times New Roman" w:hAnsi="Times New Roman"/>
                <w:sz w:val="24"/>
                <w:szCs w:val="24"/>
                <w:lang w:eastAsia="ru-RU"/>
              </w:rPr>
              <w:t xml:space="preserve"> РТ, Минкульт</w:t>
            </w:r>
            <w:r w:rsidRPr="00A653FB">
              <w:rPr>
                <w:rFonts w:ascii="Times New Roman" w:hAnsi="Times New Roman"/>
                <w:sz w:val="24"/>
                <w:szCs w:val="24"/>
                <w:lang w:eastAsia="ru-RU"/>
              </w:rPr>
              <w:t>у</w:t>
            </w:r>
            <w:r w:rsidRPr="00A653FB">
              <w:rPr>
                <w:rFonts w:ascii="Times New Roman" w:hAnsi="Times New Roman"/>
                <w:sz w:val="24"/>
                <w:szCs w:val="24"/>
                <w:lang w:eastAsia="ru-RU"/>
              </w:rPr>
              <w:t>ры РТ, Республиканский военкомат (по соглас</w:t>
            </w:r>
            <w:r w:rsidRPr="00A653FB">
              <w:rPr>
                <w:rFonts w:ascii="Times New Roman" w:hAnsi="Times New Roman"/>
                <w:sz w:val="24"/>
                <w:szCs w:val="24"/>
                <w:lang w:eastAsia="ru-RU"/>
              </w:rPr>
              <w:t>о</w:t>
            </w:r>
            <w:r w:rsidRPr="00A653FB">
              <w:rPr>
                <w:rFonts w:ascii="Times New Roman" w:hAnsi="Times New Roman"/>
                <w:sz w:val="24"/>
                <w:szCs w:val="24"/>
                <w:lang w:eastAsia="ru-RU"/>
              </w:rPr>
              <w:t>ванию), ДОСААФ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публики Тыва (по с</w:t>
            </w:r>
            <w:r w:rsidRPr="00A653FB">
              <w:rPr>
                <w:rFonts w:ascii="Times New Roman" w:hAnsi="Times New Roman"/>
                <w:sz w:val="24"/>
                <w:szCs w:val="24"/>
                <w:lang w:eastAsia="ru-RU"/>
              </w:rPr>
              <w:t>о</w:t>
            </w:r>
            <w:r w:rsidRPr="00A653FB">
              <w:rPr>
                <w:rFonts w:ascii="Times New Roman" w:hAnsi="Times New Roman"/>
                <w:sz w:val="24"/>
                <w:szCs w:val="24"/>
                <w:lang w:eastAsia="ru-RU"/>
              </w:rPr>
              <w:t>гласованию), детские и молодежные общес</w:t>
            </w:r>
            <w:r w:rsidRPr="00A653FB">
              <w:rPr>
                <w:rFonts w:ascii="Times New Roman" w:hAnsi="Times New Roman"/>
                <w:sz w:val="24"/>
                <w:szCs w:val="24"/>
                <w:lang w:eastAsia="ru-RU"/>
              </w:rPr>
              <w:t>т</w:t>
            </w:r>
            <w:r w:rsidRPr="00A653FB">
              <w:rPr>
                <w:rFonts w:ascii="Times New Roman" w:hAnsi="Times New Roman"/>
                <w:sz w:val="24"/>
                <w:szCs w:val="24"/>
                <w:lang w:eastAsia="ru-RU"/>
              </w:rPr>
              <w:t>венные организации (по согласованию)</w:t>
            </w:r>
          </w:p>
        </w:tc>
        <w:tc>
          <w:tcPr>
            <w:tcW w:w="3410" w:type="dxa"/>
          </w:tcPr>
          <w:p w:rsidR="007B6CA4" w:rsidRPr="009E5AC3" w:rsidRDefault="007B6CA4" w:rsidP="007B6CA4">
            <w:pPr>
              <w:pStyle w:val="ConsPlusNormal"/>
              <w:rPr>
                <w:rFonts w:ascii="Times New Roman" w:hAnsi="Times New Roman" w:cs="Times New Roman"/>
                <w:sz w:val="24"/>
                <w:szCs w:val="24"/>
              </w:rPr>
            </w:pPr>
            <w:r w:rsidRPr="009E5AC3">
              <w:rPr>
                <w:rFonts w:ascii="Times New Roman" w:hAnsi="Times New Roman" w:cs="Times New Roman"/>
                <w:sz w:val="24"/>
                <w:szCs w:val="24"/>
              </w:rPr>
              <w:t>формирование позитивного отношения и положительной мотивации к военной службе у молодежи допризывного во</w:t>
            </w:r>
            <w:r w:rsidRPr="009E5AC3">
              <w:rPr>
                <w:rFonts w:ascii="Times New Roman" w:hAnsi="Times New Roman" w:cs="Times New Roman"/>
                <w:sz w:val="24"/>
                <w:szCs w:val="24"/>
              </w:rPr>
              <w:t>з</w:t>
            </w:r>
            <w:r w:rsidRPr="009E5AC3">
              <w:rPr>
                <w:rFonts w:ascii="Times New Roman" w:hAnsi="Times New Roman" w:cs="Times New Roman"/>
                <w:sz w:val="24"/>
                <w:szCs w:val="24"/>
              </w:rPr>
              <w:t>раста, популяризация в мол</w:t>
            </w:r>
            <w:r w:rsidRPr="009E5AC3">
              <w:rPr>
                <w:rFonts w:ascii="Times New Roman" w:hAnsi="Times New Roman" w:cs="Times New Roman"/>
                <w:sz w:val="24"/>
                <w:szCs w:val="24"/>
              </w:rPr>
              <w:t>о</w:t>
            </w:r>
            <w:r w:rsidRPr="009E5AC3">
              <w:rPr>
                <w:rFonts w:ascii="Times New Roman" w:hAnsi="Times New Roman" w:cs="Times New Roman"/>
                <w:sz w:val="24"/>
                <w:szCs w:val="24"/>
              </w:rPr>
              <w:t>дежной среде престижа вое</w:t>
            </w:r>
            <w:r w:rsidRPr="009E5AC3">
              <w:rPr>
                <w:rFonts w:ascii="Times New Roman" w:hAnsi="Times New Roman" w:cs="Times New Roman"/>
                <w:sz w:val="24"/>
                <w:szCs w:val="24"/>
              </w:rPr>
              <w:t>н</w:t>
            </w:r>
            <w:r w:rsidRPr="009E5AC3">
              <w:rPr>
                <w:rFonts w:ascii="Times New Roman" w:hAnsi="Times New Roman" w:cs="Times New Roman"/>
                <w:sz w:val="24"/>
                <w:szCs w:val="24"/>
              </w:rPr>
              <w:t>ной службы, чувства гордости и глубокого уважения к ист</w:t>
            </w:r>
            <w:r w:rsidRPr="009E5AC3">
              <w:rPr>
                <w:rFonts w:ascii="Times New Roman" w:hAnsi="Times New Roman" w:cs="Times New Roman"/>
                <w:sz w:val="24"/>
                <w:szCs w:val="24"/>
              </w:rPr>
              <w:t>о</w:t>
            </w:r>
            <w:r w:rsidRPr="009E5AC3">
              <w:rPr>
                <w:rFonts w:ascii="Times New Roman" w:hAnsi="Times New Roman" w:cs="Times New Roman"/>
                <w:sz w:val="24"/>
                <w:szCs w:val="24"/>
              </w:rPr>
              <w:t>рии Отечества в ходе подг</w:t>
            </w:r>
            <w:r w:rsidRPr="009E5AC3">
              <w:rPr>
                <w:rFonts w:ascii="Times New Roman" w:hAnsi="Times New Roman" w:cs="Times New Roman"/>
                <w:sz w:val="24"/>
                <w:szCs w:val="24"/>
              </w:rPr>
              <w:t>о</w:t>
            </w:r>
            <w:r w:rsidRPr="009E5AC3">
              <w:rPr>
                <w:rFonts w:ascii="Times New Roman" w:hAnsi="Times New Roman" w:cs="Times New Roman"/>
                <w:sz w:val="24"/>
                <w:szCs w:val="24"/>
              </w:rPr>
              <w:t>товки и проведения меропри</w:t>
            </w:r>
            <w:r w:rsidRPr="009E5AC3">
              <w:rPr>
                <w:rFonts w:ascii="Times New Roman" w:hAnsi="Times New Roman" w:cs="Times New Roman"/>
                <w:sz w:val="24"/>
                <w:szCs w:val="24"/>
              </w:rPr>
              <w:t>я</w:t>
            </w:r>
            <w:r w:rsidRPr="009E5AC3">
              <w:rPr>
                <w:rFonts w:ascii="Times New Roman" w:hAnsi="Times New Roman" w:cs="Times New Roman"/>
                <w:sz w:val="24"/>
                <w:szCs w:val="24"/>
              </w:rPr>
              <w:t>тий патриотической напра</w:t>
            </w:r>
            <w:r w:rsidRPr="009E5AC3">
              <w:rPr>
                <w:rFonts w:ascii="Times New Roman" w:hAnsi="Times New Roman" w:cs="Times New Roman"/>
                <w:sz w:val="24"/>
                <w:szCs w:val="24"/>
              </w:rPr>
              <w:t>в</w:t>
            </w:r>
            <w:r w:rsidRPr="009E5AC3">
              <w:rPr>
                <w:rFonts w:ascii="Times New Roman" w:hAnsi="Times New Roman" w:cs="Times New Roman"/>
                <w:sz w:val="24"/>
                <w:szCs w:val="24"/>
              </w:rPr>
              <w:t>ленности</w:t>
            </w:r>
          </w:p>
        </w:tc>
      </w:tr>
      <w:tr w:rsidR="007B6CA4" w:rsidRPr="008A7F60" w:rsidTr="00A82645">
        <w:tc>
          <w:tcPr>
            <w:tcW w:w="3078" w:type="dxa"/>
          </w:tcPr>
          <w:p w:rsidR="007B6CA4" w:rsidRPr="00A653FB" w:rsidRDefault="007B6CA4" w:rsidP="007B6CA4">
            <w:pPr>
              <w:outlineLvl w:val="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10.6. </w:t>
            </w:r>
            <w:r w:rsidRPr="00A653FB">
              <w:rPr>
                <w:rFonts w:ascii="Times New Roman" w:eastAsia="Times New Roman" w:hAnsi="Times New Roman"/>
                <w:bCs/>
                <w:color w:val="000000"/>
                <w:sz w:val="24"/>
                <w:szCs w:val="24"/>
                <w:lang w:eastAsia="ru-RU"/>
              </w:rPr>
              <w:t>Информационное обеспечение патриотич</w:t>
            </w:r>
            <w:r w:rsidRPr="00A653FB">
              <w:rPr>
                <w:rFonts w:ascii="Times New Roman" w:eastAsia="Times New Roman" w:hAnsi="Times New Roman"/>
                <w:bCs/>
                <w:color w:val="000000"/>
                <w:sz w:val="24"/>
                <w:szCs w:val="24"/>
                <w:lang w:eastAsia="ru-RU"/>
              </w:rPr>
              <w:t>е</w:t>
            </w:r>
            <w:r w:rsidRPr="00A653FB">
              <w:rPr>
                <w:rFonts w:ascii="Times New Roman" w:eastAsia="Times New Roman" w:hAnsi="Times New Roman"/>
                <w:bCs/>
                <w:color w:val="000000"/>
                <w:sz w:val="24"/>
                <w:szCs w:val="24"/>
                <w:lang w:eastAsia="ru-RU"/>
              </w:rPr>
              <w:t>ского воспитания</w:t>
            </w:r>
          </w:p>
        </w:tc>
        <w:tc>
          <w:tcPr>
            <w:tcW w:w="4730" w:type="dxa"/>
          </w:tcPr>
          <w:p w:rsidR="007B6CA4" w:rsidRPr="00A653FB" w:rsidRDefault="007B6CA4" w:rsidP="00E20DA8">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и</w:t>
            </w:r>
            <w:r w:rsidRPr="00A653FB">
              <w:rPr>
                <w:rFonts w:ascii="Times New Roman" w:eastAsia="Times New Roman" w:hAnsi="Times New Roman"/>
                <w:color w:val="000000"/>
                <w:sz w:val="24"/>
                <w:szCs w:val="24"/>
                <w:lang w:eastAsia="ru-RU"/>
              </w:rPr>
              <w:t xml:space="preserve">нформирование </w:t>
            </w:r>
            <w:r w:rsidR="00E20DA8">
              <w:rPr>
                <w:rFonts w:ascii="Times New Roman" w:eastAsia="Times New Roman" w:hAnsi="Times New Roman"/>
                <w:color w:val="000000"/>
                <w:sz w:val="24"/>
                <w:szCs w:val="24"/>
                <w:lang w:eastAsia="ru-RU"/>
              </w:rPr>
              <w:t>жителей</w:t>
            </w:r>
            <w:r w:rsidRPr="00A653FB">
              <w:rPr>
                <w:rFonts w:ascii="Times New Roman" w:eastAsia="Times New Roman" w:hAnsi="Times New Roman"/>
                <w:color w:val="000000"/>
                <w:sz w:val="24"/>
                <w:szCs w:val="24"/>
                <w:lang w:eastAsia="ru-RU"/>
              </w:rPr>
              <w:t xml:space="preserve"> Республики Тыва о мероприятиях в сфере патриотич</w:t>
            </w:r>
            <w:r w:rsidRPr="00A653FB">
              <w:rPr>
                <w:rFonts w:ascii="Times New Roman" w:eastAsia="Times New Roman" w:hAnsi="Times New Roman"/>
                <w:color w:val="000000"/>
                <w:sz w:val="24"/>
                <w:szCs w:val="24"/>
                <w:lang w:eastAsia="ru-RU"/>
              </w:rPr>
              <w:t>е</w:t>
            </w:r>
            <w:r w:rsidRPr="00A653FB">
              <w:rPr>
                <w:rFonts w:ascii="Times New Roman" w:eastAsia="Times New Roman" w:hAnsi="Times New Roman"/>
                <w:color w:val="000000"/>
                <w:sz w:val="24"/>
                <w:szCs w:val="24"/>
                <w:lang w:eastAsia="ru-RU"/>
              </w:rPr>
              <w:t>ского воспитания через республиканские информационные ресурсы</w:t>
            </w:r>
          </w:p>
        </w:tc>
        <w:tc>
          <w:tcPr>
            <w:tcW w:w="1744" w:type="dxa"/>
          </w:tcPr>
          <w:p w:rsidR="007B6CA4" w:rsidRPr="00A653FB" w:rsidRDefault="007B6CA4" w:rsidP="007B6CA4">
            <w:pPr>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A653FB">
              <w:rPr>
                <w:rFonts w:ascii="Times New Roman" w:eastAsia="Times New Roman" w:hAnsi="Times New Roman"/>
                <w:color w:val="000000"/>
                <w:sz w:val="24"/>
                <w:szCs w:val="24"/>
                <w:lang w:eastAsia="ru-RU"/>
              </w:rPr>
              <w:t>ентябрь-февраль</w:t>
            </w:r>
          </w:p>
          <w:p w:rsidR="007B6CA4" w:rsidRPr="00A653FB" w:rsidRDefault="007B6CA4" w:rsidP="007B6CA4">
            <w:pPr>
              <w:outlineLvl w:val="0"/>
              <w:rPr>
                <w:rFonts w:ascii="Times New Roman" w:eastAsia="Times New Roman" w:hAnsi="Times New Roman"/>
                <w:color w:val="000000"/>
                <w:sz w:val="24"/>
                <w:szCs w:val="24"/>
                <w:lang w:eastAsia="ru-RU"/>
              </w:rPr>
            </w:pPr>
            <w:r w:rsidRPr="00A653FB">
              <w:rPr>
                <w:rFonts w:ascii="Times New Roman" w:eastAsia="Times New Roman" w:hAnsi="Times New Roman"/>
                <w:color w:val="000000"/>
                <w:sz w:val="24"/>
                <w:szCs w:val="24"/>
                <w:lang w:eastAsia="ru-RU"/>
              </w:rPr>
              <w:t>2017-2020 гг.</w:t>
            </w:r>
          </w:p>
        </w:tc>
        <w:tc>
          <w:tcPr>
            <w:tcW w:w="2766" w:type="dxa"/>
          </w:tcPr>
          <w:p w:rsidR="007B6CA4" w:rsidRPr="00A653FB" w:rsidRDefault="007B6CA4" w:rsidP="007B6CA4">
            <w:pPr>
              <w:autoSpaceDE w:val="0"/>
              <w:autoSpaceDN w:val="0"/>
              <w:adjustRightInd w:val="0"/>
              <w:rPr>
                <w:rFonts w:ascii="Times New Roman" w:eastAsia="Times New Roman" w:hAnsi="Times New Roman"/>
                <w:color w:val="000000"/>
                <w:sz w:val="24"/>
                <w:szCs w:val="24"/>
                <w:lang w:eastAsia="ru-RU"/>
              </w:rPr>
            </w:pPr>
            <w:proofErr w:type="spellStart"/>
            <w:proofErr w:type="gramStart"/>
            <w:r w:rsidRPr="00A653FB">
              <w:rPr>
                <w:rFonts w:ascii="Times New Roman" w:hAnsi="Times New Roman"/>
                <w:sz w:val="24"/>
                <w:szCs w:val="24"/>
                <w:lang w:eastAsia="ru-RU"/>
              </w:rPr>
              <w:t>Мининформатизации</w:t>
            </w:r>
            <w:proofErr w:type="spellEnd"/>
            <w:r w:rsidRPr="00A653FB">
              <w:rPr>
                <w:rFonts w:ascii="Times New Roman" w:hAnsi="Times New Roman"/>
                <w:sz w:val="24"/>
                <w:szCs w:val="24"/>
                <w:lang w:eastAsia="ru-RU"/>
              </w:rPr>
              <w:t xml:space="preserve"> РТ, </w:t>
            </w:r>
            <w:proofErr w:type="spellStart"/>
            <w:r w:rsidRPr="00A653FB">
              <w:rPr>
                <w:rFonts w:ascii="Times New Roman" w:hAnsi="Times New Roman"/>
                <w:sz w:val="24"/>
                <w:szCs w:val="24"/>
                <w:lang w:eastAsia="ru-RU"/>
              </w:rPr>
              <w:t>Минобрнауки</w:t>
            </w:r>
            <w:proofErr w:type="spellEnd"/>
            <w:r w:rsidRPr="00A653FB">
              <w:rPr>
                <w:rFonts w:ascii="Times New Roman" w:hAnsi="Times New Roman"/>
                <w:sz w:val="24"/>
                <w:szCs w:val="24"/>
                <w:lang w:eastAsia="ru-RU"/>
              </w:rPr>
              <w:t xml:space="preserve"> РТ, МВД по Республике Тыва (по согласованию), </w:t>
            </w:r>
            <w:proofErr w:type="spellStart"/>
            <w:r w:rsidRPr="00A653FB">
              <w:rPr>
                <w:rFonts w:ascii="Times New Roman" w:hAnsi="Times New Roman"/>
                <w:sz w:val="24"/>
                <w:szCs w:val="24"/>
                <w:lang w:eastAsia="ru-RU"/>
              </w:rPr>
              <w:t>Минмолодежи</w:t>
            </w:r>
            <w:proofErr w:type="spellEnd"/>
            <w:r w:rsidRPr="00A653FB">
              <w:rPr>
                <w:rFonts w:ascii="Times New Roman" w:hAnsi="Times New Roman"/>
                <w:sz w:val="24"/>
                <w:szCs w:val="24"/>
                <w:lang w:eastAsia="ru-RU"/>
              </w:rPr>
              <w:t xml:space="preserve"> РТ, Минкультуры РТ, Ре</w:t>
            </w:r>
            <w:r w:rsidRPr="00A653FB">
              <w:rPr>
                <w:rFonts w:ascii="Times New Roman" w:hAnsi="Times New Roman"/>
                <w:sz w:val="24"/>
                <w:szCs w:val="24"/>
                <w:lang w:eastAsia="ru-RU"/>
              </w:rPr>
              <w:t>с</w:t>
            </w:r>
            <w:r w:rsidRPr="00A653FB">
              <w:rPr>
                <w:rFonts w:ascii="Times New Roman" w:hAnsi="Times New Roman"/>
                <w:sz w:val="24"/>
                <w:szCs w:val="24"/>
                <w:lang w:eastAsia="ru-RU"/>
              </w:rPr>
              <w:t>публиканский военк</w:t>
            </w:r>
            <w:r w:rsidRPr="00A653FB">
              <w:rPr>
                <w:rFonts w:ascii="Times New Roman" w:hAnsi="Times New Roman"/>
                <w:sz w:val="24"/>
                <w:szCs w:val="24"/>
                <w:lang w:eastAsia="ru-RU"/>
              </w:rPr>
              <w:t>о</w:t>
            </w:r>
            <w:r w:rsidRPr="00A653FB">
              <w:rPr>
                <w:rFonts w:ascii="Times New Roman" w:hAnsi="Times New Roman"/>
                <w:sz w:val="24"/>
                <w:szCs w:val="24"/>
                <w:lang w:eastAsia="ru-RU"/>
              </w:rPr>
              <w:t>мат (по согласованию), ДОСААФ Республики Тыва (по согласованию), детские и молодежные общественные орган</w:t>
            </w:r>
            <w:r w:rsidRPr="00A653FB">
              <w:rPr>
                <w:rFonts w:ascii="Times New Roman" w:hAnsi="Times New Roman"/>
                <w:sz w:val="24"/>
                <w:szCs w:val="24"/>
                <w:lang w:eastAsia="ru-RU"/>
              </w:rPr>
              <w:t>и</w:t>
            </w:r>
            <w:r w:rsidRPr="00A653FB">
              <w:rPr>
                <w:rFonts w:ascii="Times New Roman" w:hAnsi="Times New Roman"/>
                <w:sz w:val="24"/>
                <w:szCs w:val="24"/>
                <w:lang w:eastAsia="ru-RU"/>
              </w:rPr>
              <w:t>зации (по согласованию)</w:t>
            </w:r>
            <w:proofErr w:type="gramEnd"/>
          </w:p>
        </w:tc>
        <w:tc>
          <w:tcPr>
            <w:tcW w:w="3410" w:type="dxa"/>
          </w:tcPr>
          <w:p w:rsidR="007B6CA4" w:rsidRPr="009E5AC3" w:rsidRDefault="007B6CA4" w:rsidP="007B6CA4">
            <w:pPr>
              <w:rPr>
                <w:rFonts w:ascii="Times New Roman" w:hAnsi="Times New Roman"/>
                <w:sz w:val="24"/>
                <w:szCs w:val="24"/>
              </w:rPr>
            </w:pPr>
            <w:r w:rsidRPr="009E5AC3">
              <w:rPr>
                <w:rFonts w:ascii="Times New Roman" w:hAnsi="Times New Roman"/>
                <w:sz w:val="24"/>
                <w:szCs w:val="24"/>
              </w:rPr>
              <w:t>увеличение доли детей и м</w:t>
            </w:r>
            <w:r w:rsidRPr="009E5AC3">
              <w:rPr>
                <w:rFonts w:ascii="Times New Roman" w:hAnsi="Times New Roman"/>
                <w:sz w:val="24"/>
                <w:szCs w:val="24"/>
              </w:rPr>
              <w:t>о</w:t>
            </w:r>
            <w:r w:rsidRPr="009E5AC3">
              <w:rPr>
                <w:rFonts w:ascii="Times New Roman" w:hAnsi="Times New Roman"/>
                <w:sz w:val="24"/>
                <w:szCs w:val="24"/>
              </w:rPr>
              <w:t>лодежи, участвующих в мер</w:t>
            </w:r>
            <w:r w:rsidRPr="009E5AC3">
              <w:rPr>
                <w:rFonts w:ascii="Times New Roman" w:hAnsi="Times New Roman"/>
                <w:sz w:val="24"/>
                <w:szCs w:val="24"/>
              </w:rPr>
              <w:t>о</w:t>
            </w:r>
            <w:r w:rsidRPr="009E5AC3">
              <w:rPr>
                <w:rFonts w:ascii="Times New Roman" w:hAnsi="Times New Roman"/>
                <w:sz w:val="24"/>
                <w:szCs w:val="24"/>
              </w:rPr>
              <w:t>приятиях по патриотическому воспитанию</w:t>
            </w:r>
          </w:p>
        </w:tc>
      </w:tr>
    </w:tbl>
    <w:p w:rsidR="007B6CA4" w:rsidRDefault="007B6CA4"/>
    <w:p w:rsidR="007B6CA4" w:rsidRDefault="007B6CA4" w:rsidP="007B6CA4">
      <w:pPr>
        <w:spacing w:after="0" w:line="240" w:lineRule="auto"/>
      </w:pPr>
    </w:p>
    <w:tbl>
      <w:tblPr>
        <w:tblStyle w:val="af7"/>
        <w:tblW w:w="0" w:type="auto"/>
        <w:tblLook w:val="04A0"/>
      </w:tblPr>
      <w:tblGrid>
        <w:gridCol w:w="3078"/>
        <w:gridCol w:w="4730"/>
        <w:gridCol w:w="1760"/>
        <w:gridCol w:w="2750"/>
        <w:gridCol w:w="3190"/>
        <w:gridCol w:w="412"/>
      </w:tblGrid>
      <w:tr w:rsidR="007B6CA4" w:rsidRPr="008A7F60" w:rsidTr="007B6CA4">
        <w:tc>
          <w:tcPr>
            <w:tcW w:w="3078"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30"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60"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750" w:type="dxa"/>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90" w:type="dxa"/>
            <w:tcBorders>
              <w:right w:val="single" w:sz="4" w:space="0" w:color="auto"/>
            </w:tcBorders>
          </w:tcPr>
          <w:p w:rsidR="007B6CA4" w:rsidRDefault="007B6CA4" w:rsidP="0064751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2" w:type="dxa"/>
            <w:tcBorders>
              <w:top w:val="nil"/>
              <w:left w:val="single" w:sz="4" w:space="0" w:color="auto"/>
              <w:bottom w:val="nil"/>
              <w:right w:val="nil"/>
            </w:tcBorders>
          </w:tcPr>
          <w:p w:rsidR="007B6CA4" w:rsidRDefault="007B6CA4" w:rsidP="00647514">
            <w:pPr>
              <w:jc w:val="center"/>
              <w:rPr>
                <w:rFonts w:ascii="Times New Roman" w:eastAsia="Times New Roman" w:hAnsi="Times New Roman"/>
                <w:sz w:val="24"/>
                <w:szCs w:val="24"/>
                <w:lang w:eastAsia="ru-RU"/>
              </w:rPr>
            </w:pPr>
          </w:p>
        </w:tc>
      </w:tr>
      <w:tr w:rsidR="007B6CA4" w:rsidRPr="008A7F60" w:rsidTr="007B6CA4">
        <w:tc>
          <w:tcPr>
            <w:tcW w:w="3078" w:type="dxa"/>
          </w:tcPr>
          <w:p w:rsidR="007B6CA4" w:rsidRPr="00A653FB" w:rsidRDefault="007B6CA4" w:rsidP="007B6CA4">
            <w:pPr>
              <w:outlineLvl w:val="0"/>
              <w:rPr>
                <w:rFonts w:ascii="Times New Roman" w:eastAsia="Times New Roman" w:hAnsi="Times New Roman"/>
                <w:color w:val="000000"/>
                <w:sz w:val="24"/>
                <w:szCs w:val="24"/>
                <w:lang w:eastAsia="ru-RU"/>
              </w:rPr>
            </w:pPr>
          </w:p>
        </w:tc>
        <w:tc>
          <w:tcPr>
            <w:tcW w:w="4730" w:type="dxa"/>
          </w:tcPr>
          <w:p w:rsidR="007B6CA4" w:rsidRPr="00A653FB" w:rsidRDefault="007B6CA4" w:rsidP="00E20DA8">
            <w:pPr>
              <w:pStyle w:val="ConsPlusNormal"/>
              <w:rPr>
                <w:rFonts w:ascii="Times New Roman" w:hAnsi="Times New Roman" w:cs="Times New Roman"/>
                <w:sz w:val="24"/>
                <w:szCs w:val="24"/>
              </w:rPr>
            </w:pPr>
            <w:r w:rsidRPr="00A653FB">
              <w:rPr>
                <w:rFonts w:ascii="Times New Roman" w:hAnsi="Times New Roman" w:cs="Times New Roman"/>
                <w:sz w:val="24"/>
                <w:szCs w:val="24"/>
              </w:rPr>
              <w:t>2) информирование граждан о мероприят</w:t>
            </w:r>
            <w:r w:rsidRPr="00A653FB">
              <w:rPr>
                <w:rFonts w:ascii="Times New Roman" w:hAnsi="Times New Roman" w:cs="Times New Roman"/>
                <w:sz w:val="24"/>
                <w:szCs w:val="24"/>
              </w:rPr>
              <w:t>и</w:t>
            </w:r>
            <w:r w:rsidRPr="00A653FB">
              <w:rPr>
                <w:rFonts w:ascii="Times New Roman" w:hAnsi="Times New Roman" w:cs="Times New Roman"/>
                <w:sz w:val="24"/>
                <w:szCs w:val="24"/>
              </w:rPr>
              <w:t xml:space="preserve">ях </w:t>
            </w:r>
            <w:r w:rsidR="00E20DA8">
              <w:rPr>
                <w:rFonts w:ascii="Times New Roman" w:hAnsi="Times New Roman" w:cs="Times New Roman"/>
                <w:sz w:val="24"/>
                <w:szCs w:val="24"/>
              </w:rPr>
              <w:t>государственной п</w:t>
            </w:r>
            <w:r w:rsidRPr="00A653FB">
              <w:rPr>
                <w:rFonts w:ascii="Times New Roman" w:hAnsi="Times New Roman" w:cs="Times New Roman"/>
                <w:sz w:val="24"/>
                <w:szCs w:val="24"/>
              </w:rPr>
              <w:t>рограммы в информ</w:t>
            </w:r>
            <w:r w:rsidRPr="00A653FB">
              <w:rPr>
                <w:rFonts w:ascii="Times New Roman" w:hAnsi="Times New Roman" w:cs="Times New Roman"/>
                <w:sz w:val="24"/>
                <w:szCs w:val="24"/>
              </w:rPr>
              <w:t>а</w:t>
            </w:r>
            <w:r w:rsidRPr="00A653FB">
              <w:rPr>
                <w:rFonts w:ascii="Times New Roman" w:hAnsi="Times New Roman" w:cs="Times New Roman"/>
                <w:sz w:val="24"/>
                <w:szCs w:val="24"/>
              </w:rPr>
              <w:t xml:space="preserve">ционно-телекоммуникационной сети </w:t>
            </w:r>
            <w:r>
              <w:rPr>
                <w:rFonts w:ascii="Times New Roman" w:hAnsi="Times New Roman" w:cs="Times New Roman"/>
                <w:sz w:val="24"/>
                <w:szCs w:val="24"/>
              </w:rPr>
              <w:t>«</w:t>
            </w:r>
            <w:r w:rsidRPr="00A653FB">
              <w:rPr>
                <w:rFonts w:ascii="Times New Roman" w:hAnsi="Times New Roman" w:cs="Times New Roman"/>
                <w:sz w:val="24"/>
                <w:szCs w:val="24"/>
              </w:rPr>
              <w:t>И</w:t>
            </w:r>
            <w:r w:rsidRPr="00A653FB">
              <w:rPr>
                <w:rFonts w:ascii="Times New Roman" w:hAnsi="Times New Roman" w:cs="Times New Roman"/>
                <w:sz w:val="24"/>
                <w:szCs w:val="24"/>
              </w:rPr>
              <w:t>н</w:t>
            </w:r>
            <w:r w:rsidRPr="00A653FB">
              <w:rPr>
                <w:rFonts w:ascii="Times New Roman" w:hAnsi="Times New Roman" w:cs="Times New Roman"/>
                <w:sz w:val="24"/>
                <w:szCs w:val="24"/>
              </w:rPr>
              <w:t>тернет</w:t>
            </w:r>
            <w:r>
              <w:rPr>
                <w:rFonts w:ascii="Times New Roman" w:hAnsi="Times New Roman" w:cs="Times New Roman"/>
                <w:sz w:val="24"/>
                <w:szCs w:val="24"/>
              </w:rPr>
              <w:t>»</w:t>
            </w:r>
            <w:r w:rsidRPr="00A653FB">
              <w:rPr>
                <w:rFonts w:ascii="Times New Roman" w:hAnsi="Times New Roman" w:cs="Times New Roman"/>
                <w:sz w:val="24"/>
                <w:szCs w:val="24"/>
              </w:rPr>
              <w:t xml:space="preserve">, реализация </w:t>
            </w:r>
            <w:proofErr w:type="spellStart"/>
            <w:proofErr w:type="gramStart"/>
            <w:r w:rsidRPr="00A653FB">
              <w:rPr>
                <w:rFonts w:ascii="Times New Roman" w:hAnsi="Times New Roman" w:cs="Times New Roman"/>
                <w:sz w:val="24"/>
                <w:szCs w:val="24"/>
              </w:rPr>
              <w:t>интернет-проектов</w:t>
            </w:r>
            <w:proofErr w:type="spellEnd"/>
            <w:proofErr w:type="gramEnd"/>
            <w:r w:rsidRPr="00A653FB">
              <w:rPr>
                <w:rFonts w:ascii="Times New Roman" w:hAnsi="Times New Roman" w:cs="Times New Roman"/>
                <w:sz w:val="24"/>
                <w:szCs w:val="24"/>
              </w:rPr>
              <w:t xml:space="preserve"> патриотической направленности</w:t>
            </w:r>
          </w:p>
        </w:tc>
        <w:tc>
          <w:tcPr>
            <w:tcW w:w="1760" w:type="dxa"/>
          </w:tcPr>
          <w:p w:rsidR="007B6CA4" w:rsidRPr="00A653FB" w:rsidRDefault="007B6CA4" w:rsidP="007B6CA4">
            <w:pPr>
              <w:pStyle w:val="ConsPlusNormal"/>
              <w:jc w:val="both"/>
              <w:rPr>
                <w:rFonts w:ascii="Times New Roman" w:hAnsi="Times New Roman" w:cs="Times New Roman"/>
                <w:sz w:val="24"/>
                <w:szCs w:val="24"/>
              </w:rPr>
            </w:pPr>
            <w:r>
              <w:rPr>
                <w:rFonts w:ascii="Times New Roman" w:hAnsi="Times New Roman" w:cs="Times New Roman"/>
                <w:sz w:val="24"/>
                <w:szCs w:val="24"/>
              </w:rPr>
              <w:t>январь-</w:t>
            </w:r>
            <w:r w:rsidRPr="00A653FB">
              <w:rPr>
                <w:rFonts w:ascii="Times New Roman" w:hAnsi="Times New Roman" w:cs="Times New Roman"/>
                <w:sz w:val="24"/>
                <w:szCs w:val="24"/>
              </w:rPr>
              <w:t>декабрь</w:t>
            </w:r>
          </w:p>
          <w:p w:rsidR="007B6CA4" w:rsidRPr="00A653FB" w:rsidRDefault="007B6CA4" w:rsidP="007B6CA4">
            <w:pPr>
              <w:pStyle w:val="ConsPlusNormal"/>
              <w:jc w:val="both"/>
              <w:rPr>
                <w:rFonts w:ascii="Times New Roman" w:hAnsi="Times New Roman" w:cs="Times New Roman"/>
                <w:sz w:val="24"/>
                <w:szCs w:val="24"/>
              </w:rPr>
            </w:pPr>
            <w:r w:rsidRPr="00A653FB">
              <w:rPr>
                <w:rFonts w:ascii="Times New Roman" w:hAnsi="Times New Roman" w:cs="Times New Roman"/>
                <w:sz w:val="24"/>
                <w:szCs w:val="24"/>
              </w:rPr>
              <w:t>2017-2020 гг.</w:t>
            </w:r>
          </w:p>
        </w:tc>
        <w:tc>
          <w:tcPr>
            <w:tcW w:w="2750" w:type="dxa"/>
          </w:tcPr>
          <w:p w:rsidR="007B6CA4" w:rsidRPr="00A653FB" w:rsidRDefault="007B6CA4" w:rsidP="007B6CA4">
            <w:pPr>
              <w:pStyle w:val="ConsPlusNormal"/>
              <w:jc w:val="both"/>
              <w:rPr>
                <w:rFonts w:ascii="Times New Roman" w:hAnsi="Times New Roman" w:cs="Times New Roman"/>
                <w:sz w:val="24"/>
                <w:szCs w:val="24"/>
              </w:rPr>
            </w:pPr>
            <w:proofErr w:type="spellStart"/>
            <w:proofErr w:type="gramStart"/>
            <w:r w:rsidRPr="00A653FB">
              <w:rPr>
                <w:rFonts w:ascii="Times New Roman" w:hAnsi="Times New Roman" w:cs="Times New Roman"/>
                <w:sz w:val="24"/>
                <w:szCs w:val="24"/>
              </w:rPr>
              <w:t>Мининформатизации</w:t>
            </w:r>
            <w:proofErr w:type="spellEnd"/>
            <w:r w:rsidRPr="00A653FB">
              <w:rPr>
                <w:rFonts w:ascii="Times New Roman" w:hAnsi="Times New Roman" w:cs="Times New Roman"/>
                <w:sz w:val="24"/>
                <w:szCs w:val="24"/>
              </w:rPr>
              <w:t xml:space="preserve"> РТ, </w:t>
            </w:r>
            <w:proofErr w:type="spellStart"/>
            <w:r w:rsidRPr="00A653FB">
              <w:rPr>
                <w:rFonts w:ascii="Times New Roman" w:hAnsi="Times New Roman" w:cs="Times New Roman"/>
                <w:sz w:val="24"/>
                <w:szCs w:val="24"/>
              </w:rPr>
              <w:t>Минобрнауки</w:t>
            </w:r>
            <w:proofErr w:type="spellEnd"/>
            <w:r w:rsidRPr="00A653FB">
              <w:rPr>
                <w:rFonts w:ascii="Times New Roman" w:hAnsi="Times New Roman" w:cs="Times New Roman"/>
                <w:sz w:val="24"/>
                <w:szCs w:val="24"/>
              </w:rPr>
              <w:t xml:space="preserve"> РТ, МВД по Республике Тыва (по согласов</w:t>
            </w:r>
            <w:r w:rsidRPr="00A653FB">
              <w:rPr>
                <w:rFonts w:ascii="Times New Roman" w:hAnsi="Times New Roman" w:cs="Times New Roman"/>
                <w:sz w:val="24"/>
                <w:szCs w:val="24"/>
              </w:rPr>
              <w:t>а</w:t>
            </w:r>
            <w:r w:rsidRPr="00A653FB">
              <w:rPr>
                <w:rFonts w:ascii="Times New Roman" w:hAnsi="Times New Roman" w:cs="Times New Roman"/>
                <w:sz w:val="24"/>
                <w:szCs w:val="24"/>
              </w:rPr>
              <w:t xml:space="preserve">нию), </w:t>
            </w:r>
            <w:proofErr w:type="spellStart"/>
            <w:r w:rsidRPr="00A653FB">
              <w:rPr>
                <w:rFonts w:ascii="Times New Roman" w:hAnsi="Times New Roman" w:cs="Times New Roman"/>
                <w:sz w:val="24"/>
                <w:szCs w:val="24"/>
              </w:rPr>
              <w:t>Минмолодежи</w:t>
            </w:r>
            <w:proofErr w:type="spellEnd"/>
            <w:r w:rsidRPr="00A653FB">
              <w:rPr>
                <w:rFonts w:ascii="Times New Roman" w:hAnsi="Times New Roman" w:cs="Times New Roman"/>
                <w:sz w:val="24"/>
                <w:szCs w:val="24"/>
              </w:rPr>
              <w:t xml:space="preserve"> РТ, Минкультуры РТ, Республиканский вое</w:t>
            </w:r>
            <w:r w:rsidRPr="00A653FB">
              <w:rPr>
                <w:rFonts w:ascii="Times New Roman" w:hAnsi="Times New Roman" w:cs="Times New Roman"/>
                <w:sz w:val="24"/>
                <w:szCs w:val="24"/>
              </w:rPr>
              <w:t>н</w:t>
            </w:r>
            <w:r w:rsidRPr="00A653FB">
              <w:rPr>
                <w:rFonts w:ascii="Times New Roman" w:hAnsi="Times New Roman" w:cs="Times New Roman"/>
                <w:sz w:val="24"/>
                <w:szCs w:val="24"/>
              </w:rPr>
              <w:t>комат (по согласов</w:t>
            </w:r>
            <w:r w:rsidRPr="00A653FB">
              <w:rPr>
                <w:rFonts w:ascii="Times New Roman" w:hAnsi="Times New Roman" w:cs="Times New Roman"/>
                <w:sz w:val="24"/>
                <w:szCs w:val="24"/>
              </w:rPr>
              <w:t>а</w:t>
            </w:r>
            <w:r w:rsidRPr="00A653FB">
              <w:rPr>
                <w:rFonts w:ascii="Times New Roman" w:hAnsi="Times New Roman" w:cs="Times New Roman"/>
                <w:sz w:val="24"/>
                <w:szCs w:val="24"/>
              </w:rPr>
              <w:t>нию), ДОСААФ Ре</w:t>
            </w:r>
            <w:r w:rsidRPr="00A653FB">
              <w:rPr>
                <w:rFonts w:ascii="Times New Roman" w:hAnsi="Times New Roman" w:cs="Times New Roman"/>
                <w:sz w:val="24"/>
                <w:szCs w:val="24"/>
              </w:rPr>
              <w:t>с</w:t>
            </w:r>
            <w:r w:rsidRPr="00A653FB">
              <w:rPr>
                <w:rFonts w:ascii="Times New Roman" w:hAnsi="Times New Roman" w:cs="Times New Roman"/>
                <w:sz w:val="24"/>
                <w:szCs w:val="24"/>
              </w:rPr>
              <w:t>публики Тыва (по с</w:t>
            </w:r>
            <w:r w:rsidRPr="00A653FB">
              <w:rPr>
                <w:rFonts w:ascii="Times New Roman" w:hAnsi="Times New Roman" w:cs="Times New Roman"/>
                <w:sz w:val="24"/>
                <w:szCs w:val="24"/>
              </w:rPr>
              <w:t>о</w:t>
            </w:r>
            <w:r w:rsidRPr="00A653FB">
              <w:rPr>
                <w:rFonts w:ascii="Times New Roman" w:hAnsi="Times New Roman" w:cs="Times New Roman"/>
                <w:sz w:val="24"/>
                <w:szCs w:val="24"/>
              </w:rPr>
              <w:t>гласованию), детские и молодежные общес</w:t>
            </w:r>
            <w:r w:rsidRPr="00A653FB">
              <w:rPr>
                <w:rFonts w:ascii="Times New Roman" w:hAnsi="Times New Roman" w:cs="Times New Roman"/>
                <w:sz w:val="24"/>
                <w:szCs w:val="24"/>
              </w:rPr>
              <w:t>т</w:t>
            </w:r>
            <w:r w:rsidRPr="00A653FB">
              <w:rPr>
                <w:rFonts w:ascii="Times New Roman" w:hAnsi="Times New Roman" w:cs="Times New Roman"/>
                <w:sz w:val="24"/>
                <w:szCs w:val="24"/>
              </w:rPr>
              <w:t>венные организации (по согласованию)</w:t>
            </w:r>
            <w:proofErr w:type="gramEnd"/>
          </w:p>
        </w:tc>
        <w:tc>
          <w:tcPr>
            <w:tcW w:w="3190" w:type="dxa"/>
            <w:tcBorders>
              <w:right w:val="single" w:sz="4" w:space="0" w:color="auto"/>
            </w:tcBorders>
          </w:tcPr>
          <w:p w:rsidR="007B6CA4" w:rsidRPr="00B41CFE" w:rsidRDefault="007B6CA4" w:rsidP="007B6CA4">
            <w:pPr>
              <w:pStyle w:val="ConsPlusNormal"/>
              <w:jc w:val="both"/>
              <w:rPr>
                <w:rFonts w:ascii="Times New Roman" w:hAnsi="Times New Roman" w:cs="Times New Roman"/>
                <w:sz w:val="24"/>
                <w:szCs w:val="24"/>
              </w:rPr>
            </w:pPr>
            <w:r w:rsidRPr="009E5AC3">
              <w:rPr>
                <w:rFonts w:ascii="Times New Roman" w:hAnsi="Times New Roman" w:cs="Times New Roman"/>
                <w:sz w:val="24"/>
                <w:szCs w:val="24"/>
              </w:rPr>
              <w:t>увеличение доли детей и молодежи, участвующих в мероприятиях по патриот</w:t>
            </w:r>
            <w:r w:rsidRPr="009E5AC3">
              <w:rPr>
                <w:rFonts w:ascii="Times New Roman" w:hAnsi="Times New Roman" w:cs="Times New Roman"/>
                <w:sz w:val="24"/>
                <w:szCs w:val="24"/>
              </w:rPr>
              <w:t>и</w:t>
            </w:r>
            <w:r w:rsidRPr="009E5AC3">
              <w:rPr>
                <w:rFonts w:ascii="Times New Roman" w:hAnsi="Times New Roman" w:cs="Times New Roman"/>
                <w:sz w:val="24"/>
                <w:szCs w:val="24"/>
              </w:rPr>
              <w:t>ческому воспитанию</w:t>
            </w:r>
          </w:p>
        </w:tc>
        <w:tc>
          <w:tcPr>
            <w:tcW w:w="412" w:type="dxa"/>
            <w:tcBorders>
              <w:top w:val="nil"/>
              <w:left w:val="single" w:sz="4" w:space="0" w:color="auto"/>
              <w:bottom w:val="nil"/>
              <w:right w:val="nil"/>
            </w:tcBorders>
          </w:tcPr>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Default="007B6CA4" w:rsidP="007B6CA4">
            <w:pPr>
              <w:pStyle w:val="ConsPlusNormal"/>
              <w:rPr>
                <w:rFonts w:ascii="Times New Roman" w:hAnsi="Times New Roman" w:cs="Times New Roman"/>
                <w:sz w:val="24"/>
                <w:szCs w:val="24"/>
              </w:rPr>
            </w:pPr>
          </w:p>
          <w:p w:rsidR="007B6CA4" w:rsidRPr="009E5AC3" w:rsidRDefault="007B6CA4" w:rsidP="007B6CA4">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B617DF" w:rsidRDefault="00B617DF"/>
    <w:p w:rsidR="001B609F" w:rsidRDefault="001B609F"/>
    <w:p w:rsidR="001B609F" w:rsidRDefault="001B609F"/>
    <w:p w:rsidR="003332E0" w:rsidRDefault="003332E0" w:rsidP="00150D19">
      <w:pPr>
        <w:spacing w:after="0"/>
        <w:rPr>
          <w:rFonts w:ascii="Times New Roman" w:eastAsia="Times New Roman" w:hAnsi="Times New Roman"/>
          <w:sz w:val="20"/>
          <w:szCs w:val="20"/>
          <w:lang w:eastAsia="ru-RU"/>
        </w:rPr>
      </w:pPr>
    </w:p>
    <w:p w:rsidR="003332E0" w:rsidRDefault="003332E0" w:rsidP="00150D19">
      <w:pPr>
        <w:spacing w:after="0"/>
        <w:rPr>
          <w:rFonts w:ascii="Times New Roman" w:eastAsia="Times New Roman" w:hAnsi="Times New Roman"/>
          <w:sz w:val="20"/>
          <w:szCs w:val="20"/>
          <w:lang w:eastAsia="ru-RU"/>
        </w:rPr>
      </w:pPr>
    </w:p>
    <w:p w:rsidR="008A7F60" w:rsidRDefault="008A7F60" w:rsidP="00150D19">
      <w:pPr>
        <w:spacing w:after="0"/>
        <w:rPr>
          <w:rFonts w:ascii="Times New Roman" w:eastAsia="Times New Roman" w:hAnsi="Times New Roman"/>
          <w:sz w:val="20"/>
          <w:szCs w:val="20"/>
          <w:lang w:eastAsia="ru-RU"/>
        </w:rPr>
      </w:pPr>
    </w:p>
    <w:p w:rsidR="008A7F60" w:rsidRDefault="008A7F60" w:rsidP="00150D19">
      <w:pPr>
        <w:spacing w:after="0"/>
        <w:rPr>
          <w:rFonts w:ascii="Times New Roman" w:eastAsia="Times New Roman" w:hAnsi="Times New Roman"/>
          <w:sz w:val="20"/>
          <w:szCs w:val="20"/>
          <w:lang w:eastAsia="ru-RU"/>
        </w:rPr>
      </w:pPr>
    </w:p>
    <w:p w:rsidR="008A7F60" w:rsidRDefault="008A7F60" w:rsidP="00150D19">
      <w:pPr>
        <w:spacing w:after="0"/>
        <w:rPr>
          <w:rFonts w:ascii="Times New Roman" w:eastAsia="Times New Roman" w:hAnsi="Times New Roman"/>
          <w:sz w:val="20"/>
          <w:szCs w:val="20"/>
          <w:lang w:eastAsia="ru-RU"/>
        </w:rPr>
      </w:pPr>
    </w:p>
    <w:p w:rsidR="008A7F60" w:rsidRDefault="008A7F60" w:rsidP="00150D19">
      <w:pPr>
        <w:spacing w:after="0"/>
        <w:rPr>
          <w:rFonts w:ascii="Times New Roman" w:eastAsia="Times New Roman" w:hAnsi="Times New Roman"/>
          <w:sz w:val="20"/>
          <w:szCs w:val="20"/>
          <w:lang w:eastAsia="ru-RU"/>
        </w:rPr>
      </w:pPr>
    </w:p>
    <w:p w:rsidR="008A7F60" w:rsidRDefault="008A7F60" w:rsidP="00150D19">
      <w:pPr>
        <w:spacing w:after="0"/>
        <w:rPr>
          <w:rFonts w:ascii="Times New Roman" w:eastAsia="Times New Roman" w:hAnsi="Times New Roman"/>
          <w:sz w:val="20"/>
          <w:szCs w:val="20"/>
          <w:lang w:eastAsia="ru-RU"/>
        </w:rPr>
      </w:pPr>
    </w:p>
    <w:p w:rsidR="008A7F60" w:rsidRDefault="008A7F60" w:rsidP="00150D19">
      <w:pPr>
        <w:spacing w:after="0"/>
        <w:rPr>
          <w:rFonts w:ascii="Times New Roman" w:eastAsia="Times New Roman" w:hAnsi="Times New Roman"/>
          <w:sz w:val="20"/>
          <w:szCs w:val="20"/>
          <w:lang w:eastAsia="ru-RU"/>
        </w:rPr>
      </w:pPr>
    </w:p>
    <w:p w:rsidR="008A7F60" w:rsidRDefault="008A7F60" w:rsidP="00150D19">
      <w:pPr>
        <w:spacing w:after="0"/>
        <w:rPr>
          <w:rFonts w:ascii="Times New Roman" w:eastAsia="Times New Roman" w:hAnsi="Times New Roman"/>
          <w:sz w:val="20"/>
          <w:szCs w:val="20"/>
          <w:lang w:eastAsia="ru-RU"/>
        </w:rPr>
      </w:pPr>
    </w:p>
    <w:p w:rsidR="00CF556D" w:rsidRDefault="00CF556D"/>
    <w:p w:rsidR="00150D19" w:rsidRDefault="00150D19" w:rsidP="00150D19">
      <w:pPr>
        <w:spacing w:after="0" w:line="360" w:lineRule="auto"/>
        <w:rPr>
          <w:rFonts w:ascii="Times New Roman" w:hAnsi="Times New Roman"/>
          <w:bCs/>
          <w:sz w:val="28"/>
          <w:szCs w:val="28"/>
        </w:rPr>
        <w:sectPr w:rsidR="00150D19" w:rsidSect="003332E0">
          <w:pgSz w:w="16838" w:h="11906" w:orient="landscape"/>
          <w:pgMar w:top="1134" w:right="567" w:bottom="1134" w:left="567" w:header="709" w:footer="709" w:gutter="0"/>
          <w:cols w:space="720"/>
        </w:sectPr>
      </w:pPr>
    </w:p>
    <w:p w:rsidR="00150D19" w:rsidRDefault="00150D19" w:rsidP="00A944D5">
      <w:pPr>
        <w:spacing w:after="0" w:line="360" w:lineRule="atLeast"/>
        <w:ind w:firstLine="709"/>
        <w:jc w:val="both"/>
        <w:outlineLvl w:val="0"/>
        <w:rPr>
          <w:rFonts w:ascii="Times New Roman" w:hAnsi="Times New Roman"/>
          <w:bCs/>
          <w:sz w:val="28"/>
          <w:szCs w:val="28"/>
        </w:rPr>
      </w:pPr>
      <w:r>
        <w:rPr>
          <w:rFonts w:ascii="Times New Roman" w:hAnsi="Times New Roman"/>
          <w:bCs/>
          <w:sz w:val="28"/>
          <w:szCs w:val="28"/>
        </w:rPr>
        <w:lastRenderedPageBreak/>
        <w:t xml:space="preserve">2. </w:t>
      </w:r>
      <w:proofErr w:type="gramStart"/>
      <w:r>
        <w:rPr>
          <w:rFonts w:ascii="Times New Roman" w:hAnsi="Times New Roman"/>
          <w:bCs/>
          <w:sz w:val="28"/>
          <w:szCs w:val="28"/>
        </w:rPr>
        <w:t>Разместить</w:t>
      </w:r>
      <w:proofErr w:type="gramEnd"/>
      <w:r>
        <w:rPr>
          <w:rFonts w:ascii="Times New Roman" w:hAnsi="Times New Roman"/>
          <w:bCs/>
          <w:sz w:val="28"/>
          <w:szCs w:val="28"/>
        </w:rPr>
        <w:t xml:space="preserve"> настоящее постановление на </w:t>
      </w:r>
      <w:r w:rsidR="007B6CA4">
        <w:rPr>
          <w:rFonts w:ascii="Times New Roman" w:hAnsi="Times New Roman"/>
          <w:bCs/>
          <w:sz w:val="28"/>
          <w:szCs w:val="28"/>
        </w:rPr>
        <w:t>«</w:t>
      </w:r>
      <w:r>
        <w:rPr>
          <w:rFonts w:ascii="Times New Roman" w:hAnsi="Times New Roman"/>
          <w:bCs/>
          <w:sz w:val="28"/>
          <w:szCs w:val="28"/>
        </w:rPr>
        <w:t>Официальном интернет-портале правовой информации</w:t>
      </w:r>
      <w:r w:rsidR="007B6CA4">
        <w:rPr>
          <w:rFonts w:ascii="Times New Roman" w:hAnsi="Times New Roman"/>
          <w:bCs/>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www.pravo.gov.ru</w:t>
      </w:r>
      <w:proofErr w:type="spellEnd"/>
      <w:r>
        <w:rPr>
          <w:rFonts w:ascii="Times New Roman" w:hAnsi="Times New Roman"/>
          <w:bCs/>
          <w:sz w:val="28"/>
          <w:szCs w:val="28"/>
        </w:rPr>
        <w:t xml:space="preserve">) и официальном сайте Республики Тыва </w:t>
      </w:r>
      <w:r w:rsidR="00A944D5">
        <w:rPr>
          <w:rFonts w:ascii="Times New Roman" w:hAnsi="Times New Roman"/>
          <w:bCs/>
          <w:sz w:val="28"/>
          <w:szCs w:val="28"/>
        </w:rPr>
        <w:t xml:space="preserve"> </w:t>
      </w:r>
      <w:r>
        <w:rPr>
          <w:rFonts w:ascii="Times New Roman" w:hAnsi="Times New Roman"/>
          <w:bCs/>
          <w:sz w:val="28"/>
          <w:szCs w:val="28"/>
        </w:rPr>
        <w:t xml:space="preserve">в информационно-телекоммуникационной сети </w:t>
      </w:r>
      <w:r w:rsidR="007B6CA4">
        <w:rPr>
          <w:rFonts w:ascii="Times New Roman" w:hAnsi="Times New Roman"/>
          <w:bCs/>
          <w:sz w:val="28"/>
          <w:szCs w:val="28"/>
        </w:rPr>
        <w:t>«</w:t>
      </w:r>
      <w:r>
        <w:rPr>
          <w:rFonts w:ascii="Times New Roman" w:hAnsi="Times New Roman"/>
          <w:bCs/>
          <w:sz w:val="28"/>
          <w:szCs w:val="28"/>
        </w:rPr>
        <w:t>Интернет</w:t>
      </w:r>
      <w:r w:rsidR="007B6CA4">
        <w:rPr>
          <w:rFonts w:ascii="Times New Roman" w:hAnsi="Times New Roman"/>
          <w:bCs/>
          <w:sz w:val="28"/>
          <w:szCs w:val="28"/>
        </w:rPr>
        <w:t>»</w:t>
      </w:r>
      <w:r>
        <w:rPr>
          <w:rFonts w:ascii="Times New Roman" w:hAnsi="Times New Roman"/>
          <w:bCs/>
          <w:sz w:val="28"/>
          <w:szCs w:val="28"/>
        </w:rPr>
        <w:t>.</w:t>
      </w:r>
    </w:p>
    <w:p w:rsidR="00150D19" w:rsidRDefault="00150D19" w:rsidP="00150D19">
      <w:pPr>
        <w:spacing w:line="360" w:lineRule="auto"/>
        <w:ind w:firstLine="709"/>
        <w:jc w:val="both"/>
        <w:rPr>
          <w:rFonts w:ascii="Times New Roman" w:hAnsi="Times New Roman"/>
          <w:bCs/>
          <w:sz w:val="28"/>
          <w:szCs w:val="28"/>
        </w:rPr>
      </w:pPr>
    </w:p>
    <w:p w:rsidR="00150D19" w:rsidRDefault="00150D19" w:rsidP="00150D19">
      <w:pPr>
        <w:ind w:firstLine="709"/>
        <w:jc w:val="both"/>
        <w:rPr>
          <w:rFonts w:ascii="Times New Roman" w:hAnsi="Times New Roman"/>
          <w:bCs/>
          <w:sz w:val="28"/>
          <w:szCs w:val="28"/>
        </w:rPr>
      </w:pPr>
    </w:p>
    <w:p w:rsidR="00150D19" w:rsidRDefault="00150D19" w:rsidP="00150D19">
      <w:pPr>
        <w:rPr>
          <w:rFonts w:ascii="Times New Roman" w:hAnsi="Times New Roman"/>
          <w:bCs/>
          <w:sz w:val="28"/>
          <w:szCs w:val="28"/>
        </w:rPr>
      </w:pPr>
      <w:r>
        <w:rPr>
          <w:rFonts w:ascii="Times New Roman" w:hAnsi="Times New Roman"/>
          <w:bCs/>
          <w:sz w:val="28"/>
          <w:szCs w:val="28"/>
        </w:rPr>
        <w:t>Глава Республики Тыва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A944D5">
        <w:rPr>
          <w:rFonts w:ascii="Times New Roman" w:hAnsi="Times New Roman"/>
          <w:bCs/>
          <w:sz w:val="28"/>
          <w:szCs w:val="28"/>
        </w:rPr>
        <w:t xml:space="preserve">               </w:t>
      </w:r>
      <w:r>
        <w:rPr>
          <w:rFonts w:ascii="Times New Roman" w:hAnsi="Times New Roman"/>
          <w:bCs/>
          <w:sz w:val="28"/>
          <w:szCs w:val="28"/>
        </w:rPr>
        <w:t xml:space="preserve">Ш. </w:t>
      </w:r>
      <w:proofErr w:type="spellStart"/>
      <w:r>
        <w:rPr>
          <w:rFonts w:ascii="Times New Roman" w:hAnsi="Times New Roman"/>
          <w:bCs/>
          <w:sz w:val="28"/>
          <w:szCs w:val="28"/>
        </w:rPr>
        <w:t>Кара-оол</w:t>
      </w:r>
      <w:proofErr w:type="spellEnd"/>
    </w:p>
    <w:p w:rsidR="00150D19" w:rsidRDefault="00150D19" w:rsidP="00150D19">
      <w:pPr>
        <w:jc w:val="both"/>
        <w:outlineLvl w:val="0"/>
        <w:rPr>
          <w:rFonts w:ascii="Times New Roman" w:eastAsia="Times New Roman" w:hAnsi="Times New Roman"/>
          <w:color w:val="000000"/>
          <w:sz w:val="20"/>
          <w:szCs w:val="20"/>
          <w:lang w:eastAsia="ru-RU"/>
        </w:rPr>
      </w:pPr>
    </w:p>
    <w:p w:rsidR="00150D19" w:rsidRDefault="00150D19" w:rsidP="00150D19">
      <w:pPr>
        <w:autoSpaceDE w:val="0"/>
        <w:autoSpaceDN w:val="0"/>
        <w:adjustRightInd w:val="0"/>
        <w:spacing w:after="0" w:line="240" w:lineRule="auto"/>
        <w:jc w:val="both"/>
        <w:rPr>
          <w:rFonts w:ascii="Times New Roman" w:hAnsi="Times New Roman"/>
          <w:i/>
          <w:sz w:val="16"/>
          <w:szCs w:val="16"/>
        </w:rPr>
      </w:pPr>
    </w:p>
    <w:p w:rsidR="008A0DCE" w:rsidRDefault="008A0DCE"/>
    <w:sectPr w:rsidR="008A0DCE" w:rsidSect="00A944D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80" w:rsidRDefault="005A2080" w:rsidP="00787BBB">
      <w:pPr>
        <w:spacing w:after="0" w:line="240" w:lineRule="auto"/>
      </w:pPr>
      <w:r>
        <w:separator/>
      </w:r>
    </w:p>
  </w:endnote>
  <w:endnote w:type="continuationSeparator" w:id="0">
    <w:p w:rsidR="005A2080" w:rsidRDefault="005A2080" w:rsidP="00787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33" w:rsidRDefault="00FD693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33" w:rsidRDefault="00FD693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33" w:rsidRDefault="00FD69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80" w:rsidRDefault="005A2080" w:rsidP="00787BBB">
      <w:pPr>
        <w:spacing w:after="0" w:line="240" w:lineRule="auto"/>
      </w:pPr>
      <w:r>
        <w:separator/>
      </w:r>
    </w:p>
  </w:footnote>
  <w:footnote w:type="continuationSeparator" w:id="0">
    <w:p w:rsidR="005A2080" w:rsidRDefault="005A2080" w:rsidP="00787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33" w:rsidRDefault="00FD693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937"/>
    </w:sdtPr>
    <w:sdtContent>
      <w:p w:rsidR="007D3BC5" w:rsidRDefault="0000412E">
        <w:pPr>
          <w:pStyle w:val="a6"/>
          <w:jc w:val="right"/>
        </w:pPr>
        <w:fldSimple w:instr=" PAGE   \* MERGEFORMAT ">
          <w:r w:rsidR="00B52BBC">
            <w:rPr>
              <w:noProof/>
            </w:rPr>
            <w:t>2</w:t>
          </w:r>
        </w:fldSimple>
      </w:p>
    </w:sdtContent>
  </w:sdt>
  <w:p w:rsidR="007D3BC5" w:rsidRDefault="007D3BC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33" w:rsidRDefault="00FD69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1E0"/>
      </v:shape>
    </w:pict>
  </w:numPicBullet>
  <w:abstractNum w:abstractNumId="0">
    <w:nsid w:val="024831B7"/>
    <w:multiLevelType w:val="hybridMultilevel"/>
    <w:tmpl w:val="E87A4BC2"/>
    <w:lvl w:ilvl="0" w:tplc="B8A2A8A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3404"/>
    <w:multiLevelType w:val="hybridMultilevel"/>
    <w:tmpl w:val="7680762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55E88"/>
    <w:multiLevelType w:val="hybridMultilevel"/>
    <w:tmpl w:val="77D6CBD6"/>
    <w:lvl w:ilvl="0" w:tplc="6B24D2E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5568A6"/>
    <w:multiLevelType w:val="hybridMultilevel"/>
    <w:tmpl w:val="D63AFA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0238CB"/>
    <w:multiLevelType w:val="hybridMultilevel"/>
    <w:tmpl w:val="1CF2D1A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d025cabf-bf51-49c0-9b82-c90d2efacb9d"/>
  </w:docVars>
  <w:rsids>
    <w:rsidRoot w:val="00150D19"/>
    <w:rsid w:val="0000412E"/>
    <w:rsid w:val="00010C19"/>
    <w:rsid w:val="00032008"/>
    <w:rsid w:val="000368C0"/>
    <w:rsid w:val="00136E8C"/>
    <w:rsid w:val="00142271"/>
    <w:rsid w:val="00143C3B"/>
    <w:rsid w:val="00150D19"/>
    <w:rsid w:val="001B2EC3"/>
    <w:rsid w:val="001B609F"/>
    <w:rsid w:val="001E04C0"/>
    <w:rsid w:val="00202603"/>
    <w:rsid w:val="00215A29"/>
    <w:rsid w:val="00221BD7"/>
    <w:rsid w:val="002644D2"/>
    <w:rsid w:val="0029126A"/>
    <w:rsid w:val="003009F7"/>
    <w:rsid w:val="003332E0"/>
    <w:rsid w:val="00340BFF"/>
    <w:rsid w:val="003A5E20"/>
    <w:rsid w:val="004032DC"/>
    <w:rsid w:val="00445942"/>
    <w:rsid w:val="00450747"/>
    <w:rsid w:val="004949BF"/>
    <w:rsid w:val="005A2080"/>
    <w:rsid w:val="005D3C2B"/>
    <w:rsid w:val="005E6BC1"/>
    <w:rsid w:val="005F5B64"/>
    <w:rsid w:val="00647514"/>
    <w:rsid w:val="0070441B"/>
    <w:rsid w:val="007239A4"/>
    <w:rsid w:val="00780BB6"/>
    <w:rsid w:val="00783A6C"/>
    <w:rsid w:val="00787BBB"/>
    <w:rsid w:val="007A62C7"/>
    <w:rsid w:val="007A6732"/>
    <w:rsid w:val="007B6CA4"/>
    <w:rsid w:val="007D3BC5"/>
    <w:rsid w:val="00827B8A"/>
    <w:rsid w:val="008A0DCE"/>
    <w:rsid w:val="008A7F60"/>
    <w:rsid w:val="008B352A"/>
    <w:rsid w:val="00903096"/>
    <w:rsid w:val="009227DF"/>
    <w:rsid w:val="009272C4"/>
    <w:rsid w:val="00954A4F"/>
    <w:rsid w:val="009D45B6"/>
    <w:rsid w:val="009D6D99"/>
    <w:rsid w:val="00A04B8B"/>
    <w:rsid w:val="00A21482"/>
    <w:rsid w:val="00A22914"/>
    <w:rsid w:val="00A35C9D"/>
    <w:rsid w:val="00A56486"/>
    <w:rsid w:val="00A6015E"/>
    <w:rsid w:val="00A82645"/>
    <w:rsid w:val="00A944D5"/>
    <w:rsid w:val="00AB7014"/>
    <w:rsid w:val="00AC3D78"/>
    <w:rsid w:val="00AE294A"/>
    <w:rsid w:val="00B03FC7"/>
    <w:rsid w:val="00B167D0"/>
    <w:rsid w:val="00B52BBC"/>
    <w:rsid w:val="00B617DF"/>
    <w:rsid w:val="00BC3442"/>
    <w:rsid w:val="00BD0744"/>
    <w:rsid w:val="00BF6FF5"/>
    <w:rsid w:val="00C11DB9"/>
    <w:rsid w:val="00C15D71"/>
    <w:rsid w:val="00C878B0"/>
    <w:rsid w:val="00CA07F3"/>
    <w:rsid w:val="00CA4776"/>
    <w:rsid w:val="00CF556D"/>
    <w:rsid w:val="00D60E9B"/>
    <w:rsid w:val="00D96111"/>
    <w:rsid w:val="00DE2FE3"/>
    <w:rsid w:val="00E20DA8"/>
    <w:rsid w:val="00E47D89"/>
    <w:rsid w:val="00EE1B12"/>
    <w:rsid w:val="00EF11E9"/>
    <w:rsid w:val="00EF552B"/>
    <w:rsid w:val="00EF6C00"/>
    <w:rsid w:val="00F01437"/>
    <w:rsid w:val="00F04CA1"/>
    <w:rsid w:val="00F45463"/>
    <w:rsid w:val="00F94143"/>
    <w:rsid w:val="00FA2B33"/>
    <w:rsid w:val="00FD6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0D19"/>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semiHidden/>
    <w:locked/>
    <w:rsid w:val="00150D19"/>
    <w:rPr>
      <w:rFonts w:ascii="Tahoma" w:eastAsia="Calibri" w:hAnsi="Tahoma" w:cs="Tahoma"/>
      <w:sz w:val="16"/>
      <w:szCs w:val="16"/>
    </w:rPr>
  </w:style>
  <w:style w:type="paragraph" w:styleId="a5">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Обычный (веб)1"/>
    <w:basedOn w:val="a"/>
    <w:link w:val="a4"/>
    <w:semiHidden/>
    <w:rsid w:val="00150D19"/>
    <w:pPr>
      <w:spacing w:after="0" w:line="240" w:lineRule="auto"/>
    </w:pPr>
    <w:rPr>
      <w:rFonts w:ascii="Tahoma" w:hAnsi="Tahoma" w:cs="Tahoma"/>
      <w:sz w:val="16"/>
      <w:szCs w:val="16"/>
    </w:rPr>
  </w:style>
  <w:style w:type="character" w:customStyle="1" w:styleId="1">
    <w:name w:val="Верхний колонтитул Знак1"/>
    <w:link w:val="a6"/>
    <w:locked/>
    <w:rsid w:val="00150D19"/>
    <w:rPr>
      <w:rFonts w:ascii="Calibri" w:eastAsia="Calibri" w:hAnsi="Calibri" w:cs="Calibri"/>
    </w:rPr>
  </w:style>
  <w:style w:type="paragraph" w:styleId="a6">
    <w:name w:val="header"/>
    <w:basedOn w:val="a"/>
    <w:link w:val="1"/>
    <w:uiPriority w:val="99"/>
    <w:rsid w:val="00150D19"/>
    <w:pPr>
      <w:tabs>
        <w:tab w:val="center" w:pos="4677"/>
        <w:tab w:val="right" w:pos="9355"/>
      </w:tabs>
      <w:spacing w:after="0" w:line="240" w:lineRule="auto"/>
    </w:pPr>
    <w:rPr>
      <w:rFonts w:cs="Calibri"/>
    </w:rPr>
  </w:style>
  <w:style w:type="character" w:customStyle="1" w:styleId="10">
    <w:name w:val="Нижний колонтитул Знак1"/>
    <w:link w:val="a7"/>
    <w:locked/>
    <w:rsid w:val="00150D19"/>
    <w:rPr>
      <w:rFonts w:ascii="Calibri" w:eastAsia="Calibri" w:hAnsi="Calibri" w:cs="Calibri"/>
    </w:rPr>
  </w:style>
  <w:style w:type="paragraph" w:styleId="a7">
    <w:name w:val="footer"/>
    <w:basedOn w:val="a"/>
    <w:link w:val="10"/>
    <w:rsid w:val="00150D19"/>
    <w:pPr>
      <w:tabs>
        <w:tab w:val="center" w:pos="4677"/>
        <w:tab w:val="right" w:pos="9355"/>
      </w:tabs>
      <w:spacing w:after="0" w:line="240" w:lineRule="auto"/>
    </w:pPr>
    <w:rPr>
      <w:rFonts w:cs="Calibri"/>
    </w:rPr>
  </w:style>
  <w:style w:type="character" w:customStyle="1" w:styleId="11">
    <w:name w:val="Основной текст с отступом Знак1"/>
    <w:link w:val="a8"/>
    <w:locked/>
    <w:rsid w:val="00150D19"/>
    <w:rPr>
      <w:sz w:val="24"/>
      <w:szCs w:val="24"/>
      <w:lang w:eastAsia="ru-RU"/>
    </w:rPr>
  </w:style>
  <w:style w:type="paragraph" w:styleId="a8">
    <w:name w:val="Body Text Indent"/>
    <w:basedOn w:val="a"/>
    <w:link w:val="11"/>
    <w:rsid w:val="00150D19"/>
    <w:pPr>
      <w:spacing w:after="120"/>
      <w:ind w:left="283"/>
    </w:pPr>
    <w:rPr>
      <w:rFonts w:asciiTheme="minorHAnsi" w:eastAsiaTheme="minorHAnsi" w:hAnsiTheme="minorHAnsi" w:cstheme="minorBidi"/>
      <w:sz w:val="24"/>
      <w:szCs w:val="24"/>
      <w:lang w:eastAsia="ru-RU"/>
    </w:rPr>
  </w:style>
  <w:style w:type="character" w:customStyle="1" w:styleId="12">
    <w:name w:val="Текст Знак1"/>
    <w:link w:val="a9"/>
    <w:locked/>
    <w:rsid w:val="00150D19"/>
    <w:rPr>
      <w:rFonts w:ascii="Consolas" w:eastAsia="Calibri" w:hAnsi="Consolas" w:cs="Consolas"/>
      <w:sz w:val="21"/>
      <w:szCs w:val="21"/>
    </w:rPr>
  </w:style>
  <w:style w:type="paragraph" w:styleId="a9">
    <w:name w:val="Plain Text"/>
    <w:basedOn w:val="a"/>
    <w:link w:val="12"/>
    <w:rsid w:val="00150D19"/>
    <w:pPr>
      <w:spacing w:after="0" w:line="240" w:lineRule="auto"/>
    </w:pPr>
    <w:rPr>
      <w:rFonts w:ascii="Consolas" w:hAnsi="Consolas" w:cs="Consolas"/>
      <w:sz w:val="21"/>
      <w:szCs w:val="21"/>
    </w:rPr>
  </w:style>
  <w:style w:type="character" w:customStyle="1" w:styleId="13">
    <w:name w:val="Текст выноски Знак1"/>
    <w:link w:val="aa"/>
    <w:locked/>
    <w:rsid w:val="00150D19"/>
    <w:rPr>
      <w:rFonts w:ascii="Tahoma" w:eastAsia="Calibri" w:hAnsi="Tahoma" w:cs="Tahoma"/>
      <w:sz w:val="16"/>
      <w:szCs w:val="16"/>
    </w:rPr>
  </w:style>
  <w:style w:type="paragraph" w:styleId="aa">
    <w:name w:val="Balloon Text"/>
    <w:basedOn w:val="a"/>
    <w:link w:val="13"/>
    <w:rsid w:val="00150D19"/>
    <w:pPr>
      <w:spacing w:after="0" w:line="240" w:lineRule="auto"/>
    </w:pPr>
    <w:rPr>
      <w:rFonts w:ascii="Tahoma" w:hAnsi="Tahoma" w:cs="Tahoma"/>
      <w:sz w:val="16"/>
      <w:szCs w:val="16"/>
    </w:rPr>
  </w:style>
  <w:style w:type="paragraph" w:customStyle="1" w:styleId="ConsPlusTitle">
    <w:name w:val="ConsPlusTitle"/>
    <w:rsid w:val="00150D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c"/>
    <w:uiPriority w:val="99"/>
    <w:locked/>
    <w:rsid w:val="00150D19"/>
    <w:rPr>
      <w:rFonts w:ascii="Calibri" w:eastAsia="Calibri" w:hAnsi="Calibri" w:cs="Calibri"/>
    </w:rPr>
  </w:style>
  <w:style w:type="paragraph" w:styleId="ac">
    <w:name w:val="List Paragraph"/>
    <w:aliases w:val="ПАРАГРАФ,Выделеный,Текст с номером,Абзац списка для документа,Абзац списка4,Абзац списка основной"/>
    <w:basedOn w:val="a"/>
    <w:link w:val="ab"/>
    <w:uiPriority w:val="99"/>
    <w:qFormat/>
    <w:rsid w:val="00150D19"/>
    <w:pPr>
      <w:ind w:left="720"/>
      <w:contextualSpacing/>
    </w:pPr>
    <w:rPr>
      <w:rFonts w:cs="Calibri"/>
    </w:rPr>
  </w:style>
  <w:style w:type="paragraph" w:customStyle="1" w:styleId="ConsPlusNormal">
    <w:name w:val="ConsPlusNormal"/>
    <w:rsid w:val="00150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150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6">
    <w:name w:val="xl66"/>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67">
    <w:name w:val="xl67"/>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150D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150D1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71">
    <w:name w:val="xl71"/>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4">
    <w:name w:val="xl74"/>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5">
    <w:name w:val="xl75"/>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76">
    <w:name w:val="xl76"/>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8">
    <w:name w:val="xl78"/>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1">
    <w:name w:val="xl81"/>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2">
    <w:name w:val="xl82"/>
    <w:basedOn w:val="a"/>
    <w:rsid w:val="00150D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150D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150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5">
    <w:name w:val="xl85"/>
    <w:basedOn w:val="a"/>
    <w:rsid w:val="00150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6">
    <w:name w:val="xl86"/>
    <w:basedOn w:val="a"/>
    <w:rsid w:val="00150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87">
    <w:name w:val="xl87"/>
    <w:basedOn w:val="a"/>
    <w:rsid w:val="00150D1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8">
    <w:name w:val="xl88"/>
    <w:basedOn w:val="a"/>
    <w:rsid w:val="00150D1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9">
    <w:name w:val="xl89"/>
    <w:basedOn w:val="a"/>
    <w:rsid w:val="00150D1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90">
    <w:name w:val="xl90"/>
    <w:basedOn w:val="a"/>
    <w:rsid w:val="00150D1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1">
    <w:name w:val="xl91"/>
    <w:basedOn w:val="a"/>
    <w:rsid w:val="00150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2">
    <w:name w:val="xl92"/>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93">
    <w:name w:val="xl93"/>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94">
    <w:name w:val="xl94"/>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5">
    <w:name w:val="xl95"/>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6">
    <w:name w:val="xl96"/>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7">
    <w:name w:val="xl97"/>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8">
    <w:name w:val="xl98"/>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9">
    <w:name w:val="xl99"/>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0">
    <w:name w:val="xl100"/>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150D19"/>
    <w:pPr>
      <w:pBdr>
        <w:top w:val="single" w:sz="4" w:space="0" w:color="auto"/>
        <w:left w:val="single" w:sz="4" w:space="0" w:color="auto"/>
        <w:bottom w:val="single" w:sz="4" w:space="0" w:color="auto"/>
      </w:pBdr>
      <w:shd w:val="clear" w:color="auto" w:fill="B7DEE8"/>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2">
    <w:name w:val="xl102"/>
    <w:basedOn w:val="a"/>
    <w:rsid w:val="00150D19"/>
    <w:pPr>
      <w:pBdr>
        <w:top w:val="single" w:sz="4" w:space="0" w:color="auto"/>
        <w:bottom w:val="single" w:sz="4" w:space="0" w:color="auto"/>
      </w:pBdr>
      <w:shd w:val="clear" w:color="auto" w:fill="B7DEE8"/>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3">
    <w:name w:val="xl103"/>
    <w:basedOn w:val="a"/>
    <w:rsid w:val="00150D19"/>
    <w:pPr>
      <w:pBdr>
        <w:top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4">
    <w:name w:val="xl104"/>
    <w:basedOn w:val="a"/>
    <w:rsid w:val="00150D19"/>
    <w:pPr>
      <w:pBdr>
        <w:top w:val="single" w:sz="4" w:space="0" w:color="auto"/>
        <w:left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5">
    <w:name w:val="xl105"/>
    <w:basedOn w:val="a"/>
    <w:rsid w:val="00150D19"/>
    <w:pPr>
      <w:pBdr>
        <w:left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6">
    <w:name w:val="xl106"/>
    <w:basedOn w:val="a"/>
    <w:rsid w:val="00150D19"/>
    <w:pPr>
      <w:pBdr>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7">
    <w:name w:val="xl107"/>
    <w:basedOn w:val="a"/>
    <w:rsid w:val="00150D19"/>
    <w:pPr>
      <w:pBdr>
        <w:top w:val="single" w:sz="4" w:space="0" w:color="auto"/>
        <w:left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8">
    <w:name w:val="xl108"/>
    <w:basedOn w:val="a"/>
    <w:rsid w:val="00150D19"/>
    <w:pPr>
      <w:pBdr>
        <w:left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9">
    <w:name w:val="xl109"/>
    <w:basedOn w:val="a"/>
    <w:rsid w:val="00150D19"/>
    <w:pPr>
      <w:pBdr>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0">
    <w:name w:val="xl110"/>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1">
    <w:name w:val="xl111"/>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12">
    <w:name w:val="xl112"/>
    <w:basedOn w:val="a"/>
    <w:rsid w:val="00150D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3">
    <w:name w:val="xl113"/>
    <w:basedOn w:val="a"/>
    <w:rsid w:val="00150D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150D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15">
    <w:name w:val="xl115"/>
    <w:basedOn w:val="a"/>
    <w:rsid w:val="00150D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16">
    <w:name w:val="xl116"/>
    <w:basedOn w:val="a"/>
    <w:rsid w:val="00150D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
    <w:rsid w:val="00150D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8">
    <w:name w:val="xl118"/>
    <w:basedOn w:val="a"/>
    <w:rsid w:val="00150D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9">
    <w:name w:val="xl119"/>
    <w:basedOn w:val="a"/>
    <w:rsid w:val="00150D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0">
    <w:name w:val="xl120"/>
    <w:basedOn w:val="a"/>
    <w:rsid w:val="00150D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2">
    <w:name w:val="xl122"/>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3">
    <w:name w:val="xl123"/>
    <w:basedOn w:val="a"/>
    <w:rsid w:val="00150D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4">
    <w:name w:val="xl124"/>
    <w:basedOn w:val="a"/>
    <w:rsid w:val="00150D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
    <w:name w:val="xl125"/>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26">
    <w:name w:val="xl126"/>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27">
    <w:name w:val="xl127"/>
    <w:basedOn w:val="a"/>
    <w:rsid w:val="00150D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8">
    <w:name w:val="xl128"/>
    <w:basedOn w:val="a"/>
    <w:rsid w:val="00150D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9">
    <w:name w:val="xl129"/>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0">
    <w:name w:val="xl130"/>
    <w:basedOn w:val="a"/>
    <w:rsid w:val="00150D1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1">
    <w:name w:val="xl131"/>
    <w:basedOn w:val="a"/>
    <w:rsid w:val="00150D19"/>
    <w:pPr>
      <w:pBdr>
        <w:top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32">
    <w:name w:val="xl132"/>
    <w:basedOn w:val="a"/>
    <w:rsid w:val="00150D19"/>
    <w:pPr>
      <w:pBdr>
        <w:top w:val="single" w:sz="4" w:space="0" w:color="auto"/>
        <w:left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3">
    <w:name w:val="xl133"/>
    <w:basedOn w:val="a"/>
    <w:rsid w:val="00150D19"/>
    <w:pPr>
      <w:pBdr>
        <w:left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
    <w:rsid w:val="00150D19"/>
    <w:pPr>
      <w:pBdr>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5">
    <w:name w:val="xl135"/>
    <w:basedOn w:val="a"/>
    <w:rsid w:val="00150D19"/>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3">
    <w:name w:val="xl63"/>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4">
    <w:name w:val="xl64"/>
    <w:basedOn w:val="a"/>
    <w:rsid w:val="00150D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36">
    <w:name w:val="xl136"/>
    <w:basedOn w:val="a"/>
    <w:rsid w:val="00150D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37">
    <w:name w:val="xl137"/>
    <w:basedOn w:val="a"/>
    <w:rsid w:val="00150D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8">
    <w:name w:val="xl138"/>
    <w:basedOn w:val="a"/>
    <w:rsid w:val="00150D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9">
    <w:name w:val="xl139"/>
    <w:basedOn w:val="a"/>
    <w:rsid w:val="00150D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
    <w:rsid w:val="00150D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1">
    <w:name w:val="xl141"/>
    <w:basedOn w:val="a"/>
    <w:rsid w:val="00150D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2">
    <w:name w:val="xl142"/>
    <w:basedOn w:val="a"/>
    <w:rsid w:val="00150D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150D19"/>
    <w:pPr>
      <w:pBdr>
        <w:top w:val="single" w:sz="4" w:space="0" w:color="auto"/>
        <w:left w:val="single" w:sz="4" w:space="0" w:color="auto"/>
        <w:right w:val="single" w:sz="4" w:space="0" w:color="auto"/>
      </w:pBdr>
      <w:shd w:val="clear" w:color="auto" w:fill="B7DEE8"/>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ad">
    <w:name w:val="Без интервала Знак"/>
    <w:link w:val="ae"/>
    <w:locked/>
    <w:rsid w:val="00150D19"/>
    <w:rPr>
      <w:rFonts w:ascii="Calibri" w:eastAsia="Calibri" w:hAnsi="Calibri" w:cs="Calibri"/>
      <w:lang w:eastAsia="ru-RU"/>
    </w:rPr>
  </w:style>
  <w:style w:type="paragraph" w:styleId="ae">
    <w:name w:val="No Spacing"/>
    <w:link w:val="ad"/>
    <w:qFormat/>
    <w:rsid w:val="00150D19"/>
    <w:pPr>
      <w:spacing w:after="0" w:line="240" w:lineRule="auto"/>
    </w:pPr>
    <w:rPr>
      <w:rFonts w:ascii="Calibri" w:eastAsia="Calibri" w:hAnsi="Calibri" w:cs="Calibri"/>
      <w:lang w:eastAsia="ru-RU"/>
    </w:rPr>
  </w:style>
  <w:style w:type="paragraph" w:customStyle="1" w:styleId="4">
    <w:name w:val="Основной текст4"/>
    <w:basedOn w:val="a"/>
    <w:rsid w:val="00150D19"/>
    <w:pPr>
      <w:widowControl w:val="0"/>
      <w:shd w:val="clear" w:color="auto" w:fill="FFFFFF"/>
      <w:spacing w:before="480" w:after="480" w:line="0" w:lineRule="atLeast"/>
      <w:ind w:hanging="940"/>
      <w:jc w:val="center"/>
    </w:pPr>
    <w:rPr>
      <w:rFonts w:ascii="Times New Roman" w:eastAsia="Times New Roman" w:hAnsi="Times New Roman"/>
      <w:sz w:val="27"/>
      <w:szCs w:val="27"/>
    </w:rPr>
  </w:style>
  <w:style w:type="character" w:customStyle="1" w:styleId="af">
    <w:name w:val="Текст Знак"/>
    <w:basedOn w:val="a0"/>
    <w:link w:val="a9"/>
    <w:rsid w:val="00150D19"/>
    <w:rPr>
      <w:rFonts w:ascii="Consolas" w:eastAsia="Calibri" w:hAnsi="Consolas" w:cs="Consolas"/>
      <w:sz w:val="21"/>
      <w:szCs w:val="21"/>
    </w:rPr>
  </w:style>
  <w:style w:type="paragraph" w:customStyle="1" w:styleId="af0">
    <w:name w:val="План_Проспект_НИПКиПРО"/>
    <w:basedOn w:val="a9"/>
    <w:rsid w:val="00150D19"/>
    <w:rPr>
      <w:rFonts w:ascii="Arial" w:eastAsia="Times New Roman" w:hAnsi="Arial" w:cs="Courier New"/>
      <w:kern w:val="16"/>
      <w:sz w:val="16"/>
      <w:szCs w:val="20"/>
      <w:lang w:eastAsia="ar-SA"/>
    </w:rPr>
  </w:style>
  <w:style w:type="paragraph" w:customStyle="1" w:styleId="msonormalmailrucssattributepostfix">
    <w:name w:val="msonormal_mailru_css_attribute_postfix"/>
    <w:basedOn w:val="a"/>
    <w:rsid w:val="00150D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
    <w:name w:val="Основной текст6"/>
    <w:basedOn w:val="a"/>
    <w:rsid w:val="00150D19"/>
    <w:pPr>
      <w:shd w:val="clear" w:color="auto" w:fill="FFFFFF"/>
      <w:spacing w:after="0" w:line="240" w:lineRule="atLeast"/>
      <w:ind w:hanging="320"/>
    </w:pPr>
    <w:rPr>
      <w:rFonts w:ascii="Times New Roman" w:hAnsi="Times New Roman"/>
      <w:sz w:val="21"/>
      <w:szCs w:val="21"/>
    </w:rPr>
  </w:style>
  <w:style w:type="character" w:customStyle="1" w:styleId="af1">
    <w:name w:val="Текст выноски Знак"/>
    <w:basedOn w:val="a0"/>
    <w:link w:val="aa"/>
    <w:rsid w:val="00150D19"/>
    <w:rPr>
      <w:rFonts w:ascii="Tahoma" w:eastAsia="Calibri" w:hAnsi="Tahoma" w:cs="Tahoma"/>
      <w:sz w:val="16"/>
      <w:szCs w:val="16"/>
    </w:rPr>
  </w:style>
  <w:style w:type="character" w:customStyle="1" w:styleId="af2">
    <w:name w:val="Основной текст с отступом Знак"/>
    <w:basedOn w:val="a0"/>
    <w:link w:val="a8"/>
    <w:rsid w:val="00150D19"/>
    <w:rPr>
      <w:rFonts w:ascii="Calibri" w:eastAsia="Calibri" w:hAnsi="Calibri" w:cs="Times New Roman"/>
    </w:rPr>
  </w:style>
  <w:style w:type="paragraph" w:styleId="af3">
    <w:name w:val="Body Text"/>
    <w:basedOn w:val="a"/>
    <w:link w:val="14"/>
    <w:rsid w:val="00150D19"/>
    <w:pPr>
      <w:spacing w:after="120"/>
    </w:pPr>
  </w:style>
  <w:style w:type="character" w:customStyle="1" w:styleId="14">
    <w:name w:val="Основной текст Знак1"/>
    <w:link w:val="af3"/>
    <w:locked/>
    <w:rsid w:val="00150D19"/>
    <w:rPr>
      <w:rFonts w:ascii="Calibri" w:eastAsia="Calibri" w:hAnsi="Calibri" w:cs="Times New Roman"/>
    </w:rPr>
  </w:style>
  <w:style w:type="character" w:customStyle="1" w:styleId="af4">
    <w:name w:val="Основной текст Знак"/>
    <w:basedOn w:val="a0"/>
    <w:link w:val="af3"/>
    <w:rsid w:val="00150D19"/>
    <w:rPr>
      <w:rFonts w:ascii="Calibri" w:eastAsia="Calibri" w:hAnsi="Calibri" w:cs="Times New Roman"/>
    </w:rPr>
  </w:style>
  <w:style w:type="character" w:customStyle="1" w:styleId="af5">
    <w:name w:val="Верхний колонтитул Знак"/>
    <w:basedOn w:val="a0"/>
    <w:link w:val="a6"/>
    <w:uiPriority w:val="99"/>
    <w:rsid w:val="00150D19"/>
    <w:rPr>
      <w:rFonts w:ascii="Calibri" w:eastAsia="Calibri" w:hAnsi="Calibri" w:cs="Times New Roman"/>
    </w:rPr>
  </w:style>
  <w:style w:type="character" w:customStyle="1" w:styleId="af6">
    <w:name w:val="Нижний колонтитул Знак"/>
    <w:basedOn w:val="a0"/>
    <w:link w:val="a7"/>
    <w:rsid w:val="00150D19"/>
    <w:rPr>
      <w:rFonts w:ascii="Calibri" w:eastAsia="Calibri" w:hAnsi="Calibri" w:cs="Times New Roman"/>
    </w:rPr>
  </w:style>
  <w:style w:type="character" w:customStyle="1" w:styleId="apple-converted-space">
    <w:name w:val="apple-converted-space"/>
    <w:rsid w:val="00150D19"/>
  </w:style>
  <w:style w:type="character" w:customStyle="1" w:styleId="100">
    <w:name w:val="Основной текст + 10"/>
    <w:aliases w:val="5 pt,Интервал 0 pt"/>
    <w:rsid w:val="00150D1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customStyle="1" w:styleId="docname">
    <w:name w:val="docname"/>
    <w:rsid w:val="00150D19"/>
  </w:style>
  <w:style w:type="table" w:styleId="af7">
    <w:name w:val="Table Grid"/>
    <w:basedOn w:val="a1"/>
    <w:rsid w:val="00787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012409">
      <w:bodyDiv w:val="1"/>
      <w:marLeft w:val="0"/>
      <w:marRight w:val="0"/>
      <w:marTop w:val="0"/>
      <w:marBottom w:val="0"/>
      <w:divBdr>
        <w:top w:val="none" w:sz="0" w:space="0" w:color="auto"/>
        <w:left w:val="none" w:sz="0" w:space="0" w:color="auto"/>
        <w:bottom w:val="none" w:sz="0" w:space="0" w:color="auto"/>
        <w:right w:val="none" w:sz="0" w:space="0" w:color="auto"/>
      </w:divBdr>
    </w:div>
    <w:div w:id="12893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B033C9A75A7CF232D2FF410DD7B94B27A11470068053AC26F09D1C31234FCB70909B03FE6CE3CFC2Du6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C0D0-017A-42FD-80BE-0B568872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20298</Words>
  <Characters>115702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Комбуй А. Б.</dc:creator>
  <cp:lastModifiedBy>KardiMB</cp:lastModifiedBy>
  <cp:revision>3</cp:revision>
  <cp:lastPrinted>2018-08-31T06:45:00Z</cp:lastPrinted>
  <dcterms:created xsi:type="dcterms:W3CDTF">2018-09-12T03:36:00Z</dcterms:created>
  <dcterms:modified xsi:type="dcterms:W3CDTF">2018-09-12T03:37:00Z</dcterms:modified>
</cp:coreProperties>
</file>