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21" w:rsidRDefault="00D30021" w:rsidP="00D30021">
      <w:pPr>
        <w:spacing w:after="200" w:line="276" w:lineRule="auto"/>
        <w:jc w:val="center"/>
        <w:rPr>
          <w:noProof/>
        </w:rPr>
      </w:pPr>
    </w:p>
    <w:p w:rsidR="00B8320C" w:rsidRDefault="00B8320C" w:rsidP="00D30021">
      <w:pPr>
        <w:spacing w:after="200" w:line="276" w:lineRule="auto"/>
        <w:jc w:val="center"/>
        <w:rPr>
          <w:noProof/>
        </w:rPr>
      </w:pPr>
    </w:p>
    <w:p w:rsidR="00B8320C" w:rsidRDefault="00B8320C" w:rsidP="00D30021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D30021" w:rsidRPr="0025472A" w:rsidRDefault="00D30021" w:rsidP="00D30021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30021" w:rsidRPr="004C14FF" w:rsidRDefault="00D30021" w:rsidP="00D3002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6080D" w:rsidRDefault="00F6080D" w:rsidP="00F608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080D" w:rsidRDefault="00F6080D" w:rsidP="00F608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080D" w:rsidRDefault="005D5785" w:rsidP="005D578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12 декабря 2022 г. № 801</w:t>
      </w:r>
    </w:p>
    <w:p w:rsidR="005D5785" w:rsidRPr="00F6080D" w:rsidRDefault="005D5785" w:rsidP="005D578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F6080D" w:rsidRPr="00F6080D" w:rsidRDefault="00F6080D" w:rsidP="00F608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080D" w:rsidRDefault="00F6080D" w:rsidP="00F608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080D">
        <w:rPr>
          <w:rFonts w:ascii="Times New Roman" w:hAnsi="Times New Roman" w:cs="Times New Roman"/>
          <w:sz w:val="28"/>
          <w:szCs w:val="28"/>
        </w:rPr>
        <w:t xml:space="preserve">Об определении единственного поставщика </w:t>
      </w:r>
    </w:p>
    <w:p w:rsidR="00F6080D" w:rsidRDefault="00F6080D" w:rsidP="00F608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080D">
        <w:rPr>
          <w:rFonts w:ascii="Times New Roman" w:hAnsi="Times New Roman" w:cs="Times New Roman"/>
          <w:sz w:val="28"/>
          <w:szCs w:val="28"/>
        </w:rPr>
        <w:t xml:space="preserve">на поставку каменного угля для заказчиков, </w:t>
      </w:r>
    </w:p>
    <w:p w:rsidR="00F6080D" w:rsidRDefault="00F6080D" w:rsidP="00F608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080D">
        <w:rPr>
          <w:rFonts w:ascii="Times New Roman" w:hAnsi="Times New Roman" w:cs="Times New Roman"/>
          <w:sz w:val="28"/>
          <w:szCs w:val="28"/>
        </w:rPr>
        <w:t xml:space="preserve">находящихся на территории Республики Тыва </w:t>
      </w:r>
    </w:p>
    <w:p w:rsidR="00F6080D" w:rsidRPr="00F6080D" w:rsidRDefault="00F6080D" w:rsidP="00F608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080D" w:rsidRPr="00F6080D" w:rsidRDefault="00F6080D" w:rsidP="00F608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080D" w:rsidRDefault="00F6080D" w:rsidP="005B101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7078E">
        <w:rPr>
          <w:rFonts w:ascii="Times New Roman" w:hAnsi="Times New Roman" w:cs="Times New Roman"/>
          <w:sz w:val="28"/>
        </w:rPr>
        <w:t xml:space="preserve">В соответствии с частью 2 статьи 15 Федерального закона от 8 марта 2022 г. </w:t>
      </w:r>
      <w:r>
        <w:rPr>
          <w:rFonts w:ascii="Times New Roman" w:hAnsi="Times New Roman" w:cs="Times New Roman"/>
          <w:sz w:val="28"/>
        </w:rPr>
        <w:t xml:space="preserve">    №</w:t>
      </w:r>
      <w:r w:rsidRPr="0067078E">
        <w:rPr>
          <w:rFonts w:ascii="Times New Roman" w:hAnsi="Times New Roman" w:cs="Times New Roman"/>
          <w:sz w:val="28"/>
        </w:rPr>
        <w:t xml:space="preserve"> 46-ФЗ </w:t>
      </w:r>
      <w:r>
        <w:rPr>
          <w:rFonts w:ascii="Times New Roman" w:hAnsi="Times New Roman" w:cs="Times New Roman"/>
          <w:sz w:val="28"/>
        </w:rPr>
        <w:t>«</w:t>
      </w:r>
      <w:r w:rsidRPr="0067078E">
        <w:rPr>
          <w:rFonts w:ascii="Times New Roman" w:hAnsi="Times New Roman" w:cs="Times New Roman"/>
          <w:sz w:val="28"/>
        </w:rPr>
        <w:t xml:space="preserve">О внесении изменений в отдельные законодательные акты Российской </w:t>
      </w:r>
      <w:r w:rsidR="00B8320C">
        <w:rPr>
          <w:rFonts w:ascii="Times New Roman" w:hAnsi="Times New Roman" w:cs="Times New Roman"/>
          <w:sz w:val="28"/>
        </w:rPr>
        <w:t xml:space="preserve">     </w:t>
      </w:r>
      <w:r w:rsidRPr="0067078E">
        <w:rPr>
          <w:rFonts w:ascii="Times New Roman" w:hAnsi="Times New Roman" w:cs="Times New Roman"/>
          <w:sz w:val="28"/>
        </w:rPr>
        <w:t>Федерации</w:t>
      </w:r>
      <w:r>
        <w:rPr>
          <w:rFonts w:ascii="Times New Roman" w:hAnsi="Times New Roman" w:cs="Times New Roman"/>
          <w:sz w:val="28"/>
        </w:rPr>
        <w:t>»</w:t>
      </w:r>
      <w:r w:rsidRPr="0067078E">
        <w:rPr>
          <w:rFonts w:ascii="Times New Roman" w:hAnsi="Times New Roman" w:cs="Times New Roman"/>
          <w:sz w:val="28"/>
        </w:rPr>
        <w:t xml:space="preserve">, частью 1 статьи 93 Федерального закона от 5 апреля </w:t>
      </w:r>
      <w:r>
        <w:rPr>
          <w:rFonts w:ascii="Times New Roman" w:hAnsi="Times New Roman" w:cs="Times New Roman"/>
          <w:sz w:val="28"/>
        </w:rPr>
        <w:t>2013 г. №</w:t>
      </w:r>
      <w:r w:rsidRPr="0067078E">
        <w:rPr>
          <w:rFonts w:ascii="Times New Roman" w:hAnsi="Times New Roman" w:cs="Times New Roman"/>
          <w:sz w:val="28"/>
        </w:rPr>
        <w:t xml:space="preserve"> 44-ФЗ</w:t>
      </w:r>
      <w:r w:rsidR="00B8320C">
        <w:rPr>
          <w:rFonts w:ascii="Times New Roman" w:hAnsi="Times New Roman" w:cs="Times New Roman"/>
          <w:sz w:val="28"/>
        </w:rPr>
        <w:t xml:space="preserve">    </w:t>
      </w:r>
      <w:r w:rsidRPr="006707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67078E">
        <w:rPr>
          <w:rFonts w:ascii="Times New Roman" w:hAnsi="Times New Roman" w:cs="Times New Roman"/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</w:rPr>
        <w:t>»</w:t>
      </w:r>
      <w:r w:rsidRPr="0067078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подпункт</w:t>
      </w:r>
      <w:r w:rsidR="003067B6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«а» пункта 2 </w:t>
      </w:r>
      <w:r w:rsidRPr="0067078E">
        <w:rPr>
          <w:rFonts w:ascii="Times New Roman" w:hAnsi="Times New Roman" w:cs="Times New Roman"/>
          <w:sz w:val="28"/>
        </w:rPr>
        <w:t>постановлени</w:t>
      </w:r>
      <w:r>
        <w:rPr>
          <w:rFonts w:ascii="Times New Roman" w:hAnsi="Times New Roman" w:cs="Times New Roman"/>
          <w:sz w:val="28"/>
        </w:rPr>
        <w:t>я</w:t>
      </w:r>
      <w:r w:rsidRPr="0067078E">
        <w:rPr>
          <w:rFonts w:ascii="Times New Roman" w:hAnsi="Times New Roman" w:cs="Times New Roman"/>
          <w:sz w:val="28"/>
        </w:rPr>
        <w:t xml:space="preserve"> Правительства Республики </w:t>
      </w:r>
      <w:r>
        <w:rPr>
          <w:rFonts w:ascii="Times New Roman" w:hAnsi="Times New Roman" w:cs="Times New Roman"/>
          <w:sz w:val="28"/>
        </w:rPr>
        <w:t>Тыва от 18 марта 2022 г. № 119 «</w:t>
      </w:r>
      <w:r w:rsidRPr="0067078E">
        <w:rPr>
          <w:rFonts w:ascii="Times New Roman" w:hAnsi="Times New Roman" w:cs="Times New Roman"/>
          <w:sz w:val="28"/>
        </w:rPr>
        <w:t>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</w:t>
      </w:r>
      <w:r>
        <w:rPr>
          <w:rFonts w:ascii="Times New Roman" w:hAnsi="Times New Roman" w:cs="Times New Roman"/>
          <w:sz w:val="28"/>
        </w:rPr>
        <w:t>»</w:t>
      </w:r>
      <w:r w:rsidRPr="0067078E">
        <w:rPr>
          <w:rFonts w:ascii="Times New Roman" w:hAnsi="Times New Roman" w:cs="Times New Roman"/>
          <w:sz w:val="28"/>
        </w:rPr>
        <w:t xml:space="preserve"> и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</w:t>
      </w:r>
      <w:r>
        <w:rPr>
          <w:rFonts w:ascii="Times New Roman" w:hAnsi="Times New Roman" w:cs="Times New Roman"/>
          <w:sz w:val="28"/>
        </w:rPr>
        <w:t>21</w:t>
      </w:r>
      <w:r w:rsidRPr="006707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ноября </w:t>
      </w:r>
      <w:r w:rsidRPr="0067078E">
        <w:rPr>
          <w:rFonts w:ascii="Times New Roman" w:hAnsi="Times New Roman" w:cs="Times New Roman"/>
          <w:sz w:val="28"/>
        </w:rPr>
        <w:t xml:space="preserve">2022 г. </w:t>
      </w:r>
      <w:r>
        <w:rPr>
          <w:rFonts w:ascii="Times New Roman" w:hAnsi="Times New Roman" w:cs="Times New Roman"/>
          <w:sz w:val="28"/>
        </w:rPr>
        <w:t>№</w:t>
      </w:r>
      <w:r w:rsidRPr="0067078E">
        <w:rPr>
          <w:rFonts w:ascii="Times New Roman" w:hAnsi="Times New Roman" w:cs="Times New Roman"/>
          <w:sz w:val="28"/>
        </w:rPr>
        <w:t xml:space="preserve"> 06-08-</w:t>
      </w:r>
      <w:r>
        <w:rPr>
          <w:rFonts w:ascii="Times New Roman" w:hAnsi="Times New Roman" w:cs="Times New Roman"/>
          <w:sz w:val="28"/>
        </w:rPr>
        <w:t>212</w:t>
      </w:r>
      <w:r w:rsidRPr="0067078E">
        <w:rPr>
          <w:rFonts w:ascii="Times New Roman" w:hAnsi="Times New Roman" w:cs="Times New Roman"/>
          <w:sz w:val="28"/>
        </w:rPr>
        <w:t>/22 Правительство Республики Тыва ПОСТАНОВЛЯЕТ:</w:t>
      </w:r>
    </w:p>
    <w:p w:rsidR="00F6080D" w:rsidRDefault="00F6080D" w:rsidP="005B101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F6080D" w:rsidRDefault="00F6080D" w:rsidP="005B101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7078E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Предоставить право заказчикам, находящимся на территории Республики Тыва, осуществить закупку у единственного поставщика – общества с ограниченной ответственностью «Тувинская горнорудная компания», на следующих условиях:</w:t>
      </w:r>
    </w:p>
    <w:p w:rsidR="00F6080D" w:rsidRDefault="00F6080D" w:rsidP="005B101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предмет контракта – поставка каменного угля для заказчиков, находящихся на территории Республики Тыва;</w:t>
      </w:r>
    </w:p>
    <w:p w:rsidR="00D30021" w:rsidRDefault="00D30021" w:rsidP="005B101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F6080D" w:rsidRDefault="00F6080D" w:rsidP="005B101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2) предельный срок, на который заключается контракт, – 31 декабря 2023 г.;</w:t>
      </w:r>
    </w:p>
    <w:p w:rsidR="00F6080D" w:rsidRDefault="00F6080D" w:rsidP="005B101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единственный поставщик – общество с ограниченной ответственностью «Тувинская горнорудная компания» – исполняет свои обязательства лично, без привлечения субподрядчиков и соисполнителей;</w:t>
      </w:r>
    </w:p>
    <w:p w:rsidR="00F6080D" w:rsidRDefault="00F6080D" w:rsidP="005B101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требование обеспечения исполнения контракта не установлено.</w:t>
      </w:r>
    </w:p>
    <w:p w:rsidR="00F6080D" w:rsidRDefault="00F6080D" w:rsidP="005B101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67078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Настоящее постановление не распространяется на правоотношения, связанные с осуществлением закупки у </w:t>
      </w:r>
      <w:r w:rsidRPr="00214CD3">
        <w:rPr>
          <w:rFonts w:ascii="Times New Roman" w:hAnsi="Times New Roman" w:cs="Times New Roman"/>
          <w:sz w:val="28"/>
        </w:rPr>
        <w:t xml:space="preserve">единственного поставщика </w:t>
      </w:r>
      <w:r>
        <w:rPr>
          <w:rFonts w:ascii="Times New Roman" w:hAnsi="Times New Roman" w:cs="Times New Roman"/>
          <w:sz w:val="28"/>
        </w:rPr>
        <w:t>на основании п</w:t>
      </w:r>
      <w:r w:rsidRPr="00E85FE6">
        <w:rPr>
          <w:rFonts w:ascii="Times New Roman" w:hAnsi="Times New Roman" w:cs="Times New Roman"/>
          <w:sz w:val="28"/>
        </w:rPr>
        <w:t>остановлени</w:t>
      </w:r>
      <w:r>
        <w:rPr>
          <w:rFonts w:ascii="Times New Roman" w:hAnsi="Times New Roman" w:cs="Times New Roman"/>
          <w:sz w:val="28"/>
        </w:rPr>
        <w:t xml:space="preserve">й </w:t>
      </w:r>
      <w:r w:rsidRPr="00E85FE6">
        <w:rPr>
          <w:rFonts w:ascii="Times New Roman" w:hAnsi="Times New Roman" w:cs="Times New Roman"/>
          <w:sz w:val="28"/>
        </w:rPr>
        <w:t>Правительства</w:t>
      </w:r>
      <w:r>
        <w:rPr>
          <w:rFonts w:ascii="Times New Roman" w:hAnsi="Times New Roman" w:cs="Times New Roman"/>
          <w:sz w:val="28"/>
        </w:rPr>
        <w:t xml:space="preserve"> Республики Тыва от 22 июля 2022 г. №</w:t>
      </w:r>
      <w:r w:rsidRPr="00E85FE6">
        <w:rPr>
          <w:rFonts w:ascii="Times New Roman" w:hAnsi="Times New Roman" w:cs="Times New Roman"/>
          <w:sz w:val="28"/>
        </w:rPr>
        <w:t xml:space="preserve"> 465</w:t>
      </w:r>
      <w:r>
        <w:rPr>
          <w:rFonts w:ascii="Times New Roman" w:hAnsi="Times New Roman" w:cs="Times New Roman"/>
          <w:sz w:val="28"/>
        </w:rPr>
        <w:t xml:space="preserve"> «</w:t>
      </w:r>
      <w:r w:rsidRPr="00E85FE6">
        <w:rPr>
          <w:rFonts w:ascii="Times New Roman" w:hAnsi="Times New Roman" w:cs="Times New Roman"/>
          <w:sz w:val="28"/>
        </w:rPr>
        <w:t xml:space="preserve">Об определении единственного поставщика на поставку каменного угля для государственных и муниципальных заказчиков, находящихся на территории </w:t>
      </w:r>
      <w:proofErr w:type="spellStart"/>
      <w:r w:rsidRPr="00E85FE6">
        <w:rPr>
          <w:rFonts w:ascii="Times New Roman" w:hAnsi="Times New Roman" w:cs="Times New Roman"/>
          <w:sz w:val="28"/>
        </w:rPr>
        <w:t>Монгун-Тайгинского</w:t>
      </w:r>
      <w:proofErr w:type="spellEnd"/>
      <w:r w:rsidRPr="00E85F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5FE6">
        <w:rPr>
          <w:rFonts w:ascii="Times New Roman" w:hAnsi="Times New Roman" w:cs="Times New Roman"/>
          <w:sz w:val="28"/>
        </w:rPr>
        <w:t>кожууна</w:t>
      </w:r>
      <w:proofErr w:type="spellEnd"/>
      <w:r w:rsidRPr="00E85FE6">
        <w:rPr>
          <w:rFonts w:ascii="Times New Roman" w:hAnsi="Times New Roman" w:cs="Times New Roman"/>
          <w:sz w:val="28"/>
        </w:rPr>
        <w:t xml:space="preserve"> Республики Тыва</w:t>
      </w:r>
      <w:r>
        <w:rPr>
          <w:rFonts w:ascii="Times New Roman" w:hAnsi="Times New Roman" w:cs="Times New Roman"/>
          <w:sz w:val="28"/>
        </w:rPr>
        <w:t>», от 22 июля 2022 г. №</w:t>
      </w:r>
      <w:r w:rsidRPr="009870DF">
        <w:rPr>
          <w:rFonts w:ascii="Times New Roman" w:hAnsi="Times New Roman" w:cs="Times New Roman"/>
          <w:sz w:val="28"/>
        </w:rPr>
        <w:t xml:space="preserve"> 466</w:t>
      </w:r>
      <w:r>
        <w:rPr>
          <w:rFonts w:ascii="Times New Roman" w:hAnsi="Times New Roman" w:cs="Times New Roman"/>
          <w:sz w:val="28"/>
        </w:rPr>
        <w:t xml:space="preserve"> «</w:t>
      </w:r>
      <w:r w:rsidRPr="009870DF">
        <w:rPr>
          <w:rFonts w:ascii="Times New Roman" w:hAnsi="Times New Roman" w:cs="Times New Roman"/>
          <w:sz w:val="28"/>
        </w:rPr>
        <w:t xml:space="preserve">Об определении единственного поставщика на поставку твердого топлива для реализации проекта </w:t>
      </w:r>
      <w:r>
        <w:rPr>
          <w:rFonts w:ascii="Times New Roman" w:hAnsi="Times New Roman" w:cs="Times New Roman"/>
          <w:sz w:val="28"/>
        </w:rPr>
        <w:t>«</w:t>
      </w:r>
      <w:r w:rsidRPr="009870DF">
        <w:rPr>
          <w:rFonts w:ascii="Times New Roman" w:hAnsi="Times New Roman" w:cs="Times New Roman"/>
          <w:sz w:val="28"/>
        </w:rPr>
        <w:t>Социальный уго</w:t>
      </w:r>
      <w:r>
        <w:rPr>
          <w:rFonts w:ascii="Times New Roman" w:hAnsi="Times New Roman" w:cs="Times New Roman"/>
          <w:sz w:val="28"/>
        </w:rPr>
        <w:t>ль» и от 7 октября 2022 г. №</w:t>
      </w:r>
      <w:r w:rsidRPr="009870DF">
        <w:rPr>
          <w:rFonts w:ascii="Times New Roman" w:hAnsi="Times New Roman" w:cs="Times New Roman"/>
          <w:sz w:val="28"/>
        </w:rPr>
        <w:t xml:space="preserve"> 639</w:t>
      </w:r>
      <w:r>
        <w:rPr>
          <w:rFonts w:ascii="Times New Roman" w:hAnsi="Times New Roman" w:cs="Times New Roman"/>
          <w:sz w:val="28"/>
        </w:rPr>
        <w:t xml:space="preserve"> «</w:t>
      </w:r>
      <w:r w:rsidRPr="009870DF">
        <w:rPr>
          <w:rFonts w:ascii="Times New Roman" w:hAnsi="Times New Roman" w:cs="Times New Roman"/>
          <w:sz w:val="28"/>
        </w:rPr>
        <w:t>Об определении единственного поставщика на поставку каменного угля с учетом транспортировки до пунктов доставки (дворов) членам семей граждан, проживающих на территории Республики Тыва, призванных на военную службу по мобилизации в Вооруженные Силы Российской Федерации</w:t>
      </w:r>
      <w:r>
        <w:rPr>
          <w:rFonts w:ascii="Times New Roman" w:hAnsi="Times New Roman" w:cs="Times New Roman"/>
          <w:sz w:val="28"/>
        </w:rPr>
        <w:t xml:space="preserve">». </w:t>
      </w:r>
    </w:p>
    <w:p w:rsidR="00F6080D" w:rsidRPr="0067078E" w:rsidRDefault="00F6080D" w:rsidP="005B101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67078E">
        <w:rPr>
          <w:rFonts w:ascii="Times New Roman" w:hAnsi="Times New Roman" w:cs="Times New Roman"/>
          <w:sz w:val="28"/>
        </w:rPr>
        <w:t>Размест</w:t>
      </w:r>
      <w:r>
        <w:rPr>
          <w:rFonts w:ascii="Times New Roman" w:hAnsi="Times New Roman" w:cs="Times New Roman"/>
          <w:sz w:val="28"/>
        </w:rPr>
        <w:t>ить настоящее постановление на «О</w:t>
      </w:r>
      <w:r w:rsidRPr="0067078E">
        <w:rPr>
          <w:rFonts w:ascii="Times New Roman" w:hAnsi="Times New Roman" w:cs="Times New Roman"/>
          <w:sz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</w:rPr>
        <w:t>»</w:t>
      </w:r>
      <w:r w:rsidRPr="0067078E">
        <w:rPr>
          <w:rFonts w:ascii="Times New Roman" w:hAnsi="Times New Roman" w:cs="Times New Roman"/>
          <w:sz w:val="28"/>
        </w:rPr>
        <w:t xml:space="preserve"> (www.pravo.gov.ru) и официальном сайте Республики Тыва в информаци</w:t>
      </w:r>
      <w:r>
        <w:rPr>
          <w:rFonts w:ascii="Times New Roman" w:hAnsi="Times New Roman" w:cs="Times New Roman"/>
          <w:sz w:val="28"/>
        </w:rPr>
        <w:t>онно-телекоммуникационной сети «</w:t>
      </w:r>
      <w:r w:rsidRPr="0067078E"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</w:rPr>
        <w:t>»</w:t>
      </w:r>
      <w:r w:rsidRPr="0067078E">
        <w:rPr>
          <w:rFonts w:ascii="Times New Roman" w:hAnsi="Times New Roman" w:cs="Times New Roman"/>
          <w:sz w:val="28"/>
        </w:rPr>
        <w:t>.</w:t>
      </w:r>
    </w:p>
    <w:p w:rsidR="00F6080D" w:rsidRPr="0067078E" w:rsidRDefault="00F6080D" w:rsidP="00F6080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67078E">
        <w:rPr>
          <w:rFonts w:ascii="Times New Roman" w:hAnsi="Times New Roman" w:cs="Times New Roman"/>
          <w:sz w:val="28"/>
        </w:rPr>
        <w:t>. Настоящее постановление вступает в силу со дня его подписания.</w:t>
      </w:r>
    </w:p>
    <w:p w:rsidR="00F6080D" w:rsidRDefault="00F6080D" w:rsidP="00F608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6080D" w:rsidRDefault="00F6080D" w:rsidP="00F608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6080D" w:rsidRPr="0067078E" w:rsidRDefault="00F6080D" w:rsidP="00F608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6080D" w:rsidRPr="0067078E" w:rsidRDefault="00F6080D" w:rsidP="00F6080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7078E">
        <w:rPr>
          <w:rFonts w:eastAsiaTheme="minorHAnsi"/>
          <w:sz w:val="28"/>
          <w:szCs w:val="28"/>
          <w:lang w:eastAsia="en-US"/>
        </w:rPr>
        <w:t xml:space="preserve">Глава Республики Тыва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67078E">
        <w:rPr>
          <w:rFonts w:eastAsiaTheme="minorHAnsi"/>
          <w:sz w:val="28"/>
          <w:szCs w:val="28"/>
          <w:lang w:eastAsia="en-US"/>
        </w:rPr>
        <w:t xml:space="preserve">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67078E">
        <w:rPr>
          <w:rFonts w:eastAsiaTheme="minorHAnsi"/>
          <w:sz w:val="28"/>
          <w:szCs w:val="28"/>
          <w:lang w:eastAsia="en-US"/>
        </w:rPr>
        <w:t xml:space="preserve">В. </w:t>
      </w:r>
      <w:proofErr w:type="spellStart"/>
      <w:r w:rsidRPr="0067078E">
        <w:rPr>
          <w:rFonts w:eastAsiaTheme="minorHAnsi"/>
          <w:sz w:val="28"/>
          <w:szCs w:val="28"/>
          <w:lang w:eastAsia="en-US"/>
        </w:rPr>
        <w:t>Ховалыг</w:t>
      </w:r>
      <w:proofErr w:type="spellEnd"/>
    </w:p>
    <w:sectPr w:rsidR="00F6080D" w:rsidRPr="0067078E" w:rsidSect="001F69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761" w:rsidRDefault="00C10761" w:rsidP="001F69BE">
      <w:r>
        <w:separator/>
      </w:r>
    </w:p>
  </w:endnote>
  <w:endnote w:type="continuationSeparator" w:id="0">
    <w:p w:rsidR="00C10761" w:rsidRDefault="00C10761" w:rsidP="001F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B3" w:rsidRDefault="00A74C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B3" w:rsidRDefault="00A74CB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B3" w:rsidRDefault="00A74C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761" w:rsidRDefault="00C10761" w:rsidP="001F69BE">
      <w:r>
        <w:separator/>
      </w:r>
    </w:p>
  </w:footnote>
  <w:footnote w:type="continuationSeparator" w:id="0">
    <w:p w:rsidR="00C10761" w:rsidRDefault="00C10761" w:rsidP="001F6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B3" w:rsidRDefault="00A74C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263"/>
    </w:sdtPr>
    <w:sdtEndPr/>
    <w:sdtContent>
      <w:p w:rsidR="001F69BE" w:rsidRDefault="00C1076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2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B3" w:rsidRDefault="00A74CB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1d548cd-a28b-418f-9db1-cbd8f9b38086"/>
  </w:docVars>
  <w:rsids>
    <w:rsidRoot w:val="00153B39"/>
    <w:rsid w:val="00010975"/>
    <w:rsid w:val="0001571F"/>
    <w:rsid w:val="00063A32"/>
    <w:rsid w:val="00153B39"/>
    <w:rsid w:val="00164657"/>
    <w:rsid w:val="001934A3"/>
    <w:rsid w:val="001C6058"/>
    <w:rsid w:val="001F69BE"/>
    <w:rsid w:val="00211F71"/>
    <w:rsid w:val="00216B5B"/>
    <w:rsid w:val="00231432"/>
    <w:rsid w:val="00241A84"/>
    <w:rsid w:val="00246309"/>
    <w:rsid w:val="00290337"/>
    <w:rsid w:val="002913C7"/>
    <w:rsid w:val="002E3770"/>
    <w:rsid w:val="00305DF4"/>
    <w:rsid w:val="003067B6"/>
    <w:rsid w:val="00361103"/>
    <w:rsid w:val="00374784"/>
    <w:rsid w:val="003A7F6E"/>
    <w:rsid w:val="003E0777"/>
    <w:rsid w:val="00402837"/>
    <w:rsid w:val="004047BA"/>
    <w:rsid w:val="00425F6B"/>
    <w:rsid w:val="00463F1A"/>
    <w:rsid w:val="004844DB"/>
    <w:rsid w:val="0048552A"/>
    <w:rsid w:val="004D267A"/>
    <w:rsid w:val="004E1361"/>
    <w:rsid w:val="004E36D8"/>
    <w:rsid w:val="00531B98"/>
    <w:rsid w:val="005A0C3B"/>
    <w:rsid w:val="005B101D"/>
    <w:rsid w:val="005B1BAD"/>
    <w:rsid w:val="005B7BE0"/>
    <w:rsid w:val="005D5785"/>
    <w:rsid w:val="005F3A69"/>
    <w:rsid w:val="00614676"/>
    <w:rsid w:val="00621408"/>
    <w:rsid w:val="00664E43"/>
    <w:rsid w:val="0067078E"/>
    <w:rsid w:val="00693E87"/>
    <w:rsid w:val="006F7222"/>
    <w:rsid w:val="007101E9"/>
    <w:rsid w:val="0072137B"/>
    <w:rsid w:val="00737DFE"/>
    <w:rsid w:val="00774582"/>
    <w:rsid w:val="00812C47"/>
    <w:rsid w:val="00824B03"/>
    <w:rsid w:val="008755A4"/>
    <w:rsid w:val="00876E0E"/>
    <w:rsid w:val="008E60D7"/>
    <w:rsid w:val="008F78B4"/>
    <w:rsid w:val="009352B5"/>
    <w:rsid w:val="00964ABF"/>
    <w:rsid w:val="009705FF"/>
    <w:rsid w:val="009944B4"/>
    <w:rsid w:val="009C67F1"/>
    <w:rsid w:val="00A14170"/>
    <w:rsid w:val="00A314DE"/>
    <w:rsid w:val="00A31D96"/>
    <w:rsid w:val="00A74CB3"/>
    <w:rsid w:val="00A94D88"/>
    <w:rsid w:val="00B26E29"/>
    <w:rsid w:val="00B8320C"/>
    <w:rsid w:val="00B91206"/>
    <w:rsid w:val="00B97804"/>
    <w:rsid w:val="00BA5E30"/>
    <w:rsid w:val="00BA67CE"/>
    <w:rsid w:val="00C10761"/>
    <w:rsid w:val="00C20470"/>
    <w:rsid w:val="00C24A48"/>
    <w:rsid w:val="00C56B43"/>
    <w:rsid w:val="00C72BB0"/>
    <w:rsid w:val="00C74119"/>
    <w:rsid w:val="00CE6DFE"/>
    <w:rsid w:val="00D0780B"/>
    <w:rsid w:val="00D30021"/>
    <w:rsid w:val="00D63F75"/>
    <w:rsid w:val="00D705B9"/>
    <w:rsid w:val="00D74BC8"/>
    <w:rsid w:val="00DA31AA"/>
    <w:rsid w:val="00E22E1B"/>
    <w:rsid w:val="00E23B52"/>
    <w:rsid w:val="00E47DA5"/>
    <w:rsid w:val="00E87472"/>
    <w:rsid w:val="00E929BD"/>
    <w:rsid w:val="00EA7070"/>
    <w:rsid w:val="00F036FE"/>
    <w:rsid w:val="00F57330"/>
    <w:rsid w:val="00F57E17"/>
    <w:rsid w:val="00F6080D"/>
    <w:rsid w:val="00F96907"/>
    <w:rsid w:val="00FB41E8"/>
    <w:rsid w:val="00FC794B"/>
    <w:rsid w:val="00FD053E"/>
    <w:rsid w:val="00FE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F7DAA7-7DDA-474D-B567-31E20684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B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1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41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B41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7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67C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69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6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F69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6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Чамзырай Чингис Эресович</dc:creator>
  <cp:lastModifiedBy>Тас-оол Оксана Всеволодовна</cp:lastModifiedBy>
  <cp:revision>3</cp:revision>
  <cp:lastPrinted>2022-12-12T10:30:00Z</cp:lastPrinted>
  <dcterms:created xsi:type="dcterms:W3CDTF">2022-12-12T10:30:00Z</dcterms:created>
  <dcterms:modified xsi:type="dcterms:W3CDTF">2022-12-12T10:31:00Z</dcterms:modified>
</cp:coreProperties>
</file>