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22" w:rsidRDefault="00CF0C22" w:rsidP="00CF0C2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60300" w:rsidRDefault="00E60300" w:rsidP="00CF0C2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60300" w:rsidRDefault="00E60300" w:rsidP="00CF0C2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F0C22" w:rsidRPr="005347C3" w:rsidRDefault="00CF0C22" w:rsidP="00CF0C22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CF0C22" w:rsidRPr="004C14FF" w:rsidRDefault="00CF0C22" w:rsidP="00CF0C22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DC3103" w:rsidRDefault="00DC3103" w:rsidP="00DC31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103" w:rsidRDefault="00DC3103" w:rsidP="00DC31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103" w:rsidRDefault="0038728B" w:rsidP="0038728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 декабря 2022 г. № 757-р</w:t>
      </w:r>
    </w:p>
    <w:p w:rsidR="0038728B" w:rsidRDefault="0038728B" w:rsidP="0038728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Кызыл</w:t>
      </w:r>
    </w:p>
    <w:p w:rsidR="00D409AD" w:rsidRPr="00DC3103" w:rsidRDefault="00D409AD" w:rsidP="00DC31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103" w:rsidRDefault="00BE40F3" w:rsidP="00DC3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возможности внесения изменений в </w:t>
      </w:r>
    </w:p>
    <w:p w:rsidR="00DC3103" w:rsidRDefault="00BE40F3" w:rsidP="00DC3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существенные условия государственного</w:t>
      </w:r>
    </w:p>
    <w:p w:rsidR="00DC3103" w:rsidRDefault="00BE40F3" w:rsidP="00DC3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контракта </w:t>
      </w:r>
      <w:r w:rsidR="00A134AF" w:rsidRPr="00DC3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25 декабря 2017 г. № 123-17</w:t>
      </w:r>
      <w:r w:rsidR="00C64BAC" w:rsidRPr="00DC3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C3103" w:rsidRDefault="00C64BAC" w:rsidP="00DC3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A725DA" w:rsidRPr="00DC3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строительство объекта «Спортивно-</w:t>
      </w:r>
    </w:p>
    <w:p w:rsidR="00DC3103" w:rsidRDefault="00A725DA" w:rsidP="00DC3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культурный центр в </w:t>
      </w:r>
      <w:proofErr w:type="spellStart"/>
      <w:r w:rsidRPr="00DC3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пгт</w:t>
      </w:r>
      <w:proofErr w:type="spellEnd"/>
      <w:r w:rsidRPr="00DC3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Pr="00DC3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Каа-Хем</w:t>
      </w:r>
      <w:proofErr w:type="spellEnd"/>
    </w:p>
    <w:p w:rsidR="00BE40F3" w:rsidRPr="00DC3103" w:rsidRDefault="00A725DA" w:rsidP="00DC3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DC3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Кызылского</w:t>
      </w:r>
      <w:proofErr w:type="spellEnd"/>
      <w:r w:rsidRPr="00DC3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C3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кожууна</w:t>
      </w:r>
      <w:proofErr w:type="spellEnd"/>
      <w:r w:rsidRPr="00DC3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Республики Тыва»</w:t>
      </w:r>
    </w:p>
    <w:p w:rsidR="00DC3103" w:rsidRDefault="00DC3103" w:rsidP="00DC3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03" w:rsidRPr="00DC3103" w:rsidRDefault="00DC3103" w:rsidP="00DC3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EBA" w:rsidRDefault="00BE40F3" w:rsidP="00DC310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F148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соответствии с частью 65</w:t>
      </w:r>
      <w:r w:rsidR="006D533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.1</w:t>
      </w:r>
      <w:r w:rsidRPr="00EF148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статьи 112 Федерального закона от 5 апреля </w:t>
      </w:r>
      <w:r w:rsidR="00E6030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 </w:t>
      </w:r>
      <w:r w:rsidRPr="00EF148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2013 г. № 44-ФЗ «О контрактной системе в сфере закупок товаров, работ, услуг </w:t>
      </w:r>
      <w:r w:rsidR="00E6030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   </w:t>
      </w:r>
      <w:r w:rsidRPr="00EF148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для обеспечения государственных и муниципальных нужд»</w:t>
      </w:r>
      <w:r w:rsidR="000C5EB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</w:t>
      </w:r>
      <w:r w:rsidRPr="00EF148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постановлени</w:t>
      </w:r>
      <w:r w:rsidR="00B149A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ем</w:t>
      </w:r>
      <w:r w:rsidRPr="00EF148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Правительства Республики Тыва от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13 апреля 2022 г.</w:t>
      </w:r>
      <w:r w:rsidRPr="00EF148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197 </w:t>
      </w:r>
      <w:r w:rsidRPr="00EF148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</w:t>
      </w:r>
      <w:r w:rsidRPr="00EF148A">
        <w:rPr>
          <w:rFonts w:ascii="Times New Roman" w:hAnsi="Times New Roman"/>
          <w:sz w:val="28"/>
          <w:szCs w:val="24"/>
        </w:rPr>
        <w:t>Об отдельных особенностях изменения существенных условий государственных контрактов, заключенных до</w:t>
      </w:r>
      <w:r w:rsidR="00DC3103">
        <w:rPr>
          <w:rFonts w:ascii="Times New Roman" w:hAnsi="Times New Roman"/>
          <w:sz w:val="28"/>
          <w:szCs w:val="24"/>
        </w:rPr>
        <w:t xml:space="preserve">                  1 января 2023 г.</w:t>
      </w:r>
      <w:r w:rsidRPr="00EF148A">
        <w:rPr>
          <w:rFonts w:ascii="Times New Roman" w:hAnsi="Times New Roman"/>
          <w:sz w:val="28"/>
          <w:szCs w:val="24"/>
        </w:rPr>
        <w:t>»</w:t>
      </w:r>
      <w:r w:rsidR="000C5EBA">
        <w:rPr>
          <w:rFonts w:ascii="Times New Roman" w:hAnsi="Times New Roman"/>
          <w:sz w:val="28"/>
          <w:szCs w:val="24"/>
        </w:rPr>
        <w:t>:</w:t>
      </w:r>
    </w:p>
    <w:p w:rsidR="00695F95" w:rsidRDefault="00695F95" w:rsidP="00DC310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601EE" w:rsidRDefault="000C5EBA" w:rsidP="00DC310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</w:t>
      </w:r>
      <w:r w:rsidR="00BE40F3" w:rsidRPr="00EF148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становить возможность внесения изменений в существенные условия государственного контракта </w:t>
      </w:r>
      <w:r w:rsidR="00E63A1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от 25 декабря 2017 г. № 123-17</w:t>
      </w:r>
      <w:r w:rsidR="00AC6C2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на </w:t>
      </w:r>
      <w:r w:rsidR="003129E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строительство объекта «Спортивно-культурный центр в </w:t>
      </w:r>
      <w:proofErr w:type="spellStart"/>
      <w:r w:rsidR="003129E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пгт</w:t>
      </w:r>
      <w:proofErr w:type="spellEnd"/>
      <w:r w:rsidR="003129E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. </w:t>
      </w:r>
      <w:proofErr w:type="spellStart"/>
      <w:r w:rsidR="003129E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Каа-Хем</w:t>
      </w:r>
      <w:proofErr w:type="spellEnd"/>
      <w:r w:rsidR="003129E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proofErr w:type="spellStart"/>
      <w:r w:rsidR="003129E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Кызылского</w:t>
      </w:r>
      <w:proofErr w:type="spellEnd"/>
      <w:r w:rsidR="003129E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proofErr w:type="spellStart"/>
      <w:r w:rsidR="003129E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кожууна</w:t>
      </w:r>
      <w:proofErr w:type="spellEnd"/>
      <w:r w:rsidR="003129E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Республики Тыва» </w:t>
      </w:r>
      <w:r w:rsidR="00AC6C2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(далее – государственный контракт), заключенного между государственным казенным учреждением Республики Тыва «</w:t>
      </w:r>
      <w:proofErr w:type="spellStart"/>
      <w:r w:rsidR="00AC6C2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Госстройзаказ</w:t>
      </w:r>
      <w:proofErr w:type="spellEnd"/>
      <w:r w:rsidR="00AC6C2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» и </w:t>
      </w:r>
      <w:r w:rsidR="00DC310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</w:t>
      </w:r>
      <w:r w:rsidR="0024599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бществом</w:t>
      </w:r>
      <w:r w:rsidR="00AC6C2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 </w:t>
      </w:r>
      <w:r w:rsidR="0024599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ограниченной</w:t>
      </w:r>
      <w:r w:rsidR="00AC6C2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24599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ответственностью</w:t>
      </w:r>
      <w:r w:rsidR="00AC6C2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«</w:t>
      </w:r>
      <w:r w:rsidR="003129E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Строительный холдинг Тезис</w:t>
      </w:r>
      <w:r w:rsidR="00AC6C2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</w:t>
      </w:r>
      <w:r w:rsidR="003129E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3129E1" w:rsidRPr="005E6A8D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в части </w:t>
      </w:r>
      <w:r w:rsidR="00B149AE">
        <w:rPr>
          <w:rFonts w:ascii="Times New Roman" w:hAnsi="Times New Roman" w:cs="Times New Roman"/>
          <w:sz w:val="28"/>
          <w:szCs w:val="28"/>
        </w:rPr>
        <w:t>изменения</w:t>
      </w:r>
      <w:r w:rsidR="0057371E">
        <w:rPr>
          <w:rFonts w:ascii="Times New Roman" w:hAnsi="Times New Roman" w:cs="Times New Roman"/>
          <w:sz w:val="28"/>
          <w:szCs w:val="28"/>
        </w:rPr>
        <w:t xml:space="preserve"> объ</w:t>
      </w:r>
      <w:r w:rsidR="00B149AE">
        <w:rPr>
          <w:rFonts w:ascii="Times New Roman" w:hAnsi="Times New Roman" w:cs="Times New Roman"/>
          <w:sz w:val="28"/>
          <w:szCs w:val="28"/>
        </w:rPr>
        <w:t>емов</w:t>
      </w:r>
      <w:r w:rsidR="00C2777A">
        <w:rPr>
          <w:rFonts w:ascii="Times New Roman" w:hAnsi="Times New Roman" w:cs="Times New Roman"/>
          <w:sz w:val="28"/>
          <w:szCs w:val="28"/>
        </w:rPr>
        <w:t xml:space="preserve"> </w:t>
      </w:r>
      <w:r w:rsidR="0057371E">
        <w:rPr>
          <w:rFonts w:ascii="Times New Roman" w:hAnsi="Times New Roman" w:cs="Times New Roman"/>
          <w:sz w:val="28"/>
          <w:szCs w:val="28"/>
        </w:rPr>
        <w:t>выполняемых работ по</w:t>
      </w:r>
      <w:r w:rsidR="00257F74">
        <w:rPr>
          <w:rFonts w:ascii="Times New Roman" w:hAnsi="Times New Roman" w:cs="Times New Roman"/>
          <w:sz w:val="28"/>
          <w:szCs w:val="28"/>
        </w:rPr>
        <w:t xml:space="preserve"> государственному</w:t>
      </w:r>
      <w:r w:rsidR="0057371E">
        <w:rPr>
          <w:rFonts w:ascii="Times New Roman" w:hAnsi="Times New Roman" w:cs="Times New Roman"/>
          <w:sz w:val="28"/>
          <w:szCs w:val="28"/>
        </w:rPr>
        <w:t xml:space="preserve"> контракту</w:t>
      </w:r>
      <w:r w:rsidR="00C2777A">
        <w:rPr>
          <w:rFonts w:ascii="Times New Roman" w:hAnsi="Times New Roman" w:cs="Times New Roman"/>
          <w:sz w:val="28"/>
          <w:szCs w:val="28"/>
        </w:rPr>
        <w:t>.</w:t>
      </w:r>
    </w:p>
    <w:p w:rsidR="00DC3103" w:rsidRDefault="00DC3103" w:rsidP="00DC310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0F3" w:rsidRDefault="005601EE" w:rsidP="00DC310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601E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2. Настоящее распоряжение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DC3103" w:rsidRDefault="00DC3103" w:rsidP="00DC3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DC3103" w:rsidRDefault="00DC3103" w:rsidP="00DC3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DC3103" w:rsidRDefault="00DC3103" w:rsidP="00DC3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DC3103" w:rsidRDefault="00DC3103" w:rsidP="00DC3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Заместитель Председателя </w:t>
      </w:r>
    </w:p>
    <w:p w:rsidR="00DC3103" w:rsidRDefault="00DC3103" w:rsidP="00DC3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Правительства Республики Тыва                                                                     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Брокерт</w:t>
      </w:r>
      <w:proofErr w:type="spellEnd"/>
    </w:p>
    <w:p w:rsidR="00DC3103" w:rsidRDefault="00DC3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sectPr w:rsidR="00DC3103" w:rsidSect="00DC31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134" w:right="567" w:bottom="1134" w:left="1134" w:header="56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EE9" w:rsidRDefault="00582EE9" w:rsidP="00DC3103">
      <w:pPr>
        <w:spacing w:after="0" w:line="240" w:lineRule="auto"/>
      </w:pPr>
      <w:r>
        <w:separator/>
      </w:r>
    </w:p>
  </w:endnote>
  <w:endnote w:type="continuationSeparator" w:id="0">
    <w:p w:rsidR="00582EE9" w:rsidRDefault="00582EE9" w:rsidP="00DC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95" w:rsidRDefault="00695F9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95" w:rsidRDefault="00695F9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95" w:rsidRDefault="00695F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EE9" w:rsidRDefault="00582EE9" w:rsidP="00DC3103">
      <w:pPr>
        <w:spacing w:after="0" w:line="240" w:lineRule="auto"/>
      </w:pPr>
      <w:r>
        <w:separator/>
      </w:r>
    </w:p>
  </w:footnote>
  <w:footnote w:type="continuationSeparator" w:id="0">
    <w:p w:rsidR="00582EE9" w:rsidRDefault="00582EE9" w:rsidP="00DC3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95" w:rsidRDefault="00695F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355"/>
    </w:sdtPr>
    <w:sdtEndPr>
      <w:rPr>
        <w:rFonts w:ascii="Times New Roman" w:hAnsi="Times New Roman" w:cs="Times New Roman"/>
        <w:sz w:val="24"/>
      </w:rPr>
    </w:sdtEndPr>
    <w:sdtContent>
      <w:p w:rsidR="00DC3103" w:rsidRPr="00DC3103" w:rsidRDefault="00E90F4E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DC3103">
          <w:rPr>
            <w:rFonts w:ascii="Times New Roman" w:hAnsi="Times New Roman" w:cs="Times New Roman"/>
            <w:sz w:val="24"/>
          </w:rPr>
          <w:fldChar w:fldCharType="begin"/>
        </w:r>
        <w:r w:rsidR="00DC3103" w:rsidRPr="00DC310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C3103">
          <w:rPr>
            <w:rFonts w:ascii="Times New Roman" w:hAnsi="Times New Roman" w:cs="Times New Roman"/>
            <w:sz w:val="24"/>
          </w:rPr>
          <w:fldChar w:fldCharType="separate"/>
        </w:r>
        <w:r w:rsidR="00E60300">
          <w:rPr>
            <w:rFonts w:ascii="Times New Roman" w:hAnsi="Times New Roman" w:cs="Times New Roman"/>
            <w:noProof/>
            <w:sz w:val="24"/>
          </w:rPr>
          <w:t>2</w:t>
        </w:r>
        <w:r w:rsidRPr="00DC310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95" w:rsidRDefault="00695F9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54fdca7-795c-414a-b316-25fbcfa5d3fd"/>
  </w:docVars>
  <w:rsids>
    <w:rsidRoot w:val="003E2DAD"/>
    <w:rsid w:val="000B150C"/>
    <w:rsid w:val="000C5EBA"/>
    <w:rsid w:val="000C6228"/>
    <w:rsid w:val="00241775"/>
    <w:rsid w:val="00245999"/>
    <w:rsid w:val="00257F74"/>
    <w:rsid w:val="00267038"/>
    <w:rsid w:val="00290578"/>
    <w:rsid w:val="002B6AC1"/>
    <w:rsid w:val="0030456A"/>
    <w:rsid w:val="003129E1"/>
    <w:rsid w:val="0038728B"/>
    <w:rsid w:val="00396AFD"/>
    <w:rsid w:val="003E2DAD"/>
    <w:rsid w:val="004A3530"/>
    <w:rsid w:val="004E0DBC"/>
    <w:rsid w:val="004E4153"/>
    <w:rsid w:val="00513094"/>
    <w:rsid w:val="005601EE"/>
    <w:rsid w:val="0057371E"/>
    <w:rsid w:val="00582EE9"/>
    <w:rsid w:val="005E0FF8"/>
    <w:rsid w:val="005E6A8D"/>
    <w:rsid w:val="005F6F7A"/>
    <w:rsid w:val="0060165A"/>
    <w:rsid w:val="006116DA"/>
    <w:rsid w:val="00695F95"/>
    <w:rsid w:val="006A32B0"/>
    <w:rsid w:val="006A6960"/>
    <w:rsid w:val="006B20F1"/>
    <w:rsid w:val="006D5334"/>
    <w:rsid w:val="006E6BB1"/>
    <w:rsid w:val="007616E2"/>
    <w:rsid w:val="00767760"/>
    <w:rsid w:val="00771987"/>
    <w:rsid w:val="007E1CDF"/>
    <w:rsid w:val="00801271"/>
    <w:rsid w:val="008C3D86"/>
    <w:rsid w:val="008F4450"/>
    <w:rsid w:val="008F7CD1"/>
    <w:rsid w:val="009A7552"/>
    <w:rsid w:val="00A134AF"/>
    <w:rsid w:val="00A2795A"/>
    <w:rsid w:val="00A33CD5"/>
    <w:rsid w:val="00A53695"/>
    <w:rsid w:val="00A725DA"/>
    <w:rsid w:val="00AB3A59"/>
    <w:rsid w:val="00AC6C23"/>
    <w:rsid w:val="00B05971"/>
    <w:rsid w:val="00B149AE"/>
    <w:rsid w:val="00BA0B6F"/>
    <w:rsid w:val="00BE40F3"/>
    <w:rsid w:val="00C25097"/>
    <w:rsid w:val="00C2777A"/>
    <w:rsid w:val="00C64BAC"/>
    <w:rsid w:val="00CF0C22"/>
    <w:rsid w:val="00D409AD"/>
    <w:rsid w:val="00DB59AF"/>
    <w:rsid w:val="00DC3103"/>
    <w:rsid w:val="00E05006"/>
    <w:rsid w:val="00E40E77"/>
    <w:rsid w:val="00E60300"/>
    <w:rsid w:val="00E63A10"/>
    <w:rsid w:val="00E84654"/>
    <w:rsid w:val="00E90F4E"/>
    <w:rsid w:val="00EE4447"/>
    <w:rsid w:val="00EF148A"/>
    <w:rsid w:val="00F8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A1413E-5308-4ED9-A7A8-2BB5F864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C3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3103"/>
  </w:style>
  <w:style w:type="paragraph" w:styleId="a8">
    <w:name w:val="footer"/>
    <w:basedOn w:val="a"/>
    <w:link w:val="a9"/>
    <w:uiPriority w:val="99"/>
    <w:semiHidden/>
    <w:unhideWhenUsed/>
    <w:rsid w:val="00DC3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3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Соян Азияна Арсеновна</dc:creator>
  <cp:lastModifiedBy>Тас-оол Оксана Всеволодовна</cp:lastModifiedBy>
  <cp:revision>3</cp:revision>
  <cp:lastPrinted>2022-12-30T08:23:00Z</cp:lastPrinted>
  <dcterms:created xsi:type="dcterms:W3CDTF">2022-12-30T08:22:00Z</dcterms:created>
  <dcterms:modified xsi:type="dcterms:W3CDTF">2022-12-30T08:24:00Z</dcterms:modified>
</cp:coreProperties>
</file>