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EF" w:rsidRDefault="00D41AEF" w:rsidP="00D41AEF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8115F" w:rsidRDefault="0068115F" w:rsidP="00D41AEF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8115F" w:rsidRDefault="0068115F" w:rsidP="00D41AE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41AEF" w:rsidRPr="005347C3" w:rsidRDefault="00D41AEF" w:rsidP="00D41A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D41AEF" w:rsidRPr="004C14FF" w:rsidRDefault="00D41AEF" w:rsidP="00D41AEF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646B55" w:rsidRDefault="00646B55" w:rsidP="00646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6B55" w:rsidRDefault="00646B55" w:rsidP="00646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6B55" w:rsidRDefault="00AD6862" w:rsidP="00AD68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29 декабря 2022 г. № 752-р</w:t>
      </w:r>
    </w:p>
    <w:p w:rsidR="00AD6862" w:rsidRDefault="00AD6862" w:rsidP="00AD68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646B55" w:rsidRPr="00646B55" w:rsidRDefault="00646B55" w:rsidP="00646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39DE" w:rsidRPr="00646B55" w:rsidRDefault="00646B55" w:rsidP="00646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B55">
        <w:rPr>
          <w:rFonts w:ascii="Times New Roman" w:hAnsi="Times New Roman" w:cs="Times New Roman"/>
          <w:b/>
          <w:bCs/>
          <w:sz w:val="28"/>
          <w:szCs w:val="28"/>
        </w:rPr>
        <w:t>Об ответственном должностном лице</w:t>
      </w:r>
    </w:p>
    <w:p w:rsidR="00646B55" w:rsidRDefault="00646B55" w:rsidP="00646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646B55">
        <w:rPr>
          <w:rFonts w:ascii="Times New Roman" w:hAnsi="Times New Roman" w:cs="Times New Roman"/>
          <w:b/>
          <w:bCs/>
          <w:sz w:val="28"/>
          <w:szCs w:val="28"/>
        </w:rPr>
        <w:t>а включение сведений</w:t>
      </w:r>
      <w:r w:rsidR="00327B45" w:rsidRPr="00646B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6B55">
        <w:rPr>
          <w:rFonts w:ascii="Times New Roman" w:hAnsi="Times New Roman" w:cs="Times New Roman"/>
          <w:b/>
          <w:bCs/>
          <w:sz w:val="28"/>
          <w:szCs w:val="28"/>
        </w:rPr>
        <w:t xml:space="preserve">в реестр лиц, </w:t>
      </w:r>
    </w:p>
    <w:p w:rsidR="00646B55" w:rsidRDefault="00646B55" w:rsidP="00646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B55">
        <w:rPr>
          <w:rFonts w:ascii="Times New Roman" w:hAnsi="Times New Roman" w:cs="Times New Roman"/>
          <w:b/>
          <w:bCs/>
          <w:sz w:val="28"/>
          <w:szCs w:val="28"/>
        </w:rPr>
        <w:t xml:space="preserve">уволенных в связи с утратой доверия, </w:t>
      </w:r>
    </w:p>
    <w:p w:rsidR="00DA39DE" w:rsidRPr="00646B55" w:rsidRDefault="00646B55" w:rsidP="00646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B55">
        <w:rPr>
          <w:rFonts w:ascii="Times New Roman" w:hAnsi="Times New Roman" w:cs="Times New Roman"/>
          <w:b/>
          <w:bCs/>
          <w:sz w:val="28"/>
          <w:szCs w:val="28"/>
        </w:rPr>
        <w:t>и исключение из него сведений</w:t>
      </w:r>
    </w:p>
    <w:p w:rsidR="00DA39DE" w:rsidRDefault="00DA39DE" w:rsidP="00646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B55" w:rsidRPr="00646B55" w:rsidRDefault="00646B55" w:rsidP="00646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B55" w:rsidRDefault="00DA39DE" w:rsidP="00646B5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55">
        <w:rPr>
          <w:rFonts w:ascii="Times New Roman" w:hAnsi="Times New Roman" w:cs="Times New Roman"/>
          <w:sz w:val="28"/>
          <w:szCs w:val="28"/>
        </w:rPr>
        <w:t xml:space="preserve">В соответствии с пунктом 3 и </w:t>
      </w:r>
      <w:hyperlink r:id="rId7" w:history="1">
        <w:r w:rsidRPr="00646B55">
          <w:rPr>
            <w:rFonts w:ascii="Times New Roman" w:hAnsi="Times New Roman" w:cs="Times New Roman"/>
            <w:sz w:val="28"/>
            <w:szCs w:val="28"/>
          </w:rPr>
          <w:t>подпунктом «б» пункта</w:t>
        </w:r>
      </w:hyperlink>
      <w:r w:rsidRPr="00646B55">
        <w:rPr>
          <w:rFonts w:ascii="Times New Roman" w:hAnsi="Times New Roman" w:cs="Times New Roman"/>
          <w:sz w:val="28"/>
          <w:szCs w:val="28"/>
        </w:rPr>
        <w:t xml:space="preserve"> 5 Положения о реестре лиц, уволенных в связи с утратой доверия, утвержденного постановлением Правительства Российской Федерации от 5 марта 2018 г. № 228:</w:t>
      </w:r>
    </w:p>
    <w:p w:rsidR="00646B55" w:rsidRDefault="00646B55" w:rsidP="00646B5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B55" w:rsidRDefault="00646B55" w:rsidP="00646B5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39DE" w:rsidRPr="00646B55">
        <w:rPr>
          <w:rFonts w:ascii="Times New Roman" w:hAnsi="Times New Roman" w:cs="Times New Roman"/>
          <w:sz w:val="28"/>
          <w:szCs w:val="28"/>
        </w:rPr>
        <w:t xml:space="preserve">Определить заместителя Председателя Правительства Республики Тыва </w:t>
      </w:r>
      <w:proofErr w:type="spellStart"/>
      <w:r w:rsidR="00DA39DE" w:rsidRPr="00646B55">
        <w:rPr>
          <w:rFonts w:ascii="Times New Roman" w:hAnsi="Times New Roman" w:cs="Times New Roman"/>
          <w:sz w:val="28"/>
          <w:szCs w:val="28"/>
        </w:rPr>
        <w:t>Куулара</w:t>
      </w:r>
      <w:proofErr w:type="spellEnd"/>
      <w:r w:rsidR="00DA39DE" w:rsidRPr="00646B55">
        <w:rPr>
          <w:rFonts w:ascii="Times New Roman" w:hAnsi="Times New Roman" w:cs="Times New Roman"/>
          <w:sz w:val="28"/>
          <w:szCs w:val="28"/>
        </w:rPr>
        <w:t xml:space="preserve"> Т.Б. должностным лицом, ответственным за включение сведений о лице, к которому было применено взыскание в виде увольнения в связи с утратой доверия за совершение коррупционного правонарушения, в реестр лиц, уволенных в связи с утратой доверия, и исключение сведений из него посредством направления сведений в уполномоченное подразделение Аппарата Правительства Российской Федерации.</w:t>
      </w:r>
    </w:p>
    <w:p w:rsidR="00DA39DE" w:rsidRDefault="00646B55" w:rsidP="00646B5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39DE" w:rsidRPr="00646B55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8" w:history="1">
        <w:r w:rsidR="00DA39DE" w:rsidRPr="00646B55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DA39DE" w:rsidRPr="00646B55">
        <w:rPr>
          <w:rFonts w:ascii="Times New Roman" w:hAnsi="Times New Roman" w:cs="Times New Roman"/>
          <w:sz w:val="28"/>
          <w:szCs w:val="28"/>
        </w:rPr>
        <w:t xml:space="preserve"> Правите</w:t>
      </w:r>
      <w:r w:rsidR="00F31E76" w:rsidRPr="00646B55">
        <w:rPr>
          <w:rFonts w:ascii="Times New Roman" w:hAnsi="Times New Roman" w:cs="Times New Roman"/>
          <w:sz w:val="28"/>
          <w:szCs w:val="28"/>
        </w:rPr>
        <w:t xml:space="preserve">льства Республики Тыва от 15 апреля </w:t>
      </w:r>
      <w:r w:rsidR="00DA39DE" w:rsidRPr="00646B55">
        <w:rPr>
          <w:rFonts w:ascii="Times New Roman" w:hAnsi="Times New Roman" w:cs="Times New Roman"/>
          <w:sz w:val="28"/>
          <w:szCs w:val="28"/>
        </w:rPr>
        <w:t xml:space="preserve">2020 </w:t>
      </w:r>
      <w:r w:rsidR="00F31E76" w:rsidRPr="00646B55">
        <w:rPr>
          <w:rFonts w:ascii="Times New Roman" w:hAnsi="Times New Roman" w:cs="Times New Roman"/>
          <w:sz w:val="28"/>
          <w:szCs w:val="28"/>
        </w:rPr>
        <w:t xml:space="preserve">г. </w:t>
      </w:r>
      <w:r w:rsidR="00DA39DE" w:rsidRPr="00646B55">
        <w:rPr>
          <w:rFonts w:ascii="Times New Roman" w:hAnsi="Times New Roman" w:cs="Times New Roman"/>
          <w:sz w:val="28"/>
          <w:szCs w:val="28"/>
        </w:rPr>
        <w:t>№ 150-р «Об ответственном должностном лице за включение сведений о лице, к которому было применено взыскание в виде увольнения в связи с утратой доверия за совершение коррупционного правонарушения, в реестр лиц, уволенных в связи с утратой доверия».</w:t>
      </w:r>
    </w:p>
    <w:p w:rsidR="00D41AEF" w:rsidRDefault="00D41AEF" w:rsidP="00646B5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15F" w:rsidRDefault="0068115F" w:rsidP="00646B5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15F" w:rsidRPr="00646B55" w:rsidRDefault="0068115F" w:rsidP="00646B5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39DE" w:rsidRPr="00646B55" w:rsidRDefault="00DA39DE" w:rsidP="00646B5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55">
        <w:rPr>
          <w:rFonts w:ascii="Times New Roman" w:hAnsi="Times New Roman" w:cs="Times New Roman"/>
          <w:sz w:val="28"/>
          <w:szCs w:val="28"/>
        </w:rPr>
        <w:lastRenderedPageBreak/>
        <w:t>3. Размес</w:t>
      </w:r>
      <w:r w:rsidR="00646B55">
        <w:rPr>
          <w:rFonts w:ascii="Times New Roman" w:hAnsi="Times New Roman" w:cs="Times New Roman"/>
          <w:sz w:val="28"/>
          <w:szCs w:val="28"/>
        </w:rPr>
        <w:t>тить настоящее распоряжение на «О</w:t>
      </w:r>
      <w:r w:rsidRPr="00646B55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646B55">
        <w:rPr>
          <w:rFonts w:ascii="Times New Roman" w:hAnsi="Times New Roman" w:cs="Times New Roman"/>
          <w:sz w:val="28"/>
          <w:szCs w:val="28"/>
        </w:rPr>
        <w:t>»</w:t>
      </w:r>
      <w:r w:rsidRPr="00646B55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DA39DE" w:rsidRPr="00DA39DE" w:rsidRDefault="00DA39DE" w:rsidP="00DA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9DE" w:rsidRPr="00DA39DE" w:rsidRDefault="00DA39DE" w:rsidP="00646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9DE" w:rsidRPr="00DA39DE" w:rsidRDefault="00DA39DE" w:rsidP="00646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9DE" w:rsidRPr="00DA39DE" w:rsidRDefault="00DA39DE" w:rsidP="00646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9DE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646B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DA39D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DA39DE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DA39DE" w:rsidRPr="00DA39DE" w:rsidSect="00646B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624" w:footer="62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BB3" w:rsidRDefault="00185BB3" w:rsidP="00646B55">
      <w:pPr>
        <w:spacing w:after="0" w:line="240" w:lineRule="auto"/>
      </w:pPr>
      <w:r>
        <w:separator/>
      </w:r>
    </w:p>
  </w:endnote>
  <w:endnote w:type="continuationSeparator" w:id="0">
    <w:p w:rsidR="00185BB3" w:rsidRDefault="00185BB3" w:rsidP="0064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D32" w:rsidRDefault="00544D3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D32" w:rsidRDefault="00544D3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D32" w:rsidRDefault="00544D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BB3" w:rsidRDefault="00185BB3" w:rsidP="00646B55">
      <w:pPr>
        <w:spacing w:after="0" w:line="240" w:lineRule="auto"/>
      </w:pPr>
      <w:r>
        <w:separator/>
      </w:r>
    </w:p>
  </w:footnote>
  <w:footnote w:type="continuationSeparator" w:id="0">
    <w:p w:rsidR="00185BB3" w:rsidRDefault="00185BB3" w:rsidP="00646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D32" w:rsidRDefault="00544D3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41197"/>
    </w:sdtPr>
    <w:sdtEndPr>
      <w:rPr>
        <w:rFonts w:ascii="Times New Roman" w:hAnsi="Times New Roman" w:cs="Times New Roman"/>
        <w:sz w:val="24"/>
      </w:rPr>
    </w:sdtEndPr>
    <w:sdtContent>
      <w:p w:rsidR="00646B55" w:rsidRPr="00646B55" w:rsidRDefault="007F5981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646B55">
          <w:rPr>
            <w:rFonts w:ascii="Times New Roman" w:hAnsi="Times New Roman" w:cs="Times New Roman"/>
            <w:sz w:val="24"/>
          </w:rPr>
          <w:fldChar w:fldCharType="begin"/>
        </w:r>
        <w:r w:rsidR="00646B55" w:rsidRPr="00646B5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46B55">
          <w:rPr>
            <w:rFonts w:ascii="Times New Roman" w:hAnsi="Times New Roman" w:cs="Times New Roman"/>
            <w:sz w:val="24"/>
          </w:rPr>
          <w:fldChar w:fldCharType="separate"/>
        </w:r>
        <w:r w:rsidR="0068115F">
          <w:rPr>
            <w:rFonts w:ascii="Times New Roman" w:hAnsi="Times New Roman" w:cs="Times New Roman"/>
            <w:noProof/>
            <w:sz w:val="24"/>
          </w:rPr>
          <w:t>2</w:t>
        </w:r>
        <w:r w:rsidRPr="00646B5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D32" w:rsidRDefault="00544D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34B33"/>
    <w:multiLevelType w:val="hybridMultilevel"/>
    <w:tmpl w:val="4F0CE090"/>
    <w:lvl w:ilvl="0" w:tplc="928A29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322aff5-fb9d-4a9e-864b-cce84998a486"/>
  </w:docVars>
  <w:rsids>
    <w:rsidRoot w:val="00DA39DE"/>
    <w:rsid w:val="00185BB3"/>
    <w:rsid w:val="00327B45"/>
    <w:rsid w:val="003323DA"/>
    <w:rsid w:val="00544D32"/>
    <w:rsid w:val="005F76FA"/>
    <w:rsid w:val="00646B55"/>
    <w:rsid w:val="0068115F"/>
    <w:rsid w:val="007F5981"/>
    <w:rsid w:val="00AD6862"/>
    <w:rsid w:val="00BD446B"/>
    <w:rsid w:val="00D41AEF"/>
    <w:rsid w:val="00DA39DE"/>
    <w:rsid w:val="00ED4617"/>
    <w:rsid w:val="00F27FE0"/>
    <w:rsid w:val="00F31E76"/>
    <w:rsid w:val="00F8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F5E758-2A9F-4C85-A932-F3AFC94F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9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72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6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6B55"/>
  </w:style>
  <w:style w:type="paragraph" w:styleId="a8">
    <w:name w:val="footer"/>
    <w:basedOn w:val="a"/>
    <w:link w:val="a9"/>
    <w:uiPriority w:val="99"/>
    <w:semiHidden/>
    <w:unhideWhenUsed/>
    <w:rsid w:val="00646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6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37F2C05BD2595A3EE98D21B6128C5D98701AEBE1E31E565E998212451EB65499AA1EC8C805EA732D84F7F1F17EB894l3Y6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37F2C05BD2595A3EE9932CA07ED6539E7246E3E0E6160300C6D94F1217BC03DEE547988C50E7702E91A2A2AB29B594355B02F5CD6E5C88l0YA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Чечек Михайловна</dc:creator>
  <cp:keywords/>
  <dc:description/>
  <cp:lastModifiedBy>Тас-оол Оксана Всеволодовна</cp:lastModifiedBy>
  <cp:revision>3</cp:revision>
  <cp:lastPrinted>2022-12-30T03:26:00Z</cp:lastPrinted>
  <dcterms:created xsi:type="dcterms:W3CDTF">2022-12-30T03:26:00Z</dcterms:created>
  <dcterms:modified xsi:type="dcterms:W3CDTF">2022-12-30T03:26:00Z</dcterms:modified>
</cp:coreProperties>
</file>