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F2" w:rsidRDefault="000210F2" w:rsidP="000210F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0210F2" w:rsidRDefault="000210F2" w:rsidP="000210F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0210F2" w:rsidRPr="000210F2" w:rsidRDefault="000210F2" w:rsidP="000210F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val="en-US" w:eastAsia="en-US"/>
        </w:rPr>
      </w:pPr>
    </w:p>
    <w:p w:rsidR="000210F2" w:rsidRPr="000210F2" w:rsidRDefault="000210F2" w:rsidP="000210F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210F2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210F2">
        <w:rPr>
          <w:rFonts w:eastAsia="Calibri"/>
          <w:sz w:val="36"/>
          <w:szCs w:val="36"/>
          <w:lang w:eastAsia="en-US"/>
        </w:rPr>
        <w:br/>
      </w:r>
      <w:r w:rsidRPr="000210F2">
        <w:rPr>
          <w:rFonts w:eastAsia="Calibri"/>
          <w:b/>
          <w:sz w:val="36"/>
          <w:szCs w:val="36"/>
          <w:lang w:eastAsia="en-US"/>
        </w:rPr>
        <w:t>ДОКТААЛ</w:t>
      </w:r>
    </w:p>
    <w:p w:rsidR="000210F2" w:rsidRPr="000210F2" w:rsidRDefault="000210F2" w:rsidP="000210F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210F2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210F2">
        <w:rPr>
          <w:rFonts w:eastAsia="Calibri"/>
          <w:sz w:val="36"/>
          <w:szCs w:val="36"/>
          <w:lang w:eastAsia="en-US"/>
        </w:rPr>
        <w:br/>
      </w:r>
      <w:r w:rsidRPr="000210F2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4D3905" w:rsidRDefault="004D3905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4D3905" w:rsidRPr="004D3905" w:rsidRDefault="004D3905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C92C2C" w:rsidRDefault="003D1578" w:rsidP="003D1578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18 февраля 2021 г. № 74</w:t>
      </w:r>
    </w:p>
    <w:p w:rsidR="003D1578" w:rsidRPr="004D3905" w:rsidRDefault="003D1578" w:rsidP="003D1578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uto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г. Кызыл</w:t>
      </w:r>
    </w:p>
    <w:p w:rsidR="00C92C2C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spacing w:val="2"/>
          <w:sz w:val="28"/>
          <w:szCs w:val="28"/>
        </w:rPr>
      </w:pPr>
    </w:p>
    <w:p w:rsidR="004D3905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4D3905">
        <w:rPr>
          <w:b/>
          <w:spacing w:val="2"/>
          <w:sz w:val="28"/>
          <w:szCs w:val="28"/>
        </w:rPr>
        <w:t xml:space="preserve">О внесении изменений в </w:t>
      </w:r>
      <w:r w:rsidR="00C734B7" w:rsidRPr="004D3905">
        <w:rPr>
          <w:b/>
          <w:spacing w:val="2"/>
          <w:sz w:val="28"/>
          <w:szCs w:val="28"/>
        </w:rPr>
        <w:t>Правил</w:t>
      </w:r>
      <w:r w:rsidR="0053201E" w:rsidRPr="004D3905">
        <w:rPr>
          <w:b/>
          <w:spacing w:val="2"/>
          <w:sz w:val="28"/>
          <w:szCs w:val="28"/>
        </w:rPr>
        <w:t>а</w:t>
      </w:r>
      <w:r w:rsidRPr="004D3905">
        <w:rPr>
          <w:b/>
          <w:spacing w:val="2"/>
          <w:sz w:val="28"/>
          <w:szCs w:val="28"/>
        </w:rPr>
        <w:t xml:space="preserve"> ведения </w:t>
      </w:r>
    </w:p>
    <w:p w:rsidR="004D3905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4D3905">
        <w:rPr>
          <w:b/>
          <w:spacing w:val="2"/>
          <w:sz w:val="28"/>
          <w:szCs w:val="28"/>
        </w:rPr>
        <w:t xml:space="preserve">организациями и индивидуальными </w:t>
      </w:r>
    </w:p>
    <w:p w:rsidR="004D3905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4D3905">
        <w:rPr>
          <w:b/>
          <w:spacing w:val="2"/>
          <w:sz w:val="28"/>
          <w:szCs w:val="28"/>
        </w:rPr>
        <w:t xml:space="preserve">предпринимателями </w:t>
      </w:r>
      <w:proofErr w:type="gramStart"/>
      <w:r w:rsidRPr="004D3905">
        <w:rPr>
          <w:b/>
          <w:spacing w:val="2"/>
          <w:sz w:val="28"/>
          <w:szCs w:val="28"/>
        </w:rPr>
        <w:t>хозяйственной</w:t>
      </w:r>
      <w:proofErr w:type="gramEnd"/>
      <w:r w:rsidRPr="004D3905">
        <w:rPr>
          <w:b/>
          <w:spacing w:val="2"/>
          <w:sz w:val="28"/>
          <w:szCs w:val="28"/>
        </w:rPr>
        <w:t xml:space="preserve"> </w:t>
      </w:r>
    </w:p>
    <w:p w:rsidR="004D3905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4D3905">
        <w:rPr>
          <w:b/>
          <w:spacing w:val="2"/>
          <w:sz w:val="28"/>
          <w:szCs w:val="28"/>
        </w:rPr>
        <w:t xml:space="preserve">деятельности на территории Республики Тыва </w:t>
      </w:r>
    </w:p>
    <w:p w:rsidR="00C92C2C" w:rsidRPr="004D3905" w:rsidRDefault="00C92C2C" w:rsidP="004D3905">
      <w:pPr>
        <w:widowControl/>
        <w:shd w:val="clear" w:color="auto" w:fill="FFFFFF"/>
        <w:tabs>
          <w:tab w:val="left" w:pos="1134"/>
        </w:tabs>
        <w:autoSpaceDE/>
        <w:adjustRightInd/>
        <w:jc w:val="center"/>
        <w:textAlignment w:val="baseline"/>
        <w:rPr>
          <w:b/>
          <w:spacing w:val="2"/>
          <w:sz w:val="28"/>
          <w:szCs w:val="28"/>
        </w:rPr>
      </w:pPr>
      <w:r w:rsidRPr="004D3905">
        <w:rPr>
          <w:b/>
          <w:spacing w:val="2"/>
          <w:sz w:val="28"/>
          <w:szCs w:val="28"/>
        </w:rPr>
        <w:t>в условиях повышенной готовности</w:t>
      </w:r>
    </w:p>
    <w:p w:rsidR="00C92C2C" w:rsidRDefault="00C92C2C" w:rsidP="00B67688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4D3905" w:rsidRPr="004D3905" w:rsidRDefault="004D3905" w:rsidP="00B67688">
      <w:pPr>
        <w:widowControl/>
        <w:shd w:val="clear" w:color="auto" w:fill="FFFFFF"/>
        <w:tabs>
          <w:tab w:val="left" w:pos="1134"/>
        </w:tabs>
        <w:autoSpaceDE/>
        <w:adjustRightInd/>
        <w:spacing w:line="360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C92C2C" w:rsidRPr="005A11ED" w:rsidRDefault="00C92C2C" w:rsidP="004D3905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7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подпункт</w:t>
        </w:r>
        <w:r w:rsidR="008D4303">
          <w:rPr>
            <w:rFonts w:eastAsiaTheme="minorHAnsi"/>
            <w:color w:val="000000" w:themeColor="text1"/>
            <w:sz w:val="28"/>
            <w:szCs w:val="28"/>
            <w:lang w:eastAsia="en-US"/>
          </w:rPr>
          <w:t>ами «у» и</w:t>
        </w:r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«</w:t>
        </w:r>
        <w:proofErr w:type="spellStart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ф</w:t>
        </w:r>
        <w:proofErr w:type="spellEnd"/>
        <w:r w:rsidRPr="005A11ED">
          <w:rPr>
            <w:rFonts w:eastAsiaTheme="minorHAnsi"/>
            <w:color w:val="000000" w:themeColor="text1"/>
            <w:sz w:val="28"/>
            <w:szCs w:val="28"/>
            <w:lang w:eastAsia="en-US"/>
          </w:rPr>
          <w:t>» пункта 1</w:t>
        </w:r>
      </w:hyperlink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статьи 11 Федерального закона от 21 декабря 1994 г. № 68-ФЗ «О защите населения и территорий от чрезвычайных ситуаций природ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ного и техногенного характе</w:t>
      </w:r>
      <w:r w:rsidR="002B485E">
        <w:rPr>
          <w:rFonts w:eastAsiaTheme="minorHAnsi"/>
          <w:color w:val="000000" w:themeColor="text1"/>
          <w:sz w:val="28"/>
          <w:szCs w:val="28"/>
          <w:lang w:eastAsia="en-US"/>
        </w:rPr>
        <w:t>ра»</w:t>
      </w:r>
      <w:r w:rsidR="00F5442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5A11ED">
        <w:rPr>
          <w:rFonts w:eastAsiaTheme="minorHAnsi"/>
          <w:sz w:val="28"/>
          <w:szCs w:val="28"/>
          <w:lang w:eastAsia="en-US"/>
        </w:rPr>
        <w:t>Правительс</w:t>
      </w:r>
      <w:r>
        <w:rPr>
          <w:rFonts w:eastAsiaTheme="minorHAnsi"/>
          <w:sz w:val="28"/>
          <w:szCs w:val="28"/>
          <w:lang w:eastAsia="en-US"/>
        </w:rPr>
        <w:t>тво Республики Тыва ПОСТАНОВЛЯЕТ</w:t>
      </w:r>
      <w:r w:rsidRPr="005A11ED">
        <w:rPr>
          <w:rFonts w:eastAsiaTheme="minorHAnsi"/>
          <w:sz w:val="28"/>
          <w:szCs w:val="28"/>
          <w:lang w:eastAsia="en-US"/>
        </w:rPr>
        <w:t>:</w:t>
      </w:r>
    </w:p>
    <w:p w:rsidR="00C92C2C" w:rsidRPr="005A11ED" w:rsidRDefault="00C92C2C" w:rsidP="004D3905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92C2C" w:rsidRPr="00F07111" w:rsidRDefault="00C92C2C" w:rsidP="004D3905">
      <w:pPr>
        <w:pStyle w:val="a3"/>
        <w:widowControl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Внести в Правил</w:t>
      </w:r>
      <w:r w:rsidR="00280677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ведения организациями и индивидуальными предпринимателями хозяйственной деятельности на территории Республики Тыва в условиях повышенной готовности, утвержденны</w:t>
      </w:r>
      <w:r w:rsidR="00280677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постановлением Правительства 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Республики Тыва от 15 мая 2020 г. № 213, следующ</w:t>
      </w:r>
      <w:r w:rsidR="006B3E93" w:rsidRPr="00F07111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е изменени</w:t>
      </w:r>
      <w:r w:rsidR="006B3E93" w:rsidRPr="00F07111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F07111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3D5B93" w:rsidRDefault="00280677" w:rsidP="004D3905">
      <w:pPr>
        <w:pStyle w:val="a3"/>
        <w:widowControl/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 w:rsidR="00F07111" w:rsidRPr="0053201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3D5B93">
        <w:rPr>
          <w:rFonts w:eastAsiaTheme="minorHAnsi"/>
          <w:color w:val="000000" w:themeColor="text1"/>
          <w:sz w:val="28"/>
          <w:szCs w:val="28"/>
          <w:lang w:eastAsia="en-US"/>
        </w:rPr>
        <w:t>пункте 2:</w:t>
      </w:r>
    </w:p>
    <w:p w:rsidR="00F07111" w:rsidRPr="0053201E" w:rsidRDefault="003D5B93" w:rsidP="004D3905">
      <w:pPr>
        <w:pStyle w:val="a3"/>
        <w:widowControl/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а) в </w:t>
      </w:r>
      <w:r w:rsidR="00F07111" w:rsidRPr="0053201E">
        <w:rPr>
          <w:rFonts w:eastAsiaTheme="minorHAnsi"/>
          <w:color w:val="000000" w:themeColor="text1"/>
          <w:sz w:val="28"/>
          <w:szCs w:val="28"/>
          <w:lang w:eastAsia="en-US"/>
        </w:rPr>
        <w:t>подпункте 3 слова «</w:t>
      </w:r>
      <w:r w:rsidR="0035509D" w:rsidRPr="0035509D">
        <w:rPr>
          <w:sz w:val="28"/>
          <w:szCs w:val="28"/>
        </w:rPr>
        <w:t xml:space="preserve">при соблюдении условия о предельном количестве лиц, которые могут одновременно находиться в торговом зале исходя из расчета </w:t>
      </w:r>
      <w:r w:rsidR="004D3905">
        <w:rPr>
          <w:sz w:val="28"/>
          <w:szCs w:val="28"/>
        </w:rPr>
        <w:t xml:space="preserve">      </w:t>
      </w:r>
      <w:r w:rsidR="0035509D" w:rsidRPr="0035509D">
        <w:rPr>
          <w:sz w:val="28"/>
          <w:szCs w:val="28"/>
        </w:rPr>
        <w:t>1 человек на 2,5 кв. м</w:t>
      </w:r>
      <w:r w:rsidR="00F07111" w:rsidRPr="0053201E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53201E" w:rsidRPr="0053201E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F07111" w:rsidRPr="0053201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C6C94" w:rsidRPr="0053201E" w:rsidRDefault="003D5B93" w:rsidP="004D3905">
      <w:pPr>
        <w:pStyle w:val="a3"/>
        <w:widowControl/>
        <w:spacing w:line="360" w:lineRule="atLeast"/>
        <w:ind w:left="0" w:firstLine="709"/>
        <w:contextualSpacing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б) 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F54421" w:rsidRPr="0053201E"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F54421" w:rsidRPr="0053201E">
        <w:rPr>
          <w:rFonts w:eastAsiaTheme="minorHAnsi"/>
          <w:color w:val="000000" w:themeColor="text1"/>
          <w:sz w:val="28"/>
          <w:szCs w:val="28"/>
          <w:lang w:eastAsia="en-US"/>
        </w:rPr>
        <w:t xml:space="preserve"> 8 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слова «</w:t>
      </w:r>
      <w:r w:rsidR="004654DF" w:rsidRPr="004654DF">
        <w:rPr>
          <w:rFonts w:eastAsiaTheme="minorHAnsi"/>
          <w:color w:val="000000" w:themeColor="text1"/>
          <w:sz w:val="28"/>
          <w:szCs w:val="28"/>
          <w:lang w:eastAsia="en-US"/>
        </w:rPr>
        <w:t>предельного количества лиц, которые могут одновременно находиться в зале исходя из расчета 1 человек (включая персонал предприятия и потребителей услуг) на 2,5 кв. м, и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» исключить;</w:t>
      </w:r>
    </w:p>
    <w:p w:rsidR="00F07111" w:rsidRPr="003D5B93" w:rsidRDefault="003D5B93" w:rsidP="004D3905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в) 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>в подпункте 21 слова «</w:t>
      </w:r>
      <w:r w:rsidR="0035509D" w:rsidRPr="0035509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условии наличия отдельного наружного (уличного) входа и соблюдении предельного количества лиц, которые могут </w:t>
      </w:r>
      <w:r w:rsidR="0035509D" w:rsidRPr="0035509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одновременно находиться в зале исходя из расчета 1 человек на 2,5 кв. м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53201E" w:rsidRPr="003D5B93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F07111" w:rsidRPr="003D5B9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038D5" w:rsidRPr="003D5B93" w:rsidRDefault="003D5B93" w:rsidP="004D3905">
      <w:pPr>
        <w:widowControl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350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г) </w:t>
      </w:r>
      <w:r w:rsidR="008615EE" w:rsidRPr="00035019">
        <w:rPr>
          <w:rFonts w:eastAsiaTheme="minorHAnsi"/>
          <w:color w:val="000000" w:themeColor="text1"/>
          <w:sz w:val="28"/>
          <w:szCs w:val="28"/>
          <w:lang w:eastAsia="en-US"/>
        </w:rPr>
        <w:t>в п</w:t>
      </w:r>
      <w:r w:rsidR="006B3E93" w:rsidRPr="00035019">
        <w:rPr>
          <w:rFonts w:eastAsiaTheme="minorHAnsi"/>
          <w:color w:val="000000" w:themeColor="text1"/>
          <w:sz w:val="28"/>
          <w:szCs w:val="28"/>
          <w:lang w:eastAsia="en-US"/>
        </w:rPr>
        <w:t>одпункт</w:t>
      </w:r>
      <w:r w:rsidR="008615EE" w:rsidRPr="00035019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6B3E93" w:rsidRPr="000350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23 </w:t>
      </w:r>
      <w:r w:rsidR="008615EE" w:rsidRPr="00035019">
        <w:rPr>
          <w:rFonts w:eastAsiaTheme="minorHAnsi"/>
          <w:color w:val="000000" w:themeColor="text1"/>
          <w:sz w:val="28"/>
          <w:szCs w:val="28"/>
          <w:lang w:eastAsia="en-US"/>
        </w:rPr>
        <w:t>слова «</w:t>
      </w:r>
      <w:r w:rsidR="00035019" w:rsidRPr="00035019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условии </w:t>
      </w:r>
      <w:proofErr w:type="spellStart"/>
      <w:r w:rsidR="00035019" w:rsidRPr="00035019">
        <w:rPr>
          <w:rFonts w:eastAsiaTheme="minorHAnsi"/>
          <w:color w:val="000000" w:themeColor="text1"/>
          <w:sz w:val="28"/>
          <w:szCs w:val="28"/>
          <w:lang w:eastAsia="en-US"/>
        </w:rPr>
        <w:t>заполняемости</w:t>
      </w:r>
      <w:proofErr w:type="spellEnd"/>
      <w:r w:rsidR="00035019" w:rsidRPr="000350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зрительного зала не более 50 процентов посадочных мест и соблюдения дистанции между гражданами не менее 1,5 м</w:t>
      </w:r>
      <w:r w:rsidR="008615EE" w:rsidRPr="00035019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035019" w:rsidRPr="0003501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исключить</w:t>
      </w:r>
      <w:r w:rsidR="00B038D5" w:rsidRPr="00035019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B70D4" w:rsidRPr="00E076B3" w:rsidRDefault="003D5B93" w:rsidP="004D3905">
      <w:pPr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B038D5" w:rsidRPr="003D5B93">
        <w:rPr>
          <w:rFonts w:eastAsiaTheme="minorHAnsi"/>
          <w:color w:val="000000" w:themeColor="text1"/>
          <w:sz w:val="28"/>
          <w:szCs w:val="28"/>
          <w:lang w:eastAsia="en-US"/>
        </w:rPr>
        <w:t>в подпункте 25 слова «</w:t>
      </w:r>
      <w:r w:rsidR="0035509D" w:rsidRPr="0035509D">
        <w:rPr>
          <w:rFonts w:eastAsiaTheme="minorHAnsi"/>
          <w:color w:val="000000" w:themeColor="text1"/>
          <w:sz w:val="28"/>
          <w:szCs w:val="28"/>
          <w:lang w:eastAsia="en-US"/>
        </w:rPr>
        <w:t>наполняемости посетителями из расчета 1 человек на 2,5 кв. м от площади помещения, а также</w:t>
      </w:r>
      <w:r w:rsidR="0053201E" w:rsidRPr="003D5B93">
        <w:rPr>
          <w:rFonts w:eastAsiaTheme="minorHAnsi"/>
          <w:color w:val="000000" w:themeColor="text1"/>
          <w:sz w:val="28"/>
          <w:szCs w:val="28"/>
          <w:lang w:eastAsia="en-US"/>
        </w:rPr>
        <w:t xml:space="preserve">» </w:t>
      </w:r>
      <w:r w:rsidR="0053201E" w:rsidRPr="00E076B3">
        <w:rPr>
          <w:rFonts w:eastAsiaTheme="minorHAnsi"/>
          <w:color w:val="000000" w:themeColor="text1"/>
          <w:sz w:val="28"/>
          <w:szCs w:val="28"/>
          <w:lang w:eastAsia="en-US"/>
        </w:rPr>
        <w:t>исключить</w:t>
      </w:r>
      <w:r w:rsidR="006B70D4" w:rsidRPr="00E076B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52271E" w:rsidRDefault="00A00160" w:rsidP="004D3905">
      <w:pPr>
        <w:pStyle w:val="a3"/>
        <w:numPr>
          <w:ilvl w:val="0"/>
          <w:numId w:val="5"/>
        </w:numPr>
        <w:tabs>
          <w:tab w:val="left" w:pos="993"/>
        </w:tabs>
        <w:spacing w:line="360" w:lineRule="atLeast"/>
        <w:ind w:left="0" w:firstLine="709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 2.1</w:t>
      </w:r>
      <w:r w:rsidR="006B70D4" w:rsidRPr="00E07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5509D" w:rsidRPr="00E076B3"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 силу</w:t>
      </w:r>
      <w:r w:rsidR="0052271E" w:rsidRPr="00E076B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6B3E93" w:rsidRPr="00E076B3" w:rsidRDefault="00280677" w:rsidP="004D3905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подпункт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 xml:space="preserve">2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52271E" w:rsidRPr="00E07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A0C38">
        <w:rPr>
          <w:rFonts w:eastAsiaTheme="minorHAnsi"/>
          <w:color w:val="000000" w:themeColor="text1"/>
          <w:sz w:val="28"/>
          <w:szCs w:val="28"/>
          <w:lang w:eastAsia="en-US"/>
        </w:rPr>
        <w:t>в пункте</w:t>
      </w:r>
      <w:bookmarkStart w:id="0" w:name="_GoBack"/>
      <w:bookmarkEnd w:id="0"/>
      <w:r w:rsidR="0052271E" w:rsidRPr="00E076B3">
        <w:rPr>
          <w:rFonts w:eastAsiaTheme="minorHAnsi"/>
          <w:color w:val="000000" w:themeColor="text1"/>
          <w:sz w:val="28"/>
          <w:szCs w:val="28"/>
          <w:lang w:eastAsia="en-US"/>
        </w:rPr>
        <w:t xml:space="preserve"> 7.2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признать утратившим</w:t>
      </w:r>
      <w:r w:rsidR="004654D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силу</w:t>
      </w:r>
      <w:r w:rsidR="00B038D5" w:rsidRPr="00E076B3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92C2C" w:rsidRPr="005A11ED" w:rsidRDefault="00C92C2C" w:rsidP="004D3905">
      <w:pPr>
        <w:widowControl/>
        <w:tabs>
          <w:tab w:val="left" w:pos="709"/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Разместить настоящее постановление</w:t>
      </w:r>
      <w:r w:rsidR="00965B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«О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фициальном интернет-портале правовой информации</w:t>
      </w:r>
      <w:r w:rsidR="004D3905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A00160">
        <w:rPr>
          <w:rFonts w:eastAsiaTheme="minorHAnsi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="00A00160">
        <w:rPr>
          <w:rFonts w:eastAsiaTheme="minorHAnsi"/>
          <w:color w:val="000000" w:themeColor="text1"/>
          <w:sz w:val="28"/>
          <w:szCs w:val="28"/>
          <w:lang w:eastAsia="en-US"/>
        </w:rPr>
        <w:t>www.pravo.gov.ru</w:t>
      </w:r>
      <w:proofErr w:type="spellEnd"/>
      <w:r w:rsidR="00A00160">
        <w:rPr>
          <w:rFonts w:eastAsiaTheme="minorHAnsi"/>
          <w:color w:val="000000" w:themeColor="text1"/>
          <w:sz w:val="28"/>
          <w:szCs w:val="28"/>
          <w:lang w:eastAsia="en-US"/>
        </w:rPr>
        <w:t>) и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официальном сайте Республики Тыва в информационно-телекоммуникационной сети «Интернет».</w:t>
      </w:r>
    </w:p>
    <w:p w:rsidR="00C92C2C" w:rsidRPr="005A11ED" w:rsidRDefault="00C92C2C" w:rsidP="004D3905">
      <w:pPr>
        <w:widowControl/>
        <w:tabs>
          <w:tab w:val="left" w:pos="1134"/>
        </w:tabs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 Настоящее постановление</w:t>
      </w:r>
      <w:r w:rsidRPr="005A11E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со дня его подписания.</w:t>
      </w:r>
    </w:p>
    <w:p w:rsidR="00C92C2C" w:rsidRDefault="00C92C2C" w:rsidP="004D3905">
      <w:pPr>
        <w:pStyle w:val="1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4D3905" w:rsidRPr="005A11ED" w:rsidRDefault="004D3905" w:rsidP="004D3905">
      <w:pPr>
        <w:pStyle w:val="1"/>
        <w:tabs>
          <w:tab w:val="left" w:pos="1134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C92C2C" w:rsidRPr="005A11ED" w:rsidRDefault="00C92C2C" w:rsidP="004D3905">
      <w:pPr>
        <w:pStyle w:val="1"/>
        <w:tabs>
          <w:tab w:val="left" w:pos="1134"/>
        </w:tabs>
        <w:spacing w:line="360" w:lineRule="atLeast"/>
        <w:ind w:firstLine="709"/>
        <w:jc w:val="both"/>
        <w:rPr>
          <w:rFonts w:eastAsia="Batang"/>
          <w:spacing w:val="10"/>
          <w:sz w:val="28"/>
          <w:szCs w:val="28"/>
        </w:rPr>
      </w:pPr>
    </w:p>
    <w:p w:rsidR="00C92C2C" w:rsidRPr="006C4ED4" w:rsidRDefault="00C92C2C" w:rsidP="004D3905">
      <w:pPr>
        <w:pStyle w:val="1"/>
        <w:tabs>
          <w:tab w:val="left" w:pos="1134"/>
        </w:tabs>
        <w:spacing w:line="360" w:lineRule="atLeast"/>
        <w:jc w:val="both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</w:t>
      </w:r>
      <w:r w:rsidR="004D3905">
        <w:rPr>
          <w:sz w:val="28"/>
          <w:szCs w:val="28"/>
        </w:rPr>
        <w:t xml:space="preserve">   </w:t>
      </w:r>
      <w:r w:rsidRPr="005A11ED">
        <w:rPr>
          <w:sz w:val="28"/>
          <w:szCs w:val="28"/>
        </w:rPr>
        <w:t xml:space="preserve">              </w:t>
      </w:r>
      <w:r w:rsidR="00B6768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5A11ED">
        <w:rPr>
          <w:sz w:val="28"/>
          <w:szCs w:val="28"/>
        </w:rPr>
        <w:t xml:space="preserve"> </w:t>
      </w:r>
      <w:r w:rsidR="001B1B83">
        <w:rPr>
          <w:sz w:val="28"/>
          <w:szCs w:val="28"/>
        </w:rPr>
        <w:t xml:space="preserve">     </w:t>
      </w:r>
      <w:r w:rsidRPr="005A11ED">
        <w:rPr>
          <w:sz w:val="28"/>
          <w:szCs w:val="28"/>
        </w:rPr>
        <w:t xml:space="preserve"> 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p w:rsidR="00CD4629" w:rsidRDefault="00CD4629" w:rsidP="004D3905">
      <w:pPr>
        <w:spacing w:line="360" w:lineRule="atLeast"/>
        <w:ind w:firstLine="709"/>
      </w:pPr>
    </w:p>
    <w:sectPr w:rsidR="00CD4629" w:rsidSect="004D3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55" w:rsidRDefault="00D97355" w:rsidP="004D3905">
      <w:r>
        <w:separator/>
      </w:r>
    </w:p>
  </w:endnote>
  <w:endnote w:type="continuationSeparator" w:id="0">
    <w:p w:rsidR="00D97355" w:rsidRDefault="00D97355" w:rsidP="004D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2" w:rsidRDefault="003C02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2" w:rsidRDefault="003C02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2" w:rsidRDefault="003C02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55" w:rsidRDefault="00D97355" w:rsidP="004D3905">
      <w:r>
        <w:separator/>
      </w:r>
    </w:p>
  </w:footnote>
  <w:footnote w:type="continuationSeparator" w:id="0">
    <w:p w:rsidR="00D97355" w:rsidRDefault="00D97355" w:rsidP="004D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2" w:rsidRDefault="003C026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62"/>
    </w:sdtPr>
    <w:sdtContent>
      <w:p w:rsidR="004D3905" w:rsidRDefault="00110ED6">
        <w:pPr>
          <w:pStyle w:val="a6"/>
          <w:jc w:val="right"/>
        </w:pPr>
        <w:fldSimple w:instr=" PAGE   \* MERGEFORMAT ">
          <w:r w:rsidR="000210F2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62" w:rsidRDefault="003C02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67165110"/>
    <w:lvl w:ilvl="0" w:tplc="3762359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AA67A2"/>
    <w:multiLevelType w:val="hybridMultilevel"/>
    <w:tmpl w:val="EB84B390"/>
    <w:lvl w:ilvl="0" w:tplc="B5E80E60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6C4D10"/>
    <w:multiLevelType w:val="hybridMultilevel"/>
    <w:tmpl w:val="EDCE89D0"/>
    <w:lvl w:ilvl="0" w:tplc="2A18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A7275"/>
    <w:multiLevelType w:val="hybridMultilevel"/>
    <w:tmpl w:val="604E1AFA"/>
    <w:lvl w:ilvl="0" w:tplc="DF881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4404a6d-ea6e-4485-a677-7d840f0acf12"/>
  </w:docVars>
  <w:rsids>
    <w:rsidRoot w:val="00C92C2C"/>
    <w:rsid w:val="000210F2"/>
    <w:rsid w:val="00033B41"/>
    <w:rsid w:val="00035019"/>
    <w:rsid w:val="000767C7"/>
    <w:rsid w:val="000A0C38"/>
    <w:rsid w:val="000A2F19"/>
    <w:rsid w:val="00110ED6"/>
    <w:rsid w:val="001A6C9B"/>
    <w:rsid w:val="001B1B83"/>
    <w:rsid w:val="001C20E2"/>
    <w:rsid w:val="002175B4"/>
    <w:rsid w:val="00280677"/>
    <w:rsid w:val="002B485E"/>
    <w:rsid w:val="002C4998"/>
    <w:rsid w:val="002F4E77"/>
    <w:rsid w:val="0030146B"/>
    <w:rsid w:val="00327973"/>
    <w:rsid w:val="00327C5F"/>
    <w:rsid w:val="003507B9"/>
    <w:rsid w:val="00350C8C"/>
    <w:rsid w:val="0035509D"/>
    <w:rsid w:val="00382E69"/>
    <w:rsid w:val="003905C1"/>
    <w:rsid w:val="003922D6"/>
    <w:rsid w:val="003C0262"/>
    <w:rsid w:val="003D1578"/>
    <w:rsid w:val="003D5B93"/>
    <w:rsid w:val="004654DF"/>
    <w:rsid w:val="00470B7A"/>
    <w:rsid w:val="00477644"/>
    <w:rsid w:val="004D32A2"/>
    <w:rsid w:val="004D3905"/>
    <w:rsid w:val="0052271E"/>
    <w:rsid w:val="00524817"/>
    <w:rsid w:val="0053201E"/>
    <w:rsid w:val="00537B27"/>
    <w:rsid w:val="005C6C94"/>
    <w:rsid w:val="005C70B3"/>
    <w:rsid w:val="005D4890"/>
    <w:rsid w:val="005F779C"/>
    <w:rsid w:val="00601A09"/>
    <w:rsid w:val="0062410A"/>
    <w:rsid w:val="00624B5C"/>
    <w:rsid w:val="006525C2"/>
    <w:rsid w:val="006879D5"/>
    <w:rsid w:val="006B3E93"/>
    <w:rsid w:val="006B70D4"/>
    <w:rsid w:val="006F11C5"/>
    <w:rsid w:val="00700EE3"/>
    <w:rsid w:val="00741AD0"/>
    <w:rsid w:val="007B70B4"/>
    <w:rsid w:val="007C2A43"/>
    <w:rsid w:val="00804AC0"/>
    <w:rsid w:val="008615EE"/>
    <w:rsid w:val="00897664"/>
    <w:rsid w:val="008D4303"/>
    <w:rsid w:val="008E7919"/>
    <w:rsid w:val="009257D2"/>
    <w:rsid w:val="00931438"/>
    <w:rsid w:val="009345DC"/>
    <w:rsid w:val="00937881"/>
    <w:rsid w:val="0095759A"/>
    <w:rsid w:val="00965B3B"/>
    <w:rsid w:val="009667DF"/>
    <w:rsid w:val="00984CDE"/>
    <w:rsid w:val="009A0E77"/>
    <w:rsid w:val="009D341B"/>
    <w:rsid w:val="00A00160"/>
    <w:rsid w:val="00A16953"/>
    <w:rsid w:val="00A22FAC"/>
    <w:rsid w:val="00A37D7C"/>
    <w:rsid w:val="00A77BD4"/>
    <w:rsid w:val="00AC31B2"/>
    <w:rsid w:val="00B038D5"/>
    <w:rsid w:val="00B13F4E"/>
    <w:rsid w:val="00B67688"/>
    <w:rsid w:val="00B80411"/>
    <w:rsid w:val="00BC5CE1"/>
    <w:rsid w:val="00BE65F9"/>
    <w:rsid w:val="00BF4F2A"/>
    <w:rsid w:val="00C115D3"/>
    <w:rsid w:val="00C22A02"/>
    <w:rsid w:val="00C56D42"/>
    <w:rsid w:val="00C604A3"/>
    <w:rsid w:val="00C734B7"/>
    <w:rsid w:val="00C9084E"/>
    <w:rsid w:val="00C92C2C"/>
    <w:rsid w:val="00CB0C2B"/>
    <w:rsid w:val="00CD4629"/>
    <w:rsid w:val="00CD4DCC"/>
    <w:rsid w:val="00CE7A04"/>
    <w:rsid w:val="00D37ED1"/>
    <w:rsid w:val="00D97355"/>
    <w:rsid w:val="00DB7F0C"/>
    <w:rsid w:val="00DD0B08"/>
    <w:rsid w:val="00DD4175"/>
    <w:rsid w:val="00E076B3"/>
    <w:rsid w:val="00E40B84"/>
    <w:rsid w:val="00E80DE7"/>
    <w:rsid w:val="00E97B5D"/>
    <w:rsid w:val="00F07111"/>
    <w:rsid w:val="00F124CE"/>
    <w:rsid w:val="00F17117"/>
    <w:rsid w:val="00F34EAB"/>
    <w:rsid w:val="00F5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D39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3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39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701575BBBDDD913FAD6AA0EEA5A77ED5DF89556A77BEAD8A09674578453B816C1555DBAD7584FAD36ED1E45661B6AE9D030EFC5E89CA5BGCH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3</cp:revision>
  <cp:lastPrinted>2021-02-20T08:12:00Z</cp:lastPrinted>
  <dcterms:created xsi:type="dcterms:W3CDTF">2021-02-20T07:55:00Z</dcterms:created>
  <dcterms:modified xsi:type="dcterms:W3CDTF">2021-02-20T08:12:00Z</dcterms:modified>
</cp:coreProperties>
</file>