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7D1" w:rsidRDefault="008337D1" w:rsidP="008337D1">
      <w:pPr>
        <w:spacing w:after="200" w:line="276" w:lineRule="auto"/>
        <w:jc w:val="center"/>
        <w:rPr>
          <w:rFonts w:ascii="Times New Roman" w:hAnsi="Times New Roman" w:cs="Times New Roman"/>
          <w:noProof/>
          <w:lang w:eastAsia="ru-RU" w:bidi="ar-SA"/>
        </w:rPr>
      </w:pPr>
    </w:p>
    <w:p w:rsidR="00415AF5" w:rsidRDefault="00415AF5" w:rsidP="008337D1">
      <w:pPr>
        <w:spacing w:after="200" w:line="276" w:lineRule="auto"/>
        <w:jc w:val="center"/>
        <w:rPr>
          <w:rFonts w:ascii="Times New Roman" w:hAnsi="Times New Roman" w:cs="Times New Roman"/>
          <w:noProof/>
          <w:lang w:eastAsia="ru-RU" w:bidi="ar-SA"/>
        </w:rPr>
      </w:pPr>
    </w:p>
    <w:p w:rsidR="00415AF5" w:rsidRDefault="00415AF5" w:rsidP="008337D1">
      <w:pPr>
        <w:spacing w:after="200" w:line="276" w:lineRule="auto"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8337D1" w:rsidRPr="0025472A" w:rsidRDefault="008337D1" w:rsidP="008337D1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337D1" w:rsidRPr="004C14FF" w:rsidRDefault="008337D1" w:rsidP="008337D1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E415D" w:rsidRDefault="00EE415D" w:rsidP="00EE4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15D" w:rsidRDefault="00EE415D" w:rsidP="00EE4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15D" w:rsidRDefault="00231AE1" w:rsidP="00231A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ноября 2022 г. № 735</w:t>
      </w:r>
    </w:p>
    <w:p w:rsidR="00231AE1" w:rsidRPr="00EE415D" w:rsidRDefault="00231AE1" w:rsidP="00231A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EE415D" w:rsidRPr="00EE415D" w:rsidRDefault="00EE415D" w:rsidP="00EE4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15D" w:rsidRDefault="00D749A5" w:rsidP="00EE4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15D">
        <w:rPr>
          <w:rFonts w:ascii="Times New Roman" w:hAnsi="Times New Roman" w:cs="Times New Roman"/>
          <w:b/>
          <w:sz w:val="28"/>
          <w:szCs w:val="28"/>
        </w:rPr>
        <w:t>О проект</w:t>
      </w:r>
      <w:r w:rsidR="00EF0B08" w:rsidRPr="00EE415D">
        <w:rPr>
          <w:rFonts w:ascii="Times New Roman" w:hAnsi="Times New Roman" w:cs="Times New Roman"/>
          <w:b/>
          <w:sz w:val="28"/>
          <w:szCs w:val="28"/>
        </w:rPr>
        <w:t>е</w:t>
      </w:r>
      <w:r w:rsidRPr="00EE4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AE9" w:rsidRPr="00EE415D">
        <w:rPr>
          <w:rFonts w:ascii="Times New Roman" w:hAnsi="Times New Roman" w:cs="Times New Roman"/>
          <w:b/>
          <w:sz w:val="28"/>
          <w:szCs w:val="28"/>
        </w:rPr>
        <w:t xml:space="preserve">дополнительного соглашения </w:t>
      </w:r>
    </w:p>
    <w:p w:rsidR="00EE415D" w:rsidRDefault="00ED4AE9" w:rsidP="00EE4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15D">
        <w:rPr>
          <w:rFonts w:ascii="Times New Roman" w:hAnsi="Times New Roman" w:cs="Times New Roman"/>
          <w:b/>
          <w:sz w:val="28"/>
          <w:szCs w:val="28"/>
        </w:rPr>
        <w:t xml:space="preserve">к соглашению между Правительством </w:t>
      </w:r>
    </w:p>
    <w:p w:rsidR="00EE415D" w:rsidRDefault="00ED4AE9" w:rsidP="00EE4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15D">
        <w:rPr>
          <w:rFonts w:ascii="Times New Roman" w:hAnsi="Times New Roman" w:cs="Times New Roman"/>
          <w:b/>
          <w:sz w:val="28"/>
          <w:szCs w:val="28"/>
        </w:rPr>
        <w:t>Республик</w:t>
      </w:r>
      <w:r w:rsidR="00E6180C" w:rsidRPr="00EE415D">
        <w:rPr>
          <w:rFonts w:ascii="Times New Roman" w:hAnsi="Times New Roman" w:cs="Times New Roman"/>
          <w:b/>
          <w:sz w:val="28"/>
          <w:szCs w:val="28"/>
        </w:rPr>
        <w:t xml:space="preserve">и Тыва и акционерным </w:t>
      </w:r>
    </w:p>
    <w:p w:rsidR="00EE415D" w:rsidRDefault="00E6180C" w:rsidP="00EE4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15D">
        <w:rPr>
          <w:rFonts w:ascii="Times New Roman" w:hAnsi="Times New Roman" w:cs="Times New Roman"/>
          <w:b/>
          <w:sz w:val="28"/>
          <w:szCs w:val="28"/>
        </w:rPr>
        <w:t>обществом «Техмашсервис»</w:t>
      </w:r>
      <w:r w:rsidR="00ED4AE9" w:rsidRPr="00EE415D">
        <w:rPr>
          <w:rFonts w:ascii="Times New Roman" w:hAnsi="Times New Roman" w:cs="Times New Roman"/>
          <w:b/>
          <w:sz w:val="28"/>
          <w:szCs w:val="28"/>
        </w:rPr>
        <w:t xml:space="preserve"> о намерениях </w:t>
      </w:r>
    </w:p>
    <w:p w:rsidR="00EE415D" w:rsidRDefault="00ED4AE9" w:rsidP="00EE4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15D"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  <w:r w:rsidR="00E6180C" w:rsidRPr="00EE415D">
        <w:rPr>
          <w:rFonts w:ascii="Times New Roman" w:hAnsi="Times New Roman" w:cs="Times New Roman"/>
          <w:b/>
          <w:sz w:val="28"/>
          <w:szCs w:val="28"/>
        </w:rPr>
        <w:t xml:space="preserve">нового инвестиционного </w:t>
      </w:r>
    </w:p>
    <w:p w:rsidR="00EE415D" w:rsidRDefault="00E6180C" w:rsidP="00EE4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15D">
        <w:rPr>
          <w:rFonts w:ascii="Times New Roman" w:hAnsi="Times New Roman" w:cs="Times New Roman"/>
          <w:b/>
          <w:sz w:val="28"/>
          <w:szCs w:val="28"/>
        </w:rPr>
        <w:t>проекта «</w:t>
      </w:r>
      <w:r w:rsidR="00ED4AE9" w:rsidRPr="00EE415D">
        <w:rPr>
          <w:rFonts w:ascii="Times New Roman" w:hAnsi="Times New Roman" w:cs="Times New Roman"/>
          <w:b/>
          <w:sz w:val="28"/>
          <w:szCs w:val="28"/>
        </w:rPr>
        <w:t xml:space="preserve">Строительство завода невзрывчатых </w:t>
      </w:r>
    </w:p>
    <w:p w:rsidR="00EE415D" w:rsidRDefault="00ED4AE9" w:rsidP="00EE4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15D">
        <w:rPr>
          <w:rFonts w:ascii="Times New Roman" w:hAnsi="Times New Roman" w:cs="Times New Roman"/>
          <w:b/>
          <w:sz w:val="28"/>
          <w:szCs w:val="28"/>
        </w:rPr>
        <w:t>компонентов эмульсионных взрывчатых</w:t>
      </w:r>
    </w:p>
    <w:p w:rsidR="00EF0B08" w:rsidRDefault="00ED4AE9" w:rsidP="00EE4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15D">
        <w:rPr>
          <w:rFonts w:ascii="Times New Roman" w:hAnsi="Times New Roman" w:cs="Times New Roman"/>
          <w:b/>
          <w:sz w:val="28"/>
          <w:szCs w:val="28"/>
        </w:rPr>
        <w:t xml:space="preserve"> веществ на территории Республики Тыва</w:t>
      </w:r>
      <w:r w:rsidR="00E6180C" w:rsidRPr="00EE415D">
        <w:rPr>
          <w:rFonts w:ascii="Times New Roman" w:hAnsi="Times New Roman" w:cs="Times New Roman"/>
          <w:b/>
          <w:sz w:val="28"/>
          <w:szCs w:val="28"/>
        </w:rPr>
        <w:t>»</w:t>
      </w:r>
    </w:p>
    <w:p w:rsidR="00EE415D" w:rsidRPr="00EE415D" w:rsidRDefault="00EE415D" w:rsidP="00EE4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15D" w:rsidRPr="00EE415D" w:rsidRDefault="00EE415D" w:rsidP="00EE4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D06" w:rsidRDefault="000F0D06" w:rsidP="00EE415D">
      <w:pPr>
        <w:pStyle w:val="a6"/>
        <w:spacing w:line="360" w:lineRule="atLeast"/>
        <w:ind w:left="0" w:firstLine="709"/>
        <w:jc w:val="both"/>
      </w:pPr>
      <w:r>
        <w:t xml:space="preserve">Правительство Республики Тыва </w:t>
      </w:r>
      <w:r w:rsidR="00E6180C" w:rsidRPr="009E641E">
        <w:t>ПОСТАНОВЛЯЕТ:</w:t>
      </w:r>
    </w:p>
    <w:p w:rsidR="00EE415D" w:rsidRPr="009C308F" w:rsidRDefault="00EE415D" w:rsidP="00EE415D">
      <w:pPr>
        <w:pStyle w:val="a6"/>
        <w:spacing w:line="360" w:lineRule="atLeast"/>
        <w:ind w:left="0" w:firstLine="709"/>
        <w:jc w:val="both"/>
        <w:rPr>
          <w:b/>
        </w:rPr>
      </w:pPr>
    </w:p>
    <w:p w:rsidR="00ED4AE9" w:rsidRPr="00ED4AE9" w:rsidRDefault="00D749A5" w:rsidP="00EE415D">
      <w:pPr>
        <w:widowControl w:val="0"/>
        <w:numPr>
          <w:ilvl w:val="0"/>
          <w:numId w:val="1"/>
        </w:numPr>
        <w:tabs>
          <w:tab w:val="left" w:pos="993"/>
        </w:tabs>
        <w:suppressAutoHyphens w:val="0"/>
        <w:autoSpaceDE w:val="0"/>
        <w:spacing w:line="360" w:lineRule="atLeast"/>
        <w:ind w:left="0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ED4AE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Одобрить прилагаемы</w:t>
      </w:r>
      <w:r w:rsidR="00EF0B08" w:rsidRPr="00ED4AE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й</w:t>
      </w:r>
      <w:r w:rsidRPr="00ED4AE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проект</w:t>
      </w:r>
      <w:r w:rsidR="00ED4AE9" w:rsidRPr="00ED4AE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дополнительного</w:t>
      </w:r>
      <w:r w:rsidRPr="00ED4AE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соглашени</w:t>
      </w:r>
      <w:r w:rsidR="00664144" w:rsidRPr="00ED4AE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я</w:t>
      </w:r>
      <w:r w:rsidRPr="00ED4AE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ED4AE9" w:rsidRPr="00ED4AE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к соглаш</w:t>
      </w:r>
      <w:r w:rsidR="00ED4AE9" w:rsidRPr="00ED4AE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е</w:t>
      </w:r>
      <w:r w:rsidR="00ED4AE9" w:rsidRPr="00ED4AE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нию </w:t>
      </w:r>
      <w:r w:rsidR="00ED4AE9" w:rsidRPr="00ED4AE9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en-US" w:bidi="ar-SA"/>
        </w:rPr>
        <w:t>между Правительством Республик</w:t>
      </w:r>
      <w:r w:rsidR="00E6180C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en-US" w:bidi="ar-SA"/>
        </w:rPr>
        <w:t xml:space="preserve">и Тыва и акционерным обществом </w:t>
      </w:r>
      <w:r w:rsidR="00E6180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«</w:t>
      </w:r>
      <w:r w:rsidR="00E6180C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en-US" w:bidi="ar-SA"/>
        </w:rPr>
        <w:t>Техмашсе</w:t>
      </w:r>
      <w:r w:rsidR="00E6180C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en-US" w:bidi="ar-SA"/>
        </w:rPr>
        <w:t>р</w:t>
      </w:r>
      <w:r w:rsidR="00E6180C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en-US" w:bidi="ar-SA"/>
        </w:rPr>
        <w:t>вис</w:t>
      </w:r>
      <w:r w:rsidR="00E6180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»</w:t>
      </w:r>
      <w:r w:rsidR="00ED4AE9" w:rsidRPr="00ED4AE9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en-US" w:bidi="ar-SA"/>
        </w:rPr>
        <w:t xml:space="preserve"> о намерениях по реализации </w:t>
      </w:r>
      <w:r w:rsidR="00E6180C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en-US" w:bidi="ar-SA"/>
        </w:rPr>
        <w:t xml:space="preserve">нового инвестиционного проекта </w:t>
      </w:r>
      <w:r w:rsidR="00E6180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«</w:t>
      </w:r>
      <w:r w:rsidR="00ED4AE9" w:rsidRPr="00ED4AE9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en-US" w:bidi="ar-SA"/>
        </w:rPr>
        <w:t>Строительство завода невзрывчатых компонентов эмульсионных взрывчатых вещест</w:t>
      </w:r>
      <w:r w:rsidR="00ED4AE9" w:rsidRPr="00ED4AE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 на террит</w:t>
      </w:r>
      <w:r w:rsidR="00ED4AE9" w:rsidRPr="00ED4AE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</w:t>
      </w:r>
      <w:r w:rsidR="00ED4AE9" w:rsidRPr="00ED4AE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рии Республики Тыва</w:t>
      </w:r>
      <w:r w:rsidR="00E6180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»</w:t>
      </w:r>
      <w:r w:rsidR="00ED4AE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.</w:t>
      </w:r>
    </w:p>
    <w:p w:rsidR="0078467F" w:rsidRPr="00A268C6" w:rsidRDefault="0078467F" w:rsidP="00EE415D">
      <w:pPr>
        <w:widowControl w:val="0"/>
        <w:numPr>
          <w:ilvl w:val="0"/>
          <w:numId w:val="1"/>
        </w:numPr>
        <w:tabs>
          <w:tab w:val="left" w:pos="993"/>
        </w:tabs>
        <w:suppressAutoHyphens w:val="0"/>
        <w:autoSpaceDE w:val="0"/>
        <w:spacing w:line="360" w:lineRule="atLeast"/>
        <w:ind w:left="0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Опубликовать настоящее постановление на официальном сайте Респу</w:t>
      </w:r>
      <w:r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б</w:t>
      </w:r>
      <w:r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лики Тыва в информационно-телекоммуникационной сети «Интернет».</w:t>
      </w:r>
    </w:p>
    <w:p w:rsidR="00EE415D" w:rsidRDefault="00EE415D" w:rsidP="0078467F">
      <w:pPr>
        <w:widowControl w:val="0"/>
        <w:tabs>
          <w:tab w:val="left" w:pos="993"/>
        </w:tabs>
        <w:suppressAutoHyphens w:val="0"/>
        <w:autoSpaceDE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EE415D" w:rsidRDefault="00EE415D" w:rsidP="0078467F">
      <w:pPr>
        <w:widowControl w:val="0"/>
        <w:tabs>
          <w:tab w:val="left" w:pos="993"/>
        </w:tabs>
        <w:suppressAutoHyphens w:val="0"/>
        <w:autoSpaceDE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EE415D" w:rsidRDefault="00EE415D" w:rsidP="0078467F">
      <w:pPr>
        <w:widowControl w:val="0"/>
        <w:tabs>
          <w:tab w:val="left" w:pos="993"/>
        </w:tabs>
        <w:suppressAutoHyphens w:val="0"/>
        <w:autoSpaceDE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70888" w:rsidRPr="00C97412" w:rsidRDefault="00EE415D" w:rsidP="0078467F">
      <w:pPr>
        <w:widowControl w:val="0"/>
        <w:tabs>
          <w:tab w:val="left" w:pos="993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30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EE4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337D1"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В. Хов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лыг</w:t>
      </w:r>
    </w:p>
    <w:p w:rsidR="00EE415D" w:rsidRDefault="00EE415D" w:rsidP="00EF0B08">
      <w:pPr>
        <w:pStyle w:val="a5"/>
        <w:rPr>
          <w:rFonts w:ascii="Times New Roman" w:hAnsi="Times New Roman" w:cs="Times New Roman"/>
          <w:sz w:val="26"/>
          <w:szCs w:val="26"/>
        </w:rPr>
        <w:sectPr w:rsidR="00EE415D" w:rsidSect="00EE415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20" w:footer="720" w:gutter="0"/>
          <w:cols w:space="720"/>
          <w:titlePg/>
          <w:docGrid w:linePitch="326"/>
        </w:sectPr>
      </w:pPr>
    </w:p>
    <w:p w:rsidR="00EE415D" w:rsidRPr="000C57C2" w:rsidRDefault="00EE415D" w:rsidP="00EE415D">
      <w:pPr>
        <w:ind w:left="637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57C2">
        <w:rPr>
          <w:rFonts w:ascii="Times New Roman" w:eastAsia="Times New Roman" w:hAnsi="Times New Roman" w:cs="Times New Roman"/>
          <w:sz w:val="28"/>
          <w:szCs w:val="28"/>
        </w:rPr>
        <w:lastRenderedPageBreak/>
        <w:t>Одобрен</w:t>
      </w:r>
    </w:p>
    <w:p w:rsidR="00EE415D" w:rsidRPr="000C57C2" w:rsidRDefault="00EE415D" w:rsidP="00EE415D">
      <w:pPr>
        <w:ind w:left="637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57C2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</w:p>
    <w:p w:rsidR="00EE415D" w:rsidRPr="000C57C2" w:rsidRDefault="00EE415D" w:rsidP="00EE415D">
      <w:pPr>
        <w:ind w:left="637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57C2">
        <w:rPr>
          <w:rFonts w:ascii="Times New Roman" w:eastAsia="Times New Roman" w:hAnsi="Times New Roman" w:cs="Times New Roman"/>
          <w:sz w:val="28"/>
          <w:szCs w:val="28"/>
        </w:rPr>
        <w:t>Республики Тыва</w:t>
      </w:r>
    </w:p>
    <w:p w:rsidR="00231AE1" w:rsidRDefault="00231AE1" w:rsidP="00231AE1">
      <w:pPr>
        <w:spacing w:line="36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16 ноября 2022 г. № 735</w:t>
      </w:r>
    </w:p>
    <w:p w:rsidR="00EE415D" w:rsidRDefault="00EE415D" w:rsidP="00EE415D">
      <w:pPr>
        <w:ind w:left="637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415D" w:rsidRDefault="00EE415D" w:rsidP="00EE415D">
      <w:pPr>
        <w:ind w:left="637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415D" w:rsidRPr="000E63CB" w:rsidRDefault="00EE415D" w:rsidP="00EE415D">
      <w:pPr>
        <w:ind w:left="637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63CB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EE415D" w:rsidRDefault="00EE415D" w:rsidP="00EE415D">
      <w:pPr>
        <w:ind w:left="637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10ED" w:rsidRDefault="007610ED" w:rsidP="00EE415D">
      <w:pPr>
        <w:ind w:left="6379"/>
        <w:jc w:val="center"/>
        <w:rPr>
          <w:rFonts w:ascii="Times New Roman" w:eastAsia="Times New Roman" w:hAnsi="Times New Roman" w:cs="Times New Roman"/>
        </w:rPr>
      </w:pPr>
    </w:p>
    <w:p w:rsidR="00EE415D" w:rsidRPr="00EE415D" w:rsidRDefault="00EE415D" w:rsidP="00486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15D">
        <w:rPr>
          <w:rFonts w:ascii="Times New Roman" w:hAnsi="Times New Roman" w:cs="Times New Roman"/>
          <w:b/>
          <w:sz w:val="28"/>
          <w:szCs w:val="28"/>
        </w:rPr>
        <w:t xml:space="preserve">ДОПОЛНИТЕЛЬНОЕ СОГЛАШЕНИЕ </w:t>
      </w:r>
    </w:p>
    <w:p w:rsidR="00EE415D" w:rsidRDefault="000E63CB" w:rsidP="0048637D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3CB">
        <w:rPr>
          <w:rFonts w:ascii="Times New Roman" w:hAnsi="Times New Roman" w:cs="Times New Roman"/>
          <w:sz w:val="28"/>
          <w:szCs w:val="28"/>
        </w:rPr>
        <w:t>к соглашению между Правительством Республик</w:t>
      </w:r>
      <w:r w:rsidR="00E6180C">
        <w:rPr>
          <w:rFonts w:ascii="Times New Roman" w:hAnsi="Times New Roman" w:cs="Times New Roman"/>
          <w:sz w:val="28"/>
          <w:szCs w:val="28"/>
        </w:rPr>
        <w:t xml:space="preserve">и Тыва </w:t>
      </w:r>
    </w:p>
    <w:p w:rsidR="00EE415D" w:rsidRDefault="00E6180C" w:rsidP="004863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акционерным обществом «Техмашсервис»</w:t>
      </w:r>
      <w:r w:rsidR="000E63CB" w:rsidRPr="000E63CB">
        <w:rPr>
          <w:rFonts w:ascii="Times New Roman" w:hAnsi="Times New Roman" w:cs="Times New Roman"/>
          <w:sz w:val="28"/>
          <w:szCs w:val="28"/>
        </w:rPr>
        <w:t xml:space="preserve"> о </w:t>
      </w:r>
    </w:p>
    <w:p w:rsidR="00EE415D" w:rsidRDefault="000E63CB" w:rsidP="0048637D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3CB">
        <w:rPr>
          <w:rFonts w:ascii="Times New Roman" w:hAnsi="Times New Roman" w:cs="Times New Roman"/>
          <w:sz w:val="28"/>
          <w:szCs w:val="28"/>
        </w:rPr>
        <w:t xml:space="preserve">намерениях по реализации </w:t>
      </w:r>
      <w:r w:rsidR="00E6180C">
        <w:rPr>
          <w:rFonts w:ascii="Times New Roman" w:hAnsi="Times New Roman" w:cs="Times New Roman"/>
          <w:sz w:val="28"/>
          <w:szCs w:val="28"/>
        </w:rPr>
        <w:t xml:space="preserve">нового инвестиционного </w:t>
      </w:r>
    </w:p>
    <w:p w:rsidR="00EE415D" w:rsidRDefault="00E6180C" w:rsidP="004863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«</w:t>
      </w:r>
      <w:r w:rsidR="000E63CB" w:rsidRPr="000E63CB">
        <w:rPr>
          <w:rFonts w:ascii="Times New Roman" w:hAnsi="Times New Roman" w:cs="Times New Roman"/>
          <w:sz w:val="28"/>
          <w:szCs w:val="28"/>
        </w:rPr>
        <w:t xml:space="preserve">Строительство завода невзрывчатых </w:t>
      </w:r>
    </w:p>
    <w:p w:rsidR="00EE415D" w:rsidRDefault="000E63CB" w:rsidP="0048637D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3CB">
        <w:rPr>
          <w:rFonts w:ascii="Times New Roman" w:hAnsi="Times New Roman" w:cs="Times New Roman"/>
          <w:sz w:val="28"/>
          <w:szCs w:val="28"/>
        </w:rPr>
        <w:t xml:space="preserve">компонентов эмульсионных взрывчатых веществ </w:t>
      </w:r>
    </w:p>
    <w:p w:rsidR="000E63CB" w:rsidRPr="000E63CB" w:rsidRDefault="000E63CB" w:rsidP="0048637D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3CB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  <w:r w:rsidR="00E6180C">
        <w:rPr>
          <w:rFonts w:ascii="Times New Roman" w:hAnsi="Times New Roman" w:cs="Times New Roman"/>
          <w:sz w:val="28"/>
          <w:szCs w:val="28"/>
        </w:rPr>
        <w:t>»</w:t>
      </w:r>
    </w:p>
    <w:p w:rsidR="00ED4AE9" w:rsidRPr="000E63CB" w:rsidRDefault="00ED4AE9" w:rsidP="005C3818">
      <w:pPr>
        <w:tabs>
          <w:tab w:val="left" w:pos="8080"/>
        </w:tabs>
        <w:ind w:right="-15"/>
        <w:rPr>
          <w:rFonts w:ascii="Times New Roman" w:hAnsi="Times New Roman" w:cs="Times New Roman"/>
          <w:sz w:val="28"/>
          <w:szCs w:val="28"/>
        </w:rPr>
      </w:pPr>
    </w:p>
    <w:p w:rsidR="001B24D4" w:rsidRPr="001B24D4" w:rsidRDefault="001B24D4" w:rsidP="00EE415D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Правительство Республики Тыва в лице Главы Республики Тыва Ховалыга Владислава Товарищтайовича, действующего на основании </w:t>
      </w:r>
      <w:hyperlink r:id="rId15" w:history="1">
        <w:r w:rsidRPr="001B24D4">
          <w:rPr>
            <w:rFonts w:ascii="Times New Roman" w:hAnsi="Times New Roman" w:cs="Times New Roman"/>
            <w:kern w:val="0"/>
            <w:sz w:val="28"/>
            <w:szCs w:val="28"/>
            <w:lang w:eastAsia="ru-RU" w:bidi="ar-SA"/>
          </w:rPr>
          <w:t>Конституции</w:t>
        </w:r>
      </w:hyperlink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Республ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и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="00E6180C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и Тыва, именуемое в дальнейшем «Правительство»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, с одной с</w:t>
      </w:r>
      <w:r w:rsidR="00E6180C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тороны, и акционе</w:t>
      </w:r>
      <w:r w:rsidR="00E6180C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р</w:t>
      </w:r>
      <w:r w:rsidR="00E6180C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ное общество «Техмашсервис», в дальнейшем именуемое «Инвестор»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, в лице ген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рального директора Байбурского Левона Владимировича, действующего на основ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а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нии Устава, с др</w:t>
      </w:r>
      <w:r w:rsidR="00E6180C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угой стороны, вместе именуемые «Стороны», на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основании по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д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пункта 4.3 пункта 4 </w:t>
      </w:r>
      <w:r w:rsidR="000D067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соглашения между Правительством Р</w:t>
      </w:r>
      <w:r w:rsidR="000D067E" w:rsidRPr="001B24D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еспублики </w:t>
      </w:r>
      <w:r w:rsidR="000D067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E6180C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ыва и акци</w:t>
      </w:r>
      <w:r w:rsidR="00E6180C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="00E6180C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нерным обществом «</w:t>
      </w:r>
      <w:r w:rsidR="000D067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E6180C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ехмашсервис»</w:t>
      </w:r>
      <w:r w:rsidR="000D067E" w:rsidRPr="001B24D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о намерениях по реализации </w:t>
      </w:r>
      <w:r w:rsidR="00E6180C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нового инвест</w:t>
      </w:r>
      <w:r w:rsidR="00E6180C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="00E6180C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ционного проекта «</w:t>
      </w:r>
      <w:r w:rsidR="000D067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С</w:t>
      </w:r>
      <w:r w:rsidR="000D067E" w:rsidRPr="001B24D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троительство завода невзрывчатых компонентов эмульсионных взрывчатых веществ на территории </w:t>
      </w:r>
      <w:r w:rsidR="000D067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Р</w:t>
      </w:r>
      <w:r w:rsidR="000D067E" w:rsidRPr="001B24D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еспублики </w:t>
      </w:r>
      <w:r w:rsidR="000D067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E6180C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ыва»</w:t>
      </w:r>
      <w:r w:rsidR="000D067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(далее</w:t>
      </w:r>
      <w:r w:rsidR="00EE415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–</w:t>
      </w:r>
      <w:r w:rsidR="000D067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Соглашение) 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закл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ю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чили настоящее дополнительное соглашение </w:t>
      </w:r>
      <w:r w:rsidR="000D067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к Соглашению </w:t>
      </w:r>
      <w:r w:rsidR="00A328D7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о нижеследующем:</w:t>
      </w:r>
    </w:p>
    <w:p w:rsidR="00ED4AE9" w:rsidRPr="000E63CB" w:rsidRDefault="00F62C76" w:rsidP="00EE415D">
      <w:pPr>
        <w:tabs>
          <w:tab w:val="left" w:pos="8080"/>
        </w:tabs>
        <w:ind w:right="-1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E6180C">
        <w:rPr>
          <w:rFonts w:ascii="Times New Roman" w:hAnsi="Times New Roman" w:cs="Times New Roman"/>
          <w:sz w:val="28"/>
          <w:szCs w:val="28"/>
        </w:rPr>
        <w:t xml:space="preserve">в Соглашение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F53D7" w:rsidRDefault="000E63CB" w:rsidP="00EE4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3CB">
        <w:rPr>
          <w:rFonts w:ascii="Times New Roman" w:hAnsi="Times New Roman" w:cs="Times New Roman"/>
          <w:sz w:val="28"/>
          <w:szCs w:val="28"/>
        </w:rPr>
        <w:t>1</w:t>
      </w:r>
      <w:r w:rsidR="00A328D7">
        <w:rPr>
          <w:rFonts w:ascii="Times New Roman" w:hAnsi="Times New Roman" w:cs="Times New Roman"/>
          <w:sz w:val="28"/>
          <w:szCs w:val="28"/>
        </w:rPr>
        <w:t>)</w:t>
      </w:r>
      <w:r w:rsidRPr="000E63CB">
        <w:rPr>
          <w:rFonts w:ascii="Times New Roman" w:hAnsi="Times New Roman" w:cs="Times New Roman"/>
          <w:sz w:val="28"/>
          <w:szCs w:val="28"/>
        </w:rPr>
        <w:t xml:space="preserve"> </w:t>
      </w:r>
      <w:r w:rsidR="00E6180C" w:rsidRPr="00E6180C">
        <w:rPr>
          <w:rFonts w:ascii="Times New Roman" w:hAnsi="Times New Roman" w:cs="Times New Roman"/>
          <w:sz w:val="28"/>
          <w:szCs w:val="28"/>
        </w:rPr>
        <w:t>в позиции</w:t>
      </w:r>
      <w:r w:rsidR="00E6180C">
        <w:rPr>
          <w:rFonts w:ascii="Times New Roman" w:hAnsi="Times New Roman" w:cs="Times New Roman"/>
          <w:sz w:val="28"/>
          <w:szCs w:val="28"/>
        </w:rPr>
        <w:t xml:space="preserve"> 2</w:t>
      </w:r>
      <w:r w:rsidR="003F53D7">
        <w:rPr>
          <w:rFonts w:ascii="Times New Roman" w:hAnsi="Times New Roman" w:cs="Times New Roman"/>
          <w:sz w:val="28"/>
          <w:szCs w:val="28"/>
        </w:rPr>
        <w:t xml:space="preserve"> приложе</w:t>
      </w:r>
      <w:r w:rsidR="00E6180C">
        <w:rPr>
          <w:rFonts w:ascii="Times New Roman" w:hAnsi="Times New Roman" w:cs="Times New Roman"/>
          <w:sz w:val="28"/>
          <w:szCs w:val="28"/>
        </w:rPr>
        <w:t>ния</w:t>
      </w:r>
      <w:r w:rsidR="003F53D7">
        <w:rPr>
          <w:rFonts w:ascii="Times New Roman" w:hAnsi="Times New Roman" w:cs="Times New Roman"/>
          <w:sz w:val="28"/>
          <w:szCs w:val="28"/>
        </w:rPr>
        <w:t xml:space="preserve"> № 1 </w:t>
      </w:r>
      <w:r w:rsidR="00E6180C">
        <w:rPr>
          <w:rFonts w:ascii="Times New Roman" w:hAnsi="Times New Roman" w:cs="Times New Roman"/>
          <w:sz w:val="28"/>
          <w:szCs w:val="28"/>
        </w:rPr>
        <w:t>к Соглашению</w:t>
      </w:r>
      <w:r w:rsidR="00A328D7">
        <w:rPr>
          <w:rFonts w:ascii="Times New Roman" w:hAnsi="Times New Roman" w:cs="Times New Roman"/>
          <w:sz w:val="28"/>
          <w:szCs w:val="28"/>
        </w:rPr>
        <w:t xml:space="preserve"> </w:t>
      </w:r>
      <w:r w:rsidR="001D1573">
        <w:rPr>
          <w:rFonts w:ascii="Times New Roman" w:hAnsi="Times New Roman" w:cs="Times New Roman"/>
          <w:sz w:val="28"/>
          <w:szCs w:val="28"/>
        </w:rPr>
        <w:t>цифры «2023» заменить цифрами «2022», цифры «2024» заменить цифрами «2023»</w:t>
      </w:r>
      <w:r w:rsidR="00A328D7">
        <w:rPr>
          <w:rFonts w:ascii="Times New Roman" w:hAnsi="Times New Roman" w:cs="Times New Roman"/>
          <w:sz w:val="28"/>
          <w:szCs w:val="28"/>
        </w:rPr>
        <w:t>;</w:t>
      </w:r>
    </w:p>
    <w:p w:rsidR="000E63CB" w:rsidRDefault="005A0C6D" w:rsidP="00EE4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0E63CB" w:rsidRPr="000E63CB">
        <w:rPr>
          <w:rFonts w:ascii="Times New Roman" w:hAnsi="Times New Roman" w:cs="Times New Roman"/>
          <w:sz w:val="28"/>
          <w:szCs w:val="28"/>
        </w:rPr>
        <w:t>риложение №</w:t>
      </w:r>
      <w:r w:rsidR="00E6180C">
        <w:rPr>
          <w:rFonts w:ascii="Times New Roman" w:hAnsi="Times New Roman" w:cs="Times New Roman"/>
          <w:sz w:val="28"/>
          <w:szCs w:val="28"/>
        </w:rPr>
        <w:t xml:space="preserve"> </w:t>
      </w:r>
      <w:r w:rsidR="000E63CB" w:rsidRPr="000E63CB">
        <w:rPr>
          <w:rFonts w:ascii="Times New Roman" w:hAnsi="Times New Roman" w:cs="Times New Roman"/>
          <w:sz w:val="28"/>
          <w:szCs w:val="28"/>
        </w:rPr>
        <w:t xml:space="preserve">3 </w:t>
      </w:r>
      <w:r w:rsidR="00E6180C" w:rsidRPr="00E6180C">
        <w:rPr>
          <w:rFonts w:ascii="Times New Roman" w:hAnsi="Times New Roman" w:cs="Times New Roman"/>
          <w:sz w:val="28"/>
          <w:szCs w:val="28"/>
        </w:rPr>
        <w:t>к Соглашению</w:t>
      </w:r>
      <w:r w:rsidR="000E63CB" w:rsidRPr="00E6180C">
        <w:rPr>
          <w:rFonts w:ascii="Times New Roman" w:hAnsi="Times New Roman" w:cs="Times New Roman"/>
          <w:sz w:val="28"/>
          <w:szCs w:val="28"/>
        </w:rPr>
        <w:t xml:space="preserve"> </w:t>
      </w:r>
      <w:r w:rsidR="000E63CB" w:rsidRPr="000E63CB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EE415D" w:rsidRDefault="00EE415D" w:rsidP="00EE415D">
      <w:pPr>
        <w:ind w:left="4536"/>
        <w:jc w:val="center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A0C6D">
        <w:rPr>
          <w:rFonts w:ascii="Times New Roman" w:hAnsi="Times New Roman" w:cs="Times New Roman"/>
          <w:kern w:val="0"/>
          <w:szCs w:val="28"/>
          <w:lang w:eastAsia="ru-RU" w:bidi="ar-SA"/>
        </w:rPr>
        <w:lastRenderedPageBreak/>
        <w:t>«</w:t>
      </w:r>
      <w:r w:rsidR="000E63CB" w:rsidRPr="00EE415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Приложение № 3</w:t>
      </w:r>
    </w:p>
    <w:p w:rsidR="00EE415D" w:rsidRDefault="000E63CB" w:rsidP="00EE415D">
      <w:pPr>
        <w:suppressAutoHyphens w:val="0"/>
        <w:autoSpaceDE w:val="0"/>
        <w:adjustRightInd w:val="0"/>
        <w:ind w:left="4536"/>
        <w:jc w:val="center"/>
        <w:textAlignment w:val="auto"/>
        <w:outlineLvl w:val="0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EE415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к соглашению между Правительством </w:t>
      </w:r>
    </w:p>
    <w:p w:rsidR="00EE415D" w:rsidRDefault="000E63CB" w:rsidP="00EE415D">
      <w:pPr>
        <w:suppressAutoHyphens w:val="0"/>
        <w:autoSpaceDE w:val="0"/>
        <w:adjustRightInd w:val="0"/>
        <w:ind w:left="4536"/>
        <w:jc w:val="center"/>
        <w:textAlignment w:val="auto"/>
        <w:outlineLvl w:val="0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EE415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Республики Тыва</w:t>
      </w:r>
      <w:r w:rsidR="00EE415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EE415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и акционерным обществом </w:t>
      </w:r>
      <w:r w:rsidR="00E6180C" w:rsidRPr="00EE415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«Техмашсервис»</w:t>
      </w:r>
      <w:r w:rsidR="00EE415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E6180C" w:rsidRPr="00EE415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о намерениях по реализации нового инвестиционного</w:t>
      </w:r>
      <w:r w:rsidR="00EE415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E6180C" w:rsidRPr="00EE415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проекта </w:t>
      </w:r>
    </w:p>
    <w:p w:rsidR="00EE415D" w:rsidRDefault="00E6180C" w:rsidP="00EE415D">
      <w:pPr>
        <w:suppressAutoHyphens w:val="0"/>
        <w:autoSpaceDE w:val="0"/>
        <w:adjustRightInd w:val="0"/>
        <w:ind w:left="4536"/>
        <w:jc w:val="center"/>
        <w:textAlignment w:val="auto"/>
        <w:outlineLvl w:val="0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EE415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«Строительство завода невзрывчатых </w:t>
      </w:r>
    </w:p>
    <w:p w:rsidR="00EE415D" w:rsidRDefault="00E6180C" w:rsidP="00EE415D">
      <w:pPr>
        <w:suppressAutoHyphens w:val="0"/>
        <w:autoSpaceDE w:val="0"/>
        <w:adjustRightInd w:val="0"/>
        <w:ind w:left="4536"/>
        <w:jc w:val="center"/>
        <w:textAlignment w:val="auto"/>
        <w:outlineLvl w:val="0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EE415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компонентов</w:t>
      </w:r>
      <w:r w:rsidR="00EE415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EE415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эмульсионных взрывчатых </w:t>
      </w:r>
    </w:p>
    <w:p w:rsidR="005C3818" w:rsidRPr="00EE415D" w:rsidRDefault="00E6180C" w:rsidP="00EE415D">
      <w:pPr>
        <w:suppressAutoHyphens w:val="0"/>
        <w:autoSpaceDE w:val="0"/>
        <w:adjustRightInd w:val="0"/>
        <w:ind w:left="4536"/>
        <w:jc w:val="center"/>
        <w:textAlignment w:val="auto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E415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веществ на терр</w:t>
      </w:r>
      <w:r w:rsidRPr="00EE415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EE415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тории Республики Тыва»</w:t>
      </w:r>
    </w:p>
    <w:p w:rsidR="00EE415D" w:rsidRDefault="00EE415D" w:rsidP="00EE415D">
      <w:pPr>
        <w:pStyle w:val="a6"/>
        <w:ind w:left="0"/>
        <w:jc w:val="center"/>
        <w:rPr>
          <w:sz w:val="32"/>
        </w:rPr>
      </w:pPr>
    </w:p>
    <w:p w:rsidR="00EE415D" w:rsidRPr="00EE415D" w:rsidRDefault="00EE415D" w:rsidP="00EE415D">
      <w:pPr>
        <w:pStyle w:val="a6"/>
        <w:ind w:left="0"/>
        <w:jc w:val="center"/>
        <w:rPr>
          <w:sz w:val="32"/>
        </w:rPr>
      </w:pPr>
    </w:p>
    <w:p w:rsidR="00EE415D" w:rsidRPr="00EE415D" w:rsidRDefault="00EE415D" w:rsidP="00EE415D">
      <w:pPr>
        <w:pStyle w:val="a6"/>
        <w:ind w:left="0"/>
        <w:jc w:val="center"/>
      </w:pPr>
      <w:r w:rsidRPr="00EE415D">
        <w:t>П</w:t>
      </w:r>
      <w:r>
        <w:t xml:space="preserve"> </w:t>
      </w:r>
      <w:r w:rsidRPr="00EE415D">
        <w:t>Е</w:t>
      </w:r>
      <w:r>
        <w:t xml:space="preserve"> </w:t>
      </w:r>
      <w:r w:rsidRPr="00EE415D">
        <w:t>Р</w:t>
      </w:r>
      <w:r>
        <w:t xml:space="preserve"> </w:t>
      </w:r>
      <w:r w:rsidRPr="00EE415D">
        <w:t>Е</w:t>
      </w:r>
      <w:r>
        <w:t xml:space="preserve"> </w:t>
      </w:r>
      <w:r w:rsidRPr="00EE415D">
        <w:t>Ч</w:t>
      </w:r>
      <w:r>
        <w:t xml:space="preserve"> </w:t>
      </w:r>
      <w:r w:rsidRPr="00EE415D">
        <w:t>Е</w:t>
      </w:r>
      <w:r>
        <w:t xml:space="preserve"> </w:t>
      </w:r>
      <w:r w:rsidRPr="00EE415D">
        <w:t>Н</w:t>
      </w:r>
      <w:r>
        <w:t xml:space="preserve"> </w:t>
      </w:r>
      <w:r w:rsidRPr="00EE415D">
        <w:t>Ь</w:t>
      </w:r>
    </w:p>
    <w:p w:rsidR="00EE415D" w:rsidRDefault="000E63CB" w:rsidP="00EE415D">
      <w:pPr>
        <w:pStyle w:val="a6"/>
        <w:ind w:left="0"/>
        <w:jc w:val="center"/>
      </w:pPr>
      <w:r>
        <w:t>объектов инфраструктуры,</w:t>
      </w:r>
      <w:r w:rsidR="00EE415D">
        <w:t xml:space="preserve"> </w:t>
      </w:r>
      <w:r>
        <w:t xml:space="preserve">создаваемых в рамках </w:t>
      </w:r>
    </w:p>
    <w:p w:rsidR="00EE415D" w:rsidRDefault="000E63CB" w:rsidP="00EE415D">
      <w:pPr>
        <w:pStyle w:val="a6"/>
        <w:ind w:left="0"/>
        <w:jc w:val="center"/>
      </w:pPr>
      <w:r>
        <w:t>нового инвестиционного проекта</w:t>
      </w:r>
      <w:r w:rsidR="00EE415D">
        <w:t xml:space="preserve"> </w:t>
      </w:r>
      <w:r>
        <w:t xml:space="preserve">«Строительство </w:t>
      </w:r>
    </w:p>
    <w:p w:rsidR="00EE415D" w:rsidRDefault="000E63CB" w:rsidP="00EE415D">
      <w:pPr>
        <w:pStyle w:val="a6"/>
        <w:ind w:left="0"/>
        <w:jc w:val="center"/>
      </w:pPr>
      <w:r>
        <w:t xml:space="preserve">завода невзрывчатых компонентов эмульсионных </w:t>
      </w:r>
    </w:p>
    <w:p w:rsidR="000E63CB" w:rsidRPr="00E9744D" w:rsidRDefault="000E63CB" w:rsidP="00EE415D">
      <w:pPr>
        <w:pStyle w:val="a6"/>
        <w:ind w:left="0"/>
        <w:jc w:val="center"/>
      </w:pPr>
      <w:r>
        <w:t>взрывчатых веществ на террит</w:t>
      </w:r>
      <w:r>
        <w:t>о</w:t>
      </w:r>
      <w:r>
        <w:t>рии Республики Тыва»</w:t>
      </w:r>
    </w:p>
    <w:p w:rsidR="000E63CB" w:rsidRDefault="000E63CB" w:rsidP="00EE415D">
      <w:pPr>
        <w:pStyle w:val="a6"/>
        <w:ind w:left="0"/>
      </w:pPr>
    </w:p>
    <w:tbl>
      <w:tblPr>
        <w:tblpPr w:leftFromText="180" w:rightFromText="180" w:vertAnchor="text" w:horzAnchor="margin" w:tblpY="134"/>
        <w:tblW w:w="10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7088"/>
        <w:gridCol w:w="1134"/>
        <w:gridCol w:w="425"/>
      </w:tblGrid>
      <w:tr w:rsidR="00EE415D" w:rsidRPr="000C57C2" w:rsidTr="00EE415D">
        <w:trPr>
          <w:gridAfter w:val="1"/>
          <w:wAfter w:w="425" w:type="dxa"/>
          <w:trHeight w:val="552"/>
        </w:trPr>
        <w:tc>
          <w:tcPr>
            <w:tcW w:w="1900" w:type="dxa"/>
            <w:shd w:val="clear" w:color="auto" w:fill="auto"/>
          </w:tcPr>
          <w:p w:rsidR="00EE415D" w:rsidRPr="000C57C2" w:rsidRDefault="00EE415D" w:rsidP="00EE415D">
            <w:pPr>
              <w:pStyle w:val="TableParagraph"/>
              <w:jc w:val="center"/>
              <w:rPr>
                <w:sz w:val="24"/>
                <w:szCs w:val="28"/>
                <w:lang w:val="en-US"/>
              </w:rPr>
            </w:pPr>
            <w:r w:rsidRPr="000C57C2">
              <w:rPr>
                <w:sz w:val="24"/>
                <w:szCs w:val="28"/>
                <w:lang w:val="en-US"/>
              </w:rPr>
              <w:t>Ответственный</w:t>
            </w:r>
            <w:r w:rsidRPr="000C57C2">
              <w:rPr>
                <w:spacing w:val="-7"/>
                <w:sz w:val="24"/>
                <w:szCs w:val="28"/>
                <w:lang w:val="en-US"/>
              </w:rPr>
              <w:t xml:space="preserve"> </w:t>
            </w:r>
            <w:r w:rsidRPr="000C57C2">
              <w:rPr>
                <w:sz w:val="24"/>
                <w:szCs w:val="28"/>
                <w:lang w:val="en-US"/>
              </w:rPr>
              <w:t>исполнитель</w:t>
            </w:r>
          </w:p>
        </w:tc>
        <w:tc>
          <w:tcPr>
            <w:tcW w:w="7088" w:type="dxa"/>
            <w:shd w:val="clear" w:color="auto" w:fill="auto"/>
          </w:tcPr>
          <w:p w:rsidR="00EE415D" w:rsidRPr="000C57C2" w:rsidRDefault="00EE415D" w:rsidP="00A46AC1">
            <w:pPr>
              <w:pStyle w:val="TableParagraph"/>
              <w:jc w:val="center"/>
              <w:rPr>
                <w:sz w:val="24"/>
                <w:szCs w:val="28"/>
                <w:lang w:val="en-US"/>
              </w:rPr>
            </w:pPr>
            <w:r w:rsidRPr="000C57C2">
              <w:rPr>
                <w:sz w:val="24"/>
                <w:szCs w:val="28"/>
                <w:lang w:val="en-US"/>
              </w:rPr>
              <w:t>Перечень</w:t>
            </w:r>
            <w:r w:rsidRPr="000C57C2">
              <w:rPr>
                <w:spacing w:val="-11"/>
                <w:sz w:val="24"/>
                <w:szCs w:val="28"/>
                <w:lang w:val="en-US"/>
              </w:rPr>
              <w:t xml:space="preserve"> </w:t>
            </w:r>
            <w:r w:rsidRPr="000C57C2">
              <w:rPr>
                <w:sz w:val="24"/>
                <w:szCs w:val="28"/>
                <w:lang w:val="en-US"/>
              </w:rPr>
              <w:t>объектов</w:t>
            </w:r>
            <w:r w:rsidR="00A46AC1">
              <w:rPr>
                <w:sz w:val="24"/>
                <w:szCs w:val="28"/>
              </w:rPr>
              <w:t xml:space="preserve"> </w:t>
            </w:r>
            <w:r w:rsidRPr="000C57C2">
              <w:rPr>
                <w:sz w:val="24"/>
                <w:szCs w:val="28"/>
                <w:lang w:val="en-US"/>
              </w:rPr>
              <w:t>инфраструктуры</w:t>
            </w:r>
          </w:p>
        </w:tc>
        <w:tc>
          <w:tcPr>
            <w:tcW w:w="1134" w:type="dxa"/>
            <w:shd w:val="clear" w:color="auto" w:fill="auto"/>
          </w:tcPr>
          <w:p w:rsidR="00EE415D" w:rsidRPr="000C57C2" w:rsidRDefault="00EE415D" w:rsidP="00EE415D">
            <w:pPr>
              <w:pStyle w:val="TableParagraph"/>
              <w:jc w:val="center"/>
              <w:rPr>
                <w:sz w:val="24"/>
                <w:szCs w:val="28"/>
                <w:lang w:val="en-US"/>
              </w:rPr>
            </w:pPr>
            <w:r w:rsidRPr="000C57C2">
              <w:rPr>
                <w:sz w:val="24"/>
                <w:szCs w:val="28"/>
                <w:lang w:val="en-US"/>
              </w:rPr>
              <w:t>Год</w:t>
            </w:r>
          </w:p>
          <w:p w:rsidR="00EE415D" w:rsidRPr="000C57C2" w:rsidRDefault="00EE415D" w:rsidP="00EE415D">
            <w:pPr>
              <w:pStyle w:val="TableParagraph"/>
              <w:jc w:val="center"/>
              <w:rPr>
                <w:sz w:val="24"/>
                <w:szCs w:val="28"/>
                <w:lang w:val="en-US"/>
              </w:rPr>
            </w:pPr>
            <w:r w:rsidRPr="000C57C2">
              <w:rPr>
                <w:sz w:val="24"/>
                <w:szCs w:val="28"/>
                <w:lang w:val="en-US"/>
              </w:rPr>
              <w:t>создания</w:t>
            </w:r>
          </w:p>
        </w:tc>
      </w:tr>
      <w:tr w:rsidR="00EE415D" w:rsidRPr="000C57C2" w:rsidTr="00EE415D">
        <w:trPr>
          <w:gridAfter w:val="1"/>
          <w:wAfter w:w="425" w:type="dxa"/>
          <w:trHeight w:val="275"/>
        </w:trPr>
        <w:tc>
          <w:tcPr>
            <w:tcW w:w="1900" w:type="dxa"/>
            <w:vMerge w:val="restart"/>
            <w:shd w:val="clear" w:color="auto" w:fill="auto"/>
          </w:tcPr>
          <w:p w:rsidR="00EE415D" w:rsidRPr="000C57C2" w:rsidRDefault="00EE415D" w:rsidP="00EE415D">
            <w:pPr>
              <w:pStyle w:val="TableParagraph"/>
              <w:rPr>
                <w:sz w:val="24"/>
                <w:szCs w:val="28"/>
                <w:lang w:val="en-US"/>
              </w:rPr>
            </w:pPr>
            <w:r w:rsidRPr="000C57C2">
              <w:rPr>
                <w:sz w:val="24"/>
                <w:szCs w:val="28"/>
                <w:lang w:val="en-US"/>
              </w:rPr>
              <w:t>Правительство</w:t>
            </w:r>
            <w:r w:rsidRPr="000C57C2">
              <w:rPr>
                <w:spacing w:val="-11"/>
                <w:sz w:val="24"/>
                <w:szCs w:val="28"/>
                <w:lang w:val="en-US"/>
              </w:rPr>
              <w:t xml:space="preserve"> </w:t>
            </w:r>
            <w:r w:rsidRPr="000C57C2">
              <w:rPr>
                <w:sz w:val="24"/>
                <w:szCs w:val="28"/>
                <w:lang w:val="en-US"/>
              </w:rPr>
              <w:t>Республики</w:t>
            </w:r>
            <w:r w:rsidRPr="000C57C2">
              <w:rPr>
                <w:spacing w:val="-10"/>
                <w:sz w:val="24"/>
                <w:szCs w:val="28"/>
                <w:lang w:val="en-US"/>
              </w:rPr>
              <w:t xml:space="preserve"> </w:t>
            </w:r>
            <w:r w:rsidRPr="000C57C2">
              <w:rPr>
                <w:sz w:val="24"/>
                <w:szCs w:val="28"/>
                <w:lang w:val="en-US"/>
              </w:rPr>
              <w:t>Тыва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15D" w:rsidRPr="000C57C2" w:rsidRDefault="00EE415D" w:rsidP="00EE415D">
            <w:pPr>
              <w:pStyle w:val="TableParagraph"/>
              <w:rPr>
                <w:sz w:val="24"/>
                <w:szCs w:val="28"/>
              </w:rPr>
            </w:pPr>
            <w:r w:rsidRPr="000C57C2">
              <w:rPr>
                <w:rFonts w:eastAsia="Calibri"/>
                <w:color w:val="000000"/>
                <w:sz w:val="24"/>
                <w:szCs w:val="28"/>
              </w:rPr>
              <w:t>Проектирование системы водоснабжения и водоотведения на пл</w:t>
            </w:r>
            <w:r w:rsidRPr="000C57C2">
              <w:rPr>
                <w:rFonts w:eastAsia="Calibri"/>
                <w:color w:val="000000"/>
                <w:sz w:val="24"/>
                <w:szCs w:val="28"/>
              </w:rPr>
              <w:t>о</w:t>
            </w:r>
            <w:r w:rsidRPr="000C57C2">
              <w:rPr>
                <w:rFonts w:eastAsia="Calibri"/>
                <w:color w:val="000000"/>
                <w:sz w:val="24"/>
                <w:szCs w:val="28"/>
              </w:rPr>
              <w:t>щадке</w:t>
            </w:r>
          </w:p>
        </w:tc>
        <w:tc>
          <w:tcPr>
            <w:tcW w:w="1134" w:type="dxa"/>
            <w:shd w:val="clear" w:color="auto" w:fill="auto"/>
          </w:tcPr>
          <w:p w:rsidR="00EE415D" w:rsidRPr="000C57C2" w:rsidRDefault="00EE415D" w:rsidP="00EE415D">
            <w:pPr>
              <w:pStyle w:val="TableParagraph"/>
              <w:jc w:val="center"/>
              <w:rPr>
                <w:sz w:val="24"/>
                <w:szCs w:val="28"/>
              </w:rPr>
            </w:pPr>
            <w:r w:rsidRPr="000C57C2">
              <w:rPr>
                <w:sz w:val="24"/>
                <w:szCs w:val="28"/>
              </w:rPr>
              <w:t>2023</w:t>
            </w:r>
          </w:p>
        </w:tc>
      </w:tr>
      <w:tr w:rsidR="00EE415D" w:rsidRPr="000C57C2" w:rsidTr="00EE415D">
        <w:trPr>
          <w:gridAfter w:val="1"/>
          <w:wAfter w:w="425" w:type="dxa"/>
          <w:trHeight w:val="275"/>
        </w:trPr>
        <w:tc>
          <w:tcPr>
            <w:tcW w:w="1900" w:type="dxa"/>
            <w:vMerge/>
            <w:shd w:val="clear" w:color="auto" w:fill="auto"/>
          </w:tcPr>
          <w:p w:rsidR="00EE415D" w:rsidRPr="000C57C2" w:rsidRDefault="00EE415D" w:rsidP="00EE415D">
            <w:pPr>
              <w:pStyle w:val="TableParagraph"/>
              <w:rPr>
                <w:sz w:val="24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15D" w:rsidRPr="000C57C2" w:rsidRDefault="00EE415D" w:rsidP="00EE415D">
            <w:pPr>
              <w:pStyle w:val="TableParagraph"/>
              <w:rPr>
                <w:sz w:val="24"/>
                <w:szCs w:val="28"/>
              </w:rPr>
            </w:pPr>
            <w:r w:rsidRPr="000C57C2">
              <w:rPr>
                <w:rFonts w:eastAsia="Calibri"/>
                <w:color w:val="000000"/>
                <w:sz w:val="24"/>
                <w:szCs w:val="28"/>
              </w:rPr>
              <w:t>Устройство системы водоснабжения и водоотведения на пл</w:t>
            </w:r>
            <w:r w:rsidRPr="000C57C2">
              <w:rPr>
                <w:rFonts w:eastAsia="Calibri"/>
                <w:color w:val="000000"/>
                <w:sz w:val="24"/>
                <w:szCs w:val="28"/>
              </w:rPr>
              <w:t>о</w:t>
            </w:r>
            <w:r w:rsidRPr="000C57C2">
              <w:rPr>
                <w:rFonts w:eastAsia="Calibri"/>
                <w:color w:val="000000"/>
                <w:sz w:val="24"/>
                <w:szCs w:val="28"/>
              </w:rPr>
              <w:t>щадке</w:t>
            </w:r>
          </w:p>
        </w:tc>
        <w:tc>
          <w:tcPr>
            <w:tcW w:w="1134" w:type="dxa"/>
            <w:shd w:val="clear" w:color="auto" w:fill="auto"/>
          </w:tcPr>
          <w:p w:rsidR="00EE415D" w:rsidRPr="000C57C2" w:rsidRDefault="00EE415D" w:rsidP="00EE415D">
            <w:pPr>
              <w:pStyle w:val="TableParagraph"/>
              <w:jc w:val="center"/>
              <w:rPr>
                <w:sz w:val="24"/>
                <w:szCs w:val="28"/>
              </w:rPr>
            </w:pPr>
            <w:r w:rsidRPr="000C57C2">
              <w:rPr>
                <w:sz w:val="24"/>
                <w:szCs w:val="28"/>
              </w:rPr>
              <w:t>2023</w:t>
            </w:r>
          </w:p>
        </w:tc>
      </w:tr>
      <w:tr w:rsidR="00EE415D" w:rsidRPr="000C57C2" w:rsidTr="00EE415D">
        <w:trPr>
          <w:gridAfter w:val="1"/>
          <w:wAfter w:w="425" w:type="dxa"/>
          <w:trHeight w:val="275"/>
        </w:trPr>
        <w:tc>
          <w:tcPr>
            <w:tcW w:w="1900" w:type="dxa"/>
            <w:vMerge/>
            <w:shd w:val="clear" w:color="auto" w:fill="auto"/>
          </w:tcPr>
          <w:p w:rsidR="00EE415D" w:rsidRPr="000C57C2" w:rsidRDefault="00EE415D" w:rsidP="00EE415D">
            <w:pPr>
              <w:pStyle w:val="TableParagraph"/>
              <w:rPr>
                <w:sz w:val="24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15D" w:rsidRPr="000C57C2" w:rsidRDefault="00EE415D" w:rsidP="00EE415D">
            <w:pPr>
              <w:pStyle w:val="TableParagraph"/>
              <w:rPr>
                <w:sz w:val="24"/>
                <w:szCs w:val="28"/>
              </w:rPr>
            </w:pPr>
            <w:r w:rsidRPr="000C57C2">
              <w:rPr>
                <w:rFonts w:eastAsia="Calibri"/>
                <w:color w:val="000000"/>
                <w:sz w:val="24"/>
                <w:szCs w:val="28"/>
              </w:rPr>
              <w:t>Проектирование системы электроснабжения площадки с учетом монтажа (приобретение трансформаторной по</w:t>
            </w:r>
            <w:r w:rsidRPr="000C57C2">
              <w:rPr>
                <w:rFonts w:eastAsia="Calibri"/>
                <w:color w:val="000000"/>
                <w:sz w:val="24"/>
                <w:szCs w:val="28"/>
              </w:rPr>
              <w:t>д</w:t>
            </w:r>
            <w:r w:rsidRPr="000C57C2">
              <w:rPr>
                <w:rFonts w:eastAsia="Calibri"/>
                <w:color w:val="000000"/>
                <w:sz w:val="24"/>
                <w:szCs w:val="28"/>
              </w:rPr>
              <w:t>станции)</w:t>
            </w:r>
          </w:p>
        </w:tc>
        <w:tc>
          <w:tcPr>
            <w:tcW w:w="1134" w:type="dxa"/>
            <w:shd w:val="clear" w:color="auto" w:fill="auto"/>
          </w:tcPr>
          <w:p w:rsidR="00EE415D" w:rsidRPr="000C57C2" w:rsidRDefault="00EE415D" w:rsidP="00EE415D">
            <w:pPr>
              <w:pStyle w:val="TableParagraph"/>
              <w:jc w:val="center"/>
              <w:rPr>
                <w:sz w:val="24"/>
                <w:szCs w:val="28"/>
              </w:rPr>
            </w:pPr>
            <w:r w:rsidRPr="000C57C2">
              <w:rPr>
                <w:sz w:val="24"/>
                <w:szCs w:val="28"/>
              </w:rPr>
              <w:t>2023</w:t>
            </w:r>
          </w:p>
        </w:tc>
      </w:tr>
      <w:tr w:rsidR="00EE415D" w:rsidRPr="000C57C2" w:rsidTr="00EE415D">
        <w:trPr>
          <w:gridAfter w:val="1"/>
          <w:wAfter w:w="425" w:type="dxa"/>
          <w:trHeight w:val="275"/>
        </w:trPr>
        <w:tc>
          <w:tcPr>
            <w:tcW w:w="1900" w:type="dxa"/>
            <w:vMerge/>
            <w:shd w:val="clear" w:color="auto" w:fill="auto"/>
          </w:tcPr>
          <w:p w:rsidR="00EE415D" w:rsidRPr="000C57C2" w:rsidRDefault="00EE415D" w:rsidP="00EE415D">
            <w:pPr>
              <w:pStyle w:val="TableParagraph"/>
              <w:rPr>
                <w:sz w:val="24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15D" w:rsidRPr="000C57C2" w:rsidRDefault="00EE415D" w:rsidP="009B73CA">
            <w:pPr>
              <w:pStyle w:val="TableParagraph"/>
              <w:rPr>
                <w:sz w:val="24"/>
                <w:szCs w:val="28"/>
              </w:rPr>
            </w:pPr>
            <w:r w:rsidRPr="000C57C2">
              <w:rPr>
                <w:rFonts w:eastAsia="Calibri"/>
                <w:color w:val="000000"/>
                <w:sz w:val="24"/>
                <w:szCs w:val="28"/>
              </w:rPr>
              <w:t>Устройство системы электроснабжения площадки с учетом монт</w:t>
            </w:r>
            <w:r w:rsidRPr="000C57C2">
              <w:rPr>
                <w:rFonts w:eastAsia="Calibri"/>
                <w:color w:val="000000"/>
                <w:sz w:val="24"/>
                <w:szCs w:val="28"/>
              </w:rPr>
              <w:t>а</w:t>
            </w:r>
            <w:r w:rsidRPr="000C57C2">
              <w:rPr>
                <w:rFonts w:eastAsia="Calibri"/>
                <w:color w:val="000000"/>
                <w:sz w:val="24"/>
                <w:szCs w:val="28"/>
              </w:rPr>
              <w:t>жа (приобретение трансфор</w:t>
            </w:r>
            <w:r w:rsidR="009B73CA">
              <w:rPr>
                <w:rFonts w:eastAsia="Calibri"/>
                <w:color w:val="000000"/>
                <w:sz w:val="24"/>
                <w:szCs w:val="28"/>
              </w:rPr>
              <w:t>маторной подстанции (мощность 1,</w:t>
            </w:r>
            <w:r w:rsidRPr="000C57C2">
              <w:rPr>
                <w:rFonts w:eastAsia="Calibri"/>
                <w:color w:val="000000"/>
                <w:sz w:val="24"/>
                <w:szCs w:val="28"/>
              </w:rPr>
              <w:t>5 М</w:t>
            </w:r>
            <w:r w:rsidR="009B73CA">
              <w:rPr>
                <w:rFonts w:eastAsia="Calibri"/>
                <w:color w:val="000000"/>
                <w:sz w:val="24"/>
                <w:szCs w:val="28"/>
              </w:rPr>
              <w:t>В</w:t>
            </w:r>
            <w:r w:rsidRPr="000C57C2">
              <w:rPr>
                <w:rFonts w:eastAsia="Calibri"/>
                <w:color w:val="000000"/>
                <w:sz w:val="24"/>
                <w:szCs w:val="28"/>
              </w:rPr>
              <w:t>т)</w:t>
            </w:r>
          </w:p>
        </w:tc>
        <w:tc>
          <w:tcPr>
            <w:tcW w:w="1134" w:type="dxa"/>
            <w:shd w:val="clear" w:color="auto" w:fill="auto"/>
          </w:tcPr>
          <w:p w:rsidR="00EE415D" w:rsidRPr="000C57C2" w:rsidRDefault="00EE415D" w:rsidP="00EE415D">
            <w:pPr>
              <w:pStyle w:val="TableParagraph"/>
              <w:jc w:val="center"/>
              <w:rPr>
                <w:sz w:val="24"/>
                <w:szCs w:val="28"/>
              </w:rPr>
            </w:pPr>
            <w:r w:rsidRPr="000C57C2">
              <w:rPr>
                <w:sz w:val="24"/>
                <w:szCs w:val="28"/>
              </w:rPr>
              <w:t>2023</w:t>
            </w:r>
          </w:p>
        </w:tc>
      </w:tr>
      <w:tr w:rsidR="00EE415D" w:rsidRPr="000C57C2" w:rsidTr="00EE415D">
        <w:trPr>
          <w:gridAfter w:val="1"/>
          <w:wAfter w:w="425" w:type="dxa"/>
          <w:trHeight w:val="275"/>
        </w:trPr>
        <w:tc>
          <w:tcPr>
            <w:tcW w:w="1900" w:type="dxa"/>
            <w:vMerge/>
            <w:shd w:val="clear" w:color="auto" w:fill="auto"/>
          </w:tcPr>
          <w:p w:rsidR="00EE415D" w:rsidRPr="000C57C2" w:rsidRDefault="00EE415D" w:rsidP="00EE415D">
            <w:pPr>
              <w:widowControl w:val="0"/>
              <w:autoSpaceDE w:val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15D" w:rsidRPr="000C57C2" w:rsidRDefault="00EE415D" w:rsidP="00EE415D">
            <w:pPr>
              <w:pStyle w:val="TableParagraph"/>
              <w:rPr>
                <w:sz w:val="24"/>
                <w:szCs w:val="28"/>
              </w:rPr>
            </w:pPr>
            <w:r w:rsidRPr="000C57C2">
              <w:rPr>
                <w:rFonts w:eastAsia="Calibri"/>
                <w:color w:val="000000"/>
                <w:sz w:val="24"/>
                <w:szCs w:val="28"/>
              </w:rPr>
              <w:t>Проектирование дорог и подъездных путей к площадке с твё</w:t>
            </w:r>
            <w:r w:rsidRPr="000C57C2">
              <w:rPr>
                <w:rFonts w:eastAsia="Calibri"/>
                <w:color w:val="000000"/>
                <w:sz w:val="24"/>
                <w:szCs w:val="28"/>
              </w:rPr>
              <w:t>р</w:t>
            </w:r>
            <w:r w:rsidRPr="000C57C2">
              <w:rPr>
                <w:rFonts w:eastAsia="Calibri"/>
                <w:color w:val="000000"/>
                <w:sz w:val="24"/>
                <w:szCs w:val="28"/>
              </w:rPr>
              <w:t>дым асфальтовым покрытием</w:t>
            </w:r>
          </w:p>
        </w:tc>
        <w:tc>
          <w:tcPr>
            <w:tcW w:w="1134" w:type="dxa"/>
            <w:shd w:val="clear" w:color="auto" w:fill="auto"/>
          </w:tcPr>
          <w:p w:rsidR="00EE415D" w:rsidRPr="000C57C2" w:rsidRDefault="00EE415D" w:rsidP="00EE415D">
            <w:pPr>
              <w:pStyle w:val="TableParagraph"/>
              <w:jc w:val="center"/>
              <w:rPr>
                <w:sz w:val="24"/>
                <w:szCs w:val="28"/>
              </w:rPr>
            </w:pPr>
            <w:r w:rsidRPr="000C57C2">
              <w:rPr>
                <w:sz w:val="24"/>
                <w:szCs w:val="28"/>
              </w:rPr>
              <w:t>2023</w:t>
            </w:r>
          </w:p>
        </w:tc>
      </w:tr>
      <w:tr w:rsidR="00EE415D" w:rsidRPr="000C57C2" w:rsidTr="00EE415D">
        <w:trPr>
          <w:gridAfter w:val="1"/>
          <w:wAfter w:w="425" w:type="dxa"/>
          <w:trHeight w:val="278"/>
        </w:trPr>
        <w:tc>
          <w:tcPr>
            <w:tcW w:w="1900" w:type="dxa"/>
            <w:vMerge/>
            <w:shd w:val="clear" w:color="auto" w:fill="auto"/>
          </w:tcPr>
          <w:p w:rsidR="00EE415D" w:rsidRPr="000C57C2" w:rsidRDefault="00EE415D" w:rsidP="00EE415D">
            <w:pPr>
              <w:widowControl w:val="0"/>
              <w:autoSpaceDE w:val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15D" w:rsidRPr="000C57C2" w:rsidRDefault="00EE415D" w:rsidP="00EE415D">
            <w:pPr>
              <w:shd w:val="clear" w:color="auto" w:fill="FFFFFF"/>
              <w:autoSpaceDN/>
              <w:rPr>
                <w:rFonts w:ascii="Times New Roman" w:eastAsia="Calibri" w:hAnsi="Times New Roman" w:cs="Times New Roman"/>
                <w:color w:val="2C2D2E"/>
                <w:szCs w:val="28"/>
                <w:lang w:eastAsia="ru-RU"/>
              </w:rPr>
            </w:pPr>
            <w:r w:rsidRPr="000C57C2">
              <w:rPr>
                <w:rFonts w:ascii="Times New Roman" w:eastAsia="Calibri" w:hAnsi="Times New Roman" w:cs="Times New Roman"/>
                <w:color w:val="000000"/>
                <w:szCs w:val="28"/>
              </w:rPr>
              <w:t>Устройство дорог и п</w:t>
            </w:r>
            <w:r>
              <w:rPr>
                <w:rFonts w:ascii="Times New Roman" w:eastAsia="Calibri" w:hAnsi="Times New Roman" w:cs="Times New Roman"/>
                <w:color w:val="000000"/>
                <w:szCs w:val="28"/>
              </w:rPr>
              <w:t>одъездных путей к площадке с тве</w:t>
            </w:r>
            <w:r w:rsidRPr="000C57C2">
              <w:rPr>
                <w:rFonts w:ascii="Times New Roman" w:eastAsia="Calibri" w:hAnsi="Times New Roman" w:cs="Times New Roman"/>
                <w:color w:val="000000"/>
                <w:szCs w:val="28"/>
              </w:rPr>
              <w:t>рдым асфальтовым покрытием</w:t>
            </w:r>
          </w:p>
        </w:tc>
        <w:tc>
          <w:tcPr>
            <w:tcW w:w="1134" w:type="dxa"/>
            <w:shd w:val="clear" w:color="auto" w:fill="auto"/>
          </w:tcPr>
          <w:p w:rsidR="00EE415D" w:rsidRPr="000C57C2" w:rsidRDefault="00EE415D" w:rsidP="00EE415D">
            <w:pPr>
              <w:pStyle w:val="TableParagraph"/>
              <w:jc w:val="center"/>
              <w:rPr>
                <w:sz w:val="24"/>
                <w:szCs w:val="28"/>
              </w:rPr>
            </w:pPr>
            <w:r w:rsidRPr="000C57C2">
              <w:rPr>
                <w:sz w:val="24"/>
                <w:szCs w:val="28"/>
              </w:rPr>
              <w:t>2023</w:t>
            </w:r>
          </w:p>
        </w:tc>
      </w:tr>
      <w:tr w:rsidR="00EE415D" w:rsidRPr="000C57C2" w:rsidTr="00EE415D">
        <w:trPr>
          <w:gridAfter w:val="1"/>
          <w:wAfter w:w="425" w:type="dxa"/>
          <w:trHeight w:val="27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5D" w:rsidRPr="000C57C2" w:rsidRDefault="00EE415D" w:rsidP="00EE415D">
            <w:pPr>
              <w:widowControl w:val="0"/>
              <w:autoSpaceDE w:val="0"/>
              <w:rPr>
                <w:rFonts w:ascii="Times New Roman" w:eastAsia="Calibri" w:hAnsi="Times New Roman" w:cs="Times New Roman"/>
                <w:szCs w:val="28"/>
              </w:rPr>
            </w:pPr>
            <w:r w:rsidRPr="000C57C2">
              <w:rPr>
                <w:rFonts w:ascii="Times New Roman" w:eastAsia="Calibri" w:hAnsi="Times New Roman" w:cs="Times New Roman"/>
                <w:szCs w:val="28"/>
              </w:rPr>
              <w:t>АО «Техмаш</w:t>
            </w: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0C57C2">
              <w:rPr>
                <w:rFonts w:ascii="Times New Roman" w:eastAsia="Calibri" w:hAnsi="Times New Roman" w:cs="Times New Roman"/>
                <w:szCs w:val="28"/>
              </w:rPr>
              <w:t>сервис»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5D" w:rsidRPr="000C57C2" w:rsidRDefault="00EE415D" w:rsidP="00EE415D">
            <w:pPr>
              <w:shd w:val="clear" w:color="auto" w:fill="FFFFFF"/>
              <w:autoSpaceDN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0C57C2">
              <w:rPr>
                <w:rFonts w:ascii="Times New Roman" w:eastAsia="Calibri" w:hAnsi="Times New Roman" w:cs="Times New Roman"/>
                <w:szCs w:val="28"/>
                <w:lang w:eastAsia="ru-RU"/>
              </w:rPr>
              <w:t>П</w:t>
            </w:r>
            <w:r w:rsidRPr="000C57C2">
              <w:rPr>
                <w:rFonts w:ascii="Times New Roman" w:eastAsia="Calibri" w:hAnsi="Times New Roman" w:cs="Times New Roman"/>
                <w:szCs w:val="28"/>
                <w:lang w:val="en-US" w:eastAsia="ru-RU"/>
              </w:rPr>
              <w:t xml:space="preserve">роизводственный </w:t>
            </w:r>
            <w:r w:rsidRPr="000C57C2">
              <w:rPr>
                <w:rFonts w:ascii="Times New Roman" w:eastAsia="Calibri" w:hAnsi="Times New Roman" w:cs="Times New Roman"/>
                <w:szCs w:val="28"/>
                <w:lang w:eastAsia="ru-RU"/>
              </w:rPr>
              <w:t>комплекс модульного типа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E415D" w:rsidRPr="000C57C2" w:rsidRDefault="00EE415D" w:rsidP="00EE415D">
            <w:pPr>
              <w:pStyle w:val="TableParagraph"/>
              <w:jc w:val="center"/>
              <w:rPr>
                <w:sz w:val="24"/>
                <w:szCs w:val="28"/>
                <w:lang w:val="en-US"/>
              </w:rPr>
            </w:pPr>
            <w:r w:rsidRPr="000C57C2">
              <w:rPr>
                <w:sz w:val="24"/>
                <w:szCs w:val="28"/>
              </w:rPr>
              <w:t>2023</w:t>
            </w:r>
          </w:p>
        </w:tc>
      </w:tr>
      <w:tr w:rsidR="00EE415D" w:rsidRPr="000C57C2" w:rsidTr="00EE415D">
        <w:trPr>
          <w:trHeight w:val="70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5D" w:rsidRPr="000C57C2" w:rsidRDefault="00EE415D" w:rsidP="00EE415D">
            <w:pPr>
              <w:widowControl w:val="0"/>
              <w:autoSpaceDE w:val="0"/>
              <w:rPr>
                <w:rFonts w:ascii="Times New Roman" w:eastAsia="Calibri" w:hAnsi="Times New Roman" w:cs="Times New Roman"/>
                <w:szCs w:val="28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5D" w:rsidRPr="000C57C2" w:rsidRDefault="00EE415D" w:rsidP="00EE415D">
            <w:pPr>
              <w:shd w:val="clear" w:color="auto" w:fill="FFFFFF"/>
              <w:autoSpaceDN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0C57C2">
              <w:rPr>
                <w:rFonts w:ascii="Times New Roman" w:eastAsia="Calibri" w:hAnsi="Times New Roman" w:cs="Times New Roman"/>
                <w:szCs w:val="28"/>
                <w:lang w:eastAsia="ru-RU"/>
              </w:rPr>
              <w:t>Административно-бытовой комплекс модульного типа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E415D" w:rsidRPr="000C57C2" w:rsidRDefault="00EE415D" w:rsidP="00EE415D">
            <w:pPr>
              <w:pStyle w:val="TableParagraph"/>
              <w:jc w:val="center"/>
              <w:rPr>
                <w:sz w:val="24"/>
                <w:szCs w:val="28"/>
                <w:lang w:val="en-US"/>
              </w:rPr>
            </w:pPr>
            <w:r w:rsidRPr="000C57C2">
              <w:rPr>
                <w:sz w:val="24"/>
                <w:szCs w:val="28"/>
              </w:rPr>
              <w:t>2023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E415D" w:rsidRPr="000C57C2" w:rsidRDefault="00EE415D" w:rsidP="00EE415D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EE415D" w:rsidRDefault="00EE415D" w:rsidP="00EE415D">
      <w:pPr>
        <w:pStyle w:val="a6"/>
        <w:ind w:left="0"/>
      </w:pPr>
    </w:p>
    <w:p w:rsidR="00EE415D" w:rsidRPr="000E63CB" w:rsidRDefault="00EE415D" w:rsidP="00EE415D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lang w:eastAsia="ru-RU" w:bidi="ar-SA"/>
        </w:rPr>
      </w:pPr>
      <w:r w:rsidRPr="000E63CB">
        <w:rPr>
          <w:rFonts w:ascii="Times New Roman" w:hAnsi="Times New Roman" w:cs="Times New Roman"/>
          <w:kern w:val="0"/>
          <w:sz w:val="28"/>
          <w:lang w:eastAsia="ru-RU" w:bidi="ar-SA"/>
        </w:rPr>
        <w:t>2. Дополнительное соглашение вступает в силу с даты его подписания Стор</w:t>
      </w:r>
      <w:r w:rsidRPr="000E63CB">
        <w:rPr>
          <w:rFonts w:ascii="Times New Roman" w:hAnsi="Times New Roman" w:cs="Times New Roman"/>
          <w:kern w:val="0"/>
          <w:sz w:val="28"/>
          <w:lang w:eastAsia="ru-RU" w:bidi="ar-SA"/>
        </w:rPr>
        <w:t>о</w:t>
      </w:r>
      <w:r w:rsidRPr="000E63CB">
        <w:rPr>
          <w:rFonts w:ascii="Times New Roman" w:hAnsi="Times New Roman" w:cs="Times New Roman"/>
          <w:kern w:val="0"/>
          <w:sz w:val="28"/>
          <w:lang w:eastAsia="ru-RU" w:bidi="ar-SA"/>
        </w:rPr>
        <w:t>нами.</w:t>
      </w:r>
    </w:p>
    <w:p w:rsidR="00EE415D" w:rsidRPr="000E63CB" w:rsidRDefault="00EE415D" w:rsidP="00EE415D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lang w:eastAsia="ru-RU" w:bidi="ar-SA"/>
        </w:rPr>
      </w:pPr>
      <w:r w:rsidRPr="000E63CB">
        <w:rPr>
          <w:rFonts w:ascii="Times New Roman" w:hAnsi="Times New Roman" w:cs="Times New Roman"/>
          <w:kern w:val="0"/>
          <w:sz w:val="28"/>
          <w:lang w:eastAsia="ru-RU" w:bidi="ar-SA"/>
        </w:rPr>
        <w:t>3. Дополнительное соглашение явл</w:t>
      </w:r>
      <w:r>
        <w:rPr>
          <w:rFonts w:ascii="Times New Roman" w:hAnsi="Times New Roman" w:cs="Times New Roman"/>
          <w:kern w:val="0"/>
          <w:sz w:val="28"/>
          <w:lang w:eastAsia="ru-RU" w:bidi="ar-SA"/>
        </w:rPr>
        <w:t>яется неотъемлемой частью С</w:t>
      </w:r>
      <w:r w:rsidRPr="000E63CB">
        <w:rPr>
          <w:rFonts w:ascii="Times New Roman" w:hAnsi="Times New Roman" w:cs="Times New Roman"/>
          <w:kern w:val="0"/>
          <w:sz w:val="28"/>
          <w:lang w:eastAsia="ru-RU" w:bidi="ar-SA"/>
        </w:rPr>
        <w:t>оглашения, все остальные условия Соглашения остаются неизменными.</w:t>
      </w:r>
    </w:p>
    <w:p w:rsidR="00EE415D" w:rsidRPr="000E63CB" w:rsidRDefault="00EE415D" w:rsidP="00EE415D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lang w:eastAsia="ru-RU" w:bidi="ar-SA"/>
        </w:rPr>
      </w:pPr>
      <w:r w:rsidRPr="000E63CB">
        <w:rPr>
          <w:rFonts w:ascii="Times New Roman" w:hAnsi="Times New Roman" w:cs="Times New Roman"/>
          <w:kern w:val="0"/>
          <w:sz w:val="28"/>
          <w:lang w:eastAsia="ru-RU" w:bidi="ar-SA"/>
        </w:rPr>
        <w:t>4. Дополнительное соглашение составлено в двух экземплярах, имеющих од</w:t>
      </w:r>
      <w:r w:rsidRPr="000E63CB">
        <w:rPr>
          <w:rFonts w:ascii="Times New Roman" w:hAnsi="Times New Roman" w:cs="Times New Roman"/>
          <w:kern w:val="0"/>
          <w:sz w:val="28"/>
          <w:lang w:eastAsia="ru-RU" w:bidi="ar-SA"/>
        </w:rPr>
        <w:t>и</w:t>
      </w:r>
      <w:r w:rsidRPr="000E63CB">
        <w:rPr>
          <w:rFonts w:ascii="Times New Roman" w:hAnsi="Times New Roman" w:cs="Times New Roman"/>
          <w:kern w:val="0"/>
          <w:sz w:val="28"/>
          <w:lang w:eastAsia="ru-RU" w:bidi="ar-SA"/>
        </w:rPr>
        <w:t>наковую юридическую силу, по одному экземпляру для каждой из Сторон.</w:t>
      </w:r>
    </w:p>
    <w:p w:rsidR="00EE415D" w:rsidRDefault="00EE415D" w:rsidP="00EE415D">
      <w:pPr>
        <w:pStyle w:val="a6"/>
        <w:ind w:left="0"/>
      </w:pPr>
    </w:p>
    <w:tbl>
      <w:tblPr>
        <w:tblW w:w="1020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35"/>
        <w:gridCol w:w="284"/>
        <w:gridCol w:w="5187"/>
      </w:tblGrid>
      <w:tr w:rsidR="00D667BD" w:rsidTr="00EE415D">
        <w:trPr>
          <w:jc w:val="center"/>
        </w:trPr>
        <w:tc>
          <w:tcPr>
            <w:tcW w:w="4735" w:type="dxa"/>
          </w:tcPr>
          <w:p w:rsidR="00A46AC1" w:rsidRDefault="00EE415D" w:rsidP="00A46AC1">
            <w:pPr>
              <w:pStyle w:val="TableParagraph"/>
              <w:jc w:val="center"/>
              <w:rPr>
                <w:sz w:val="28"/>
                <w:szCs w:val="28"/>
              </w:rPr>
            </w:pPr>
            <w:r w:rsidRPr="00EE415D">
              <w:rPr>
                <w:sz w:val="28"/>
                <w:szCs w:val="28"/>
              </w:rPr>
              <w:t>Правительство</w:t>
            </w:r>
            <w:r w:rsidR="00A46AC1">
              <w:rPr>
                <w:sz w:val="28"/>
                <w:szCs w:val="28"/>
              </w:rPr>
              <w:t xml:space="preserve"> </w:t>
            </w:r>
          </w:p>
          <w:p w:rsidR="00EE415D" w:rsidRPr="00EE415D" w:rsidRDefault="00EE415D" w:rsidP="00A46AC1">
            <w:pPr>
              <w:pStyle w:val="TableParagraph"/>
              <w:jc w:val="center"/>
            </w:pPr>
            <w:r w:rsidRPr="00EE415D">
              <w:rPr>
                <w:sz w:val="28"/>
                <w:szCs w:val="28"/>
              </w:rPr>
              <w:t>Республики</w:t>
            </w:r>
            <w:r w:rsidRPr="00EE415D">
              <w:rPr>
                <w:spacing w:val="-3"/>
                <w:sz w:val="28"/>
                <w:szCs w:val="28"/>
              </w:rPr>
              <w:t xml:space="preserve"> </w:t>
            </w:r>
            <w:r w:rsidRPr="00EE415D">
              <w:rPr>
                <w:sz w:val="28"/>
                <w:szCs w:val="28"/>
              </w:rPr>
              <w:t>Тыва</w:t>
            </w:r>
          </w:p>
          <w:p w:rsidR="00A46AC1" w:rsidRPr="00EE415D" w:rsidRDefault="00A46AC1" w:rsidP="00EE415D">
            <w:pPr>
              <w:pStyle w:val="a6"/>
              <w:ind w:left="0"/>
              <w:jc w:val="center"/>
              <w:rPr>
                <w:lang w:val="ru-RU"/>
              </w:rPr>
            </w:pPr>
          </w:p>
          <w:p w:rsidR="00EE415D" w:rsidRPr="00EE415D" w:rsidRDefault="00EE415D" w:rsidP="00EE415D">
            <w:pPr>
              <w:pStyle w:val="TableParagraph"/>
              <w:jc w:val="center"/>
              <w:rPr>
                <w:sz w:val="28"/>
                <w:szCs w:val="28"/>
              </w:rPr>
            </w:pPr>
            <w:r w:rsidRPr="00EE415D">
              <w:rPr>
                <w:sz w:val="28"/>
                <w:szCs w:val="28"/>
              </w:rPr>
              <w:t>Глава</w:t>
            </w:r>
            <w:r w:rsidRPr="00EE415D">
              <w:rPr>
                <w:spacing w:val="-5"/>
                <w:sz w:val="28"/>
                <w:szCs w:val="28"/>
              </w:rPr>
              <w:t xml:space="preserve"> </w:t>
            </w:r>
            <w:r w:rsidRPr="00EE415D">
              <w:rPr>
                <w:sz w:val="28"/>
                <w:szCs w:val="28"/>
              </w:rPr>
              <w:t>Респу</w:t>
            </w:r>
            <w:r w:rsidRPr="00EE415D">
              <w:rPr>
                <w:sz w:val="28"/>
                <w:szCs w:val="28"/>
              </w:rPr>
              <w:t>б</w:t>
            </w:r>
            <w:r w:rsidRPr="00EE415D">
              <w:rPr>
                <w:sz w:val="28"/>
                <w:szCs w:val="28"/>
              </w:rPr>
              <w:t>лики</w:t>
            </w:r>
            <w:r w:rsidRPr="00EE415D">
              <w:rPr>
                <w:spacing w:val="-2"/>
                <w:sz w:val="28"/>
                <w:szCs w:val="28"/>
              </w:rPr>
              <w:t xml:space="preserve"> </w:t>
            </w:r>
            <w:r w:rsidRPr="00EE415D">
              <w:rPr>
                <w:sz w:val="28"/>
                <w:szCs w:val="28"/>
              </w:rPr>
              <w:t>Тыва</w:t>
            </w:r>
          </w:p>
          <w:p w:rsidR="00EE415D" w:rsidRPr="00EE415D" w:rsidRDefault="00EE415D" w:rsidP="00EE415D">
            <w:pPr>
              <w:pStyle w:val="a6"/>
              <w:ind w:left="0"/>
              <w:jc w:val="center"/>
              <w:rPr>
                <w:lang w:val="ru-RU"/>
              </w:rPr>
            </w:pPr>
            <w:r w:rsidRPr="00EE415D">
              <w:rPr>
                <w:lang w:val="ru-RU"/>
              </w:rPr>
              <w:t>____________ /В.Т.</w:t>
            </w:r>
            <w:r w:rsidRPr="00EE415D">
              <w:rPr>
                <w:spacing w:val="-3"/>
                <w:lang w:val="ru-RU"/>
              </w:rPr>
              <w:t xml:space="preserve"> </w:t>
            </w:r>
            <w:r w:rsidRPr="00EE415D">
              <w:rPr>
                <w:lang w:val="ru-RU"/>
              </w:rPr>
              <w:t>Ховалыг/</w:t>
            </w:r>
          </w:p>
        </w:tc>
        <w:tc>
          <w:tcPr>
            <w:tcW w:w="284" w:type="dxa"/>
          </w:tcPr>
          <w:p w:rsidR="00EE415D" w:rsidRPr="00EE415D" w:rsidRDefault="00EE415D" w:rsidP="00EE415D">
            <w:pPr>
              <w:pStyle w:val="a6"/>
              <w:ind w:left="0"/>
              <w:rPr>
                <w:lang w:val="ru-RU"/>
              </w:rPr>
            </w:pPr>
          </w:p>
        </w:tc>
        <w:tc>
          <w:tcPr>
            <w:tcW w:w="5187" w:type="dxa"/>
          </w:tcPr>
          <w:p w:rsidR="00EE415D" w:rsidRPr="00EE415D" w:rsidRDefault="00EE415D" w:rsidP="00EE415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EE415D">
              <w:rPr>
                <w:sz w:val="28"/>
                <w:szCs w:val="28"/>
              </w:rPr>
              <w:t>Акционерное</w:t>
            </w:r>
            <w:r w:rsidRPr="00EE415D">
              <w:rPr>
                <w:spacing w:val="-4"/>
                <w:sz w:val="28"/>
                <w:szCs w:val="28"/>
              </w:rPr>
              <w:t xml:space="preserve"> </w:t>
            </w:r>
            <w:r w:rsidRPr="00EE415D">
              <w:rPr>
                <w:sz w:val="28"/>
                <w:szCs w:val="28"/>
              </w:rPr>
              <w:t>общество</w:t>
            </w:r>
          </w:p>
          <w:p w:rsidR="00EE415D" w:rsidRPr="00EE415D" w:rsidRDefault="00EE415D" w:rsidP="00EE415D">
            <w:pPr>
              <w:pStyle w:val="TableParagraph"/>
              <w:jc w:val="center"/>
              <w:rPr>
                <w:sz w:val="28"/>
                <w:szCs w:val="28"/>
              </w:rPr>
            </w:pPr>
            <w:r w:rsidRPr="00EE415D">
              <w:rPr>
                <w:sz w:val="28"/>
                <w:szCs w:val="28"/>
                <w:lang w:val="en-US"/>
              </w:rPr>
              <w:t>«Тех</w:t>
            </w:r>
            <w:r w:rsidRPr="00EE415D">
              <w:rPr>
                <w:sz w:val="28"/>
                <w:szCs w:val="28"/>
              </w:rPr>
              <w:t>машсервис</w:t>
            </w:r>
            <w:r w:rsidRPr="00EE415D">
              <w:rPr>
                <w:sz w:val="28"/>
                <w:szCs w:val="28"/>
                <w:lang w:val="en-US"/>
              </w:rPr>
              <w:t>»</w:t>
            </w:r>
            <w:r w:rsidRPr="00EE415D">
              <w:rPr>
                <w:sz w:val="28"/>
                <w:szCs w:val="28"/>
              </w:rPr>
              <w:t xml:space="preserve"> </w:t>
            </w:r>
          </w:p>
          <w:p w:rsidR="00EE415D" w:rsidRPr="00EE415D" w:rsidRDefault="00EE415D" w:rsidP="00EE415D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EE415D" w:rsidRPr="00EE415D" w:rsidRDefault="00EE415D" w:rsidP="00EE415D">
            <w:pPr>
              <w:pStyle w:val="TableParagraph"/>
              <w:jc w:val="center"/>
              <w:rPr>
                <w:sz w:val="28"/>
                <w:szCs w:val="28"/>
              </w:rPr>
            </w:pPr>
            <w:r w:rsidRPr="00EE415D">
              <w:rPr>
                <w:sz w:val="28"/>
                <w:szCs w:val="28"/>
              </w:rPr>
              <w:t>Генерал</w:t>
            </w:r>
            <w:r w:rsidRPr="00EE415D">
              <w:rPr>
                <w:sz w:val="28"/>
                <w:szCs w:val="28"/>
              </w:rPr>
              <w:t>ь</w:t>
            </w:r>
            <w:r w:rsidRPr="00EE415D">
              <w:rPr>
                <w:sz w:val="28"/>
                <w:szCs w:val="28"/>
              </w:rPr>
              <w:t>ный</w:t>
            </w:r>
            <w:r w:rsidRPr="00EE415D">
              <w:rPr>
                <w:spacing w:val="-3"/>
                <w:sz w:val="28"/>
                <w:szCs w:val="28"/>
              </w:rPr>
              <w:t xml:space="preserve"> </w:t>
            </w:r>
            <w:r w:rsidRPr="00EE415D">
              <w:rPr>
                <w:sz w:val="28"/>
                <w:szCs w:val="28"/>
              </w:rPr>
              <w:t>директор</w:t>
            </w:r>
          </w:p>
          <w:p w:rsidR="00EE415D" w:rsidRPr="00EE415D" w:rsidRDefault="00EE415D" w:rsidP="00EE415D">
            <w:pPr>
              <w:pStyle w:val="a6"/>
              <w:ind w:left="0"/>
              <w:jc w:val="center"/>
              <w:rPr>
                <w:lang w:val="ru-RU"/>
              </w:rPr>
            </w:pPr>
            <w:r w:rsidRPr="00EE415D">
              <w:rPr>
                <w:lang w:val="ru-RU"/>
              </w:rPr>
              <w:t>____________ /Л.В. Ба</w:t>
            </w:r>
            <w:r w:rsidRPr="00EE415D">
              <w:rPr>
                <w:lang w:val="ru-RU"/>
              </w:rPr>
              <w:t>й</w:t>
            </w:r>
            <w:r w:rsidRPr="00EE415D">
              <w:rPr>
                <w:lang w:val="ru-RU"/>
              </w:rPr>
              <w:t>бурский/</w:t>
            </w:r>
          </w:p>
        </w:tc>
      </w:tr>
    </w:tbl>
    <w:p w:rsidR="00EE415D" w:rsidRPr="00EE415D" w:rsidRDefault="00EE415D" w:rsidP="00EE415D">
      <w:pPr>
        <w:pStyle w:val="a6"/>
        <w:ind w:left="0"/>
        <w:rPr>
          <w:sz w:val="6"/>
        </w:rPr>
      </w:pPr>
    </w:p>
    <w:sectPr w:rsidR="00EE415D" w:rsidRPr="00EE415D" w:rsidSect="00EE415D">
      <w:pgSz w:w="11906" w:h="16838"/>
      <w:pgMar w:top="1134" w:right="567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18F" w:rsidRDefault="0016718F">
      <w:pPr>
        <w:rPr>
          <w:rFonts w:hint="eastAsia"/>
        </w:rPr>
      </w:pPr>
      <w:r>
        <w:separator/>
      </w:r>
    </w:p>
  </w:endnote>
  <w:endnote w:type="continuationSeparator" w:id="0">
    <w:p w:rsidR="0016718F" w:rsidRDefault="0016718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C08" w:rsidRDefault="00D86C08">
    <w:pPr>
      <w:pStyle w:val="af4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C08" w:rsidRDefault="00D86C08">
    <w:pPr>
      <w:pStyle w:val="af4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C08" w:rsidRDefault="00D86C08">
    <w:pPr>
      <w:pStyle w:val="af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18F" w:rsidRDefault="0016718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6718F" w:rsidRDefault="0016718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C08" w:rsidRDefault="00D86C08">
    <w:pPr>
      <w:pStyle w:val="af2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15D" w:rsidRDefault="00EE415D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5AF5">
      <w:rPr>
        <w:rFonts w:hint="eastAsia"/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C08" w:rsidRDefault="00D86C08">
    <w:pPr>
      <w:pStyle w:val="af2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40F82"/>
    <w:multiLevelType w:val="hybridMultilevel"/>
    <w:tmpl w:val="2578DC3A"/>
    <w:lvl w:ilvl="0" w:tplc="1B481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15A32"/>
    <w:multiLevelType w:val="hybridMultilevel"/>
    <w:tmpl w:val="A56CC098"/>
    <w:lvl w:ilvl="0" w:tplc="A9022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0324ABD"/>
    <w:multiLevelType w:val="multilevel"/>
    <w:tmpl w:val="E3608A2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nsid w:val="563E575A"/>
    <w:multiLevelType w:val="multilevel"/>
    <w:tmpl w:val="B114B9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8A63E03"/>
    <w:multiLevelType w:val="hybridMultilevel"/>
    <w:tmpl w:val="8F02E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859ff10-f5c5-4072-8535-4b388da1ba1c"/>
  </w:docVars>
  <w:rsids>
    <w:rsidRoot w:val="00B51A79"/>
    <w:rsid w:val="00003054"/>
    <w:rsid w:val="00003331"/>
    <w:rsid w:val="00013C0D"/>
    <w:rsid w:val="000276E0"/>
    <w:rsid w:val="00037561"/>
    <w:rsid w:val="00052FE1"/>
    <w:rsid w:val="000608B9"/>
    <w:rsid w:val="0008000D"/>
    <w:rsid w:val="00080B14"/>
    <w:rsid w:val="0009162A"/>
    <w:rsid w:val="000C349B"/>
    <w:rsid w:val="000C46B9"/>
    <w:rsid w:val="000C57C2"/>
    <w:rsid w:val="000D067E"/>
    <w:rsid w:val="000D2C06"/>
    <w:rsid w:val="000E5CCB"/>
    <w:rsid w:val="000E63CB"/>
    <w:rsid w:val="000E78D9"/>
    <w:rsid w:val="000F0D06"/>
    <w:rsid w:val="000F224A"/>
    <w:rsid w:val="00107D96"/>
    <w:rsid w:val="0011158F"/>
    <w:rsid w:val="00124F05"/>
    <w:rsid w:val="00126993"/>
    <w:rsid w:val="00142AD1"/>
    <w:rsid w:val="0015345F"/>
    <w:rsid w:val="00160FF4"/>
    <w:rsid w:val="00162FB3"/>
    <w:rsid w:val="001641F6"/>
    <w:rsid w:val="0016718F"/>
    <w:rsid w:val="001671AD"/>
    <w:rsid w:val="0016792A"/>
    <w:rsid w:val="001818BD"/>
    <w:rsid w:val="001866F9"/>
    <w:rsid w:val="00193546"/>
    <w:rsid w:val="001A136D"/>
    <w:rsid w:val="001B12D9"/>
    <w:rsid w:val="001B24D4"/>
    <w:rsid w:val="001B6F1A"/>
    <w:rsid w:val="001D1573"/>
    <w:rsid w:val="001D2A14"/>
    <w:rsid w:val="001D648D"/>
    <w:rsid w:val="001E4301"/>
    <w:rsid w:val="001F4A48"/>
    <w:rsid w:val="001F4E89"/>
    <w:rsid w:val="00204859"/>
    <w:rsid w:val="00205B9B"/>
    <w:rsid w:val="00231684"/>
    <w:rsid w:val="002317C3"/>
    <w:rsid w:val="00231AE1"/>
    <w:rsid w:val="00235F07"/>
    <w:rsid w:val="00245C7F"/>
    <w:rsid w:val="00281368"/>
    <w:rsid w:val="00286C2A"/>
    <w:rsid w:val="002B0432"/>
    <w:rsid w:val="002B2C1B"/>
    <w:rsid w:val="002C19BF"/>
    <w:rsid w:val="002D3406"/>
    <w:rsid w:val="00304CAB"/>
    <w:rsid w:val="00312CF5"/>
    <w:rsid w:val="00323D8D"/>
    <w:rsid w:val="003538C3"/>
    <w:rsid w:val="00362067"/>
    <w:rsid w:val="00364C07"/>
    <w:rsid w:val="00386A6B"/>
    <w:rsid w:val="00390790"/>
    <w:rsid w:val="003933CC"/>
    <w:rsid w:val="003B2139"/>
    <w:rsid w:val="003B3F10"/>
    <w:rsid w:val="003B5F1C"/>
    <w:rsid w:val="003C060A"/>
    <w:rsid w:val="003E24B6"/>
    <w:rsid w:val="003F0289"/>
    <w:rsid w:val="003F46A7"/>
    <w:rsid w:val="003F53D7"/>
    <w:rsid w:val="003F5C12"/>
    <w:rsid w:val="0040493A"/>
    <w:rsid w:val="004053FA"/>
    <w:rsid w:val="00406586"/>
    <w:rsid w:val="00406600"/>
    <w:rsid w:val="00415AF5"/>
    <w:rsid w:val="00422E01"/>
    <w:rsid w:val="004300F6"/>
    <w:rsid w:val="004310EE"/>
    <w:rsid w:val="004340EE"/>
    <w:rsid w:val="004426A4"/>
    <w:rsid w:val="0045173B"/>
    <w:rsid w:val="004562E5"/>
    <w:rsid w:val="00457545"/>
    <w:rsid w:val="0047567F"/>
    <w:rsid w:val="00476E05"/>
    <w:rsid w:val="0048512D"/>
    <w:rsid w:val="0048637D"/>
    <w:rsid w:val="004A380A"/>
    <w:rsid w:val="004B5644"/>
    <w:rsid w:val="004C6931"/>
    <w:rsid w:val="004D7EBB"/>
    <w:rsid w:val="004E53C0"/>
    <w:rsid w:val="004E5F3F"/>
    <w:rsid w:val="004F3858"/>
    <w:rsid w:val="005231A1"/>
    <w:rsid w:val="005262AC"/>
    <w:rsid w:val="00536A11"/>
    <w:rsid w:val="00542E84"/>
    <w:rsid w:val="00566A05"/>
    <w:rsid w:val="00574958"/>
    <w:rsid w:val="005A0C6D"/>
    <w:rsid w:val="005A3330"/>
    <w:rsid w:val="005B1325"/>
    <w:rsid w:val="005B1754"/>
    <w:rsid w:val="005B4212"/>
    <w:rsid w:val="005B7E83"/>
    <w:rsid w:val="005C3818"/>
    <w:rsid w:val="005C6342"/>
    <w:rsid w:val="005F21AE"/>
    <w:rsid w:val="006025AD"/>
    <w:rsid w:val="006052FE"/>
    <w:rsid w:val="0061013F"/>
    <w:rsid w:val="006206BC"/>
    <w:rsid w:val="00624719"/>
    <w:rsid w:val="00647B5D"/>
    <w:rsid w:val="00655C92"/>
    <w:rsid w:val="00664144"/>
    <w:rsid w:val="0066588B"/>
    <w:rsid w:val="0066716B"/>
    <w:rsid w:val="00671B59"/>
    <w:rsid w:val="00677C93"/>
    <w:rsid w:val="00681E2F"/>
    <w:rsid w:val="00686DE4"/>
    <w:rsid w:val="00687F3E"/>
    <w:rsid w:val="006C058B"/>
    <w:rsid w:val="006C18BD"/>
    <w:rsid w:val="006C6A88"/>
    <w:rsid w:val="006E5330"/>
    <w:rsid w:val="006F40AA"/>
    <w:rsid w:val="007233DA"/>
    <w:rsid w:val="00727C55"/>
    <w:rsid w:val="0075794E"/>
    <w:rsid w:val="007610ED"/>
    <w:rsid w:val="00770876"/>
    <w:rsid w:val="0078467F"/>
    <w:rsid w:val="007B552C"/>
    <w:rsid w:val="007E086A"/>
    <w:rsid w:val="007F1405"/>
    <w:rsid w:val="008253CF"/>
    <w:rsid w:val="008337D1"/>
    <w:rsid w:val="00833AED"/>
    <w:rsid w:val="0085364A"/>
    <w:rsid w:val="00861A7C"/>
    <w:rsid w:val="00862139"/>
    <w:rsid w:val="00866EE2"/>
    <w:rsid w:val="00872107"/>
    <w:rsid w:val="00876F26"/>
    <w:rsid w:val="008A0E5F"/>
    <w:rsid w:val="008D6955"/>
    <w:rsid w:val="008E31D5"/>
    <w:rsid w:val="0090088A"/>
    <w:rsid w:val="0090284B"/>
    <w:rsid w:val="00905B2D"/>
    <w:rsid w:val="00917240"/>
    <w:rsid w:val="009205C1"/>
    <w:rsid w:val="009224F2"/>
    <w:rsid w:val="009261A5"/>
    <w:rsid w:val="009528AB"/>
    <w:rsid w:val="0095425D"/>
    <w:rsid w:val="009751B4"/>
    <w:rsid w:val="00977EFA"/>
    <w:rsid w:val="009935B4"/>
    <w:rsid w:val="00997A5A"/>
    <w:rsid w:val="009A45B6"/>
    <w:rsid w:val="009B4F4D"/>
    <w:rsid w:val="009B73CA"/>
    <w:rsid w:val="009C308F"/>
    <w:rsid w:val="009D1430"/>
    <w:rsid w:val="009D2AA4"/>
    <w:rsid w:val="009E61C6"/>
    <w:rsid w:val="009E641E"/>
    <w:rsid w:val="00A00210"/>
    <w:rsid w:val="00A02F45"/>
    <w:rsid w:val="00A06E30"/>
    <w:rsid w:val="00A07D0C"/>
    <w:rsid w:val="00A25CC9"/>
    <w:rsid w:val="00A268C6"/>
    <w:rsid w:val="00A328D7"/>
    <w:rsid w:val="00A40598"/>
    <w:rsid w:val="00A42E4F"/>
    <w:rsid w:val="00A46AC1"/>
    <w:rsid w:val="00A723BA"/>
    <w:rsid w:val="00A72A40"/>
    <w:rsid w:val="00A87185"/>
    <w:rsid w:val="00A90D61"/>
    <w:rsid w:val="00AA4CFF"/>
    <w:rsid w:val="00AD32FB"/>
    <w:rsid w:val="00AE7333"/>
    <w:rsid w:val="00AF540E"/>
    <w:rsid w:val="00B22BB2"/>
    <w:rsid w:val="00B36A75"/>
    <w:rsid w:val="00B40587"/>
    <w:rsid w:val="00B414A9"/>
    <w:rsid w:val="00B434DD"/>
    <w:rsid w:val="00B446C6"/>
    <w:rsid w:val="00B51A79"/>
    <w:rsid w:val="00B5238E"/>
    <w:rsid w:val="00B570C3"/>
    <w:rsid w:val="00B57B29"/>
    <w:rsid w:val="00B62A35"/>
    <w:rsid w:val="00B82E89"/>
    <w:rsid w:val="00B939CE"/>
    <w:rsid w:val="00BA6315"/>
    <w:rsid w:val="00BB1CED"/>
    <w:rsid w:val="00BE3548"/>
    <w:rsid w:val="00C05AC9"/>
    <w:rsid w:val="00C52CC7"/>
    <w:rsid w:val="00C549CB"/>
    <w:rsid w:val="00C97412"/>
    <w:rsid w:val="00C97BD9"/>
    <w:rsid w:val="00CE3B87"/>
    <w:rsid w:val="00CE6505"/>
    <w:rsid w:val="00CE659B"/>
    <w:rsid w:val="00CF3313"/>
    <w:rsid w:val="00D057E7"/>
    <w:rsid w:val="00D33986"/>
    <w:rsid w:val="00D33FCB"/>
    <w:rsid w:val="00D35CA6"/>
    <w:rsid w:val="00D36D45"/>
    <w:rsid w:val="00D407E2"/>
    <w:rsid w:val="00D43924"/>
    <w:rsid w:val="00D5239D"/>
    <w:rsid w:val="00D5307F"/>
    <w:rsid w:val="00D667BD"/>
    <w:rsid w:val="00D749A5"/>
    <w:rsid w:val="00D86C08"/>
    <w:rsid w:val="00D95D27"/>
    <w:rsid w:val="00D95DB4"/>
    <w:rsid w:val="00DA6FEB"/>
    <w:rsid w:val="00DC154F"/>
    <w:rsid w:val="00DD2197"/>
    <w:rsid w:val="00DD62D1"/>
    <w:rsid w:val="00DE7D9F"/>
    <w:rsid w:val="00DF4962"/>
    <w:rsid w:val="00E13412"/>
    <w:rsid w:val="00E141EE"/>
    <w:rsid w:val="00E148D5"/>
    <w:rsid w:val="00E163A3"/>
    <w:rsid w:val="00E46691"/>
    <w:rsid w:val="00E6180C"/>
    <w:rsid w:val="00E65D90"/>
    <w:rsid w:val="00E72A70"/>
    <w:rsid w:val="00E75AAF"/>
    <w:rsid w:val="00E87CCB"/>
    <w:rsid w:val="00EA0057"/>
    <w:rsid w:val="00EC0AA9"/>
    <w:rsid w:val="00ED4AE9"/>
    <w:rsid w:val="00EE415D"/>
    <w:rsid w:val="00EF0B08"/>
    <w:rsid w:val="00EF242E"/>
    <w:rsid w:val="00EF396B"/>
    <w:rsid w:val="00EF3F14"/>
    <w:rsid w:val="00F02973"/>
    <w:rsid w:val="00F03E38"/>
    <w:rsid w:val="00F10208"/>
    <w:rsid w:val="00F20FEF"/>
    <w:rsid w:val="00F5788E"/>
    <w:rsid w:val="00F62478"/>
    <w:rsid w:val="00F62C76"/>
    <w:rsid w:val="00F70888"/>
    <w:rsid w:val="00F717F8"/>
    <w:rsid w:val="00F75AF1"/>
    <w:rsid w:val="00F92194"/>
    <w:rsid w:val="00FA6669"/>
    <w:rsid w:val="00FB3449"/>
    <w:rsid w:val="00FC3778"/>
    <w:rsid w:val="00FD0B0E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EDFA47-B7E1-4F69-A8C5-E4B81ADA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3CB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suppressAutoHyphens/>
      <w:autoSpaceDN w:val="0"/>
    </w:pPr>
    <w:rPr>
      <w:rFonts w:ascii="Times New Roman" w:eastAsia="Times New Roman" w:hAnsi="Times New Roman" w:cs="Times New Roman"/>
      <w:kern w:val="3"/>
      <w:lang w:bidi="hi-IN"/>
    </w:rPr>
  </w:style>
  <w:style w:type="paragraph" w:styleId="a5">
    <w:name w:val="No Spacing"/>
    <w:uiPriority w:val="1"/>
    <w:qFormat/>
    <w:rsid w:val="00917240"/>
    <w:pPr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a6">
    <w:name w:val="Body Text"/>
    <w:basedOn w:val="a"/>
    <w:link w:val="a7"/>
    <w:uiPriority w:val="1"/>
    <w:qFormat/>
    <w:rsid w:val="00E148D5"/>
    <w:pPr>
      <w:widowControl w:val="0"/>
      <w:suppressAutoHyphens w:val="0"/>
      <w:autoSpaceDE w:val="0"/>
      <w:ind w:left="833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val="x-none" w:eastAsia="en-US" w:bidi="ar-SA"/>
    </w:rPr>
  </w:style>
  <w:style w:type="character" w:customStyle="1" w:styleId="a7">
    <w:name w:val="Основной текст Знак"/>
    <w:link w:val="a6"/>
    <w:uiPriority w:val="1"/>
    <w:rsid w:val="00E148D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Title"/>
    <w:basedOn w:val="a"/>
    <w:link w:val="a9"/>
    <w:uiPriority w:val="1"/>
    <w:qFormat/>
    <w:rsid w:val="00E148D5"/>
    <w:pPr>
      <w:widowControl w:val="0"/>
      <w:suppressAutoHyphens w:val="0"/>
      <w:autoSpaceDE w:val="0"/>
      <w:spacing w:before="31"/>
      <w:ind w:left="706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36"/>
      <w:szCs w:val="36"/>
      <w:lang w:val="x-none" w:eastAsia="en-US" w:bidi="ar-SA"/>
    </w:rPr>
  </w:style>
  <w:style w:type="character" w:customStyle="1" w:styleId="a9">
    <w:name w:val="Название Знак"/>
    <w:link w:val="a8"/>
    <w:uiPriority w:val="1"/>
    <w:rsid w:val="00E148D5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styleId="aa">
    <w:name w:val="Hyperlink"/>
    <w:uiPriority w:val="99"/>
    <w:unhideWhenUsed/>
    <w:rsid w:val="00E148D5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82E89"/>
    <w:rPr>
      <w:rFonts w:ascii="Segoe UI" w:hAnsi="Segoe UI"/>
      <w:sz w:val="18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B82E89"/>
    <w:rPr>
      <w:rFonts w:ascii="Segoe UI" w:hAnsi="Segoe UI"/>
      <w:kern w:val="3"/>
      <w:sz w:val="18"/>
      <w:szCs w:val="16"/>
      <w:lang w:eastAsia="zh-CN" w:bidi="hi-IN"/>
    </w:rPr>
  </w:style>
  <w:style w:type="table" w:styleId="ad">
    <w:name w:val="Table Grid"/>
    <w:basedOn w:val="a1"/>
    <w:uiPriority w:val="59"/>
    <w:rsid w:val="00B82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866EE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">
    <w:name w:val="List Paragraph"/>
    <w:basedOn w:val="a"/>
    <w:uiPriority w:val="34"/>
    <w:qFormat/>
    <w:rsid w:val="00686DE4"/>
    <w:pPr>
      <w:suppressAutoHyphens w:val="0"/>
      <w:autoSpaceDN/>
      <w:spacing w:line="276" w:lineRule="auto"/>
      <w:ind w:left="720"/>
      <w:contextualSpacing/>
      <w:textAlignment w:val="auto"/>
    </w:pPr>
    <w:rPr>
      <w:rFonts w:ascii="Arial" w:eastAsia="Arial" w:hAnsi="Arial" w:cs="Arial"/>
      <w:kern w:val="0"/>
      <w:sz w:val="22"/>
      <w:szCs w:val="22"/>
      <w:lang w:val="ru" w:eastAsia="ru-RU" w:bidi="ar-SA"/>
    </w:rPr>
  </w:style>
  <w:style w:type="paragraph" w:styleId="af0">
    <w:name w:val="footnote text"/>
    <w:basedOn w:val="a"/>
    <w:link w:val="af1"/>
    <w:uiPriority w:val="99"/>
    <w:rsid w:val="00686DE4"/>
    <w:pPr>
      <w:suppressAutoHyphens w:val="0"/>
      <w:autoSpaceDN/>
      <w:spacing w:line="360" w:lineRule="atLeast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x-none" w:bidi="ar-SA"/>
    </w:rPr>
  </w:style>
  <w:style w:type="character" w:customStyle="1" w:styleId="af1">
    <w:name w:val="Текст сноски Знак"/>
    <w:link w:val="af0"/>
    <w:uiPriority w:val="99"/>
    <w:rsid w:val="00686DE4"/>
    <w:rPr>
      <w:rFonts w:ascii="Times New Roman" w:eastAsia="Times New Roman" w:hAnsi="Times New Roman" w:cs="Times New Roman"/>
      <w:lang w:val="x-none" w:eastAsia="x-none"/>
    </w:rPr>
  </w:style>
  <w:style w:type="paragraph" w:styleId="af2">
    <w:name w:val="header"/>
    <w:basedOn w:val="a"/>
    <w:link w:val="af3"/>
    <w:uiPriority w:val="99"/>
    <w:unhideWhenUsed/>
    <w:rsid w:val="008253CF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3">
    <w:name w:val="Верхний колонтитул Знак"/>
    <w:link w:val="af2"/>
    <w:uiPriority w:val="99"/>
    <w:rsid w:val="008253CF"/>
    <w:rPr>
      <w:kern w:val="3"/>
      <w:sz w:val="24"/>
      <w:szCs w:val="21"/>
      <w:lang w:eastAsia="zh-CN" w:bidi="hi-IN"/>
    </w:rPr>
  </w:style>
  <w:style w:type="paragraph" w:styleId="af4">
    <w:name w:val="footer"/>
    <w:basedOn w:val="a"/>
    <w:link w:val="af5"/>
    <w:uiPriority w:val="99"/>
    <w:unhideWhenUsed/>
    <w:rsid w:val="008253CF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5">
    <w:name w:val="Нижний колонтитул Знак"/>
    <w:link w:val="af4"/>
    <w:uiPriority w:val="99"/>
    <w:rsid w:val="008253CF"/>
    <w:rPr>
      <w:kern w:val="3"/>
      <w:sz w:val="24"/>
      <w:szCs w:val="21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0E63CB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E63CB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39575B764B18CC750CFBF1725974DEB0122E8E3174A95AB27CA592BD7CC4491CB037DCE3D2229AE6FB5FD19AC1CBFDnDe2I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B71CD-5727-4041-BC15-FD4C7577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Links>
    <vt:vector size="6" baseType="variant">
      <vt:variant>
        <vt:i4>2228282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consultantplus://offline/ref=5239575B764B18CC750CFBF1725974DEB0122E8E3174A95AB27CA592BD7CC4491CB037DCE3D2229AE6FB5FD19AC1CBFDnDe2I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Тас-оол Оксана Всеволодовна</cp:lastModifiedBy>
  <cp:revision>3</cp:revision>
  <cp:lastPrinted>2022-11-17T05:19:00Z</cp:lastPrinted>
  <dcterms:created xsi:type="dcterms:W3CDTF">2022-11-17T05:18:00Z</dcterms:created>
  <dcterms:modified xsi:type="dcterms:W3CDTF">2022-11-17T05:19:00Z</dcterms:modified>
</cp:coreProperties>
</file>