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5CFD3" w14:textId="5ED8E840" w:rsidR="0020510F" w:rsidRDefault="0020510F" w:rsidP="0020510F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83BF0" wp14:editId="2883E2B5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C6177" w14:textId="669CFEC3" w:rsidR="0020510F" w:rsidRPr="0020510F" w:rsidRDefault="0020510F" w:rsidP="0020510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620200099/27762(10)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548C6177" w14:textId="669CFEC3" w:rsidR="0020510F" w:rsidRPr="0020510F" w:rsidRDefault="0020510F" w:rsidP="0020510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620200099/27762(10)</w:t>
                      </w:r>
                    </w:p>
                  </w:txbxContent>
                </v:textbox>
              </v:rect>
            </w:pict>
          </mc:Fallback>
        </mc:AlternateContent>
      </w:r>
    </w:p>
    <w:p w14:paraId="4252D6C3" w14:textId="77777777" w:rsidR="0020510F" w:rsidRDefault="0020510F" w:rsidP="0020510F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B82A7A3" w14:textId="77777777" w:rsidR="0020510F" w:rsidRDefault="0020510F" w:rsidP="0020510F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E65E16B" w14:textId="77777777" w:rsidR="0020510F" w:rsidRPr="0020510F" w:rsidRDefault="0020510F" w:rsidP="0020510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07D2A294" w14:textId="77777777" w:rsidR="0020510F" w:rsidRPr="0020510F" w:rsidRDefault="0020510F" w:rsidP="002051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0510F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20510F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20510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36B3C1D6" w14:textId="53F250F9" w:rsidR="0020510F" w:rsidRPr="0020510F" w:rsidRDefault="0020510F" w:rsidP="0020510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20510F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20510F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20510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0C91C3AB" w14:textId="77777777" w:rsidR="006A3A53" w:rsidRDefault="006A3A53" w:rsidP="006A3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C3982" w14:textId="1EA4B173" w:rsidR="006A3A53" w:rsidRDefault="00F55900" w:rsidP="00F55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октября 2023 г. № 730</w:t>
      </w:r>
    </w:p>
    <w:p w14:paraId="0CE74091" w14:textId="06B5E34A" w:rsidR="00F55900" w:rsidRDefault="00F55900" w:rsidP="00F55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3070785" w14:textId="77777777" w:rsidR="006A3A53" w:rsidRPr="006A3A53" w:rsidRDefault="006A3A53" w:rsidP="006A3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B8443E" w14:textId="77777777" w:rsidR="006A3A53" w:rsidRDefault="00BD4E1E" w:rsidP="006A3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6A3A53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14:paraId="2F0A486B" w14:textId="77777777" w:rsidR="006A3A53" w:rsidRDefault="00BD4E1E" w:rsidP="006A3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53">
        <w:rPr>
          <w:rFonts w:ascii="Times New Roman" w:hAnsi="Times New Roman" w:cs="Times New Roman"/>
          <w:b/>
          <w:sz w:val="28"/>
          <w:szCs w:val="28"/>
        </w:rPr>
        <w:t xml:space="preserve"> программу Республики Тыва </w:t>
      </w:r>
    </w:p>
    <w:p w14:paraId="3D7005DF" w14:textId="77777777" w:rsidR="006A3A53" w:rsidRDefault="00BD4E1E" w:rsidP="006A3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53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proofErr w:type="gramStart"/>
      <w:r w:rsidRPr="006A3A53">
        <w:rPr>
          <w:rFonts w:ascii="Times New Roman" w:hAnsi="Times New Roman" w:cs="Times New Roman"/>
          <w:b/>
          <w:sz w:val="28"/>
          <w:szCs w:val="28"/>
        </w:rPr>
        <w:t>современной</w:t>
      </w:r>
      <w:proofErr w:type="gramEnd"/>
      <w:r w:rsidRPr="006A3A53">
        <w:rPr>
          <w:rFonts w:ascii="Times New Roman" w:hAnsi="Times New Roman" w:cs="Times New Roman"/>
          <w:b/>
          <w:sz w:val="28"/>
          <w:szCs w:val="28"/>
        </w:rPr>
        <w:t xml:space="preserve"> городской</w:t>
      </w:r>
    </w:p>
    <w:p w14:paraId="55E350E1" w14:textId="07B0E1B2" w:rsidR="00BD4E1E" w:rsidRPr="006A3A53" w:rsidRDefault="006A3A53" w:rsidP="006A3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8AD">
        <w:rPr>
          <w:rFonts w:ascii="Times New Roman" w:hAnsi="Times New Roman" w:cs="Times New Roman"/>
          <w:b/>
          <w:sz w:val="28"/>
          <w:szCs w:val="28"/>
        </w:rPr>
        <w:t>среды на 2018-</w:t>
      </w:r>
      <w:r w:rsidR="00BD4E1E" w:rsidRPr="006A3A53">
        <w:rPr>
          <w:rFonts w:ascii="Times New Roman" w:hAnsi="Times New Roman" w:cs="Times New Roman"/>
          <w:b/>
          <w:sz w:val="28"/>
          <w:szCs w:val="28"/>
        </w:rPr>
        <w:t>2024 годы»</w:t>
      </w:r>
    </w:p>
    <w:p w14:paraId="0CA2BC8E" w14:textId="77777777" w:rsidR="00BD4E1E" w:rsidRDefault="00BD4E1E" w:rsidP="006A3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D1175" w14:textId="77777777" w:rsidR="006A3A53" w:rsidRPr="006A3A53" w:rsidRDefault="006A3A53" w:rsidP="006A3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84DE1" w14:textId="7510BFC9" w:rsidR="00BD4E1E" w:rsidRPr="006A3A53" w:rsidRDefault="00BD4E1E" w:rsidP="006A3A5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53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="00CF4C27" w:rsidRPr="006A3A53">
        <w:rPr>
          <w:rFonts w:ascii="Times New Roman" w:hAnsi="Times New Roman" w:cs="Times New Roman"/>
          <w:sz w:val="28"/>
          <w:szCs w:val="28"/>
        </w:rPr>
        <w:t>Республики Тыва от 15 декабря 2022 г</w:t>
      </w:r>
      <w:r w:rsidR="006A3A53">
        <w:rPr>
          <w:rFonts w:ascii="Times New Roman" w:hAnsi="Times New Roman" w:cs="Times New Roman"/>
          <w:sz w:val="28"/>
          <w:szCs w:val="28"/>
        </w:rPr>
        <w:t>.</w:t>
      </w:r>
      <w:r w:rsidR="00CF4C27" w:rsidRPr="006A3A53">
        <w:rPr>
          <w:rFonts w:ascii="Times New Roman" w:hAnsi="Times New Roman" w:cs="Times New Roman"/>
          <w:sz w:val="28"/>
          <w:szCs w:val="28"/>
        </w:rPr>
        <w:t xml:space="preserve"> № 887-ЗРТ «О республиканском бюджете Республики Тыва на 2023 год и на плановый период 2024 и 2025 годов»</w:t>
      </w:r>
      <w:r w:rsidR="00C05106" w:rsidRPr="006A3A5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</w:t>
      </w:r>
      <w:r w:rsidR="002412DF" w:rsidRPr="006A3A5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05106" w:rsidRPr="006A3A53">
        <w:rPr>
          <w:rFonts w:ascii="Times New Roman" w:hAnsi="Times New Roman" w:cs="Times New Roman"/>
          <w:sz w:val="28"/>
          <w:szCs w:val="28"/>
        </w:rPr>
        <w:t xml:space="preserve"> от 2 д</w:t>
      </w:r>
      <w:r w:rsidR="00C05106" w:rsidRPr="006A3A53">
        <w:rPr>
          <w:rFonts w:ascii="Times New Roman" w:hAnsi="Times New Roman" w:cs="Times New Roman"/>
          <w:sz w:val="28"/>
          <w:szCs w:val="28"/>
        </w:rPr>
        <w:t>е</w:t>
      </w:r>
      <w:r w:rsidR="00C05106" w:rsidRPr="006A3A53">
        <w:rPr>
          <w:rFonts w:ascii="Times New Roman" w:hAnsi="Times New Roman" w:cs="Times New Roman"/>
          <w:sz w:val="28"/>
          <w:szCs w:val="28"/>
        </w:rPr>
        <w:t>кабря 2022 г. № 2214 «Об изменении некоторых актов Правительства Российской Федерации и признании утратившим</w:t>
      </w:r>
      <w:bookmarkStart w:id="0" w:name="_GoBack"/>
      <w:bookmarkEnd w:id="0"/>
      <w:r w:rsidR="00C05106" w:rsidRPr="006A3A53">
        <w:rPr>
          <w:rFonts w:ascii="Times New Roman" w:hAnsi="Times New Roman" w:cs="Times New Roman"/>
          <w:sz w:val="28"/>
          <w:szCs w:val="28"/>
        </w:rPr>
        <w:t>и силу отдельных положений актов Правител</w:t>
      </w:r>
      <w:r w:rsidR="00C05106" w:rsidRPr="006A3A53">
        <w:rPr>
          <w:rFonts w:ascii="Times New Roman" w:hAnsi="Times New Roman" w:cs="Times New Roman"/>
          <w:sz w:val="28"/>
          <w:szCs w:val="28"/>
        </w:rPr>
        <w:t>ь</w:t>
      </w:r>
      <w:r w:rsidR="00C05106" w:rsidRPr="006A3A53">
        <w:rPr>
          <w:rFonts w:ascii="Times New Roman" w:hAnsi="Times New Roman" w:cs="Times New Roman"/>
          <w:sz w:val="28"/>
          <w:szCs w:val="28"/>
        </w:rPr>
        <w:t>ства Российской Федерации»</w:t>
      </w:r>
      <w:r w:rsidRPr="006A3A53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14:paraId="0E88076E" w14:textId="77777777" w:rsidR="00813B76" w:rsidRPr="006A3A53" w:rsidRDefault="00813B76" w:rsidP="006A3A5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096B7" w14:textId="05375F14" w:rsidR="00BD4E1E" w:rsidRPr="006A3A53" w:rsidRDefault="002412DF" w:rsidP="006A3A5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4E1E" w:rsidRPr="006A3A53">
        <w:rPr>
          <w:rFonts w:ascii="Times New Roman" w:hAnsi="Times New Roman" w:cs="Times New Roman"/>
          <w:sz w:val="28"/>
          <w:szCs w:val="28"/>
        </w:rPr>
        <w:t xml:space="preserve"> </w:t>
      </w:r>
      <w:r w:rsidR="00813B76" w:rsidRPr="006A3A53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Республики Тыва «Формирование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813B76" w:rsidRPr="006A3A53">
        <w:rPr>
          <w:rFonts w:ascii="Times New Roman" w:hAnsi="Times New Roman" w:cs="Times New Roman"/>
          <w:sz w:val="28"/>
          <w:szCs w:val="28"/>
        </w:rPr>
        <w:t>соврем</w:t>
      </w:r>
      <w:r>
        <w:rPr>
          <w:rFonts w:ascii="Times New Roman" w:hAnsi="Times New Roman" w:cs="Times New Roman"/>
          <w:sz w:val="28"/>
          <w:szCs w:val="28"/>
        </w:rPr>
        <w:t>енной городской среды на 2018-</w:t>
      </w:r>
      <w:r w:rsidR="00813B76" w:rsidRPr="006A3A53">
        <w:rPr>
          <w:rFonts w:ascii="Times New Roman" w:hAnsi="Times New Roman" w:cs="Times New Roman"/>
          <w:sz w:val="28"/>
          <w:szCs w:val="28"/>
        </w:rPr>
        <w:t>2024 годы», утвержденную постановлением Правительства Республики Тыва от 4 сентября 2017 г. № 398 (далее – Программа), следующие изменения:</w:t>
      </w:r>
    </w:p>
    <w:p w14:paraId="0ECBA15E" w14:textId="5DC434FE" w:rsidR="00013CE6" w:rsidRPr="006A3A53" w:rsidRDefault="002C2F70" w:rsidP="006A3A5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53">
        <w:rPr>
          <w:rFonts w:ascii="Times New Roman" w:hAnsi="Times New Roman" w:cs="Times New Roman"/>
          <w:sz w:val="28"/>
          <w:szCs w:val="28"/>
        </w:rPr>
        <w:t xml:space="preserve">1) </w:t>
      </w:r>
      <w:r w:rsidR="00813B76" w:rsidRPr="006A3A53">
        <w:rPr>
          <w:rFonts w:ascii="Times New Roman" w:hAnsi="Times New Roman" w:cs="Times New Roman"/>
          <w:sz w:val="28"/>
          <w:szCs w:val="28"/>
        </w:rPr>
        <w:t>в</w:t>
      </w:r>
      <w:r w:rsidR="00013CE6" w:rsidRPr="006A3A53">
        <w:rPr>
          <w:rFonts w:ascii="Times New Roman" w:hAnsi="Times New Roman" w:cs="Times New Roman"/>
          <w:sz w:val="28"/>
          <w:szCs w:val="28"/>
        </w:rPr>
        <w:t xml:space="preserve"> паспорте Программы:</w:t>
      </w:r>
    </w:p>
    <w:p w14:paraId="34FA5157" w14:textId="36DEF58F" w:rsidR="009A197B" w:rsidRPr="006A3A53" w:rsidRDefault="00013CE6" w:rsidP="006A3A5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53">
        <w:rPr>
          <w:rFonts w:ascii="Times New Roman" w:hAnsi="Times New Roman" w:cs="Times New Roman"/>
          <w:sz w:val="28"/>
          <w:szCs w:val="28"/>
        </w:rPr>
        <w:t xml:space="preserve">а) </w:t>
      </w:r>
      <w:r w:rsidR="009A197B" w:rsidRPr="006A3A53">
        <w:rPr>
          <w:rFonts w:ascii="Times New Roman" w:hAnsi="Times New Roman" w:cs="Times New Roman"/>
          <w:sz w:val="28"/>
          <w:szCs w:val="28"/>
        </w:rPr>
        <w:t>позици</w:t>
      </w:r>
      <w:r w:rsidR="00CC435C" w:rsidRPr="006A3A53">
        <w:rPr>
          <w:rFonts w:ascii="Times New Roman" w:hAnsi="Times New Roman" w:cs="Times New Roman"/>
          <w:sz w:val="28"/>
          <w:szCs w:val="28"/>
        </w:rPr>
        <w:t>ю</w:t>
      </w:r>
      <w:r w:rsidR="009A197B" w:rsidRPr="006A3A53">
        <w:rPr>
          <w:rFonts w:ascii="Times New Roman" w:hAnsi="Times New Roman" w:cs="Times New Roman"/>
          <w:sz w:val="28"/>
          <w:szCs w:val="28"/>
        </w:rPr>
        <w:t xml:space="preserve"> «Целевые индикаторы и показатели Программы» изложить в сл</w:t>
      </w:r>
      <w:r w:rsidR="009A197B" w:rsidRPr="006A3A53">
        <w:rPr>
          <w:rFonts w:ascii="Times New Roman" w:hAnsi="Times New Roman" w:cs="Times New Roman"/>
          <w:sz w:val="28"/>
          <w:szCs w:val="28"/>
        </w:rPr>
        <w:t>е</w:t>
      </w:r>
      <w:r w:rsidR="009A197B" w:rsidRPr="006A3A53">
        <w:rPr>
          <w:rFonts w:ascii="Times New Roman" w:hAnsi="Times New Roman" w:cs="Times New Roman"/>
          <w:sz w:val="28"/>
          <w:szCs w:val="28"/>
        </w:rPr>
        <w:t>дующей редакции:</w:t>
      </w:r>
    </w:p>
    <w:p w14:paraId="1F2F46DE" w14:textId="40714786" w:rsidR="009A197B" w:rsidRPr="006A3A53" w:rsidRDefault="009A197B" w:rsidP="00FB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4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4"/>
        <w:gridCol w:w="283"/>
        <w:gridCol w:w="8076"/>
      </w:tblGrid>
      <w:tr w:rsidR="009A197B" w:rsidRPr="00FB3A23" w14:paraId="785444E7" w14:textId="77777777" w:rsidTr="00420774">
        <w:trPr>
          <w:trHeight w:val="20"/>
          <w:jc w:val="center"/>
        </w:trPr>
        <w:tc>
          <w:tcPr>
            <w:tcW w:w="2124" w:type="dxa"/>
          </w:tcPr>
          <w:p w14:paraId="73BE69B8" w14:textId="653A17D9" w:rsidR="009A197B" w:rsidRPr="00FB3A23" w:rsidRDefault="001E43E7" w:rsidP="002412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Целевые индик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торы и показатели Программы</w:t>
            </w:r>
          </w:p>
        </w:tc>
        <w:tc>
          <w:tcPr>
            <w:tcW w:w="283" w:type="dxa"/>
          </w:tcPr>
          <w:p w14:paraId="6AEABC17" w14:textId="41460A36" w:rsidR="009A197B" w:rsidRPr="00FB3A23" w:rsidRDefault="00FB3A23" w:rsidP="0024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076" w:type="dxa"/>
          </w:tcPr>
          <w:p w14:paraId="4A3EAF1F" w14:textId="19D12748" w:rsidR="009A197B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1) доля реализованных муниципальных программ по формированию совр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менной городской среды в общем количестве проектов благоустройства, предусмотренных к реализации в рамках муниципальных программ в отче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B3A23">
              <w:rPr>
                <w:rFonts w:ascii="Times New Roman" w:hAnsi="Times New Roman" w:cs="Times New Roman"/>
                <w:sz w:val="24"/>
                <w:szCs w:val="24"/>
              </w:rPr>
              <w:t xml:space="preserve">ном году, – 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100 процентов;</w:t>
            </w:r>
          </w:p>
          <w:p w14:paraId="2585B178" w14:textId="77777777" w:rsidR="0020510F" w:rsidRPr="00FB3A23" w:rsidRDefault="0020510F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12056" w14:textId="748A9178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доля реализованных проектов благоустройства в общем количестве пр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ектов благоустройства, предусмотренных к реализации в рамках муниц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пальных программ в отчет</w:t>
            </w:r>
            <w:r w:rsidR="00FB3A23">
              <w:rPr>
                <w:rFonts w:ascii="Times New Roman" w:hAnsi="Times New Roman" w:cs="Times New Roman"/>
                <w:sz w:val="24"/>
                <w:szCs w:val="24"/>
              </w:rPr>
              <w:t>ном году, 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14:paraId="2ED2688C" w14:textId="1370977A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3) доля реализованных в отчетном году </w:t>
            </w:r>
            <w:proofErr w:type="gramStart"/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проектов благоустройства дворовых территорий муниципальных образований Республики</w:t>
            </w:r>
            <w:proofErr w:type="gramEnd"/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Тыва в общем колич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стве реализованных в течение планового года проектов благоустройства дворовых территорий </w:t>
            </w:r>
            <w:r w:rsidR="00FB3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14:paraId="59018C83" w14:textId="221A43E4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4) количество благоустроенных дворовых территорий </w:t>
            </w:r>
            <w:r w:rsidR="00FB3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22 ед.;</w:t>
            </w:r>
          </w:p>
          <w:p w14:paraId="2B786CA3" w14:textId="192B5329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5) доля проектов благоустройства, реализованных с трудовым участием граждан, заин</w:t>
            </w:r>
            <w:r w:rsidR="00FB3A23">
              <w:rPr>
                <w:rFonts w:ascii="Times New Roman" w:hAnsi="Times New Roman" w:cs="Times New Roman"/>
                <w:sz w:val="24"/>
                <w:szCs w:val="24"/>
              </w:rPr>
              <w:t>тересованных организаций, 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14:paraId="45EC6409" w14:textId="07BD5563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6) утверждение нормативным правовым актом Республики Тыва правил предоставления и распределения субсидий из республиканского бюджета Республики Тыва бюджетам городских окру</w:t>
            </w:r>
            <w:r w:rsidR="00FB3A23">
              <w:rPr>
                <w:rFonts w:ascii="Times New Roman" w:hAnsi="Times New Roman" w:cs="Times New Roman"/>
                <w:sz w:val="24"/>
                <w:szCs w:val="24"/>
              </w:rPr>
              <w:t>гов в 2018-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2024 годах на по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держку обустройства мест массового отдыха населения (городских парков) </w:t>
            </w:r>
            <w:r w:rsidR="00FB3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B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14:paraId="18C6774D" w14:textId="6A426138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7) утверждение и опубликование порядка и сроков представления, рассмо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рения и оценки предложений граждан, организаций о выборе парка, подл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жащего благоустройству в 2018 г., с учетом результатов общественного о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14:paraId="10DB8A22" w14:textId="603B70A4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8) утверждение </w:t>
            </w:r>
            <w:proofErr w:type="gramStart"/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парка и перечня меропри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тий по благоустройству, подлежащего благоустройству в 2018 г., с учетом результатов общественных обсуждений продолжительностью не менее 30 календарных дней со дня объявления обсуждения 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14:paraId="514F06ED" w14:textId="584A1404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9) прирост среднего индекса качества городской среды по отношению к 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30 процентов;</w:t>
            </w:r>
          </w:p>
          <w:p w14:paraId="5FC9A45D" w14:textId="03B01261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10) доля граждан, принявших участие в решении вопросов развития горо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ской среды, от общего количества граждан старше 14 лет, проживающих в муниципальных образованиях, на территориях которых реализуются прое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ты по созданию комфорт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 xml:space="preserve">ной городской среды, – 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30 процентов;</w:t>
            </w:r>
          </w:p>
          <w:p w14:paraId="55B35DB3" w14:textId="741CF47C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11) реализация мероприятий по благоустройству, предусмотренных госуда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программами современной городской среды (количество обустроенных общественных пространств), не менее ед. нак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питель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>ным итогом, начиная с 2019 г., 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419 ед.;</w:t>
            </w:r>
          </w:p>
          <w:p w14:paraId="5D1E74AB" w14:textId="37B31B81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12) доля городов с благоприятной средой от общего количества городов (и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декс качества городской среды </w:t>
            </w:r>
            <w:r w:rsidR="006348DC" w:rsidRPr="006348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выше 50 процентов) 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40 процентов;</w:t>
            </w:r>
          </w:p>
          <w:p w14:paraId="746E9963" w14:textId="5543EA99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13) количество городов с благоприятной городской средой 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14:paraId="51FF5FED" w14:textId="375BCF44" w:rsidR="009A197B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14) среднее значение индекса качества городской среды по Российской Ф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дерации </w:t>
            </w:r>
            <w:r w:rsidR="000C2B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172 </w:t>
            </w:r>
            <w:proofErr w:type="spellStart"/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. ед.;</w:t>
            </w:r>
          </w:p>
          <w:p w14:paraId="4D0FF5C4" w14:textId="150814CB" w:rsidR="00420774" w:rsidRPr="00FB3A23" w:rsidRDefault="009A197B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23">
              <w:rPr>
                <w:rFonts w:ascii="Times New Roman" w:hAnsi="Times New Roman" w:cs="Times New Roman"/>
                <w:sz w:val="24"/>
                <w:szCs w:val="24"/>
              </w:rPr>
              <w:t>15) объем инвестиций в основной капитал, тыс. рублей</w:t>
            </w:r>
          </w:p>
        </w:tc>
      </w:tr>
    </w:tbl>
    <w:p w14:paraId="7212792C" w14:textId="77777777" w:rsidR="006B1B31" w:rsidRDefault="006B1B31"/>
    <w:tbl>
      <w:tblPr>
        <w:tblStyle w:val="1"/>
        <w:tblW w:w="104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4"/>
        <w:gridCol w:w="283"/>
        <w:gridCol w:w="1628"/>
        <w:gridCol w:w="1150"/>
        <w:gridCol w:w="997"/>
        <w:gridCol w:w="1310"/>
        <w:gridCol w:w="997"/>
        <w:gridCol w:w="997"/>
        <w:gridCol w:w="997"/>
      </w:tblGrid>
      <w:tr w:rsidR="00FB3A23" w:rsidRPr="00FB3A23" w14:paraId="406B5A59" w14:textId="77777777" w:rsidTr="006B1B31">
        <w:trPr>
          <w:trHeight w:val="20"/>
          <w:jc w:val="center"/>
        </w:trPr>
        <w:tc>
          <w:tcPr>
            <w:tcW w:w="2124" w:type="dxa"/>
            <w:vMerge w:val="restart"/>
          </w:tcPr>
          <w:p w14:paraId="53E456EA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79E738BA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316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Объем инв</w:t>
            </w:r>
            <w:r w:rsidRPr="000C2B5E">
              <w:rPr>
                <w:rFonts w:ascii="Times New Roman" w:hAnsi="Times New Roman" w:cs="Times New Roman"/>
                <w:szCs w:val="24"/>
              </w:rPr>
              <w:t>е</w:t>
            </w:r>
            <w:r w:rsidRPr="000C2B5E">
              <w:rPr>
                <w:rFonts w:ascii="Times New Roman" w:hAnsi="Times New Roman" w:cs="Times New Roman"/>
                <w:szCs w:val="24"/>
              </w:rPr>
              <w:t>стиций в о</w:t>
            </w:r>
            <w:r w:rsidRPr="000C2B5E">
              <w:rPr>
                <w:rFonts w:ascii="Times New Roman" w:hAnsi="Times New Roman" w:cs="Times New Roman"/>
                <w:szCs w:val="24"/>
              </w:rPr>
              <w:t>с</w:t>
            </w:r>
            <w:r w:rsidRPr="000C2B5E">
              <w:rPr>
                <w:rFonts w:ascii="Times New Roman" w:hAnsi="Times New Roman" w:cs="Times New Roman"/>
                <w:szCs w:val="24"/>
              </w:rPr>
              <w:t>новной кап</w:t>
            </w:r>
            <w:r w:rsidRPr="000C2B5E">
              <w:rPr>
                <w:rFonts w:ascii="Times New Roman" w:hAnsi="Times New Roman" w:cs="Times New Roman"/>
                <w:szCs w:val="24"/>
              </w:rPr>
              <w:t>и</w:t>
            </w:r>
            <w:r w:rsidRPr="000C2B5E">
              <w:rPr>
                <w:rFonts w:ascii="Times New Roman" w:hAnsi="Times New Roman" w:cs="Times New Roman"/>
                <w:szCs w:val="24"/>
              </w:rPr>
              <w:t>тал, за искл</w:t>
            </w:r>
            <w:r w:rsidRPr="000C2B5E">
              <w:rPr>
                <w:rFonts w:ascii="Times New Roman" w:hAnsi="Times New Roman" w:cs="Times New Roman"/>
                <w:szCs w:val="24"/>
              </w:rPr>
              <w:t>ю</w:t>
            </w:r>
            <w:r w:rsidRPr="000C2B5E">
              <w:rPr>
                <w:rFonts w:ascii="Times New Roman" w:hAnsi="Times New Roman" w:cs="Times New Roman"/>
                <w:szCs w:val="24"/>
              </w:rPr>
              <w:t>чением инв</w:t>
            </w:r>
            <w:r w:rsidRPr="000C2B5E">
              <w:rPr>
                <w:rFonts w:ascii="Times New Roman" w:hAnsi="Times New Roman" w:cs="Times New Roman"/>
                <w:szCs w:val="24"/>
              </w:rPr>
              <w:t>е</w:t>
            </w:r>
            <w:r w:rsidRPr="000C2B5E">
              <w:rPr>
                <w:rFonts w:ascii="Times New Roman" w:hAnsi="Times New Roman" w:cs="Times New Roman"/>
                <w:szCs w:val="24"/>
              </w:rPr>
              <w:t>стиций инфр</w:t>
            </w:r>
            <w:r w:rsidRPr="000C2B5E">
              <w:rPr>
                <w:rFonts w:ascii="Times New Roman" w:hAnsi="Times New Roman" w:cs="Times New Roman"/>
                <w:szCs w:val="24"/>
              </w:rPr>
              <w:t>а</w:t>
            </w:r>
            <w:r w:rsidRPr="000C2B5E">
              <w:rPr>
                <w:rFonts w:ascii="Times New Roman" w:hAnsi="Times New Roman" w:cs="Times New Roman"/>
                <w:szCs w:val="24"/>
              </w:rPr>
              <w:t xml:space="preserve">структурных монополий (федеральные проекты) и бюджетных ассигнований федерального </w:t>
            </w:r>
            <w:r w:rsidRPr="000C2B5E">
              <w:rPr>
                <w:rFonts w:ascii="Times New Roman" w:hAnsi="Times New Roman" w:cs="Times New Roman"/>
                <w:szCs w:val="24"/>
              </w:rPr>
              <w:lastRenderedPageBreak/>
              <w:t>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539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lastRenderedPageBreak/>
              <w:t>Ед. изм</w:t>
            </w:r>
            <w:r w:rsidRPr="000C2B5E">
              <w:rPr>
                <w:rFonts w:ascii="Times New Roman" w:hAnsi="Times New Roman" w:cs="Times New Roman"/>
                <w:szCs w:val="24"/>
              </w:rPr>
              <w:t>е</w:t>
            </w:r>
            <w:r w:rsidRPr="000C2B5E">
              <w:rPr>
                <w:rFonts w:ascii="Times New Roman" w:hAnsi="Times New Roman" w:cs="Times New Roman"/>
                <w:szCs w:val="24"/>
              </w:rPr>
              <w:t>рения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A91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4DD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A78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4ED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7B8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2024</w:t>
            </w:r>
          </w:p>
        </w:tc>
      </w:tr>
      <w:tr w:rsidR="00FB3A23" w:rsidRPr="00FB3A23" w14:paraId="5CA90234" w14:textId="77777777" w:rsidTr="006B1B31">
        <w:trPr>
          <w:trHeight w:val="20"/>
          <w:jc w:val="center"/>
        </w:trPr>
        <w:tc>
          <w:tcPr>
            <w:tcW w:w="2124" w:type="dxa"/>
            <w:vMerge/>
          </w:tcPr>
          <w:p w14:paraId="7175CD43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4F5087BD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600" w14:textId="77777777" w:rsidR="009A197B" w:rsidRPr="000C2B5E" w:rsidRDefault="009A197B" w:rsidP="00E570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РБ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DC3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тыс. ру</w:t>
            </w:r>
            <w:r w:rsidRPr="000C2B5E">
              <w:rPr>
                <w:rFonts w:ascii="Times New Roman" w:hAnsi="Times New Roman" w:cs="Times New Roman"/>
                <w:szCs w:val="24"/>
              </w:rPr>
              <w:t>б</w:t>
            </w:r>
            <w:r w:rsidRPr="000C2B5E">
              <w:rPr>
                <w:rFonts w:ascii="Times New Roman" w:hAnsi="Times New Roman" w:cs="Times New Roman"/>
                <w:szCs w:val="24"/>
              </w:rPr>
              <w:t>лей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A8F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908,974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D0B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875,42929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AD1" w14:textId="77777777" w:rsidR="009A197B" w:rsidRPr="000C2B5E" w:rsidRDefault="009A197B" w:rsidP="000C2B5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2B5E">
              <w:rPr>
                <w:rFonts w:ascii="Times New Roman" w:hAnsi="Times New Roman" w:cs="Times New Roman"/>
                <w:color w:val="000000"/>
                <w:szCs w:val="24"/>
              </w:rPr>
              <w:t>1616,727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C74" w14:textId="77777777" w:rsidR="009A197B" w:rsidRPr="000C2B5E" w:rsidRDefault="00823CEF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2010,100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8509B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1021,000</w:t>
            </w:r>
          </w:p>
        </w:tc>
      </w:tr>
      <w:tr w:rsidR="00FB3A23" w:rsidRPr="00FB3A23" w14:paraId="2E0C7075" w14:textId="77777777" w:rsidTr="00E57062">
        <w:trPr>
          <w:trHeight w:val="20"/>
          <w:jc w:val="center"/>
        </w:trPr>
        <w:tc>
          <w:tcPr>
            <w:tcW w:w="2124" w:type="dxa"/>
            <w:vMerge/>
          </w:tcPr>
          <w:p w14:paraId="5AC6720F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0A129C3E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B47E" w14:textId="77777777" w:rsidR="009A197B" w:rsidRPr="000C2B5E" w:rsidRDefault="009A197B" w:rsidP="00E570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191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тыс. ру</w:t>
            </w:r>
            <w:r w:rsidRPr="000C2B5E">
              <w:rPr>
                <w:rFonts w:ascii="Times New Roman" w:hAnsi="Times New Roman" w:cs="Times New Roman"/>
                <w:szCs w:val="24"/>
              </w:rPr>
              <w:t>б</w:t>
            </w:r>
            <w:r w:rsidRPr="000C2B5E">
              <w:rPr>
                <w:rFonts w:ascii="Times New Roman" w:hAnsi="Times New Roman" w:cs="Times New Roman"/>
                <w:szCs w:val="24"/>
              </w:rPr>
              <w:t>лей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F90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4544,868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9FC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1375,34087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05B" w14:textId="77777777" w:rsidR="009A197B" w:rsidRPr="000C2B5E" w:rsidRDefault="009A197B" w:rsidP="000C2B5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2B5E">
              <w:rPr>
                <w:rFonts w:ascii="Times New Roman" w:hAnsi="Times New Roman" w:cs="Times New Roman"/>
                <w:color w:val="000000"/>
                <w:szCs w:val="24"/>
              </w:rPr>
              <w:t>1625,483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DE7" w14:textId="77777777" w:rsidR="009A197B" w:rsidRPr="000C2B5E" w:rsidRDefault="00823CEF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2010,100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CB806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1021,000</w:t>
            </w:r>
          </w:p>
        </w:tc>
      </w:tr>
      <w:tr w:rsidR="00FB3A23" w:rsidRPr="00FB3A23" w14:paraId="339D1AF0" w14:textId="77777777" w:rsidTr="00E57062">
        <w:trPr>
          <w:trHeight w:val="20"/>
          <w:jc w:val="center"/>
        </w:trPr>
        <w:tc>
          <w:tcPr>
            <w:tcW w:w="2124" w:type="dxa"/>
            <w:vMerge/>
          </w:tcPr>
          <w:p w14:paraId="2E430DC6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D743387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B0A3" w14:textId="77777777" w:rsidR="009A197B" w:rsidRPr="000C2B5E" w:rsidRDefault="009A197B" w:rsidP="00E570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2B5E">
              <w:rPr>
                <w:rFonts w:ascii="Times New Roman" w:hAnsi="Times New Roman" w:cs="Times New Roman"/>
                <w:szCs w:val="24"/>
              </w:rPr>
              <w:t>Внеб</w:t>
            </w:r>
            <w:proofErr w:type="spellEnd"/>
            <w:r w:rsidRPr="000C2B5E">
              <w:rPr>
                <w:rFonts w:ascii="Times New Roman" w:hAnsi="Times New Roman" w:cs="Times New Roman"/>
                <w:szCs w:val="24"/>
              </w:rPr>
              <w:t>. источн</w:t>
            </w:r>
            <w:r w:rsidRPr="000C2B5E">
              <w:rPr>
                <w:rFonts w:ascii="Times New Roman" w:hAnsi="Times New Roman" w:cs="Times New Roman"/>
                <w:szCs w:val="24"/>
              </w:rPr>
              <w:t>и</w:t>
            </w:r>
            <w:r w:rsidRPr="000C2B5E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AF4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тыс. ру</w:t>
            </w:r>
            <w:r w:rsidRPr="000C2B5E">
              <w:rPr>
                <w:rFonts w:ascii="Times New Roman" w:hAnsi="Times New Roman" w:cs="Times New Roman"/>
                <w:szCs w:val="24"/>
              </w:rPr>
              <w:t>б</w:t>
            </w:r>
            <w:r w:rsidRPr="000C2B5E">
              <w:rPr>
                <w:rFonts w:ascii="Times New Roman" w:hAnsi="Times New Roman" w:cs="Times New Roman"/>
                <w:szCs w:val="24"/>
              </w:rPr>
              <w:t>лей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F09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F2F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47500,00000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96C" w14:textId="77777777" w:rsidR="009A197B" w:rsidRPr="000C2B5E" w:rsidRDefault="009A197B" w:rsidP="000C2B5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2B5E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251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2000,000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8E319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FB3A23" w:rsidRPr="00FB3A23" w14:paraId="48C7F289" w14:textId="77777777" w:rsidTr="00E57062">
        <w:trPr>
          <w:trHeight w:val="20"/>
          <w:jc w:val="center"/>
        </w:trPr>
        <w:tc>
          <w:tcPr>
            <w:tcW w:w="2124" w:type="dxa"/>
            <w:vMerge/>
          </w:tcPr>
          <w:p w14:paraId="2D1F2F66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06A171A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905" w14:textId="77777777" w:rsidR="009A197B" w:rsidRPr="000C2B5E" w:rsidRDefault="009A197B" w:rsidP="00E570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D9C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DBC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5453,842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CFF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49750,77016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B76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3242,210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C22" w14:textId="77777777" w:rsidR="009A197B" w:rsidRPr="000C2B5E" w:rsidRDefault="00823CEF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6020,200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A4CB" w14:textId="77777777" w:rsidR="009A197B" w:rsidRPr="000C2B5E" w:rsidRDefault="009A197B" w:rsidP="000C2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C2B5E">
              <w:rPr>
                <w:rFonts w:ascii="Times New Roman" w:hAnsi="Times New Roman" w:cs="Times New Roman"/>
                <w:szCs w:val="24"/>
              </w:rPr>
              <w:t>20</w:t>
            </w:r>
            <w:r w:rsidR="00F33731" w:rsidRPr="000C2B5E">
              <w:rPr>
                <w:rFonts w:ascii="Times New Roman" w:hAnsi="Times New Roman" w:cs="Times New Roman"/>
                <w:szCs w:val="24"/>
              </w:rPr>
              <w:t>42</w:t>
            </w:r>
            <w:r w:rsidRPr="000C2B5E">
              <w:rPr>
                <w:rFonts w:ascii="Times New Roman" w:hAnsi="Times New Roman" w:cs="Times New Roman"/>
                <w:szCs w:val="24"/>
              </w:rPr>
              <w:t>,</w:t>
            </w:r>
            <w:r w:rsidR="00F33731" w:rsidRPr="000C2B5E">
              <w:rPr>
                <w:rFonts w:ascii="Times New Roman" w:hAnsi="Times New Roman" w:cs="Times New Roman"/>
                <w:szCs w:val="24"/>
              </w:rPr>
              <w:t>000</w:t>
            </w:r>
          </w:p>
        </w:tc>
      </w:tr>
      <w:tr w:rsidR="009A197B" w:rsidRPr="00FB3A23" w14:paraId="21007209" w14:textId="77777777" w:rsidTr="000C2B5E">
        <w:trPr>
          <w:trHeight w:val="20"/>
          <w:jc w:val="center"/>
        </w:trPr>
        <w:tc>
          <w:tcPr>
            <w:tcW w:w="2124" w:type="dxa"/>
            <w:vMerge/>
          </w:tcPr>
          <w:p w14:paraId="39B05619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CE3DF3D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auto"/>
            </w:tcBorders>
          </w:tcPr>
          <w:p w14:paraId="41AB22B8" w14:textId="77777777" w:rsidR="00E57062" w:rsidRDefault="00E57062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FF0E" w14:textId="3CAA66DA" w:rsidR="009A197B" w:rsidRPr="00FB3A23" w:rsidRDefault="006348DC" w:rsidP="00E57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д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оля объема закупок оборудования, имеющего российское происхожд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ние, в том числе оборудования, закупаемого при выполнении работ, в общем объеме оборудования, закупленного в рамках реализации мероприятий гос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программ современной городской среды – 90</w:t>
            </w:r>
            <w:r w:rsidR="00E5706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A197B" w:rsidRPr="002412DF" w14:paraId="534E1670" w14:textId="77777777" w:rsidTr="00FB3A23">
        <w:trPr>
          <w:trHeight w:val="20"/>
          <w:jc w:val="center"/>
        </w:trPr>
        <w:tc>
          <w:tcPr>
            <w:tcW w:w="2124" w:type="dxa"/>
            <w:vMerge/>
          </w:tcPr>
          <w:p w14:paraId="292394B8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50D1B54" w14:textId="77777777" w:rsidR="009A197B" w:rsidRPr="00FB3A23" w:rsidRDefault="009A197B" w:rsidP="00241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6" w:type="dxa"/>
            <w:gridSpan w:val="7"/>
          </w:tcPr>
          <w:p w14:paraId="72DE401A" w14:textId="06094820" w:rsidR="009A197B" w:rsidRPr="002412DF" w:rsidRDefault="006348DC" w:rsidP="00FB3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р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еализованы проекты </w:t>
            </w:r>
            <w:proofErr w:type="gramStart"/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 xml:space="preserve"> в малых городах и истор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197B" w:rsidRPr="00FB3A23">
              <w:rPr>
                <w:rFonts w:ascii="Times New Roman" w:hAnsi="Times New Roman" w:cs="Times New Roman"/>
                <w:sz w:val="24"/>
                <w:szCs w:val="24"/>
              </w:rPr>
              <w:t>ческих поселениях – 2 ед.</w:t>
            </w:r>
            <w:r w:rsidR="0091563A" w:rsidRPr="00FB3A2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52FFB268" w14:textId="77777777" w:rsidR="00A44965" w:rsidRDefault="00A44965" w:rsidP="00E57062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C0ED5" w14:textId="77777777" w:rsidR="00013CE6" w:rsidRPr="001E30B6" w:rsidRDefault="009A197B" w:rsidP="00E57062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13CE6" w:rsidRPr="00013CE6">
        <w:rPr>
          <w:rFonts w:ascii="Times New Roman" w:hAnsi="Times New Roman" w:cs="Times New Roman"/>
          <w:sz w:val="28"/>
          <w:szCs w:val="28"/>
        </w:rPr>
        <w:t>позицию «Объемы бюджетных ассигнований» изложить в следующей р</w:t>
      </w:r>
      <w:r w:rsidR="00013CE6" w:rsidRPr="00013CE6">
        <w:rPr>
          <w:rFonts w:ascii="Times New Roman" w:hAnsi="Times New Roman" w:cs="Times New Roman"/>
          <w:sz w:val="28"/>
          <w:szCs w:val="28"/>
        </w:rPr>
        <w:t>е</w:t>
      </w:r>
      <w:r w:rsidR="00013CE6" w:rsidRPr="00013CE6">
        <w:rPr>
          <w:rFonts w:ascii="Times New Roman" w:hAnsi="Times New Roman" w:cs="Times New Roman"/>
          <w:sz w:val="28"/>
          <w:szCs w:val="28"/>
        </w:rPr>
        <w:t>дакции:</w:t>
      </w:r>
    </w:p>
    <w:p w14:paraId="5F7B30AD" w14:textId="77777777" w:rsidR="00E10B12" w:rsidRPr="001E30B6" w:rsidRDefault="00E10B12" w:rsidP="00E57062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Style w:val="a9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9"/>
        <w:gridCol w:w="425"/>
        <w:gridCol w:w="7725"/>
      </w:tblGrid>
      <w:tr w:rsidR="00F33731" w:rsidRPr="00E10B12" w14:paraId="15411028" w14:textId="77777777" w:rsidTr="00B96F10">
        <w:trPr>
          <w:trHeight w:val="20"/>
          <w:jc w:val="center"/>
        </w:trPr>
        <w:tc>
          <w:tcPr>
            <w:tcW w:w="2199" w:type="dxa"/>
          </w:tcPr>
          <w:p w14:paraId="10A47D76" w14:textId="3DD131A7" w:rsidR="00F33731" w:rsidRPr="00E10B12" w:rsidRDefault="0091563A" w:rsidP="00E1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731" w:rsidRPr="00E10B12">
              <w:rPr>
                <w:rFonts w:ascii="Times New Roman" w:hAnsi="Times New Roman" w:cs="Times New Roman"/>
                <w:sz w:val="24"/>
                <w:szCs w:val="24"/>
              </w:rPr>
              <w:t>Объемы бюдже</w:t>
            </w:r>
            <w:r w:rsidR="00F33731" w:rsidRPr="00E10B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3731" w:rsidRPr="00E10B12">
              <w:rPr>
                <w:rFonts w:ascii="Times New Roman" w:hAnsi="Times New Roman" w:cs="Times New Roman"/>
                <w:sz w:val="24"/>
                <w:szCs w:val="24"/>
              </w:rPr>
              <w:t>ных ассигнований</w:t>
            </w:r>
          </w:p>
        </w:tc>
        <w:tc>
          <w:tcPr>
            <w:tcW w:w="425" w:type="dxa"/>
          </w:tcPr>
          <w:p w14:paraId="3DCB0D5F" w14:textId="54DA612D" w:rsidR="00F33731" w:rsidRPr="00E10B12" w:rsidRDefault="00E10B12" w:rsidP="00CE11E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7725" w:type="dxa"/>
          </w:tcPr>
          <w:p w14:paraId="1921A289" w14:textId="7DB4AD24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нансирования Программы в 2018-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>2024 годах составит:</w:t>
            </w:r>
          </w:p>
          <w:p w14:paraId="3A651386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за счет всех источников финансирования – </w:t>
            </w:r>
            <w:r w:rsidR="005343A3" w:rsidRPr="00E10B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062F7" w:rsidRPr="00E10B12">
              <w:rPr>
                <w:rFonts w:ascii="Times New Roman" w:hAnsi="Times New Roman" w:cs="Times New Roman"/>
                <w:sz w:val="24"/>
                <w:szCs w:val="24"/>
              </w:rPr>
              <w:t>5477,237</w:t>
            </w:r>
            <w:r w:rsidR="005343A3"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2AAC688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5343A3" w:rsidRPr="00E10B12">
              <w:rPr>
                <w:rFonts w:ascii="Times New Roman" w:hAnsi="Times New Roman" w:cs="Times New Roman"/>
                <w:sz w:val="24"/>
                <w:szCs w:val="24"/>
              </w:rPr>
              <w:t>748303,500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14:paraId="7C8F3ADA" w14:textId="4FCBEFBE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68707,100 тыс. рублей;</w:t>
            </w:r>
          </w:p>
          <w:p w14:paraId="1DD1A92B" w14:textId="39C7A5D2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96259,000 тыс. рублей;</w:t>
            </w:r>
          </w:p>
          <w:p w14:paraId="0F53A6B9" w14:textId="5D746B9D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89988,400 тыс. рублей;</w:t>
            </w:r>
          </w:p>
          <w:p w14:paraId="172FC15B" w14:textId="247F0A68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86667,500 тыс. рублей;</w:t>
            </w:r>
          </w:p>
          <w:p w14:paraId="1E1971BD" w14:textId="43CE3DDD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136681,500 тыс. рублей;</w:t>
            </w:r>
          </w:p>
          <w:p w14:paraId="512D238B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>2023 г. – 170000,000 тыс. рублей;</w:t>
            </w:r>
          </w:p>
          <w:p w14:paraId="4BB97B10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>2024 г. – 100000,000 тыс. рублей;</w:t>
            </w:r>
          </w:p>
          <w:p w14:paraId="25B30069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>за счет средств резервного фонда Правительства Российской Федерации – 25000,000 тыс. рублей, из них по годам:</w:t>
            </w:r>
          </w:p>
          <w:p w14:paraId="5F238FB0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>2018 г. – 0,000 тыс. рублей;</w:t>
            </w:r>
          </w:p>
          <w:p w14:paraId="724C4114" w14:textId="50DFAAE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рублей;</w:t>
            </w:r>
          </w:p>
          <w:p w14:paraId="72699CEA" w14:textId="66E11A90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рублей;</w:t>
            </w:r>
          </w:p>
          <w:p w14:paraId="58B5B890" w14:textId="3BA3044A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рублей;</w:t>
            </w:r>
          </w:p>
          <w:p w14:paraId="4E765A62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>2022 г. – 25000,000 тыс. рублей;</w:t>
            </w:r>
          </w:p>
          <w:p w14:paraId="2D7634EC" w14:textId="6E232B0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рублей;</w:t>
            </w:r>
          </w:p>
          <w:p w14:paraId="2AD91AFA" w14:textId="31A2A17A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рублей;</w:t>
            </w:r>
          </w:p>
          <w:p w14:paraId="65ECA91B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– </w:t>
            </w:r>
            <w:r w:rsidR="005343A3" w:rsidRPr="00E10B12">
              <w:rPr>
                <w:rFonts w:ascii="Times New Roman" w:hAnsi="Times New Roman" w:cs="Times New Roman"/>
                <w:sz w:val="24"/>
                <w:szCs w:val="24"/>
              </w:rPr>
              <w:t>11020,80</w:t>
            </w:r>
            <w:r w:rsidR="00823CEF" w:rsidRPr="00E10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14:paraId="43206B2B" w14:textId="15C4E432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3616,260 тыс. рублей;</w:t>
            </w:r>
          </w:p>
          <w:p w14:paraId="4DBC1BD9" w14:textId="1EC6A53A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972,313 тыс. рублей;</w:t>
            </w:r>
          </w:p>
          <w:p w14:paraId="44853BC2" w14:textId="1B58BCE3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908,974 тыс. рублей;</w:t>
            </w:r>
          </w:p>
          <w:p w14:paraId="465258D8" w14:textId="43DF1684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875,42929 тыс. рублей;</w:t>
            </w:r>
          </w:p>
          <w:p w14:paraId="6027285D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>2022 г. – 1616,727 тыс. рублей;</w:t>
            </w:r>
          </w:p>
          <w:p w14:paraId="59446614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823CEF" w:rsidRPr="00E10B12">
              <w:rPr>
                <w:rFonts w:ascii="Times New Roman" w:hAnsi="Times New Roman" w:cs="Times New Roman"/>
                <w:sz w:val="24"/>
                <w:szCs w:val="24"/>
              </w:rPr>
              <w:t>2010,100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00CF57E" w14:textId="7C0E8868" w:rsidR="00F33731" w:rsidRPr="00E10B12" w:rsidRDefault="005343A3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1021,000 тыс. рублей;</w:t>
            </w:r>
          </w:p>
          <w:p w14:paraId="7C32AFA6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местных бюджетов – </w:t>
            </w:r>
            <w:r w:rsidR="005343A3" w:rsidRPr="00E10B12">
              <w:rPr>
                <w:rFonts w:ascii="Times New Roman" w:hAnsi="Times New Roman" w:cs="Times New Roman"/>
                <w:sz w:val="24"/>
                <w:szCs w:val="24"/>
              </w:rPr>
              <w:t>20602,93</w:t>
            </w:r>
            <w:r w:rsidR="00823CEF" w:rsidRPr="00E10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  <w:p w14:paraId="3F895B15" w14:textId="4B01CAFA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4908,400 тыс. рублей;</w:t>
            </w:r>
          </w:p>
          <w:p w14:paraId="1377FE23" w14:textId="6FFC12C3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5117,743 тыс. рублей;</w:t>
            </w:r>
          </w:p>
          <w:p w14:paraId="7D5D3F75" w14:textId="613ECA6D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4544,868 тыс. рублей;</w:t>
            </w:r>
          </w:p>
          <w:p w14:paraId="7D5854ED" w14:textId="165C6CC3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1375,34087 тыс. рублей;</w:t>
            </w:r>
          </w:p>
          <w:p w14:paraId="40BEF7D1" w14:textId="7777777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>2022 г. – 1625,483 тыс. рублей;</w:t>
            </w:r>
          </w:p>
          <w:p w14:paraId="7935E02B" w14:textId="4B955E8C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CEF" w:rsidRPr="00E10B12">
              <w:rPr>
                <w:rFonts w:ascii="Times New Roman" w:hAnsi="Times New Roman" w:cs="Times New Roman"/>
                <w:sz w:val="24"/>
                <w:szCs w:val="24"/>
              </w:rPr>
              <w:t>2010,100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2E5CA42" w14:textId="3A3AEC1F" w:rsidR="005343A3" w:rsidRPr="00E10B12" w:rsidRDefault="005343A3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1021,000 тыс. рублей;</w:t>
            </w:r>
          </w:p>
          <w:p w14:paraId="648D0A89" w14:textId="032ECB7B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50550,000 тыс. рублей, из них по годам:</w:t>
            </w:r>
          </w:p>
          <w:p w14:paraId="11DA0B54" w14:textId="2B3853E0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550,000 тыс. рублей;</w:t>
            </w:r>
          </w:p>
          <w:p w14:paraId="74F15C05" w14:textId="755630A0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500,000 тыс. рублей;</w:t>
            </w:r>
          </w:p>
          <w:p w14:paraId="6A642918" w14:textId="1752DC57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рублей;</w:t>
            </w:r>
          </w:p>
          <w:p w14:paraId="1F897289" w14:textId="274FA75F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47500,0 тыс. рублей;</w:t>
            </w:r>
          </w:p>
          <w:p w14:paraId="76FBAC10" w14:textId="3AE1EB72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CE11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рублей;</w:t>
            </w:r>
          </w:p>
          <w:p w14:paraId="3004C7CB" w14:textId="1445AE83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4B61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2000,000 тыс. рублей;</w:t>
            </w:r>
          </w:p>
          <w:p w14:paraId="42717277" w14:textId="46D599B2" w:rsidR="00F33731" w:rsidRPr="00E10B12" w:rsidRDefault="00F33731" w:rsidP="00C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4B61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B12">
              <w:rPr>
                <w:rFonts w:ascii="Times New Roman" w:hAnsi="Times New Roman" w:cs="Times New Roman"/>
                <w:sz w:val="24"/>
                <w:szCs w:val="24"/>
              </w:rPr>
              <w:t xml:space="preserve"> 0,000 тыс. рублей</w:t>
            </w:r>
            <w:r w:rsidR="0091563A" w:rsidRPr="00E10B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1029" w:rsidRPr="00E10B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61264D04" w14:textId="77777777" w:rsidR="00013CE6" w:rsidRPr="006D2A9C" w:rsidRDefault="00013CE6" w:rsidP="00E4429A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14:paraId="7211A739" w14:textId="72DBA638" w:rsidR="00A44965" w:rsidRPr="00E4429A" w:rsidRDefault="005343A3" w:rsidP="00E4429A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2) </w:t>
      </w:r>
      <w:r w:rsidR="0091563A" w:rsidRPr="00E4429A">
        <w:rPr>
          <w:rFonts w:ascii="Times New Roman" w:hAnsi="Times New Roman" w:cs="Times New Roman"/>
          <w:sz w:val="28"/>
          <w:szCs w:val="28"/>
        </w:rPr>
        <w:t>р</w:t>
      </w:r>
      <w:r w:rsidRPr="00E4429A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E4429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442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A491C96" w14:textId="7DFC601F" w:rsidR="005343A3" w:rsidRPr="00E4429A" w:rsidRDefault="0091563A" w:rsidP="006D2A9C">
      <w:pPr>
        <w:pStyle w:val="ConsPlusNormal"/>
        <w:spacing w:line="36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«</w:t>
      </w:r>
      <w:r w:rsidR="005343A3" w:rsidRPr="00E4429A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14:paraId="51DA691A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EF6A4" w14:textId="258206C9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федеральный, республ</w:t>
      </w:r>
      <w:r w:rsidRPr="00E4429A">
        <w:rPr>
          <w:rFonts w:ascii="Times New Roman" w:hAnsi="Times New Roman" w:cs="Times New Roman"/>
          <w:sz w:val="28"/>
          <w:szCs w:val="28"/>
        </w:rPr>
        <w:t>и</w:t>
      </w:r>
      <w:r w:rsidRPr="00E4429A">
        <w:rPr>
          <w:rFonts w:ascii="Times New Roman" w:hAnsi="Times New Roman" w:cs="Times New Roman"/>
          <w:sz w:val="28"/>
          <w:szCs w:val="28"/>
        </w:rPr>
        <w:t>канский, местный бюджеты и внебюджетные средства. Мероприятия Прогр</w:t>
      </w:r>
      <w:r w:rsidR="006D2A9C">
        <w:rPr>
          <w:rFonts w:ascii="Times New Roman" w:hAnsi="Times New Roman" w:cs="Times New Roman"/>
          <w:sz w:val="28"/>
          <w:szCs w:val="28"/>
        </w:rPr>
        <w:t>аммы будут реализованы в 2018-</w:t>
      </w:r>
      <w:r w:rsidRPr="00E4429A">
        <w:rPr>
          <w:rFonts w:ascii="Times New Roman" w:hAnsi="Times New Roman" w:cs="Times New Roman"/>
          <w:sz w:val="28"/>
          <w:szCs w:val="28"/>
        </w:rPr>
        <w:t xml:space="preserve">2024 годах. Денежные средства в размере 661297,800 тыс. рублей выделяются из федерального бюджета в рамках национального проекта </w:t>
      </w:r>
      <w:r w:rsidR="0091563A" w:rsidRPr="00E4429A">
        <w:rPr>
          <w:rFonts w:ascii="Times New Roman" w:hAnsi="Times New Roman" w:cs="Times New Roman"/>
          <w:sz w:val="28"/>
          <w:szCs w:val="28"/>
        </w:rPr>
        <w:t>«</w:t>
      </w:r>
      <w:r w:rsidRPr="00E4429A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="0091563A" w:rsidRPr="00E4429A">
        <w:rPr>
          <w:rFonts w:ascii="Times New Roman" w:hAnsi="Times New Roman" w:cs="Times New Roman"/>
          <w:sz w:val="28"/>
          <w:szCs w:val="28"/>
        </w:rPr>
        <w:t>»</w:t>
      </w:r>
      <w:r w:rsidRPr="00E4429A">
        <w:rPr>
          <w:rFonts w:ascii="Times New Roman" w:hAnsi="Times New Roman" w:cs="Times New Roman"/>
          <w:sz w:val="28"/>
          <w:szCs w:val="28"/>
        </w:rPr>
        <w:t>.</w:t>
      </w:r>
    </w:p>
    <w:p w14:paraId="675A0667" w14:textId="668C8C08" w:rsidR="005343A3" w:rsidRPr="00E4429A" w:rsidRDefault="00A11029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О</w:t>
      </w:r>
      <w:r w:rsidR="005343A3" w:rsidRPr="00E4429A">
        <w:rPr>
          <w:rFonts w:ascii="Times New Roman" w:hAnsi="Times New Roman" w:cs="Times New Roman"/>
          <w:sz w:val="28"/>
          <w:szCs w:val="28"/>
        </w:rPr>
        <w:t>бщий объем фи</w:t>
      </w:r>
      <w:r w:rsidR="006D2A9C">
        <w:rPr>
          <w:rFonts w:ascii="Times New Roman" w:hAnsi="Times New Roman" w:cs="Times New Roman"/>
          <w:sz w:val="28"/>
          <w:szCs w:val="28"/>
        </w:rPr>
        <w:t>нансирования Программы в 2018-</w:t>
      </w:r>
      <w:r w:rsidR="005343A3" w:rsidRPr="00E4429A">
        <w:rPr>
          <w:rFonts w:ascii="Times New Roman" w:hAnsi="Times New Roman" w:cs="Times New Roman"/>
          <w:sz w:val="28"/>
          <w:szCs w:val="28"/>
        </w:rPr>
        <w:t>2024 годах составит:</w:t>
      </w:r>
    </w:p>
    <w:p w14:paraId="03B47AB5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за счет всех источников финансирования – </w:t>
      </w:r>
      <w:r w:rsidR="00A062F7" w:rsidRPr="00E4429A">
        <w:rPr>
          <w:rFonts w:ascii="Times New Roman" w:hAnsi="Times New Roman" w:cs="Times New Roman"/>
          <w:sz w:val="28"/>
          <w:szCs w:val="28"/>
        </w:rPr>
        <w:t>855477,237</w:t>
      </w:r>
      <w:r w:rsidRPr="00E4429A">
        <w:rPr>
          <w:rFonts w:ascii="Times New Roman" w:hAnsi="Times New Roman" w:cs="Times New Roman"/>
          <w:sz w:val="28"/>
          <w:szCs w:val="28"/>
        </w:rPr>
        <w:t xml:space="preserve"> тыс. рублей, в том чи</w:t>
      </w:r>
      <w:r w:rsidRPr="00E4429A">
        <w:rPr>
          <w:rFonts w:ascii="Times New Roman" w:hAnsi="Times New Roman" w:cs="Times New Roman"/>
          <w:sz w:val="28"/>
          <w:szCs w:val="28"/>
        </w:rPr>
        <w:t>с</w:t>
      </w:r>
      <w:r w:rsidRPr="00E4429A">
        <w:rPr>
          <w:rFonts w:ascii="Times New Roman" w:hAnsi="Times New Roman" w:cs="Times New Roman"/>
          <w:sz w:val="28"/>
          <w:szCs w:val="28"/>
        </w:rPr>
        <w:t>ле:</w:t>
      </w:r>
    </w:p>
    <w:p w14:paraId="3DD42AB3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за счет средств федерального бюджета – 748303,500 тыс. рублей, из них по г</w:t>
      </w:r>
      <w:r w:rsidRPr="00E4429A">
        <w:rPr>
          <w:rFonts w:ascii="Times New Roman" w:hAnsi="Times New Roman" w:cs="Times New Roman"/>
          <w:sz w:val="28"/>
          <w:szCs w:val="28"/>
        </w:rPr>
        <w:t>о</w:t>
      </w:r>
      <w:r w:rsidRPr="00E4429A">
        <w:rPr>
          <w:rFonts w:ascii="Times New Roman" w:hAnsi="Times New Roman" w:cs="Times New Roman"/>
          <w:sz w:val="28"/>
          <w:szCs w:val="28"/>
        </w:rPr>
        <w:t>дам:</w:t>
      </w:r>
    </w:p>
    <w:p w14:paraId="0F76F0AB" w14:textId="464AD94D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2018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68707,100 тыс. рублей;</w:t>
      </w:r>
    </w:p>
    <w:p w14:paraId="60FB8937" w14:textId="6BDE734B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2019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96259,000 тыс. рублей;</w:t>
      </w:r>
    </w:p>
    <w:p w14:paraId="2CCBEC8E" w14:textId="41F48AB4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2020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89988,400 тыс. рублей;</w:t>
      </w:r>
    </w:p>
    <w:p w14:paraId="263EDACE" w14:textId="2C3A392A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2021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86667,500 тыс. рублей;</w:t>
      </w:r>
    </w:p>
    <w:p w14:paraId="545CD4CC" w14:textId="04D32852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2022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136681,500 тыс. рублей;</w:t>
      </w:r>
    </w:p>
    <w:p w14:paraId="085C6649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2023 г. – 170000,000 тыс. рублей;</w:t>
      </w:r>
    </w:p>
    <w:p w14:paraId="5BCCBFA1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2024 г. – 100000,000 тыс. рублей;</w:t>
      </w:r>
    </w:p>
    <w:p w14:paraId="58E07DC5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за счет средств резервного фонда Правительства Российской Федерации – 25000,000 тыс. рублей, из них по годам:</w:t>
      </w:r>
    </w:p>
    <w:p w14:paraId="3745D931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2018 г. – 0,000 тыс. рублей;</w:t>
      </w:r>
    </w:p>
    <w:p w14:paraId="0DA9F27D" w14:textId="2CC98D5F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2019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0,000 тыс. рублей;</w:t>
      </w:r>
    </w:p>
    <w:p w14:paraId="4BC8560A" w14:textId="2123FD2D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2020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0,000 тыс. рублей;</w:t>
      </w:r>
    </w:p>
    <w:p w14:paraId="5F99930D" w14:textId="2E88BCC4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2021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0,000 тыс. рублей;</w:t>
      </w:r>
    </w:p>
    <w:p w14:paraId="21AB3643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2022 г. – 25000,000 тыс. рублей;</w:t>
      </w:r>
    </w:p>
    <w:p w14:paraId="404D6854" w14:textId="7A65324F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lastRenderedPageBreak/>
        <w:t xml:space="preserve">2023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0,000 тыс. рублей;</w:t>
      </w:r>
    </w:p>
    <w:p w14:paraId="74A83CFF" w14:textId="3DEA8B99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2024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0,000 тыс. рублей;</w:t>
      </w:r>
    </w:p>
    <w:p w14:paraId="753904B6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– 11020,80</w:t>
      </w:r>
      <w:r w:rsidR="00823CEF" w:rsidRPr="00E4429A">
        <w:rPr>
          <w:rFonts w:ascii="Times New Roman" w:hAnsi="Times New Roman" w:cs="Times New Roman"/>
          <w:sz w:val="28"/>
          <w:szCs w:val="28"/>
        </w:rPr>
        <w:t>3</w:t>
      </w:r>
      <w:r w:rsidRPr="00E4429A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14:paraId="2776A08C" w14:textId="43917635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2018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3616,260 тыс. рублей;</w:t>
      </w:r>
    </w:p>
    <w:p w14:paraId="0CF9DA07" w14:textId="0008D271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2019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972,313 тыс. рублей;</w:t>
      </w:r>
    </w:p>
    <w:p w14:paraId="682DF6BD" w14:textId="137A6220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2020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908,974 тыс. рублей;</w:t>
      </w:r>
    </w:p>
    <w:p w14:paraId="465F9357" w14:textId="4BF354E9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2021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875,42929 тыс. рублей;</w:t>
      </w:r>
    </w:p>
    <w:p w14:paraId="5BA452E9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2022 г. – 1616,727 тыс. рублей;</w:t>
      </w:r>
    </w:p>
    <w:p w14:paraId="4A0D9A79" w14:textId="77777777" w:rsidR="005343A3" w:rsidRPr="00E4429A" w:rsidRDefault="00823CEF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2023 г. – 2010,100</w:t>
      </w:r>
      <w:r w:rsidR="005343A3" w:rsidRPr="00E4429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6EBE808" w14:textId="0751BB53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2024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1021,000 тыс. рублей;</w:t>
      </w:r>
    </w:p>
    <w:p w14:paraId="233126BE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за счет средств местных бюджетов – 20602,93</w:t>
      </w:r>
      <w:r w:rsidR="00A062F7" w:rsidRPr="00E4429A">
        <w:rPr>
          <w:rFonts w:ascii="Times New Roman" w:hAnsi="Times New Roman" w:cs="Times New Roman"/>
          <w:sz w:val="28"/>
          <w:szCs w:val="28"/>
        </w:rPr>
        <w:t>4</w:t>
      </w:r>
      <w:r w:rsidRPr="00E4429A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14:paraId="2FA80477" w14:textId="48FB8470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2018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4908,400 тыс. рублей;</w:t>
      </w:r>
    </w:p>
    <w:p w14:paraId="5BC020F8" w14:textId="541653C4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2019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5117,743 тыс. рублей;</w:t>
      </w:r>
    </w:p>
    <w:p w14:paraId="74BDBED4" w14:textId="2E94B60B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2020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4544,868 тыс. рублей;</w:t>
      </w:r>
    </w:p>
    <w:p w14:paraId="2E4ECB12" w14:textId="3DC22889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2021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1375,34087 тыс. рублей;</w:t>
      </w:r>
    </w:p>
    <w:p w14:paraId="1FD1355A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2022 г. – 1625,483 тыс. рублей;</w:t>
      </w:r>
    </w:p>
    <w:p w14:paraId="37F87FEF" w14:textId="164AE6DE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2023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2010,10</w:t>
      </w:r>
      <w:r w:rsidR="00823CEF" w:rsidRPr="00E4429A">
        <w:rPr>
          <w:rFonts w:ascii="Times New Roman" w:hAnsi="Times New Roman" w:cs="Times New Roman"/>
          <w:sz w:val="28"/>
          <w:szCs w:val="28"/>
        </w:rPr>
        <w:t>0</w:t>
      </w:r>
      <w:r w:rsidRPr="00E4429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50BD2E" w14:textId="337F1351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2024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1021,000 тыс. рублей;</w:t>
      </w:r>
    </w:p>
    <w:p w14:paraId="5B7660E1" w14:textId="13806DA8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внебюджетные средства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50550,000 тыс. рублей, из них по годам:</w:t>
      </w:r>
    </w:p>
    <w:p w14:paraId="676F8967" w14:textId="0C4E6C6F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2018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550,000 тыс. рублей;</w:t>
      </w:r>
    </w:p>
    <w:p w14:paraId="3CF72350" w14:textId="73A62CCC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2019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500,000 тыс. рублей;</w:t>
      </w:r>
    </w:p>
    <w:p w14:paraId="7012874E" w14:textId="3E124CE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2020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0,000 тыс. рублей;</w:t>
      </w:r>
    </w:p>
    <w:p w14:paraId="11DDB3F9" w14:textId="7680CE31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2021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47500,0 тыс. рублей;</w:t>
      </w:r>
    </w:p>
    <w:p w14:paraId="014E1C05" w14:textId="4C4B4770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2022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0,000 тыс. рублей;</w:t>
      </w:r>
    </w:p>
    <w:p w14:paraId="2C95A703" w14:textId="5164E3F6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2023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2000,000 тыс. рублей;</w:t>
      </w:r>
    </w:p>
    <w:p w14:paraId="7C32A3FF" w14:textId="1DD67C08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2024 г.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0,000 тыс. рублей</w:t>
      </w:r>
      <w:r w:rsidR="00A44965" w:rsidRPr="00E4429A">
        <w:rPr>
          <w:rFonts w:ascii="Times New Roman" w:hAnsi="Times New Roman" w:cs="Times New Roman"/>
          <w:sz w:val="28"/>
          <w:szCs w:val="28"/>
        </w:rPr>
        <w:t>»</w:t>
      </w:r>
      <w:r w:rsidR="00A11029" w:rsidRPr="00E4429A">
        <w:rPr>
          <w:rFonts w:ascii="Times New Roman" w:hAnsi="Times New Roman" w:cs="Times New Roman"/>
          <w:sz w:val="28"/>
          <w:szCs w:val="28"/>
        </w:rPr>
        <w:t>;</w:t>
      </w:r>
    </w:p>
    <w:p w14:paraId="3040D3BC" w14:textId="687B77CE" w:rsidR="00BD4E1E" w:rsidRPr="00E4429A" w:rsidRDefault="005343A3" w:rsidP="00E4429A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3) </w:t>
      </w:r>
      <w:r w:rsidR="00C75BF1" w:rsidRPr="00E4429A">
        <w:rPr>
          <w:rFonts w:ascii="Times New Roman" w:hAnsi="Times New Roman" w:cs="Times New Roman"/>
          <w:sz w:val="28"/>
          <w:szCs w:val="28"/>
        </w:rPr>
        <w:t>р</w:t>
      </w:r>
      <w:r w:rsidR="00BD4E1E" w:rsidRPr="00E4429A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D4E1E" w:rsidRPr="00E4429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4E1E" w:rsidRPr="00E442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2079875" w14:textId="6206D2D9" w:rsidR="000B2617" w:rsidRPr="00E4429A" w:rsidRDefault="00C75BF1" w:rsidP="006E6A30">
      <w:pPr>
        <w:widowControl w:val="0"/>
        <w:autoSpaceDE w:val="0"/>
        <w:autoSpaceDN w:val="0"/>
        <w:spacing w:after="0" w:line="360" w:lineRule="atLeas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4429A">
        <w:rPr>
          <w:rFonts w:ascii="Times New Roman" w:hAnsi="Times New Roman" w:cs="Times New Roman"/>
          <w:bCs/>
          <w:sz w:val="28"/>
          <w:szCs w:val="28"/>
        </w:rPr>
        <w:t>«</w:t>
      </w:r>
      <w:r w:rsidR="000B2617" w:rsidRPr="00E4429A">
        <w:rPr>
          <w:rFonts w:ascii="Times New Roman" w:hAnsi="Times New Roman" w:cs="Times New Roman"/>
          <w:bCs/>
          <w:sz w:val="28"/>
          <w:szCs w:val="28"/>
        </w:rPr>
        <w:t>VI. Механизм реализации Программы</w:t>
      </w:r>
    </w:p>
    <w:p w14:paraId="38708D15" w14:textId="77777777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12A88" w14:textId="4D8105C5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Ответственным исполнителем и главным распорядителем бюджетных средств, предназначенных для реализации Программы, является Министерство строител</w:t>
      </w:r>
      <w:r w:rsidRPr="00E4429A">
        <w:rPr>
          <w:rFonts w:ascii="Times New Roman" w:hAnsi="Times New Roman" w:cs="Times New Roman"/>
          <w:sz w:val="28"/>
          <w:szCs w:val="28"/>
        </w:rPr>
        <w:t>ь</w:t>
      </w:r>
      <w:r w:rsidRPr="00E4429A">
        <w:rPr>
          <w:rFonts w:ascii="Times New Roman" w:hAnsi="Times New Roman" w:cs="Times New Roman"/>
          <w:sz w:val="28"/>
          <w:szCs w:val="28"/>
        </w:rPr>
        <w:t xml:space="preserve">ства Республики Тыва. Соисполнители Программы </w:t>
      </w:r>
      <w:r w:rsidR="006D2A9C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Министерство дорожно-транспортного комплекса Республики Тыва, Министерство цифрового развития Республики Тыва, органы местного самоуправления муниципальных образований Республики Тыва (по согласованию).</w:t>
      </w:r>
    </w:p>
    <w:p w14:paraId="69297D51" w14:textId="2DB32BFD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осуществляется государстве</w:t>
      </w:r>
      <w:r w:rsidRPr="00E4429A">
        <w:rPr>
          <w:rFonts w:ascii="Times New Roman" w:hAnsi="Times New Roman" w:cs="Times New Roman"/>
          <w:sz w:val="28"/>
          <w:szCs w:val="28"/>
        </w:rPr>
        <w:t>н</w:t>
      </w:r>
      <w:r w:rsidRPr="00E4429A">
        <w:rPr>
          <w:rFonts w:ascii="Times New Roman" w:hAnsi="Times New Roman" w:cs="Times New Roman"/>
          <w:sz w:val="28"/>
          <w:szCs w:val="28"/>
        </w:rPr>
        <w:t xml:space="preserve">ным заказчиком </w:t>
      </w:r>
      <w:r w:rsidR="006E6A30">
        <w:rPr>
          <w:rFonts w:ascii="Times New Roman" w:hAnsi="Times New Roman" w:cs="Times New Roman"/>
          <w:sz w:val="28"/>
          <w:szCs w:val="28"/>
        </w:rPr>
        <w:t>–</w:t>
      </w:r>
      <w:r w:rsidRPr="00E4429A">
        <w:rPr>
          <w:rFonts w:ascii="Times New Roman" w:hAnsi="Times New Roman" w:cs="Times New Roman"/>
          <w:sz w:val="28"/>
          <w:szCs w:val="28"/>
        </w:rPr>
        <w:t xml:space="preserve"> Министерством строительства Республики Тыва. Государстве</w:t>
      </w:r>
      <w:r w:rsidRPr="00E4429A">
        <w:rPr>
          <w:rFonts w:ascii="Times New Roman" w:hAnsi="Times New Roman" w:cs="Times New Roman"/>
          <w:sz w:val="28"/>
          <w:szCs w:val="28"/>
        </w:rPr>
        <w:t>н</w:t>
      </w:r>
      <w:r w:rsidRPr="00E4429A">
        <w:rPr>
          <w:rFonts w:ascii="Times New Roman" w:hAnsi="Times New Roman" w:cs="Times New Roman"/>
          <w:sz w:val="28"/>
          <w:szCs w:val="28"/>
        </w:rPr>
        <w:t xml:space="preserve">ный заказчик содействует своевременному и полному обеспечению мероприятий финансовыми ресурсами в объемах, утвержденных в законе о республиканском </w:t>
      </w:r>
      <w:r w:rsidRPr="00E4429A">
        <w:rPr>
          <w:rFonts w:ascii="Times New Roman" w:hAnsi="Times New Roman" w:cs="Times New Roman"/>
          <w:sz w:val="28"/>
          <w:szCs w:val="28"/>
        </w:rPr>
        <w:lastRenderedPageBreak/>
        <w:t>бюджете Республики Тыва на текущий год. Также в пределах своей компетенции вправе перераспределять финансовые ресурсы между ее разделами и программными мероприятиями в объемах, выделенных на нее средств и в соответствии с опред</w:t>
      </w:r>
      <w:r w:rsidRPr="00E4429A">
        <w:rPr>
          <w:rFonts w:ascii="Times New Roman" w:hAnsi="Times New Roman" w:cs="Times New Roman"/>
          <w:sz w:val="28"/>
          <w:szCs w:val="28"/>
        </w:rPr>
        <w:t>е</w:t>
      </w:r>
      <w:r w:rsidRPr="00E4429A">
        <w:rPr>
          <w:rFonts w:ascii="Times New Roman" w:hAnsi="Times New Roman" w:cs="Times New Roman"/>
          <w:sz w:val="28"/>
          <w:szCs w:val="28"/>
        </w:rPr>
        <w:t>ленными приоритетами с последующим внесением изменений в настоящую Пр</w:t>
      </w:r>
      <w:r w:rsidRPr="00E4429A">
        <w:rPr>
          <w:rFonts w:ascii="Times New Roman" w:hAnsi="Times New Roman" w:cs="Times New Roman"/>
          <w:sz w:val="28"/>
          <w:szCs w:val="28"/>
        </w:rPr>
        <w:t>о</w:t>
      </w:r>
      <w:r w:rsidRPr="00E4429A">
        <w:rPr>
          <w:rFonts w:ascii="Times New Roman" w:hAnsi="Times New Roman" w:cs="Times New Roman"/>
          <w:sz w:val="28"/>
          <w:szCs w:val="28"/>
        </w:rPr>
        <w:t>грамму и закон о республиканском бюджете Республики Тыва.</w:t>
      </w:r>
    </w:p>
    <w:p w14:paraId="77B98B6D" w14:textId="77777777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Соисполнители программных мероприятий представляют государственному заказчику </w:t>
      </w:r>
      <w:proofErr w:type="gramStart"/>
      <w:r w:rsidRPr="00E4429A">
        <w:rPr>
          <w:rFonts w:ascii="Times New Roman" w:hAnsi="Times New Roman" w:cs="Times New Roman"/>
          <w:sz w:val="28"/>
          <w:szCs w:val="28"/>
        </w:rPr>
        <w:t>ежемесячный</w:t>
      </w:r>
      <w:proofErr w:type="gramEnd"/>
      <w:r w:rsidRPr="00E4429A">
        <w:rPr>
          <w:rFonts w:ascii="Times New Roman" w:hAnsi="Times New Roman" w:cs="Times New Roman"/>
          <w:sz w:val="28"/>
          <w:szCs w:val="28"/>
        </w:rPr>
        <w:t>, полугодовой и годовой отчеты о ходе выполнения работ.</w:t>
      </w:r>
    </w:p>
    <w:p w14:paraId="2426D03B" w14:textId="77777777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Государственный заказчик представляет в Министерство экономического ра</w:t>
      </w:r>
      <w:r w:rsidRPr="00E4429A">
        <w:rPr>
          <w:rFonts w:ascii="Times New Roman" w:hAnsi="Times New Roman" w:cs="Times New Roman"/>
          <w:sz w:val="28"/>
          <w:szCs w:val="28"/>
        </w:rPr>
        <w:t>з</w:t>
      </w:r>
      <w:r w:rsidRPr="00E4429A">
        <w:rPr>
          <w:rFonts w:ascii="Times New Roman" w:hAnsi="Times New Roman" w:cs="Times New Roman"/>
          <w:sz w:val="28"/>
          <w:szCs w:val="28"/>
        </w:rPr>
        <w:t>вития и промышленности Республики Тыва ежемесячный и годовой отчеты о ходе реализации мероприятий Программы.</w:t>
      </w:r>
    </w:p>
    <w:p w14:paraId="000F3630" w14:textId="77777777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Участники Программы:</w:t>
      </w:r>
    </w:p>
    <w:p w14:paraId="629E7F3D" w14:textId="77777777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- представляют в Министерство строительства Республики Тыва необходимые для получения субсидий документы;</w:t>
      </w:r>
    </w:p>
    <w:p w14:paraId="75844304" w14:textId="77777777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- заключают с Министерством строительства Республики Тыва соглашение о предоставлении субсидии;</w:t>
      </w:r>
    </w:p>
    <w:p w14:paraId="6E0BE198" w14:textId="77777777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- заключают договоры с подрядными организациями на выполнение меропр</w:t>
      </w:r>
      <w:r w:rsidRPr="00E4429A">
        <w:rPr>
          <w:rFonts w:ascii="Times New Roman" w:hAnsi="Times New Roman" w:cs="Times New Roman"/>
          <w:sz w:val="28"/>
          <w:szCs w:val="28"/>
        </w:rPr>
        <w:t>и</w:t>
      </w:r>
      <w:r w:rsidRPr="00E4429A">
        <w:rPr>
          <w:rFonts w:ascii="Times New Roman" w:hAnsi="Times New Roman" w:cs="Times New Roman"/>
          <w:sz w:val="28"/>
          <w:szCs w:val="28"/>
        </w:rPr>
        <w:t>ятий муниципальных программ, в том числе на осуществление строительного ко</w:t>
      </w:r>
      <w:r w:rsidRPr="00E4429A">
        <w:rPr>
          <w:rFonts w:ascii="Times New Roman" w:hAnsi="Times New Roman" w:cs="Times New Roman"/>
          <w:sz w:val="28"/>
          <w:szCs w:val="28"/>
        </w:rPr>
        <w:t>н</w:t>
      </w:r>
      <w:r w:rsidRPr="00E4429A">
        <w:rPr>
          <w:rFonts w:ascii="Times New Roman" w:hAnsi="Times New Roman" w:cs="Times New Roman"/>
          <w:sz w:val="28"/>
          <w:szCs w:val="28"/>
        </w:rPr>
        <w:t>троля;</w:t>
      </w:r>
    </w:p>
    <w:p w14:paraId="58DA68D9" w14:textId="77777777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- представляют ежемесячно в установленные сроки отчеты о выполненных мероприятиях в Министерство строительства Республики Тыва;</w:t>
      </w:r>
    </w:p>
    <w:p w14:paraId="4DF52493" w14:textId="152E02FB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>- обеспечивают информирование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</w:t>
      </w:r>
      <w:r w:rsidR="00C85042" w:rsidRPr="00E4429A">
        <w:rPr>
          <w:rFonts w:ascii="Times New Roman" w:hAnsi="Times New Roman" w:cs="Times New Roman"/>
          <w:sz w:val="28"/>
          <w:szCs w:val="28"/>
        </w:rPr>
        <w:t xml:space="preserve">ерриторий и дворовых территорий </w:t>
      </w:r>
      <w:r w:rsidR="00956B08" w:rsidRPr="00E4429A">
        <w:rPr>
          <w:rFonts w:ascii="Times New Roman" w:hAnsi="Times New Roman" w:cs="Times New Roman"/>
          <w:sz w:val="28"/>
          <w:szCs w:val="28"/>
        </w:rPr>
        <w:t>согласно приложению № 11 к настоящей Программе.</w:t>
      </w:r>
    </w:p>
    <w:p w14:paraId="5088E9C7" w14:textId="77777777" w:rsidR="000B2617" w:rsidRPr="00E4429A" w:rsidRDefault="000B2617" w:rsidP="00E4429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Финансовый </w:t>
      </w:r>
      <w:proofErr w:type="gramStart"/>
      <w:r w:rsidRPr="00E442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29A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осуществляют Министерство строительства Республики Тыва и органы государственного фина</w:t>
      </w:r>
      <w:r w:rsidRPr="00E4429A">
        <w:rPr>
          <w:rFonts w:ascii="Times New Roman" w:hAnsi="Times New Roman" w:cs="Times New Roman"/>
          <w:sz w:val="28"/>
          <w:szCs w:val="28"/>
        </w:rPr>
        <w:t>н</w:t>
      </w:r>
      <w:r w:rsidRPr="00E4429A">
        <w:rPr>
          <w:rFonts w:ascii="Times New Roman" w:hAnsi="Times New Roman" w:cs="Times New Roman"/>
          <w:sz w:val="28"/>
          <w:szCs w:val="28"/>
        </w:rPr>
        <w:t>сового контроля.</w:t>
      </w:r>
    </w:p>
    <w:p w14:paraId="75989747" w14:textId="164A5194" w:rsidR="00C85042" w:rsidRPr="00E4429A" w:rsidRDefault="000B2617" w:rsidP="00E4429A">
      <w:pPr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429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Главным принципом механизма реализации Программы является принцип общественного участия в процессах формирования и контроля программных мер</w:t>
      </w:r>
      <w:r w:rsidRPr="00E4429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4429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приятий, так как задачи Программы направлены, в первую очередь, на создание комфортных условий проживания самих граждан, которые вправе предлагать объе</w:t>
      </w:r>
      <w:r w:rsidRPr="00E4429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4429A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для благоустройства, а также получать оперативную информацию обо всех эт</w:t>
      </w:r>
      <w:r w:rsidRPr="00E4429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4429A">
        <w:rPr>
          <w:rFonts w:ascii="Times New Roman" w:eastAsiaTheme="minorHAnsi" w:hAnsi="Times New Roman" w:cs="Times New Roman"/>
          <w:sz w:val="28"/>
          <w:szCs w:val="28"/>
          <w:lang w:eastAsia="en-US"/>
        </w:rPr>
        <w:t>пах реализации Программы</w:t>
      </w:r>
      <w:proofErr w:type="gramStart"/>
      <w:r w:rsidRPr="00E4429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85042" w:rsidRPr="00E4429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349BD" w:rsidRPr="00E4429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14:paraId="1B6FC0F0" w14:textId="7282045B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9A">
        <w:rPr>
          <w:rFonts w:ascii="Times New Roman" w:hAnsi="Times New Roman" w:cs="Times New Roman"/>
          <w:sz w:val="28"/>
          <w:szCs w:val="28"/>
        </w:rPr>
        <w:t xml:space="preserve">4) </w:t>
      </w:r>
      <w:r w:rsidR="003349BD" w:rsidRPr="00E4429A">
        <w:rPr>
          <w:rFonts w:ascii="Times New Roman" w:hAnsi="Times New Roman" w:cs="Times New Roman"/>
          <w:sz w:val="28"/>
          <w:szCs w:val="28"/>
        </w:rPr>
        <w:t>п</w:t>
      </w:r>
      <w:r w:rsidRPr="00E4429A">
        <w:rPr>
          <w:rFonts w:ascii="Times New Roman" w:hAnsi="Times New Roman" w:cs="Times New Roman"/>
          <w:sz w:val="28"/>
          <w:szCs w:val="28"/>
        </w:rPr>
        <w:t>риложение № 2 к Программе изложить в следующей редакции:</w:t>
      </w:r>
    </w:p>
    <w:p w14:paraId="29496AAA" w14:textId="77777777" w:rsidR="005343A3" w:rsidRPr="00E4429A" w:rsidRDefault="005343A3" w:rsidP="00E4429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FDC32" w14:textId="4DAB5650" w:rsidR="005343A3" w:rsidRDefault="005343A3" w:rsidP="006E6A3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C7F323E" w14:textId="77777777" w:rsidR="005343A3" w:rsidRDefault="005343A3" w:rsidP="005343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343A3" w:rsidSect="006D2A9C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66B76AAF" w14:textId="4787F7DC" w:rsidR="005343A3" w:rsidRPr="006E6A30" w:rsidRDefault="003349BD" w:rsidP="006E6A3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6E6A3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343A3" w:rsidRPr="006E6A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6E6A30">
        <w:rPr>
          <w:rFonts w:ascii="Times New Roman" w:hAnsi="Times New Roman" w:cs="Times New Roman"/>
          <w:sz w:val="28"/>
          <w:szCs w:val="28"/>
        </w:rPr>
        <w:t>№</w:t>
      </w:r>
      <w:r w:rsidR="005343A3" w:rsidRPr="006E6A30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584A6A6" w14:textId="77777777" w:rsidR="005343A3" w:rsidRPr="006E6A30" w:rsidRDefault="005343A3" w:rsidP="006E6A3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6E6A3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73FAFDB5" w14:textId="77777777" w:rsidR="006E6A30" w:rsidRDefault="005343A3" w:rsidP="006E6A3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6E6A30">
        <w:rPr>
          <w:rFonts w:ascii="Times New Roman" w:hAnsi="Times New Roman" w:cs="Times New Roman"/>
          <w:sz w:val="28"/>
          <w:szCs w:val="28"/>
        </w:rPr>
        <w:t>Республики Тыва</w:t>
      </w:r>
      <w:r w:rsidR="006E6A30">
        <w:rPr>
          <w:rFonts w:ascii="Times New Roman" w:hAnsi="Times New Roman" w:cs="Times New Roman"/>
          <w:sz w:val="28"/>
          <w:szCs w:val="28"/>
        </w:rPr>
        <w:t xml:space="preserve"> </w:t>
      </w:r>
      <w:r w:rsidR="003349BD" w:rsidRPr="006E6A30">
        <w:rPr>
          <w:rFonts w:ascii="Times New Roman" w:hAnsi="Times New Roman" w:cs="Times New Roman"/>
          <w:sz w:val="28"/>
          <w:szCs w:val="28"/>
        </w:rPr>
        <w:t>«</w:t>
      </w:r>
      <w:r w:rsidRPr="006E6A30">
        <w:rPr>
          <w:rFonts w:ascii="Times New Roman" w:hAnsi="Times New Roman" w:cs="Times New Roman"/>
          <w:sz w:val="28"/>
          <w:szCs w:val="28"/>
        </w:rPr>
        <w:t xml:space="preserve">Формирование </w:t>
      </w:r>
    </w:p>
    <w:p w14:paraId="4C9641F4" w14:textId="7EE40FFF" w:rsidR="005343A3" w:rsidRPr="006E6A30" w:rsidRDefault="005343A3" w:rsidP="006E6A3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6E6A30">
        <w:rPr>
          <w:rFonts w:ascii="Times New Roman" w:hAnsi="Times New Roman" w:cs="Times New Roman"/>
          <w:sz w:val="28"/>
          <w:szCs w:val="28"/>
        </w:rPr>
        <w:t>современной городской</w:t>
      </w:r>
    </w:p>
    <w:p w14:paraId="3B6D0562" w14:textId="69DC007F" w:rsidR="005343A3" w:rsidRPr="006E6A30" w:rsidRDefault="006E6A30" w:rsidP="006E6A3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среды на 2018-</w:t>
      </w:r>
      <w:r w:rsidR="005343A3" w:rsidRPr="006E6A30">
        <w:rPr>
          <w:rFonts w:ascii="Times New Roman" w:hAnsi="Times New Roman" w:cs="Times New Roman"/>
          <w:sz w:val="28"/>
          <w:szCs w:val="28"/>
        </w:rPr>
        <w:t>2024 годы</w:t>
      </w:r>
      <w:r w:rsidR="003349BD" w:rsidRPr="006E6A30">
        <w:rPr>
          <w:rFonts w:ascii="Times New Roman" w:hAnsi="Times New Roman" w:cs="Times New Roman"/>
          <w:sz w:val="28"/>
          <w:szCs w:val="28"/>
        </w:rPr>
        <w:t>»</w:t>
      </w:r>
    </w:p>
    <w:p w14:paraId="60744EFA" w14:textId="77777777" w:rsidR="005343A3" w:rsidRPr="006E6A30" w:rsidRDefault="005343A3" w:rsidP="006E6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91" w:type="dxa"/>
        <w:jc w:val="center"/>
        <w:tblInd w:w="-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709"/>
        <w:gridCol w:w="645"/>
        <w:gridCol w:w="1134"/>
        <w:gridCol w:w="505"/>
        <w:gridCol w:w="496"/>
        <w:gridCol w:w="709"/>
        <w:gridCol w:w="438"/>
        <w:gridCol w:w="1044"/>
        <w:gridCol w:w="941"/>
        <w:gridCol w:w="992"/>
        <w:gridCol w:w="850"/>
        <w:gridCol w:w="851"/>
        <w:gridCol w:w="850"/>
        <w:gridCol w:w="993"/>
        <w:gridCol w:w="992"/>
        <w:gridCol w:w="1132"/>
        <w:gridCol w:w="1560"/>
      </w:tblGrid>
      <w:tr w:rsidR="000D6927" w:rsidRPr="005128DF" w14:paraId="14AB626F" w14:textId="77777777" w:rsidTr="00893A40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353" w14:textId="77777777" w:rsidR="000D6927" w:rsidRPr="005128DF" w:rsidRDefault="000D6927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8C8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E47F" w14:textId="77777777" w:rsidR="000D6927" w:rsidRPr="005128DF" w:rsidRDefault="000D6927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Источники финансир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9C9" w14:textId="4EA99124" w:rsidR="000D6927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</w:p>
          <w:p w14:paraId="002EAF16" w14:textId="0AE3E3B5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F9565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Объем ф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нансиров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ния, всего, тыс. рублей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238" w14:textId="01219218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годам: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35532" w14:textId="77777777" w:rsidR="000D6927" w:rsidRPr="005128DF" w:rsidRDefault="000D6927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Ответстве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gramEnd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 за 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полнение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83F25" w14:textId="77777777" w:rsidR="000D6927" w:rsidRPr="005128DF" w:rsidRDefault="000D6927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Ожидаемый неп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средственный 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зультат (краткое описание</w:t>
            </w:r>
            <w:proofErr w:type="gramEnd"/>
          </w:p>
        </w:tc>
      </w:tr>
      <w:tr w:rsidR="000D6927" w:rsidRPr="005128DF" w14:paraId="05716DFD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6B2" w14:textId="77777777" w:rsidR="000D6927" w:rsidRPr="005128DF" w:rsidRDefault="000D6927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13F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начала реал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BC7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око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чания реал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542" w14:textId="77777777" w:rsidR="000D6927" w:rsidRPr="005128DF" w:rsidRDefault="000D6927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602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9B92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8A4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C28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8AF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65C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6785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9D3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BB2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F8C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D6D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2133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C15" w14:textId="77777777" w:rsidR="000D6927" w:rsidRPr="005128DF" w:rsidRDefault="000D6927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135" w14:textId="77777777" w:rsidR="000D6927" w:rsidRPr="005128DF" w:rsidRDefault="000D6927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774E44D1" w14:textId="77777777" w:rsidTr="00893A40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B12" w14:textId="77777777" w:rsidR="005343A3" w:rsidRPr="005128DF" w:rsidRDefault="005343A3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92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23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4CA" w14:textId="77777777" w:rsidR="005343A3" w:rsidRPr="005128DF" w:rsidRDefault="005343A3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BD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BB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B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48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3F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BD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C8D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F7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54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B5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B3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06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8F7" w14:textId="77777777" w:rsidR="005343A3" w:rsidRPr="005128DF" w:rsidRDefault="005343A3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264" w14:textId="77777777" w:rsidR="005343A3" w:rsidRPr="005128DF" w:rsidRDefault="005343A3" w:rsidP="000D6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87B6A" w:rsidRPr="005128DF" w14:paraId="39A0A0FC" w14:textId="77777777" w:rsidTr="00893A40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280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1.1. Благ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устройство дворовых и общественных территорий многокварти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ных домов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39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A4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703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C3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B4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5F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330F255550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35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A05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653832,442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2F2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74158,760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8C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102849,056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F60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95442,242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87E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88918,270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20C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88423,710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474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102020,20</w:t>
            </w:r>
            <w:r w:rsidR="00823CEF" w:rsidRPr="00512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683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  <w:r w:rsidR="00C76E37" w:rsidRPr="005128D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76E37" w:rsidRPr="005128D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02D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Министе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ство стро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тельства Ре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публики Т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ва, органы местного самоуправл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ния (по 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66F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 результате реал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зации госуда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ственной програ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мы на территории Республики Тыва будет благоустр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ено 100 процентов дворовых и общ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ственных террит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рий</w:t>
            </w:r>
          </w:p>
        </w:tc>
      </w:tr>
      <w:tr w:rsidR="00187B6A" w:rsidRPr="005128DF" w14:paraId="73AAB7A1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329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DE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0E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F90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E5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847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0B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25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8AA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625478,100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DF2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65881,700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43F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96259,000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42B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89988,400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B84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86667,500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465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86681,500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6DD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100000,000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9CF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100000,000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98C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AE5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71A0686D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FD0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72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787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C64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республика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ский бюджет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60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23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D5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D9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870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9111,105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E3F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3467,460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856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972,313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626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908,974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6E3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875,429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36A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866,727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9C7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1010,10</w:t>
            </w:r>
            <w:r w:rsidR="00823CEF" w:rsidRPr="00512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DF2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76E37" w:rsidRPr="005128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76E37" w:rsidRPr="005128D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F3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540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5B4CAFC3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5EF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40E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D0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18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8B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55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36D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59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938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18193,237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676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4759,600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7BF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5117,743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5AC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4544,868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2AC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875,341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089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875,483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387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1010,10</w:t>
            </w:r>
            <w:r w:rsidR="00823CEF" w:rsidRPr="00512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075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76E37" w:rsidRPr="005128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76E37" w:rsidRPr="005128D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EB2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B92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0F293F0D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FDF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44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9A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393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ные средства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DF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A5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B3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43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DB5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1050,000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2B4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B20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02A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6C0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0F1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62B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926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80F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6D71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16BDF460" w14:textId="77777777" w:rsidTr="00893A40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95A3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1.2. Благ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устройство мест массового отдыха нас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ления (горо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ских парков)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5B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6C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355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D7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399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81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43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E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3623,000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D18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3623,000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79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16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26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75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10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01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F1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Министе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ство стро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тельства Ре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публики Т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ва, органы местного самоуправл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ния (по 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362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 результате реал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зации госуда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ственной програ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мы на территории Республики Тыва будет благоустр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ено 2 </w:t>
            </w:r>
            <w:proofErr w:type="gramStart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городских</w:t>
            </w:r>
            <w:proofErr w:type="gramEnd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 парка</w:t>
            </w:r>
          </w:p>
        </w:tc>
      </w:tr>
      <w:tr w:rsidR="00187B6A" w:rsidRPr="005128DF" w14:paraId="14F2B49D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E66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96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5A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A4E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161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F4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36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6B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FF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2825,400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E2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2825,400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E4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ED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DA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4B4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95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16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858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AA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6AB57E7F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A80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C49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73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C9A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республика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ский бюджет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7A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95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BC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ED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C7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148,800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EC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86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1E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B1B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DE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00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3A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6C7E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3E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5BAC25EF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636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1AE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96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5A16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FC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19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D3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9A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93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148,800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C1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45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8C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EBA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DF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58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9F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C6E5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F55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567D1A17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BA8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33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6B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C5F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ные средства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EF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2A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55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92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A1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2C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F8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61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C1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A2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4B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87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625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AE3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260AF47B" w14:textId="77777777" w:rsidTr="00893A40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C3F7" w14:textId="38F081F8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1.3. Реализация мероприятий </w:t>
            </w:r>
            <w:r w:rsidRPr="00893A40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 </w:t>
            </w:r>
            <w:proofErr w:type="spellStart"/>
            <w:r w:rsidRPr="00893A40">
              <w:rPr>
                <w:rFonts w:ascii="Times New Roman" w:hAnsi="Times New Roman" w:cs="Times New Roman"/>
                <w:sz w:val="18"/>
                <w:szCs w:val="18"/>
              </w:rPr>
              <w:t>цифровизации</w:t>
            </w:r>
            <w:proofErr w:type="spellEnd"/>
            <w:r w:rsidRPr="00893A40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хозяйства </w:t>
            </w:r>
            <w:r w:rsidR="003349BD" w:rsidRPr="00893A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93A40">
              <w:rPr>
                <w:rFonts w:ascii="Times New Roman" w:hAnsi="Times New Roman" w:cs="Times New Roman"/>
                <w:sz w:val="18"/>
                <w:szCs w:val="18"/>
              </w:rPr>
              <w:t>Умный г</w:t>
            </w:r>
            <w:r w:rsidRPr="00893A4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93A4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r w:rsidR="003349BD" w:rsidRPr="00893A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ABE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5B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230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B0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10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0C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2A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7E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47500,000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7DF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BE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91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C5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47500,000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80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5B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ED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C988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Министе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ство стро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тельства Ре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публики Т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ва, органы местного самоуправл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ния (по 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2352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внедрение базов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го перечня мер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приятий по </w:t>
            </w:r>
            <w:proofErr w:type="spellStart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цифр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визации</w:t>
            </w:r>
            <w:proofErr w:type="spellEnd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 городск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го хозяйства</w:t>
            </w:r>
          </w:p>
        </w:tc>
      </w:tr>
      <w:tr w:rsidR="00187B6A" w:rsidRPr="005128DF" w14:paraId="6FDAD73E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78C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69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EB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172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2C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74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61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C0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D2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6E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764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B6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0C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A9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5A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509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9AF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1F7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4DCD9C93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C83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DB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897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B275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республика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ский бюджет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66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38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40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6DE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B6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EE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F9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E2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51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43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E0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26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915F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872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59963E29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11A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A2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64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CF6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68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88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A4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7F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D2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B6F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04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1E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8B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FF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1F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ED4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E49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7D9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46C7B953" w14:textId="77777777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E52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16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2A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CF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ные средства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33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B8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0F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AB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C4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47000,000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AD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BA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667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B4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47000,000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EDA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1B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66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8B4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CD0F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4BF6BF" w14:textId="77777777" w:rsidR="000D6927" w:rsidRDefault="000D6927"/>
    <w:tbl>
      <w:tblPr>
        <w:tblW w:w="16291" w:type="dxa"/>
        <w:jc w:val="center"/>
        <w:tblInd w:w="-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709"/>
        <w:gridCol w:w="709"/>
        <w:gridCol w:w="1150"/>
        <w:gridCol w:w="425"/>
        <w:gridCol w:w="496"/>
        <w:gridCol w:w="709"/>
        <w:gridCol w:w="438"/>
        <w:gridCol w:w="1044"/>
        <w:gridCol w:w="941"/>
        <w:gridCol w:w="992"/>
        <w:gridCol w:w="850"/>
        <w:gridCol w:w="851"/>
        <w:gridCol w:w="850"/>
        <w:gridCol w:w="993"/>
        <w:gridCol w:w="992"/>
        <w:gridCol w:w="1132"/>
        <w:gridCol w:w="1560"/>
        <w:gridCol w:w="200"/>
      </w:tblGrid>
      <w:tr w:rsidR="000D6927" w:rsidRPr="005128DF" w14:paraId="1FB8AC04" w14:textId="77777777" w:rsidTr="00893A40">
        <w:trPr>
          <w:gridAfter w:val="1"/>
          <w:wAfter w:w="200" w:type="dxa"/>
          <w:tblHeader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5AC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F5F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22F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CE4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A4F3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8DE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2BE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518C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F7D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9FA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52B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B4B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302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9BE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BF1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84D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D18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143" w14:textId="77777777" w:rsidR="000D6927" w:rsidRPr="005128DF" w:rsidRDefault="000D692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87B6A" w:rsidRPr="005128DF" w14:paraId="5FD8EF3D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A8C03" w14:textId="5E17B5E2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="00893A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проектов бл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гоустройства муниципал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ных образов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ний – побед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телей Всеро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сийского ко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курса лучших проектов 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здания ко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фортной г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родской среды в малых гор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дах и истор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ческих посел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 w:rsidR="00893A40">
              <w:rPr>
                <w:rFonts w:ascii="Times New Roman" w:hAnsi="Times New Roman" w:cs="Times New Roman"/>
                <w:sz w:val="18"/>
                <w:szCs w:val="18"/>
              </w:rPr>
              <w:t>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A20D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A921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98C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225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F2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77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330F254240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6C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73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150500,000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FF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D9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1B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33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B9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76500,000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8E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74000,000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EC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9AD80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Министе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ство стро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тельства Ре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публики Т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ва, органы местного самоуправл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ния (по 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1C17F" w14:textId="4AD509C8" w:rsidR="005343A3" w:rsidRPr="005128DF" w:rsidRDefault="00893A40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результате реал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зации госуда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ственной програ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мы на территории Республики Тыва будет реализован проект муниц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пального образ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вания – победителя Всероссийского конкурса лучших проектов создания комфортной г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343A3" w:rsidRPr="005128DF">
              <w:rPr>
                <w:rFonts w:ascii="Times New Roman" w:hAnsi="Times New Roman" w:cs="Times New Roman"/>
                <w:sz w:val="18"/>
                <w:szCs w:val="18"/>
              </w:rPr>
              <w:t>родской среды</w:t>
            </w:r>
          </w:p>
        </w:tc>
      </w:tr>
      <w:tr w:rsidR="00187B6A" w:rsidRPr="005128DF" w14:paraId="2DD9602B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E9A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741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1BBE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37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7D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20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47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CD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EB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120000,000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A6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C0B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55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8C7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A2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50000,000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96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70000,000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CD3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BE801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5D55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1A99E5E0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B26BE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A07A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5BB6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822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Резервный</w:t>
            </w:r>
            <w:proofErr w:type="gramEnd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 фонда Прав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тельства Ро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сийской Ф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3C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622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D1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9C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1B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25000,000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67C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97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C5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74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4E1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25000,000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49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BB2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8D8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83D0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28B513AF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47BEC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2D36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4882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948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республика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ский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09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34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770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51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82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1750,000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2A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8B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48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E7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D1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FF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28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CE4CE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26B8E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2D899DBB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0E608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5A95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EE9D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84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90D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A9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729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30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81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1750,000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91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0CA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C6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ED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73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5F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46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62065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58AC6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7EF215E1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392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A3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F4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CE1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5C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37D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66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02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2D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14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52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B9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11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3F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20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4E39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A7A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5D9F55D3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798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Всего по Пр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99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BCE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68D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E0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B2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7E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FB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08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855455,442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F9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77781,760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30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102849,056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27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95442,242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A7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136418,270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89D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164923,710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F2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176020,20</w:t>
            </w:r>
            <w:r w:rsidR="00823CEF" w:rsidRPr="00512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721" w14:textId="77777777" w:rsidR="005343A3" w:rsidRPr="005128DF" w:rsidRDefault="00C76E3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102042,000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AA5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E1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23A9833D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7F4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CF7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BB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231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EC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79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35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4E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9BA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748303,500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EF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68707,100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3B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96259,000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AC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89988,400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B5C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86667,500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EB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136681,500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CF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170000,000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80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100000,000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3AA5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C20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0ED66B3A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F33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3E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C0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65E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Резервный</w:t>
            </w:r>
            <w:proofErr w:type="gramEnd"/>
            <w:r w:rsidRPr="005128DF">
              <w:rPr>
                <w:rFonts w:ascii="Times New Roman" w:hAnsi="Times New Roman" w:cs="Times New Roman"/>
                <w:sz w:val="18"/>
                <w:szCs w:val="18"/>
              </w:rPr>
              <w:t xml:space="preserve"> фонда Прав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тельства Ро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сийской Ф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511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39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BA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D4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C5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25000,000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95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D5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C8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74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AE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25000,000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56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61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36D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096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1CF499B6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6A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28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BE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10B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республика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ский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F2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2A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23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B7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D4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11009,905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02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3616,260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BF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972,313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76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908,974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F1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875,429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CE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1616,727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22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2010,10</w:t>
            </w:r>
            <w:r w:rsidR="00823CEF" w:rsidRPr="00512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46B9" w14:textId="77777777" w:rsidR="005343A3" w:rsidRPr="005128DF" w:rsidRDefault="00C76E3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1021,000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9AC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BA9B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B6A" w:rsidRPr="005128DF" w14:paraId="5F17E78D" w14:textId="77777777" w:rsidTr="00893A40">
        <w:trPr>
          <w:gridAfter w:val="1"/>
          <w:wAfter w:w="200" w:type="dxa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6F1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4D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8C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7657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59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88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EA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2C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E79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20592,037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85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4908,400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3FA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5117,743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FE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4544,868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910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1375,341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64D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1625,483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97E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2010,10</w:t>
            </w:r>
            <w:r w:rsidR="00823CEF" w:rsidRPr="005128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897" w14:textId="77777777" w:rsidR="005343A3" w:rsidRPr="005128DF" w:rsidRDefault="00C76E37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1021,000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F54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E28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A40" w:rsidRPr="005128DF" w14:paraId="204713F0" w14:textId="2C62818F" w:rsidTr="00893A4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B6B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0A1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247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3B3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5E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2E2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BD4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7FF5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89C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50550,000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A1C3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A06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60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768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47500,000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60F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68B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C12" w14:textId="77777777" w:rsidR="005343A3" w:rsidRPr="005128DF" w:rsidRDefault="005343A3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8DF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5C1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76F" w14:textId="77777777" w:rsidR="005343A3" w:rsidRPr="005128DF" w:rsidRDefault="005343A3" w:rsidP="00AE55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110E75" w14:textId="714027E9" w:rsidR="00893A40" w:rsidRPr="005128DF" w:rsidRDefault="00893A40" w:rsidP="00893A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14:paraId="35FB74DE" w14:textId="04697D56" w:rsidR="005343A3" w:rsidRDefault="005343A3" w:rsidP="005343A3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5DFA0197" w14:textId="77777777" w:rsidR="00893A40" w:rsidRDefault="00893A40" w:rsidP="005343A3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5B1BE448" w14:textId="77777777" w:rsidR="00893A40" w:rsidRPr="005343A3" w:rsidRDefault="00893A40" w:rsidP="005343A3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  <w:sectPr w:rsidR="00893A40" w:rsidRPr="005343A3" w:rsidSect="006E6A30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0ABF2D49" w14:textId="6D4D1212" w:rsidR="00BD4E1E" w:rsidRPr="00893A40" w:rsidRDefault="005343A3" w:rsidP="0089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4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C1A2A" w:rsidRPr="00893A40">
        <w:rPr>
          <w:rFonts w:ascii="Times New Roman" w:hAnsi="Times New Roman" w:cs="Times New Roman"/>
          <w:sz w:val="28"/>
          <w:szCs w:val="28"/>
        </w:rPr>
        <w:t>)</w:t>
      </w:r>
      <w:r w:rsidR="000B2617" w:rsidRPr="00893A40">
        <w:rPr>
          <w:rFonts w:ascii="Times New Roman" w:hAnsi="Times New Roman" w:cs="Times New Roman"/>
          <w:sz w:val="28"/>
          <w:szCs w:val="28"/>
        </w:rPr>
        <w:t xml:space="preserve"> </w:t>
      </w:r>
      <w:r w:rsidR="003349BD" w:rsidRPr="00893A40">
        <w:rPr>
          <w:rFonts w:ascii="Times New Roman" w:hAnsi="Times New Roman" w:cs="Times New Roman"/>
          <w:sz w:val="28"/>
          <w:szCs w:val="28"/>
        </w:rPr>
        <w:t>п</w:t>
      </w:r>
      <w:r w:rsidR="000B2617" w:rsidRPr="00893A40">
        <w:rPr>
          <w:rFonts w:ascii="Times New Roman" w:hAnsi="Times New Roman" w:cs="Times New Roman"/>
          <w:sz w:val="28"/>
          <w:szCs w:val="28"/>
        </w:rPr>
        <w:t>риложение № 7 к Программе изложить в следующей редакции:</w:t>
      </w:r>
    </w:p>
    <w:p w14:paraId="1E81FAF7" w14:textId="63A845AB" w:rsidR="00BD4E1E" w:rsidRPr="00893A40" w:rsidRDefault="003349BD" w:rsidP="00893A4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93A40">
        <w:rPr>
          <w:rFonts w:ascii="Times New Roman" w:hAnsi="Times New Roman" w:cs="Times New Roman"/>
          <w:sz w:val="28"/>
          <w:szCs w:val="28"/>
        </w:rPr>
        <w:t>«</w:t>
      </w:r>
      <w:r w:rsidR="00C85042" w:rsidRPr="00893A40">
        <w:rPr>
          <w:rFonts w:ascii="Times New Roman" w:hAnsi="Times New Roman" w:cs="Times New Roman"/>
          <w:sz w:val="28"/>
          <w:szCs w:val="28"/>
        </w:rPr>
        <w:t>П</w:t>
      </w:r>
      <w:r w:rsidR="00BD4E1E" w:rsidRPr="00893A4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893A40">
        <w:rPr>
          <w:rFonts w:ascii="Times New Roman" w:hAnsi="Times New Roman" w:cs="Times New Roman"/>
          <w:sz w:val="28"/>
          <w:szCs w:val="28"/>
        </w:rPr>
        <w:t>№</w:t>
      </w:r>
      <w:r w:rsidR="00BD4E1E" w:rsidRPr="00893A40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7B8586A8" w14:textId="77777777" w:rsidR="00BD4E1E" w:rsidRPr="00893A40" w:rsidRDefault="00BD4E1E" w:rsidP="00893A4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93A4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C8BCC53" w14:textId="4E6BEB66" w:rsidR="00BD4E1E" w:rsidRPr="00893A40" w:rsidRDefault="00BD4E1E" w:rsidP="00893A4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93A4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3349BD" w:rsidRPr="00893A40">
        <w:rPr>
          <w:rFonts w:ascii="Times New Roman" w:hAnsi="Times New Roman" w:cs="Times New Roman"/>
          <w:sz w:val="28"/>
          <w:szCs w:val="28"/>
        </w:rPr>
        <w:t>«</w:t>
      </w:r>
      <w:r w:rsidRPr="00893A40">
        <w:rPr>
          <w:rFonts w:ascii="Times New Roman" w:hAnsi="Times New Roman" w:cs="Times New Roman"/>
          <w:sz w:val="28"/>
          <w:szCs w:val="28"/>
        </w:rPr>
        <w:t>Формирование</w:t>
      </w:r>
    </w:p>
    <w:p w14:paraId="2A2A5835" w14:textId="77777777" w:rsidR="00BD4E1E" w:rsidRPr="00893A40" w:rsidRDefault="00BD4E1E" w:rsidP="00893A4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93A40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</w:p>
    <w:p w14:paraId="3586AABE" w14:textId="596897E2" w:rsidR="00BD4E1E" w:rsidRPr="00893A40" w:rsidRDefault="00893A40" w:rsidP="00893A4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</w:t>
      </w:r>
      <w:r w:rsidR="00BD4E1E" w:rsidRPr="00893A40">
        <w:rPr>
          <w:rFonts w:ascii="Times New Roman" w:hAnsi="Times New Roman" w:cs="Times New Roman"/>
          <w:sz w:val="28"/>
          <w:szCs w:val="28"/>
        </w:rPr>
        <w:t>2024 годы</w:t>
      </w:r>
      <w:r w:rsidR="003349BD" w:rsidRPr="00893A40">
        <w:rPr>
          <w:rFonts w:ascii="Times New Roman" w:hAnsi="Times New Roman" w:cs="Times New Roman"/>
          <w:sz w:val="28"/>
          <w:szCs w:val="28"/>
        </w:rPr>
        <w:t>»</w:t>
      </w:r>
    </w:p>
    <w:p w14:paraId="0A510B6D" w14:textId="77777777" w:rsidR="00BD4E1E" w:rsidRPr="00893A40" w:rsidRDefault="00BD4E1E" w:rsidP="0089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00440" w14:textId="0084FB5A" w:rsidR="00BD4E1E" w:rsidRPr="00893A40" w:rsidRDefault="00893A40" w:rsidP="0089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A40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671FF92B" w14:textId="2073FDAC" w:rsidR="00BD4E1E" w:rsidRPr="00893A40" w:rsidRDefault="00956B08" w:rsidP="0089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A40">
        <w:rPr>
          <w:rFonts w:ascii="Times New Roman" w:hAnsi="Times New Roman" w:cs="Times New Roman"/>
          <w:sz w:val="28"/>
          <w:szCs w:val="28"/>
        </w:rPr>
        <w:t>территорий общего пользования населения,</w:t>
      </w:r>
    </w:p>
    <w:p w14:paraId="50A6D25E" w14:textId="0C6595A8" w:rsidR="00BD4E1E" w:rsidRPr="00893A40" w:rsidRDefault="00956B08" w:rsidP="0089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A40">
        <w:rPr>
          <w:rFonts w:ascii="Times New Roman" w:hAnsi="Times New Roman" w:cs="Times New Roman"/>
          <w:sz w:val="28"/>
          <w:szCs w:val="28"/>
        </w:rPr>
        <w:t>планиру</w:t>
      </w:r>
      <w:r w:rsidR="00893A40">
        <w:rPr>
          <w:rFonts w:ascii="Times New Roman" w:hAnsi="Times New Roman" w:cs="Times New Roman"/>
          <w:sz w:val="28"/>
          <w:szCs w:val="28"/>
        </w:rPr>
        <w:t>емых к благоустройству в 2018-</w:t>
      </w:r>
      <w:r w:rsidRPr="00893A40">
        <w:rPr>
          <w:rFonts w:ascii="Times New Roman" w:hAnsi="Times New Roman" w:cs="Times New Roman"/>
          <w:sz w:val="28"/>
          <w:szCs w:val="28"/>
        </w:rPr>
        <w:t>2024 годах</w:t>
      </w:r>
    </w:p>
    <w:p w14:paraId="2AE141A2" w14:textId="77777777" w:rsidR="00BD4E1E" w:rsidRPr="00893A40" w:rsidRDefault="00BD4E1E" w:rsidP="0089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8"/>
        <w:gridCol w:w="3350"/>
        <w:gridCol w:w="5307"/>
      </w:tblGrid>
      <w:tr w:rsidR="003038F4" w:rsidRPr="00893A40" w14:paraId="594C1A01" w14:textId="77777777" w:rsidTr="000874E0">
        <w:trPr>
          <w:trHeight w:val="20"/>
          <w:tblHeader/>
          <w:jc w:val="center"/>
        </w:trPr>
        <w:tc>
          <w:tcPr>
            <w:tcW w:w="1488" w:type="dxa"/>
          </w:tcPr>
          <w:p w14:paraId="3849C439" w14:textId="7FE5A0FB" w:rsid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14:paraId="11D461E5" w14:textId="00F98811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350" w:type="dxa"/>
          </w:tcPr>
          <w:p w14:paraId="275DAEDA" w14:textId="77777777" w:rsid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BBC377B" w14:textId="5009B530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307" w:type="dxa"/>
          </w:tcPr>
          <w:p w14:paraId="1EA92062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</w:tr>
      <w:tr w:rsidR="003038F4" w:rsidRPr="00893A40" w14:paraId="10DF4E20" w14:textId="77777777" w:rsidTr="000874E0">
        <w:trPr>
          <w:trHeight w:val="20"/>
          <w:jc w:val="center"/>
        </w:trPr>
        <w:tc>
          <w:tcPr>
            <w:tcW w:w="10145" w:type="dxa"/>
            <w:gridSpan w:val="3"/>
          </w:tcPr>
          <w:p w14:paraId="578E805D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</w:tr>
      <w:tr w:rsidR="003038F4" w:rsidRPr="00893A40" w14:paraId="2BA61EEB" w14:textId="77777777" w:rsidTr="000874E0">
        <w:trPr>
          <w:trHeight w:val="20"/>
          <w:jc w:val="center"/>
        </w:trPr>
        <w:tc>
          <w:tcPr>
            <w:tcW w:w="1488" w:type="dxa"/>
            <w:vMerge w:val="restart"/>
          </w:tcPr>
          <w:p w14:paraId="61C4C909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50" w:type="dxa"/>
          </w:tcPr>
          <w:p w14:paraId="55614CF0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1. г. Кызыл</w:t>
            </w:r>
          </w:p>
        </w:tc>
        <w:tc>
          <w:tcPr>
            <w:tcW w:w="5307" w:type="dxa"/>
          </w:tcPr>
          <w:p w14:paraId="10D177E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1) Молодежный сквер;</w:t>
            </w:r>
          </w:p>
          <w:p w14:paraId="4EF14476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2) сквер по ул. Ангарский бульвар;</w:t>
            </w:r>
          </w:p>
          <w:p w14:paraId="18DC4C8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3) остановки;</w:t>
            </w:r>
          </w:p>
          <w:p w14:paraId="5670422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4) городской парк</w:t>
            </w:r>
          </w:p>
        </w:tc>
      </w:tr>
      <w:tr w:rsidR="003038F4" w:rsidRPr="00893A40" w14:paraId="10288A09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EFCEDEC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840345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307" w:type="dxa"/>
          </w:tcPr>
          <w:p w14:paraId="022439D6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5) городской парк;</w:t>
            </w:r>
          </w:p>
          <w:p w14:paraId="42CB6683" w14:textId="3C181014" w:rsidR="003038F4" w:rsidRPr="00893A40" w:rsidRDefault="003038F4" w:rsidP="0078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6) городской парк </w:t>
            </w:r>
            <w:r w:rsidR="00787B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8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</w:tr>
      <w:tr w:rsidR="003038F4" w:rsidRPr="00893A40" w14:paraId="7F02ACB3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E442899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7D671A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3. г.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5307" w:type="dxa"/>
          </w:tcPr>
          <w:p w14:paraId="18D358C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7) сквер г.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Шагонара</w:t>
            </w:r>
            <w:proofErr w:type="spellEnd"/>
          </w:p>
        </w:tc>
      </w:tr>
      <w:tr w:rsidR="003038F4" w:rsidRPr="00893A40" w14:paraId="19B5FA46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4A85560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8E0119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4. г. Чадан</w:t>
            </w:r>
          </w:p>
        </w:tc>
        <w:tc>
          <w:tcPr>
            <w:tcW w:w="5307" w:type="dxa"/>
          </w:tcPr>
          <w:p w14:paraId="770F1C1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8) сквер г. Чадана</w:t>
            </w:r>
          </w:p>
        </w:tc>
      </w:tr>
      <w:tr w:rsidR="003038F4" w:rsidRPr="00893A40" w14:paraId="661E161D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54F0766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3DBC83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5. г. Туран</w:t>
            </w:r>
          </w:p>
        </w:tc>
        <w:tc>
          <w:tcPr>
            <w:tcW w:w="5307" w:type="dxa"/>
          </w:tcPr>
          <w:p w14:paraId="519BEE9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9) центральный парк</w:t>
            </w:r>
          </w:p>
        </w:tc>
      </w:tr>
      <w:tr w:rsidR="003038F4" w:rsidRPr="00893A40" w14:paraId="266AE702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B4333E6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C2ABE7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1ED9D91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10) стадион с. Сарыг-Сеп</w:t>
            </w:r>
          </w:p>
        </w:tc>
      </w:tr>
      <w:tr w:rsidR="003038F4" w:rsidRPr="00893A40" w14:paraId="7A446489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E2CF76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E1C867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76008F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11) центральная площадь с. Кызыл-Мажалык</w:t>
            </w:r>
          </w:p>
        </w:tc>
      </w:tr>
      <w:tr w:rsidR="003038F4" w:rsidRPr="00893A40" w14:paraId="2FDC4BF0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CD1CB30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76CCE2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8. Бай-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42E50B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12) сквер «Бай-Тайга» с. Тээли</w:t>
            </w:r>
          </w:p>
        </w:tc>
      </w:tr>
      <w:tr w:rsidR="003038F4" w:rsidRPr="00893A40" w14:paraId="7832D169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159F19B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296A2B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47ED5DC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13) сквер с. Хову-Аксы</w:t>
            </w:r>
          </w:p>
        </w:tc>
      </w:tr>
      <w:tr w:rsidR="003038F4" w:rsidRPr="00893A40" w14:paraId="372FD217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098A59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B15D38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F616A17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14) сквер «Зеленая зона»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</w:tr>
      <w:tr w:rsidR="003038F4" w:rsidRPr="00893A40" w14:paraId="0219478A" w14:textId="77777777" w:rsidTr="000874E0">
        <w:trPr>
          <w:trHeight w:val="20"/>
          <w:jc w:val="center"/>
        </w:trPr>
        <w:tc>
          <w:tcPr>
            <w:tcW w:w="1488" w:type="dxa"/>
            <w:vMerge w:val="restart"/>
          </w:tcPr>
          <w:p w14:paraId="409B9F1C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350" w:type="dxa"/>
          </w:tcPr>
          <w:p w14:paraId="2D33DE7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1. г. Кызыл</w:t>
            </w:r>
          </w:p>
        </w:tc>
        <w:tc>
          <w:tcPr>
            <w:tcW w:w="5307" w:type="dxa"/>
          </w:tcPr>
          <w:p w14:paraId="39E99D1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1) северная сторона ул. Калинина (на участке от улицы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Межмикрорайонной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до ул. О.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Лопсанч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23D82B5" w14:textId="7B29D540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2) велодорожка (от круговой развязки по ул. Бай-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Хаакской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B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ул. Василия Демина);</w:t>
            </w:r>
          </w:p>
          <w:p w14:paraId="1CCC286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3) велодорожка (от начала ул. Василия Демина до конца ул. Василия Демина);</w:t>
            </w:r>
          </w:p>
          <w:p w14:paraId="5F37D32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4) велодорожка (от конца ул. Василия Демина до круговой развязки по ул. Московской);</w:t>
            </w:r>
          </w:p>
          <w:p w14:paraId="7BACA58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5) велодорожка (от круговой развязки по ул. Мо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ковской до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хурээ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по ул. Московской);</w:t>
            </w:r>
          </w:p>
          <w:p w14:paraId="29564F5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6) памятник «Красный обоз» по ул. Чульдума;</w:t>
            </w:r>
          </w:p>
          <w:p w14:paraId="6F2F3BE2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7) объект «Велодорожка», от УСК Республики Тыва «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Субедей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 до ул. Бай-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Хаакской</w:t>
            </w:r>
            <w:proofErr w:type="spellEnd"/>
          </w:p>
        </w:tc>
      </w:tr>
      <w:tr w:rsidR="003038F4" w:rsidRPr="00893A40" w14:paraId="31811EA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EDA251E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1CEBB4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307" w:type="dxa"/>
          </w:tcPr>
          <w:p w14:paraId="62F3794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8) территория здания дворца культуры им. Кадр-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Сагды</w:t>
            </w:r>
            <w:proofErr w:type="spellEnd"/>
          </w:p>
        </w:tc>
      </w:tr>
      <w:tr w:rsidR="003038F4" w:rsidRPr="00893A40" w14:paraId="001CAA2D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1825997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0B3DD0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3. Бай-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4F335A5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9) сквер «Бай-Тайга» с. Тээли</w:t>
            </w:r>
          </w:p>
        </w:tc>
      </w:tr>
      <w:tr w:rsidR="003038F4" w:rsidRPr="00893A40" w14:paraId="6C32734A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6B91E2B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6C73CB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470888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10) территория Аллеи славы, с. Кызыл-Мажалык</w:t>
            </w:r>
          </w:p>
        </w:tc>
      </w:tr>
      <w:tr w:rsidR="003038F4" w:rsidRPr="00893A40" w14:paraId="0F2C55C3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67DCC53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314827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44DDE1C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11) центральный сквер, г. Чадан</w:t>
            </w:r>
          </w:p>
        </w:tc>
      </w:tr>
      <w:tr w:rsidR="003038F4" w:rsidRPr="00893A40" w14:paraId="17F6C6FF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2E2CD9E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1F6ED9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905360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12) Аллея славы с. Сарыг-Сеп</w:t>
            </w:r>
          </w:p>
        </w:tc>
      </w:tr>
      <w:tr w:rsidR="003038F4" w:rsidRPr="00893A40" w14:paraId="51AB777C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13CE24D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7C2909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E32E5E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13) бульвар «Преображенский»</w:t>
            </w:r>
          </w:p>
        </w:tc>
      </w:tr>
      <w:tr w:rsidR="003038F4" w:rsidRPr="00893A40" w14:paraId="0F3F3E25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A13A757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F077F8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DB476D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14) строительство водозаборной скважины со 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зданием для хранения воды,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3038F4" w:rsidRPr="00893A40" w14:paraId="09FDD30D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083FBBA1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00DCD1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9. Пий-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C815DF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15) парковая территория г. Турана</w:t>
            </w:r>
          </w:p>
        </w:tc>
      </w:tr>
      <w:tr w:rsidR="003038F4" w:rsidRPr="00893A40" w14:paraId="71D81737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9964DCC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6336E2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E16200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16) зона отдыха,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Суг-Аксы</w:t>
            </w:r>
            <w:proofErr w:type="spellEnd"/>
          </w:p>
        </w:tc>
      </w:tr>
      <w:tr w:rsidR="003038F4" w:rsidRPr="00893A40" w14:paraId="705B10DD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09FF954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D0EF88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11. Тес-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261E35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17) общественная территория «Площадь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Амбын-Нояна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8F4" w:rsidRPr="00893A40" w14:paraId="6695BF48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0A2D815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24889C0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3D968C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18) молодежный сквер</w:t>
            </w:r>
          </w:p>
        </w:tc>
      </w:tr>
      <w:tr w:rsidR="003038F4" w:rsidRPr="00893A40" w14:paraId="3F7D9B8F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9D82C50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528B5E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5D74BA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19) спортивная площадка</w:t>
            </w:r>
          </w:p>
        </w:tc>
      </w:tr>
      <w:tr w:rsidR="003038F4" w:rsidRPr="00893A40" w14:paraId="7DCFD507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0C593A4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6BDDA7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C73B410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20) устройство пешеходных тротуаров по ул. Г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гарина с. Хову-Аксы</w:t>
            </w:r>
          </w:p>
        </w:tc>
      </w:tr>
      <w:tr w:rsidR="003038F4" w:rsidRPr="00893A40" w14:paraId="24B23B09" w14:textId="77777777" w:rsidTr="000874E0">
        <w:trPr>
          <w:trHeight w:val="20"/>
          <w:jc w:val="center"/>
        </w:trPr>
        <w:tc>
          <w:tcPr>
            <w:tcW w:w="1488" w:type="dxa"/>
            <w:vMerge w:val="restart"/>
          </w:tcPr>
          <w:p w14:paraId="292C5A44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50" w:type="dxa"/>
          </w:tcPr>
          <w:p w14:paraId="258FABC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1. г. Кызыл</w:t>
            </w:r>
          </w:p>
        </w:tc>
        <w:tc>
          <w:tcPr>
            <w:tcW w:w="5307" w:type="dxa"/>
          </w:tcPr>
          <w:p w14:paraId="13BD0F2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1) общественное пространство «Дворец молод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жи»,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FA8D80" w14:textId="0BEBE30E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2) общественное пространство </w:t>
            </w:r>
            <w:r w:rsidR="00BC4C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парк «Семе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ный» г. Кызыла,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1354E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3) общественное пространство «Площадь семе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ной славы», северо-западнее от д. 167 по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четова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ACB686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4) общественное пространство «Правобере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ный»;</w:t>
            </w:r>
          </w:p>
          <w:p w14:paraId="49E30AA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5) общественное пространство «Аллея Калинина» (от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Лопсанчапа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до ул. Островского);</w:t>
            </w:r>
          </w:p>
          <w:p w14:paraId="261C3F39" w14:textId="7372540B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6) общественное пространство «Арбат», от </w:t>
            </w:r>
            <w:r w:rsidR="00BC4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ул. Дружбы до ул. Красноармейской</w:t>
            </w:r>
          </w:p>
        </w:tc>
      </w:tr>
      <w:tr w:rsidR="003038F4" w:rsidRPr="00893A40" w14:paraId="553D8D72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48F8D20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226020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307" w:type="dxa"/>
          </w:tcPr>
          <w:p w14:paraId="3729AF7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7) Дворец культуры, г. Ак-Довурак</w:t>
            </w:r>
          </w:p>
        </w:tc>
      </w:tr>
      <w:tr w:rsidR="003038F4" w:rsidRPr="00893A40" w14:paraId="3FB4034A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5683C1C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AD6D50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3. Бай-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1EB6C1F0" w14:textId="46057C70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8) памятник землякам </w:t>
            </w:r>
            <w:r w:rsidR="00BC4C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Тувинским добровол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цам, с. Тээли, ул.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3AD2C0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9) сквер «Бай-Тайга», с. Тээли</w:t>
            </w:r>
          </w:p>
        </w:tc>
      </w:tr>
      <w:tr w:rsidR="003038F4" w:rsidRPr="00893A40" w14:paraId="0D12538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7EF0B2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88C4FE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9E3391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10) Аллея славы, с. Кызыл-Мажалык</w:t>
            </w:r>
          </w:p>
        </w:tc>
      </w:tr>
      <w:tr w:rsidR="003038F4" w:rsidRPr="00893A40" w14:paraId="6C9CAFF3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31BBEB6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A6FFCF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548A06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11) сквер (ограждение),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Теве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-Хая;</w:t>
            </w:r>
          </w:p>
          <w:p w14:paraId="6E3EF90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12) благоустройство общественной зоны (осв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щение),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Хайыракан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5027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13) общественная зона, г. Чадан (дорожное п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крытие)</w:t>
            </w:r>
          </w:p>
        </w:tc>
      </w:tr>
      <w:tr w:rsidR="003038F4" w:rsidRPr="00893A40" w14:paraId="4959EF63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216EEDE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4D6AE1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4AE264D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14) сквер им. В.П. Брагина, с. Бурен-Бай-Хаак;</w:t>
            </w:r>
          </w:p>
          <w:p w14:paraId="6A43E29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15) сквер, с. Сарыг-Сеп</w:t>
            </w:r>
          </w:p>
        </w:tc>
      </w:tr>
      <w:tr w:rsidR="003038F4" w:rsidRPr="00893A40" w14:paraId="11CDF25D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A418BF3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FA29AB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C16CD46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16) общественная территория «Зеленая зона»,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</w:tr>
      <w:tr w:rsidR="003038F4" w:rsidRPr="00893A40" w14:paraId="69BE8367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4D79E0C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ED6F80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17F694F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17) сквер,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</w:tr>
      <w:tr w:rsidR="003038F4" w:rsidRPr="00893A40" w14:paraId="750E970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CC3E9EC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2F1E4F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9. Пий-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4E9B696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18) центральный парк (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-площадка), г. Т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</w:p>
        </w:tc>
      </w:tr>
      <w:tr w:rsidR="003038F4" w:rsidRPr="00893A40" w14:paraId="1E1C140D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BC5792E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1C6C10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0E8629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19) зона отдыха,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Суг-Аксы</w:t>
            </w:r>
            <w:proofErr w:type="spellEnd"/>
          </w:p>
        </w:tc>
      </w:tr>
      <w:tr w:rsidR="003038F4" w:rsidRPr="00893A40" w14:paraId="3A9B3E2F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63A09AB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B91C1E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11. Тес-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1C7CFF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20) территория «Промышленная», с. Самагалтай;</w:t>
            </w:r>
          </w:p>
          <w:p w14:paraId="79833BD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21) территория «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Ужарлыг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», с. Самагалтай</w:t>
            </w:r>
          </w:p>
        </w:tc>
      </w:tr>
      <w:tr w:rsidR="003038F4" w:rsidRPr="00893A40" w14:paraId="3FA21C3C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0AD68D0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79AE84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1CCEABD0" w14:textId="5B83C0BC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22) территория «Площадь славы», г.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</w:tr>
      <w:tr w:rsidR="003038F4" w:rsidRPr="00893A40" w14:paraId="6AAACF8E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9220330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8E116A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E2F438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23) общественное пространство (сквер),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тово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DC49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24) общественное пространство, с. Бай-Хаак</w:t>
            </w:r>
          </w:p>
        </w:tc>
      </w:tr>
      <w:tr w:rsidR="003038F4" w:rsidRPr="00893A40" w14:paraId="0DFE3327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5E97578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84C523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2FBB93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25) молодежный сквер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</w:tr>
      <w:tr w:rsidR="003038F4" w:rsidRPr="00893A40" w14:paraId="7F195C9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BFD186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79E82A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4707537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26) общественная территория (территория памя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ника),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</w:p>
        </w:tc>
      </w:tr>
      <w:tr w:rsidR="003038F4" w:rsidRPr="00893A40" w14:paraId="3AA00225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0B02B3D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1BA6A52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78D812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27) общественная территория (молодежный сквер), с. Тоора-Хем</w:t>
            </w:r>
          </w:p>
        </w:tc>
      </w:tr>
      <w:tr w:rsidR="003038F4" w:rsidRPr="00893A40" w14:paraId="6F896DDE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77F1B89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250254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7B395D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28) центральная площадь с. Чаа-Холь</w:t>
            </w:r>
          </w:p>
        </w:tc>
      </w:tr>
      <w:tr w:rsidR="003038F4" w:rsidRPr="00893A40" w14:paraId="433B9A0C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0648C008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FFBB96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704EE6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29) устройство ограждения ул. Гагарина, с. Хову-Аксы</w:t>
            </w:r>
          </w:p>
        </w:tc>
      </w:tr>
      <w:tr w:rsidR="003038F4" w:rsidRPr="00893A40" w14:paraId="7A168F0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0919F04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D8E426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59757F7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30) благоустройство центрального сквера, с. Э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зин</w:t>
            </w:r>
          </w:p>
        </w:tc>
      </w:tr>
      <w:tr w:rsidR="003038F4" w:rsidRPr="00893A40" w14:paraId="47B093E7" w14:textId="77777777" w:rsidTr="000874E0">
        <w:trPr>
          <w:trHeight w:val="20"/>
          <w:jc w:val="center"/>
        </w:trPr>
        <w:tc>
          <w:tcPr>
            <w:tcW w:w="1488" w:type="dxa"/>
            <w:vMerge w:val="restart"/>
          </w:tcPr>
          <w:p w14:paraId="4E7AA3E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50" w:type="dxa"/>
          </w:tcPr>
          <w:p w14:paraId="51EF18D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1. г. Кызыл</w:t>
            </w:r>
          </w:p>
        </w:tc>
        <w:tc>
          <w:tcPr>
            <w:tcW w:w="5307" w:type="dxa"/>
          </w:tcPr>
          <w:p w14:paraId="5C996306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1) сквер в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. Спутник;</w:t>
            </w:r>
          </w:p>
          <w:p w14:paraId="0378B26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2) благоустройство аллеи в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. Южный;</w:t>
            </w:r>
          </w:p>
          <w:p w14:paraId="485FD482" w14:textId="591A8AA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3) установка остановочных павильонов по мар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руту следования «Кызыл </w:t>
            </w:r>
            <w:r w:rsidR="00BC4C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Вавилинский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затон»;</w:t>
            </w:r>
          </w:p>
          <w:p w14:paraId="1F684B9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4) велодорожка от участка Молодежного сквера вниз по течению р. Енисей до ул.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Ровенской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284A1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5) благоустройство общественного пространства «Сквер по ул. Калинина» (от ул. О.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Лопсанчапа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38F4" w:rsidRPr="00893A40" w14:paraId="4FEBBF4E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C26DC82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9E64E07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307" w:type="dxa"/>
          </w:tcPr>
          <w:p w14:paraId="734C447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6) общественная территория, ул. Ленина</w:t>
            </w:r>
          </w:p>
        </w:tc>
      </w:tr>
      <w:tr w:rsidR="003038F4" w:rsidRPr="00893A40" w14:paraId="15A0AE09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216FC2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6D48F27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3. Бай-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384B85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7) благоустройство хоккейной площадки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Шуй</w:t>
            </w:r>
            <w:proofErr w:type="spellEnd"/>
          </w:p>
        </w:tc>
      </w:tr>
      <w:tr w:rsidR="003038F4" w:rsidRPr="00893A40" w14:paraId="28C19DC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0414D3C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43CD8F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D5BE08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8) благоустройство площади им. Ленина, с. К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зыл-Мажалык</w:t>
            </w:r>
          </w:p>
        </w:tc>
      </w:tr>
      <w:tr w:rsidR="003038F4" w:rsidRPr="00893A40" w14:paraId="1C9700D4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6CF4D2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9D0049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C4E22B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9) благоустройство сквера,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Теве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</w:tr>
      <w:tr w:rsidR="003038F4" w:rsidRPr="00893A40" w14:paraId="7EC73869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80794E3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5E7BA6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5E7F25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10) благоустройство молодежного сквера по ул.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Енисейской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, с. Сарыг-Сеп;</w:t>
            </w:r>
          </w:p>
          <w:p w14:paraId="4E49C2E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11) благоустройство прилегающей территории стадиона,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Дерзиг-Аксы</w:t>
            </w:r>
            <w:proofErr w:type="spellEnd"/>
          </w:p>
        </w:tc>
      </w:tr>
      <w:tr w:rsidR="003038F4" w:rsidRPr="00893A40" w14:paraId="5F011DB6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BCC1732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FA2A72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DF3D37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12) изготовление и установка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при въезде в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47AEF" w14:textId="6A460E1E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13) изготовление и установка въездного знака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ED0296" w14:textId="1C9892DB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14) изготовление и установка въездного знака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-Элегест;</w:t>
            </w:r>
          </w:p>
          <w:p w14:paraId="4B88ED36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15) благоустройство аллеи Шахтеров по ул. Ша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терской,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</w:tr>
      <w:tr w:rsidR="003038F4" w:rsidRPr="00893A40" w14:paraId="43FB2120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8DDBAF0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D5971A2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B695BFE" w14:textId="24469C00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16) благоустройство Молодежного сквера, </w:t>
            </w:r>
            <w:r w:rsidR="00BC4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</w:tr>
      <w:tr w:rsidR="003038F4" w:rsidRPr="00893A40" w14:paraId="5B61E9B2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4329A3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4534F20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B0F7756" w14:textId="43DB6791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17) благоустройство площади молодежи, </w:t>
            </w:r>
            <w:r w:rsidR="00BC4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038F4" w:rsidRPr="00893A40" w14:paraId="329EC3FF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64F2821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5C36B5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10. Пий-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3210F06" w14:textId="77777777" w:rsidR="00BC4C4E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18) благоустройство площади им.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Сафьянова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4FA5515" w14:textId="364A41DB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г. Туран</w:t>
            </w:r>
          </w:p>
        </w:tc>
      </w:tr>
      <w:tr w:rsidR="003038F4" w:rsidRPr="00893A40" w14:paraId="149A2874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0FD1DE6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14E34A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9CD3EE1" w14:textId="77777777" w:rsidR="00BC4C4E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19) благоустройство Молодежного сквера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4650E5" w14:textId="31F2332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ул. Алдан-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Маадырской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Суг-Аксы</w:t>
            </w:r>
            <w:proofErr w:type="spellEnd"/>
          </w:p>
        </w:tc>
      </w:tr>
      <w:tr w:rsidR="003038F4" w:rsidRPr="00893A40" w14:paraId="73747BA5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90E9F26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0FC756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0316EC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20) благоустройство общественной территории по ул. Ленина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Кочетово</w:t>
            </w:r>
            <w:proofErr w:type="spellEnd"/>
          </w:p>
        </w:tc>
      </w:tr>
      <w:tr w:rsidR="003038F4" w:rsidRPr="00893A40" w14:paraId="0568048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6B86C97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C2ABC3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13. Тес-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E8452C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21) благоустройство общественной территории по ул. Магистральной, с. Самагалтай</w:t>
            </w:r>
          </w:p>
        </w:tc>
      </w:tr>
      <w:tr w:rsidR="003038F4" w:rsidRPr="00893A40" w14:paraId="56E92223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02830C16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8735552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B9D26D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22) благоустройство Молодежного сквера,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гуртуг</w:t>
            </w:r>
            <w:proofErr w:type="spellEnd"/>
          </w:p>
        </w:tc>
      </w:tr>
      <w:tr w:rsidR="003038F4" w:rsidRPr="00893A40" w14:paraId="5F44A91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8CF6C8F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8848D9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0393D1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23) благоустройство общественного пространства 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люблю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Тожу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», с. Тоора-Хем;</w:t>
            </w:r>
          </w:p>
          <w:p w14:paraId="5EEA5827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24) благоустройство общественной территории «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Одуген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»,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Адыр-Кежиг</w:t>
            </w:r>
            <w:proofErr w:type="spellEnd"/>
          </w:p>
        </w:tc>
      </w:tr>
      <w:tr w:rsidR="003038F4" w:rsidRPr="00893A40" w14:paraId="297FCFE8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81861F3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A728BC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7685B3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25) площадки спортивные для спортивных игр на открытом воздухе, г.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</w:tr>
      <w:tr w:rsidR="003038F4" w:rsidRPr="00893A40" w14:paraId="7C029A1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757ADFB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9BA4096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489B67C8" w14:textId="77777777" w:rsidR="00DA0DDF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26) благоустройство центральной площади </w:t>
            </w:r>
          </w:p>
          <w:p w14:paraId="294CA27F" w14:textId="0CE92E83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им. Ленина, с. Чаа-Холь</w:t>
            </w:r>
          </w:p>
        </w:tc>
      </w:tr>
      <w:tr w:rsidR="003038F4" w:rsidRPr="00893A40" w14:paraId="0D01ECCC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0ADEF1F3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5F4BFB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</w:p>
        </w:tc>
        <w:tc>
          <w:tcPr>
            <w:tcW w:w="5307" w:type="dxa"/>
          </w:tcPr>
          <w:p w14:paraId="68AA1CAC" w14:textId="77777777" w:rsidR="00DA0DDF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27) благоустройство мемориала «Аллея славы», </w:t>
            </w:r>
          </w:p>
          <w:p w14:paraId="396C5B93" w14:textId="611ADE74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с. Хову-Аксы</w:t>
            </w:r>
          </w:p>
        </w:tc>
      </w:tr>
      <w:tr w:rsidR="003038F4" w:rsidRPr="00893A40" w14:paraId="4C6BB057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DE61226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E52EC96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E4AF37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28) благоустройство территории парка, с. Эрзин</w:t>
            </w:r>
          </w:p>
        </w:tc>
      </w:tr>
      <w:tr w:rsidR="003038F4" w:rsidRPr="00893A40" w14:paraId="3D7609E5" w14:textId="77777777" w:rsidTr="000874E0">
        <w:trPr>
          <w:trHeight w:val="20"/>
          <w:jc w:val="center"/>
        </w:trPr>
        <w:tc>
          <w:tcPr>
            <w:tcW w:w="1488" w:type="dxa"/>
            <w:vMerge w:val="restart"/>
          </w:tcPr>
          <w:p w14:paraId="5A58E0C8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50" w:type="dxa"/>
          </w:tcPr>
          <w:p w14:paraId="1EB4371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1. г. Кызыл</w:t>
            </w:r>
          </w:p>
        </w:tc>
        <w:tc>
          <w:tcPr>
            <w:tcW w:w="5307" w:type="dxa"/>
          </w:tcPr>
          <w:p w14:paraId="02B15BE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1) благоустройство прилегающей территории у подножия горы «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Догээ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92030E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2) благоустройство территории «Южный парк»;</w:t>
            </w:r>
          </w:p>
          <w:p w14:paraId="13018C7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3) благоустройство сквера по ул.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(от ул. Калинина до ул. Ангарского бульвара)</w:t>
            </w:r>
          </w:p>
        </w:tc>
      </w:tr>
      <w:tr w:rsidR="003038F4" w:rsidRPr="00893A40" w14:paraId="7828961D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466622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6D0EC82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307" w:type="dxa"/>
          </w:tcPr>
          <w:p w14:paraId="680DE57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4) благоустройство площади около школы № 1, улица Центральная</w:t>
            </w:r>
          </w:p>
        </w:tc>
      </w:tr>
      <w:tr w:rsidR="003038F4" w:rsidRPr="00893A40" w14:paraId="47428C16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813C3DB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94D82F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3. Бай-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DA753B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5) благоустройство парка отдыха,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Шуй</w:t>
            </w:r>
            <w:proofErr w:type="spellEnd"/>
          </w:p>
        </w:tc>
      </w:tr>
      <w:tr w:rsidR="003038F4" w:rsidRPr="00893A40" w14:paraId="2147F5A6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F04F94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CDC68C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EAD169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6) зона отдыха за клубом, с. Эрги-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</w:p>
        </w:tc>
      </w:tr>
      <w:tr w:rsidR="003038F4" w:rsidRPr="00893A40" w14:paraId="4B6F0DA5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0A79886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89347D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538B470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7) зона отдыха,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Чыраа-Бажы</w:t>
            </w:r>
            <w:proofErr w:type="spellEnd"/>
          </w:p>
        </w:tc>
      </w:tr>
      <w:tr w:rsidR="003038F4" w:rsidRPr="00893A40" w14:paraId="13A8E00C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E6B4E6D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5ACA37B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B08977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8) молодежный сквер,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</w:p>
        </w:tc>
      </w:tr>
      <w:tr w:rsidR="003038F4" w:rsidRPr="00893A40" w14:paraId="48D9A808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0A7D80B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217F3D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ED4FE87" w14:textId="77777777" w:rsidR="00DA0DDF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9) установка спортивно-игровой площадки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34544" w14:textId="2C355A95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с. Баян-Кол;</w:t>
            </w:r>
          </w:p>
          <w:p w14:paraId="15E0E24B" w14:textId="77777777" w:rsidR="00DA0DDF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10) универсальная спортивно-игровая площадка </w:t>
            </w:r>
          </w:p>
          <w:p w14:paraId="3EB535B1" w14:textId="6F561AC1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</w:p>
        </w:tc>
      </w:tr>
      <w:tr w:rsidR="003038F4" w:rsidRPr="00893A40" w14:paraId="2223BF0A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11027D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3D5B41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86A53F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11) универсальная спортивно-игровая площадка по улице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Аэропортной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</w:tr>
      <w:tr w:rsidR="003038F4" w:rsidRPr="00893A40" w14:paraId="051261AC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0649ECD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F2CF2D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A6D102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12) буддийский молитвенный барабан «Мани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хурту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» на площади Молодежи,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</w:p>
        </w:tc>
      </w:tr>
      <w:tr w:rsidR="003038F4" w:rsidRPr="00893A40" w14:paraId="2C28E77F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D39B65D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A15CE1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10. Пий-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18F82E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13) Благоустройство общественной территории по ул. Есенина в г. Туран;</w:t>
            </w:r>
          </w:p>
          <w:p w14:paraId="099D7CC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14) общественная территория «Благоустройство площади неизвестного солдата и прилегающей территории ДК им. Марка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 г. Турана;</w:t>
            </w:r>
          </w:p>
          <w:p w14:paraId="79C8EC9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15) общественная территория «Площадь им. В.И. Ленина» г. Турана</w:t>
            </w:r>
          </w:p>
        </w:tc>
      </w:tr>
      <w:tr w:rsidR="003038F4" w:rsidRPr="00893A40" w14:paraId="4ABAF765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845C52F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7AA71F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10E20A8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16) площадь независимости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Дажы-Намчал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, 24, с. Алдан-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</w:p>
        </w:tc>
      </w:tr>
      <w:tr w:rsidR="003038F4" w:rsidRPr="00893A40" w14:paraId="0A8CFAE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01B1BE6E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AE3222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16A31C9A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17) благоустройство общественного пространства по ул.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, с. Балгазын</w:t>
            </w:r>
          </w:p>
        </w:tc>
      </w:tr>
      <w:tr w:rsidR="003038F4" w:rsidRPr="00893A40" w14:paraId="4DAB9EC5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D82BAF9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B4BC5BC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13. Тес-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4EDB0F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18) благоустройство общественной территории «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Калзанмай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Белдир-Арыг</w:t>
            </w:r>
            <w:proofErr w:type="spellEnd"/>
          </w:p>
        </w:tc>
      </w:tr>
      <w:tr w:rsidR="003038F4" w:rsidRPr="00893A40" w14:paraId="36E8BF21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BF6C2A2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4959D3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ABE059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19) универсальная детская спортивно-игровая площадка по ул.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Заречной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</w:p>
        </w:tc>
      </w:tr>
      <w:tr w:rsidR="003038F4" w:rsidRPr="00893A40" w14:paraId="1E877450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9F92FF4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7B16AC0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C5909B0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20) благоустройство детской игровой площадки,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Адыр-Кежиг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D578C8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21) благоустройство сквера, с. Ий</w:t>
            </w:r>
          </w:p>
        </w:tc>
      </w:tr>
      <w:tr w:rsidR="003038F4" w:rsidRPr="00893A40" w14:paraId="40950D53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D85EADE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5901D44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4BF92A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22) благоустройство парка в г.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Шагонаре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D5134" w14:textId="77777777" w:rsidR="00DA0DDF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23) благоустройство сквера по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698EB8" w14:textId="123111BC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Арыг-Узуу</w:t>
            </w:r>
            <w:proofErr w:type="spellEnd"/>
          </w:p>
        </w:tc>
      </w:tr>
      <w:tr w:rsidR="003038F4" w:rsidRPr="00893A40" w14:paraId="10A75EF8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12CF2E2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46E97C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41C07DD0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24) универсальная спортивно-игровая площадка по улице Новой, с. Чаа-Холь</w:t>
            </w:r>
          </w:p>
        </w:tc>
      </w:tr>
      <w:tr w:rsidR="003038F4" w:rsidRPr="00893A40" w14:paraId="696673A5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FF311BA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AFC114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</w:p>
        </w:tc>
        <w:tc>
          <w:tcPr>
            <w:tcW w:w="5307" w:type="dxa"/>
          </w:tcPr>
          <w:p w14:paraId="232F51EB" w14:textId="5D45F5EF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25) Аллея Славы </w:t>
            </w:r>
            <w:r w:rsidR="00DA0D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землякам </w:t>
            </w:r>
            <w:r w:rsidR="00DA0D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туви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ским добровольцам по ул. Октябрьской, с. Ак-Тал</w:t>
            </w:r>
          </w:p>
        </w:tc>
      </w:tr>
      <w:tr w:rsidR="003038F4" w:rsidRPr="00893A40" w14:paraId="34F273C2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A6F6187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DFD30B0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541B61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26) детская спортивная площадка, по улице Дружбы, с. Эрзин</w:t>
            </w:r>
          </w:p>
        </w:tc>
      </w:tr>
      <w:tr w:rsidR="003038F4" w:rsidRPr="00893A40" w14:paraId="0E48A96D" w14:textId="77777777" w:rsidTr="000874E0">
        <w:trPr>
          <w:trHeight w:val="20"/>
          <w:jc w:val="center"/>
        </w:trPr>
        <w:tc>
          <w:tcPr>
            <w:tcW w:w="1488" w:type="dxa"/>
            <w:vMerge w:val="restart"/>
          </w:tcPr>
          <w:p w14:paraId="544F9B30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50" w:type="dxa"/>
          </w:tcPr>
          <w:p w14:paraId="0D0165B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1. г. Кызыл</w:t>
            </w:r>
          </w:p>
        </w:tc>
        <w:tc>
          <w:tcPr>
            <w:tcW w:w="5307" w:type="dxa"/>
          </w:tcPr>
          <w:p w14:paraId="09A8F3AE" w14:textId="6EF423F8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смотровой площадки на горе «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Догээ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19922E5" w14:textId="637C1BBD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бщественная территория «Аллея медиков»;</w:t>
            </w:r>
          </w:p>
          <w:p w14:paraId="5ADC6602" w14:textId="7A1F2B16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бщественная территория на въезде города К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зыла со стороны города Абакан, южнее АЗС «Эко-стандарт» (в народе «Пятак»);</w:t>
            </w:r>
          </w:p>
          <w:p w14:paraId="54424B1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4) общественная территория «Аллея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 (территория между домами Дружба 15 и магаз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ном № 13)</w:t>
            </w:r>
          </w:p>
        </w:tc>
      </w:tr>
      <w:tr w:rsidR="003038F4" w:rsidRPr="00893A40" w14:paraId="290BC615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49860D0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4C6D777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307" w:type="dxa"/>
          </w:tcPr>
          <w:p w14:paraId="4B44CA25" w14:textId="55998DAC" w:rsidR="003038F4" w:rsidRPr="00893A40" w:rsidRDefault="003038F4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общественного пространства по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Марата</w:t>
            </w:r>
          </w:p>
        </w:tc>
      </w:tr>
      <w:tr w:rsidR="003038F4" w:rsidRPr="00893A40" w14:paraId="43128293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3BAE8E6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4858E27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3. Бай-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42AB5CC3" w14:textId="79A9B566" w:rsidR="003038F4" w:rsidRPr="00893A40" w:rsidRDefault="003038F4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арк отдыха села Бай-Тал</w:t>
            </w:r>
          </w:p>
        </w:tc>
      </w:tr>
      <w:tr w:rsidR="003038F4" w:rsidRPr="00893A40" w14:paraId="382BCF45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8282429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6FFFBCD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56BEF8B" w14:textId="01F9A46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общественной территории Парк Молодежный с. Эрги-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D17BF1" w14:textId="56CE94C8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набережной реки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лосипедная дорожка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8C9B3B" w14:textId="6D10EF24" w:rsidR="003038F4" w:rsidRPr="00893A40" w:rsidRDefault="003038F4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общественной территории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Аксы-Барлык</w:t>
            </w:r>
            <w:proofErr w:type="spellEnd"/>
          </w:p>
        </w:tc>
      </w:tr>
      <w:tr w:rsidR="003038F4" w:rsidRPr="00893A40" w14:paraId="2EA0B100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03BB63AF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6EBED57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3FD085B" w14:textId="1E4F61AB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ородская площадь «Центральн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 г. Чадана;</w:t>
            </w:r>
          </w:p>
          <w:p w14:paraId="7D367E85" w14:textId="71180F4F" w:rsidR="003038F4" w:rsidRPr="00893A40" w:rsidRDefault="003038F4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площадка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Теве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</w:tr>
      <w:tr w:rsidR="003038F4" w:rsidRPr="00893A40" w14:paraId="39547788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5B30A11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096097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6F4F0AB" w14:textId="5FCDF8AC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территории дома культуры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Дерзиг-Аксы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1A7E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13) Молодежный сквер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Бояровка</w:t>
            </w:r>
            <w:proofErr w:type="spellEnd"/>
          </w:p>
        </w:tc>
      </w:tr>
      <w:tr w:rsidR="003038F4" w:rsidRPr="00893A40" w14:paraId="0E33F738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87A720C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C7627C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BE1BD9D" w14:textId="3821EE9A" w:rsidR="003038F4" w:rsidRPr="00893A40" w:rsidRDefault="003038F4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«Зеленый театр», на терр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тории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</w:tr>
      <w:tr w:rsidR="003038F4" w:rsidRPr="00893A40" w14:paraId="625803B1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A9FE83F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39DAEF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34E6A7D" w14:textId="7D558C79" w:rsidR="003038F4" w:rsidRPr="00893A40" w:rsidRDefault="003038F4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15)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лагоустройства стадиона по улице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Кошкар-оол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</w:tr>
      <w:tr w:rsidR="003038F4" w:rsidRPr="00893A40" w14:paraId="219E76A4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59285AD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11F18A9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29DEADC" w14:textId="18BE9F07" w:rsidR="00DA0DDF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ногофункциональная хоккейная пло</w:t>
            </w:r>
            <w:r w:rsidR="00DA0DDF">
              <w:rPr>
                <w:rFonts w:ascii="Times New Roman" w:hAnsi="Times New Roman" w:cs="Times New Roman"/>
                <w:sz w:val="24"/>
                <w:szCs w:val="24"/>
              </w:rPr>
              <w:t xml:space="preserve">щадка </w:t>
            </w:r>
          </w:p>
          <w:p w14:paraId="6101EAED" w14:textId="0F47E3F3" w:rsidR="003038F4" w:rsidRPr="00893A40" w:rsidRDefault="00DA0DDF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</w:p>
        </w:tc>
      </w:tr>
      <w:tr w:rsidR="003038F4" w:rsidRPr="00893A40" w14:paraId="219B16C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73A44AC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169652E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10. Пий-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35B88B9" w14:textId="43C5468C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территория «Детская площадка по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9991A85" w14:textId="12A665BE" w:rsidR="003038F4" w:rsidRPr="00893A40" w:rsidRDefault="003038F4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бщественная территория «Универсальная спортивная площадка по ул. Горная»</w:t>
            </w:r>
          </w:p>
        </w:tc>
      </w:tr>
      <w:tr w:rsidR="003038F4" w:rsidRPr="00893A40" w14:paraId="64E7CB30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5C61F3E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CA981E3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DE8BEAC" w14:textId="6F4BEF3B" w:rsidR="003038F4" w:rsidRPr="00893A40" w:rsidRDefault="006348DC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 благоустройство з</w:t>
            </w:r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оны отдыха </w:t>
            </w:r>
            <w:proofErr w:type="gramStart"/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>Суг-Аксы</w:t>
            </w:r>
            <w:proofErr w:type="spellEnd"/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>, ул. Алдан-</w:t>
            </w:r>
            <w:proofErr w:type="spellStart"/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>Маадырская</w:t>
            </w:r>
            <w:proofErr w:type="spellEnd"/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>, 34а</w:t>
            </w:r>
          </w:p>
        </w:tc>
      </w:tr>
      <w:tr w:rsidR="003038F4" w:rsidRPr="00893A40" w14:paraId="31A8B736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B6AD046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BC4CD1F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7FDE0E0" w14:textId="7138962B" w:rsidR="003038F4" w:rsidRPr="00893A40" w:rsidRDefault="003038F4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бщественное пространство с. Бай-Хаак</w:t>
            </w:r>
          </w:p>
        </w:tc>
      </w:tr>
      <w:tr w:rsidR="003038F4" w:rsidRPr="00893A40" w14:paraId="5584B814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089512F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EFC454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13. Тес-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4EF98589" w14:textId="68F4F192" w:rsidR="003038F4" w:rsidRPr="00893A40" w:rsidRDefault="003038F4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21)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территория ул. Ленина с.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</w:p>
        </w:tc>
      </w:tr>
      <w:tr w:rsidR="003038F4" w:rsidRPr="00893A40" w14:paraId="7AE44DFE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F96B2E7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35A276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4A57773" w14:textId="2BFF7067" w:rsidR="003038F4" w:rsidRPr="00893A40" w:rsidRDefault="003038F4" w:rsidP="00634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22) </w:t>
            </w:r>
            <w:r w:rsidR="00634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набережного моста Тоора-Хем, через реку «Большой Енисей»</w:t>
            </w:r>
          </w:p>
        </w:tc>
      </w:tr>
      <w:tr w:rsidR="003038F4" w:rsidRPr="00893A40" w14:paraId="54A3C9C2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390F399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ADE04D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26C2777" w14:textId="60CBE1DE" w:rsidR="003038F4" w:rsidRPr="00893A40" w:rsidRDefault="006348DC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23) б</w:t>
            </w:r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семейного парка г. </w:t>
            </w:r>
            <w:proofErr w:type="spellStart"/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>Шагон</w:t>
            </w:r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3038F4"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2A9AB" w14:textId="59A3DF19" w:rsidR="003038F4" w:rsidRPr="00893A40" w:rsidRDefault="003038F4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24) </w:t>
            </w:r>
            <w:r w:rsidR="005649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Площади славы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Арыг-Узуу</w:t>
            </w:r>
            <w:proofErr w:type="spellEnd"/>
          </w:p>
        </w:tc>
      </w:tr>
      <w:tr w:rsidR="003038F4" w:rsidRPr="00893A40" w14:paraId="398476A0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A7FF0A2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093F4741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B9D3844" w14:textId="25147E68" w:rsidR="003038F4" w:rsidRPr="00893A40" w:rsidRDefault="003038F4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25) </w:t>
            </w:r>
            <w:r w:rsidR="005649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ниверсальная детская спортивно-игровая площадка по ул. Кара-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Тальская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Чаа-Холь</w:t>
            </w:r>
          </w:p>
        </w:tc>
      </w:tr>
      <w:tr w:rsidR="003038F4" w:rsidRPr="00893A40" w14:paraId="68502611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9C79D83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9F265B5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</w:p>
        </w:tc>
        <w:tc>
          <w:tcPr>
            <w:tcW w:w="5307" w:type="dxa"/>
          </w:tcPr>
          <w:p w14:paraId="4A30A853" w14:textId="6D0466F3" w:rsidR="00DA0DDF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26) </w:t>
            </w:r>
            <w:r w:rsidR="005649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зоны футбольного поля, </w:t>
            </w:r>
          </w:p>
          <w:p w14:paraId="1334B6A9" w14:textId="47B647A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с. Элегест, ул.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Подгорная</w:t>
            </w:r>
            <w:proofErr w:type="gramEnd"/>
          </w:p>
        </w:tc>
      </w:tr>
      <w:tr w:rsidR="003038F4" w:rsidRPr="00893A40" w14:paraId="660597A9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5D14E9D" w14:textId="77777777" w:rsidR="003038F4" w:rsidRPr="00893A40" w:rsidRDefault="003038F4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29C1C137" w14:textId="77777777" w:rsidR="003038F4" w:rsidRPr="00893A40" w:rsidRDefault="003038F4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91E2F34" w14:textId="40383EF8" w:rsidR="003038F4" w:rsidRPr="00893A40" w:rsidRDefault="003038F4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27) </w:t>
            </w:r>
            <w:r w:rsidR="005649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арк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Эрзин</w:t>
            </w:r>
          </w:p>
        </w:tc>
      </w:tr>
      <w:tr w:rsidR="0056496B" w:rsidRPr="00893A40" w14:paraId="7C6BF7AD" w14:textId="77777777" w:rsidTr="000874E0">
        <w:trPr>
          <w:trHeight w:val="20"/>
          <w:jc w:val="center"/>
        </w:trPr>
        <w:tc>
          <w:tcPr>
            <w:tcW w:w="1488" w:type="dxa"/>
            <w:vMerge w:val="restart"/>
          </w:tcPr>
          <w:p w14:paraId="7F9809F4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0" w:type="dxa"/>
          </w:tcPr>
          <w:p w14:paraId="06C2D47F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1. г. Кызыл </w:t>
            </w:r>
          </w:p>
        </w:tc>
        <w:tc>
          <w:tcPr>
            <w:tcW w:w="5307" w:type="dxa"/>
          </w:tcPr>
          <w:p w14:paraId="7B5ED38A" w14:textId="64CCC820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территория «Парк героев-участников СВО (мемориальный комплекс) в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. Южный»;</w:t>
            </w:r>
          </w:p>
          <w:p w14:paraId="7FE6594E" w14:textId="1C037991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велосипедной дороги от моста до дачных обще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авого берега;</w:t>
            </w:r>
          </w:p>
          <w:p w14:paraId="42FCEF0F" w14:textId="4EEDA6EE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бщественная территория «Аллея по ул. Дру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бы г. Кызыла от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до ул. Интернаци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нальная»</w:t>
            </w:r>
          </w:p>
        </w:tc>
      </w:tr>
      <w:tr w:rsidR="0056496B" w:rsidRPr="00893A40" w14:paraId="0ACEB122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50990E5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B089481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307" w:type="dxa"/>
          </w:tcPr>
          <w:p w14:paraId="4336079C" w14:textId="1186FEE9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ллея славы</w:t>
            </w:r>
          </w:p>
        </w:tc>
      </w:tr>
      <w:tr w:rsidR="0056496B" w:rsidRPr="00893A40" w14:paraId="53966F48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366E2770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AEBD578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3. Бай-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4693803" w14:textId="57A4E06E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оккейная коробка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Кызыл-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</w:tr>
      <w:tr w:rsidR="0056496B" w:rsidRPr="00893A40" w14:paraId="552714E5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D37ECBB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5819806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7B21312" w14:textId="7DA378D5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территория активного отдыха в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925ACD" w14:textId="17350FE0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площади Единства по ул. Л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24C54" w14:textId="3AED347D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территория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Аксы-Барлык</w:t>
            </w:r>
            <w:proofErr w:type="spellEnd"/>
          </w:p>
        </w:tc>
      </w:tr>
      <w:tr w:rsidR="0056496B" w:rsidRPr="00893A40" w14:paraId="75349E9C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75981FC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FDC96DC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C94487E" w14:textId="44482F02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площадка с детской площадкой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Ийме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ADEA0F" w14:textId="3B53F3C9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зоны отдыха со спортивной площадкой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F904AA" w14:textId="69AEC6D6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общественной зоны дома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ьтуры в г. Чадан по ул. Ленина</w:t>
            </w:r>
          </w:p>
        </w:tc>
      </w:tr>
      <w:tr w:rsidR="0056496B" w:rsidRPr="00893A40" w14:paraId="63DCDE11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EB5B0FE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B53F6E3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F42571C" w14:textId="710EDE00" w:rsidR="0056496B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 памятника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32A9E" w14:textId="44A66A91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Кундустуг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F6EC87" w14:textId="6F65F0B6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квер «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Мандала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Сарыг-Сеп </w:t>
            </w:r>
          </w:p>
        </w:tc>
      </w:tr>
      <w:tr w:rsidR="0056496B" w:rsidRPr="00893A40" w14:paraId="11C92981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2B402903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7723513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536B03B3" w14:textId="275F9712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квер «Единства» на территории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79D626" w14:textId="0C3CB6D3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15) Молодежный сквер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Хаак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194DC4" w14:textId="7A8EF3DB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Аллеи с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96B" w:rsidRPr="00893A40" w14:paraId="73FB8E7B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D49F069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898CEFA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94916C7" w14:textId="396073D3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с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тадиона по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Кошкар-оола</w:t>
            </w:r>
            <w:proofErr w:type="spellEnd"/>
            <w:r w:rsidR="006B1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</w:p>
        </w:tc>
      </w:tr>
      <w:tr w:rsidR="0056496B" w:rsidRPr="00893A40" w14:paraId="77EDDD2F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1495FBBF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8E799FD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49591A21" w14:textId="32D2D47C" w:rsidR="0056496B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центральной площади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B6350" w14:textId="7A4C31E9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</w:p>
        </w:tc>
      </w:tr>
      <w:tr w:rsidR="0056496B" w:rsidRPr="00893A40" w14:paraId="48179312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7B4B4E34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3042418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10. Пий-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0E9624B" w14:textId="41BB3324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Великой Отеч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войны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Уюк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6CAC37" w14:textId="49E3EA62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  <w:proofErr w:type="spellEnd"/>
          </w:p>
        </w:tc>
      </w:tr>
      <w:tr w:rsidR="0056496B" w:rsidRPr="00893A40" w14:paraId="4905119A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B71F241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6D6783D9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73A0CAD" w14:textId="7189D93C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стадиона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Кара-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Чыраа</w:t>
            </w:r>
            <w:proofErr w:type="spellEnd"/>
          </w:p>
        </w:tc>
      </w:tr>
      <w:tr w:rsidR="0056496B" w:rsidRPr="00893A40" w14:paraId="153AA042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62812918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101269FE" w14:textId="77777777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2D78FACF" w14:textId="505FBD92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бщественное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Дурген</w:t>
            </w:r>
            <w:proofErr w:type="spellEnd"/>
          </w:p>
        </w:tc>
      </w:tr>
      <w:tr w:rsidR="0056496B" w:rsidRPr="00893A40" w14:paraId="0007E057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4810465E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3686448" w14:textId="35F2B699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3B53E69F" w14:textId="47099CE4" w:rsidR="0056496B" w:rsidRDefault="0056496B" w:rsidP="008F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стадиона «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Хаан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-Тайга»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BF9B8" w14:textId="1CC32FD7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proofErr w:type="spellEnd"/>
          </w:p>
        </w:tc>
      </w:tr>
      <w:tr w:rsidR="0056496B" w:rsidRPr="00893A40" w14:paraId="05401032" w14:textId="77777777" w:rsidTr="000874E0">
        <w:trPr>
          <w:trHeight w:val="20"/>
          <w:jc w:val="center"/>
        </w:trPr>
        <w:tc>
          <w:tcPr>
            <w:tcW w:w="1488" w:type="dxa"/>
            <w:vMerge/>
          </w:tcPr>
          <w:p w14:paraId="52ACFB64" w14:textId="77777777" w:rsidR="0056496B" w:rsidRPr="00893A40" w:rsidRDefault="0056496B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134FBE0" w14:textId="070F08ED" w:rsidR="0056496B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14. Тес-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78AFA454" w14:textId="2A4BDC08" w:rsidR="0056496B" w:rsidRPr="00893A40" w:rsidRDefault="0056496B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общественной территории по ул.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Кидиспей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DD5C22" w14:textId="77777777" w:rsidR="000874E0" w:rsidRDefault="000874E0"/>
    <w:tbl>
      <w:tblPr>
        <w:tblW w:w="0" w:type="auto"/>
        <w:jc w:val="center"/>
        <w:tblInd w:w="-7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3350"/>
        <w:gridCol w:w="5307"/>
        <w:gridCol w:w="375"/>
      </w:tblGrid>
      <w:tr w:rsidR="000874E0" w:rsidRPr="00893A40" w14:paraId="4FC437A1" w14:textId="77777777" w:rsidTr="000874E0">
        <w:trPr>
          <w:gridAfter w:val="1"/>
          <w:wAfter w:w="375" w:type="dxa"/>
          <w:trHeight w:val="20"/>
          <w:tblHeader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F9D" w14:textId="77777777" w:rsidR="000874E0" w:rsidRDefault="000874E0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  <w:p w14:paraId="6E72A6AF" w14:textId="77777777" w:rsidR="000874E0" w:rsidRPr="00893A40" w:rsidRDefault="000874E0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0CF" w14:textId="77777777" w:rsidR="000874E0" w:rsidRDefault="000874E0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0675AFF" w14:textId="77777777" w:rsidR="000874E0" w:rsidRPr="00893A40" w:rsidRDefault="000874E0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B4A" w14:textId="77777777" w:rsidR="000874E0" w:rsidRPr="00893A40" w:rsidRDefault="000874E0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</w:tr>
      <w:tr w:rsidR="000874E0" w:rsidRPr="00893A40" w14:paraId="5F058C92" w14:textId="77777777" w:rsidTr="0008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5" w:type="dxa"/>
          <w:trHeight w:val="20"/>
          <w:jc w:val="center"/>
        </w:trPr>
        <w:tc>
          <w:tcPr>
            <w:tcW w:w="1322" w:type="dxa"/>
            <w:vMerge w:val="restart"/>
          </w:tcPr>
          <w:p w14:paraId="217FCC12" w14:textId="77777777" w:rsidR="000874E0" w:rsidRPr="00893A40" w:rsidRDefault="000874E0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3EC48490" w14:textId="77777777" w:rsidR="000874E0" w:rsidRPr="00893A40" w:rsidRDefault="000874E0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141E60BB" w14:textId="52C5B06F" w:rsidR="000874E0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 п</w:t>
            </w:r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>арк «Ом мани»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Ий;</w:t>
            </w:r>
          </w:p>
          <w:p w14:paraId="6C71A64B" w14:textId="3D336610" w:rsidR="000874E0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26) б</w:t>
            </w:r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улицы </w:t>
            </w:r>
            <w:proofErr w:type="spellStart"/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>Адыр-Кежиг</w:t>
            </w:r>
            <w:proofErr w:type="spellEnd"/>
          </w:p>
        </w:tc>
      </w:tr>
      <w:tr w:rsidR="000874E0" w:rsidRPr="00893A40" w14:paraId="48E16B44" w14:textId="77777777" w:rsidTr="0008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5" w:type="dxa"/>
          <w:trHeight w:val="20"/>
          <w:jc w:val="center"/>
        </w:trPr>
        <w:tc>
          <w:tcPr>
            <w:tcW w:w="1322" w:type="dxa"/>
            <w:vMerge/>
          </w:tcPr>
          <w:p w14:paraId="72EEAAA8" w14:textId="77777777" w:rsidR="000874E0" w:rsidRPr="00893A40" w:rsidRDefault="000874E0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915E545" w14:textId="77777777" w:rsidR="000874E0" w:rsidRPr="00893A40" w:rsidRDefault="000874E0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80953D1" w14:textId="714B861C" w:rsidR="000874E0" w:rsidRPr="00893A40" w:rsidRDefault="0056496B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27) б</w:t>
            </w:r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площади возле центра кул</w:t>
            </w:r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0874E0" w:rsidRPr="00893A40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proofErr w:type="spellEnd"/>
          </w:p>
        </w:tc>
      </w:tr>
      <w:tr w:rsidR="000874E0" w:rsidRPr="00893A40" w14:paraId="5A88D660" w14:textId="77777777" w:rsidTr="0008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5" w:type="dxa"/>
          <w:trHeight w:val="20"/>
          <w:jc w:val="center"/>
        </w:trPr>
        <w:tc>
          <w:tcPr>
            <w:tcW w:w="1322" w:type="dxa"/>
            <w:vMerge/>
          </w:tcPr>
          <w:p w14:paraId="0ADCF097" w14:textId="77777777" w:rsidR="000874E0" w:rsidRPr="00893A40" w:rsidRDefault="000874E0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59067F03" w14:textId="77777777" w:rsidR="000874E0" w:rsidRPr="00893A40" w:rsidRDefault="000874E0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69436BBB" w14:textId="2EF209C3" w:rsidR="000874E0" w:rsidRPr="00893A40" w:rsidRDefault="000874E0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28) </w:t>
            </w:r>
            <w:r w:rsidR="005649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квер для отдыха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Чаа-Холь с брусчаткой</w:t>
            </w:r>
          </w:p>
        </w:tc>
      </w:tr>
      <w:tr w:rsidR="000874E0" w:rsidRPr="00893A40" w14:paraId="0262B995" w14:textId="77777777" w:rsidTr="00087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5" w:type="dxa"/>
          <w:trHeight w:val="20"/>
          <w:jc w:val="center"/>
        </w:trPr>
        <w:tc>
          <w:tcPr>
            <w:tcW w:w="1322" w:type="dxa"/>
            <w:vMerge/>
          </w:tcPr>
          <w:p w14:paraId="4E94FADD" w14:textId="77777777" w:rsidR="000874E0" w:rsidRPr="00893A40" w:rsidRDefault="000874E0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4468CFE5" w14:textId="77777777" w:rsidR="000874E0" w:rsidRPr="00893A40" w:rsidRDefault="000874E0" w:rsidP="00893A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</w:tcPr>
          <w:p w14:paraId="03FC5558" w14:textId="2C4F822A" w:rsidR="000874E0" w:rsidRPr="00893A40" w:rsidRDefault="000874E0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29) </w:t>
            </w:r>
            <w:r w:rsidR="005649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лагоустройство стадиона</w:t>
            </w:r>
            <w:r w:rsidR="005649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Сайлыг</w:t>
            </w:r>
            <w:proofErr w:type="spellEnd"/>
          </w:p>
        </w:tc>
      </w:tr>
      <w:tr w:rsidR="000874E0" w:rsidRPr="00893A40" w14:paraId="099909B7" w14:textId="5768F9DA" w:rsidTr="008F4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322" w:type="dxa"/>
            <w:vMerge/>
          </w:tcPr>
          <w:p w14:paraId="20764DD7" w14:textId="77777777" w:rsidR="000874E0" w:rsidRPr="00893A40" w:rsidRDefault="000874E0" w:rsidP="0089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14:paraId="7594FA3C" w14:textId="77777777" w:rsidR="000874E0" w:rsidRPr="00893A40" w:rsidRDefault="000874E0" w:rsidP="008F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07" w:type="dxa"/>
            <w:tcBorders>
              <w:right w:val="single" w:sz="4" w:space="0" w:color="auto"/>
            </w:tcBorders>
          </w:tcPr>
          <w:p w14:paraId="6F50CB6D" w14:textId="40B3F8BE" w:rsidR="000874E0" w:rsidRPr="00893A40" w:rsidRDefault="000874E0" w:rsidP="00564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30) </w:t>
            </w:r>
            <w:r w:rsidR="005649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территории парка </w:t>
            </w:r>
            <w:proofErr w:type="gramStart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A40">
              <w:rPr>
                <w:rFonts w:ascii="Times New Roman" w:hAnsi="Times New Roman" w:cs="Times New Roman"/>
                <w:sz w:val="24"/>
                <w:szCs w:val="24"/>
              </w:rPr>
              <w:t xml:space="preserve"> с. Эрзин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4613A8" w14:textId="46409AF1" w:rsidR="000874E0" w:rsidRPr="00893A40" w:rsidRDefault="000874E0" w:rsidP="008F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7EA78074" w14:textId="77777777" w:rsidR="008F4719" w:rsidRPr="008F4719" w:rsidRDefault="008F4719" w:rsidP="008F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51B13" w14:textId="78F2847B" w:rsidR="00C76E37" w:rsidRPr="008F4719" w:rsidRDefault="00C76E37" w:rsidP="008F4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19">
        <w:rPr>
          <w:rFonts w:ascii="Times New Roman" w:hAnsi="Times New Roman" w:cs="Times New Roman"/>
          <w:sz w:val="28"/>
          <w:szCs w:val="28"/>
        </w:rPr>
        <w:t xml:space="preserve">6) </w:t>
      </w:r>
      <w:r w:rsidR="003038F4" w:rsidRPr="008F4719">
        <w:rPr>
          <w:rFonts w:ascii="Times New Roman" w:hAnsi="Times New Roman" w:cs="Times New Roman"/>
          <w:sz w:val="28"/>
          <w:szCs w:val="28"/>
        </w:rPr>
        <w:t>п</w:t>
      </w:r>
      <w:r w:rsidRPr="008F4719">
        <w:rPr>
          <w:rFonts w:ascii="Times New Roman" w:hAnsi="Times New Roman" w:cs="Times New Roman"/>
          <w:sz w:val="28"/>
          <w:szCs w:val="28"/>
        </w:rPr>
        <w:t>риложение № 6 к Программе изложить в следующей редакции:</w:t>
      </w:r>
    </w:p>
    <w:p w14:paraId="49DC5F46" w14:textId="77777777" w:rsidR="00A44965" w:rsidRPr="008F4719" w:rsidRDefault="00A44965" w:rsidP="008F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318E27" w14:textId="77777777" w:rsidR="00A44965" w:rsidRDefault="00A44965" w:rsidP="00C224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7557F" w14:textId="77777777" w:rsidR="00A44965" w:rsidRPr="00A44965" w:rsidRDefault="00A44965" w:rsidP="00A4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07AF32" w14:textId="77777777" w:rsidR="00A44965" w:rsidRPr="00A44965" w:rsidRDefault="00A44965" w:rsidP="00A449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44965" w:rsidRPr="00A44965" w:rsidSect="00893A4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6C49EEF" w14:textId="77777777" w:rsidR="008F4719" w:rsidRPr="008F4719" w:rsidRDefault="008F4719" w:rsidP="008F4719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8F4719">
        <w:rPr>
          <w:rFonts w:ascii="Times New Roman" w:hAnsi="Times New Roman" w:cs="Times New Roman"/>
          <w:sz w:val="28"/>
          <w:szCs w:val="28"/>
        </w:rPr>
        <w:lastRenderedPageBreak/>
        <w:t>«Приложение № 6</w:t>
      </w:r>
    </w:p>
    <w:p w14:paraId="00120235" w14:textId="77777777" w:rsidR="008F4719" w:rsidRPr="008F4719" w:rsidRDefault="008F4719" w:rsidP="008F4719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8F4719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5352EFB6" w14:textId="77777777" w:rsidR="008F4719" w:rsidRDefault="008F4719" w:rsidP="008F4719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8F4719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719">
        <w:rPr>
          <w:rFonts w:ascii="Times New Roman" w:hAnsi="Times New Roman" w:cs="Times New Roman"/>
          <w:sz w:val="28"/>
          <w:szCs w:val="28"/>
        </w:rPr>
        <w:t xml:space="preserve">«Формирование </w:t>
      </w:r>
    </w:p>
    <w:p w14:paraId="58114F74" w14:textId="2FC2E9AB" w:rsidR="008F4719" w:rsidRPr="008F4719" w:rsidRDefault="008F4719" w:rsidP="008F4719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8F4719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</w:p>
    <w:p w14:paraId="2B21F56D" w14:textId="2974E9F7" w:rsidR="008F4719" w:rsidRPr="008F4719" w:rsidRDefault="008F4719" w:rsidP="008F4719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</w:t>
      </w:r>
      <w:r w:rsidRPr="008F4719">
        <w:rPr>
          <w:rFonts w:ascii="Times New Roman" w:hAnsi="Times New Roman" w:cs="Times New Roman"/>
          <w:sz w:val="28"/>
          <w:szCs w:val="28"/>
        </w:rPr>
        <w:t>2024 годы»</w:t>
      </w:r>
    </w:p>
    <w:p w14:paraId="50D119BC" w14:textId="77777777" w:rsidR="008F4719" w:rsidRPr="008F4719" w:rsidRDefault="008F4719" w:rsidP="008F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5118D" w14:textId="49D1F993" w:rsidR="008F4719" w:rsidRPr="008F4719" w:rsidRDefault="008F4719" w:rsidP="008F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19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090EEFF2" w14:textId="77777777" w:rsidR="008F4719" w:rsidRPr="008F4719" w:rsidRDefault="008F4719" w:rsidP="008F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19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 Республики Тыва</w:t>
      </w:r>
    </w:p>
    <w:p w14:paraId="1D17C05A" w14:textId="77777777" w:rsidR="008F4719" w:rsidRPr="008F4719" w:rsidRDefault="008F4719" w:rsidP="008F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19">
        <w:rPr>
          <w:rFonts w:ascii="Times New Roman" w:hAnsi="Times New Roman" w:cs="Times New Roman"/>
          <w:sz w:val="28"/>
          <w:szCs w:val="28"/>
        </w:rPr>
        <w:t>на поддержку муниципальных программ формирования</w:t>
      </w:r>
    </w:p>
    <w:p w14:paraId="333B0CD5" w14:textId="4CB42E4B" w:rsidR="008F4719" w:rsidRPr="008F4719" w:rsidRDefault="008F4719" w:rsidP="008F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19">
        <w:rPr>
          <w:rFonts w:ascii="Times New Roman" w:hAnsi="Times New Roman" w:cs="Times New Roman"/>
          <w:sz w:val="28"/>
          <w:szCs w:val="28"/>
        </w:rPr>
        <w:t>соврем</w:t>
      </w:r>
      <w:r>
        <w:rPr>
          <w:rFonts w:ascii="Times New Roman" w:hAnsi="Times New Roman" w:cs="Times New Roman"/>
          <w:sz w:val="28"/>
          <w:szCs w:val="28"/>
        </w:rPr>
        <w:t>енной городской среды на 2018-</w:t>
      </w:r>
      <w:r w:rsidRPr="008F4719">
        <w:rPr>
          <w:rFonts w:ascii="Times New Roman" w:hAnsi="Times New Roman" w:cs="Times New Roman"/>
          <w:sz w:val="28"/>
          <w:szCs w:val="28"/>
        </w:rPr>
        <w:t>2024 годы</w:t>
      </w:r>
    </w:p>
    <w:p w14:paraId="0EE313D0" w14:textId="77777777" w:rsidR="00C76E37" w:rsidRPr="008F4719" w:rsidRDefault="00C76E37" w:rsidP="008F4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68" w:type="dxa"/>
        <w:jc w:val="center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762"/>
        <w:gridCol w:w="6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24C4A" w:rsidRPr="00224C4A" w14:paraId="590F8171" w14:textId="77777777" w:rsidTr="00BB6213">
        <w:trPr>
          <w:trHeight w:val="20"/>
          <w:jc w:val="center"/>
        </w:trPr>
        <w:tc>
          <w:tcPr>
            <w:tcW w:w="2077" w:type="dxa"/>
            <w:vMerge w:val="restart"/>
          </w:tcPr>
          <w:p w14:paraId="25E49CCB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ного образования</w:t>
            </w:r>
          </w:p>
        </w:tc>
        <w:tc>
          <w:tcPr>
            <w:tcW w:w="1984" w:type="dxa"/>
            <w:gridSpan w:val="3"/>
          </w:tcPr>
          <w:p w14:paraId="4E5FD9FB" w14:textId="2D951E02" w:rsidR="008F4719" w:rsidRPr="00224C4A" w:rsidRDefault="0002507D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Всего на 2018-</w:t>
            </w:r>
            <w:r w:rsidR="008F4719" w:rsidRPr="00224C4A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701" w:type="dxa"/>
            <w:gridSpan w:val="3"/>
          </w:tcPr>
          <w:p w14:paraId="4E3A61E7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1701" w:type="dxa"/>
            <w:gridSpan w:val="3"/>
          </w:tcPr>
          <w:p w14:paraId="30CAAE17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701" w:type="dxa"/>
            <w:gridSpan w:val="3"/>
          </w:tcPr>
          <w:p w14:paraId="6A8573A8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701" w:type="dxa"/>
            <w:gridSpan w:val="3"/>
          </w:tcPr>
          <w:p w14:paraId="1CB2E2ED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701" w:type="dxa"/>
            <w:gridSpan w:val="3"/>
          </w:tcPr>
          <w:p w14:paraId="15B87159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701" w:type="dxa"/>
            <w:gridSpan w:val="3"/>
          </w:tcPr>
          <w:p w14:paraId="5FE10F3D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701" w:type="dxa"/>
            <w:gridSpan w:val="3"/>
          </w:tcPr>
          <w:p w14:paraId="581281EF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3E11C8" w:rsidRPr="00224C4A" w14:paraId="0E4489FB" w14:textId="77777777" w:rsidTr="00BB6213">
        <w:trPr>
          <w:trHeight w:val="20"/>
          <w:jc w:val="center"/>
        </w:trPr>
        <w:tc>
          <w:tcPr>
            <w:tcW w:w="2077" w:type="dxa"/>
            <w:vMerge/>
          </w:tcPr>
          <w:p w14:paraId="42E5C12A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14:paraId="03303E6E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55" w:type="dxa"/>
          </w:tcPr>
          <w:p w14:paraId="6CD7B117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ральный бюджет</w:t>
            </w:r>
          </w:p>
        </w:tc>
        <w:tc>
          <w:tcPr>
            <w:tcW w:w="567" w:type="dxa"/>
          </w:tcPr>
          <w:p w14:paraId="29B1A2DD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публ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ский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1EC1CB15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0B98B375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рал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ный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7C294646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публ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ский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5679E32A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1D0CA624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рал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ный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094E6B6E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публ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ский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207BFEDB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4FECCB42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рал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ный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4A3E898E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публ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ский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5C2FD99C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32BC2B63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рал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ный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77D93626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публ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ский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62FF510E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77D56CA9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рал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ный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51B682C9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публ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ский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61C4285E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3D4D85B3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рал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ный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620EFEEA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публ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ский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74563D82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2B8290A6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фед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рал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ный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  <w:tc>
          <w:tcPr>
            <w:tcW w:w="567" w:type="dxa"/>
          </w:tcPr>
          <w:p w14:paraId="4AF403D9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публ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ский бю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3E11C8" w:rsidRPr="00224C4A" w14:paraId="5E43BDC1" w14:textId="77777777" w:rsidTr="00BB6213">
        <w:trPr>
          <w:trHeight w:val="20"/>
          <w:jc w:val="center"/>
        </w:trPr>
        <w:tc>
          <w:tcPr>
            <w:tcW w:w="2077" w:type="dxa"/>
          </w:tcPr>
          <w:p w14:paraId="766E161B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2" w:type="dxa"/>
          </w:tcPr>
          <w:p w14:paraId="7853054A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5" w:type="dxa"/>
          </w:tcPr>
          <w:p w14:paraId="23FECEE9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1549132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2452E8C2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BB819CB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00C25262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39DF3C53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441A1F9F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393BEDD4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B1FBA67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1B3ED9D6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5537A71B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531291C5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0A6F200A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42CE191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28D671E3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45DBCEC2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1C97B249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029F4AC7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40466DF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27EB43CB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14:paraId="079497DE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6A92E04F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1FB42D8A" w14:textId="77777777" w:rsidR="008F4719" w:rsidRPr="00224C4A" w:rsidRDefault="008F4719" w:rsidP="00BB6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3E11C8" w:rsidRPr="00224C4A" w14:paraId="0C677CFA" w14:textId="77777777" w:rsidTr="00BB6213">
        <w:trPr>
          <w:trHeight w:val="20"/>
          <w:jc w:val="center"/>
        </w:trPr>
        <w:tc>
          <w:tcPr>
            <w:tcW w:w="2077" w:type="dxa"/>
          </w:tcPr>
          <w:p w14:paraId="67D37EE9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1. г. Кызыл</w:t>
            </w:r>
          </w:p>
        </w:tc>
        <w:tc>
          <w:tcPr>
            <w:tcW w:w="762" w:type="dxa"/>
          </w:tcPr>
          <w:p w14:paraId="37B89CC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248748,5276</w:t>
            </w:r>
          </w:p>
        </w:tc>
        <w:tc>
          <w:tcPr>
            <w:tcW w:w="655" w:type="dxa"/>
          </w:tcPr>
          <w:p w14:paraId="4062E92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244307,0473</w:t>
            </w:r>
          </w:p>
        </w:tc>
        <w:tc>
          <w:tcPr>
            <w:tcW w:w="567" w:type="dxa"/>
          </w:tcPr>
          <w:p w14:paraId="2D97C18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4441,48028</w:t>
            </w:r>
          </w:p>
        </w:tc>
        <w:tc>
          <w:tcPr>
            <w:tcW w:w="567" w:type="dxa"/>
          </w:tcPr>
          <w:p w14:paraId="31E9418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48849,200</w:t>
            </w:r>
          </w:p>
        </w:tc>
        <w:tc>
          <w:tcPr>
            <w:tcW w:w="567" w:type="dxa"/>
          </w:tcPr>
          <w:p w14:paraId="5C8287F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46406,700</w:t>
            </w:r>
          </w:p>
        </w:tc>
        <w:tc>
          <w:tcPr>
            <w:tcW w:w="567" w:type="dxa"/>
          </w:tcPr>
          <w:p w14:paraId="16A6FEF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2442,500</w:t>
            </w:r>
          </w:p>
        </w:tc>
        <w:tc>
          <w:tcPr>
            <w:tcW w:w="567" w:type="dxa"/>
          </w:tcPr>
          <w:p w14:paraId="1F90740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59231,300</w:t>
            </w:r>
          </w:p>
        </w:tc>
        <w:tc>
          <w:tcPr>
            <w:tcW w:w="567" w:type="dxa"/>
          </w:tcPr>
          <w:p w14:paraId="03C09ED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58639,000</w:t>
            </w:r>
          </w:p>
        </w:tc>
        <w:tc>
          <w:tcPr>
            <w:tcW w:w="567" w:type="dxa"/>
          </w:tcPr>
          <w:p w14:paraId="0F99831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592,300</w:t>
            </w:r>
          </w:p>
        </w:tc>
        <w:tc>
          <w:tcPr>
            <w:tcW w:w="567" w:type="dxa"/>
          </w:tcPr>
          <w:p w14:paraId="0F46773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53682,62374</w:t>
            </w:r>
          </w:p>
        </w:tc>
        <w:tc>
          <w:tcPr>
            <w:tcW w:w="567" w:type="dxa"/>
          </w:tcPr>
          <w:p w14:paraId="1D58A13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53145,7975</w:t>
            </w:r>
          </w:p>
        </w:tc>
        <w:tc>
          <w:tcPr>
            <w:tcW w:w="567" w:type="dxa"/>
          </w:tcPr>
          <w:p w14:paraId="6C2CCCA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536,82624</w:t>
            </w:r>
          </w:p>
        </w:tc>
        <w:tc>
          <w:tcPr>
            <w:tcW w:w="567" w:type="dxa"/>
          </w:tcPr>
          <w:p w14:paraId="0DB5476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44128,43412</w:t>
            </w:r>
          </w:p>
        </w:tc>
        <w:tc>
          <w:tcPr>
            <w:tcW w:w="567" w:type="dxa"/>
          </w:tcPr>
          <w:p w14:paraId="7E809DD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43687,14978</w:t>
            </w:r>
          </w:p>
        </w:tc>
        <w:tc>
          <w:tcPr>
            <w:tcW w:w="567" w:type="dxa"/>
          </w:tcPr>
          <w:p w14:paraId="273545F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441,28434</w:t>
            </w:r>
          </w:p>
        </w:tc>
        <w:tc>
          <w:tcPr>
            <w:tcW w:w="567" w:type="dxa"/>
          </w:tcPr>
          <w:p w14:paraId="41CAA37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43485,456</w:t>
            </w:r>
          </w:p>
        </w:tc>
        <w:tc>
          <w:tcPr>
            <w:tcW w:w="567" w:type="dxa"/>
          </w:tcPr>
          <w:p w14:paraId="15ED308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43054,950</w:t>
            </w:r>
          </w:p>
        </w:tc>
        <w:tc>
          <w:tcPr>
            <w:tcW w:w="567" w:type="dxa"/>
          </w:tcPr>
          <w:p w14:paraId="476B2B9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430,506</w:t>
            </w:r>
          </w:p>
        </w:tc>
        <w:tc>
          <w:tcPr>
            <w:tcW w:w="567" w:type="dxa"/>
          </w:tcPr>
          <w:p w14:paraId="75733DED" w14:textId="0AA0D61C" w:rsidR="008F4719" w:rsidRPr="00224C4A" w:rsidRDefault="008F4719" w:rsidP="00116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36363</w:t>
            </w:r>
            <w:r w:rsidR="00116113" w:rsidRPr="00224C4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</w:p>
        </w:tc>
        <w:tc>
          <w:tcPr>
            <w:tcW w:w="567" w:type="dxa"/>
          </w:tcPr>
          <w:p w14:paraId="611BAEA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36000,000</w:t>
            </w:r>
          </w:p>
        </w:tc>
        <w:tc>
          <w:tcPr>
            <w:tcW w:w="567" w:type="dxa"/>
          </w:tcPr>
          <w:p w14:paraId="7E07F26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363,636</w:t>
            </w:r>
          </w:p>
        </w:tc>
        <w:tc>
          <w:tcPr>
            <w:tcW w:w="567" w:type="dxa"/>
          </w:tcPr>
          <w:p w14:paraId="11EAC93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33670,033</w:t>
            </w:r>
          </w:p>
        </w:tc>
        <w:tc>
          <w:tcPr>
            <w:tcW w:w="567" w:type="dxa"/>
          </w:tcPr>
          <w:p w14:paraId="7736D3A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33000,00</w:t>
            </w:r>
          </w:p>
        </w:tc>
        <w:tc>
          <w:tcPr>
            <w:tcW w:w="567" w:type="dxa"/>
          </w:tcPr>
          <w:p w14:paraId="0D623A6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333,333</w:t>
            </w:r>
          </w:p>
        </w:tc>
      </w:tr>
      <w:tr w:rsidR="003E11C8" w:rsidRPr="00224C4A" w14:paraId="73AF0E1F" w14:textId="77777777" w:rsidTr="00BB6213">
        <w:trPr>
          <w:trHeight w:val="20"/>
          <w:jc w:val="center"/>
        </w:trPr>
        <w:tc>
          <w:tcPr>
            <w:tcW w:w="2077" w:type="dxa"/>
          </w:tcPr>
          <w:p w14:paraId="79324A73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2. г. Ак-Довурак</w:t>
            </w:r>
          </w:p>
        </w:tc>
        <w:tc>
          <w:tcPr>
            <w:tcW w:w="762" w:type="dxa"/>
          </w:tcPr>
          <w:p w14:paraId="195F107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17358,38384</w:t>
            </w:r>
          </w:p>
        </w:tc>
        <w:tc>
          <w:tcPr>
            <w:tcW w:w="655" w:type="dxa"/>
          </w:tcPr>
          <w:p w14:paraId="6F088F3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17024,800</w:t>
            </w:r>
          </w:p>
        </w:tc>
        <w:tc>
          <w:tcPr>
            <w:tcW w:w="567" w:type="dxa"/>
          </w:tcPr>
          <w:p w14:paraId="366AD18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333,58384</w:t>
            </w:r>
          </w:p>
        </w:tc>
        <w:tc>
          <w:tcPr>
            <w:tcW w:w="567" w:type="dxa"/>
          </w:tcPr>
          <w:p w14:paraId="3AF3EEE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4000,000</w:t>
            </w:r>
          </w:p>
        </w:tc>
        <w:tc>
          <w:tcPr>
            <w:tcW w:w="567" w:type="dxa"/>
          </w:tcPr>
          <w:p w14:paraId="3B20A76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3800,000</w:t>
            </w:r>
          </w:p>
        </w:tc>
        <w:tc>
          <w:tcPr>
            <w:tcW w:w="567" w:type="dxa"/>
          </w:tcPr>
          <w:p w14:paraId="6EC2D69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567" w:type="dxa"/>
          </w:tcPr>
          <w:p w14:paraId="43AF0CD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2D8D41F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1F29809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1637207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950,000</w:t>
            </w:r>
          </w:p>
        </w:tc>
        <w:tc>
          <w:tcPr>
            <w:tcW w:w="567" w:type="dxa"/>
          </w:tcPr>
          <w:p w14:paraId="5BE50F2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940,500</w:t>
            </w:r>
          </w:p>
        </w:tc>
        <w:tc>
          <w:tcPr>
            <w:tcW w:w="567" w:type="dxa"/>
          </w:tcPr>
          <w:p w14:paraId="7D83458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567" w:type="dxa"/>
          </w:tcPr>
          <w:p w14:paraId="300F174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7388,18182</w:t>
            </w:r>
          </w:p>
        </w:tc>
        <w:tc>
          <w:tcPr>
            <w:tcW w:w="567" w:type="dxa"/>
          </w:tcPr>
          <w:p w14:paraId="4DFC99F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7314,3000</w:t>
            </w:r>
          </w:p>
        </w:tc>
        <w:tc>
          <w:tcPr>
            <w:tcW w:w="567" w:type="dxa"/>
          </w:tcPr>
          <w:p w14:paraId="6EAC7CA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73,88182</w:t>
            </w:r>
          </w:p>
        </w:tc>
        <w:tc>
          <w:tcPr>
            <w:tcW w:w="567" w:type="dxa"/>
          </w:tcPr>
          <w:p w14:paraId="6A36717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2019,998</w:t>
            </w:r>
          </w:p>
        </w:tc>
        <w:tc>
          <w:tcPr>
            <w:tcW w:w="567" w:type="dxa"/>
          </w:tcPr>
          <w:p w14:paraId="45AC1D5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76EDE85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19,998</w:t>
            </w:r>
          </w:p>
        </w:tc>
        <w:tc>
          <w:tcPr>
            <w:tcW w:w="567" w:type="dxa"/>
          </w:tcPr>
          <w:p w14:paraId="1FF76717" w14:textId="33B7DB87" w:rsidR="008F4719" w:rsidRPr="00224C4A" w:rsidRDefault="008F4719" w:rsidP="00116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16113" w:rsidRPr="00224C4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567" w:type="dxa"/>
          </w:tcPr>
          <w:p w14:paraId="713A9F3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70FAF43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567" w:type="dxa"/>
          </w:tcPr>
          <w:p w14:paraId="6677F01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2040,608</w:t>
            </w:r>
          </w:p>
        </w:tc>
        <w:tc>
          <w:tcPr>
            <w:tcW w:w="567" w:type="dxa"/>
          </w:tcPr>
          <w:p w14:paraId="22439EC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</w:tcPr>
          <w:p w14:paraId="172EA65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</w:tr>
      <w:tr w:rsidR="003E11C8" w:rsidRPr="00224C4A" w14:paraId="7B9A6E93" w14:textId="77777777" w:rsidTr="00BB6213">
        <w:trPr>
          <w:trHeight w:val="20"/>
          <w:jc w:val="center"/>
        </w:trPr>
        <w:tc>
          <w:tcPr>
            <w:tcW w:w="2077" w:type="dxa"/>
          </w:tcPr>
          <w:p w14:paraId="1DBDAAE8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3. Бай-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Тайгинский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1052527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10722,45349</w:t>
            </w:r>
          </w:p>
        </w:tc>
        <w:tc>
          <w:tcPr>
            <w:tcW w:w="655" w:type="dxa"/>
          </w:tcPr>
          <w:p w14:paraId="41332E7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10535,22896</w:t>
            </w:r>
          </w:p>
        </w:tc>
        <w:tc>
          <w:tcPr>
            <w:tcW w:w="567" w:type="dxa"/>
          </w:tcPr>
          <w:p w14:paraId="638AA01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187,22453</w:t>
            </w:r>
          </w:p>
        </w:tc>
        <w:tc>
          <w:tcPr>
            <w:tcW w:w="567" w:type="dxa"/>
          </w:tcPr>
          <w:p w14:paraId="582D4F4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5D4823D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1900,000</w:t>
            </w:r>
          </w:p>
        </w:tc>
        <w:tc>
          <w:tcPr>
            <w:tcW w:w="567" w:type="dxa"/>
          </w:tcPr>
          <w:p w14:paraId="339424B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567" w:type="dxa"/>
          </w:tcPr>
          <w:p w14:paraId="5551FF2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45B6B0F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0CAF00B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30BB4D4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3515,000</w:t>
            </w:r>
          </w:p>
        </w:tc>
        <w:tc>
          <w:tcPr>
            <w:tcW w:w="567" w:type="dxa"/>
          </w:tcPr>
          <w:p w14:paraId="1C90DD7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3479,85</w:t>
            </w:r>
          </w:p>
        </w:tc>
        <w:tc>
          <w:tcPr>
            <w:tcW w:w="567" w:type="dxa"/>
          </w:tcPr>
          <w:p w14:paraId="7C8BC51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35,15</w:t>
            </w:r>
          </w:p>
        </w:tc>
        <w:tc>
          <w:tcPr>
            <w:tcW w:w="567" w:type="dxa"/>
          </w:tcPr>
          <w:p w14:paraId="1914CE1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1197,35248</w:t>
            </w:r>
          </w:p>
        </w:tc>
        <w:tc>
          <w:tcPr>
            <w:tcW w:w="567" w:type="dxa"/>
          </w:tcPr>
          <w:p w14:paraId="4E31F30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1185,37896</w:t>
            </w:r>
          </w:p>
        </w:tc>
        <w:tc>
          <w:tcPr>
            <w:tcW w:w="567" w:type="dxa"/>
          </w:tcPr>
          <w:p w14:paraId="6D45751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11,97352</w:t>
            </w:r>
          </w:p>
        </w:tc>
        <w:tc>
          <w:tcPr>
            <w:tcW w:w="567" w:type="dxa"/>
          </w:tcPr>
          <w:p w14:paraId="1CA9BE8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36FE624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580C606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6DDC4FB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3030,303</w:t>
            </w:r>
          </w:p>
        </w:tc>
        <w:tc>
          <w:tcPr>
            <w:tcW w:w="567" w:type="dxa"/>
          </w:tcPr>
          <w:p w14:paraId="37EB5E6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5B91420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30,303</w:t>
            </w:r>
          </w:p>
        </w:tc>
        <w:tc>
          <w:tcPr>
            <w:tcW w:w="567" w:type="dxa"/>
          </w:tcPr>
          <w:p w14:paraId="6E9DD6C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2040,608</w:t>
            </w:r>
          </w:p>
        </w:tc>
        <w:tc>
          <w:tcPr>
            <w:tcW w:w="567" w:type="dxa"/>
          </w:tcPr>
          <w:p w14:paraId="3844CBB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</w:tcPr>
          <w:p w14:paraId="4248BD7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</w:tr>
      <w:tr w:rsidR="003E11C8" w:rsidRPr="00224C4A" w14:paraId="545E9DD6" w14:textId="77777777" w:rsidTr="00BB6213">
        <w:trPr>
          <w:trHeight w:val="20"/>
          <w:jc w:val="center"/>
        </w:trPr>
        <w:tc>
          <w:tcPr>
            <w:tcW w:w="2077" w:type="dxa"/>
          </w:tcPr>
          <w:p w14:paraId="6E90FB81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Барун-Хемчикский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4B0D78A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12305,30303</w:t>
            </w:r>
          </w:p>
        </w:tc>
        <w:tc>
          <w:tcPr>
            <w:tcW w:w="655" w:type="dxa"/>
          </w:tcPr>
          <w:p w14:paraId="5EDB659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12102,250</w:t>
            </w:r>
          </w:p>
        </w:tc>
        <w:tc>
          <w:tcPr>
            <w:tcW w:w="567" w:type="dxa"/>
          </w:tcPr>
          <w:p w14:paraId="21D4CBB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203,05303</w:t>
            </w:r>
          </w:p>
        </w:tc>
        <w:tc>
          <w:tcPr>
            <w:tcW w:w="567" w:type="dxa"/>
          </w:tcPr>
          <w:p w14:paraId="7B97E30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0CEC67B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1900,000</w:t>
            </w:r>
          </w:p>
        </w:tc>
        <w:tc>
          <w:tcPr>
            <w:tcW w:w="567" w:type="dxa"/>
          </w:tcPr>
          <w:p w14:paraId="6452D25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567" w:type="dxa"/>
          </w:tcPr>
          <w:p w14:paraId="585BE95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591355A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55C966C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2A78668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4275,000</w:t>
            </w:r>
          </w:p>
        </w:tc>
        <w:tc>
          <w:tcPr>
            <w:tcW w:w="567" w:type="dxa"/>
          </w:tcPr>
          <w:p w14:paraId="68018C5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4232,250</w:t>
            </w:r>
          </w:p>
        </w:tc>
        <w:tc>
          <w:tcPr>
            <w:tcW w:w="567" w:type="dxa"/>
          </w:tcPr>
          <w:p w14:paraId="1E722D9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42,750</w:t>
            </w:r>
          </w:p>
        </w:tc>
        <w:tc>
          <w:tcPr>
            <w:tcW w:w="567" w:type="dxa"/>
          </w:tcPr>
          <w:p w14:paraId="1D4BCBF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2020,20202</w:t>
            </w:r>
          </w:p>
        </w:tc>
        <w:tc>
          <w:tcPr>
            <w:tcW w:w="567" w:type="dxa"/>
          </w:tcPr>
          <w:p w14:paraId="7FDD12A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5F2192E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20,20202</w:t>
            </w:r>
          </w:p>
        </w:tc>
        <w:tc>
          <w:tcPr>
            <w:tcW w:w="567" w:type="dxa"/>
          </w:tcPr>
          <w:p w14:paraId="260D293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61F21A0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1FDCBD6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725C04B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8080,808</w:t>
            </w:r>
          </w:p>
        </w:tc>
        <w:tc>
          <w:tcPr>
            <w:tcW w:w="567" w:type="dxa"/>
          </w:tcPr>
          <w:p w14:paraId="4F2DE5E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8000,000</w:t>
            </w:r>
          </w:p>
        </w:tc>
        <w:tc>
          <w:tcPr>
            <w:tcW w:w="567" w:type="dxa"/>
          </w:tcPr>
          <w:p w14:paraId="2EDAA24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80,808</w:t>
            </w:r>
          </w:p>
        </w:tc>
        <w:tc>
          <w:tcPr>
            <w:tcW w:w="567" w:type="dxa"/>
          </w:tcPr>
          <w:p w14:paraId="148FFD7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9182,736</w:t>
            </w:r>
          </w:p>
        </w:tc>
        <w:tc>
          <w:tcPr>
            <w:tcW w:w="567" w:type="dxa"/>
          </w:tcPr>
          <w:p w14:paraId="72FCAF1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9000,000</w:t>
            </w:r>
          </w:p>
        </w:tc>
        <w:tc>
          <w:tcPr>
            <w:tcW w:w="567" w:type="dxa"/>
          </w:tcPr>
          <w:p w14:paraId="62D65A9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90,909</w:t>
            </w:r>
          </w:p>
        </w:tc>
      </w:tr>
      <w:tr w:rsidR="003E11C8" w:rsidRPr="00224C4A" w14:paraId="08F9E7F2" w14:textId="77777777" w:rsidTr="00BB6213">
        <w:trPr>
          <w:trHeight w:val="20"/>
          <w:jc w:val="center"/>
        </w:trPr>
        <w:tc>
          <w:tcPr>
            <w:tcW w:w="2077" w:type="dxa"/>
          </w:tcPr>
          <w:p w14:paraId="4CD9F70E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Дзун-Хемчикский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60E7A58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8475,25223</w:t>
            </w:r>
          </w:p>
        </w:tc>
        <w:tc>
          <w:tcPr>
            <w:tcW w:w="655" w:type="dxa"/>
          </w:tcPr>
          <w:p w14:paraId="31C63D4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8310,500</w:t>
            </w:r>
          </w:p>
        </w:tc>
        <w:tc>
          <w:tcPr>
            <w:tcW w:w="567" w:type="dxa"/>
          </w:tcPr>
          <w:p w14:paraId="1D28C13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164,75253</w:t>
            </w:r>
          </w:p>
        </w:tc>
        <w:tc>
          <w:tcPr>
            <w:tcW w:w="567" w:type="dxa"/>
          </w:tcPr>
          <w:p w14:paraId="3F88B28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7A356ED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1900,000</w:t>
            </w:r>
          </w:p>
        </w:tc>
        <w:tc>
          <w:tcPr>
            <w:tcW w:w="567" w:type="dxa"/>
          </w:tcPr>
          <w:p w14:paraId="6EEABFE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567" w:type="dxa"/>
          </w:tcPr>
          <w:p w14:paraId="3ED0831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6041ED8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5C4274F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7C8EEE0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950,000</w:t>
            </w:r>
          </w:p>
        </w:tc>
        <w:tc>
          <w:tcPr>
            <w:tcW w:w="567" w:type="dxa"/>
          </w:tcPr>
          <w:p w14:paraId="124EF79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940,500</w:t>
            </w:r>
          </w:p>
        </w:tc>
        <w:tc>
          <w:tcPr>
            <w:tcW w:w="567" w:type="dxa"/>
          </w:tcPr>
          <w:p w14:paraId="7A7C017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567" w:type="dxa"/>
          </w:tcPr>
          <w:p w14:paraId="0250136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1515,15152</w:t>
            </w:r>
          </w:p>
        </w:tc>
        <w:tc>
          <w:tcPr>
            <w:tcW w:w="567" w:type="dxa"/>
          </w:tcPr>
          <w:p w14:paraId="55046D7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567" w:type="dxa"/>
          </w:tcPr>
          <w:p w14:paraId="25E775E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15,15152</w:t>
            </w:r>
          </w:p>
        </w:tc>
        <w:tc>
          <w:tcPr>
            <w:tcW w:w="567" w:type="dxa"/>
          </w:tcPr>
          <w:p w14:paraId="3BA2CDF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6FC4A5F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6620E7A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1762C39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9090,909</w:t>
            </w:r>
          </w:p>
        </w:tc>
        <w:tc>
          <w:tcPr>
            <w:tcW w:w="567" w:type="dxa"/>
          </w:tcPr>
          <w:p w14:paraId="42F7136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9000,000</w:t>
            </w:r>
          </w:p>
        </w:tc>
        <w:tc>
          <w:tcPr>
            <w:tcW w:w="567" w:type="dxa"/>
          </w:tcPr>
          <w:p w14:paraId="1BAF7D0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90,909</w:t>
            </w:r>
          </w:p>
        </w:tc>
        <w:tc>
          <w:tcPr>
            <w:tcW w:w="567" w:type="dxa"/>
          </w:tcPr>
          <w:p w14:paraId="365C5AF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9182,736</w:t>
            </w:r>
          </w:p>
        </w:tc>
        <w:tc>
          <w:tcPr>
            <w:tcW w:w="567" w:type="dxa"/>
          </w:tcPr>
          <w:p w14:paraId="101BC03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9000,000</w:t>
            </w:r>
          </w:p>
        </w:tc>
        <w:tc>
          <w:tcPr>
            <w:tcW w:w="567" w:type="dxa"/>
          </w:tcPr>
          <w:p w14:paraId="13AA57E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90,909</w:t>
            </w:r>
          </w:p>
        </w:tc>
      </w:tr>
      <w:tr w:rsidR="003E11C8" w:rsidRPr="00224C4A" w14:paraId="1E958DEE" w14:textId="77777777" w:rsidTr="00BB6213">
        <w:trPr>
          <w:trHeight w:val="20"/>
          <w:jc w:val="center"/>
        </w:trPr>
        <w:tc>
          <w:tcPr>
            <w:tcW w:w="2077" w:type="dxa"/>
          </w:tcPr>
          <w:p w14:paraId="7643F1E6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Каа-Хемский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27A3ED3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16118,35606</w:t>
            </w:r>
          </w:p>
        </w:tc>
        <w:tc>
          <w:tcPr>
            <w:tcW w:w="655" w:type="dxa"/>
          </w:tcPr>
          <w:p w14:paraId="56D0C0D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15897,1725</w:t>
            </w:r>
          </w:p>
        </w:tc>
        <w:tc>
          <w:tcPr>
            <w:tcW w:w="567" w:type="dxa"/>
          </w:tcPr>
          <w:p w14:paraId="2182816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221,18356</w:t>
            </w:r>
          </w:p>
        </w:tc>
        <w:tc>
          <w:tcPr>
            <w:tcW w:w="567" w:type="dxa"/>
          </w:tcPr>
          <w:p w14:paraId="26AAED9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567" w:type="dxa"/>
          </w:tcPr>
          <w:p w14:paraId="066A656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1425,000</w:t>
            </w:r>
          </w:p>
        </w:tc>
        <w:tc>
          <w:tcPr>
            <w:tcW w:w="567" w:type="dxa"/>
          </w:tcPr>
          <w:p w14:paraId="3AC19B5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567" w:type="dxa"/>
          </w:tcPr>
          <w:p w14:paraId="3071B19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14B7159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4EC542D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00A1EFE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5557,750</w:t>
            </w:r>
          </w:p>
        </w:tc>
        <w:tc>
          <w:tcPr>
            <w:tcW w:w="567" w:type="dxa"/>
          </w:tcPr>
          <w:p w14:paraId="5F7E04F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5502,1725</w:t>
            </w:r>
          </w:p>
        </w:tc>
        <w:tc>
          <w:tcPr>
            <w:tcW w:w="567" w:type="dxa"/>
          </w:tcPr>
          <w:p w14:paraId="0090E4C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55,5775</w:t>
            </w:r>
          </w:p>
        </w:tc>
        <w:tc>
          <w:tcPr>
            <w:tcW w:w="567" w:type="dxa"/>
          </w:tcPr>
          <w:p w14:paraId="51A566F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4040,40404</w:t>
            </w:r>
          </w:p>
        </w:tc>
        <w:tc>
          <w:tcPr>
            <w:tcW w:w="567" w:type="dxa"/>
          </w:tcPr>
          <w:p w14:paraId="516B957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4000,000</w:t>
            </w:r>
          </w:p>
        </w:tc>
        <w:tc>
          <w:tcPr>
            <w:tcW w:w="567" w:type="dxa"/>
          </w:tcPr>
          <w:p w14:paraId="275251C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40,40404</w:t>
            </w:r>
          </w:p>
        </w:tc>
        <w:tc>
          <w:tcPr>
            <w:tcW w:w="567" w:type="dxa"/>
          </w:tcPr>
          <w:p w14:paraId="1C17D45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2019,998</w:t>
            </w:r>
          </w:p>
        </w:tc>
        <w:tc>
          <w:tcPr>
            <w:tcW w:w="567" w:type="dxa"/>
          </w:tcPr>
          <w:p w14:paraId="593A35B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292CAAF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19,998</w:t>
            </w:r>
          </w:p>
        </w:tc>
        <w:tc>
          <w:tcPr>
            <w:tcW w:w="567" w:type="dxa"/>
          </w:tcPr>
          <w:p w14:paraId="31A6AF2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6060,606</w:t>
            </w:r>
          </w:p>
        </w:tc>
        <w:tc>
          <w:tcPr>
            <w:tcW w:w="567" w:type="dxa"/>
          </w:tcPr>
          <w:p w14:paraId="629934B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6000,000</w:t>
            </w:r>
          </w:p>
        </w:tc>
        <w:tc>
          <w:tcPr>
            <w:tcW w:w="567" w:type="dxa"/>
          </w:tcPr>
          <w:p w14:paraId="2A88455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60,606</w:t>
            </w:r>
          </w:p>
        </w:tc>
        <w:tc>
          <w:tcPr>
            <w:tcW w:w="567" w:type="dxa"/>
          </w:tcPr>
          <w:p w14:paraId="48DA0EC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6121,824</w:t>
            </w:r>
          </w:p>
        </w:tc>
        <w:tc>
          <w:tcPr>
            <w:tcW w:w="567" w:type="dxa"/>
          </w:tcPr>
          <w:p w14:paraId="7075A3C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6000,000</w:t>
            </w:r>
          </w:p>
        </w:tc>
        <w:tc>
          <w:tcPr>
            <w:tcW w:w="567" w:type="dxa"/>
          </w:tcPr>
          <w:p w14:paraId="6C19386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60,606</w:t>
            </w:r>
          </w:p>
        </w:tc>
      </w:tr>
      <w:tr w:rsidR="003E11C8" w:rsidRPr="00224C4A" w14:paraId="1BD0BAA5" w14:textId="77777777" w:rsidTr="00BB6213">
        <w:trPr>
          <w:trHeight w:val="20"/>
          <w:jc w:val="center"/>
        </w:trPr>
        <w:tc>
          <w:tcPr>
            <w:tcW w:w="2077" w:type="dxa"/>
          </w:tcPr>
          <w:p w14:paraId="6A729416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Кызылский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48A80BC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19651,11111</w:t>
            </w:r>
          </w:p>
        </w:tc>
        <w:tc>
          <w:tcPr>
            <w:tcW w:w="655" w:type="dxa"/>
          </w:tcPr>
          <w:p w14:paraId="71D8877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19354,600</w:t>
            </w:r>
          </w:p>
        </w:tc>
        <w:tc>
          <w:tcPr>
            <w:tcW w:w="567" w:type="dxa"/>
          </w:tcPr>
          <w:p w14:paraId="1AD1C69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296,51111</w:t>
            </w:r>
          </w:p>
        </w:tc>
        <w:tc>
          <w:tcPr>
            <w:tcW w:w="567" w:type="dxa"/>
          </w:tcPr>
          <w:p w14:paraId="7CBC209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2500,000</w:t>
            </w:r>
          </w:p>
        </w:tc>
        <w:tc>
          <w:tcPr>
            <w:tcW w:w="567" w:type="dxa"/>
          </w:tcPr>
          <w:p w14:paraId="583C02B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2375,000</w:t>
            </w:r>
          </w:p>
        </w:tc>
        <w:tc>
          <w:tcPr>
            <w:tcW w:w="567" w:type="dxa"/>
          </w:tcPr>
          <w:p w14:paraId="11423FD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125,000</w:t>
            </w:r>
          </w:p>
        </w:tc>
        <w:tc>
          <w:tcPr>
            <w:tcW w:w="567" w:type="dxa"/>
          </w:tcPr>
          <w:p w14:paraId="3596F40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7B1C150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7F602DC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27C9CD0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3040,000</w:t>
            </w:r>
          </w:p>
        </w:tc>
        <w:tc>
          <w:tcPr>
            <w:tcW w:w="567" w:type="dxa"/>
          </w:tcPr>
          <w:p w14:paraId="03CBE21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3009,600</w:t>
            </w:r>
          </w:p>
        </w:tc>
        <w:tc>
          <w:tcPr>
            <w:tcW w:w="567" w:type="dxa"/>
          </w:tcPr>
          <w:p w14:paraId="3FAC22B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30,400</w:t>
            </w:r>
          </w:p>
        </w:tc>
        <w:tc>
          <w:tcPr>
            <w:tcW w:w="567" w:type="dxa"/>
          </w:tcPr>
          <w:p w14:paraId="49BD2C2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6060,60606</w:t>
            </w:r>
          </w:p>
        </w:tc>
        <w:tc>
          <w:tcPr>
            <w:tcW w:w="567" w:type="dxa"/>
          </w:tcPr>
          <w:p w14:paraId="79530A2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6000,000</w:t>
            </w:r>
          </w:p>
        </w:tc>
        <w:tc>
          <w:tcPr>
            <w:tcW w:w="567" w:type="dxa"/>
          </w:tcPr>
          <w:p w14:paraId="01B8CF3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60,60606</w:t>
            </w:r>
          </w:p>
        </w:tc>
        <w:tc>
          <w:tcPr>
            <w:tcW w:w="567" w:type="dxa"/>
          </w:tcPr>
          <w:p w14:paraId="29F307A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5049,995</w:t>
            </w:r>
          </w:p>
        </w:tc>
        <w:tc>
          <w:tcPr>
            <w:tcW w:w="567" w:type="dxa"/>
          </w:tcPr>
          <w:p w14:paraId="6B78E60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5000,000</w:t>
            </w:r>
          </w:p>
        </w:tc>
        <w:tc>
          <w:tcPr>
            <w:tcW w:w="567" w:type="dxa"/>
          </w:tcPr>
          <w:p w14:paraId="181EC93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49,995</w:t>
            </w:r>
          </w:p>
        </w:tc>
        <w:tc>
          <w:tcPr>
            <w:tcW w:w="567" w:type="dxa"/>
          </w:tcPr>
          <w:p w14:paraId="701AB8F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1010,101</w:t>
            </w:r>
          </w:p>
        </w:tc>
        <w:tc>
          <w:tcPr>
            <w:tcW w:w="567" w:type="dxa"/>
          </w:tcPr>
          <w:p w14:paraId="4C36E87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71803BE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10,101</w:t>
            </w:r>
          </w:p>
        </w:tc>
        <w:tc>
          <w:tcPr>
            <w:tcW w:w="567" w:type="dxa"/>
          </w:tcPr>
          <w:p w14:paraId="5F86C24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6121,824</w:t>
            </w:r>
          </w:p>
        </w:tc>
        <w:tc>
          <w:tcPr>
            <w:tcW w:w="567" w:type="dxa"/>
          </w:tcPr>
          <w:p w14:paraId="4FD7912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6000,000</w:t>
            </w:r>
          </w:p>
        </w:tc>
        <w:tc>
          <w:tcPr>
            <w:tcW w:w="567" w:type="dxa"/>
          </w:tcPr>
          <w:p w14:paraId="1BE7847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60,606</w:t>
            </w:r>
          </w:p>
        </w:tc>
      </w:tr>
      <w:tr w:rsidR="003E11C8" w:rsidRPr="00224C4A" w14:paraId="6E515BC6" w14:textId="77777777" w:rsidTr="00BB6213">
        <w:trPr>
          <w:trHeight w:val="20"/>
          <w:jc w:val="center"/>
        </w:trPr>
        <w:tc>
          <w:tcPr>
            <w:tcW w:w="2077" w:type="dxa"/>
          </w:tcPr>
          <w:p w14:paraId="31950C62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Монгун-Тайгинский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3E08C72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2970,20202</w:t>
            </w:r>
          </w:p>
        </w:tc>
        <w:tc>
          <w:tcPr>
            <w:tcW w:w="655" w:type="dxa"/>
          </w:tcPr>
          <w:p w14:paraId="71CDA5F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2904,500</w:t>
            </w:r>
          </w:p>
        </w:tc>
        <w:tc>
          <w:tcPr>
            <w:tcW w:w="567" w:type="dxa"/>
          </w:tcPr>
          <w:p w14:paraId="796503C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29,70202</w:t>
            </w:r>
          </w:p>
        </w:tc>
        <w:tc>
          <w:tcPr>
            <w:tcW w:w="567" w:type="dxa"/>
          </w:tcPr>
          <w:p w14:paraId="334E6CF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62B715D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24CD0E2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69A5BBF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1629215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42EFDC7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06E8C7D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950,000</w:t>
            </w:r>
          </w:p>
        </w:tc>
        <w:tc>
          <w:tcPr>
            <w:tcW w:w="567" w:type="dxa"/>
          </w:tcPr>
          <w:p w14:paraId="2B479FC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940,500</w:t>
            </w:r>
          </w:p>
        </w:tc>
        <w:tc>
          <w:tcPr>
            <w:tcW w:w="567" w:type="dxa"/>
          </w:tcPr>
          <w:p w14:paraId="75C98E3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567" w:type="dxa"/>
          </w:tcPr>
          <w:p w14:paraId="5062275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1010,10101</w:t>
            </w:r>
          </w:p>
        </w:tc>
        <w:tc>
          <w:tcPr>
            <w:tcW w:w="567" w:type="dxa"/>
          </w:tcPr>
          <w:p w14:paraId="608C914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0BADDB4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10,10101</w:t>
            </w:r>
          </w:p>
        </w:tc>
        <w:tc>
          <w:tcPr>
            <w:tcW w:w="567" w:type="dxa"/>
          </w:tcPr>
          <w:p w14:paraId="27C2437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62A395D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38B8DA0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26915F3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2020.202</w:t>
            </w:r>
          </w:p>
        </w:tc>
        <w:tc>
          <w:tcPr>
            <w:tcW w:w="567" w:type="dxa"/>
          </w:tcPr>
          <w:p w14:paraId="31FD9F1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69CBEE7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567" w:type="dxa"/>
          </w:tcPr>
          <w:p w14:paraId="4F89552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2040,608</w:t>
            </w:r>
          </w:p>
        </w:tc>
        <w:tc>
          <w:tcPr>
            <w:tcW w:w="567" w:type="dxa"/>
          </w:tcPr>
          <w:p w14:paraId="6293A86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</w:tcPr>
          <w:p w14:paraId="55B07A5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</w:tr>
      <w:tr w:rsidR="003E11C8" w:rsidRPr="00224C4A" w14:paraId="742E2BFE" w14:textId="77777777" w:rsidTr="00BB6213">
        <w:trPr>
          <w:trHeight w:val="20"/>
          <w:jc w:val="center"/>
        </w:trPr>
        <w:tc>
          <w:tcPr>
            <w:tcW w:w="2077" w:type="dxa"/>
          </w:tcPr>
          <w:p w14:paraId="423ABFC7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Овюрский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62DC111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8014,00987</w:t>
            </w:r>
          </w:p>
        </w:tc>
        <w:tc>
          <w:tcPr>
            <w:tcW w:w="655" w:type="dxa"/>
          </w:tcPr>
          <w:p w14:paraId="2F8819A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7933,86977</w:t>
            </w:r>
          </w:p>
        </w:tc>
        <w:tc>
          <w:tcPr>
            <w:tcW w:w="567" w:type="dxa"/>
          </w:tcPr>
          <w:p w14:paraId="134D49B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80,1401</w:t>
            </w:r>
          </w:p>
        </w:tc>
        <w:tc>
          <w:tcPr>
            <w:tcW w:w="567" w:type="dxa"/>
          </w:tcPr>
          <w:p w14:paraId="17123C8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31A9370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43B1BB0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1461A69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0140793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21764F8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52D6ACA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3025,000</w:t>
            </w:r>
          </w:p>
        </w:tc>
        <w:tc>
          <w:tcPr>
            <w:tcW w:w="567" w:type="dxa"/>
          </w:tcPr>
          <w:p w14:paraId="10A9DB7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2994,750</w:t>
            </w:r>
          </w:p>
        </w:tc>
        <w:tc>
          <w:tcPr>
            <w:tcW w:w="567" w:type="dxa"/>
          </w:tcPr>
          <w:p w14:paraId="5F5467B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30,250</w:t>
            </w:r>
          </w:p>
        </w:tc>
        <w:tc>
          <w:tcPr>
            <w:tcW w:w="567" w:type="dxa"/>
          </w:tcPr>
          <w:p w14:paraId="441B1C3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978,90886</w:t>
            </w:r>
          </w:p>
        </w:tc>
        <w:tc>
          <w:tcPr>
            <w:tcW w:w="567" w:type="dxa"/>
          </w:tcPr>
          <w:p w14:paraId="5F1629D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969,11977</w:t>
            </w:r>
          </w:p>
        </w:tc>
        <w:tc>
          <w:tcPr>
            <w:tcW w:w="567" w:type="dxa"/>
          </w:tcPr>
          <w:p w14:paraId="704F2DD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9,78909</w:t>
            </w:r>
          </w:p>
        </w:tc>
        <w:tc>
          <w:tcPr>
            <w:tcW w:w="567" w:type="dxa"/>
          </w:tcPr>
          <w:p w14:paraId="289E4EB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5C3DE85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4E073E1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06E645E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2020.202</w:t>
            </w:r>
          </w:p>
        </w:tc>
        <w:tc>
          <w:tcPr>
            <w:tcW w:w="567" w:type="dxa"/>
          </w:tcPr>
          <w:p w14:paraId="4B13D22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5272275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567" w:type="dxa"/>
          </w:tcPr>
          <w:p w14:paraId="005B1FA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3060,912</w:t>
            </w:r>
          </w:p>
        </w:tc>
        <w:tc>
          <w:tcPr>
            <w:tcW w:w="567" w:type="dxa"/>
          </w:tcPr>
          <w:p w14:paraId="42D9F93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3F3BCCD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30,303</w:t>
            </w:r>
          </w:p>
        </w:tc>
      </w:tr>
      <w:tr w:rsidR="003E11C8" w:rsidRPr="00224C4A" w14:paraId="7D47E40C" w14:textId="77777777" w:rsidTr="00BB6213">
        <w:trPr>
          <w:trHeight w:val="20"/>
          <w:jc w:val="center"/>
        </w:trPr>
        <w:tc>
          <w:tcPr>
            <w:tcW w:w="2077" w:type="dxa"/>
          </w:tcPr>
          <w:p w14:paraId="2A5AB1F3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10. Пий-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Хемский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746988B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18985,35353</w:t>
            </w:r>
          </w:p>
        </w:tc>
        <w:tc>
          <w:tcPr>
            <w:tcW w:w="655" w:type="dxa"/>
          </w:tcPr>
          <w:p w14:paraId="0FAF0C0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18735,500</w:t>
            </w:r>
          </w:p>
        </w:tc>
        <w:tc>
          <w:tcPr>
            <w:tcW w:w="567" w:type="dxa"/>
          </w:tcPr>
          <w:p w14:paraId="496E4FA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249,85353</w:t>
            </w:r>
          </w:p>
        </w:tc>
        <w:tc>
          <w:tcPr>
            <w:tcW w:w="567" w:type="dxa"/>
          </w:tcPr>
          <w:p w14:paraId="27F36A7A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567" w:type="dxa"/>
          </w:tcPr>
          <w:p w14:paraId="4048A0D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1425,000</w:t>
            </w:r>
          </w:p>
        </w:tc>
        <w:tc>
          <w:tcPr>
            <w:tcW w:w="567" w:type="dxa"/>
          </w:tcPr>
          <w:p w14:paraId="3D50104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75,000</w:t>
            </w:r>
          </w:p>
        </w:tc>
        <w:tc>
          <w:tcPr>
            <w:tcW w:w="567" w:type="dxa"/>
          </w:tcPr>
          <w:p w14:paraId="438C82E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0085AF7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23A9CEF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44748B1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950,000</w:t>
            </w:r>
          </w:p>
        </w:tc>
        <w:tc>
          <w:tcPr>
            <w:tcW w:w="567" w:type="dxa"/>
          </w:tcPr>
          <w:p w14:paraId="460864F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940,500</w:t>
            </w:r>
          </w:p>
        </w:tc>
        <w:tc>
          <w:tcPr>
            <w:tcW w:w="567" w:type="dxa"/>
          </w:tcPr>
          <w:p w14:paraId="4B15CF5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567" w:type="dxa"/>
          </w:tcPr>
          <w:p w14:paraId="1EC0094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1414,14141</w:t>
            </w:r>
          </w:p>
        </w:tc>
        <w:tc>
          <w:tcPr>
            <w:tcW w:w="567" w:type="dxa"/>
          </w:tcPr>
          <w:p w14:paraId="482FFBD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1400,000</w:t>
            </w:r>
          </w:p>
        </w:tc>
        <w:tc>
          <w:tcPr>
            <w:tcW w:w="567" w:type="dxa"/>
          </w:tcPr>
          <w:p w14:paraId="73DD899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14,14141</w:t>
            </w:r>
          </w:p>
        </w:tc>
        <w:tc>
          <w:tcPr>
            <w:tcW w:w="567" w:type="dxa"/>
          </w:tcPr>
          <w:p w14:paraId="14F5982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12752,802</w:t>
            </w:r>
          </w:p>
        </w:tc>
        <w:tc>
          <w:tcPr>
            <w:tcW w:w="567" w:type="dxa"/>
          </w:tcPr>
          <w:p w14:paraId="2CDA6ED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12626,550</w:t>
            </w:r>
          </w:p>
        </w:tc>
        <w:tc>
          <w:tcPr>
            <w:tcW w:w="567" w:type="dxa"/>
          </w:tcPr>
          <w:p w14:paraId="52DA750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126,252</w:t>
            </w:r>
          </w:p>
        </w:tc>
        <w:tc>
          <w:tcPr>
            <w:tcW w:w="567" w:type="dxa"/>
          </w:tcPr>
          <w:p w14:paraId="21C7BE3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6060,606</w:t>
            </w:r>
          </w:p>
        </w:tc>
        <w:tc>
          <w:tcPr>
            <w:tcW w:w="567" w:type="dxa"/>
          </w:tcPr>
          <w:p w14:paraId="06D8504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6000,000</w:t>
            </w:r>
          </w:p>
        </w:tc>
        <w:tc>
          <w:tcPr>
            <w:tcW w:w="567" w:type="dxa"/>
          </w:tcPr>
          <w:p w14:paraId="338D15B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60,606</w:t>
            </w:r>
          </w:p>
        </w:tc>
        <w:tc>
          <w:tcPr>
            <w:tcW w:w="567" w:type="dxa"/>
          </w:tcPr>
          <w:p w14:paraId="468666A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6121,824</w:t>
            </w:r>
          </w:p>
        </w:tc>
        <w:tc>
          <w:tcPr>
            <w:tcW w:w="567" w:type="dxa"/>
          </w:tcPr>
          <w:p w14:paraId="2D1D848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6000,000</w:t>
            </w:r>
          </w:p>
        </w:tc>
        <w:tc>
          <w:tcPr>
            <w:tcW w:w="567" w:type="dxa"/>
          </w:tcPr>
          <w:p w14:paraId="60717FF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60,606</w:t>
            </w:r>
          </w:p>
        </w:tc>
      </w:tr>
      <w:tr w:rsidR="003E11C8" w:rsidRPr="00224C4A" w14:paraId="71234D8B" w14:textId="77777777" w:rsidTr="00BB6213">
        <w:trPr>
          <w:trHeight w:val="20"/>
          <w:jc w:val="center"/>
        </w:trPr>
        <w:tc>
          <w:tcPr>
            <w:tcW w:w="2077" w:type="dxa"/>
          </w:tcPr>
          <w:p w14:paraId="4A04AA14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11.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Сут-Хольский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2FFD959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5874,24233</w:t>
            </w:r>
          </w:p>
        </w:tc>
        <w:tc>
          <w:tcPr>
            <w:tcW w:w="655" w:type="dxa"/>
          </w:tcPr>
          <w:p w14:paraId="2E5F760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5815,49991</w:t>
            </w:r>
          </w:p>
        </w:tc>
        <w:tc>
          <w:tcPr>
            <w:tcW w:w="567" w:type="dxa"/>
          </w:tcPr>
          <w:p w14:paraId="1F40A82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58,74242</w:t>
            </w:r>
          </w:p>
        </w:tc>
        <w:tc>
          <w:tcPr>
            <w:tcW w:w="567" w:type="dxa"/>
          </w:tcPr>
          <w:p w14:paraId="0E802C2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66298B6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62D709E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6EA4927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3A933F5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3DF0AB5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54EAFDA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950,000</w:t>
            </w:r>
          </w:p>
        </w:tc>
        <w:tc>
          <w:tcPr>
            <w:tcW w:w="567" w:type="dxa"/>
          </w:tcPr>
          <w:p w14:paraId="5612CF7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940,500</w:t>
            </w:r>
          </w:p>
        </w:tc>
        <w:tc>
          <w:tcPr>
            <w:tcW w:w="567" w:type="dxa"/>
          </w:tcPr>
          <w:p w14:paraId="2AAD8DC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567" w:type="dxa"/>
          </w:tcPr>
          <w:p w14:paraId="5F24CFB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914,14132</w:t>
            </w:r>
          </w:p>
        </w:tc>
        <w:tc>
          <w:tcPr>
            <w:tcW w:w="567" w:type="dxa"/>
          </w:tcPr>
          <w:p w14:paraId="2241000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904,99991</w:t>
            </w:r>
          </w:p>
        </w:tc>
        <w:tc>
          <w:tcPr>
            <w:tcW w:w="567" w:type="dxa"/>
          </w:tcPr>
          <w:p w14:paraId="32AA41D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9,14141</w:t>
            </w:r>
          </w:p>
        </w:tc>
        <w:tc>
          <w:tcPr>
            <w:tcW w:w="567" w:type="dxa"/>
          </w:tcPr>
          <w:p w14:paraId="48ACAB4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233371E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07A64E3E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12145C65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2020.202</w:t>
            </w:r>
          </w:p>
        </w:tc>
        <w:tc>
          <w:tcPr>
            <w:tcW w:w="567" w:type="dxa"/>
          </w:tcPr>
          <w:p w14:paraId="3229473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749CD4A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567" w:type="dxa"/>
          </w:tcPr>
          <w:p w14:paraId="3F95F64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2040,608</w:t>
            </w:r>
          </w:p>
        </w:tc>
        <w:tc>
          <w:tcPr>
            <w:tcW w:w="567" w:type="dxa"/>
          </w:tcPr>
          <w:p w14:paraId="77171C0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</w:tcPr>
          <w:p w14:paraId="4C9AFE8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</w:tr>
      <w:tr w:rsidR="003E11C8" w:rsidRPr="00224C4A" w14:paraId="14883620" w14:textId="77777777" w:rsidTr="00BB6213">
        <w:trPr>
          <w:trHeight w:val="20"/>
          <w:jc w:val="center"/>
        </w:trPr>
        <w:tc>
          <w:tcPr>
            <w:tcW w:w="2077" w:type="dxa"/>
          </w:tcPr>
          <w:p w14:paraId="7262B8CA" w14:textId="77777777" w:rsidR="008F4719" w:rsidRPr="00224C4A" w:rsidRDefault="008F4719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Тандинский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505821C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8238,88889</w:t>
            </w:r>
          </w:p>
        </w:tc>
        <w:tc>
          <w:tcPr>
            <w:tcW w:w="655" w:type="dxa"/>
          </w:tcPr>
          <w:p w14:paraId="6014CDF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8156,500</w:t>
            </w:r>
          </w:p>
        </w:tc>
        <w:tc>
          <w:tcPr>
            <w:tcW w:w="567" w:type="dxa"/>
          </w:tcPr>
          <w:p w14:paraId="192F8F6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82,38888</w:t>
            </w:r>
          </w:p>
        </w:tc>
        <w:tc>
          <w:tcPr>
            <w:tcW w:w="567" w:type="dxa"/>
          </w:tcPr>
          <w:p w14:paraId="509CF4C6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30673D07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039CFB0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3856177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59CE788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60F3E15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0719775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950,000</w:t>
            </w:r>
          </w:p>
        </w:tc>
        <w:tc>
          <w:tcPr>
            <w:tcW w:w="567" w:type="dxa"/>
          </w:tcPr>
          <w:p w14:paraId="7704142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940,500</w:t>
            </w:r>
          </w:p>
        </w:tc>
        <w:tc>
          <w:tcPr>
            <w:tcW w:w="567" w:type="dxa"/>
          </w:tcPr>
          <w:p w14:paraId="7286FECD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567" w:type="dxa"/>
          </w:tcPr>
          <w:p w14:paraId="3FE9F370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6278,78788</w:t>
            </w:r>
          </w:p>
        </w:tc>
        <w:tc>
          <w:tcPr>
            <w:tcW w:w="567" w:type="dxa"/>
          </w:tcPr>
          <w:p w14:paraId="0D2CD7FF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6216,000</w:t>
            </w:r>
          </w:p>
        </w:tc>
        <w:tc>
          <w:tcPr>
            <w:tcW w:w="567" w:type="dxa"/>
          </w:tcPr>
          <w:p w14:paraId="0C670FFB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62,78788</w:t>
            </w:r>
          </w:p>
        </w:tc>
        <w:tc>
          <w:tcPr>
            <w:tcW w:w="567" w:type="dxa"/>
          </w:tcPr>
          <w:p w14:paraId="68DCC87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7902F3C9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014F6A92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5EB822F4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2020.202</w:t>
            </w:r>
          </w:p>
        </w:tc>
        <w:tc>
          <w:tcPr>
            <w:tcW w:w="567" w:type="dxa"/>
          </w:tcPr>
          <w:p w14:paraId="5921C228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7F2263D3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567" w:type="dxa"/>
          </w:tcPr>
          <w:p w14:paraId="655C9A0C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3060,912</w:t>
            </w:r>
          </w:p>
        </w:tc>
        <w:tc>
          <w:tcPr>
            <w:tcW w:w="567" w:type="dxa"/>
          </w:tcPr>
          <w:p w14:paraId="2C8EBD1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7AF7EE91" w14:textId="77777777" w:rsidR="008F4719" w:rsidRPr="00224C4A" w:rsidRDefault="008F4719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30,303</w:t>
            </w:r>
          </w:p>
        </w:tc>
      </w:tr>
    </w:tbl>
    <w:p w14:paraId="2A019EEA" w14:textId="77777777" w:rsidR="00BB6213" w:rsidRDefault="00BB6213"/>
    <w:tbl>
      <w:tblPr>
        <w:tblW w:w="16140" w:type="dxa"/>
        <w:jc w:val="center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762"/>
        <w:gridCol w:w="6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24"/>
      </w:tblGrid>
      <w:tr w:rsidR="001C2D8D" w:rsidRPr="00224C4A" w14:paraId="02A219C8" w14:textId="33C28D54" w:rsidTr="001C2D8D">
        <w:trPr>
          <w:trHeight w:val="20"/>
          <w:jc w:val="center"/>
        </w:trPr>
        <w:tc>
          <w:tcPr>
            <w:tcW w:w="1925" w:type="dxa"/>
          </w:tcPr>
          <w:p w14:paraId="62F9637D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2" w:type="dxa"/>
          </w:tcPr>
          <w:p w14:paraId="146A9A14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5" w:type="dxa"/>
          </w:tcPr>
          <w:p w14:paraId="58A59D19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488ABE2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A36FB34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A4FEEA1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4782702D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72165872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5E4BEF0B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221E6CEA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445006A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662D86D9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7B9B1057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06CECDD3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46BAC0A3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57D14C5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2A927E18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50FC1EDB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7338A3FA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5EF7A7A7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DE798D8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18DF74E2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14:paraId="4F93B07B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6FE6493B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944182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AFE0" w14:textId="77777777" w:rsidR="001C2D8D" w:rsidRPr="00224C4A" w:rsidRDefault="001C2D8D" w:rsidP="009D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D8D" w:rsidRPr="00224C4A" w14:paraId="4D00FA78" w14:textId="33CBEE7B" w:rsidTr="001C2D8D">
        <w:trPr>
          <w:trHeight w:val="20"/>
          <w:jc w:val="center"/>
        </w:trPr>
        <w:tc>
          <w:tcPr>
            <w:tcW w:w="1925" w:type="dxa"/>
          </w:tcPr>
          <w:p w14:paraId="4891306F" w14:textId="77777777" w:rsidR="001C2D8D" w:rsidRPr="00224C4A" w:rsidRDefault="001C2D8D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Тере-Хольский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04FBDEC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3980,30303</w:t>
            </w:r>
          </w:p>
        </w:tc>
        <w:tc>
          <w:tcPr>
            <w:tcW w:w="655" w:type="dxa"/>
          </w:tcPr>
          <w:p w14:paraId="4D9D5014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3940,500</w:t>
            </w:r>
          </w:p>
        </w:tc>
        <w:tc>
          <w:tcPr>
            <w:tcW w:w="567" w:type="dxa"/>
          </w:tcPr>
          <w:p w14:paraId="2715F16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39,80303</w:t>
            </w:r>
          </w:p>
        </w:tc>
        <w:tc>
          <w:tcPr>
            <w:tcW w:w="567" w:type="dxa"/>
          </w:tcPr>
          <w:p w14:paraId="0FDB942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75CE6BEF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0B0FA7A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729EDCC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5388797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35A976E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4143EC4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950,000</w:t>
            </w:r>
          </w:p>
        </w:tc>
        <w:tc>
          <w:tcPr>
            <w:tcW w:w="567" w:type="dxa"/>
          </w:tcPr>
          <w:p w14:paraId="65CCA15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940,500</w:t>
            </w:r>
          </w:p>
        </w:tc>
        <w:tc>
          <w:tcPr>
            <w:tcW w:w="567" w:type="dxa"/>
          </w:tcPr>
          <w:p w14:paraId="76561A89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567" w:type="dxa"/>
          </w:tcPr>
          <w:p w14:paraId="6044DFBF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2020,20202</w:t>
            </w:r>
          </w:p>
        </w:tc>
        <w:tc>
          <w:tcPr>
            <w:tcW w:w="567" w:type="dxa"/>
          </w:tcPr>
          <w:p w14:paraId="4D488478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720EC08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20,20202</w:t>
            </w:r>
          </w:p>
        </w:tc>
        <w:tc>
          <w:tcPr>
            <w:tcW w:w="567" w:type="dxa"/>
          </w:tcPr>
          <w:p w14:paraId="3AFC686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003D6F1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4FDC7A82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5854B84D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2F397D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BD503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BC409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2040,608</w:t>
            </w:r>
          </w:p>
        </w:tc>
        <w:tc>
          <w:tcPr>
            <w:tcW w:w="567" w:type="dxa"/>
          </w:tcPr>
          <w:p w14:paraId="3D06306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7ABF1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8B0D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D8D" w:rsidRPr="00224C4A" w14:paraId="5B354A23" w14:textId="63F3E404" w:rsidTr="001C2D8D">
        <w:trPr>
          <w:trHeight w:val="20"/>
          <w:jc w:val="center"/>
        </w:trPr>
        <w:tc>
          <w:tcPr>
            <w:tcW w:w="1925" w:type="dxa"/>
          </w:tcPr>
          <w:p w14:paraId="39959AC5" w14:textId="77777777" w:rsidR="001C2D8D" w:rsidRPr="00224C4A" w:rsidRDefault="001C2D8D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14. Тес-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Хемский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3B5F54D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8252,22222</w:t>
            </w:r>
          </w:p>
        </w:tc>
        <w:tc>
          <w:tcPr>
            <w:tcW w:w="655" w:type="dxa"/>
          </w:tcPr>
          <w:p w14:paraId="53470E8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8169,700</w:t>
            </w:r>
          </w:p>
        </w:tc>
        <w:tc>
          <w:tcPr>
            <w:tcW w:w="567" w:type="dxa"/>
          </w:tcPr>
          <w:p w14:paraId="6804468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82,52222</w:t>
            </w:r>
          </w:p>
        </w:tc>
        <w:tc>
          <w:tcPr>
            <w:tcW w:w="567" w:type="dxa"/>
          </w:tcPr>
          <w:p w14:paraId="07117BF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44CD4F94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1372B7F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33090282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7BB2056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77860187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6AF5926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3030,000</w:t>
            </w:r>
          </w:p>
        </w:tc>
        <w:tc>
          <w:tcPr>
            <w:tcW w:w="567" w:type="dxa"/>
          </w:tcPr>
          <w:p w14:paraId="69FE44B8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2999,700</w:t>
            </w:r>
          </w:p>
        </w:tc>
        <w:tc>
          <w:tcPr>
            <w:tcW w:w="567" w:type="dxa"/>
          </w:tcPr>
          <w:p w14:paraId="5A9F35D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30,300</w:t>
            </w:r>
          </w:p>
        </w:tc>
        <w:tc>
          <w:tcPr>
            <w:tcW w:w="567" w:type="dxa"/>
          </w:tcPr>
          <w:p w14:paraId="28E046C7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1212,12121</w:t>
            </w:r>
          </w:p>
        </w:tc>
        <w:tc>
          <w:tcPr>
            <w:tcW w:w="567" w:type="dxa"/>
          </w:tcPr>
          <w:p w14:paraId="3F080E72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1200,000</w:t>
            </w:r>
          </w:p>
        </w:tc>
        <w:tc>
          <w:tcPr>
            <w:tcW w:w="567" w:type="dxa"/>
          </w:tcPr>
          <w:p w14:paraId="331EF03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12,12121</w:t>
            </w:r>
          </w:p>
        </w:tc>
        <w:tc>
          <w:tcPr>
            <w:tcW w:w="567" w:type="dxa"/>
          </w:tcPr>
          <w:p w14:paraId="44F1A4A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05456EA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53B214E4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71D8591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2020.202</w:t>
            </w:r>
          </w:p>
        </w:tc>
        <w:tc>
          <w:tcPr>
            <w:tcW w:w="567" w:type="dxa"/>
          </w:tcPr>
          <w:p w14:paraId="13DE1D79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4B1D7044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567" w:type="dxa"/>
          </w:tcPr>
          <w:p w14:paraId="4368BB37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2040,608</w:t>
            </w:r>
          </w:p>
        </w:tc>
        <w:tc>
          <w:tcPr>
            <w:tcW w:w="567" w:type="dxa"/>
          </w:tcPr>
          <w:p w14:paraId="23E31702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F65C0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F6019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D8D" w:rsidRPr="00224C4A" w14:paraId="74002556" w14:textId="17964F1D" w:rsidTr="001C2D8D">
        <w:trPr>
          <w:trHeight w:val="20"/>
          <w:jc w:val="center"/>
        </w:trPr>
        <w:tc>
          <w:tcPr>
            <w:tcW w:w="1925" w:type="dxa"/>
          </w:tcPr>
          <w:p w14:paraId="266A1980" w14:textId="77777777" w:rsidR="001C2D8D" w:rsidRPr="00224C4A" w:rsidRDefault="001C2D8D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15.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Тоджинский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4F6115D8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7697,72727</w:t>
            </w:r>
          </w:p>
        </w:tc>
        <w:tc>
          <w:tcPr>
            <w:tcW w:w="655" w:type="dxa"/>
          </w:tcPr>
          <w:p w14:paraId="5A8FF13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7620,750</w:t>
            </w:r>
          </w:p>
        </w:tc>
        <w:tc>
          <w:tcPr>
            <w:tcW w:w="567" w:type="dxa"/>
          </w:tcPr>
          <w:p w14:paraId="5F25741D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76,97727</w:t>
            </w:r>
          </w:p>
        </w:tc>
        <w:tc>
          <w:tcPr>
            <w:tcW w:w="567" w:type="dxa"/>
          </w:tcPr>
          <w:p w14:paraId="3AE4720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68F722D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6BFFDFE7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523D864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1D55E24F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02D7BC3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295CDA82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1425,000</w:t>
            </w:r>
          </w:p>
        </w:tc>
        <w:tc>
          <w:tcPr>
            <w:tcW w:w="567" w:type="dxa"/>
          </w:tcPr>
          <w:p w14:paraId="6A37741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1410,750</w:t>
            </w:r>
          </w:p>
        </w:tc>
        <w:tc>
          <w:tcPr>
            <w:tcW w:w="567" w:type="dxa"/>
          </w:tcPr>
          <w:p w14:paraId="6C6E409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14,250</w:t>
            </w:r>
          </w:p>
        </w:tc>
        <w:tc>
          <w:tcPr>
            <w:tcW w:w="567" w:type="dxa"/>
          </w:tcPr>
          <w:p w14:paraId="5CAFF82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2232,32323</w:t>
            </w:r>
          </w:p>
        </w:tc>
        <w:tc>
          <w:tcPr>
            <w:tcW w:w="567" w:type="dxa"/>
          </w:tcPr>
          <w:p w14:paraId="65D0E024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2210,000</w:t>
            </w:r>
          </w:p>
        </w:tc>
        <w:tc>
          <w:tcPr>
            <w:tcW w:w="567" w:type="dxa"/>
          </w:tcPr>
          <w:p w14:paraId="1933A058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22,32323</w:t>
            </w:r>
          </w:p>
        </w:tc>
        <w:tc>
          <w:tcPr>
            <w:tcW w:w="567" w:type="dxa"/>
          </w:tcPr>
          <w:p w14:paraId="6C9B0C9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4039,996</w:t>
            </w:r>
          </w:p>
        </w:tc>
        <w:tc>
          <w:tcPr>
            <w:tcW w:w="567" w:type="dxa"/>
          </w:tcPr>
          <w:p w14:paraId="133EAE5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4000,000</w:t>
            </w:r>
          </w:p>
        </w:tc>
        <w:tc>
          <w:tcPr>
            <w:tcW w:w="567" w:type="dxa"/>
          </w:tcPr>
          <w:p w14:paraId="66B1E20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39,996</w:t>
            </w:r>
          </w:p>
        </w:tc>
        <w:tc>
          <w:tcPr>
            <w:tcW w:w="567" w:type="dxa"/>
          </w:tcPr>
          <w:p w14:paraId="5139959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2020.202</w:t>
            </w:r>
          </w:p>
        </w:tc>
        <w:tc>
          <w:tcPr>
            <w:tcW w:w="567" w:type="dxa"/>
          </w:tcPr>
          <w:p w14:paraId="292B9FC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099DC022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567" w:type="dxa"/>
          </w:tcPr>
          <w:p w14:paraId="03E0913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5101,520</w:t>
            </w:r>
          </w:p>
        </w:tc>
        <w:tc>
          <w:tcPr>
            <w:tcW w:w="567" w:type="dxa"/>
          </w:tcPr>
          <w:p w14:paraId="59300C6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5000,000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57A27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50,505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5CF9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D8D" w:rsidRPr="00224C4A" w14:paraId="2092EFAA" w14:textId="68D8EB2E" w:rsidTr="001C2D8D">
        <w:trPr>
          <w:trHeight w:val="20"/>
          <w:jc w:val="center"/>
        </w:trPr>
        <w:tc>
          <w:tcPr>
            <w:tcW w:w="1925" w:type="dxa"/>
          </w:tcPr>
          <w:p w14:paraId="44A55558" w14:textId="77777777" w:rsidR="001C2D8D" w:rsidRPr="00224C4A" w:rsidRDefault="001C2D8D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16.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Улуг-Хемский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15C7E99D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16395,70707</w:t>
            </w:r>
          </w:p>
        </w:tc>
        <w:tc>
          <w:tcPr>
            <w:tcW w:w="655" w:type="dxa"/>
          </w:tcPr>
          <w:p w14:paraId="3159DAF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16111,750</w:t>
            </w:r>
          </w:p>
        </w:tc>
        <w:tc>
          <w:tcPr>
            <w:tcW w:w="567" w:type="dxa"/>
          </w:tcPr>
          <w:p w14:paraId="5F311E2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283,95707</w:t>
            </w:r>
          </w:p>
        </w:tc>
        <w:tc>
          <w:tcPr>
            <w:tcW w:w="567" w:type="dxa"/>
          </w:tcPr>
          <w:p w14:paraId="7A5E866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1756D4C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2850,000</w:t>
            </w:r>
          </w:p>
        </w:tc>
        <w:tc>
          <w:tcPr>
            <w:tcW w:w="567" w:type="dxa"/>
          </w:tcPr>
          <w:p w14:paraId="792E2C3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567" w:type="dxa"/>
          </w:tcPr>
          <w:p w14:paraId="7B6303D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2097EC82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7F590C1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1632D36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3325,000</w:t>
            </w:r>
          </w:p>
        </w:tc>
        <w:tc>
          <w:tcPr>
            <w:tcW w:w="567" w:type="dxa"/>
          </w:tcPr>
          <w:p w14:paraId="36E4337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3291,750</w:t>
            </w:r>
          </w:p>
        </w:tc>
        <w:tc>
          <w:tcPr>
            <w:tcW w:w="567" w:type="dxa"/>
          </w:tcPr>
          <w:p w14:paraId="6B962B8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33,250</w:t>
            </w:r>
          </w:p>
        </w:tc>
        <w:tc>
          <w:tcPr>
            <w:tcW w:w="567" w:type="dxa"/>
          </w:tcPr>
          <w:p w14:paraId="7B118E38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1010,10101</w:t>
            </w:r>
          </w:p>
        </w:tc>
        <w:tc>
          <w:tcPr>
            <w:tcW w:w="567" w:type="dxa"/>
          </w:tcPr>
          <w:p w14:paraId="6B89FDF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27E1D8A9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10,10101</w:t>
            </w:r>
          </w:p>
        </w:tc>
        <w:tc>
          <w:tcPr>
            <w:tcW w:w="567" w:type="dxa"/>
          </w:tcPr>
          <w:p w14:paraId="1E4187B7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6059,994</w:t>
            </w:r>
          </w:p>
        </w:tc>
        <w:tc>
          <w:tcPr>
            <w:tcW w:w="567" w:type="dxa"/>
          </w:tcPr>
          <w:p w14:paraId="5300336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6000,000</w:t>
            </w:r>
          </w:p>
        </w:tc>
        <w:tc>
          <w:tcPr>
            <w:tcW w:w="567" w:type="dxa"/>
          </w:tcPr>
          <w:p w14:paraId="49C19C1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59,994</w:t>
            </w:r>
          </w:p>
        </w:tc>
        <w:tc>
          <w:tcPr>
            <w:tcW w:w="567" w:type="dxa"/>
          </w:tcPr>
          <w:p w14:paraId="238CE5E2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2020.202</w:t>
            </w:r>
          </w:p>
        </w:tc>
        <w:tc>
          <w:tcPr>
            <w:tcW w:w="567" w:type="dxa"/>
          </w:tcPr>
          <w:p w14:paraId="6F5BE14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10000,000</w:t>
            </w:r>
          </w:p>
        </w:tc>
        <w:tc>
          <w:tcPr>
            <w:tcW w:w="567" w:type="dxa"/>
          </w:tcPr>
          <w:p w14:paraId="32DF046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101,010</w:t>
            </w:r>
          </w:p>
        </w:tc>
        <w:tc>
          <w:tcPr>
            <w:tcW w:w="567" w:type="dxa"/>
          </w:tcPr>
          <w:p w14:paraId="30B92E4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2040,608</w:t>
            </w:r>
          </w:p>
        </w:tc>
        <w:tc>
          <w:tcPr>
            <w:tcW w:w="567" w:type="dxa"/>
          </w:tcPr>
          <w:p w14:paraId="4B301BA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A0A2D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32724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D8D" w:rsidRPr="00224C4A" w14:paraId="6C94431C" w14:textId="2DC16B58" w:rsidTr="001C2D8D">
        <w:trPr>
          <w:trHeight w:val="20"/>
          <w:jc w:val="center"/>
        </w:trPr>
        <w:tc>
          <w:tcPr>
            <w:tcW w:w="1925" w:type="dxa"/>
          </w:tcPr>
          <w:p w14:paraId="40010807" w14:textId="77777777" w:rsidR="001C2D8D" w:rsidRPr="00224C4A" w:rsidRDefault="001C2D8D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17.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Чаа-Хольский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029DC20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5492,20202</w:t>
            </w:r>
          </w:p>
        </w:tc>
        <w:tc>
          <w:tcPr>
            <w:tcW w:w="655" w:type="dxa"/>
          </w:tcPr>
          <w:p w14:paraId="79290C9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5437,280</w:t>
            </w:r>
          </w:p>
        </w:tc>
        <w:tc>
          <w:tcPr>
            <w:tcW w:w="567" w:type="dxa"/>
          </w:tcPr>
          <w:p w14:paraId="36D5B1DD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54,92202</w:t>
            </w:r>
          </w:p>
        </w:tc>
        <w:tc>
          <w:tcPr>
            <w:tcW w:w="567" w:type="dxa"/>
          </w:tcPr>
          <w:p w14:paraId="3F1538F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2C38034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7BE170B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12ADD46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31B9540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1980,000</w:t>
            </w:r>
          </w:p>
        </w:tc>
        <w:tc>
          <w:tcPr>
            <w:tcW w:w="567" w:type="dxa"/>
          </w:tcPr>
          <w:p w14:paraId="2DDA1CC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567" w:type="dxa"/>
          </w:tcPr>
          <w:p w14:paraId="238F2F5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1472,000</w:t>
            </w:r>
          </w:p>
        </w:tc>
        <w:tc>
          <w:tcPr>
            <w:tcW w:w="567" w:type="dxa"/>
          </w:tcPr>
          <w:p w14:paraId="47184B7D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1457,280</w:t>
            </w:r>
          </w:p>
        </w:tc>
        <w:tc>
          <w:tcPr>
            <w:tcW w:w="567" w:type="dxa"/>
          </w:tcPr>
          <w:p w14:paraId="0A14D24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14,720</w:t>
            </w:r>
          </w:p>
        </w:tc>
        <w:tc>
          <w:tcPr>
            <w:tcW w:w="567" w:type="dxa"/>
          </w:tcPr>
          <w:p w14:paraId="5BD4B048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1010,10101</w:t>
            </w:r>
          </w:p>
        </w:tc>
        <w:tc>
          <w:tcPr>
            <w:tcW w:w="567" w:type="dxa"/>
          </w:tcPr>
          <w:p w14:paraId="097BB1F8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69673B9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10,10101</w:t>
            </w:r>
          </w:p>
        </w:tc>
        <w:tc>
          <w:tcPr>
            <w:tcW w:w="567" w:type="dxa"/>
          </w:tcPr>
          <w:p w14:paraId="3865775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27A0A8B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59743E7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5B8DC6A7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2020.202</w:t>
            </w:r>
          </w:p>
        </w:tc>
        <w:tc>
          <w:tcPr>
            <w:tcW w:w="567" w:type="dxa"/>
          </w:tcPr>
          <w:p w14:paraId="690AE9E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62BD339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567" w:type="dxa"/>
          </w:tcPr>
          <w:p w14:paraId="0F700EE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2040,608</w:t>
            </w:r>
          </w:p>
        </w:tc>
        <w:tc>
          <w:tcPr>
            <w:tcW w:w="567" w:type="dxa"/>
          </w:tcPr>
          <w:p w14:paraId="58F97E5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711DE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FCB9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D8D" w:rsidRPr="00224C4A" w14:paraId="6D38DAEF" w14:textId="5A72114F" w:rsidTr="001C2D8D">
        <w:trPr>
          <w:trHeight w:val="20"/>
          <w:jc w:val="center"/>
        </w:trPr>
        <w:tc>
          <w:tcPr>
            <w:tcW w:w="1925" w:type="dxa"/>
          </w:tcPr>
          <w:p w14:paraId="0EDF8B7A" w14:textId="77777777" w:rsidR="001C2D8D" w:rsidRPr="00224C4A" w:rsidRDefault="001C2D8D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18.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Чеди-Хольский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30F6760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8476,76768</w:t>
            </w:r>
          </w:p>
        </w:tc>
        <w:tc>
          <w:tcPr>
            <w:tcW w:w="655" w:type="dxa"/>
          </w:tcPr>
          <w:p w14:paraId="7A19BE0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8312,000</w:t>
            </w:r>
          </w:p>
        </w:tc>
        <w:tc>
          <w:tcPr>
            <w:tcW w:w="567" w:type="dxa"/>
          </w:tcPr>
          <w:p w14:paraId="489D1A0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164,76768</w:t>
            </w:r>
          </w:p>
        </w:tc>
        <w:tc>
          <w:tcPr>
            <w:tcW w:w="567" w:type="dxa"/>
          </w:tcPr>
          <w:p w14:paraId="4DFCF4AF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7C43AB7F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1900,000</w:t>
            </w:r>
          </w:p>
        </w:tc>
        <w:tc>
          <w:tcPr>
            <w:tcW w:w="567" w:type="dxa"/>
          </w:tcPr>
          <w:p w14:paraId="4B1723B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567" w:type="dxa"/>
          </w:tcPr>
          <w:p w14:paraId="51C30C8F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42C5B04D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2970,000</w:t>
            </w:r>
          </w:p>
        </w:tc>
        <w:tc>
          <w:tcPr>
            <w:tcW w:w="567" w:type="dxa"/>
          </w:tcPr>
          <w:p w14:paraId="3509587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30,000</w:t>
            </w:r>
          </w:p>
        </w:tc>
        <w:tc>
          <w:tcPr>
            <w:tcW w:w="567" w:type="dxa"/>
          </w:tcPr>
          <w:p w14:paraId="42935C37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950,000</w:t>
            </w:r>
          </w:p>
        </w:tc>
        <w:tc>
          <w:tcPr>
            <w:tcW w:w="567" w:type="dxa"/>
          </w:tcPr>
          <w:p w14:paraId="2A459069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940,500</w:t>
            </w:r>
          </w:p>
        </w:tc>
        <w:tc>
          <w:tcPr>
            <w:tcW w:w="567" w:type="dxa"/>
          </w:tcPr>
          <w:p w14:paraId="49C1CB3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567" w:type="dxa"/>
          </w:tcPr>
          <w:p w14:paraId="2A9E9464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1516,66667</w:t>
            </w:r>
          </w:p>
        </w:tc>
        <w:tc>
          <w:tcPr>
            <w:tcW w:w="567" w:type="dxa"/>
          </w:tcPr>
          <w:p w14:paraId="20AF80C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1501,500</w:t>
            </w:r>
          </w:p>
        </w:tc>
        <w:tc>
          <w:tcPr>
            <w:tcW w:w="567" w:type="dxa"/>
          </w:tcPr>
          <w:p w14:paraId="07EBC12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15,16667</w:t>
            </w:r>
          </w:p>
        </w:tc>
        <w:tc>
          <w:tcPr>
            <w:tcW w:w="567" w:type="dxa"/>
          </w:tcPr>
          <w:p w14:paraId="7A5D1EB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616FA1B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129B46C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69F7896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2020.202</w:t>
            </w:r>
          </w:p>
        </w:tc>
        <w:tc>
          <w:tcPr>
            <w:tcW w:w="567" w:type="dxa"/>
          </w:tcPr>
          <w:p w14:paraId="585EFBF9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567" w:type="dxa"/>
          </w:tcPr>
          <w:p w14:paraId="4EF56B34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30,303</w:t>
            </w:r>
          </w:p>
        </w:tc>
        <w:tc>
          <w:tcPr>
            <w:tcW w:w="567" w:type="dxa"/>
          </w:tcPr>
          <w:p w14:paraId="381E8B6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2040,608</w:t>
            </w:r>
          </w:p>
        </w:tc>
        <w:tc>
          <w:tcPr>
            <w:tcW w:w="567" w:type="dxa"/>
          </w:tcPr>
          <w:p w14:paraId="06D5A16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9E3A8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ED90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D8D" w:rsidRPr="00224C4A" w14:paraId="019F1978" w14:textId="05A95091" w:rsidTr="001C2D8D">
        <w:trPr>
          <w:trHeight w:val="20"/>
          <w:jc w:val="center"/>
        </w:trPr>
        <w:tc>
          <w:tcPr>
            <w:tcW w:w="1925" w:type="dxa"/>
          </w:tcPr>
          <w:p w14:paraId="3933E701" w14:textId="77777777" w:rsidR="001C2D8D" w:rsidRPr="00224C4A" w:rsidRDefault="001C2D8D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19. </w:t>
            </w:r>
            <w:proofErr w:type="spellStart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Эрзинский</w:t>
            </w:r>
            <w:proofErr w:type="spellEnd"/>
            <w:r w:rsidRPr="00224C4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762" w:type="dxa"/>
          </w:tcPr>
          <w:p w14:paraId="1731E5A9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3555,10261</w:t>
            </w:r>
          </w:p>
        </w:tc>
        <w:tc>
          <w:tcPr>
            <w:tcW w:w="655" w:type="dxa"/>
          </w:tcPr>
          <w:p w14:paraId="7044452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3519,55158</w:t>
            </w:r>
          </w:p>
        </w:tc>
        <w:tc>
          <w:tcPr>
            <w:tcW w:w="567" w:type="dxa"/>
          </w:tcPr>
          <w:p w14:paraId="061D00C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35,55103</w:t>
            </w:r>
          </w:p>
        </w:tc>
        <w:tc>
          <w:tcPr>
            <w:tcW w:w="567" w:type="dxa"/>
          </w:tcPr>
          <w:p w14:paraId="21B444B0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1BBBDEB8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115BF6F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101E051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6AB65FB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718365F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14:paraId="58ECB20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950,000</w:t>
            </w:r>
          </w:p>
        </w:tc>
        <w:tc>
          <w:tcPr>
            <w:tcW w:w="567" w:type="dxa"/>
          </w:tcPr>
          <w:p w14:paraId="0B7711B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940,500</w:t>
            </w:r>
          </w:p>
        </w:tc>
        <w:tc>
          <w:tcPr>
            <w:tcW w:w="567" w:type="dxa"/>
          </w:tcPr>
          <w:p w14:paraId="71EF320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9,500</w:t>
            </w:r>
          </w:p>
        </w:tc>
        <w:tc>
          <w:tcPr>
            <w:tcW w:w="567" w:type="dxa"/>
          </w:tcPr>
          <w:p w14:paraId="0060331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1595,0016</w:t>
            </w:r>
          </w:p>
        </w:tc>
        <w:tc>
          <w:tcPr>
            <w:tcW w:w="567" w:type="dxa"/>
          </w:tcPr>
          <w:p w14:paraId="05955B9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1579,05158</w:t>
            </w:r>
          </w:p>
        </w:tc>
        <w:tc>
          <w:tcPr>
            <w:tcW w:w="567" w:type="dxa"/>
          </w:tcPr>
          <w:p w14:paraId="4DE68B77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15,95002</w:t>
            </w:r>
          </w:p>
        </w:tc>
        <w:tc>
          <w:tcPr>
            <w:tcW w:w="567" w:type="dxa"/>
          </w:tcPr>
          <w:p w14:paraId="2081288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1009,999</w:t>
            </w:r>
          </w:p>
        </w:tc>
        <w:tc>
          <w:tcPr>
            <w:tcW w:w="567" w:type="dxa"/>
          </w:tcPr>
          <w:p w14:paraId="15FBF9D7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567" w:type="dxa"/>
          </w:tcPr>
          <w:p w14:paraId="7EAC752F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</w:tc>
        <w:tc>
          <w:tcPr>
            <w:tcW w:w="567" w:type="dxa"/>
          </w:tcPr>
          <w:p w14:paraId="3918823D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2020.202</w:t>
            </w:r>
          </w:p>
        </w:tc>
        <w:tc>
          <w:tcPr>
            <w:tcW w:w="567" w:type="dxa"/>
          </w:tcPr>
          <w:p w14:paraId="7C4922D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2000,000</w:t>
            </w:r>
          </w:p>
        </w:tc>
        <w:tc>
          <w:tcPr>
            <w:tcW w:w="567" w:type="dxa"/>
          </w:tcPr>
          <w:p w14:paraId="1CCB8E2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567" w:type="dxa"/>
          </w:tcPr>
          <w:p w14:paraId="4818DFB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2040,608</w:t>
            </w:r>
          </w:p>
        </w:tc>
        <w:tc>
          <w:tcPr>
            <w:tcW w:w="567" w:type="dxa"/>
          </w:tcPr>
          <w:p w14:paraId="7D4AFA6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75C8A4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20,202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8EC9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D8D" w:rsidRPr="00224C4A" w14:paraId="641F0670" w14:textId="37669321" w:rsidTr="001C2D8D">
        <w:trPr>
          <w:trHeight w:val="20"/>
          <w:jc w:val="center"/>
        </w:trPr>
        <w:tc>
          <w:tcPr>
            <w:tcW w:w="1925" w:type="dxa"/>
          </w:tcPr>
          <w:p w14:paraId="4FA0B48F" w14:textId="77777777" w:rsidR="001C2D8D" w:rsidRPr="00224C4A" w:rsidRDefault="001C2D8D" w:rsidP="00025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62" w:type="dxa"/>
          </w:tcPr>
          <w:p w14:paraId="633BB2F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431312,120</w:t>
            </w:r>
          </w:p>
        </w:tc>
        <w:tc>
          <w:tcPr>
            <w:tcW w:w="655" w:type="dxa"/>
          </w:tcPr>
          <w:p w14:paraId="044E351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424225,000</w:t>
            </w:r>
          </w:p>
        </w:tc>
        <w:tc>
          <w:tcPr>
            <w:tcW w:w="567" w:type="dxa"/>
          </w:tcPr>
          <w:p w14:paraId="47581231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7087,120</w:t>
            </w:r>
          </w:p>
        </w:tc>
        <w:tc>
          <w:tcPr>
            <w:tcW w:w="567" w:type="dxa"/>
          </w:tcPr>
          <w:p w14:paraId="18BEC349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69349,200</w:t>
            </w:r>
          </w:p>
        </w:tc>
        <w:tc>
          <w:tcPr>
            <w:tcW w:w="567" w:type="dxa"/>
          </w:tcPr>
          <w:p w14:paraId="6956870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65881,700</w:t>
            </w:r>
          </w:p>
        </w:tc>
        <w:tc>
          <w:tcPr>
            <w:tcW w:w="567" w:type="dxa"/>
          </w:tcPr>
          <w:p w14:paraId="3788257D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3467,500</w:t>
            </w:r>
          </w:p>
        </w:tc>
        <w:tc>
          <w:tcPr>
            <w:tcW w:w="567" w:type="dxa"/>
          </w:tcPr>
          <w:p w14:paraId="7D12FA7B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97231,300</w:t>
            </w:r>
          </w:p>
        </w:tc>
        <w:tc>
          <w:tcPr>
            <w:tcW w:w="567" w:type="dxa"/>
          </w:tcPr>
          <w:p w14:paraId="5C204B3A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96259,000</w:t>
            </w:r>
          </w:p>
        </w:tc>
        <w:tc>
          <w:tcPr>
            <w:tcW w:w="567" w:type="dxa"/>
          </w:tcPr>
          <w:p w14:paraId="5DF2C45D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972,300</w:t>
            </w:r>
          </w:p>
        </w:tc>
        <w:tc>
          <w:tcPr>
            <w:tcW w:w="567" w:type="dxa"/>
          </w:tcPr>
          <w:p w14:paraId="45640AE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90897,37374</w:t>
            </w:r>
          </w:p>
        </w:tc>
        <w:tc>
          <w:tcPr>
            <w:tcW w:w="567" w:type="dxa"/>
          </w:tcPr>
          <w:p w14:paraId="2A027DE8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89988,400</w:t>
            </w:r>
          </w:p>
        </w:tc>
        <w:tc>
          <w:tcPr>
            <w:tcW w:w="567" w:type="dxa"/>
          </w:tcPr>
          <w:p w14:paraId="3CA5062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908,97374</w:t>
            </w:r>
          </w:p>
        </w:tc>
        <w:tc>
          <w:tcPr>
            <w:tcW w:w="567" w:type="dxa"/>
          </w:tcPr>
          <w:p w14:paraId="21E9A39E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87542,92929</w:t>
            </w:r>
          </w:p>
        </w:tc>
        <w:tc>
          <w:tcPr>
            <w:tcW w:w="567" w:type="dxa"/>
          </w:tcPr>
          <w:p w14:paraId="1B36A6A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86667,500</w:t>
            </w:r>
          </w:p>
        </w:tc>
        <w:tc>
          <w:tcPr>
            <w:tcW w:w="567" w:type="dxa"/>
          </w:tcPr>
          <w:p w14:paraId="1AA38492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875,42929</w:t>
            </w:r>
          </w:p>
        </w:tc>
        <w:tc>
          <w:tcPr>
            <w:tcW w:w="567" w:type="dxa"/>
          </w:tcPr>
          <w:p w14:paraId="0E21A836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87548,230</w:t>
            </w:r>
          </w:p>
        </w:tc>
        <w:tc>
          <w:tcPr>
            <w:tcW w:w="567" w:type="dxa"/>
          </w:tcPr>
          <w:p w14:paraId="3C3EEAE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86681,500</w:t>
            </w:r>
          </w:p>
        </w:tc>
        <w:tc>
          <w:tcPr>
            <w:tcW w:w="567" w:type="dxa"/>
          </w:tcPr>
          <w:p w14:paraId="54C72844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866,727</w:t>
            </w:r>
          </w:p>
        </w:tc>
        <w:tc>
          <w:tcPr>
            <w:tcW w:w="567" w:type="dxa"/>
          </w:tcPr>
          <w:p w14:paraId="77608BF2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101010,100</w:t>
            </w:r>
          </w:p>
        </w:tc>
        <w:tc>
          <w:tcPr>
            <w:tcW w:w="567" w:type="dxa"/>
          </w:tcPr>
          <w:p w14:paraId="4DE5BB8C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100000,000</w:t>
            </w:r>
          </w:p>
        </w:tc>
        <w:tc>
          <w:tcPr>
            <w:tcW w:w="567" w:type="dxa"/>
          </w:tcPr>
          <w:p w14:paraId="0158D4A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1010,100</w:t>
            </w:r>
          </w:p>
        </w:tc>
        <w:tc>
          <w:tcPr>
            <w:tcW w:w="567" w:type="dxa"/>
          </w:tcPr>
          <w:p w14:paraId="47E21E79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102030,401</w:t>
            </w:r>
          </w:p>
        </w:tc>
        <w:tc>
          <w:tcPr>
            <w:tcW w:w="567" w:type="dxa"/>
          </w:tcPr>
          <w:p w14:paraId="48B7D6B5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100000,000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B4BF63" w14:textId="77777777" w:rsidR="001C2D8D" w:rsidRPr="00224C4A" w:rsidRDefault="001C2D8D" w:rsidP="008E0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C4A">
              <w:rPr>
                <w:rFonts w:ascii="Times New Roman" w:hAnsi="Times New Roman" w:cs="Times New Roman"/>
                <w:sz w:val="16"/>
                <w:szCs w:val="16"/>
              </w:rPr>
              <w:t>1010,100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273838" w14:textId="59769B59" w:rsidR="001C2D8D" w:rsidRPr="00224C4A" w:rsidRDefault="001C2D8D" w:rsidP="001C2D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</w:tc>
      </w:tr>
    </w:tbl>
    <w:p w14:paraId="7F524056" w14:textId="77777777" w:rsidR="00C76E37" w:rsidRDefault="00C76E37" w:rsidP="00C76E37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14:paraId="36328517" w14:textId="77777777" w:rsidR="001C2D8D" w:rsidRDefault="001C2D8D" w:rsidP="00C76E37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14:paraId="4B28A270" w14:textId="77777777" w:rsidR="001C2D8D" w:rsidRPr="00C010FE" w:rsidRDefault="001C2D8D" w:rsidP="00C76E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17B1D9A" w14:textId="4C7E5736" w:rsidR="00C76E37" w:rsidRDefault="00C76E37" w:rsidP="00351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2B6840" w14:textId="77777777" w:rsidR="00C2245C" w:rsidRDefault="00C2245C" w:rsidP="00351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2245C" w:rsidSect="008F4719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0B4B27C9" w14:textId="234570DC" w:rsidR="00043892" w:rsidRPr="001C2D8D" w:rsidRDefault="00C76E37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C1A2A" w:rsidRPr="001C2D8D">
        <w:rPr>
          <w:rFonts w:ascii="Times New Roman" w:hAnsi="Times New Roman" w:cs="Times New Roman"/>
          <w:sz w:val="28"/>
          <w:szCs w:val="28"/>
        </w:rPr>
        <w:t>)</w:t>
      </w:r>
      <w:r w:rsidR="001C2D8D">
        <w:rPr>
          <w:rFonts w:ascii="Times New Roman" w:hAnsi="Times New Roman" w:cs="Times New Roman"/>
          <w:sz w:val="28"/>
          <w:szCs w:val="28"/>
        </w:rPr>
        <w:t xml:space="preserve"> </w:t>
      </w:r>
      <w:r w:rsidR="00B07BD8" w:rsidRPr="001C2D8D">
        <w:rPr>
          <w:rFonts w:ascii="Times New Roman" w:hAnsi="Times New Roman" w:cs="Times New Roman"/>
          <w:sz w:val="28"/>
          <w:szCs w:val="28"/>
        </w:rPr>
        <w:t>д</w:t>
      </w:r>
      <w:r w:rsidR="00043892" w:rsidRPr="001C2D8D">
        <w:rPr>
          <w:rFonts w:ascii="Times New Roman" w:hAnsi="Times New Roman" w:cs="Times New Roman"/>
          <w:sz w:val="28"/>
          <w:szCs w:val="28"/>
        </w:rPr>
        <w:t>ополнить приложением № 11 следующего содержания:</w:t>
      </w:r>
    </w:p>
    <w:p w14:paraId="0677B89D" w14:textId="77777777" w:rsidR="00607E44" w:rsidRPr="001C2D8D" w:rsidRDefault="00607E44" w:rsidP="001C2D8D">
      <w:pPr>
        <w:spacing w:after="0"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«Приложение № 11</w:t>
      </w:r>
    </w:p>
    <w:p w14:paraId="51036961" w14:textId="77777777" w:rsidR="001C2D8D" w:rsidRDefault="00607E44" w:rsidP="001C2D8D">
      <w:pPr>
        <w:spacing w:after="0"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Республики </w:t>
      </w:r>
    </w:p>
    <w:p w14:paraId="14ABD51A" w14:textId="77777777" w:rsidR="001C2D8D" w:rsidRDefault="00607E44" w:rsidP="001C2D8D">
      <w:pPr>
        <w:spacing w:after="0"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Тыва</w:t>
      </w:r>
      <w:r w:rsidR="001C2D8D">
        <w:rPr>
          <w:rFonts w:ascii="Times New Roman" w:hAnsi="Times New Roman" w:cs="Times New Roman"/>
          <w:sz w:val="28"/>
          <w:szCs w:val="28"/>
        </w:rPr>
        <w:t xml:space="preserve"> </w:t>
      </w:r>
      <w:r w:rsidRPr="001C2D8D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 w:rsidRPr="001C2D8D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1C2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1A531" w14:textId="142DEF61" w:rsidR="00607E44" w:rsidRPr="001C2D8D" w:rsidRDefault="00607E44" w:rsidP="001C2D8D">
      <w:pPr>
        <w:spacing w:after="0" w:line="36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городской среды</w:t>
      </w:r>
      <w:r w:rsidR="001C2D8D">
        <w:rPr>
          <w:rFonts w:ascii="Times New Roman" w:hAnsi="Times New Roman" w:cs="Times New Roman"/>
          <w:sz w:val="28"/>
          <w:szCs w:val="28"/>
        </w:rPr>
        <w:t xml:space="preserve"> на 2018-</w:t>
      </w:r>
      <w:r w:rsidRPr="001C2D8D">
        <w:rPr>
          <w:rFonts w:ascii="Times New Roman" w:hAnsi="Times New Roman" w:cs="Times New Roman"/>
          <w:sz w:val="28"/>
          <w:szCs w:val="28"/>
        </w:rPr>
        <w:t>2024 годы»</w:t>
      </w:r>
    </w:p>
    <w:p w14:paraId="045B390C" w14:textId="77777777" w:rsidR="00607E44" w:rsidRDefault="00607E44" w:rsidP="001C2D8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D9C9071" w14:textId="77777777" w:rsidR="001C2D8D" w:rsidRPr="001C2D8D" w:rsidRDefault="001C2D8D" w:rsidP="001C2D8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AA83895" w14:textId="77777777" w:rsidR="00607E44" w:rsidRPr="001C2D8D" w:rsidRDefault="00607E44" w:rsidP="001C2D8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2D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2D8D">
        <w:rPr>
          <w:rFonts w:ascii="Times New Roman" w:hAnsi="Times New Roman" w:cs="Times New Roman"/>
          <w:sz w:val="28"/>
          <w:szCs w:val="28"/>
        </w:rPr>
        <w:t xml:space="preserve"> О Р Я Д О К</w:t>
      </w:r>
    </w:p>
    <w:p w14:paraId="414517F5" w14:textId="77777777" w:rsidR="001C2D8D" w:rsidRDefault="00607E44" w:rsidP="001C2D8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информирования граждан о ходе выполнения </w:t>
      </w:r>
    </w:p>
    <w:p w14:paraId="40727E88" w14:textId="77777777" w:rsidR="001C2D8D" w:rsidRDefault="00607E44" w:rsidP="001C2D8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государственной программы и </w:t>
      </w:r>
      <w:proofErr w:type="gramStart"/>
      <w:r w:rsidRPr="001C2D8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1C2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54EB2" w14:textId="77777777" w:rsidR="001C2D8D" w:rsidRDefault="00607E44" w:rsidP="001C2D8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программ, в том числе о ходе реализации</w:t>
      </w:r>
    </w:p>
    <w:p w14:paraId="0953D21C" w14:textId="77777777" w:rsidR="001C2D8D" w:rsidRDefault="00607E44" w:rsidP="001C2D8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 конкретных мероприятий по благоустройству </w:t>
      </w:r>
    </w:p>
    <w:p w14:paraId="5745CC46" w14:textId="77777777" w:rsidR="001C2D8D" w:rsidRDefault="00607E44" w:rsidP="001C2D8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общественных территорий и дворовых территорий </w:t>
      </w:r>
    </w:p>
    <w:p w14:paraId="628F80F2" w14:textId="2BBA8567" w:rsidR="00607E44" w:rsidRPr="001C2D8D" w:rsidRDefault="00607E44" w:rsidP="001C2D8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в рамках указанных программ</w:t>
      </w:r>
    </w:p>
    <w:p w14:paraId="63A4F117" w14:textId="77777777" w:rsidR="00043892" w:rsidRPr="001C2D8D" w:rsidRDefault="00043892" w:rsidP="001C2D8D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A843A23" w14:textId="1430973F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1. Порядок 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 (далее </w:t>
      </w:r>
      <w:r w:rsidR="001C2D8D">
        <w:rPr>
          <w:rFonts w:ascii="Times New Roman" w:hAnsi="Times New Roman" w:cs="Times New Roman"/>
          <w:sz w:val="28"/>
          <w:szCs w:val="28"/>
        </w:rPr>
        <w:t>–</w:t>
      </w:r>
      <w:r w:rsidRPr="001C2D8D">
        <w:rPr>
          <w:rFonts w:ascii="Times New Roman" w:hAnsi="Times New Roman" w:cs="Times New Roman"/>
          <w:sz w:val="28"/>
          <w:szCs w:val="28"/>
        </w:rPr>
        <w:t xml:space="preserve"> Порядок), разработан в целях обеспечения устойчивого социального и экономического развития территорий, повышения кач</w:t>
      </w:r>
      <w:r w:rsidRPr="001C2D8D">
        <w:rPr>
          <w:rFonts w:ascii="Times New Roman" w:hAnsi="Times New Roman" w:cs="Times New Roman"/>
          <w:sz w:val="28"/>
          <w:szCs w:val="28"/>
        </w:rPr>
        <w:t>е</w:t>
      </w:r>
      <w:r w:rsidRPr="001C2D8D">
        <w:rPr>
          <w:rFonts w:ascii="Times New Roman" w:hAnsi="Times New Roman" w:cs="Times New Roman"/>
          <w:sz w:val="28"/>
          <w:szCs w:val="28"/>
        </w:rPr>
        <w:t>ства архитектурных и планировочных решений, увеличения востребованности и п</w:t>
      </w:r>
      <w:r w:rsidRPr="001C2D8D">
        <w:rPr>
          <w:rFonts w:ascii="Times New Roman" w:hAnsi="Times New Roman" w:cs="Times New Roman"/>
          <w:sz w:val="28"/>
          <w:szCs w:val="28"/>
        </w:rPr>
        <w:t>о</w:t>
      </w:r>
      <w:r w:rsidRPr="001C2D8D">
        <w:rPr>
          <w:rFonts w:ascii="Times New Roman" w:hAnsi="Times New Roman" w:cs="Times New Roman"/>
          <w:sz w:val="28"/>
          <w:szCs w:val="28"/>
        </w:rPr>
        <w:t>пулярности общественных пространств.</w:t>
      </w:r>
    </w:p>
    <w:p w14:paraId="0DB70192" w14:textId="6717E06A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2. Уполномоченным органом по информированию граждан о ходе выполнения государственной программы, в том числе о ходе реализации конкретных меропри</w:t>
      </w:r>
      <w:r w:rsidRPr="001C2D8D">
        <w:rPr>
          <w:rFonts w:ascii="Times New Roman" w:hAnsi="Times New Roman" w:cs="Times New Roman"/>
          <w:sz w:val="28"/>
          <w:szCs w:val="28"/>
        </w:rPr>
        <w:t>я</w:t>
      </w:r>
      <w:r w:rsidRPr="001C2D8D">
        <w:rPr>
          <w:rFonts w:ascii="Times New Roman" w:hAnsi="Times New Roman" w:cs="Times New Roman"/>
          <w:sz w:val="28"/>
          <w:szCs w:val="28"/>
        </w:rPr>
        <w:t xml:space="preserve">тий по благоустройству общественных территорий и дворовых территорий, является Министерство строительства Республики Тыва (далее </w:t>
      </w:r>
      <w:r w:rsidR="001C2D8D">
        <w:rPr>
          <w:rFonts w:ascii="Times New Roman" w:hAnsi="Times New Roman" w:cs="Times New Roman"/>
          <w:sz w:val="28"/>
          <w:szCs w:val="28"/>
        </w:rPr>
        <w:t>–</w:t>
      </w:r>
      <w:r w:rsidRPr="001C2D8D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14:paraId="40C40200" w14:textId="2C70D31C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Уполномоченными органами по информированию граждан о ходе выполнения муниципальных программ, в том числе о ходе реализации конкретных мероприятий по благоустройству общественных территорий и дворовых территорий, являются администрации муниципальных образований Республики Тыва (далее </w:t>
      </w:r>
      <w:r w:rsidR="001C2D8D">
        <w:rPr>
          <w:rFonts w:ascii="Times New Roman" w:hAnsi="Times New Roman" w:cs="Times New Roman"/>
          <w:sz w:val="28"/>
          <w:szCs w:val="28"/>
        </w:rPr>
        <w:t>–</w:t>
      </w:r>
      <w:r w:rsidRPr="001C2D8D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1C2D8D">
        <w:rPr>
          <w:rFonts w:ascii="Times New Roman" w:hAnsi="Times New Roman" w:cs="Times New Roman"/>
          <w:sz w:val="28"/>
          <w:szCs w:val="28"/>
        </w:rPr>
        <w:t>и</w:t>
      </w:r>
      <w:r w:rsidRPr="001C2D8D">
        <w:rPr>
          <w:rFonts w:ascii="Times New Roman" w:hAnsi="Times New Roman" w:cs="Times New Roman"/>
          <w:sz w:val="28"/>
          <w:szCs w:val="28"/>
        </w:rPr>
        <w:t>пальные образования).</w:t>
      </w:r>
    </w:p>
    <w:p w14:paraId="3A8D8A2D" w14:textId="535A5FC6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3. Министерству и муниципальным образованиям рекомендуется выбирать форматы информирования в зависимости от этапа реализации проекта благоустро</w:t>
      </w:r>
      <w:r w:rsidRPr="001C2D8D">
        <w:rPr>
          <w:rFonts w:ascii="Times New Roman" w:hAnsi="Times New Roman" w:cs="Times New Roman"/>
          <w:sz w:val="28"/>
          <w:szCs w:val="28"/>
        </w:rPr>
        <w:t>й</w:t>
      </w:r>
      <w:r w:rsidRPr="001C2D8D">
        <w:rPr>
          <w:rFonts w:ascii="Times New Roman" w:hAnsi="Times New Roman" w:cs="Times New Roman"/>
          <w:sz w:val="28"/>
          <w:szCs w:val="28"/>
        </w:rPr>
        <w:t>ства территории, цели информирования на конкретном этапе реализации проекта благоустройства территории и иных факторов.</w:t>
      </w:r>
    </w:p>
    <w:p w14:paraId="62FAA175" w14:textId="34B1A07F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Информационные материалы должны быть краткими, понятными и нагля</w:t>
      </w:r>
      <w:r w:rsidRPr="001C2D8D">
        <w:rPr>
          <w:rFonts w:ascii="Times New Roman" w:hAnsi="Times New Roman" w:cs="Times New Roman"/>
          <w:sz w:val="28"/>
          <w:szCs w:val="28"/>
        </w:rPr>
        <w:t>д</w:t>
      </w:r>
      <w:r w:rsidRPr="001C2D8D">
        <w:rPr>
          <w:rFonts w:ascii="Times New Roman" w:hAnsi="Times New Roman" w:cs="Times New Roman"/>
          <w:sz w:val="28"/>
          <w:szCs w:val="28"/>
        </w:rPr>
        <w:t>ными.</w:t>
      </w:r>
    </w:p>
    <w:p w14:paraId="4410FFC9" w14:textId="77777777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4. В рамках информирования рекомендуется выбирать следующие форматы:</w:t>
      </w:r>
    </w:p>
    <w:p w14:paraId="5B31ACA4" w14:textId="77777777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1) публикации в местных печатных средствах массовой информации: инфо</w:t>
      </w:r>
      <w:r w:rsidRPr="001C2D8D">
        <w:rPr>
          <w:rFonts w:ascii="Times New Roman" w:hAnsi="Times New Roman" w:cs="Times New Roman"/>
          <w:sz w:val="28"/>
          <w:szCs w:val="28"/>
        </w:rPr>
        <w:t>р</w:t>
      </w:r>
      <w:r w:rsidRPr="001C2D8D">
        <w:rPr>
          <w:rFonts w:ascii="Times New Roman" w:hAnsi="Times New Roman" w:cs="Times New Roman"/>
          <w:sz w:val="28"/>
          <w:szCs w:val="28"/>
        </w:rPr>
        <w:t>мацию о разработке проекта благоустройства территорий и планируемых меропри</w:t>
      </w:r>
      <w:r w:rsidRPr="001C2D8D">
        <w:rPr>
          <w:rFonts w:ascii="Times New Roman" w:hAnsi="Times New Roman" w:cs="Times New Roman"/>
          <w:sz w:val="28"/>
          <w:szCs w:val="28"/>
        </w:rPr>
        <w:t>я</w:t>
      </w:r>
      <w:r w:rsidRPr="001C2D8D">
        <w:rPr>
          <w:rFonts w:ascii="Times New Roman" w:hAnsi="Times New Roman" w:cs="Times New Roman"/>
          <w:sz w:val="28"/>
          <w:szCs w:val="28"/>
        </w:rPr>
        <w:lastRenderedPageBreak/>
        <w:t>тиях рекомендуется размещать в форме публикаций небольшого объема, содерж</w:t>
      </w:r>
      <w:r w:rsidRPr="001C2D8D">
        <w:rPr>
          <w:rFonts w:ascii="Times New Roman" w:hAnsi="Times New Roman" w:cs="Times New Roman"/>
          <w:sz w:val="28"/>
          <w:szCs w:val="28"/>
        </w:rPr>
        <w:t>а</w:t>
      </w:r>
      <w:r w:rsidRPr="001C2D8D">
        <w:rPr>
          <w:rFonts w:ascii="Times New Roman" w:hAnsi="Times New Roman" w:cs="Times New Roman"/>
          <w:sz w:val="28"/>
          <w:szCs w:val="28"/>
        </w:rPr>
        <w:t xml:space="preserve">щих исчерпывающие сведения, </w:t>
      </w:r>
      <w:proofErr w:type="gramStart"/>
      <w:r w:rsidRPr="001C2D8D">
        <w:rPr>
          <w:rFonts w:ascii="Times New Roman" w:hAnsi="Times New Roman" w:cs="Times New Roman"/>
          <w:sz w:val="28"/>
          <w:szCs w:val="28"/>
        </w:rPr>
        <w:t>избегая использование</w:t>
      </w:r>
      <w:proofErr w:type="gramEnd"/>
      <w:r w:rsidRPr="001C2D8D">
        <w:rPr>
          <w:rFonts w:ascii="Times New Roman" w:hAnsi="Times New Roman" w:cs="Times New Roman"/>
          <w:sz w:val="28"/>
          <w:szCs w:val="28"/>
        </w:rPr>
        <w:t xml:space="preserve"> специальной терминологии, крупным, заметным шрифтом;</w:t>
      </w:r>
    </w:p>
    <w:p w14:paraId="1BB8FBA1" w14:textId="12CF059B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2) информирование на официальном сайте уполномоченного органа в инфо</w:t>
      </w:r>
      <w:r w:rsidRPr="001C2D8D">
        <w:rPr>
          <w:rFonts w:ascii="Times New Roman" w:hAnsi="Times New Roman" w:cs="Times New Roman"/>
          <w:sz w:val="28"/>
          <w:szCs w:val="28"/>
        </w:rPr>
        <w:t>р</w:t>
      </w:r>
      <w:r w:rsidRPr="001C2D8D">
        <w:rPr>
          <w:rFonts w:ascii="Times New Roman" w:hAnsi="Times New Roman" w:cs="Times New Roman"/>
          <w:sz w:val="28"/>
          <w:szCs w:val="28"/>
        </w:rPr>
        <w:t>маци</w:t>
      </w:r>
      <w:r w:rsidR="00F558AD">
        <w:rPr>
          <w:rFonts w:ascii="Times New Roman" w:hAnsi="Times New Roman" w:cs="Times New Roman"/>
          <w:sz w:val="28"/>
          <w:szCs w:val="28"/>
        </w:rPr>
        <w:t>онно-</w:t>
      </w:r>
      <w:r w:rsidRPr="001C2D8D">
        <w:rPr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14:paraId="229A001E" w14:textId="77777777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3) информирование в социальных сетях: рекомендуется использовать офиц</w:t>
      </w:r>
      <w:r w:rsidRPr="001C2D8D">
        <w:rPr>
          <w:rFonts w:ascii="Times New Roman" w:hAnsi="Times New Roman" w:cs="Times New Roman"/>
          <w:sz w:val="28"/>
          <w:szCs w:val="28"/>
        </w:rPr>
        <w:t>и</w:t>
      </w:r>
      <w:r w:rsidRPr="001C2D8D">
        <w:rPr>
          <w:rFonts w:ascii="Times New Roman" w:hAnsi="Times New Roman" w:cs="Times New Roman"/>
          <w:sz w:val="28"/>
          <w:szCs w:val="28"/>
        </w:rPr>
        <w:t>альные страницы уполномоченных органов в социальных сетях;</w:t>
      </w:r>
    </w:p>
    <w:p w14:paraId="09035452" w14:textId="2539F8D2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4) размещение информационных баннеров, вывесок, объявлений, стендов и иных печатных материалов: указанный формат направлен на информирование всех категорий граждан населенного пункта, включая граждан, не имеющих свободного до</w:t>
      </w:r>
      <w:r w:rsidR="00F558AD">
        <w:rPr>
          <w:rFonts w:ascii="Times New Roman" w:hAnsi="Times New Roman" w:cs="Times New Roman"/>
          <w:sz w:val="28"/>
          <w:szCs w:val="28"/>
        </w:rPr>
        <w:t>ступа к информационно-</w:t>
      </w:r>
      <w:r w:rsidRPr="001C2D8D">
        <w:rPr>
          <w:rFonts w:ascii="Times New Roman" w:hAnsi="Times New Roman" w:cs="Times New Roman"/>
          <w:sz w:val="28"/>
          <w:szCs w:val="28"/>
        </w:rPr>
        <w:t>телекоммуникационной сети «Интернет» и не являющи</w:t>
      </w:r>
      <w:r w:rsidRPr="001C2D8D">
        <w:rPr>
          <w:rFonts w:ascii="Times New Roman" w:hAnsi="Times New Roman" w:cs="Times New Roman"/>
          <w:sz w:val="28"/>
          <w:szCs w:val="28"/>
        </w:rPr>
        <w:t>х</w:t>
      </w:r>
      <w:r w:rsidRPr="001C2D8D">
        <w:rPr>
          <w:rFonts w:ascii="Times New Roman" w:hAnsi="Times New Roman" w:cs="Times New Roman"/>
          <w:sz w:val="28"/>
          <w:szCs w:val="28"/>
        </w:rPr>
        <w:t>ся пользователями социальных сетей.</w:t>
      </w:r>
    </w:p>
    <w:p w14:paraId="5FC683F6" w14:textId="77777777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>Размещение информационных баннеров рекомендуется осуществлять на сп</w:t>
      </w:r>
      <w:r w:rsidRPr="001C2D8D">
        <w:rPr>
          <w:rFonts w:ascii="Times New Roman" w:hAnsi="Times New Roman" w:cs="Times New Roman"/>
          <w:sz w:val="28"/>
          <w:szCs w:val="28"/>
        </w:rPr>
        <w:t>е</w:t>
      </w:r>
      <w:r w:rsidRPr="001C2D8D">
        <w:rPr>
          <w:rFonts w:ascii="Times New Roman" w:hAnsi="Times New Roman" w:cs="Times New Roman"/>
          <w:sz w:val="28"/>
          <w:szCs w:val="28"/>
        </w:rPr>
        <w:t>циально отведенных для этого информационных стендах и рекламных конструкц</w:t>
      </w:r>
      <w:r w:rsidRPr="001C2D8D">
        <w:rPr>
          <w:rFonts w:ascii="Times New Roman" w:hAnsi="Times New Roman" w:cs="Times New Roman"/>
          <w:sz w:val="28"/>
          <w:szCs w:val="28"/>
        </w:rPr>
        <w:t>и</w:t>
      </w:r>
      <w:r w:rsidRPr="001C2D8D">
        <w:rPr>
          <w:rFonts w:ascii="Times New Roman" w:hAnsi="Times New Roman" w:cs="Times New Roman"/>
          <w:sz w:val="28"/>
          <w:szCs w:val="28"/>
        </w:rPr>
        <w:t>ях. Информационные материалы рекомендуется дополнять ссылками и (или) QR-кодами на страницы официальных сайтов уполномоченных органов или социальных сетей в информационно-телекоммуникационной сети «Интернет», на которых с</w:t>
      </w:r>
      <w:r w:rsidRPr="001C2D8D">
        <w:rPr>
          <w:rFonts w:ascii="Times New Roman" w:hAnsi="Times New Roman" w:cs="Times New Roman"/>
          <w:sz w:val="28"/>
          <w:szCs w:val="28"/>
        </w:rPr>
        <w:t>о</w:t>
      </w:r>
      <w:r w:rsidRPr="001C2D8D">
        <w:rPr>
          <w:rFonts w:ascii="Times New Roman" w:hAnsi="Times New Roman" w:cs="Times New Roman"/>
          <w:sz w:val="28"/>
          <w:szCs w:val="28"/>
        </w:rPr>
        <w:t>держится подробная информация о разработке проекта благоустройства территорий, сроках реализации проекта, местоположении, видах выполняемых работ.</w:t>
      </w:r>
    </w:p>
    <w:p w14:paraId="5DC15AB8" w14:textId="7F6A9079" w:rsidR="00696C19" w:rsidRPr="001C2D8D" w:rsidRDefault="00696C19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C2D8D">
        <w:rPr>
          <w:rFonts w:ascii="Times New Roman" w:hAnsi="Times New Roman" w:cs="Times New Roman"/>
          <w:sz w:val="28"/>
          <w:szCs w:val="28"/>
        </w:rPr>
        <w:t>Муниципальное образование направляет в Министерство отчет о ходе и</w:t>
      </w:r>
      <w:r w:rsidRPr="001C2D8D">
        <w:rPr>
          <w:rFonts w:ascii="Times New Roman" w:hAnsi="Times New Roman" w:cs="Times New Roman"/>
          <w:sz w:val="28"/>
          <w:szCs w:val="28"/>
        </w:rPr>
        <w:t>н</w:t>
      </w:r>
      <w:r w:rsidRPr="001C2D8D">
        <w:rPr>
          <w:rFonts w:ascii="Times New Roman" w:hAnsi="Times New Roman" w:cs="Times New Roman"/>
          <w:sz w:val="28"/>
          <w:szCs w:val="28"/>
        </w:rPr>
        <w:t>формирования граждан по выполнению муниципальной программы, в том числе о реализации конкретных мероприятий по благоустройству общественных территорий и дворовых территорий, в сроки, установленные в Соглашении о предоставлении субсидии на реализацию государственной программы Республики Тыва «Формир</w:t>
      </w:r>
      <w:r w:rsidRPr="001C2D8D">
        <w:rPr>
          <w:rFonts w:ascii="Times New Roman" w:hAnsi="Times New Roman" w:cs="Times New Roman"/>
          <w:sz w:val="28"/>
          <w:szCs w:val="28"/>
        </w:rPr>
        <w:t>о</w:t>
      </w:r>
      <w:r w:rsidRPr="001C2D8D">
        <w:rPr>
          <w:rFonts w:ascii="Times New Roman" w:hAnsi="Times New Roman" w:cs="Times New Roman"/>
          <w:sz w:val="28"/>
          <w:szCs w:val="28"/>
        </w:rPr>
        <w:t>вание соврем</w:t>
      </w:r>
      <w:r w:rsidR="00F558AD">
        <w:rPr>
          <w:rFonts w:ascii="Times New Roman" w:hAnsi="Times New Roman" w:cs="Times New Roman"/>
          <w:sz w:val="28"/>
          <w:szCs w:val="28"/>
        </w:rPr>
        <w:t>енной городской среды на 2018-</w:t>
      </w:r>
      <w:r w:rsidRPr="001C2D8D">
        <w:rPr>
          <w:rFonts w:ascii="Times New Roman" w:hAnsi="Times New Roman" w:cs="Times New Roman"/>
          <w:sz w:val="28"/>
          <w:szCs w:val="28"/>
        </w:rPr>
        <w:t>2024 годы», заключенном между М</w:t>
      </w:r>
      <w:r w:rsidRPr="001C2D8D">
        <w:rPr>
          <w:rFonts w:ascii="Times New Roman" w:hAnsi="Times New Roman" w:cs="Times New Roman"/>
          <w:sz w:val="28"/>
          <w:szCs w:val="28"/>
        </w:rPr>
        <w:t>и</w:t>
      </w:r>
      <w:r w:rsidRPr="001C2D8D">
        <w:rPr>
          <w:rFonts w:ascii="Times New Roman" w:hAnsi="Times New Roman" w:cs="Times New Roman"/>
          <w:sz w:val="28"/>
          <w:szCs w:val="28"/>
        </w:rPr>
        <w:t>нистерством и муниципальным образованием.».</w:t>
      </w:r>
      <w:proofErr w:type="gramEnd"/>
    </w:p>
    <w:p w14:paraId="0DAB9E93" w14:textId="77777777" w:rsidR="00BD4E1E" w:rsidRPr="001C2D8D" w:rsidRDefault="00BD4E1E" w:rsidP="001C2D8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8D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«Официальном </w:t>
      </w:r>
      <w:proofErr w:type="gramStart"/>
      <w:r w:rsidRPr="001C2D8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1C2D8D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0BEF25C0" w14:textId="77777777" w:rsidR="00BD4E1E" w:rsidRPr="001C2D8D" w:rsidRDefault="00BD4E1E" w:rsidP="00F558A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70880100" w14:textId="7684C726" w:rsidR="00BD4E1E" w:rsidRDefault="00BD4E1E" w:rsidP="00F558A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2146A48E" w14:textId="77777777" w:rsidR="002428FD" w:rsidRPr="001C2D8D" w:rsidRDefault="002428FD" w:rsidP="00F558A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4A1811B9" w14:textId="34601299" w:rsidR="002428FD" w:rsidRDefault="002428FD" w:rsidP="002428F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186CCECF" w14:textId="77777777" w:rsidR="002428FD" w:rsidRPr="002313EA" w:rsidRDefault="002428FD" w:rsidP="002428FD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2313EA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14:paraId="5F5C0553" w14:textId="6649D739" w:rsidR="00564FAF" w:rsidRPr="001C2D8D" w:rsidRDefault="00564FAF" w:rsidP="002428F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564FAF" w:rsidRPr="001C2D8D" w:rsidSect="001C2D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C3D65" w14:textId="77777777" w:rsidR="00AA3430" w:rsidRDefault="00AA3430" w:rsidP="006D2A9C">
      <w:pPr>
        <w:spacing w:after="0" w:line="240" w:lineRule="auto"/>
      </w:pPr>
      <w:r>
        <w:separator/>
      </w:r>
    </w:p>
  </w:endnote>
  <w:endnote w:type="continuationSeparator" w:id="0">
    <w:p w14:paraId="6C93EDA5" w14:textId="77777777" w:rsidR="00AA3430" w:rsidRDefault="00AA3430" w:rsidP="006D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441B4" w14:textId="77777777" w:rsidR="00AA3430" w:rsidRDefault="00AA3430" w:rsidP="006D2A9C">
      <w:pPr>
        <w:spacing w:after="0" w:line="240" w:lineRule="auto"/>
      </w:pPr>
      <w:r>
        <w:separator/>
      </w:r>
    </w:p>
  </w:footnote>
  <w:footnote w:type="continuationSeparator" w:id="0">
    <w:p w14:paraId="621ECD45" w14:textId="77777777" w:rsidR="00AA3430" w:rsidRDefault="00AA3430" w:rsidP="006D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672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0EDB8F1" w14:textId="40FB4A92" w:rsidR="00893A40" w:rsidRPr="006D2A9C" w:rsidRDefault="0020510F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68970A" wp14:editId="62D41A4A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6C10FB" w14:textId="02219AA9" w:rsidR="0020510F" w:rsidRPr="0020510F" w:rsidRDefault="0020510F" w:rsidP="0020510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620200099/27762(10)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0E6C10FB" w14:textId="02219AA9" w:rsidR="0020510F" w:rsidRPr="0020510F" w:rsidRDefault="0020510F" w:rsidP="0020510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620200099/27762(10)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93A40" w:rsidRPr="006D2A9C">
          <w:rPr>
            <w:rFonts w:ascii="Times New Roman" w:hAnsi="Times New Roman" w:cs="Times New Roman"/>
            <w:sz w:val="24"/>
          </w:rPr>
          <w:fldChar w:fldCharType="begin"/>
        </w:r>
        <w:r w:rsidR="00893A40" w:rsidRPr="006D2A9C">
          <w:rPr>
            <w:rFonts w:ascii="Times New Roman" w:hAnsi="Times New Roman" w:cs="Times New Roman"/>
            <w:sz w:val="24"/>
          </w:rPr>
          <w:instrText>PAGE   \* MERGEFORMAT</w:instrText>
        </w:r>
        <w:r w:rsidR="00893A40" w:rsidRPr="006D2A9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93A40" w:rsidRPr="006D2A9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875"/>
    <w:multiLevelType w:val="hybridMultilevel"/>
    <w:tmpl w:val="4972009A"/>
    <w:lvl w:ilvl="0" w:tplc="4E2422A0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138EF"/>
    <w:multiLevelType w:val="hybridMultilevel"/>
    <w:tmpl w:val="4972009A"/>
    <w:lvl w:ilvl="0" w:tplc="4E2422A0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B452F8"/>
    <w:multiLevelType w:val="hybridMultilevel"/>
    <w:tmpl w:val="FC5A9F8C"/>
    <w:lvl w:ilvl="0" w:tplc="52B416BC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5E542F"/>
    <w:multiLevelType w:val="hybridMultilevel"/>
    <w:tmpl w:val="A500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873FF"/>
    <w:multiLevelType w:val="hybridMultilevel"/>
    <w:tmpl w:val="FC5A9F8C"/>
    <w:lvl w:ilvl="0" w:tplc="52B416BC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52446C"/>
    <w:multiLevelType w:val="hybridMultilevel"/>
    <w:tmpl w:val="FAA2B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11F36"/>
    <w:multiLevelType w:val="hybridMultilevel"/>
    <w:tmpl w:val="FC5A9F8C"/>
    <w:lvl w:ilvl="0" w:tplc="52B416BC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0A31DA"/>
    <w:multiLevelType w:val="hybridMultilevel"/>
    <w:tmpl w:val="CC685C38"/>
    <w:lvl w:ilvl="0" w:tplc="2CE82C30">
      <w:start w:val="8"/>
      <w:numFmt w:val="decimal"/>
      <w:lvlText w:val="%1."/>
      <w:lvlJc w:val="left"/>
      <w:pPr>
        <w:ind w:left="13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e6427b8-ed7b-4971-93ff-f1ed919245cb"/>
  </w:docVars>
  <w:rsids>
    <w:rsidRoot w:val="00BD4E1E"/>
    <w:rsid w:val="00013CE6"/>
    <w:rsid w:val="0002507D"/>
    <w:rsid w:val="00043892"/>
    <w:rsid w:val="000874E0"/>
    <w:rsid w:val="000B2617"/>
    <w:rsid w:val="000C2B5E"/>
    <w:rsid w:val="000D6927"/>
    <w:rsid w:val="00116113"/>
    <w:rsid w:val="00187B6A"/>
    <w:rsid w:val="001C2D8D"/>
    <w:rsid w:val="001E30B6"/>
    <w:rsid w:val="001E43E7"/>
    <w:rsid w:val="0020510F"/>
    <w:rsid w:val="00221E26"/>
    <w:rsid w:val="00224C4A"/>
    <w:rsid w:val="002412DF"/>
    <w:rsid w:val="002428FD"/>
    <w:rsid w:val="002B5490"/>
    <w:rsid w:val="002C2F70"/>
    <w:rsid w:val="003038F4"/>
    <w:rsid w:val="003349BD"/>
    <w:rsid w:val="00351B73"/>
    <w:rsid w:val="00374062"/>
    <w:rsid w:val="003E11C8"/>
    <w:rsid w:val="00420774"/>
    <w:rsid w:val="004B6122"/>
    <w:rsid w:val="004C1A2A"/>
    <w:rsid w:val="005128DF"/>
    <w:rsid w:val="005343A3"/>
    <w:rsid w:val="00546003"/>
    <w:rsid w:val="0056496B"/>
    <w:rsid w:val="00564FAF"/>
    <w:rsid w:val="00607E44"/>
    <w:rsid w:val="006170C6"/>
    <w:rsid w:val="006348DC"/>
    <w:rsid w:val="006658A1"/>
    <w:rsid w:val="00696C19"/>
    <w:rsid w:val="006A3A53"/>
    <w:rsid w:val="006B1B31"/>
    <w:rsid w:val="006D2A9C"/>
    <w:rsid w:val="006D760F"/>
    <w:rsid w:val="006E6A30"/>
    <w:rsid w:val="00787BCF"/>
    <w:rsid w:val="007B3126"/>
    <w:rsid w:val="007F5A6F"/>
    <w:rsid w:val="00813B76"/>
    <w:rsid w:val="00820F7B"/>
    <w:rsid w:val="00823CEF"/>
    <w:rsid w:val="00893A40"/>
    <w:rsid w:val="008E0A75"/>
    <w:rsid w:val="008F4719"/>
    <w:rsid w:val="0091563A"/>
    <w:rsid w:val="00956B08"/>
    <w:rsid w:val="009A197B"/>
    <w:rsid w:val="00A04370"/>
    <w:rsid w:val="00A062F7"/>
    <w:rsid w:val="00A11029"/>
    <w:rsid w:val="00A44965"/>
    <w:rsid w:val="00AA3430"/>
    <w:rsid w:val="00AE5530"/>
    <w:rsid w:val="00B07BD8"/>
    <w:rsid w:val="00B157ED"/>
    <w:rsid w:val="00B96F10"/>
    <w:rsid w:val="00BB6213"/>
    <w:rsid w:val="00BC4C4E"/>
    <w:rsid w:val="00BD4E1E"/>
    <w:rsid w:val="00C05106"/>
    <w:rsid w:val="00C2046A"/>
    <w:rsid w:val="00C2245C"/>
    <w:rsid w:val="00C75BF1"/>
    <w:rsid w:val="00C76E37"/>
    <w:rsid w:val="00C85042"/>
    <w:rsid w:val="00CB21A9"/>
    <w:rsid w:val="00CC435C"/>
    <w:rsid w:val="00CE11E9"/>
    <w:rsid w:val="00CF4C27"/>
    <w:rsid w:val="00D41352"/>
    <w:rsid w:val="00DA0DDF"/>
    <w:rsid w:val="00E10B12"/>
    <w:rsid w:val="00E4429A"/>
    <w:rsid w:val="00E53BEF"/>
    <w:rsid w:val="00E57062"/>
    <w:rsid w:val="00F33731"/>
    <w:rsid w:val="00F558AD"/>
    <w:rsid w:val="00F55900"/>
    <w:rsid w:val="00FB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FE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4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E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4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E1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D4E1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BD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D4E1E"/>
    <w:pPr>
      <w:ind w:left="720"/>
      <w:contextualSpacing/>
    </w:pPr>
  </w:style>
  <w:style w:type="table" w:styleId="a9">
    <w:name w:val="Table Grid"/>
    <w:basedOn w:val="a1"/>
    <w:uiPriority w:val="39"/>
    <w:rsid w:val="00BD4E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43892"/>
    <w:rPr>
      <w:rFonts w:ascii="Arial" w:eastAsiaTheme="minorEastAsia" w:hAnsi="Arial" w:cs="Arial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39"/>
    <w:rsid w:val="009A19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A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A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4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E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D4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4E1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D4E1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BD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D4E1E"/>
    <w:pPr>
      <w:ind w:left="720"/>
      <w:contextualSpacing/>
    </w:pPr>
  </w:style>
  <w:style w:type="table" w:styleId="a9">
    <w:name w:val="Table Grid"/>
    <w:basedOn w:val="a1"/>
    <w:uiPriority w:val="39"/>
    <w:rsid w:val="00BD4E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43892"/>
    <w:rPr>
      <w:rFonts w:ascii="Arial" w:eastAsiaTheme="minorEastAsia" w:hAnsi="Arial" w:cs="Arial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39"/>
    <w:rsid w:val="009A19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A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A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AE7C-987E-47B6-932B-40EAC2E5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5746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2023-10-04T08:10:00Z</cp:lastPrinted>
  <dcterms:created xsi:type="dcterms:W3CDTF">2023-10-04T08:11:00Z</dcterms:created>
  <dcterms:modified xsi:type="dcterms:W3CDTF">2023-10-04T08:11:00Z</dcterms:modified>
</cp:coreProperties>
</file>