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C724" w14:textId="29BC0D29" w:rsidR="009E4A60" w:rsidRDefault="009E4A60" w:rsidP="009E4A60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1E370" wp14:editId="20869238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005AE" w14:textId="65A4360C" w:rsidR="009E4A60" w:rsidRPr="009E4A60" w:rsidRDefault="009E4A60" w:rsidP="009E4A6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620200099/27748(3)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0D2005AE" w14:textId="65A4360C" w:rsidR="009E4A60" w:rsidRPr="009E4A60" w:rsidRDefault="009E4A60" w:rsidP="009E4A6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620200099/27748(3)</w:t>
                      </w:r>
                    </w:p>
                  </w:txbxContent>
                </v:textbox>
              </v:rect>
            </w:pict>
          </mc:Fallback>
        </mc:AlternateContent>
      </w:r>
    </w:p>
    <w:p w14:paraId="2E519F75" w14:textId="77777777" w:rsidR="009E4A60" w:rsidRDefault="009E4A60" w:rsidP="009E4A60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38C996E9" w14:textId="77777777" w:rsidR="009E4A60" w:rsidRPr="009E4A60" w:rsidRDefault="009E4A60" w:rsidP="009E4A60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55818DD0" w14:textId="77777777" w:rsidR="009E4A60" w:rsidRPr="009E4A60" w:rsidRDefault="009E4A60" w:rsidP="009E4A60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9E4A60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9E4A60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9E4A60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662A4764" w14:textId="38A4BD38" w:rsidR="009E4A60" w:rsidRPr="009E4A60" w:rsidRDefault="009E4A60" w:rsidP="009E4A60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9E4A60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9E4A60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9E4A60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76D102B2" w14:textId="77777777" w:rsidR="009E4A60" w:rsidRDefault="009E4A60" w:rsidP="00B7160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3356FEE1" w14:textId="4F7AD936" w:rsidR="00BD76FA" w:rsidRDefault="00B71608" w:rsidP="00B7160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27 сентября 2023 г. № 716</w:t>
      </w:r>
    </w:p>
    <w:p w14:paraId="1CE31A76" w14:textId="54607E7F" w:rsidR="00B71608" w:rsidRDefault="00B71608" w:rsidP="00B7160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Кызыл</w:t>
      </w:r>
    </w:p>
    <w:p w14:paraId="3C715B1E" w14:textId="77777777" w:rsidR="00BD76FA" w:rsidRPr="00BD76FA" w:rsidRDefault="00BD76FA" w:rsidP="00BD76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8FC7A7C" w14:textId="5A966981" w:rsidR="001E1965" w:rsidRPr="00BD76FA" w:rsidRDefault="001E1965" w:rsidP="00BD76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D76FA">
        <w:rPr>
          <w:rFonts w:ascii="Times New Roman" w:hAnsi="Times New Roman"/>
          <w:b/>
          <w:sz w:val="28"/>
          <w:szCs w:val="24"/>
        </w:rPr>
        <w:t>Об определении единственного поставщика</w:t>
      </w:r>
    </w:p>
    <w:p w14:paraId="63C1530E" w14:textId="77777777" w:rsidR="00BD76FA" w:rsidRDefault="001E1965" w:rsidP="00BD76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D76FA">
        <w:rPr>
          <w:rFonts w:ascii="Times New Roman" w:hAnsi="Times New Roman"/>
          <w:b/>
          <w:sz w:val="28"/>
          <w:szCs w:val="24"/>
        </w:rPr>
        <w:t>(подрядчика, исполнителя)</w:t>
      </w:r>
      <w:r w:rsidR="00802934" w:rsidRPr="00BD76FA">
        <w:rPr>
          <w:rFonts w:ascii="Times New Roman" w:hAnsi="Times New Roman"/>
          <w:b/>
          <w:sz w:val="28"/>
          <w:szCs w:val="24"/>
        </w:rPr>
        <w:t xml:space="preserve"> на</w:t>
      </w:r>
      <w:r w:rsidRPr="00BD76FA">
        <w:rPr>
          <w:rFonts w:ascii="Times New Roman" w:hAnsi="Times New Roman"/>
          <w:b/>
          <w:sz w:val="28"/>
          <w:szCs w:val="24"/>
        </w:rPr>
        <w:t xml:space="preserve"> </w:t>
      </w:r>
      <w:r w:rsidR="000A76EC" w:rsidRPr="00BD76FA">
        <w:rPr>
          <w:rFonts w:ascii="Times New Roman" w:hAnsi="Times New Roman"/>
          <w:b/>
          <w:sz w:val="28"/>
          <w:szCs w:val="24"/>
        </w:rPr>
        <w:t xml:space="preserve">выполнение </w:t>
      </w:r>
    </w:p>
    <w:p w14:paraId="255E5F73" w14:textId="77777777" w:rsidR="00BD76FA" w:rsidRDefault="000A76EC" w:rsidP="00BD76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D76FA">
        <w:rPr>
          <w:rFonts w:ascii="Times New Roman" w:hAnsi="Times New Roman"/>
          <w:b/>
          <w:sz w:val="28"/>
          <w:szCs w:val="24"/>
        </w:rPr>
        <w:t>работ по строительств</w:t>
      </w:r>
      <w:r w:rsidR="00802934" w:rsidRPr="00BD76FA">
        <w:rPr>
          <w:rFonts w:ascii="Times New Roman" w:hAnsi="Times New Roman"/>
          <w:b/>
          <w:sz w:val="28"/>
          <w:szCs w:val="24"/>
        </w:rPr>
        <w:t xml:space="preserve">у </w:t>
      </w:r>
      <w:r w:rsidRPr="00BD76FA">
        <w:rPr>
          <w:rFonts w:ascii="Times New Roman" w:hAnsi="Times New Roman"/>
          <w:b/>
          <w:sz w:val="28"/>
          <w:szCs w:val="24"/>
        </w:rPr>
        <w:t xml:space="preserve">объекта </w:t>
      </w:r>
    </w:p>
    <w:p w14:paraId="5CD18F12" w14:textId="77777777" w:rsidR="00BD76FA" w:rsidRDefault="000A76EC" w:rsidP="00BD76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D76FA">
        <w:rPr>
          <w:rFonts w:ascii="Times New Roman" w:hAnsi="Times New Roman"/>
          <w:b/>
          <w:sz w:val="28"/>
          <w:szCs w:val="24"/>
        </w:rPr>
        <w:t xml:space="preserve">«Общеобразовательная школа на 825 мест </w:t>
      </w:r>
    </w:p>
    <w:p w14:paraId="18F3B7D3" w14:textId="09C1BA17" w:rsidR="001E1965" w:rsidRPr="00BD76FA" w:rsidRDefault="000A76EC" w:rsidP="00BD76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D76FA">
        <w:rPr>
          <w:rFonts w:ascii="Times New Roman" w:hAnsi="Times New Roman"/>
          <w:b/>
          <w:sz w:val="28"/>
          <w:szCs w:val="24"/>
        </w:rPr>
        <w:t>в г. Кызыл по ул. Бай-</w:t>
      </w:r>
      <w:proofErr w:type="spellStart"/>
      <w:r w:rsidRPr="00BD76FA">
        <w:rPr>
          <w:rFonts w:ascii="Times New Roman" w:hAnsi="Times New Roman"/>
          <w:b/>
          <w:sz w:val="28"/>
          <w:szCs w:val="24"/>
        </w:rPr>
        <w:t>Хаакская</w:t>
      </w:r>
      <w:proofErr w:type="spellEnd"/>
      <w:r w:rsidRPr="00BD76FA">
        <w:rPr>
          <w:rFonts w:ascii="Times New Roman" w:hAnsi="Times New Roman"/>
          <w:b/>
          <w:sz w:val="28"/>
          <w:szCs w:val="24"/>
        </w:rPr>
        <w:t>»</w:t>
      </w:r>
    </w:p>
    <w:p w14:paraId="58DFC5C9" w14:textId="77777777" w:rsidR="001E1965" w:rsidRDefault="001E1965" w:rsidP="00BD76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80CC0D2" w14:textId="77777777" w:rsidR="00BD76FA" w:rsidRPr="00BD76FA" w:rsidRDefault="00BD76FA" w:rsidP="00BD76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BB38956" w14:textId="7E72963A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6FA">
        <w:rPr>
          <w:rFonts w:ascii="Times New Roman" w:hAnsi="Times New Roman"/>
          <w:sz w:val="28"/>
          <w:szCs w:val="28"/>
        </w:rPr>
        <w:t>В соответствии с частью 2 статьи 15 Федерального закона от 8 марта 2022 г</w:t>
      </w:r>
      <w:r w:rsidR="00BD76FA">
        <w:rPr>
          <w:rFonts w:ascii="Times New Roman" w:hAnsi="Times New Roman"/>
          <w:sz w:val="28"/>
          <w:szCs w:val="28"/>
        </w:rPr>
        <w:t>.</w:t>
      </w:r>
      <w:r w:rsidR="00BD76FA">
        <w:rPr>
          <w:rFonts w:ascii="Times New Roman" w:hAnsi="Times New Roman"/>
          <w:sz w:val="28"/>
          <w:szCs w:val="28"/>
        </w:rPr>
        <w:br/>
      </w:r>
      <w:r w:rsidRPr="00BD76FA">
        <w:rPr>
          <w:rFonts w:ascii="Times New Roman" w:hAnsi="Times New Roman"/>
          <w:sz w:val="28"/>
          <w:szCs w:val="28"/>
        </w:rPr>
        <w:t>№ 46-ФЗ «О внесении изменений в отдельные законодательные акты Российской Федерации» и постановлением Правительства Республики Тыва от 18 марта 2022 г</w:t>
      </w:r>
      <w:r w:rsidR="008A428E">
        <w:rPr>
          <w:rFonts w:ascii="Times New Roman" w:hAnsi="Times New Roman"/>
          <w:sz w:val="28"/>
          <w:szCs w:val="28"/>
        </w:rPr>
        <w:t>.</w:t>
      </w:r>
      <w:r w:rsidRPr="00BD76FA">
        <w:rPr>
          <w:rFonts w:ascii="Times New Roman" w:hAnsi="Times New Roman"/>
          <w:sz w:val="28"/>
          <w:szCs w:val="28"/>
        </w:rPr>
        <w:t xml:space="preserve"> № 119 «О случаях осуществления закупок товаров, работ, услуг для государстве</w:t>
      </w:r>
      <w:r w:rsidRPr="00BD76FA">
        <w:rPr>
          <w:rFonts w:ascii="Times New Roman" w:hAnsi="Times New Roman"/>
          <w:sz w:val="28"/>
          <w:szCs w:val="28"/>
        </w:rPr>
        <w:t>н</w:t>
      </w:r>
      <w:r w:rsidRPr="00BD76FA">
        <w:rPr>
          <w:rFonts w:ascii="Times New Roman" w:hAnsi="Times New Roman"/>
          <w:sz w:val="28"/>
          <w:szCs w:val="28"/>
        </w:rPr>
        <w:t>ных и (или) муниципальных нужд у единственного поставщика (подрядчика, испо</w:t>
      </w:r>
      <w:r w:rsidRPr="00BD76FA">
        <w:rPr>
          <w:rFonts w:ascii="Times New Roman" w:hAnsi="Times New Roman"/>
          <w:sz w:val="28"/>
          <w:szCs w:val="28"/>
        </w:rPr>
        <w:t>л</w:t>
      </w:r>
      <w:r w:rsidRPr="00BD76FA">
        <w:rPr>
          <w:rFonts w:ascii="Times New Roman" w:hAnsi="Times New Roman"/>
          <w:sz w:val="28"/>
          <w:szCs w:val="28"/>
        </w:rPr>
        <w:t>нителя) и порядке их осуществления» и на основании</w:t>
      </w:r>
      <w:proofErr w:type="gramEnd"/>
      <w:r w:rsidRPr="00BD76FA">
        <w:rPr>
          <w:rFonts w:ascii="Times New Roman" w:hAnsi="Times New Roman"/>
          <w:sz w:val="28"/>
          <w:szCs w:val="28"/>
        </w:rPr>
        <w:t xml:space="preserve"> </w:t>
      </w:r>
      <w:r w:rsidR="008A428E">
        <w:rPr>
          <w:rFonts w:ascii="Times New Roman" w:hAnsi="Times New Roman"/>
          <w:sz w:val="28"/>
          <w:szCs w:val="28"/>
        </w:rPr>
        <w:t>п</w:t>
      </w:r>
      <w:r w:rsidRPr="00BD76FA">
        <w:rPr>
          <w:rFonts w:ascii="Times New Roman" w:hAnsi="Times New Roman"/>
          <w:sz w:val="28"/>
          <w:szCs w:val="28"/>
        </w:rPr>
        <w:t>ротокола заседания Коми</w:t>
      </w:r>
      <w:r w:rsidRPr="00BD76FA">
        <w:rPr>
          <w:rFonts w:ascii="Times New Roman" w:hAnsi="Times New Roman"/>
          <w:sz w:val="28"/>
          <w:szCs w:val="28"/>
        </w:rPr>
        <w:t>с</w:t>
      </w:r>
      <w:r w:rsidRPr="00BD76FA">
        <w:rPr>
          <w:rFonts w:ascii="Times New Roman" w:hAnsi="Times New Roman"/>
          <w:sz w:val="28"/>
          <w:szCs w:val="28"/>
        </w:rPr>
        <w:t>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</w:t>
      </w:r>
      <w:r w:rsidRPr="00BD76FA">
        <w:rPr>
          <w:rFonts w:ascii="Times New Roman" w:hAnsi="Times New Roman"/>
          <w:sz w:val="28"/>
          <w:szCs w:val="28"/>
        </w:rPr>
        <w:t>й</w:t>
      </w:r>
      <w:r w:rsidRPr="00BD76FA">
        <w:rPr>
          <w:rFonts w:ascii="Times New Roman" w:hAnsi="Times New Roman"/>
          <w:sz w:val="28"/>
          <w:szCs w:val="28"/>
        </w:rPr>
        <w:t>ствиями иностранных государств и международных организаций от 22 сентября 2023 г. № 06-07-192/23 Правительство Республики Тыва ПОСТАНОВЛЯЕТ:</w:t>
      </w:r>
    </w:p>
    <w:p w14:paraId="51A86F80" w14:textId="068F0BBB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A5160" w14:textId="38FBACBB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76FA">
        <w:rPr>
          <w:rFonts w:ascii="Times New Roman" w:hAnsi="Times New Roman"/>
          <w:sz w:val="28"/>
          <w:szCs w:val="28"/>
        </w:rPr>
        <w:t>1. Предоставить право заказчику – государственному казенному учреждению Республики Тыва «</w:t>
      </w:r>
      <w:proofErr w:type="spellStart"/>
      <w:r w:rsidRPr="00BD76FA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Pr="00BD76FA">
        <w:rPr>
          <w:rFonts w:ascii="Times New Roman" w:hAnsi="Times New Roman"/>
          <w:sz w:val="28"/>
          <w:szCs w:val="28"/>
        </w:rPr>
        <w:t>» осуществить закупку у единственного поставщ</w:t>
      </w:r>
      <w:r w:rsidRPr="00BD76FA">
        <w:rPr>
          <w:rFonts w:ascii="Times New Roman" w:hAnsi="Times New Roman"/>
          <w:sz w:val="28"/>
          <w:szCs w:val="28"/>
        </w:rPr>
        <w:t>и</w:t>
      </w:r>
      <w:r w:rsidRPr="00BD76FA">
        <w:rPr>
          <w:rFonts w:ascii="Times New Roman" w:hAnsi="Times New Roman"/>
          <w:sz w:val="28"/>
          <w:szCs w:val="28"/>
        </w:rPr>
        <w:t xml:space="preserve">ка </w:t>
      </w:r>
      <w:r w:rsidR="008A428E">
        <w:rPr>
          <w:rFonts w:ascii="Times New Roman" w:hAnsi="Times New Roman"/>
          <w:sz w:val="28"/>
          <w:szCs w:val="28"/>
        </w:rPr>
        <w:t>–</w:t>
      </w:r>
      <w:r w:rsidRPr="00BD76FA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proofErr w:type="spellStart"/>
      <w:r w:rsidRPr="00BD76FA">
        <w:rPr>
          <w:rFonts w:ascii="Times New Roman" w:hAnsi="Times New Roman"/>
          <w:sz w:val="28"/>
          <w:szCs w:val="28"/>
        </w:rPr>
        <w:t>Бенконс</w:t>
      </w:r>
      <w:proofErr w:type="spellEnd"/>
      <w:r w:rsidRPr="00BD76FA">
        <w:rPr>
          <w:rFonts w:ascii="Times New Roman" w:hAnsi="Times New Roman"/>
          <w:sz w:val="28"/>
          <w:szCs w:val="28"/>
        </w:rPr>
        <w:t>» на следующих услов</w:t>
      </w:r>
      <w:r w:rsidRPr="00BD76FA">
        <w:rPr>
          <w:rFonts w:ascii="Times New Roman" w:hAnsi="Times New Roman"/>
          <w:sz w:val="28"/>
          <w:szCs w:val="28"/>
        </w:rPr>
        <w:t>и</w:t>
      </w:r>
      <w:r w:rsidRPr="00BD76FA">
        <w:rPr>
          <w:rFonts w:ascii="Times New Roman" w:hAnsi="Times New Roman"/>
          <w:sz w:val="28"/>
          <w:szCs w:val="28"/>
        </w:rPr>
        <w:t>ях:</w:t>
      </w:r>
    </w:p>
    <w:p w14:paraId="7DA09B79" w14:textId="518CE7D0" w:rsidR="001E1965" w:rsidRPr="00BD76FA" w:rsidRDefault="008A428E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предмет контракта –</w:t>
      </w:r>
      <w:r w:rsidR="001E1965" w:rsidRPr="00BD76FA">
        <w:rPr>
          <w:rFonts w:ascii="Times New Roman" w:hAnsi="Times New Roman"/>
          <w:sz w:val="28"/>
          <w:szCs w:val="28"/>
        </w:rPr>
        <w:t xml:space="preserve"> выполнение работ п</w:t>
      </w:r>
      <w:r w:rsidR="003B6819" w:rsidRPr="00BD76FA">
        <w:rPr>
          <w:rFonts w:ascii="Times New Roman" w:hAnsi="Times New Roman"/>
          <w:sz w:val="28"/>
          <w:szCs w:val="28"/>
        </w:rPr>
        <w:t xml:space="preserve">о </w:t>
      </w:r>
      <w:r w:rsidR="001E1965" w:rsidRPr="00BD76FA">
        <w:rPr>
          <w:rFonts w:ascii="Times New Roman" w:hAnsi="Times New Roman"/>
          <w:sz w:val="28"/>
          <w:szCs w:val="28"/>
        </w:rPr>
        <w:t>строительств</w:t>
      </w:r>
      <w:r w:rsidR="003B6819" w:rsidRPr="00BD76FA">
        <w:rPr>
          <w:rFonts w:ascii="Times New Roman" w:hAnsi="Times New Roman"/>
          <w:sz w:val="28"/>
          <w:szCs w:val="28"/>
        </w:rPr>
        <w:t xml:space="preserve">у </w:t>
      </w:r>
      <w:r w:rsidR="001E1965" w:rsidRPr="00BD76FA">
        <w:rPr>
          <w:rFonts w:ascii="Times New Roman" w:hAnsi="Times New Roman"/>
          <w:sz w:val="28"/>
          <w:szCs w:val="28"/>
        </w:rPr>
        <w:t>объекта «Общео</w:t>
      </w:r>
      <w:r w:rsidR="001E1965" w:rsidRPr="00BD76FA">
        <w:rPr>
          <w:rFonts w:ascii="Times New Roman" w:hAnsi="Times New Roman"/>
          <w:sz w:val="28"/>
          <w:szCs w:val="28"/>
        </w:rPr>
        <w:t>б</w:t>
      </w:r>
      <w:r w:rsidR="001E1965" w:rsidRPr="00BD76FA">
        <w:rPr>
          <w:rFonts w:ascii="Times New Roman" w:hAnsi="Times New Roman"/>
          <w:sz w:val="28"/>
          <w:szCs w:val="28"/>
        </w:rPr>
        <w:t>разовательная школа на 825 мест в г. Кызыл по ул. Бай-</w:t>
      </w:r>
      <w:proofErr w:type="spellStart"/>
      <w:r w:rsidR="001E1965" w:rsidRPr="00BD76FA">
        <w:rPr>
          <w:rFonts w:ascii="Times New Roman" w:hAnsi="Times New Roman"/>
          <w:sz w:val="28"/>
          <w:szCs w:val="28"/>
        </w:rPr>
        <w:t>Хаакская</w:t>
      </w:r>
      <w:proofErr w:type="spellEnd"/>
      <w:r w:rsidR="001E1965" w:rsidRPr="00BD76FA">
        <w:rPr>
          <w:rFonts w:ascii="Times New Roman" w:hAnsi="Times New Roman"/>
          <w:sz w:val="28"/>
          <w:szCs w:val="28"/>
        </w:rPr>
        <w:t>»;</w:t>
      </w:r>
    </w:p>
    <w:p w14:paraId="4B615E40" w14:textId="77777777" w:rsidR="009E4A60" w:rsidRDefault="009E4A60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97BBA" w14:textId="592CEEDA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76FA">
        <w:rPr>
          <w:rFonts w:ascii="Times New Roman" w:hAnsi="Times New Roman"/>
          <w:sz w:val="28"/>
          <w:szCs w:val="28"/>
        </w:rPr>
        <w:lastRenderedPageBreak/>
        <w:t>2) предельный срок, на который заключается контракт</w:t>
      </w:r>
      <w:r w:rsidR="008A428E">
        <w:rPr>
          <w:rFonts w:ascii="Times New Roman" w:hAnsi="Times New Roman"/>
          <w:sz w:val="28"/>
          <w:szCs w:val="28"/>
        </w:rPr>
        <w:t>, –</w:t>
      </w:r>
      <w:r w:rsidR="004C1050" w:rsidRPr="00BD76FA">
        <w:rPr>
          <w:rFonts w:ascii="Times New Roman" w:hAnsi="Times New Roman"/>
          <w:sz w:val="28"/>
          <w:szCs w:val="28"/>
        </w:rPr>
        <w:t xml:space="preserve"> </w:t>
      </w:r>
      <w:r w:rsidRPr="00BD76FA">
        <w:rPr>
          <w:rFonts w:ascii="Times New Roman" w:hAnsi="Times New Roman"/>
          <w:sz w:val="28"/>
          <w:szCs w:val="28"/>
        </w:rPr>
        <w:t>31 декабря 2023 г.</w:t>
      </w:r>
      <w:r w:rsidR="004C1050" w:rsidRPr="00BD76FA">
        <w:rPr>
          <w:rFonts w:ascii="Times New Roman" w:hAnsi="Times New Roman"/>
          <w:sz w:val="28"/>
          <w:szCs w:val="28"/>
        </w:rPr>
        <w:t>;</w:t>
      </w:r>
    </w:p>
    <w:p w14:paraId="708C5154" w14:textId="16226FB4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76FA">
        <w:rPr>
          <w:rFonts w:ascii="Times New Roman" w:hAnsi="Times New Roman"/>
          <w:sz w:val="28"/>
          <w:szCs w:val="28"/>
        </w:rPr>
        <w:t xml:space="preserve">3) единственный поставщик </w:t>
      </w:r>
      <w:r w:rsidR="008A428E">
        <w:rPr>
          <w:rFonts w:ascii="Times New Roman" w:hAnsi="Times New Roman"/>
          <w:sz w:val="28"/>
          <w:szCs w:val="28"/>
        </w:rPr>
        <w:t>–</w:t>
      </w:r>
      <w:r w:rsidRPr="00BD76FA">
        <w:rPr>
          <w:rFonts w:ascii="Times New Roman" w:hAnsi="Times New Roman"/>
          <w:sz w:val="28"/>
          <w:szCs w:val="28"/>
        </w:rPr>
        <w:t xml:space="preserve"> </w:t>
      </w:r>
      <w:r w:rsidR="004C1050" w:rsidRPr="00BD76FA">
        <w:rPr>
          <w:rFonts w:ascii="Times New Roman" w:hAnsi="Times New Roman"/>
          <w:sz w:val="28"/>
          <w:szCs w:val="28"/>
        </w:rPr>
        <w:t>о</w:t>
      </w:r>
      <w:r w:rsidRPr="00BD76FA">
        <w:rPr>
          <w:rFonts w:ascii="Times New Roman" w:hAnsi="Times New Roman"/>
          <w:sz w:val="28"/>
          <w:szCs w:val="28"/>
        </w:rPr>
        <w:t>бщество с ограниченной ответственностью «</w:t>
      </w:r>
      <w:proofErr w:type="spellStart"/>
      <w:r w:rsidRPr="00BD76FA">
        <w:rPr>
          <w:rFonts w:ascii="Times New Roman" w:hAnsi="Times New Roman"/>
          <w:sz w:val="28"/>
          <w:szCs w:val="28"/>
        </w:rPr>
        <w:t>Бенконс</w:t>
      </w:r>
      <w:proofErr w:type="spellEnd"/>
      <w:r w:rsidRPr="00BD76FA">
        <w:rPr>
          <w:rFonts w:ascii="Times New Roman" w:hAnsi="Times New Roman"/>
          <w:sz w:val="28"/>
          <w:szCs w:val="28"/>
        </w:rPr>
        <w:t>»</w:t>
      </w:r>
      <w:r w:rsidR="008A428E">
        <w:rPr>
          <w:rFonts w:ascii="Times New Roman" w:hAnsi="Times New Roman"/>
          <w:sz w:val="28"/>
          <w:szCs w:val="28"/>
        </w:rPr>
        <w:t xml:space="preserve"> –</w:t>
      </w:r>
      <w:r w:rsidRPr="00BD76FA">
        <w:rPr>
          <w:rFonts w:ascii="Times New Roman" w:hAnsi="Times New Roman"/>
          <w:sz w:val="28"/>
          <w:szCs w:val="28"/>
        </w:rPr>
        <w:t xml:space="preserve"> имеет возможность привлечь к исполнению контракта субподрядчиков и соисполнителей;</w:t>
      </w:r>
    </w:p>
    <w:p w14:paraId="5218FDA6" w14:textId="04523982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76FA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</w:t>
      </w:r>
      <w:r w:rsidR="008A428E">
        <w:rPr>
          <w:rFonts w:ascii="Times New Roman" w:hAnsi="Times New Roman"/>
          <w:sz w:val="28"/>
          <w:szCs w:val="28"/>
        </w:rPr>
        <w:t>–</w:t>
      </w:r>
      <w:r w:rsidRPr="00BD76FA">
        <w:rPr>
          <w:rFonts w:ascii="Times New Roman" w:hAnsi="Times New Roman"/>
          <w:sz w:val="28"/>
          <w:szCs w:val="28"/>
        </w:rPr>
        <w:t xml:space="preserve"> </w:t>
      </w:r>
      <w:r w:rsidR="004C1050" w:rsidRPr="00BD76FA">
        <w:rPr>
          <w:rFonts w:ascii="Times New Roman" w:hAnsi="Times New Roman"/>
          <w:sz w:val="28"/>
          <w:szCs w:val="28"/>
        </w:rPr>
        <w:t>о</w:t>
      </w:r>
      <w:r w:rsidRPr="00BD76FA">
        <w:rPr>
          <w:rFonts w:ascii="Times New Roman" w:hAnsi="Times New Roman"/>
          <w:sz w:val="28"/>
          <w:szCs w:val="28"/>
        </w:rPr>
        <w:t>бществом с ограниче</w:t>
      </w:r>
      <w:r w:rsidRPr="00BD76FA">
        <w:rPr>
          <w:rFonts w:ascii="Times New Roman" w:hAnsi="Times New Roman"/>
          <w:sz w:val="28"/>
          <w:szCs w:val="28"/>
        </w:rPr>
        <w:t>н</w:t>
      </w:r>
      <w:r w:rsidRPr="00BD76FA">
        <w:rPr>
          <w:rFonts w:ascii="Times New Roman" w:hAnsi="Times New Roman"/>
          <w:sz w:val="28"/>
          <w:szCs w:val="28"/>
        </w:rPr>
        <w:t>ной ответственностью «</w:t>
      </w:r>
      <w:proofErr w:type="spellStart"/>
      <w:r w:rsidRPr="00BD76FA">
        <w:rPr>
          <w:rFonts w:ascii="Times New Roman" w:hAnsi="Times New Roman"/>
          <w:sz w:val="28"/>
          <w:szCs w:val="28"/>
        </w:rPr>
        <w:t>Бенконс</w:t>
      </w:r>
      <w:proofErr w:type="spellEnd"/>
      <w:r w:rsidRPr="00BD76FA">
        <w:rPr>
          <w:rFonts w:ascii="Times New Roman" w:hAnsi="Times New Roman"/>
          <w:sz w:val="28"/>
          <w:szCs w:val="28"/>
        </w:rPr>
        <w:t xml:space="preserve">» </w:t>
      </w:r>
      <w:r w:rsidR="008A428E">
        <w:rPr>
          <w:rFonts w:ascii="Times New Roman" w:hAnsi="Times New Roman"/>
          <w:sz w:val="28"/>
          <w:szCs w:val="28"/>
        </w:rPr>
        <w:t xml:space="preserve">– </w:t>
      </w:r>
      <w:r w:rsidRPr="00BD76FA">
        <w:rPr>
          <w:rFonts w:ascii="Times New Roman" w:hAnsi="Times New Roman"/>
          <w:sz w:val="28"/>
          <w:szCs w:val="28"/>
        </w:rPr>
        <w:t>своих обязательств по контракту лично должен составлять не менее 50 процентов;</w:t>
      </w:r>
    </w:p>
    <w:p w14:paraId="23C7A625" w14:textId="5C6A20E6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76FA">
        <w:rPr>
          <w:rFonts w:ascii="Times New Roman" w:hAnsi="Times New Roman"/>
          <w:sz w:val="28"/>
          <w:szCs w:val="28"/>
        </w:rPr>
        <w:t>5) требовани</w:t>
      </w:r>
      <w:r w:rsidR="008A428E">
        <w:rPr>
          <w:rFonts w:ascii="Times New Roman" w:hAnsi="Times New Roman"/>
          <w:sz w:val="28"/>
          <w:szCs w:val="28"/>
        </w:rPr>
        <w:t>е</w:t>
      </w:r>
      <w:r w:rsidRPr="00BD76FA">
        <w:rPr>
          <w:rFonts w:ascii="Times New Roman" w:hAnsi="Times New Roman"/>
          <w:sz w:val="28"/>
          <w:szCs w:val="28"/>
        </w:rPr>
        <w:t xml:space="preserve"> обеспечения исполнения контракта не установлено.</w:t>
      </w:r>
    </w:p>
    <w:p w14:paraId="3D3D8EF1" w14:textId="6172661D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76F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D76FA">
        <w:rPr>
          <w:rFonts w:ascii="Times New Roman" w:hAnsi="Times New Roman"/>
          <w:sz w:val="28"/>
          <w:szCs w:val="28"/>
        </w:rPr>
        <w:t>Заказчику – государственному казенному учреждению Республики Тыва «</w:t>
      </w:r>
      <w:proofErr w:type="spellStart"/>
      <w:r w:rsidRPr="00BD76FA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Pr="00BD76FA">
        <w:rPr>
          <w:rFonts w:ascii="Times New Roman" w:hAnsi="Times New Roman"/>
          <w:sz w:val="28"/>
          <w:szCs w:val="28"/>
        </w:rPr>
        <w:t>» не позднее 3 рабочих дней со дня, следующего за днем заключения контракта, направить уведомление о закупке в орган исполнительной власти Ре</w:t>
      </w:r>
      <w:r w:rsidRPr="00BD76FA">
        <w:rPr>
          <w:rFonts w:ascii="Times New Roman" w:hAnsi="Times New Roman"/>
          <w:sz w:val="28"/>
          <w:szCs w:val="28"/>
        </w:rPr>
        <w:t>с</w:t>
      </w:r>
      <w:r w:rsidRPr="00BD76FA">
        <w:rPr>
          <w:rFonts w:ascii="Times New Roman" w:hAnsi="Times New Roman"/>
          <w:sz w:val="28"/>
          <w:szCs w:val="28"/>
        </w:rPr>
        <w:t>публики Тыва, уполномоченный на осуществление контроля в сфере закупок, и в Управление Федеральной антимонопольной службы по Республике Тыва, не поз</w:t>
      </w:r>
      <w:r w:rsidRPr="00BD76FA">
        <w:rPr>
          <w:rFonts w:ascii="Times New Roman" w:hAnsi="Times New Roman"/>
          <w:sz w:val="28"/>
          <w:szCs w:val="28"/>
        </w:rPr>
        <w:t>д</w:t>
      </w:r>
      <w:r w:rsidRPr="00BD76FA">
        <w:rPr>
          <w:rFonts w:ascii="Times New Roman" w:hAnsi="Times New Roman"/>
          <w:sz w:val="28"/>
          <w:szCs w:val="28"/>
        </w:rPr>
        <w:t>нее 5 дней со дня, следующего за днем заключения контракта, – в прокуратуру Ре</w:t>
      </w:r>
      <w:r w:rsidRPr="00BD76FA">
        <w:rPr>
          <w:rFonts w:ascii="Times New Roman" w:hAnsi="Times New Roman"/>
          <w:sz w:val="28"/>
          <w:szCs w:val="28"/>
        </w:rPr>
        <w:t>с</w:t>
      </w:r>
      <w:r w:rsidRPr="00BD76FA">
        <w:rPr>
          <w:rFonts w:ascii="Times New Roman" w:hAnsi="Times New Roman"/>
          <w:sz w:val="28"/>
          <w:szCs w:val="28"/>
        </w:rPr>
        <w:t>публики Тыва.</w:t>
      </w:r>
      <w:proofErr w:type="gramEnd"/>
    </w:p>
    <w:p w14:paraId="7DA1818C" w14:textId="488740A4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76FA">
        <w:rPr>
          <w:rFonts w:ascii="Times New Roman" w:hAnsi="Times New Roman"/>
          <w:sz w:val="28"/>
          <w:szCs w:val="28"/>
        </w:rPr>
        <w:t xml:space="preserve">3. Разместить настоящее постановление на </w:t>
      </w:r>
      <w:r w:rsidR="008A428E">
        <w:rPr>
          <w:rFonts w:ascii="Times New Roman" w:hAnsi="Times New Roman"/>
          <w:sz w:val="28"/>
          <w:szCs w:val="28"/>
        </w:rPr>
        <w:t>«О</w:t>
      </w:r>
      <w:r w:rsidRPr="00BD76FA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Pr="00BD76FA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BD76FA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8A428E">
        <w:rPr>
          <w:rFonts w:ascii="Times New Roman" w:hAnsi="Times New Roman"/>
          <w:sz w:val="28"/>
          <w:szCs w:val="28"/>
        </w:rPr>
        <w:t>»</w:t>
      </w:r>
      <w:r w:rsidRPr="00BD76FA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37F3DB6F" w14:textId="510D987A" w:rsidR="001E1965" w:rsidRPr="00BD76FA" w:rsidRDefault="001E1965" w:rsidP="00BD76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76FA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213609AB" w14:textId="77777777" w:rsidR="001E1965" w:rsidRPr="00BD76FA" w:rsidRDefault="001E1965" w:rsidP="00EC1BC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311D9E84" w14:textId="75D28EC5" w:rsidR="001E1965" w:rsidRPr="00BD76FA" w:rsidRDefault="001E1965" w:rsidP="00EC1BC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53B3BA1B" w14:textId="77777777" w:rsidR="00366E6E" w:rsidRPr="009B4295" w:rsidRDefault="00366E6E" w:rsidP="00366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78B94" w14:textId="77777777" w:rsidR="00366E6E" w:rsidRPr="00EA3E2B" w:rsidRDefault="00366E6E" w:rsidP="00366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EA3E2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3E2B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14:paraId="23B28A94" w14:textId="77777777" w:rsidR="00366E6E" w:rsidRPr="009B4295" w:rsidRDefault="00366E6E" w:rsidP="00366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14:paraId="1E9BFF5E" w14:textId="71834324" w:rsidR="001E1965" w:rsidRPr="00BD76FA" w:rsidRDefault="001E1965" w:rsidP="00366E6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sectPr w:rsidR="001E1965" w:rsidRPr="00BD76FA" w:rsidSect="00EC1BC9">
      <w:headerReference w:type="default" r:id="rId7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7951E" w14:textId="77777777" w:rsidR="007F513E" w:rsidRDefault="007F513E">
      <w:pPr>
        <w:spacing w:after="0" w:line="240" w:lineRule="auto"/>
      </w:pPr>
      <w:r>
        <w:separator/>
      </w:r>
    </w:p>
  </w:endnote>
  <w:endnote w:type="continuationSeparator" w:id="0">
    <w:p w14:paraId="03C9FF79" w14:textId="77777777" w:rsidR="007F513E" w:rsidRDefault="007F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1E170" w14:textId="77777777" w:rsidR="007F513E" w:rsidRDefault="007F513E">
      <w:pPr>
        <w:spacing w:after="0" w:line="240" w:lineRule="auto"/>
      </w:pPr>
      <w:r>
        <w:separator/>
      </w:r>
    </w:p>
  </w:footnote>
  <w:footnote w:type="continuationSeparator" w:id="0">
    <w:p w14:paraId="46BDAACD" w14:textId="77777777" w:rsidR="007F513E" w:rsidRDefault="007F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07E9B" w14:textId="5C4292E1" w:rsidR="00632117" w:rsidRPr="00BE6600" w:rsidRDefault="009E4A60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9B236" wp14:editId="328567ED">
              <wp:simplePos x="0" y="0"/>
              <wp:positionH relativeFrom="column">
                <wp:posOffset>3661410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3D5227" w14:textId="42F0CD0F" w:rsidR="009E4A60" w:rsidRPr="009E4A60" w:rsidRDefault="009E4A60" w:rsidP="009E4A6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620200099/27748(3)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qfQLTdwAAAALAQAADwAAAAAAAAAAAAAA&#10;AACrBQAAZHJzL2Rvd25yZXYueG1sUEsFBgAAAAAEAAQA8wAAALQGAAAAAA==&#10;" filled="f" fillcolor="#4472c4 [3204]" stroked="f" strokecolor="#1f3763 [1604]" strokeweight="1pt">
              <v:textbox inset="0,0,0,0">
                <w:txbxContent>
                  <w:p w14:paraId="133D5227" w14:textId="42F0CD0F" w:rsidR="009E4A60" w:rsidRPr="009E4A60" w:rsidRDefault="009E4A60" w:rsidP="009E4A6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620200099/27748(3)</w:t>
                    </w:r>
                  </w:p>
                </w:txbxContent>
              </v:textbox>
            </v:rect>
          </w:pict>
        </mc:Fallback>
      </mc:AlternateContent>
    </w:r>
    <w:r w:rsidR="001E355A" w:rsidRPr="00BE6600">
      <w:rPr>
        <w:rFonts w:ascii="Times New Roman" w:hAnsi="Times New Roman"/>
        <w:sz w:val="24"/>
      </w:rPr>
      <w:fldChar w:fldCharType="begin"/>
    </w:r>
    <w:r w:rsidR="001E355A" w:rsidRPr="00BE6600">
      <w:rPr>
        <w:rFonts w:ascii="Times New Roman" w:hAnsi="Times New Roman"/>
        <w:sz w:val="24"/>
      </w:rPr>
      <w:instrText>PAGE   \* MERGEFORMAT</w:instrText>
    </w:r>
    <w:r w:rsidR="001E355A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1E355A" w:rsidRPr="00BE6600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e1e8a0a-5464-4eae-9ef5-a4309b15e917"/>
  </w:docVars>
  <w:rsids>
    <w:rsidRoot w:val="008C2886"/>
    <w:rsid w:val="000A76EC"/>
    <w:rsid w:val="000E1DE8"/>
    <w:rsid w:val="001E1965"/>
    <w:rsid w:val="001E355A"/>
    <w:rsid w:val="002733F3"/>
    <w:rsid w:val="00305B34"/>
    <w:rsid w:val="00366E6E"/>
    <w:rsid w:val="003B6819"/>
    <w:rsid w:val="004C1050"/>
    <w:rsid w:val="007F513E"/>
    <w:rsid w:val="00802934"/>
    <w:rsid w:val="008A428E"/>
    <w:rsid w:val="008C2886"/>
    <w:rsid w:val="009E4A60"/>
    <w:rsid w:val="00B71608"/>
    <w:rsid w:val="00BD76FA"/>
    <w:rsid w:val="00EC1BC9"/>
    <w:rsid w:val="00F1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9D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6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1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19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96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BC9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A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6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1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19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96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BC9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A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Дарина Эресовна</dc:creator>
  <cp:lastModifiedBy>Грецких О.П.</cp:lastModifiedBy>
  <cp:revision>2</cp:revision>
  <cp:lastPrinted>2023-09-27T10:42:00Z</cp:lastPrinted>
  <dcterms:created xsi:type="dcterms:W3CDTF">2023-09-27T10:42:00Z</dcterms:created>
  <dcterms:modified xsi:type="dcterms:W3CDTF">2023-09-27T10:42:00Z</dcterms:modified>
</cp:coreProperties>
</file>