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1C" w:rsidRDefault="00A8111C" w:rsidP="00A811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81CD7" w:rsidRDefault="00F81CD7" w:rsidP="00A811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81CD7" w:rsidRDefault="00F81CD7" w:rsidP="00A8111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8111C" w:rsidRPr="005347C3" w:rsidRDefault="00A8111C" w:rsidP="00A8111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8111C" w:rsidRPr="004C14FF" w:rsidRDefault="00A8111C" w:rsidP="00A8111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C7235" w:rsidRDefault="00EC7235" w:rsidP="00EC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35" w:rsidRPr="00A8111C" w:rsidRDefault="00EC7235" w:rsidP="00EC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35" w:rsidRDefault="0079136E" w:rsidP="007913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2022 г. № 671-р</w:t>
      </w:r>
    </w:p>
    <w:p w:rsidR="0079136E" w:rsidRPr="0079136E" w:rsidRDefault="0079136E" w:rsidP="007913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346C0" w:rsidRPr="00EC7235" w:rsidRDefault="009346C0" w:rsidP="00EC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D78" w:rsidRPr="00EC7235" w:rsidRDefault="00A53695" w:rsidP="00E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35">
        <w:rPr>
          <w:rFonts w:ascii="Times New Roman" w:hAnsi="Times New Roman" w:cs="Times New Roman"/>
          <w:b/>
          <w:sz w:val="28"/>
          <w:szCs w:val="28"/>
        </w:rPr>
        <w:t>О возможности внесения изменений в</w:t>
      </w:r>
    </w:p>
    <w:p w:rsidR="00F81D78" w:rsidRPr="00EC7235" w:rsidRDefault="00A53695" w:rsidP="00E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35">
        <w:rPr>
          <w:rFonts w:ascii="Times New Roman" w:hAnsi="Times New Roman" w:cs="Times New Roman"/>
          <w:b/>
          <w:sz w:val="28"/>
          <w:szCs w:val="28"/>
        </w:rPr>
        <w:t>существенные условия государственного</w:t>
      </w:r>
    </w:p>
    <w:p w:rsidR="00F81D78" w:rsidRPr="00EC7235" w:rsidRDefault="00A53695" w:rsidP="00E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35">
        <w:rPr>
          <w:rFonts w:ascii="Times New Roman" w:hAnsi="Times New Roman" w:cs="Times New Roman"/>
          <w:b/>
          <w:sz w:val="28"/>
          <w:szCs w:val="28"/>
        </w:rPr>
        <w:t xml:space="preserve">контракта </w:t>
      </w:r>
      <w:r w:rsidR="00771987" w:rsidRPr="00EC72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57A5E" w:rsidRPr="00EC7235">
        <w:rPr>
          <w:rFonts w:ascii="Times New Roman" w:hAnsi="Times New Roman" w:cs="Times New Roman"/>
          <w:b/>
          <w:sz w:val="28"/>
          <w:szCs w:val="28"/>
        </w:rPr>
        <w:t>31 ма</w:t>
      </w:r>
      <w:r w:rsidR="00966996" w:rsidRPr="00EC7235">
        <w:rPr>
          <w:rFonts w:ascii="Times New Roman" w:hAnsi="Times New Roman" w:cs="Times New Roman"/>
          <w:b/>
          <w:sz w:val="28"/>
          <w:szCs w:val="28"/>
        </w:rPr>
        <w:t>рта</w:t>
      </w:r>
      <w:r w:rsidR="007D1A48" w:rsidRPr="00EC723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7A5E" w:rsidRPr="00EC7235">
        <w:rPr>
          <w:rFonts w:ascii="Times New Roman" w:hAnsi="Times New Roman" w:cs="Times New Roman"/>
          <w:b/>
          <w:sz w:val="28"/>
          <w:szCs w:val="28"/>
        </w:rPr>
        <w:t>2</w:t>
      </w:r>
      <w:r w:rsidR="007D1A48" w:rsidRPr="00EC7235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EC7235" w:rsidRPr="008C7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996" w:rsidRPr="00EC7235">
        <w:rPr>
          <w:rFonts w:ascii="Times New Roman" w:hAnsi="Times New Roman" w:cs="Times New Roman"/>
          <w:b/>
          <w:sz w:val="28"/>
          <w:szCs w:val="28"/>
        </w:rPr>
        <w:t>6</w:t>
      </w:r>
      <w:r w:rsidR="001B162C" w:rsidRPr="00EC7235">
        <w:rPr>
          <w:rFonts w:ascii="Times New Roman" w:hAnsi="Times New Roman" w:cs="Times New Roman"/>
          <w:b/>
          <w:sz w:val="28"/>
          <w:szCs w:val="28"/>
        </w:rPr>
        <w:t>4</w:t>
      </w:r>
      <w:r w:rsidR="007D1A48" w:rsidRPr="00EC7235">
        <w:rPr>
          <w:rFonts w:ascii="Times New Roman" w:hAnsi="Times New Roman" w:cs="Times New Roman"/>
          <w:b/>
          <w:sz w:val="28"/>
          <w:szCs w:val="28"/>
        </w:rPr>
        <w:t>-2</w:t>
      </w:r>
      <w:r w:rsidR="00257A5E" w:rsidRPr="00EC7235">
        <w:rPr>
          <w:rFonts w:ascii="Times New Roman" w:hAnsi="Times New Roman" w:cs="Times New Roman"/>
          <w:b/>
          <w:sz w:val="28"/>
          <w:szCs w:val="28"/>
        </w:rPr>
        <w:t>2</w:t>
      </w:r>
    </w:p>
    <w:p w:rsidR="00F81D78" w:rsidRPr="00EC7235" w:rsidRDefault="007D1A48" w:rsidP="00E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35">
        <w:rPr>
          <w:rFonts w:ascii="Times New Roman" w:hAnsi="Times New Roman" w:cs="Times New Roman"/>
          <w:b/>
          <w:sz w:val="28"/>
          <w:szCs w:val="28"/>
        </w:rPr>
        <w:t>«</w:t>
      </w:r>
      <w:r w:rsidR="001B162C" w:rsidRPr="00EC7235">
        <w:rPr>
          <w:rFonts w:ascii="Times New Roman" w:hAnsi="Times New Roman" w:cs="Times New Roman"/>
          <w:b/>
          <w:sz w:val="28"/>
          <w:szCs w:val="28"/>
        </w:rPr>
        <w:t>Общеобразовательная школа на 825 мест</w:t>
      </w:r>
    </w:p>
    <w:p w:rsidR="00EC7235" w:rsidRPr="008C7F08" w:rsidRDefault="001B162C" w:rsidP="00E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35">
        <w:rPr>
          <w:rFonts w:ascii="Times New Roman" w:hAnsi="Times New Roman" w:cs="Times New Roman"/>
          <w:b/>
          <w:sz w:val="28"/>
          <w:szCs w:val="28"/>
        </w:rPr>
        <w:t xml:space="preserve">в г. Кызыл </w:t>
      </w:r>
      <w:proofErr w:type="spellStart"/>
      <w:r w:rsidRPr="00EC7235">
        <w:rPr>
          <w:rFonts w:ascii="Times New Roman" w:hAnsi="Times New Roman" w:cs="Times New Roman"/>
          <w:b/>
          <w:sz w:val="28"/>
          <w:szCs w:val="28"/>
        </w:rPr>
        <w:t>мкрн</w:t>
      </w:r>
      <w:proofErr w:type="spellEnd"/>
      <w:r w:rsidRPr="00EC7235">
        <w:rPr>
          <w:rFonts w:ascii="Times New Roman" w:hAnsi="Times New Roman" w:cs="Times New Roman"/>
          <w:b/>
          <w:sz w:val="28"/>
          <w:szCs w:val="28"/>
        </w:rPr>
        <w:t xml:space="preserve">. Спутник 3-4 </w:t>
      </w:r>
    </w:p>
    <w:p w:rsidR="00F81D78" w:rsidRPr="00EC7235" w:rsidRDefault="001B162C" w:rsidP="00EC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35">
        <w:rPr>
          <w:rFonts w:ascii="Times New Roman" w:hAnsi="Times New Roman" w:cs="Times New Roman"/>
          <w:b/>
          <w:sz w:val="28"/>
          <w:szCs w:val="28"/>
        </w:rPr>
        <w:t>квартал Республики Тыва</w:t>
      </w:r>
      <w:r w:rsidR="00257A5E" w:rsidRPr="00EC7235">
        <w:rPr>
          <w:rFonts w:ascii="Times New Roman" w:hAnsi="Times New Roman" w:cs="Times New Roman"/>
          <w:b/>
          <w:sz w:val="28"/>
          <w:szCs w:val="28"/>
        </w:rPr>
        <w:t>»</w:t>
      </w:r>
    </w:p>
    <w:p w:rsidR="00F81D78" w:rsidRPr="008C7F08" w:rsidRDefault="00F81D78" w:rsidP="00EC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35" w:rsidRPr="008C7F08" w:rsidRDefault="00EC7235" w:rsidP="00EC7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08" w:rsidRDefault="00F81D78" w:rsidP="00EC72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35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Pr="00EC72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C7235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</w:t>
      </w:r>
      <w:r w:rsidR="009C22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7235"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Республики Тыва от 13 апреля 2022 г. № 197 «Об отдельных особенностях изменения существенных условий государственных контрактов, заключенных до </w:t>
      </w:r>
      <w:r w:rsidR="00EC7235" w:rsidRPr="00EC72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C7235">
        <w:rPr>
          <w:rFonts w:ascii="Times New Roman" w:hAnsi="Times New Roman" w:cs="Times New Roman"/>
          <w:sz w:val="28"/>
          <w:szCs w:val="28"/>
        </w:rPr>
        <w:t>1 января 2023 г.»,</w:t>
      </w:r>
      <w:r w:rsidR="00EC7235" w:rsidRPr="00EC7235">
        <w:rPr>
          <w:rFonts w:ascii="Times New Roman" w:hAnsi="Times New Roman" w:cs="Times New Roman"/>
          <w:sz w:val="28"/>
          <w:szCs w:val="28"/>
        </w:rPr>
        <w:t xml:space="preserve"> </w:t>
      </w:r>
      <w:r w:rsidRPr="00EC7235">
        <w:rPr>
          <w:rFonts w:ascii="Times New Roman" w:hAnsi="Times New Roman" w:cs="Times New Roman"/>
          <w:sz w:val="28"/>
          <w:szCs w:val="28"/>
        </w:rPr>
        <w:t xml:space="preserve">пунктом 2 постановления Правительства Республики Тыва от </w:t>
      </w:r>
      <w:r w:rsidR="00EC7235" w:rsidRPr="00EC72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7235">
        <w:rPr>
          <w:rFonts w:ascii="Times New Roman" w:hAnsi="Times New Roman" w:cs="Times New Roman"/>
          <w:sz w:val="28"/>
          <w:szCs w:val="28"/>
        </w:rPr>
        <w:t>13 апреля 2022 г. № 194 «О внесении изменений в Положение о мерах по обеспечению исполнения республиканского бюджета Республики Тыва и об установлении размеров авансовых платежей при заключении государственных (муниципальных) контрактов в 2022 году»</w:t>
      </w:r>
      <w:r w:rsidR="009C22C8">
        <w:rPr>
          <w:rFonts w:ascii="Times New Roman" w:hAnsi="Times New Roman" w:cs="Times New Roman"/>
          <w:sz w:val="28"/>
          <w:szCs w:val="28"/>
        </w:rPr>
        <w:t>, на основании протокола Технического совета государственного казенного учреждения Республики Тыва от 17 ноября 2022 г. № 16:</w:t>
      </w:r>
    </w:p>
    <w:p w:rsidR="008C7F08" w:rsidRDefault="008C7F08" w:rsidP="00EC72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000" w:rsidRPr="00EC7235" w:rsidRDefault="008C7F08" w:rsidP="00EC72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7235" w:rsidRPr="00EC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3695" w:rsidRPr="00EC7235">
        <w:rPr>
          <w:rFonts w:ascii="Times New Roman" w:hAnsi="Times New Roman" w:cs="Times New Roman"/>
          <w:sz w:val="28"/>
          <w:szCs w:val="28"/>
        </w:rPr>
        <w:t xml:space="preserve">становить возможность внесения изменений в существенные условия государственного контракта </w:t>
      </w:r>
      <w:r w:rsidR="00771987" w:rsidRPr="00EC7235">
        <w:rPr>
          <w:rFonts w:ascii="Times New Roman" w:hAnsi="Times New Roman" w:cs="Times New Roman"/>
          <w:sz w:val="28"/>
          <w:szCs w:val="28"/>
        </w:rPr>
        <w:t xml:space="preserve">от </w:t>
      </w:r>
      <w:r w:rsidR="00257A5E" w:rsidRPr="00EC7235">
        <w:rPr>
          <w:rFonts w:ascii="Times New Roman" w:hAnsi="Times New Roman" w:cs="Times New Roman"/>
          <w:sz w:val="28"/>
          <w:szCs w:val="28"/>
        </w:rPr>
        <w:t>31 ма</w:t>
      </w:r>
      <w:r w:rsidR="00966996" w:rsidRPr="00EC7235">
        <w:rPr>
          <w:rFonts w:ascii="Times New Roman" w:hAnsi="Times New Roman" w:cs="Times New Roman"/>
          <w:sz w:val="28"/>
          <w:szCs w:val="28"/>
        </w:rPr>
        <w:t>рта</w:t>
      </w:r>
      <w:r w:rsidR="00771987" w:rsidRPr="00EC7235">
        <w:rPr>
          <w:rFonts w:ascii="Times New Roman" w:hAnsi="Times New Roman" w:cs="Times New Roman"/>
          <w:sz w:val="28"/>
          <w:szCs w:val="28"/>
        </w:rPr>
        <w:t xml:space="preserve"> 202</w:t>
      </w:r>
      <w:r w:rsidR="00257A5E" w:rsidRPr="00EC7235">
        <w:rPr>
          <w:rFonts w:ascii="Times New Roman" w:hAnsi="Times New Roman" w:cs="Times New Roman"/>
          <w:sz w:val="28"/>
          <w:szCs w:val="28"/>
        </w:rPr>
        <w:t>2</w:t>
      </w:r>
      <w:r w:rsidR="00771987" w:rsidRPr="00EC7235">
        <w:rPr>
          <w:rFonts w:ascii="Times New Roman" w:hAnsi="Times New Roman" w:cs="Times New Roman"/>
          <w:sz w:val="28"/>
          <w:szCs w:val="28"/>
        </w:rPr>
        <w:t xml:space="preserve"> г. №</w:t>
      </w:r>
      <w:r w:rsidR="00EC7235" w:rsidRPr="00EC7235">
        <w:rPr>
          <w:rFonts w:ascii="Times New Roman" w:hAnsi="Times New Roman" w:cs="Times New Roman"/>
          <w:sz w:val="28"/>
          <w:szCs w:val="28"/>
        </w:rPr>
        <w:t xml:space="preserve"> </w:t>
      </w:r>
      <w:r w:rsidR="00966996" w:rsidRPr="00EC7235">
        <w:rPr>
          <w:rFonts w:ascii="Times New Roman" w:hAnsi="Times New Roman" w:cs="Times New Roman"/>
          <w:sz w:val="28"/>
          <w:szCs w:val="28"/>
        </w:rPr>
        <w:t>6</w:t>
      </w:r>
      <w:r w:rsidR="001B162C" w:rsidRPr="00EC7235">
        <w:rPr>
          <w:rFonts w:ascii="Times New Roman" w:hAnsi="Times New Roman" w:cs="Times New Roman"/>
          <w:sz w:val="28"/>
          <w:szCs w:val="28"/>
        </w:rPr>
        <w:t>4</w:t>
      </w:r>
      <w:r w:rsidR="00771987" w:rsidRPr="00EC7235">
        <w:rPr>
          <w:rFonts w:ascii="Times New Roman" w:hAnsi="Times New Roman" w:cs="Times New Roman"/>
          <w:sz w:val="28"/>
          <w:szCs w:val="28"/>
        </w:rPr>
        <w:t>-2</w:t>
      </w:r>
      <w:r w:rsidR="00257A5E" w:rsidRPr="00EC7235">
        <w:rPr>
          <w:rFonts w:ascii="Times New Roman" w:hAnsi="Times New Roman" w:cs="Times New Roman"/>
          <w:sz w:val="28"/>
          <w:szCs w:val="28"/>
        </w:rPr>
        <w:t>2</w:t>
      </w:r>
      <w:r w:rsidR="00771987" w:rsidRPr="00EC7235">
        <w:rPr>
          <w:rFonts w:ascii="Times New Roman" w:hAnsi="Times New Roman" w:cs="Times New Roman"/>
          <w:sz w:val="28"/>
          <w:szCs w:val="28"/>
        </w:rPr>
        <w:t xml:space="preserve"> «</w:t>
      </w:r>
      <w:r w:rsidR="001B162C" w:rsidRPr="00EC7235">
        <w:rPr>
          <w:rFonts w:ascii="Times New Roman" w:hAnsi="Times New Roman" w:cs="Times New Roman"/>
          <w:sz w:val="28"/>
          <w:szCs w:val="28"/>
        </w:rPr>
        <w:t xml:space="preserve">Общеобразовательная школа на 825 мест в г. Кызыл </w:t>
      </w:r>
      <w:proofErr w:type="spellStart"/>
      <w:r w:rsidR="001B162C" w:rsidRPr="00EC7235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="001B162C" w:rsidRPr="00EC7235">
        <w:rPr>
          <w:rFonts w:ascii="Times New Roman" w:hAnsi="Times New Roman" w:cs="Times New Roman"/>
          <w:sz w:val="28"/>
          <w:szCs w:val="28"/>
        </w:rPr>
        <w:t>. Спутник 3-4 квартал Республики Тыва</w:t>
      </w:r>
      <w:r w:rsidR="00771987" w:rsidRPr="00EC7235">
        <w:rPr>
          <w:rFonts w:ascii="Times New Roman" w:hAnsi="Times New Roman" w:cs="Times New Roman"/>
          <w:sz w:val="28"/>
          <w:szCs w:val="28"/>
        </w:rPr>
        <w:t>»</w:t>
      </w:r>
      <w:r w:rsidR="00762CDA" w:rsidRPr="00EC723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C7235" w:rsidRPr="00EC7235">
        <w:rPr>
          <w:rFonts w:ascii="Times New Roman" w:hAnsi="Times New Roman" w:cs="Times New Roman"/>
          <w:sz w:val="28"/>
          <w:szCs w:val="28"/>
        </w:rPr>
        <w:t xml:space="preserve"> </w:t>
      </w:r>
      <w:r w:rsidR="00762CDA" w:rsidRPr="00EC7235">
        <w:rPr>
          <w:rFonts w:ascii="Times New Roman" w:hAnsi="Times New Roman" w:cs="Times New Roman"/>
          <w:sz w:val="28"/>
          <w:szCs w:val="28"/>
        </w:rPr>
        <w:t>государственный контракт)</w:t>
      </w:r>
      <w:r w:rsidR="00A53695" w:rsidRPr="00EC7235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EC7235">
        <w:rPr>
          <w:rFonts w:ascii="Times New Roman" w:hAnsi="Times New Roman" w:cs="Times New Roman"/>
          <w:sz w:val="28"/>
          <w:szCs w:val="28"/>
        </w:rPr>
        <w:t>г</w:t>
      </w:r>
      <w:r w:rsidR="006116DA" w:rsidRPr="00EC7235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</w:t>
      </w:r>
      <w:r w:rsidR="00762CDA" w:rsidRPr="00EC7235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="00762CDA" w:rsidRPr="00EC7235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="00762CDA" w:rsidRPr="00EC7235">
        <w:rPr>
          <w:rFonts w:ascii="Times New Roman" w:hAnsi="Times New Roman" w:cs="Times New Roman"/>
          <w:sz w:val="28"/>
          <w:szCs w:val="28"/>
        </w:rPr>
        <w:t>»</w:t>
      </w:r>
      <w:r w:rsidR="00A53695" w:rsidRPr="00EC7235">
        <w:rPr>
          <w:rFonts w:ascii="Times New Roman" w:hAnsi="Times New Roman" w:cs="Times New Roman"/>
          <w:sz w:val="28"/>
          <w:szCs w:val="28"/>
        </w:rPr>
        <w:t xml:space="preserve"> и </w:t>
      </w:r>
      <w:r w:rsidR="00C0476A" w:rsidRPr="00EC7235">
        <w:rPr>
          <w:rFonts w:ascii="Times New Roman" w:hAnsi="Times New Roman" w:cs="Times New Roman"/>
          <w:sz w:val="28"/>
          <w:szCs w:val="28"/>
        </w:rPr>
        <w:t>о</w:t>
      </w:r>
      <w:r w:rsidR="006116DA" w:rsidRPr="00EC7235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257A5E" w:rsidRPr="00EC7235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1B162C" w:rsidRPr="00EC7235">
        <w:rPr>
          <w:rFonts w:ascii="Times New Roman" w:hAnsi="Times New Roman" w:cs="Times New Roman"/>
          <w:sz w:val="28"/>
          <w:szCs w:val="28"/>
        </w:rPr>
        <w:t>Суугу</w:t>
      </w:r>
      <w:proofErr w:type="spellEnd"/>
      <w:r w:rsidR="00257A5E" w:rsidRPr="00EC7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235" w:rsidRPr="00EC7235"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EC723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E50C1" w:rsidRPr="00EC7235">
        <w:rPr>
          <w:rFonts w:ascii="Times New Roman" w:hAnsi="Times New Roman" w:cs="Times New Roman"/>
          <w:sz w:val="28"/>
          <w:szCs w:val="28"/>
        </w:rPr>
        <w:t>изменения порядка р</w:t>
      </w:r>
      <w:r w:rsidR="003B469C" w:rsidRPr="00EC7235">
        <w:rPr>
          <w:rFonts w:ascii="Times New Roman" w:hAnsi="Times New Roman" w:cs="Times New Roman"/>
          <w:sz w:val="28"/>
          <w:szCs w:val="28"/>
        </w:rPr>
        <w:t xml:space="preserve">асчетов путем </w:t>
      </w:r>
      <w:r w:rsidR="00096181" w:rsidRPr="00EC7235">
        <w:rPr>
          <w:rFonts w:ascii="Times New Roman" w:hAnsi="Times New Roman" w:cs="Times New Roman"/>
          <w:sz w:val="28"/>
          <w:szCs w:val="28"/>
        </w:rPr>
        <w:t>установления авансового платежа</w:t>
      </w:r>
      <w:r w:rsidR="007D1A48" w:rsidRPr="00EC7235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96181" w:rsidRPr="00EC7235">
        <w:rPr>
          <w:rFonts w:ascii="Times New Roman" w:hAnsi="Times New Roman" w:cs="Times New Roman"/>
          <w:sz w:val="28"/>
          <w:szCs w:val="28"/>
        </w:rPr>
        <w:t xml:space="preserve"> до </w:t>
      </w:r>
      <w:r w:rsidR="001B162C" w:rsidRPr="00EC7235">
        <w:rPr>
          <w:rFonts w:ascii="Times New Roman" w:hAnsi="Times New Roman" w:cs="Times New Roman"/>
          <w:sz w:val="28"/>
          <w:szCs w:val="28"/>
        </w:rPr>
        <w:t>64</w:t>
      </w:r>
      <w:r w:rsidR="00096181" w:rsidRPr="00EC723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B7D7F" w:rsidRPr="00EC7235">
        <w:rPr>
          <w:rFonts w:ascii="Times New Roman" w:hAnsi="Times New Roman" w:cs="Times New Roman"/>
          <w:sz w:val="28"/>
          <w:szCs w:val="28"/>
        </w:rPr>
        <w:t xml:space="preserve">, </w:t>
      </w:r>
      <w:r w:rsidR="004C3000" w:rsidRPr="00EC7235">
        <w:rPr>
          <w:rFonts w:ascii="Times New Roman" w:hAnsi="Times New Roman" w:cs="Times New Roman"/>
          <w:sz w:val="28"/>
          <w:szCs w:val="28"/>
        </w:rPr>
        <w:t xml:space="preserve">дополнив государственный контракт </w:t>
      </w:r>
      <w:r w:rsidR="00C870F0" w:rsidRPr="00EC7235">
        <w:rPr>
          <w:rFonts w:ascii="Times New Roman" w:hAnsi="Times New Roman" w:cs="Times New Roman"/>
          <w:sz w:val="28"/>
          <w:szCs w:val="28"/>
        </w:rPr>
        <w:t xml:space="preserve">положениями о выплате части авансового платежа </w:t>
      </w:r>
      <w:r w:rsidR="00CC092F" w:rsidRPr="00EC7235">
        <w:rPr>
          <w:rFonts w:ascii="Times New Roman" w:hAnsi="Times New Roman" w:cs="Times New Roman"/>
          <w:sz w:val="28"/>
          <w:szCs w:val="28"/>
        </w:rPr>
        <w:t>не позднее 1 февраля 2023 г.</w:t>
      </w:r>
    </w:p>
    <w:p w:rsidR="004350A4" w:rsidRPr="00EC7235" w:rsidRDefault="004350A4" w:rsidP="00EC723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35">
        <w:rPr>
          <w:rFonts w:ascii="Times New Roman" w:hAnsi="Times New Roman" w:cs="Times New Roman"/>
          <w:sz w:val="28"/>
          <w:szCs w:val="28"/>
        </w:rPr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Pr="00EC7235" w:rsidRDefault="00BF5CD6" w:rsidP="00EC723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8540B" w:rsidRPr="00EC7235" w:rsidRDefault="00F8540B" w:rsidP="00EC723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C7235" w:rsidRPr="00EC7235" w:rsidRDefault="00EC7235" w:rsidP="00EC723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C7235" w:rsidRPr="00EC7235" w:rsidRDefault="00EC7235" w:rsidP="00EC723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C7235"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EC7235" w:rsidRPr="00EC7235" w:rsidRDefault="00EC7235" w:rsidP="00EC723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C7235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EC7235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7E1CDF" w:rsidRPr="00EC7235" w:rsidRDefault="007E1CDF" w:rsidP="00EC723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E1CDF" w:rsidRPr="00EC7235" w:rsidSect="008C7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6B" w:rsidRDefault="00240B6B" w:rsidP="00EC7235">
      <w:pPr>
        <w:spacing w:after="0" w:line="240" w:lineRule="auto"/>
      </w:pPr>
      <w:r>
        <w:separator/>
      </w:r>
    </w:p>
  </w:endnote>
  <w:endnote w:type="continuationSeparator" w:id="0">
    <w:p w:rsidR="00240B6B" w:rsidRDefault="00240B6B" w:rsidP="00EC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8" w:rsidRDefault="008C7F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8" w:rsidRDefault="008C7F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8" w:rsidRDefault="008C7F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6B" w:rsidRDefault="00240B6B" w:rsidP="00EC7235">
      <w:pPr>
        <w:spacing w:after="0" w:line="240" w:lineRule="auto"/>
      </w:pPr>
      <w:r>
        <w:separator/>
      </w:r>
    </w:p>
  </w:footnote>
  <w:footnote w:type="continuationSeparator" w:id="0">
    <w:p w:rsidR="00240B6B" w:rsidRDefault="00240B6B" w:rsidP="00EC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8" w:rsidRDefault="008C7F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884"/>
    </w:sdtPr>
    <w:sdtEndPr>
      <w:rPr>
        <w:rFonts w:ascii="Times New Roman" w:hAnsi="Times New Roman" w:cs="Times New Roman"/>
        <w:sz w:val="24"/>
      </w:rPr>
    </w:sdtEndPr>
    <w:sdtContent>
      <w:p w:rsidR="00EC7235" w:rsidRPr="00EC7235" w:rsidRDefault="00130DF1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EC7235">
          <w:rPr>
            <w:rFonts w:ascii="Times New Roman" w:hAnsi="Times New Roman" w:cs="Times New Roman"/>
            <w:sz w:val="24"/>
          </w:rPr>
          <w:fldChar w:fldCharType="begin"/>
        </w:r>
        <w:r w:rsidR="00EC7235" w:rsidRPr="00EC72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7235">
          <w:rPr>
            <w:rFonts w:ascii="Times New Roman" w:hAnsi="Times New Roman" w:cs="Times New Roman"/>
            <w:sz w:val="24"/>
          </w:rPr>
          <w:fldChar w:fldCharType="separate"/>
        </w:r>
        <w:r w:rsidR="00F81CD7">
          <w:rPr>
            <w:rFonts w:ascii="Times New Roman" w:hAnsi="Times New Roman" w:cs="Times New Roman"/>
            <w:noProof/>
            <w:sz w:val="24"/>
          </w:rPr>
          <w:t>2</w:t>
        </w:r>
        <w:r w:rsidRPr="00EC72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08" w:rsidRDefault="008C7F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8a78295-7625-4ff9-a305-df8cae955b5c"/>
  </w:docVars>
  <w:rsids>
    <w:rsidRoot w:val="003E2DAD"/>
    <w:rsid w:val="00004404"/>
    <w:rsid w:val="00045B2E"/>
    <w:rsid w:val="00096181"/>
    <w:rsid w:val="000B150C"/>
    <w:rsid w:val="000C6228"/>
    <w:rsid w:val="00112E61"/>
    <w:rsid w:val="00130DF1"/>
    <w:rsid w:val="00186B4B"/>
    <w:rsid w:val="001B162C"/>
    <w:rsid w:val="001E50C1"/>
    <w:rsid w:val="00240B6B"/>
    <w:rsid w:val="00257A5E"/>
    <w:rsid w:val="00300594"/>
    <w:rsid w:val="00372529"/>
    <w:rsid w:val="003B469C"/>
    <w:rsid w:val="003E2DAD"/>
    <w:rsid w:val="004350A4"/>
    <w:rsid w:val="004C3000"/>
    <w:rsid w:val="004E067C"/>
    <w:rsid w:val="004E0DBC"/>
    <w:rsid w:val="00545089"/>
    <w:rsid w:val="005E0FF8"/>
    <w:rsid w:val="006116DA"/>
    <w:rsid w:val="006E3105"/>
    <w:rsid w:val="006E6BB1"/>
    <w:rsid w:val="00726C54"/>
    <w:rsid w:val="00762CDA"/>
    <w:rsid w:val="00767760"/>
    <w:rsid w:val="00771987"/>
    <w:rsid w:val="0079136E"/>
    <w:rsid w:val="007D1A48"/>
    <w:rsid w:val="007E1CDF"/>
    <w:rsid w:val="00801271"/>
    <w:rsid w:val="008C3D86"/>
    <w:rsid w:val="008C7F08"/>
    <w:rsid w:val="008E2A15"/>
    <w:rsid w:val="00900E63"/>
    <w:rsid w:val="009346C0"/>
    <w:rsid w:val="00941278"/>
    <w:rsid w:val="009430F2"/>
    <w:rsid w:val="00966996"/>
    <w:rsid w:val="009675EA"/>
    <w:rsid w:val="009A2221"/>
    <w:rsid w:val="009A7552"/>
    <w:rsid w:val="009C22C8"/>
    <w:rsid w:val="009C70FD"/>
    <w:rsid w:val="009D045A"/>
    <w:rsid w:val="00A53695"/>
    <w:rsid w:val="00A8111C"/>
    <w:rsid w:val="00AB3A59"/>
    <w:rsid w:val="00B601E4"/>
    <w:rsid w:val="00B92077"/>
    <w:rsid w:val="00B96BFF"/>
    <w:rsid w:val="00BC2924"/>
    <w:rsid w:val="00BF5CD6"/>
    <w:rsid w:val="00C0476A"/>
    <w:rsid w:val="00C870F0"/>
    <w:rsid w:val="00CB10D1"/>
    <w:rsid w:val="00CB2F45"/>
    <w:rsid w:val="00CC092F"/>
    <w:rsid w:val="00CC34D7"/>
    <w:rsid w:val="00CE5F4F"/>
    <w:rsid w:val="00D23785"/>
    <w:rsid w:val="00D247A2"/>
    <w:rsid w:val="00E05006"/>
    <w:rsid w:val="00EB7D7F"/>
    <w:rsid w:val="00EC023B"/>
    <w:rsid w:val="00EC7235"/>
    <w:rsid w:val="00EF148A"/>
    <w:rsid w:val="00F17E79"/>
    <w:rsid w:val="00F81CD7"/>
    <w:rsid w:val="00F81D78"/>
    <w:rsid w:val="00F8540B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D8A7C-ABB8-4042-8242-F650B5C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235"/>
  </w:style>
  <w:style w:type="paragraph" w:styleId="a9">
    <w:name w:val="footer"/>
    <w:basedOn w:val="a"/>
    <w:link w:val="aa"/>
    <w:uiPriority w:val="99"/>
    <w:semiHidden/>
    <w:unhideWhenUsed/>
    <w:rsid w:val="00EC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2022-11-28T05:34:00Z</cp:lastPrinted>
  <dcterms:created xsi:type="dcterms:W3CDTF">2022-11-28T05:33:00Z</dcterms:created>
  <dcterms:modified xsi:type="dcterms:W3CDTF">2022-11-28T05:34:00Z</dcterms:modified>
</cp:coreProperties>
</file>