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C41D2" w:rsidRDefault="006C41D2" w:rsidP="006C41D2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10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1D2" w:rsidRPr="006C41D2" w:rsidRDefault="006C41D2" w:rsidP="006C41D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620200099/28620(14)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DPuVMhUAwAABA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6C41D2" w:rsidRPr="006C41D2" w:rsidRDefault="006C41D2" w:rsidP="006C41D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620200099/28620(14)</w:t>
                      </w:r>
                    </w:p>
                  </w:txbxContent>
                </v:textbox>
              </v:rect>
            </w:pict>
          </mc:Fallback>
        </mc:AlternateContent>
      </w:r>
    </w:p>
    <w:p w:rsidR="006C41D2" w:rsidRDefault="006C41D2" w:rsidP="006C41D2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6C41D2" w:rsidRPr="006C41D2" w:rsidRDefault="006C41D2" w:rsidP="006C41D2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6C41D2" w:rsidRPr="006C41D2" w:rsidRDefault="006C41D2" w:rsidP="006C41D2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6C41D2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6C41D2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6C41D2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6C41D2" w:rsidRPr="006C41D2" w:rsidRDefault="006C41D2" w:rsidP="006C41D2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6C41D2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6C41D2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6C41D2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FB6CA5" w:rsidRPr="000B0D6B" w:rsidRDefault="00FB6CA5" w:rsidP="00FB6CA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B6CA5" w:rsidRDefault="008E0EE8" w:rsidP="008E0EE8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22 февраля 2024 г. № 66</w:t>
      </w:r>
    </w:p>
    <w:p w:rsidR="008E0EE8" w:rsidRPr="000B0D6B" w:rsidRDefault="008E0EE8" w:rsidP="008E0EE8">
      <w:pPr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г. Кызыл</w:t>
      </w:r>
    </w:p>
    <w:p w:rsidR="00FB6CA5" w:rsidRPr="000B0D6B" w:rsidRDefault="00FB6CA5" w:rsidP="00FB6CA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1279D" w:rsidRPr="000B0D6B" w:rsidRDefault="008A3BEF" w:rsidP="00FB6CA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B0D6B">
        <w:rPr>
          <w:rFonts w:ascii="Times New Roman" w:eastAsia="Calibri" w:hAnsi="Times New Roman"/>
          <w:b/>
          <w:sz w:val="28"/>
          <w:szCs w:val="28"/>
        </w:rPr>
        <w:t xml:space="preserve">Об утверждении региональной программы </w:t>
      </w:r>
    </w:p>
    <w:p w:rsidR="008A3BEF" w:rsidRPr="000B0D6B" w:rsidRDefault="008A3BEF" w:rsidP="00FB6CA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B0D6B">
        <w:rPr>
          <w:rFonts w:ascii="Times New Roman" w:eastAsia="Calibri" w:hAnsi="Times New Roman"/>
          <w:b/>
          <w:sz w:val="28"/>
          <w:szCs w:val="28"/>
        </w:rPr>
        <w:t>Республики Тыва</w:t>
      </w:r>
      <w:r w:rsidR="00FB6CA5" w:rsidRPr="000B0D6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B0D6B">
        <w:rPr>
          <w:rFonts w:ascii="Times New Roman" w:eastAsia="Calibri" w:hAnsi="Times New Roman"/>
          <w:b/>
          <w:sz w:val="28"/>
          <w:szCs w:val="28"/>
        </w:rPr>
        <w:t>«Борьба с сахарным диабетом»</w:t>
      </w:r>
    </w:p>
    <w:p w:rsidR="008A3BEF" w:rsidRPr="000B0D6B" w:rsidRDefault="008A3BEF" w:rsidP="00FB6C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CA5" w:rsidRPr="000B0D6B" w:rsidRDefault="00FB6CA5" w:rsidP="00FB6C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BEF" w:rsidRPr="000B0D6B" w:rsidRDefault="008A3BEF" w:rsidP="0051279D">
      <w:pPr>
        <w:pStyle w:val="a1"/>
        <w:spacing w:line="360" w:lineRule="atLeast"/>
        <w:ind w:firstLine="709"/>
        <w:jc w:val="both"/>
        <w:rPr>
          <w:szCs w:val="28"/>
        </w:rPr>
      </w:pPr>
      <w:r w:rsidRPr="000B0D6B">
        <w:rPr>
          <w:szCs w:val="28"/>
        </w:rPr>
        <w:t>В соответствии с федеральным проектом «Борьба с сахарным диабетом» государственной программы Российской Федерации «Развитие здравоохран</w:t>
      </w:r>
      <w:r w:rsidRPr="000B0D6B">
        <w:rPr>
          <w:szCs w:val="28"/>
        </w:rPr>
        <w:t>е</w:t>
      </w:r>
      <w:r w:rsidRPr="000B0D6B">
        <w:rPr>
          <w:szCs w:val="28"/>
        </w:rPr>
        <w:t xml:space="preserve">ния», утвержденной постановлением Правительства Российской Федерации </w:t>
      </w:r>
      <w:r w:rsidR="0051279D" w:rsidRPr="000B0D6B">
        <w:rPr>
          <w:szCs w:val="28"/>
        </w:rPr>
        <w:t xml:space="preserve">                </w:t>
      </w:r>
      <w:r w:rsidRPr="000B0D6B">
        <w:rPr>
          <w:szCs w:val="28"/>
        </w:rPr>
        <w:t>от 26 декабря 2017 г. № 1640</w:t>
      </w:r>
      <w:r w:rsidR="00431DC3" w:rsidRPr="000B0D6B">
        <w:rPr>
          <w:szCs w:val="28"/>
        </w:rPr>
        <w:t xml:space="preserve">, </w:t>
      </w:r>
      <w:r w:rsidR="0051279D" w:rsidRPr="000B0D6B">
        <w:rPr>
          <w:szCs w:val="28"/>
        </w:rPr>
        <w:t xml:space="preserve">Правительство Республики Тыва </w:t>
      </w:r>
      <w:r w:rsidRPr="000B0D6B">
        <w:rPr>
          <w:szCs w:val="28"/>
        </w:rPr>
        <w:t>ПОСТАНО</w:t>
      </w:r>
      <w:r w:rsidRPr="000B0D6B">
        <w:rPr>
          <w:szCs w:val="28"/>
        </w:rPr>
        <w:t>В</w:t>
      </w:r>
      <w:r w:rsidRPr="000B0D6B">
        <w:rPr>
          <w:szCs w:val="28"/>
        </w:rPr>
        <w:t>ЛЯЕТ:</w:t>
      </w:r>
    </w:p>
    <w:p w:rsidR="0051279D" w:rsidRPr="000B0D6B" w:rsidRDefault="0051279D" w:rsidP="0051279D">
      <w:pPr>
        <w:pStyle w:val="a1"/>
        <w:spacing w:line="360" w:lineRule="atLeast"/>
        <w:ind w:firstLine="709"/>
        <w:jc w:val="both"/>
        <w:rPr>
          <w:szCs w:val="28"/>
        </w:rPr>
      </w:pPr>
    </w:p>
    <w:p w:rsidR="008A3BEF" w:rsidRPr="000B0D6B" w:rsidRDefault="008A3BEF" w:rsidP="0051279D">
      <w:pPr>
        <w:pStyle w:val="a1"/>
        <w:spacing w:line="360" w:lineRule="atLeast"/>
        <w:ind w:firstLine="709"/>
        <w:jc w:val="both"/>
        <w:rPr>
          <w:szCs w:val="28"/>
        </w:rPr>
      </w:pPr>
      <w:r w:rsidRPr="000B0D6B">
        <w:rPr>
          <w:szCs w:val="28"/>
        </w:rPr>
        <w:t>1. Утвердить прилагаемую региональную программу Республики Тыва «Борьба с сахарным диабетом».</w:t>
      </w:r>
    </w:p>
    <w:p w:rsidR="00FB6CA5" w:rsidRPr="000B0D6B" w:rsidRDefault="008A3BEF" w:rsidP="0051279D">
      <w:pPr>
        <w:pStyle w:val="a1"/>
        <w:spacing w:line="360" w:lineRule="atLeast"/>
        <w:ind w:firstLine="709"/>
        <w:jc w:val="both"/>
        <w:rPr>
          <w:szCs w:val="28"/>
        </w:rPr>
      </w:pPr>
      <w:r w:rsidRPr="000B0D6B">
        <w:rPr>
          <w:szCs w:val="28"/>
        </w:rPr>
        <w:t xml:space="preserve">2. </w:t>
      </w:r>
      <w:r w:rsidR="00FB6CA5" w:rsidRPr="000B0D6B">
        <w:rPr>
          <w:szCs w:val="28"/>
        </w:rPr>
        <w:t>Министерству здравоохранения Республики Тыва обеспечить ежеква</w:t>
      </w:r>
      <w:r w:rsidR="00FB6CA5" w:rsidRPr="000B0D6B">
        <w:rPr>
          <w:szCs w:val="28"/>
        </w:rPr>
        <w:t>р</w:t>
      </w:r>
      <w:r w:rsidR="00FB6CA5" w:rsidRPr="000B0D6B">
        <w:rPr>
          <w:szCs w:val="28"/>
        </w:rPr>
        <w:t>тальное рассмотрение на уровне куриру</w:t>
      </w:r>
      <w:r w:rsidR="00E94E55">
        <w:rPr>
          <w:szCs w:val="28"/>
        </w:rPr>
        <w:t>ющего</w:t>
      </w:r>
      <w:r w:rsidR="00FB6CA5" w:rsidRPr="000B0D6B">
        <w:rPr>
          <w:szCs w:val="28"/>
        </w:rPr>
        <w:t xml:space="preserve"> заместителя Председателя Пр</w:t>
      </w:r>
      <w:r w:rsidR="00FB6CA5" w:rsidRPr="000B0D6B">
        <w:rPr>
          <w:szCs w:val="28"/>
        </w:rPr>
        <w:t>а</w:t>
      </w:r>
      <w:r w:rsidR="00FB6CA5" w:rsidRPr="000B0D6B">
        <w:rPr>
          <w:szCs w:val="28"/>
        </w:rPr>
        <w:t>вительства Республики Тыва исполнение основных мероприятий региональной программы Республики Ты</w:t>
      </w:r>
      <w:r w:rsidR="00E94E55">
        <w:rPr>
          <w:szCs w:val="28"/>
        </w:rPr>
        <w:t>ва «Борьба с сахарным диабетом»</w:t>
      </w:r>
      <w:r w:rsidR="00FB6CA5" w:rsidRPr="000B0D6B">
        <w:rPr>
          <w:szCs w:val="28"/>
        </w:rPr>
        <w:t>.</w:t>
      </w:r>
    </w:p>
    <w:p w:rsidR="008A3BEF" w:rsidRPr="000B0D6B" w:rsidRDefault="00FB6CA5" w:rsidP="0051279D">
      <w:pPr>
        <w:pStyle w:val="a1"/>
        <w:spacing w:line="360" w:lineRule="atLeast"/>
        <w:ind w:firstLine="709"/>
        <w:jc w:val="both"/>
        <w:rPr>
          <w:szCs w:val="28"/>
        </w:rPr>
      </w:pPr>
      <w:r w:rsidRPr="000B0D6B">
        <w:rPr>
          <w:szCs w:val="28"/>
        </w:rPr>
        <w:t xml:space="preserve">3. </w:t>
      </w:r>
      <w:r w:rsidR="008A3BEF" w:rsidRPr="000B0D6B">
        <w:rPr>
          <w:szCs w:val="28"/>
        </w:rPr>
        <w:t xml:space="preserve">Разместить настоящее постановление на </w:t>
      </w:r>
      <w:r w:rsidR="00305796" w:rsidRPr="000B0D6B">
        <w:rPr>
          <w:szCs w:val="28"/>
        </w:rPr>
        <w:t>«О</w:t>
      </w:r>
      <w:r w:rsidR="008A3BEF" w:rsidRPr="000B0D6B">
        <w:rPr>
          <w:szCs w:val="28"/>
        </w:rPr>
        <w:t xml:space="preserve">фициальном </w:t>
      </w:r>
      <w:proofErr w:type="gramStart"/>
      <w:r w:rsidR="008A3BEF" w:rsidRPr="000B0D6B">
        <w:rPr>
          <w:szCs w:val="28"/>
        </w:rPr>
        <w:t>интернет-портале</w:t>
      </w:r>
      <w:proofErr w:type="gramEnd"/>
      <w:r w:rsidR="008A3BEF" w:rsidRPr="000B0D6B">
        <w:rPr>
          <w:szCs w:val="28"/>
        </w:rPr>
        <w:t xml:space="preserve"> правовой информации</w:t>
      </w:r>
      <w:r w:rsidR="00305796" w:rsidRPr="000B0D6B">
        <w:rPr>
          <w:szCs w:val="28"/>
        </w:rPr>
        <w:t>»</w:t>
      </w:r>
      <w:r w:rsidR="008A3BEF" w:rsidRPr="000B0D6B">
        <w:rPr>
          <w:szCs w:val="28"/>
        </w:rPr>
        <w:t xml:space="preserve"> (www.pravo.gov.ru) и официальном сайте Ре</w:t>
      </w:r>
      <w:r w:rsidR="008A3BEF" w:rsidRPr="000B0D6B">
        <w:rPr>
          <w:szCs w:val="28"/>
        </w:rPr>
        <w:t>с</w:t>
      </w:r>
      <w:r w:rsidR="008A3BEF" w:rsidRPr="000B0D6B">
        <w:rPr>
          <w:szCs w:val="28"/>
        </w:rPr>
        <w:t>публики Тыва в информационно-телекоммуникационной сети «Интернет».</w:t>
      </w:r>
    </w:p>
    <w:p w:rsidR="008A3BEF" w:rsidRPr="000B0D6B" w:rsidRDefault="008A3BEF" w:rsidP="0051279D">
      <w:pPr>
        <w:pStyle w:val="a1"/>
        <w:spacing w:line="360" w:lineRule="atLeast"/>
        <w:ind w:firstLine="709"/>
        <w:jc w:val="both"/>
        <w:rPr>
          <w:szCs w:val="28"/>
        </w:rPr>
      </w:pPr>
      <w:r w:rsidRPr="000B0D6B">
        <w:rPr>
          <w:szCs w:val="28"/>
        </w:rPr>
        <w:t xml:space="preserve">4. </w:t>
      </w:r>
      <w:proofErr w:type="gramStart"/>
      <w:r w:rsidRPr="000B0D6B">
        <w:rPr>
          <w:szCs w:val="28"/>
        </w:rPr>
        <w:t>Контроль за</w:t>
      </w:r>
      <w:proofErr w:type="gramEnd"/>
      <w:r w:rsidRPr="000B0D6B">
        <w:rPr>
          <w:szCs w:val="28"/>
        </w:rPr>
        <w:t xml:space="preserve"> исполнением настоящего постановления возложить на </w:t>
      </w:r>
      <w:r w:rsidR="00851C3F" w:rsidRPr="000B0D6B">
        <w:rPr>
          <w:szCs w:val="28"/>
        </w:rPr>
        <w:t xml:space="preserve">           </w:t>
      </w:r>
      <w:r w:rsidRPr="000B0D6B">
        <w:rPr>
          <w:szCs w:val="28"/>
        </w:rPr>
        <w:t xml:space="preserve">заместителя Председателя Правительства Республики Тыва </w:t>
      </w:r>
      <w:proofErr w:type="spellStart"/>
      <w:r w:rsidRPr="000B0D6B">
        <w:rPr>
          <w:szCs w:val="28"/>
        </w:rPr>
        <w:t>Сарыглара</w:t>
      </w:r>
      <w:proofErr w:type="spellEnd"/>
      <w:r w:rsidRPr="000B0D6B">
        <w:rPr>
          <w:szCs w:val="28"/>
        </w:rPr>
        <w:t xml:space="preserve"> О.Д.</w:t>
      </w:r>
    </w:p>
    <w:p w:rsidR="008A3BEF" w:rsidRDefault="008A3BEF" w:rsidP="00851C3F">
      <w:pPr>
        <w:pStyle w:val="a1"/>
        <w:spacing w:line="360" w:lineRule="atLeast"/>
        <w:jc w:val="left"/>
        <w:rPr>
          <w:szCs w:val="28"/>
        </w:rPr>
      </w:pPr>
    </w:p>
    <w:p w:rsidR="00E94E55" w:rsidRPr="000B0D6B" w:rsidRDefault="00E94E55" w:rsidP="00851C3F">
      <w:pPr>
        <w:pStyle w:val="a1"/>
        <w:spacing w:line="360" w:lineRule="atLeast"/>
        <w:jc w:val="left"/>
        <w:rPr>
          <w:szCs w:val="28"/>
        </w:rPr>
      </w:pPr>
    </w:p>
    <w:p w:rsidR="008A3BEF" w:rsidRPr="000B0D6B" w:rsidRDefault="008A3BEF" w:rsidP="00851C3F">
      <w:pPr>
        <w:pStyle w:val="a1"/>
        <w:spacing w:line="360" w:lineRule="atLeast"/>
        <w:jc w:val="left"/>
        <w:rPr>
          <w:szCs w:val="28"/>
        </w:rPr>
      </w:pPr>
      <w:r w:rsidRPr="000B0D6B">
        <w:rPr>
          <w:szCs w:val="28"/>
        </w:rPr>
        <w:t xml:space="preserve">Глава Республики Тыва                                          </w:t>
      </w:r>
      <w:r w:rsidR="00851C3F" w:rsidRPr="000B0D6B">
        <w:rPr>
          <w:szCs w:val="28"/>
        </w:rPr>
        <w:t xml:space="preserve">                              </w:t>
      </w:r>
      <w:r w:rsidRPr="000B0D6B">
        <w:rPr>
          <w:szCs w:val="28"/>
        </w:rPr>
        <w:t xml:space="preserve">     В. </w:t>
      </w:r>
      <w:proofErr w:type="spellStart"/>
      <w:r w:rsidRPr="000B0D6B">
        <w:rPr>
          <w:szCs w:val="28"/>
        </w:rPr>
        <w:t>Ховалыг</w:t>
      </w:r>
      <w:proofErr w:type="spellEnd"/>
    </w:p>
    <w:p w:rsidR="00851C3F" w:rsidRPr="000B0D6B" w:rsidRDefault="00851C3F" w:rsidP="008A3BEF">
      <w:pPr>
        <w:pStyle w:val="a1"/>
        <w:ind w:firstLine="709"/>
        <w:jc w:val="both"/>
        <w:rPr>
          <w:szCs w:val="28"/>
        </w:rPr>
        <w:sectPr w:rsidR="00851C3F" w:rsidRPr="000B0D6B" w:rsidSect="00851C3F">
          <w:headerReference w:type="default" r:id="rId9"/>
          <w:pgSz w:w="11906" w:h="16838"/>
          <w:pgMar w:top="1134" w:right="567" w:bottom="1134" w:left="1701" w:header="680" w:footer="680" w:gutter="0"/>
          <w:cols w:space="720"/>
          <w:formProt w:val="0"/>
          <w:titlePg/>
          <w:docGrid w:linePitch="360" w:charSpace="4096"/>
        </w:sectPr>
      </w:pPr>
    </w:p>
    <w:p w:rsidR="008A3BEF" w:rsidRPr="000B0D6B" w:rsidRDefault="008A3BEF" w:rsidP="00851C3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0B0D6B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8A3BEF" w:rsidRPr="000B0D6B" w:rsidRDefault="008A3BEF" w:rsidP="00851C3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0B0D6B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8A3BEF" w:rsidRPr="000B0D6B" w:rsidRDefault="008A3BEF" w:rsidP="00851C3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0B0D6B">
        <w:rPr>
          <w:rFonts w:ascii="Times New Roman" w:hAnsi="Times New Roman"/>
          <w:sz w:val="28"/>
          <w:szCs w:val="28"/>
        </w:rPr>
        <w:t>Республики Тыва</w:t>
      </w:r>
    </w:p>
    <w:p w:rsidR="008E0EE8" w:rsidRDefault="008E0EE8" w:rsidP="008E0EE8">
      <w:pPr>
        <w:spacing w:after="0" w:line="360" w:lineRule="auto"/>
        <w:ind w:left="495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от 22 февраля 2024 г. № 66</w:t>
      </w:r>
    </w:p>
    <w:p w:rsidR="008A3BEF" w:rsidRPr="000B0D6B" w:rsidRDefault="008A3BEF" w:rsidP="00851C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7EC0" w:rsidRPr="000B0D6B" w:rsidRDefault="009E1ECE" w:rsidP="00851C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B0D6B">
        <w:rPr>
          <w:rFonts w:ascii="Times New Roman" w:eastAsia="Calibri" w:hAnsi="Times New Roman"/>
          <w:b/>
          <w:sz w:val="28"/>
          <w:szCs w:val="28"/>
        </w:rPr>
        <w:t>РЕГИОНАЛЬНАЯ ПРОГРАММА</w:t>
      </w:r>
    </w:p>
    <w:p w:rsidR="009E1ECE" w:rsidRPr="000B0D6B" w:rsidRDefault="009E1ECE" w:rsidP="00851C3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B0D6B">
        <w:rPr>
          <w:rFonts w:ascii="Times New Roman" w:eastAsia="Calibri" w:hAnsi="Times New Roman"/>
          <w:sz w:val="28"/>
          <w:szCs w:val="28"/>
        </w:rPr>
        <w:t>Р</w:t>
      </w:r>
      <w:r w:rsidR="00ED7EC0" w:rsidRPr="000B0D6B">
        <w:rPr>
          <w:rFonts w:ascii="Times New Roman" w:eastAsia="Calibri" w:hAnsi="Times New Roman"/>
          <w:sz w:val="28"/>
          <w:szCs w:val="28"/>
        </w:rPr>
        <w:t>еспублики</w:t>
      </w:r>
      <w:r w:rsidRPr="000B0D6B">
        <w:rPr>
          <w:rFonts w:ascii="Times New Roman" w:eastAsia="Calibri" w:hAnsi="Times New Roman"/>
          <w:sz w:val="28"/>
          <w:szCs w:val="28"/>
        </w:rPr>
        <w:t xml:space="preserve"> Т</w:t>
      </w:r>
      <w:r w:rsidR="00ED7EC0" w:rsidRPr="000B0D6B">
        <w:rPr>
          <w:rFonts w:ascii="Times New Roman" w:eastAsia="Calibri" w:hAnsi="Times New Roman"/>
          <w:sz w:val="28"/>
          <w:szCs w:val="28"/>
        </w:rPr>
        <w:t>ыва</w:t>
      </w:r>
      <w:r w:rsidR="00851C3F" w:rsidRPr="000B0D6B">
        <w:rPr>
          <w:rFonts w:ascii="Times New Roman" w:eastAsia="Calibri" w:hAnsi="Times New Roman"/>
          <w:sz w:val="28"/>
          <w:szCs w:val="28"/>
        </w:rPr>
        <w:t xml:space="preserve"> </w:t>
      </w:r>
      <w:r w:rsidR="00944E43" w:rsidRPr="000B0D6B">
        <w:rPr>
          <w:rFonts w:ascii="Times New Roman" w:eastAsia="Calibri" w:hAnsi="Times New Roman"/>
          <w:sz w:val="28"/>
          <w:szCs w:val="28"/>
        </w:rPr>
        <w:t>«</w:t>
      </w:r>
      <w:r w:rsidR="001824D7" w:rsidRPr="000B0D6B">
        <w:rPr>
          <w:rFonts w:ascii="Times New Roman" w:eastAsia="Calibri" w:hAnsi="Times New Roman"/>
          <w:sz w:val="28"/>
          <w:szCs w:val="28"/>
        </w:rPr>
        <w:t>Борьба с сахарным диабетом</w:t>
      </w:r>
      <w:r w:rsidR="00944E43" w:rsidRPr="000B0D6B">
        <w:rPr>
          <w:rFonts w:ascii="Times New Roman" w:eastAsia="Calibri" w:hAnsi="Times New Roman"/>
          <w:sz w:val="28"/>
          <w:szCs w:val="28"/>
        </w:rPr>
        <w:t>»</w:t>
      </w:r>
    </w:p>
    <w:p w:rsidR="00151528" w:rsidRPr="000B0D6B" w:rsidRDefault="00151528" w:rsidP="00851C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1528" w:rsidRPr="000B0D6B" w:rsidRDefault="00151528" w:rsidP="00851C3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proofErr w:type="gramStart"/>
      <w:r w:rsidRPr="000B0D6B">
        <w:rPr>
          <w:rFonts w:ascii="Times New Roman" w:hAnsi="Times New Roman"/>
          <w:sz w:val="24"/>
          <w:szCs w:val="28"/>
        </w:rPr>
        <w:t>П</w:t>
      </w:r>
      <w:proofErr w:type="gramEnd"/>
      <w:r w:rsidR="00851C3F" w:rsidRPr="000B0D6B">
        <w:rPr>
          <w:rFonts w:ascii="Times New Roman" w:hAnsi="Times New Roman"/>
          <w:sz w:val="24"/>
          <w:szCs w:val="28"/>
        </w:rPr>
        <w:t xml:space="preserve"> </w:t>
      </w:r>
      <w:r w:rsidRPr="000B0D6B">
        <w:rPr>
          <w:rFonts w:ascii="Times New Roman" w:hAnsi="Times New Roman"/>
          <w:sz w:val="24"/>
          <w:szCs w:val="28"/>
        </w:rPr>
        <w:t>А</w:t>
      </w:r>
      <w:r w:rsidR="00851C3F" w:rsidRPr="000B0D6B">
        <w:rPr>
          <w:rFonts w:ascii="Times New Roman" w:hAnsi="Times New Roman"/>
          <w:sz w:val="24"/>
          <w:szCs w:val="28"/>
        </w:rPr>
        <w:t xml:space="preserve"> </w:t>
      </w:r>
      <w:r w:rsidRPr="000B0D6B">
        <w:rPr>
          <w:rFonts w:ascii="Times New Roman" w:hAnsi="Times New Roman"/>
          <w:sz w:val="24"/>
          <w:szCs w:val="28"/>
        </w:rPr>
        <w:t>С</w:t>
      </w:r>
      <w:r w:rsidR="00851C3F" w:rsidRPr="000B0D6B">
        <w:rPr>
          <w:rFonts w:ascii="Times New Roman" w:hAnsi="Times New Roman"/>
          <w:sz w:val="24"/>
          <w:szCs w:val="28"/>
        </w:rPr>
        <w:t xml:space="preserve"> </w:t>
      </w:r>
      <w:r w:rsidRPr="000B0D6B">
        <w:rPr>
          <w:rFonts w:ascii="Times New Roman" w:hAnsi="Times New Roman"/>
          <w:sz w:val="24"/>
          <w:szCs w:val="28"/>
        </w:rPr>
        <w:t>П</w:t>
      </w:r>
      <w:r w:rsidR="00851C3F" w:rsidRPr="000B0D6B">
        <w:rPr>
          <w:rFonts w:ascii="Times New Roman" w:hAnsi="Times New Roman"/>
          <w:sz w:val="24"/>
          <w:szCs w:val="28"/>
        </w:rPr>
        <w:t xml:space="preserve"> </w:t>
      </w:r>
      <w:r w:rsidRPr="000B0D6B">
        <w:rPr>
          <w:rFonts w:ascii="Times New Roman" w:hAnsi="Times New Roman"/>
          <w:sz w:val="24"/>
          <w:szCs w:val="28"/>
        </w:rPr>
        <w:t>О</w:t>
      </w:r>
      <w:r w:rsidR="00851C3F" w:rsidRPr="000B0D6B">
        <w:rPr>
          <w:rFonts w:ascii="Times New Roman" w:hAnsi="Times New Roman"/>
          <w:sz w:val="24"/>
          <w:szCs w:val="28"/>
        </w:rPr>
        <w:t xml:space="preserve"> </w:t>
      </w:r>
      <w:r w:rsidRPr="000B0D6B">
        <w:rPr>
          <w:rFonts w:ascii="Times New Roman" w:hAnsi="Times New Roman"/>
          <w:sz w:val="24"/>
          <w:szCs w:val="28"/>
        </w:rPr>
        <w:t>Р</w:t>
      </w:r>
      <w:r w:rsidR="00851C3F" w:rsidRPr="000B0D6B">
        <w:rPr>
          <w:rFonts w:ascii="Times New Roman" w:hAnsi="Times New Roman"/>
          <w:sz w:val="24"/>
          <w:szCs w:val="28"/>
        </w:rPr>
        <w:t xml:space="preserve"> </w:t>
      </w:r>
      <w:r w:rsidRPr="000B0D6B">
        <w:rPr>
          <w:rFonts w:ascii="Times New Roman" w:hAnsi="Times New Roman"/>
          <w:sz w:val="24"/>
          <w:szCs w:val="28"/>
        </w:rPr>
        <w:t>Т</w:t>
      </w:r>
    </w:p>
    <w:p w:rsidR="00AD300E" w:rsidRPr="000B0D6B" w:rsidRDefault="00151528" w:rsidP="00851C3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B0D6B">
        <w:rPr>
          <w:rFonts w:ascii="Times New Roman" w:hAnsi="Times New Roman"/>
          <w:sz w:val="24"/>
          <w:szCs w:val="28"/>
        </w:rPr>
        <w:t>региональной программы Республики Тыва</w:t>
      </w:r>
    </w:p>
    <w:p w:rsidR="00A67298" w:rsidRPr="000B0D6B" w:rsidRDefault="00B8705C" w:rsidP="00851C3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B0D6B">
        <w:rPr>
          <w:rFonts w:ascii="Times New Roman" w:hAnsi="Times New Roman"/>
          <w:sz w:val="24"/>
          <w:szCs w:val="28"/>
        </w:rPr>
        <w:t>«</w:t>
      </w:r>
      <w:r w:rsidR="001824D7" w:rsidRPr="000B0D6B">
        <w:rPr>
          <w:rFonts w:ascii="Times New Roman" w:hAnsi="Times New Roman"/>
          <w:sz w:val="24"/>
          <w:szCs w:val="28"/>
        </w:rPr>
        <w:t>Борьба с сахарным диабетом</w:t>
      </w:r>
      <w:r w:rsidRPr="000B0D6B">
        <w:rPr>
          <w:rFonts w:ascii="Times New Roman" w:hAnsi="Times New Roman"/>
          <w:sz w:val="24"/>
          <w:szCs w:val="28"/>
        </w:rPr>
        <w:t>»</w:t>
      </w:r>
      <w:r w:rsidR="00851C3F" w:rsidRPr="000B0D6B">
        <w:rPr>
          <w:rFonts w:ascii="Times New Roman" w:hAnsi="Times New Roman"/>
          <w:sz w:val="24"/>
          <w:szCs w:val="28"/>
        </w:rPr>
        <w:t xml:space="preserve"> </w:t>
      </w:r>
      <w:r w:rsidR="00A67298" w:rsidRPr="000B0D6B">
        <w:rPr>
          <w:rFonts w:ascii="Times New Roman" w:hAnsi="Times New Roman"/>
          <w:sz w:val="24"/>
          <w:szCs w:val="28"/>
        </w:rPr>
        <w:t>(далее – Программа)</w:t>
      </w:r>
    </w:p>
    <w:p w:rsidR="00E36131" w:rsidRPr="000B0D6B" w:rsidRDefault="00E36131" w:rsidP="00851C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1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7"/>
        <w:gridCol w:w="462"/>
        <w:gridCol w:w="6272"/>
      </w:tblGrid>
      <w:tr w:rsidR="00107FC8" w:rsidRPr="000B0D6B" w:rsidTr="00F84F44">
        <w:trPr>
          <w:trHeight w:val="20"/>
          <w:jc w:val="center"/>
        </w:trPr>
        <w:tc>
          <w:tcPr>
            <w:tcW w:w="2977" w:type="dxa"/>
          </w:tcPr>
          <w:p w:rsidR="00107FC8" w:rsidRPr="000B0D6B" w:rsidRDefault="00107FC8" w:rsidP="0010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Государственный заказчик региональной Программы</w:t>
            </w:r>
          </w:p>
          <w:p w:rsidR="00F84F44" w:rsidRPr="000B0D6B" w:rsidRDefault="00F84F44" w:rsidP="0010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107FC8" w:rsidRPr="000B0D6B" w:rsidRDefault="00107FC8" w:rsidP="00F84F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6272" w:type="dxa"/>
          </w:tcPr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iCs/>
                <w:sz w:val="24"/>
                <w:szCs w:val="24"/>
              </w:rPr>
              <w:t>Министерство здравоохранения Республики Тыва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07FC8" w:rsidRPr="000B0D6B" w:rsidTr="00F84F44">
        <w:trPr>
          <w:trHeight w:val="20"/>
          <w:jc w:val="center"/>
        </w:trPr>
        <w:tc>
          <w:tcPr>
            <w:tcW w:w="2977" w:type="dxa"/>
          </w:tcPr>
          <w:p w:rsidR="00107FC8" w:rsidRPr="000B0D6B" w:rsidRDefault="00107FC8" w:rsidP="0010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Ответственный исполн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тель Программы</w:t>
            </w:r>
          </w:p>
          <w:p w:rsidR="00F84F44" w:rsidRPr="000B0D6B" w:rsidRDefault="00F84F44" w:rsidP="0010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107FC8" w:rsidRPr="000B0D6B" w:rsidRDefault="00107FC8" w:rsidP="00F84F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6272" w:type="dxa"/>
          </w:tcPr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iCs/>
                <w:sz w:val="24"/>
                <w:szCs w:val="24"/>
              </w:rPr>
              <w:t>Министерство здравоохранения Республики Тыва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07FC8" w:rsidRPr="000B0D6B" w:rsidTr="00F84F44">
        <w:trPr>
          <w:trHeight w:val="20"/>
          <w:jc w:val="center"/>
        </w:trPr>
        <w:tc>
          <w:tcPr>
            <w:tcW w:w="2977" w:type="dxa"/>
          </w:tcPr>
          <w:p w:rsidR="00107FC8" w:rsidRPr="000B0D6B" w:rsidRDefault="00F84F44" w:rsidP="0010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Цели П</w:t>
            </w:r>
            <w:r w:rsidR="00107FC8" w:rsidRPr="000B0D6B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462" w:type="dxa"/>
          </w:tcPr>
          <w:p w:rsidR="00107FC8" w:rsidRPr="000B0D6B" w:rsidRDefault="00107FC8" w:rsidP="00F84F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6272" w:type="dxa"/>
          </w:tcPr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1) раннее выявление и лечение сахарного диабета в целях предупреждения осложнений данного заболевания, в том числе приводящих к инвалидности; 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iCs/>
                <w:sz w:val="24"/>
                <w:szCs w:val="24"/>
              </w:rPr>
              <w:t>2) подготовка специалистов в сфере профилактики, ди</w:t>
            </w:r>
            <w:r w:rsidRPr="000B0D6B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0B0D6B">
              <w:rPr>
                <w:rFonts w:ascii="Times New Roman" w:hAnsi="Times New Roman"/>
                <w:bCs/>
                <w:iCs/>
                <w:sz w:val="24"/>
                <w:szCs w:val="24"/>
              </w:rPr>
              <w:t>гностики и лечения сахарного диабета и обеспечение сп</w:t>
            </w:r>
            <w:r w:rsidRPr="000B0D6B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0B0D6B">
              <w:rPr>
                <w:rFonts w:ascii="Times New Roman" w:hAnsi="Times New Roman"/>
                <w:bCs/>
                <w:iCs/>
                <w:sz w:val="24"/>
                <w:szCs w:val="24"/>
              </w:rPr>
              <w:t>циализированных медицинских организаций (подраздел</w:t>
            </w:r>
            <w:r w:rsidRPr="000B0D6B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0B0D6B">
              <w:rPr>
                <w:rFonts w:ascii="Times New Roman" w:hAnsi="Times New Roman"/>
                <w:bCs/>
                <w:iCs/>
                <w:sz w:val="24"/>
                <w:szCs w:val="24"/>
              </w:rPr>
              <w:t>ний), оказывающих медицинскую помощь больным саха</w:t>
            </w:r>
            <w:r w:rsidRPr="000B0D6B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 w:rsidRPr="000B0D6B">
              <w:rPr>
                <w:rFonts w:ascii="Times New Roman" w:hAnsi="Times New Roman"/>
                <w:bCs/>
                <w:iCs/>
                <w:sz w:val="24"/>
                <w:szCs w:val="24"/>
              </w:rPr>
              <w:t>ным диабетом, квалицированными кадрами</w:t>
            </w:r>
          </w:p>
          <w:p w:rsidR="00F84F44" w:rsidRPr="000B0D6B" w:rsidRDefault="00F84F44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07FC8" w:rsidRPr="000B0D6B" w:rsidTr="00F84F44">
        <w:trPr>
          <w:trHeight w:val="20"/>
          <w:jc w:val="center"/>
        </w:trPr>
        <w:tc>
          <w:tcPr>
            <w:tcW w:w="2977" w:type="dxa"/>
          </w:tcPr>
          <w:p w:rsidR="00107FC8" w:rsidRPr="000B0D6B" w:rsidRDefault="00107FC8" w:rsidP="00F84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 xml:space="preserve">Основные задачи </w:t>
            </w:r>
            <w:r w:rsidR="00F84F44" w:rsidRPr="000B0D6B">
              <w:rPr>
                <w:rFonts w:ascii="Times New Roman" w:hAnsi="Times New Roman"/>
                <w:sz w:val="24"/>
                <w:szCs w:val="24"/>
              </w:rPr>
              <w:t>П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р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462" w:type="dxa"/>
          </w:tcPr>
          <w:p w:rsidR="00107FC8" w:rsidRPr="000B0D6B" w:rsidRDefault="00107FC8" w:rsidP="00F84F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6272" w:type="dxa"/>
          </w:tcPr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1) разработка мероприятий по повышению качества оказ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ния медицинской помощи пациентам с сахарным диабетом;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2) разработка мероприятий по внедрению и соблюдению действующих клинических рекомендаций ведения больных с сахарным диабетом;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F84F44" w:rsidRPr="000B0D6B">
              <w:rPr>
                <w:rFonts w:ascii="Times New Roman" w:hAnsi="Times New Roman"/>
                <w:sz w:val="24"/>
                <w:szCs w:val="24"/>
              </w:rPr>
              <w:t>р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азработка мероприятий по организации внутреннего контроля качества оказания медицинской помощи для обеспечения выполнения критериев оценки качества, осн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ванных на клинических рекомендациях, стандартах и пр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токолах лечения (протоколах ведения) пациентов с саха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р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ным диабетом;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4) проведение мероприятий по профилактике и лечению факторов риска развития сахарного диабета (артериальной гипертензии, высокого уровня холестерина, низкой физ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ческой активности; избыточной массы тела и ожирения), организа</w:t>
            </w:r>
            <w:r w:rsidR="00F84F44" w:rsidRPr="000B0D6B">
              <w:rPr>
                <w:rFonts w:ascii="Times New Roman" w:hAnsi="Times New Roman"/>
                <w:sz w:val="24"/>
                <w:szCs w:val="24"/>
              </w:rPr>
              <w:t>ция и проведение информационно-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просветитель</w:t>
            </w:r>
            <w:r w:rsidR="00F84F44" w:rsidRPr="000B0D6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B0D6B">
              <w:rPr>
                <w:rFonts w:ascii="Times New Roman" w:hAnsi="Times New Roman"/>
                <w:sz w:val="24"/>
                <w:szCs w:val="24"/>
              </w:rPr>
              <w:t>ских</w:t>
            </w:r>
            <w:proofErr w:type="spellEnd"/>
            <w:r w:rsidRPr="000B0D6B">
              <w:rPr>
                <w:rFonts w:ascii="Times New Roman" w:hAnsi="Times New Roman"/>
                <w:sz w:val="24"/>
                <w:szCs w:val="24"/>
              </w:rPr>
              <w:t xml:space="preserve"> программ для населения с использованием средств массовой ин</w:t>
            </w:r>
            <w:r w:rsidR="00F84F44" w:rsidRPr="000B0D6B">
              <w:rPr>
                <w:rFonts w:ascii="Times New Roman" w:hAnsi="Times New Roman"/>
                <w:sz w:val="24"/>
                <w:szCs w:val="24"/>
              </w:rPr>
              <w:t>формации,  в том числе,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 в целях информиров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ния населения о симптомах сахарного диабета его осло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ж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нениях. Формирование здорового образа жизни;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5) совершенствование системы оказания первичной мед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ко-санитарной помощи пациентам с внедрением алгори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мов диспансерного наблюдения, согласно разработанной </w:t>
            </w:r>
            <w:r w:rsidRPr="000B0D6B">
              <w:rPr>
                <w:rFonts w:ascii="Times New Roman" w:hAnsi="Times New Roman"/>
                <w:sz w:val="24"/>
                <w:szCs w:val="24"/>
              </w:rPr>
              <w:lastRenderedPageBreak/>
              <w:t>маршрутизации;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6) совершенствование материально-технической базы учреждений, оказывающих медицинскую помощь пацие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там с сахарным диабетом, дооснащение (переоснащение) медицинским оборудованием медицинских организаций;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7) организация сбора достоверных статистических данных по диагностике, заболеваемости, наличию осложнений, смертности, детальности и инвалидности пациентов с с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харным диабетом, в том числе с использованием информ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ционных сервисов;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8) привлечение специалистов и укомплектование врачами-эндокринологами амбулаторно-поликлинической службы;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9) обеспечение повышения качества оказания медицинской помощи больным с сахарным диабетом в соответствии с клиническими рекомендациями совместно с профильными национальными медицинскими исследовательскими це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трами</w:t>
            </w:r>
          </w:p>
          <w:p w:rsidR="00172380" w:rsidRPr="000B0D6B" w:rsidRDefault="00172380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FC8" w:rsidRPr="000B0D6B" w:rsidTr="00F84F44">
        <w:trPr>
          <w:trHeight w:val="20"/>
          <w:jc w:val="center"/>
        </w:trPr>
        <w:tc>
          <w:tcPr>
            <w:tcW w:w="2977" w:type="dxa"/>
          </w:tcPr>
          <w:p w:rsidR="00107FC8" w:rsidRPr="000B0D6B" w:rsidRDefault="00107FC8" w:rsidP="0010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казатели Программы</w:t>
            </w:r>
          </w:p>
        </w:tc>
        <w:tc>
          <w:tcPr>
            <w:tcW w:w="462" w:type="dxa"/>
          </w:tcPr>
          <w:p w:rsidR="00107FC8" w:rsidRPr="000B0D6B" w:rsidRDefault="00107FC8" w:rsidP="00F84F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6272" w:type="dxa"/>
            <w:shd w:val="clear" w:color="auto" w:fill="auto"/>
          </w:tcPr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1) доля пациентов с сахарным диабетом, охваченных ди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с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пансерным наблюдением, в том числе проводимых в ра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м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ках данного наблюдения исследованием </w:t>
            </w:r>
            <w:proofErr w:type="spellStart"/>
            <w:r w:rsidRPr="000B0D6B">
              <w:rPr>
                <w:rFonts w:ascii="Times New Roman" w:hAnsi="Times New Roman"/>
                <w:sz w:val="24"/>
                <w:szCs w:val="24"/>
              </w:rPr>
              <w:t>гликированного</w:t>
            </w:r>
            <w:proofErr w:type="spellEnd"/>
            <w:r w:rsidRPr="000B0D6B">
              <w:rPr>
                <w:rFonts w:ascii="Times New Roman" w:hAnsi="Times New Roman"/>
                <w:sz w:val="24"/>
                <w:szCs w:val="24"/>
              </w:rPr>
              <w:t xml:space="preserve"> гемоглобина с помощью лабораторных методов, ежегодно не реже 1 раза в год от общего числа пациентов сахарным диабетом 1 и 2 типов 45</w:t>
            </w:r>
            <w:r w:rsidR="00172380" w:rsidRPr="000B0D6B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 (дети – 100</w:t>
            </w:r>
            <w:r w:rsidR="00172380" w:rsidRPr="000B0D6B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2) доля пациентов сахарным диабетом 1 и 2 типов, дости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г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ших уровня </w:t>
            </w:r>
            <w:proofErr w:type="spellStart"/>
            <w:r w:rsidRPr="000B0D6B">
              <w:rPr>
                <w:rFonts w:ascii="Times New Roman" w:hAnsi="Times New Roman"/>
                <w:sz w:val="24"/>
                <w:szCs w:val="24"/>
              </w:rPr>
              <w:t>гликированного</w:t>
            </w:r>
            <w:proofErr w:type="spellEnd"/>
            <w:r w:rsidRPr="000B0D6B">
              <w:rPr>
                <w:rFonts w:ascii="Times New Roman" w:hAnsi="Times New Roman"/>
                <w:sz w:val="24"/>
                <w:szCs w:val="24"/>
              </w:rPr>
              <w:t xml:space="preserve"> гемоглобина менее или равн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го 7 на конец года от числа пациентов с сахарным диаб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том 1 и 2 типов, охваченных исследованием </w:t>
            </w:r>
            <w:proofErr w:type="spellStart"/>
            <w:r w:rsidRPr="000B0D6B">
              <w:rPr>
                <w:rFonts w:ascii="Times New Roman" w:hAnsi="Times New Roman"/>
                <w:sz w:val="24"/>
                <w:szCs w:val="24"/>
              </w:rPr>
              <w:t>гликированн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0B0D6B">
              <w:rPr>
                <w:rFonts w:ascii="Times New Roman" w:hAnsi="Times New Roman"/>
                <w:sz w:val="24"/>
                <w:szCs w:val="24"/>
              </w:rPr>
              <w:t xml:space="preserve"> гемоглобина с помощью лабораторных методов</w:t>
            </w:r>
            <w:r w:rsidR="002379A3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 37</w:t>
            </w:r>
            <w:r w:rsidR="00172380" w:rsidRPr="000B0D6B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172380" w:rsidRPr="000B0D6B">
              <w:rPr>
                <w:rFonts w:ascii="Times New Roman" w:hAnsi="Times New Roman"/>
                <w:sz w:val="24"/>
                <w:szCs w:val="24"/>
              </w:rPr>
              <w:t>о</w:t>
            </w:r>
            <w:r w:rsidR="00172380" w:rsidRPr="000B0D6B">
              <w:rPr>
                <w:rFonts w:ascii="Times New Roman" w:hAnsi="Times New Roman"/>
                <w:sz w:val="24"/>
                <w:szCs w:val="24"/>
              </w:rPr>
              <w:t>центов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 (дети 26</w:t>
            </w:r>
            <w:r w:rsidR="00172380" w:rsidRPr="000B0D6B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3) доля пациентов с сахарным диабетом, нуждающихся в заместительной почечной терапии, и пациентов со слеп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той, от всех пациентов сахарным диабетом 1 и 2 типов с хронической болезнью почек и пациентов с диабетической </w:t>
            </w:r>
            <w:proofErr w:type="spellStart"/>
            <w:r w:rsidRPr="000B0D6B">
              <w:rPr>
                <w:rFonts w:ascii="Times New Roman" w:hAnsi="Times New Roman"/>
                <w:sz w:val="24"/>
                <w:szCs w:val="24"/>
              </w:rPr>
              <w:t>ретинопатией</w:t>
            </w:r>
            <w:proofErr w:type="spellEnd"/>
            <w:r w:rsidRPr="000B0D6B">
              <w:rPr>
                <w:rFonts w:ascii="Times New Roman" w:hAnsi="Times New Roman"/>
                <w:sz w:val="24"/>
                <w:szCs w:val="24"/>
              </w:rPr>
              <w:t xml:space="preserve"> 5,9</w:t>
            </w:r>
            <w:r w:rsidR="00172380" w:rsidRPr="000B0D6B">
              <w:rPr>
                <w:rFonts w:ascii="Times New Roman" w:hAnsi="Times New Roman"/>
                <w:sz w:val="24"/>
                <w:szCs w:val="24"/>
              </w:rPr>
              <w:t xml:space="preserve"> процента 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(дети</w:t>
            </w:r>
            <w:r w:rsidR="00172380" w:rsidRPr="000B0D6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0) 1,4</w:t>
            </w:r>
            <w:r w:rsidR="00172380" w:rsidRPr="000B0D6B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 (дети</w:t>
            </w:r>
            <w:r w:rsidR="00172380" w:rsidRPr="000B0D6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0);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4) доля пациентов с сахарным диабетом, выявленных впе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р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вые при профилактических медицинских осмотрах и ди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с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пансеризации в отчетном году, от общего числа зарег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стрированных заболеваний </w:t>
            </w:r>
            <w:proofErr w:type="gramStart"/>
            <w:r w:rsidRPr="000B0D6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B0D6B">
              <w:rPr>
                <w:rFonts w:ascii="Times New Roman" w:hAnsi="Times New Roman"/>
                <w:sz w:val="24"/>
                <w:szCs w:val="24"/>
              </w:rPr>
              <w:t xml:space="preserve"> впервые </w:t>
            </w:r>
            <w:proofErr w:type="gramStart"/>
            <w:r w:rsidRPr="000B0D6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B0D6B">
              <w:rPr>
                <w:rFonts w:ascii="Times New Roman" w:hAnsi="Times New Roman"/>
                <w:sz w:val="24"/>
                <w:szCs w:val="24"/>
              </w:rPr>
              <w:t xml:space="preserve"> жизни установле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ным диагнозом сахарный диабет у взрослых за отчетный год 11,4</w:t>
            </w:r>
            <w:r w:rsidR="00172380" w:rsidRPr="000B0D6B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5) охват граждан исследованием глюкозы натощак;</w:t>
            </w:r>
          </w:p>
          <w:p w:rsidR="00107FC8" w:rsidRPr="000B0D6B" w:rsidRDefault="00107FC8" w:rsidP="001723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6) доля пациентов, обученных в школах для пациентов с сахарным диабетом</w:t>
            </w:r>
            <w:r w:rsidR="002379A3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 от общего числа пациентов сахарным диабетом 1 и 2 типов (Е10-Е14) за отчетный год 12,6</w:t>
            </w:r>
            <w:r w:rsidR="00172380" w:rsidRPr="000B0D6B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172380" w:rsidRPr="000B0D6B">
              <w:rPr>
                <w:rFonts w:ascii="Times New Roman" w:hAnsi="Times New Roman"/>
                <w:sz w:val="24"/>
                <w:szCs w:val="24"/>
              </w:rPr>
              <w:t>о</w:t>
            </w:r>
            <w:r w:rsidR="00172380" w:rsidRPr="000B0D6B">
              <w:rPr>
                <w:rFonts w:ascii="Times New Roman" w:hAnsi="Times New Roman"/>
                <w:sz w:val="24"/>
                <w:szCs w:val="24"/>
              </w:rPr>
              <w:t>цента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 (дети</w:t>
            </w:r>
            <w:r w:rsidR="00172380" w:rsidRPr="000B0D6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 w:rsidR="00172380" w:rsidRPr="000B0D6B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2380" w:rsidRPr="000B0D6B" w:rsidRDefault="00172380" w:rsidP="001723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FC8" w:rsidRPr="000B0D6B" w:rsidTr="00F84F44">
        <w:trPr>
          <w:trHeight w:val="20"/>
          <w:jc w:val="center"/>
        </w:trPr>
        <w:tc>
          <w:tcPr>
            <w:tcW w:w="2977" w:type="dxa"/>
          </w:tcPr>
          <w:p w:rsidR="00107FC8" w:rsidRPr="000B0D6B" w:rsidRDefault="00107FC8" w:rsidP="0010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  <w:p w:rsidR="002D31E6" w:rsidRPr="000B0D6B" w:rsidRDefault="002D31E6" w:rsidP="0010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380" w:rsidRPr="000B0D6B" w:rsidRDefault="00172380" w:rsidP="0010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107FC8" w:rsidRPr="000B0D6B" w:rsidRDefault="00107FC8" w:rsidP="00F84F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6272" w:type="dxa"/>
          </w:tcPr>
          <w:p w:rsidR="00107FC8" w:rsidRPr="000B0D6B" w:rsidRDefault="00172380" w:rsidP="001723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реализуется с 1 марта </w:t>
            </w:r>
            <w:r w:rsidR="00107FC8" w:rsidRPr="000B0D6B">
              <w:rPr>
                <w:rFonts w:ascii="Times New Roman" w:hAnsi="Times New Roman"/>
                <w:bCs/>
                <w:sz w:val="24"/>
                <w:szCs w:val="24"/>
              </w:rPr>
              <w:t xml:space="preserve">2024 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 xml:space="preserve">г. по 31 декабря </w:t>
            </w:r>
            <w:r w:rsidR="00107FC8" w:rsidRPr="000B0D6B">
              <w:rPr>
                <w:rFonts w:ascii="Times New Roman" w:hAnsi="Times New Roman"/>
                <w:bCs/>
                <w:sz w:val="24"/>
                <w:szCs w:val="24"/>
              </w:rPr>
              <w:t>2025 г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07FC8" w:rsidRPr="000B0D6B" w:rsidTr="00F84F44">
        <w:trPr>
          <w:trHeight w:val="20"/>
          <w:jc w:val="center"/>
        </w:trPr>
        <w:tc>
          <w:tcPr>
            <w:tcW w:w="2977" w:type="dxa"/>
          </w:tcPr>
          <w:p w:rsidR="00107FC8" w:rsidRPr="000B0D6B" w:rsidRDefault="00107FC8" w:rsidP="0010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lastRenderedPageBreak/>
              <w:t>Перечень мероприятий</w:t>
            </w:r>
          </w:p>
        </w:tc>
        <w:tc>
          <w:tcPr>
            <w:tcW w:w="462" w:type="dxa"/>
          </w:tcPr>
          <w:p w:rsidR="00107FC8" w:rsidRPr="000B0D6B" w:rsidRDefault="00107FC8" w:rsidP="00F84F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6272" w:type="dxa"/>
          </w:tcPr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1. Мероприятия, направленные на внедрение и соблюдение клинических рекомендаций по сахарному диабету у детей и взрослых: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1) повышение квалификации врачей и медицинских сестер;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2) оснащение согласно Порядкам оказания медицинской помощи по эндокринологии и детской эндокринологии;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3) внедрение протоколов в лечебные учреждения.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2. Мероприятия по организации внутреннего контроля к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чества оказания медицинской помощи</w:t>
            </w:r>
            <w:r w:rsidR="002D31E6" w:rsidRPr="000B0D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Организация отделов СМК.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3. Работа с факторами риска развития сахарного диабета у детей и взрослых</w:t>
            </w:r>
            <w:r w:rsidR="002D31E6" w:rsidRPr="000B0D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Работа Республиканских центров восстановительной мед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цины и реабилитации для детей и общественного здоровья и ме</w:t>
            </w:r>
            <w:r w:rsidR="002D31E6" w:rsidRPr="000B0D6B">
              <w:rPr>
                <w:rFonts w:ascii="Times New Roman" w:hAnsi="Times New Roman"/>
                <w:bCs/>
                <w:sz w:val="24"/>
                <w:szCs w:val="24"/>
              </w:rPr>
              <w:t xml:space="preserve">дицинской профилактики 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совместно с врачами-эндокринологами. 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4. Мероприятия по профилактике развития осложнений с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харного диабета у детей и взрослых</w:t>
            </w:r>
            <w:r w:rsidR="002D31E6" w:rsidRPr="000B0D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Повышение квалификации врачей первичного звена по э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докринологии и детской эндокринологии</w:t>
            </w:r>
            <w:r w:rsidR="002D31E6" w:rsidRPr="000B0D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5. Комплекс мер, направленны</w:t>
            </w:r>
            <w:r w:rsidR="002379A3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 xml:space="preserve"> на совершенствование о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ганизации диспансерного наблюдения пациентов с саха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ным диабетом</w:t>
            </w:r>
            <w:r w:rsidR="002D31E6" w:rsidRPr="000B0D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07FC8" w:rsidRPr="000B0D6B" w:rsidRDefault="002D31E6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Преемственность</w:t>
            </w:r>
            <w:r w:rsidR="002379A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 xml:space="preserve"> терапевт-</w:t>
            </w:r>
            <w:r w:rsidR="00107FC8" w:rsidRPr="000B0D6B">
              <w:rPr>
                <w:rFonts w:ascii="Times New Roman" w:hAnsi="Times New Roman"/>
                <w:bCs/>
                <w:sz w:val="24"/>
                <w:szCs w:val="24"/>
              </w:rPr>
              <w:t>эндокрин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олог, педиатр-</w:t>
            </w:r>
            <w:r w:rsidR="00107FC8" w:rsidRPr="000B0D6B">
              <w:rPr>
                <w:rFonts w:ascii="Times New Roman" w:hAnsi="Times New Roman"/>
                <w:bCs/>
                <w:sz w:val="24"/>
                <w:szCs w:val="24"/>
              </w:rPr>
              <w:t>эндокринолог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07FC8" w:rsidRPr="000B0D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6. Развитие структуры специализированной, в том числе высокотехнологичной медицинской помощи: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1) создание межрайонного эндокринологического центра;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2) создание амбулаторных «Школ диабета» в ГБУЗ Р</w:t>
            </w:r>
            <w:r w:rsidR="002D31E6" w:rsidRPr="000B0D6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2D31E6" w:rsidRPr="000B0D6B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2D31E6" w:rsidRPr="000B0D6B">
              <w:rPr>
                <w:rFonts w:ascii="Times New Roman" w:hAnsi="Times New Roman"/>
                <w:bCs/>
                <w:sz w:val="24"/>
                <w:szCs w:val="24"/>
              </w:rPr>
              <w:t xml:space="preserve">публики 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2D31E6" w:rsidRPr="000B0D6B">
              <w:rPr>
                <w:rFonts w:ascii="Times New Roman" w:hAnsi="Times New Roman"/>
                <w:bCs/>
                <w:sz w:val="24"/>
                <w:szCs w:val="24"/>
              </w:rPr>
              <w:t>ыва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 xml:space="preserve"> «Республиканская детская больница», ГБУЗ </w:t>
            </w:r>
            <w:r w:rsidR="002D31E6" w:rsidRPr="000B0D6B">
              <w:rPr>
                <w:rFonts w:ascii="Times New Roman" w:hAnsi="Times New Roman"/>
                <w:bCs/>
                <w:sz w:val="24"/>
                <w:szCs w:val="24"/>
              </w:rPr>
              <w:t>Республики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Дзун-Хемчикский</w:t>
            </w:r>
            <w:proofErr w:type="spellEnd"/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 xml:space="preserve"> ММЦ».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7. Кадровое обеспечение системы оказания медицинской помощи пациентам с сахарным диабетом: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1) целевое обучение для подготовки специалистов с учетом потребности с республики в медицинских кадрах, участв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ющих в оказании медицинской помощи пациентам по пр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филю «эндокринология» и «детская эндокриноло</w:t>
            </w:r>
            <w:r w:rsidR="002D31E6" w:rsidRPr="000B0D6B">
              <w:rPr>
                <w:rFonts w:ascii="Times New Roman" w:hAnsi="Times New Roman"/>
                <w:bCs/>
                <w:sz w:val="24"/>
                <w:szCs w:val="24"/>
              </w:rPr>
              <w:t>гия»;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2) совместно с профильными национальными медици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скими исследовательскими центрами организовать образ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вательные мероприятия (стажировки на рабочем месте, п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казательные операции, повышения квалификации, семин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ры с использованием дистанционных технологий и др.)  медицинской помощи по профилю эндокринология» и «детская эндокринология», в том числе в рамках системы непрерывного медицинского образования.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8. Организационно-методическое обеспечение качества оказания медицинской помощи: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1) организация телемедицинских консультаций в консул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 xml:space="preserve">тативно-диагностической поликлинике ГБУЗ </w:t>
            </w:r>
            <w:r w:rsidR="002D31E6" w:rsidRPr="000B0D6B">
              <w:rPr>
                <w:rFonts w:ascii="Times New Roman" w:hAnsi="Times New Roman"/>
                <w:bCs/>
                <w:sz w:val="24"/>
                <w:szCs w:val="24"/>
              </w:rPr>
              <w:t>Республики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 xml:space="preserve"> «Республиканская больница № 1» и ГБУЗ </w:t>
            </w:r>
            <w:r w:rsidR="002D31E6" w:rsidRPr="000B0D6B">
              <w:rPr>
                <w:rFonts w:ascii="Times New Roman" w:hAnsi="Times New Roman"/>
                <w:bCs/>
                <w:sz w:val="24"/>
                <w:szCs w:val="24"/>
              </w:rPr>
              <w:t>Республики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 xml:space="preserve"> «Республиканский консультативно-диагностический центр».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9. Другие мероприятия: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 xml:space="preserve">1) организация лазерной операционной в консультативно-диагностической поликлинике ГБУЗ </w:t>
            </w:r>
            <w:r w:rsidR="002D31E6" w:rsidRPr="000B0D6B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Республики  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«Респу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0B0D6B">
              <w:rPr>
                <w:rFonts w:ascii="Times New Roman" w:hAnsi="Times New Roman"/>
                <w:bCs/>
                <w:sz w:val="24"/>
                <w:szCs w:val="24"/>
              </w:rPr>
              <w:t>ликанская больница № 1»</w:t>
            </w:r>
          </w:p>
          <w:p w:rsidR="002D31E6" w:rsidRPr="000B0D6B" w:rsidRDefault="002D31E6" w:rsidP="00F84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7FC8" w:rsidRPr="000B0D6B" w:rsidTr="00F84F44">
        <w:trPr>
          <w:trHeight w:val="20"/>
          <w:jc w:val="center"/>
        </w:trPr>
        <w:tc>
          <w:tcPr>
            <w:tcW w:w="2977" w:type="dxa"/>
          </w:tcPr>
          <w:p w:rsidR="00107FC8" w:rsidRPr="000B0D6B" w:rsidRDefault="00107FC8" w:rsidP="0010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lastRenderedPageBreak/>
              <w:t>Объемы бюджетных асси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г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нований Программы</w:t>
            </w:r>
          </w:p>
        </w:tc>
        <w:tc>
          <w:tcPr>
            <w:tcW w:w="462" w:type="dxa"/>
          </w:tcPr>
          <w:p w:rsidR="00107FC8" w:rsidRPr="000B0D6B" w:rsidRDefault="00107FC8" w:rsidP="00F84F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6272" w:type="dxa"/>
          </w:tcPr>
          <w:p w:rsidR="00107FC8" w:rsidRPr="000B0D6B" w:rsidRDefault="002D31E6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о</w:t>
            </w:r>
            <w:r w:rsidR="00107FC8" w:rsidRPr="000B0D6B">
              <w:rPr>
                <w:rFonts w:ascii="Times New Roman" w:hAnsi="Times New Roman"/>
                <w:sz w:val="24"/>
                <w:szCs w:val="24"/>
              </w:rPr>
              <w:t>бщий объем фин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ансирования Программы на 2024-</w:t>
            </w:r>
            <w:r w:rsidR="00107FC8" w:rsidRPr="000B0D6B">
              <w:rPr>
                <w:rFonts w:ascii="Times New Roman" w:hAnsi="Times New Roman"/>
                <w:sz w:val="24"/>
                <w:szCs w:val="24"/>
              </w:rPr>
              <w:t>2025 годы составляет 8 418,9 тыс. рублей, из них средства фед</w:t>
            </w:r>
            <w:r w:rsidR="00107FC8" w:rsidRPr="000B0D6B">
              <w:rPr>
                <w:rFonts w:ascii="Times New Roman" w:hAnsi="Times New Roman"/>
                <w:sz w:val="24"/>
                <w:szCs w:val="24"/>
              </w:rPr>
              <w:t>е</w:t>
            </w:r>
            <w:r w:rsidR="00107FC8" w:rsidRPr="000B0D6B">
              <w:rPr>
                <w:rFonts w:ascii="Times New Roman" w:hAnsi="Times New Roman"/>
                <w:sz w:val="24"/>
                <w:szCs w:val="24"/>
              </w:rPr>
              <w:t>рального бюджета – 3 411,9 тыс. рублей, из них средства республиканского бюджета 34,5 тыс. рублей, внебюдже</w:t>
            </w:r>
            <w:r w:rsidR="00107FC8" w:rsidRPr="000B0D6B">
              <w:rPr>
                <w:rFonts w:ascii="Times New Roman" w:hAnsi="Times New Roman"/>
                <w:sz w:val="24"/>
                <w:szCs w:val="24"/>
              </w:rPr>
              <w:t>т</w:t>
            </w:r>
            <w:r w:rsidR="00107FC8" w:rsidRPr="000B0D6B">
              <w:rPr>
                <w:rFonts w:ascii="Times New Roman" w:hAnsi="Times New Roman"/>
                <w:sz w:val="24"/>
                <w:szCs w:val="24"/>
              </w:rPr>
              <w:t xml:space="preserve">ные средства 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–</w:t>
            </w:r>
            <w:r w:rsidR="00107FC8" w:rsidRPr="000B0D6B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A8F">
              <w:rPr>
                <w:rFonts w:ascii="Times New Roman" w:hAnsi="Times New Roman"/>
                <w:sz w:val="24"/>
                <w:szCs w:val="24"/>
              </w:rPr>
              <w:t>972, 5 тыс. рублей,</w:t>
            </w:r>
          </w:p>
          <w:p w:rsidR="00107FC8" w:rsidRPr="000B0D6B" w:rsidRDefault="00B93A8F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07FC8" w:rsidRPr="000B0D6B">
              <w:rPr>
                <w:rFonts w:ascii="Times New Roman" w:hAnsi="Times New Roman"/>
                <w:sz w:val="24"/>
                <w:szCs w:val="24"/>
              </w:rPr>
              <w:t xml:space="preserve"> том числе по годам: 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в 2024 году – 8 418,9 тыс. рублей, из них средства фед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рального бюджета – 3 411,9 тыс. рублей, из них средства республиканского бюджета 34,5 тыс. рублей, внебюдже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ные средства </w:t>
            </w:r>
            <w:r w:rsidR="005F378C" w:rsidRPr="000B0D6B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5F378C" w:rsidRPr="000B0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972, 5 тыс. рублей;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в 2025 году – 0,0 тыс. рублей.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Объемы финансиров</w:t>
            </w:r>
            <w:r w:rsidR="00B93A8F">
              <w:rPr>
                <w:rFonts w:ascii="Times New Roman" w:hAnsi="Times New Roman"/>
                <w:sz w:val="24"/>
                <w:szCs w:val="24"/>
              </w:rPr>
              <w:t>ания на реализацию мероприятий П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рограммы на очередной плановый финансовый год по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д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лежат ежегодному подтверждению при утверждении ре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с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публиканского бюджета Республики Тыва</w:t>
            </w:r>
          </w:p>
          <w:p w:rsidR="005F378C" w:rsidRPr="000B0D6B" w:rsidRDefault="005F378C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07FC8" w:rsidRPr="000B0D6B" w:rsidTr="00F84F44">
        <w:trPr>
          <w:trHeight w:val="20"/>
          <w:jc w:val="center"/>
        </w:trPr>
        <w:tc>
          <w:tcPr>
            <w:tcW w:w="2977" w:type="dxa"/>
          </w:tcPr>
          <w:p w:rsidR="00107FC8" w:rsidRPr="000B0D6B" w:rsidRDefault="00107FC8" w:rsidP="0010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Ожидаемые результаты р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ализации Программы</w:t>
            </w:r>
          </w:p>
        </w:tc>
        <w:tc>
          <w:tcPr>
            <w:tcW w:w="462" w:type="dxa"/>
          </w:tcPr>
          <w:p w:rsidR="00107FC8" w:rsidRPr="000B0D6B" w:rsidRDefault="00107FC8" w:rsidP="00F84F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6272" w:type="dxa"/>
          </w:tcPr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0D6B">
              <w:rPr>
                <w:rFonts w:ascii="Times New Roman" w:hAnsi="Times New Roman"/>
                <w:sz w:val="24"/>
                <w:szCs w:val="24"/>
              </w:rPr>
              <w:t>1) увеличение доли пациентов с сахарным диабетом 1 и 2 типов, охваченных диспансерным наблюдением, в том числе проводимым в рамках данного наблюдения исслед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ванием </w:t>
            </w:r>
            <w:proofErr w:type="spellStart"/>
            <w:r w:rsidRPr="000B0D6B">
              <w:rPr>
                <w:rFonts w:ascii="Times New Roman" w:hAnsi="Times New Roman"/>
                <w:sz w:val="24"/>
                <w:szCs w:val="24"/>
              </w:rPr>
              <w:t>гликированного</w:t>
            </w:r>
            <w:proofErr w:type="spellEnd"/>
            <w:r w:rsidRPr="000B0D6B">
              <w:rPr>
                <w:rFonts w:ascii="Times New Roman" w:hAnsi="Times New Roman"/>
                <w:sz w:val="24"/>
                <w:szCs w:val="24"/>
              </w:rPr>
              <w:t xml:space="preserve"> гемоглобина с помощью лабор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торных методов, ежегодно не реже 1 раза в год, от общего числа пациентов с сахарным диабетом 1 и 2 типов до 57,60</w:t>
            </w:r>
            <w:r w:rsidR="005F378C" w:rsidRPr="000B0D6B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 к 2025 году;</w:t>
            </w:r>
            <w:proofErr w:type="gramEnd"/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 xml:space="preserve">2) увеличение доли пациентов сахарным диабетом 1 и 2 типов, достигших уровня </w:t>
            </w:r>
            <w:proofErr w:type="spellStart"/>
            <w:r w:rsidRPr="000B0D6B">
              <w:rPr>
                <w:rFonts w:ascii="Times New Roman" w:hAnsi="Times New Roman"/>
                <w:sz w:val="24"/>
                <w:szCs w:val="24"/>
              </w:rPr>
              <w:t>гликированного</w:t>
            </w:r>
            <w:proofErr w:type="spellEnd"/>
            <w:r w:rsidRPr="000B0D6B">
              <w:rPr>
                <w:rFonts w:ascii="Times New Roman" w:hAnsi="Times New Roman"/>
                <w:sz w:val="24"/>
                <w:szCs w:val="24"/>
              </w:rPr>
              <w:t xml:space="preserve"> гемоглобина м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нее или равного 7,0</w:t>
            </w:r>
            <w:r w:rsidR="005F378C" w:rsidRPr="000B0D6B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 w:rsidR="00B93A8F">
              <w:rPr>
                <w:rFonts w:ascii="Times New Roman" w:hAnsi="Times New Roman"/>
                <w:sz w:val="24"/>
                <w:szCs w:val="24"/>
              </w:rPr>
              <w:t>ам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 на конец года, от числа п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циентов с сахарным диабетом 1 и 2 типов, охваченных и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с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следованием </w:t>
            </w:r>
            <w:proofErr w:type="spellStart"/>
            <w:r w:rsidRPr="000B0D6B">
              <w:rPr>
                <w:rFonts w:ascii="Times New Roman" w:hAnsi="Times New Roman"/>
                <w:sz w:val="24"/>
                <w:szCs w:val="24"/>
              </w:rPr>
              <w:t>гликированного</w:t>
            </w:r>
            <w:proofErr w:type="spellEnd"/>
            <w:r w:rsidRPr="000B0D6B">
              <w:rPr>
                <w:rFonts w:ascii="Times New Roman" w:hAnsi="Times New Roman"/>
                <w:sz w:val="24"/>
                <w:szCs w:val="24"/>
              </w:rPr>
              <w:t xml:space="preserve"> гемоглобина с помощью л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бораторных методов до 42,39</w:t>
            </w:r>
            <w:r w:rsidR="005F378C" w:rsidRPr="000B0D6B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 к 2025 году;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3) снижение доли пациентов с сахарным диабетом 1 и 2 т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пов с высокими ампутациями от всех пациентов с саха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р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ным диабетом 1 и 2 типов с любыми ампутациями до 42,54</w:t>
            </w:r>
            <w:r w:rsidR="005F378C" w:rsidRPr="000B0D6B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 к 2025 году;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0D6B">
              <w:rPr>
                <w:rFonts w:ascii="Times New Roman" w:hAnsi="Times New Roman"/>
                <w:sz w:val="24"/>
                <w:szCs w:val="24"/>
              </w:rPr>
              <w:t>4) снижение доли пациентов с сахарным диабетом 1 и 2 т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пов, нуждающихся в заместительной почечной терапии, и пациентов со слепотой, от всех пациентов с сахарным ди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бетом 1 и 2 типов с хронической болезнью почек и пацие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тов с диабетической </w:t>
            </w:r>
            <w:proofErr w:type="spellStart"/>
            <w:r w:rsidRPr="000B0D6B">
              <w:rPr>
                <w:rFonts w:ascii="Times New Roman" w:hAnsi="Times New Roman"/>
                <w:sz w:val="24"/>
                <w:szCs w:val="24"/>
              </w:rPr>
              <w:t>ретинопатией</w:t>
            </w:r>
            <w:proofErr w:type="spellEnd"/>
            <w:r w:rsidRPr="000B0D6B">
              <w:rPr>
                <w:rFonts w:ascii="Times New Roman" w:hAnsi="Times New Roman"/>
                <w:sz w:val="24"/>
                <w:szCs w:val="24"/>
              </w:rPr>
              <w:t xml:space="preserve"> до 1,09</w:t>
            </w:r>
            <w:r w:rsidR="005F378C" w:rsidRPr="000B0D6B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 к 2025 году;</w:t>
            </w:r>
            <w:proofErr w:type="gramEnd"/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5) увеличение доли пациентов с сахарным диабетом, выя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в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ленных впервые при профилактических медицинских осмотрах и диспансеризации в отчетном году, от общего числа зарегистрированных заболеваний </w:t>
            </w:r>
            <w:proofErr w:type="gramStart"/>
            <w:r w:rsidRPr="000B0D6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B0D6B">
              <w:rPr>
                <w:rFonts w:ascii="Times New Roman" w:hAnsi="Times New Roman"/>
                <w:sz w:val="24"/>
                <w:szCs w:val="24"/>
              </w:rPr>
              <w:t xml:space="preserve"> впервые </w:t>
            </w:r>
            <w:proofErr w:type="gramStart"/>
            <w:r w:rsidRPr="000B0D6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B0D6B">
              <w:rPr>
                <w:rFonts w:ascii="Times New Roman" w:hAnsi="Times New Roman"/>
                <w:sz w:val="24"/>
                <w:szCs w:val="24"/>
              </w:rPr>
              <w:t xml:space="preserve"> жизни установленным диагнозом сахарный диабет у взрослых за отчетный год до 27,90</w:t>
            </w:r>
            <w:r w:rsidR="005F378C" w:rsidRPr="000B0D6B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 к 2025 году;</w:t>
            </w:r>
          </w:p>
          <w:p w:rsidR="00107FC8" w:rsidRPr="000B0D6B" w:rsidRDefault="00107FC8" w:rsidP="00F84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t>6) увеличение охвата граждан исследованием глюкозы натощак до 62,10</w:t>
            </w:r>
            <w:r w:rsidR="005F378C" w:rsidRPr="000B0D6B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 к 2025 году;</w:t>
            </w:r>
          </w:p>
          <w:p w:rsidR="00107FC8" w:rsidRPr="000B0D6B" w:rsidRDefault="00107FC8" w:rsidP="005F3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D6B">
              <w:rPr>
                <w:rFonts w:ascii="Times New Roman" w:hAnsi="Times New Roman"/>
                <w:sz w:val="24"/>
                <w:szCs w:val="24"/>
              </w:rPr>
              <w:lastRenderedPageBreak/>
              <w:t>7) увеличение доли пациентов, обученных в школе для п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>циентов с сахарным диабетом</w:t>
            </w:r>
            <w:r w:rsidR="00B93A8F">
              <w:rPr>
                <w:rFonts w:ascii="Times New Roman" w:hAnsi="Times New Roman"/>
                <w:sz w:val="24"/>
                <w:szCs w:val="24"/>
              </w:rPr>
              <w:t>,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 от общего числа пациентов с сахарным диабетом 1 и 2 типов (Е10-Е14 по МКБ-10) за отчетный год до 16,20</w:t>
            </w:r>
            <w:r w:rsidR="005F378C" w:rsidRPr="000B0D6B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Pr="000B0D6B">
              <w:rPr>
                <w:rFonts w:ascii="Times New Roman" w:hAnsi="Times New Roman"/>
                <w:sz w:val="24"/>
                <w:szCs w:val="24"/>
              </w:rPr>
              <w:t xml:space="preserve"> к 2025 году</w:t>
            </w:r>
          </w:p>
          <w:p w:rsidR="005F378C" w:rsidRPr="000B0D6B" w:rsidRDefault="005F378C" w:rsidP="005F3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A8F" w:rsidRDefault="00B93A8F" w:rsidP="005F378C">
      <w:pPr>
        <w:pStyle w:val="a1"/>
        <w:rPr>
          <w:szCs w:val="28"/>
        </w:rPr>
      </w:pPr>
    </w:p>
    <w:p w:rsidR="005F378C" w:rsidRPr="000B0D6B" w:rsidRDefault="00BA2CBF" w:rsidP="005F378C">
      <w:pPr>
        <w:pStyle w:val="a1"/>
        <w:rPr>
          <w:szCs w:val="28"/>
        </w:rPr>
      </w:pPr>
      <w:r w:rsidRPr="000B0D6B">
        <w:rPr>
          <w:szCs w:val="28"/>
          <w:lang w:val="en-US"/>
        </w:rPr>
        <w:t>I</w:t>
      </w:r>
      <w:r w:rsidRPr="000B0D6B">
        <w:rPr>
          <w:szCs w:val="28"/>
        </w:rPr>
        <w:t xml:space="preserve">. Анализ текущего состояния оказания медицинской </w:t>
      </w:r>
    </w:p>
    <w:p w:rsidR="00AD300E" w:rsidRPr="000B0D6B" w:rsidRDefault="00BA2CBF" w:rsidP="005F378C">
      <w:pPr>
        <w:pStyle w:val="a1"/>
        <w:rPr>
          <w:szCs w:val="28"/>
        </w:rPr>
      </w:pPr>
      <w:r w:rsidRPr="000B0D6B">
        <w:rPr>
          <w:szCs w:val="28"/>
        </w:rPr>
        <w:t xml:space="preserve">помощи больным с сахарным диабетом в </w:t>
      </w:r>
      <w:r w:rsidR="00F36F8B" w:rsidRPr="000B0D6B">
        <w:rPr>
          <w:szCs w:val="28"/>
        </w:rPr>
        <w:t>Республике Тыва</w:t>
      </w:r>
    </w:p>
    <w:p w:rsidR="005F378C" w:rsidRPr="000B0D6B" w:rsidRDefault="005F378C" w:rsidP="005F378C">
      <w:pPr>
        <w:pStyle w:val="a1"/>
        <w:rPr>
          <w:szCs w:val="28"/>
        </w:rPr>
      </w:pPr>
    </w:p>
    <w:p w:rsidR="00F5352E" w:rsidRPr="000B0D6B" w:rsidRDefault="00C65E7A" w:rsidP="005F378C">
      <w:pPr>
        <w:pStyle w:val="af2"/>
        <w:numPr>
          <w:ilvl w:val="1"/>
          <w:numId w:val="2"/>
        </w:numPr>
        <w:shd w:val="clear" w:color="auto" w:fill="FFFFFF"/>
        <w:ind w:left="0" w:firstLine="0"/>
        <w:jc w:val="center"/>
        <w:textAlignment w:val="baseline"/>
        <w:rPr>
          <w:rFonts w:eastAsiaTheme="minorEastAsia"/>
          <w:sz w:val="28"/>
          <w:szCs w:val="28"/>
        </w:rPr>
      </w:pPr>
      <w:r w:rsidRPr="000B0D6B">
        <w:rPr>
          <w:sz w:val="28"/>
          <w:szCs w:val="28"/>
        </w:rPr>
        <w:t>Характеристика и</w:t>
      </w:r>
      <w:r w:rsidR="00F5352E" w:rsidRPr="000B0D6B">
        <w:rPr>
          <w:sz w:val="28"/>
          <w:szCs w:val="28"/>
        </w:rPr>
        <w:t xml:space="preserve"> анализ особенностей </w:t>
      </w:r>
      <w:r w:rsidR="00F36F8B" w:rsidRPr="000B0D6B">
        <w:rPr>
          <w:sz w:val="28"/>
          <w:szCs w:val="28"/>
        </w:rPr>
        <w:t>Республики Тыва</w:t>
      </w:r>
      <w:r w:rsidR="00F5352E" w:rsidRPr="000B0D6B">
        <w:rPr>
          <w:sz w:val="28"/>
          <w:szCs w:val="28"/>
        </w:rPr>
        <w:t xml:space="preserve">, </w:t>
      </w:r>
      <w:r w:rsidR="000B0D6B" w:rsidRPr="000B0D6B">
        <w:rPr>
          <w:sz w:val="28"/>
          <w:szCs w:val="28"/>
        </w:rPr>
        <w:br/>
      </w:r>
      <w:r w:rsidR="00F5352E" w:rsidRPr="000B0D6B">
        <w:rPr>
          <w:sz w:val="28"/>
          <w:szCs w:val="28"/>
        </w:rPr>
        <w:t xml:space="preserve">в том числе географических, </w:t>
      </w:r>
      <w:r w:rsidRPr="000B0D6B">
        <w:rPr>
          <w:sz w:val="28"/>
          <w:szCs w:val="28"/>
        </w:rPr>
        <w:t>социально-</w:t>
      </w:r>
      <w:r w:rsidR="00F5352E" w:rsidRPr="000B0D6B">
        <w:rPr>
          <w:sz w:val="28"/>
          <w:szCs w:val="28"/>
        </w:rPr>
        <w:t>экономических</w:t>
      </w:r>
      <w:r w:rsidRPr="000B0D6B">
        <w:rPr>
          <w:sz w:val="28"/>
          <w:szCs w:val="28"/>
        </w:rPr>
        <w:t xml:space="preserve"> </w:t>
      </w:r>
      <w:r w:rsidR="000B0D6B" w:rsidRPr="000B0D6B">
        <w:rPr>
          <w:sz w:val="28"/>
          <w:szCs w:val="28"/>
        </w:rPr>
        <w:br/>
      </w:r>
      <w:r w:rsidRPr="000B0D6B">
        <w:rPr>
          <w:sz w:val="28"/>
          <w:szCs w:val="28"/>
        </w:rPr>
        <w:t>и других региональных особенностей</w:t>
      </w:r>
    </w:p>
    <w:p w:rsidR="000B0D6B" w:rsidRPr="000B0D6B" w:rsidRDefault="000B0D6B" w:rsidP="000B0D6B">
      <w:pPr>
        <w:pStyle w:val="af2"/>
        <w:shd w:val="clear" w:color="auto" w:fill="FFFFFF"/>
        <w:ind w:left="0"/>
        <w:textAlignment w:val="baseline"/>
        <w:rPr>
          <w:rFonts w:eastAsiaTheme="minorEastAsia"/>
          <w:sz w:val="28"/>
          <w:szCs w:val="28"/>
        </w:rPr>
      </w:pPr>
    </w:p>
    <w:p w:rsidR="006F6CF3" w:rsidRPr="000B0D6B" w:rsidRDefault="00F5352E" w:rsidP="005F37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/>
          <w:sz w:val="28"/>
          <w:szCs w:val="28"/>
        </w:rPr>
      </w:pPr>
      <w:r w:rsidRPr="000B0D6B">
        <w:rPr>
          <w:rFonts w:ascii="Times New Roman" w:eastAsiaTheme="minorEastAsia" w:hAnsi="Times New Roman"/>
          <w:sz w:val="28"/>
          <w:szCs w:val="28"/>
        </w:rPr>
        <w:t xml:space="preserve">Республика Тыва </w:t>
      </w:r>
      <w:r w:rsidR="006F6CF3" w:rsidRPr="000B0D6B">
        <w:rPr>
          <w:rFonts w:ascii="Times New Roman" w:eastAsiaTheme="minorEastAsia" w:hAnsi="Times New Roman"/>
          <w:sz w:val="28"/>
          <w:szCs w:val="28"/>
        </w:rPr>
        <w:t>– субъект Российской Федерации, входит в состав С</w:t>
      </w:r>
      <w:r w:rsidR="006F6CF3" w:rsidRPr="000B0D6B">
        <w:rPr>
          <w:rFonts w:ascii="Times New Roman" w:eastAsiaTheme="minorEastAsia" w:hAnsi="Times New Roman"/>
          <w:sz w:val="28"/>
          <w:szCs w:val="28"/>
        </w:rPr>
        <w:t>и</w:t>
      </w:r>
      <w:r w:rsidR="006F6CF3" w:rsidRPr="000B0D6B">
        <w:rPr>
          <w:rFonts w:ascii="Times New Roman" w:eastAsiaTheme="minorEastAsia" w:hAnsi="Times New Roman"/>
          <w:sz w:val="28"/>
          <w:szCs w:val="28"/>
        </w:rPr>
        <w:t>бирского федерального округа.</w:t>
      </w:r>
    </w:p>
    <w:p w:rsidR="006F6CF3" w:rsidRPr="000B0D6B" w:rsidRDefault="006F6CF3" w:rsidP="005F37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/>
          <w:sz w:val="28"/>
          <w:szCs w:val="28"/>
        </w:rPr>
      </w:pPr>
      <w:r w:rsidRPr="000B0D6B">
        <w:rPr>
          <w:rFonts w:ascii="Times New Roman" w:eastAsiaTheme="minorEastAsia" w:hAnsi="Times New Roman"/>
          <w:sz w:val="28"/>
          <w:szCs w:val="28"/>
        </w:rPr>
        <w:t>Административный центр</w:t>
      </w:r>
      <w:r w:rsidR="000B0D6B">
        <w:rPr>
          <w:rFonts w:ascii="Times New Roman" w:eastAsiaTheme="minorEastAsia" w:hAnsi="Times New Roman"/>
          <w:sz w:val="28"/>
          <w:szCs w:val="28"/>
        </w:rPr>
        <w:t xml:space="preserve"> –</w:t>
      </w:r>
      <w:r w:rsidRPr="000B0D6B">
        <w:rPr>
          <w:rFonts w:ascii="Times New Roman" w:eastAsiaTheme="minorEastAsia" w:hAnsi="Times New Roman"/>
          <w:sz w:val="28"/>
          <w:szCs w:val="28"/>
        </w:rPr>
        <w:t xml:space="preserve"> город Кызыл.</w:t>
      </w:r>
    </w:p>
    <w:p w:rsidR="00F5352E" w:rsidRPr="000B0D6B" w:rsidRDefault="006F6CF3" w:rsidP="005F37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/>
          <w:sz w:val="28"/>
          <w:szCs w:val="28"/>
        </w:rPr>
      </w:pPr>
      <w:r w:rsidRPr="000B0D6B">
        <w:rPr>
          <w:rFonts w:ascii="Times New Roman" w:eastAsiaTheme="minorEastAsia" w:hAnsi="Times New Roman"/>
          <w:sz w:val="28"/>
          <w:szCs w:val="28"/>
        </w:rPr>
        <w:t>Республика Тыва р</w:t>
      </w:r>
      <w:r w:rsidR="00F5352E" w:rsidRPr="000B0D6B">
        <w:rPr>
          <w:rFonts w:ascii="Times New Roman" w:eastAsiaTheme="minorEastAsia" w:hAnsi="Times New Roman"/>
          <w:sz w:val="28"/>
          <w:szCs w:val="28"/>
        </w:rPr>
        <w:t>асположена на юге Восточной Сибири, в географич</w:t>
      </w:r>
      <w:r w:rsidR="00F5352E" w:rsidRPr="000B0D6B">
        <w:rPr>
          <w:rFonts w:ascii="Times New Roman" w:eastAsiaTheme="minorEastAsia" w:hAnsi="Times New Roman"/>
          <w:sz w:val="28"/>
          <w:szCs w:val="28"/>
        </w:rPr>
        <w:t>е</w:t>
      </w:r>
      <w:r w:rsidR="00F5352E" w:rsidRPr="000B0D6B">
        <w:rPr>
          <w:rFonts w:ascii="Times New Roman" w:eastAsiaTheme="minorEastAsia" w:hAnsi="Times New Roman"/>
          <w:sz w:val="28"/>
          <w:szCs w:val="28"/>
        </w:rPr>
        <w:t xml:space="preserve">ском центре азиатского материка на слиянии рек </w:t>
      </w:r>
      <w:proofErr w:type="spellStart"/>
      <w:r w:rsidR="00F5352E" w:rsidRPr="000B0D6B">
        <w:rPr>
          <w:rFonts w:ascii="Times New Roman" w:eastAsiaTheme="minorEastAsia" w:hAnsi="Times New Roman"/>
          <w:sz w:val="28"/>
          <w:szCs w:val="28"/>
        </w:rPr>
        <w:t>Бий-Хем</w:t>
      </w:r>
      <w:proofErr w:type="spellEnd"/>
      <w:r w:rsidR="00F5352E" w:rsidRPr="000B0D6B">
        <w:rPr>
          <w:rFonts w:ascii="Times New Roman" w:eastAsiaTheme="minorEastAsia" w:hAnsi="Times New Roman"/>
          <w:sz w:val="28"/>
          <w:szCs w:val="28"/>
        </w:rPr>
        <w:t xml:space="preserve"> (Большой Енисей) и </w:t>
      </w:r>
      <w:proofErr w:type="spellStart"/>
      <w:r w:rsidR="00F5352E" w:rsidRPr="000B0D6B">
        <w:rPr>
          <w:rFonts w:ascii="Times New Roman" w:eastAsiaTheme="minorEastAsia" w:hAnsi="Times New Roman"/>
          <w:sz w:val="28"/>
          <w:szCs w:val="28"/>
        </w:rPr>
        <w:t>Каа-Хем</w:t>
      </w:r>
      <w:proofErr w:type="spellEnd"/>
      <w:r w:rsidR="00F5352E" w:rsidRPr="000B0D6B">
        <w:rPr>
          <w:rFonts w:ascii="Times New Roman" w:eastAsiaTheme="minorEastAsia" w:hAnsi="Times New Roman"/>
          <w:sz w:val="28"/>
          <w:szCs w:val="28"/>
        </w:rPr>
        <w:t xml:space="preserve"> (Малый Енисей) и граничит с Монголией, Красноярским краем, И</w:t>
      </w:r>
      <w:r w:rsidR="00F5352E" w:rsidRPr="000B0D6B">
        <w:rPr>
          <w:rFonts w:ascii="Times New Roman" w:eastAsiaTheme="minorEastAsia" w:hAnsi="Times New Roman"/>
          <w:sz w:val="28"/>
          <w:szCs w:val="28"/>
        </w:rPr>
        <w:t>р</w:t>
      </w:r>
      <w:r w:rsidR="00F5352E" w:rsidRPr="000B0D6B">
        <w:rPr>
          <w:rFonts w:ascii="Times New Roman" w:eastAsiaTheme="minorEastAsia" w:hAnsi="Times New Roman"/>
          <w:sz w:val="28"/>
          <w:szCs w:val="28"/>
        </w:rPr>
        <w:t>кутской областью, Республиками Бурятия, Алтай и Хакасия. Площадь респу</w:t>
      </w:r>
      <w:r w:rsidR="00F5352E" w:rsidRPr="000B0D6B">
        <w:rPr>
          <w:rFonts w:ascii="Times New Roman" w:eastAsiaTheme="minorEastAsia" w:hAnsi="Times New Roman"/>
          <w:sz w:val="28"/>
          <w:szCs w:val="28"/>
        </w:rPr>
        <w:t>б</w:t>
      </w:r>
      <w:r w:rsidR="00F5352E" w:rsidRPr="000B0D6B">
        <w:rPr>
          <w:rFonts w:ascii="Times New Roman" w:eastAsiaTheme="minorEastAsia" w:hAnsi="Times New Roman"/>
          <w:sz w:val="28"/>
          <w:szCs w:val="28"/>
        </w:rPr>
        <w:t xml:space="preserve">лики 168,6 тыс. </w:t>
      </w:r>
      <w:r w:rsidR="000B0D6B">
        <w:rPr>
          <w:rFonts w:ascii="Times New Roman" w:eastAsiaTheme="minorEastAsia" w:hAnsi="Times New Roman"/>
          <w:sz w:val="28"/>
          <w:szCs w:val="28"/>
        </w:rPr>
        <w:t xml:space="preserve">кв. </w:t>
      </w:r>
      <w:r w:rsidR="00F5352E" w:rsidRPr="000B0D6B">
        <w:rPr>
          <w:rFonts w:ascii="Times New Roman" w:eastAsiaTheme="minorEastAsia" w:hAnsi="Times New Roman"/>
          <w:sz w:val="28"/>
          <w:szCs w:val="28"/>
        </w:rPr>
        <w:t>км. Отличается весьма суровыми природно-климатическими условиями. Климат резко континентальный, с отрицательной (от -3 до -50C) среднегодовой температурой, со значительными перепадами сезонных и суто</w:t>
      </w:r>
      <w:r w:rsidR="00F5352E" w:rsidRPr="000B0D6B">
        <w:rPr>
          <w:rFonts w:ascii="Times New Roman" w:eastAsiaTheme="minorEastAsia" w:hAnsi="Times New Roman"/>
          <w:sz w:val="28"/>
          <w:szCs w:val="28"/>
        </w:rPr>
        <w:t>ч</w:t>
      </w:r>
      <w:r w:rsidR="00F5352E" w:rsidRPr="000B0D6B">
        <w:rPr>
          <w:rFonts w:ascii="Times New Roman" w:eastAsiaTheme="minorEastAsia" w:hAnsi="Times New Roman"/>
          <w:sz w:val="28"/>
          <w:szCs w:val="28"/>
        </w:rPr>
        <w:t>ных температур, с продолжительной холодной малоснежной зимой и коротким жарким, нередко засушливым летом. В летнее время температура воздуха по</w:t>
      </w:r>
      <w:r w:rsidR="00F5352E" w:rsidRPr="000B0D6B">
        <w:rPr>
          <w:rFonts w:ascii="Times New Roman" w:eastAsiaTheme="minorEastAsia" w:hAnsi="Times New Roman"/>
          <w:sz w:val="28"/>
          <w:szCs w:val="28"/>
        </w:rPr>
        <w:t>д</w:t>
      </w:r>
      <w:r w:rsidR="00F5352E" w:rsidRPr="000B0D6B">
        <w:rPr>
          <w:rFonts w:ascii="Times New Roman" w:eastAsiaTheme="minorEastAsia" w:hAnsi="Times New Roman"/>
          <w:sz w:val="28"/>
          <w:szCs w:val="28"/>
        </w:rPr>
        <w:t>нимается до +40</w:t>
      </w:r>
      <w:proofErr w:type="gramStart"/>
      <w:r w:rsidR="00F5352E" w:rsidRPr="000B0D6B">
        <w:rPr>
          <w:rFonts w:ascii="Times New Roman" w:eastAsiaTheme="minorEastAsia" w:hAnsi="Times New Roman"/>
          <w:sz w:val="28"/>
          <w:szCs w:val="28"/>
        </w:rPr>
        <w:t xml:space="preserve"> С</w:t>
      </w:r>
      <w:proofErr w:type="gramEnd"/>
      <w:r w:rsidR="00F5352E" w:rsidRPr="000B0D6B">
        <w:rPr>
          <w:rFonts w:ascii="Times New Roman" w:eastAsiaTheme="minorEastAsia" w:hAnsi="Times New Roman"/>
          <w:sz w:val="28"/>
          <w:szCs w:val="28"/>
        </w:rPr>
        <w:t>, зимой опускается до -50 С. Рельеф горно-котловинный, сильно расчлененный, с глубоко врезанными долинами, с абсолютными отме</w:t>
      </w:r>
      <w:r w:rsidR="00F5352E" w:rsidRPr="000B0D6B">
        <w:rPr>
          <w:rFonts w:ascii="Times New Roman" w:eastAsiaTheme="minorEastAsia" w:hAnsi="Times New Roman"/>
          <w:sz w:val="28"/>
          <w:szCs w:val="28"/>
        </w:rPr>
        <w:t>т</w:t>
      </w:r>
      <w:r w:rsidR="00F5352E" w:rsidRPr="000B0D6B">
        <w:rPr>
          <w:rFonts w:ascii="Times New Roman" w:eastAsiaTheme="minorEastAsia" w:hAnsi="Times New Roman"/>
          <w:sz w:val="28"/>
          <w:szCs w:val="28"/>
        </w:rPr>
        <w:t>ками от 500 до 3970 м над у. м.</w:t>
      </w:r>
    </w:p>
    <w:p w:rsidR="00C65E7A" w:rsidRPr="000B0D6B" w:rsidRDefault="00F5352E" w:rsidP="005F378C">
      <w:pPr>
        <w:pStyle w:val="af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eastAsiaTheme="minorEastAsia" w:hAnsi="Times New Roman"/>
          <w:sz w:val="28"/>
          <w:szCs w:val="28"/>
        </w:rPr>
      </w:pPr>
      <w:r w:rsidRPr="000B0D6B">
        <w:rPr>
          <w:rFonts w:ascii="Times New Roman" w:eastAsiaTheme="minorEastAsia" w:hAnsi="Times New Roman"/>
          <w:sz w:val="28"/>
          <w:szCs w:val="28"/>
        </w:rPr>
        <w:t>Республика Тыва включает 17 административно-территориальных рай</w:t>
      </w:r>
      <w:r w:rsidRPr="000B0D6B">
        <w:rPr>
          <w:rFonts w:ascii="Times New Roman" w:eastAsiaTheme="minorEastAsia" w:hAnsi="Times New Roman"/>
          <w:sz w:val="28"/>
          <w:szCs w:val="28"/>
        </w:rPr>
        <w:t>о</w:t>
      </w:r>
      <w:r w:rsidRPr="000B0D6B">
        <w:rPr>
          <w:rFonts w:ascii="Times New Roman" w:eastAsiaTheme="minorEastAsia" w:hAnsi="Times New Roman"/>
          <w:sz w:val="28"/>
          <w:szCs w:val="28"/>
        </w:rPr>
        <w:t>нов (</w:t>
      </w:r>
      <w:proofErr w:type="spellStart"/>
      <w:r w:rsidRPr="000B0D6B">
        <w:rPr>
          <w:rFonts w:ascii="Times New Roman" w:eastAsiaTheme="minorEastAsia" w:hAnsi="Times New Roman"/>
          <w:sz w:val="28"/>
          <w:szCs w:val="28"/>
        </w:rPr>
        <w:t>кожуунов</w:t>
      </w:r>
      <w:proofErr w:type="spellEnd"/>
      <w:r w:rsidRPr="000B0D6B">
        <w:rPr>
          <w:rFonts w:ascii="Times New Roman" w:eastAsiaTheme="minorEastAsia" w:hAnsi="Times New Roman"/>
          <w:sz w:val="28"/>
          <w:szCs w:val="28"/>
        </w:rPr>
        <w:t xml:space="preserve">) и 5 городов, 2 из которых </w:t>
      </w:r>
      <w:r w:rsidR="000B0D6B">
        <w:rPr>
          <w:rFonts w:ascii="Times New Roman" w:eastAsiaTheme="minorEastAsia" w:hAnsi="Times New Roman"/>
          <w:sz w:val="28"/>
          <w:szCs w:val="28"/>
        </w:rPr>
        <w:t>–</w:t>
      </w:r>
      <w:r w:rsidRPr="000B0D6B">
        <w:rPr>
          <w:rFonts w:ascii="Times New Roman" w:eastAsiaTheme="minorEastAsia" w:hAnsi="Times New Roman"/>
          <w:sz w:val="28"/>
          <w:szCs w:val="28"/>
        </w:rPr>
        <w:t xml:space="preserve"> Кызыл (столица республики) и Ак-Довурак, 3 </w:t>
      </w:r>
      <w:r w:rsidR="000B0D6B">
        <w:rPr>
          <w:rFonts w:ascii="Times New Roman" w:eastAsiaTheme="minorEastAsia" w:hAnsi="Times New Roman"/>
          <w:sz w:val="28"/>
          <w:szCs w:val="28"/>
        </w:rPr>
        <w:t>–</w:t>
      </w:r>
      <w:r w:rsidRPr="000B0D6B">
        <w:rPr>
          <w:rFonts w:ascii="Times New Roman" w:eastAsiaTheme="minorEastAsia" w:hAnsi="Times New Roman"/>
          <w:sz w:val="28"/>
          <w:szCs w:val="28"/>
        </w:rPr>
        <w:t xml:space="preserve"> Туран, Чадан и </w:t>
      </w:r>
      <w:proofErr w:type="spellStart"/>
      <w:r w:rsidRPr="000B0D6B">
        <w:rPr>
          <w:rFonts w:ascii="Times New Roman" w:eastAsiaTheme="minorEastAsia" w:hAnsi="Times New Roman"/>
          <w:sz w:val="28"/>
          <w:szCs w:val="28"/>
        </w:rPr>
        <w:t>Шагонар</w:t>
      </w:r>
      <w:proofErr w:type="spellEnd"/>
      <w:r w:rsidRPr="000B0D6B">
        <w:rPr>
          <w:rFonts w:ascii="Times New Roman" w:eastAsiaTheme="minorEastAsia" w:hAnsi="Times New Roman"/>
          <w:sz w:val="28"/>
          <w:szCs w:val="28"/>
        </w:rPr>
        <w:t xml:space="preserve"> обладают </w:t>
      </w:r>
      <w:proofErr w:type="spellStart"/>
      <w:r w:rsidRPr="000B0D6B">
        <w:rPr>
          <w:rFonts w:ascii="Times New Roman" w:eastAsiaTheme="minorEastAsia" w:hAnsi="Times New Roman"/>
          <w:sz w:val="28"/>
          <w:szCs w:val="28"/>
        </w:rPr>
        <w:t>кожуунным</w:t>
      </w:r>
      <w:proofErr w:type="spellEnd"/>
      <w:r w:rsidRPr="000B0D6B">
        <w:rPr>
          <w:rFonts w:ascii="Times New Roman" w:eastAsiaTheme="minorEastAsia" w:hAnsi="Times New Roman"/>
          <w:sz w:val="28"/>
          <w:szCs w:val="28"/>
        </w:rPr>
        <w:t xml:space="preserve"> статусом.</w:t>
      </w:r>
    </w:p>
    <w:p w:rsidR="00435FF4" w:rsidRPr="000B0D6B" w:rsidRDefault="00435FF4" w:rsidP="005F378C">
      <w:pPr>
        <w:pStyle w:val="af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eastAsiaTheme="minorEastAsia" w:hAnsi="Times New Roman"/>
          <w:sz w:val="28"/>
          <w:szCs w:val="28"/>
        </w:rPr>
      </w:pPr>
      <w:r w:rsidRPr="000B0D6B">
        <w:rPr>
          <w:rFonts w:ascii="Times New Roman" w:eastAsiaTheme="minorEastAsia" w:hAnsi="Times New Roman"/>
          <w:sz w:val="28"/>
          <w:szCs w:val="28"/>
        </w:rPr>
        <w:t xml:space="preserve">Районы Республики Тыва: </w:t>
      </w:r>
      <w:proofErr w:type="spellStart"/>
      <w:r w:rsidRPr="000B0D6B">
        <w:rPr>
          <w:rFonts w:ascii="Times New Roman" w:eastAsiaTheme="minorEastAsia" w:hAnsi="Times New Roman"/>
          <w:sz w:val="28"/>
          <w:szCs w:val="28"/>
        </w:rPr>
        <w:t>Сут-Хольский</w:t>
      </w:r>
      <w:proofErr w:type="spellEnd"/>
      <w:r w:rsidRPr="000B0D6B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Pr="000B0D6B">
        <w:rPr>
          <w:rFonts w:ascii="Times New Roman" w:eastAsiaTheme="minorEastAsia" w:hAnsi="Times New Roman"/>
          <w:sz w:val="28"/>
          <w:szCs w:val="28"/>
        </w:rPr>
        <w:t>Улуг-Хемский</w:t>
      </w:r>
      <w:proofErr w:type="spellEnd"/>
      <w:r w:rsidRPr="000B0D6B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Pr="000B0D6B">
        <w:rPr>
          <w:rFonts w:ascii="Times New Roman" w:eastAsiaTheme="minorEastAsia" w:hAnsi="Times New Roman"/>
          <w:sz w:val="28"/>
          <w:szCs w:val="28"/>
        </w:rPr>
        <w:t>Танд</w:t>
      </w:r>
      <w:r w:rsidR="000B0D6B">
        <w:rPr>
          <w:rFonts w:ascii="Times New Roman" w:eastAsiaTheme="minorEastAsia" w:hAnsi="Times New Roman"/>
          <w:sz w:val="28"/>
          <w:szCs w:val="28"/>
        </w:rPr>
        <w:t>и</w:t>
      </w:r>
      <w:r w:rsidRPr="000B0D6B">
        <w:rPr>
          <w:rFonts w:ascii="Times New Roman" w:eastAsiaTheme="minorEastAsia" w:hAnsi="Times New Roman"/>
          <w:sz w:val="28"/>
          <w:szCs w:val="28"/>
        </w:rPr>
        <w:t>нский</w:t>
      </w:r>
      <w:proofErr w:type="spellEnd"/>
      <w:r w:rsidRPr="000B0D6B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Pr="000B0D6B">
        <w:rPr>
          <w:rFonts w:ascii="Times New Roman" w:eastAsiaTheme="minorEastAsia" w:hAnsi="Times New Roman"/>
          <w:sz w:val="28"/>
          <w:szCs w:val="28"/>
        </w:rPr>
        <w:t>Эрзинский</w:t>
      </w:r>
      <w:proofErr w:type="spellEnd"/>
      <w:r w:rsidRPr="000B0D6B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Pr="000B0D6B">
        <w:rPr>
          <w:rFonts w:ascii="Times New Roman" w:eastAsiaTheme="minorEastAsia" w:hAnsi="Times New Roman"/>
          <w:sz w:val="28"/>
          <w:szCs w:val="28"/>
        </w:rPr>
        <w:t>Кызылский</w:t>
      </w:r>
      <w:proofErr w:type="spellEnd"/>
      <w:r w:rsidRPr="000B0D6B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Pr="000B0D6B">
        <w:rPr>
          <w:rFonts w:ascii="Times New Roman" w:eastAsiaTheme="minorEastAsia" w:hAnsi="Times New Roman"/>
          <w:sz w:val="28"/>
          <w:szCs w:val="28"/>
        </w:rPr>
        <w:t>Барун-Хемчикский</w:t>
      </w:r>
      <w:proofErr w:type="spellEnd"/>
      <w:r w:rsidRPr="000B0D6B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Pr="000B0D6B">
        <w:rPr>
          <w:rFonts w:ascii="Times New Roman" w:eastAsiaTheme="minorEastAsia" w:hAnsi="Times New Roman"/>
          <w:sz w:val="28"/>
          <w:szCs w:val="28"/>
        </w:rPr>
        <w:t>Дзун-Хемчикский</w:t>
      </w:r>
      <w:proofErr w:type="spellEnd"/>
      <w:r w:rsidRPr="000B0D6B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Pr="000B0D6B">
        <w:rPr>
          <w:rFonts w:ascii="Times New Roman" w:eastAsiaTheme="minorEastAsia" w:hAnsi="Times New Roman"/>
          <w:sz w:val="28"/>
          <w:szCs w:val="28"/>
        </w:rPr>
        <w:t>Овюрский</w:t>
      </w:r>
      <w:proofErr w:type="spellEnd"/>
      <w:r w:rsidRPr="000B0D6B">
        <w:rPr>
          <w:rFonts w:ascii="Times New Roman" w:eastAsiaTheme="minorEastAsia" w:hAnsi="Times New Roman"/>
          <w:sz w:val="28"/>
          <w:szCs w:val="28"/>
        </w:rPr>
        <w:t>, Пий-</w:t>
      </w:r>
      <w:proofErr w:type="spellStart"/>
      <w:r w:rsidRPr="000B0D6B">
        <w:rPr>
          <w:rFonts w:ascii="Times New Roman" w:eastAsiaTheme="minorEastAsia" w:hAnsi="Times New Roman"/>
          <w:sz w:val="28"/>
          <w:szCs w:val="28"/>
        </w:rPr>
        <w:t>Хемский</w:t>
      </w:r>
      <w:proofErr w:type="spellEnd"/>
      <w:r w:rsidRPr="000B0D6B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Pr="000B0D6B">
        <w:rPr>
          <w:rFonts w:ascii="Times New Roman" w:eastAsiaTheme="minorEastAsia" w:hAnsi="Times New Roman"/>
          <w:sz w:val="28"/>
          <w:szCs w:val="28"/>
        </w:rPr>
        <w:t>Тере-Хол</w:t>
      </w:r>
      <w:r w:rsidR="002D69D9">
        <w:rPr>
          <w:rFonts w:ascii="Times New Roman" w:eastAsiaTheme="minorEastAsia" w:hAnsi="Times New Roman"/>
          <w:sz w:val="28"/>
          <w:szCs w:val="28"/>
        </w:rPr>
        <w:t>ь</w:t>
      </w:r>
      <w:r w:rsidRPr="000B0D6B">
        <w:rPr>
          <w:rFonts w:ascii="Times New Roman" w:eastAsiaTheme="minorEastAsia" w:hAnsi="Times New Roman"/>
          <w:sz w:val="28"/>
          <w:szCs w:val="28"/>
        </w:rPr>
        <w:t>ский</w:t>
      </w:r>
      <w:proofErr w:type="spellEnd"/>
      <w:r w:rsidRPr="000B0D6B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Pr="000B0D6B">
        <w:rPr>
          <w:rFonts w:ascii="Times New Roman" w:eastAsiaTheme="minorEastAsia" w:hAnsi="Times New Roman"/>
          <w:sz w:val="28"/>
          <w:szCs w:val="28"/>
        </w:rPr>
        <w:t>Монгун-Тайгинский</w:t>
      </w:r>
      <w:proofErr w:type="spellEnd"/>
      <w:r w:rsidRPr="000B0D6B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Pr="000B0D6B">
        <w:rPr>
          <w:rFonts w:ascii="Times New Roman" w:eastAsiaTheme="minorEastAsia" w:hAnsi="Times New Roman"/>
          <w:sz w:val="28"/>
          <w:szCs w:val="28"/>
        </w:rPr>
        <w:t>Чаа-Хольский</w:t>
      </w:r>
      <w:proofErr w:type="spellEnd"/>
      <w:r w:rsidRPr="000B0D6B">
        <w:rPr>
          <w:rFonts w:ascii="Times New Roman" w:eastAsiaTheme="minorEastAsia" w:hAnsi="Times New Roman"/>
          <w:sz w:val="28"/>
          <w:szCs w:val="28"/>
        </w:rPr>
        <w:t>, Бай-</w:t>
      </w:r>
      <w:proofErr w:type="spellStart"/>
      <w:r w:rsidRPr="000B0D6B">
        <w:rPr>
          <w:rFonts w:ascii="Times New Roman" w:eastAsiaTheme="minorEastAsia" w:hAnsi="Times New Roman"/>
          <w:sz w:val="28"/>
          <w:szCs w:val="28"/>
        </w:rPr>
        <w:t>Тайгинский</w:t>
      </w:r>
      <w:proofErr w:type="spellEnd"/>
      <w:r w:rsidRPr="000B0D6B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Pr="000B0D6B">
        <w:rPr>
          <w:rFonts w:ascii="Times New Roman" w:eastAsiaTheme="minorEastAsia" w:hAnsi="Times New Roman"/>
          <w:sz w:val="28"/>
          <w:szCs w:val="28"/>
        </w:rPr>
        <w:t>Каа-Хемский</w:t>
      </w:r>
      <w:proofErr w:type="spellEnd"/>
      <w:r w:rsidRPr="000B0D6B">
        <w:rPr>
          <w:rFonts w:ascii="Times New Roman" w:eastAsiaTheme="minorEastAsia" w:hAnsi="Times New Roman"/>
          <w:sz w:val="28"/>
          <w:szCs w:val="28"/>
        </w:rPr>
        <w:t>, Тес-</w:t>
      </w:r>
      <w:proofErr w:type="spellStart"/>
      <w:r w:rsidRPr="000B0D6B">
        <w:rPr>
          <w:rFonts w:ascii="Times New Roman" w:eastAsiaTheme="minorEastAsia" w:hAnsi="Times New Roman"/>
          <w:sz w:val="28"/>
          <w:szCs w:val="28"/>
        </w:rPr>
        <w:t>Хемский</w:t>
      </w:r>
      <w:proofErr w:type="spellEnd"/>
      <w:r w:rsidRPr="000B0D6B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Pr="000B0D6B">
        <w:rPr>
          <w:rFonts w:ascii="Times New Roman" w:eastAsiaTheme="minorEastAsia" w:hAnsi="Times New Roman"/>
          <w:sz w:val="28"/>
          <w:szCs w:val="28"/>
        </w:rPr>
        <w:t>Тоджинский</w:t>
      </w:r>
      <w:proofErr w:type="spellEnd"/>
      <w:r w:rsidRPr="000B0D6B">
        <w:rPr>
          <w:rFonts w:ascii="Times New Roman" w:eastAsiaTheme="minorEastAsia" w:hAnsi="Times New Roman"/>
          <w:sz w:val="28"/>
          <w:szCs w:val="28"/>
        </w:rPr>
        <w:t xml:space="preserve"> и </w:t>
      </w:r>
      <w:proofErr w:type="spellStart"/>
      <w:r w:rsidRPr="000B0D6B">
        <w:rPr>
          <w:rFonts w:ascii="Times New Roman" w:eastAsiaTheme="minorEastAsia" w:hAnsi="Times New Roman"/>
          <w:sz w:val="28"/>
          <w:szCs w:val="28"/>
        </w:rPr>
        <w:t>Чеди-Хол</w:t>
      </w:r>
      <w:r w:rsidR="002D69D9">
        <w:rPr>
          <w:rFonts w:ascii="Times New Roman" w:eastAsiaTheme="minorEastAsia" w:hAnsi="Times New Roman"/>
          <w:sz w:val="28"/>
          <w:szCs w:val="28"/>
        </w:rPr>
        <w:t>ь</w:t>
      </w:r>
      <w:r w:rsidRPr="000B0D6B">
        <w:rPr>
          <w:rFonts w:ascii="Times New Roman" w:eastAsiaTheme="minorEastAsia" w:hAnsi="Times New Roman"/>
          <w:sz w:val="28"/>
          <w:szCs w:val="28"/>
        </w:rPr>
        <w:t>ский</w:t>
      </w:r>
      <w:proofErr w:type="spellEnd"/>
      <w:r w:rsidRPr="000B0D6B">
        <w:rPr>
          <w:rFonts w:ascii="Times New Roman" w:eastAsiaTheme="minorEastAsia" w:hAnsi="Times New Roman"/>
          <w:sz w:val="28"/>
          <w:szCs w:val="28"/>
        </w:rPr>
        <w:t>.</w:t>
      </w:r>
    </w:p>
    <w:p w:rsidR="00435FF4" w:rsidRPr="000B0D6B" w:rsidRDefault="00435FF4" w:rsidP="005F378C">
      <w:pPr>
        <w:pStyle w:val="af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eastAsiaTheme="minorEastAsia" w:hAnsi="Times New Roman"/>
          <w:sz w:val="28"/>
          <w:szCs w:val="28"/>
        </w:rPr>
      </w:pPr>
    </w:p>
    <w:p w:rsidR="00435FF4" w:rsidRPr="000B0D6B" w:rsidRDefault="00435FF4" w:rsidP="000B0D6B">
      <w:pPr>
        <w:pStyle w:val="af1"/>
        <w:shd w:val="clear" w:color="auto" w:fill="FFFFFF"/>
        <w:spacing w:before="0" w:after="0"/>
        <w:jc w:val="center"/>
        <w:textAlignment w:val="baseline"/>
        <w:rPr>
          <w:rFonts w:ascii="Times New Roman" w:eastAsiaTheme="minorEastAsia" w:hAnsi="Times New Roman"/>
          <w:sz w:val="28"/>
          <w:szCs w:val="28"/>
        </w:rPr>
      </w:pPr>
      <w:r w:rsidRPr="000B0D6B">
        <w:rPr>
          <w:rFonts w:ascii="Times New Roman" w:eastAsiaTheme="minorEastAsia" w:hAnsi="Times New Roman"/>
          <w:noProof/>
          <w:sz w:val="28"/>
          <w:szCs w:val="28"/>
        </w:rPr>
        <w:lastRenderedPageBreak/>
        <w:drawing>
          <wp:inline distT="0" distB="0" distL="0" distR="0" wp14:anchorId="69ECB38B" wp14:editId="38B0BF4D">
            <wp:extent cx="6010275" cy="3200400"/>
            <wp:effectExtent l="0" t="0" r="9525" b="0"/>
            <wp:docPr id="23" name="Picture 2" descr="C:\Users\User\Downloads\image035_7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8C3DC1D7-3260-4A5C-AAE0-8A2C71D7E4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 descr="C:\Users\User\Downloads\image035_7.jpg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8C3DC1D7-3260-4A5C-AAE0-8A2C71D7E4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5FF4" w:rsidRPr="000B0D6B" w:rsidRDefault="00435FF4" w:rsidP="000B0D6B">
      <w:pPr>
        <w:pStyle w:val="af1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eastAsiaTheme="minorEastAsia" w:hAnsi="Times New Roman"/>
          <w:sz w:val="28"/>
          <w:szCs w:val="28"/>
        </w:rPr>
      </w:pPr>
    </w:p>
    <w:p w:rsidR="00FF284F" w:rsidRDefault="00FF284F" w:rsidP="000B0D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Рис. 1. Карта Республики Тыва</w:t>
      </w:r>
    </w:p>
    <w:p w:rsidR="000B0D6B" w:rsidRPr="000B0D6B" w:rsidRDefault="000B0D6B" w:rsidP="000B0D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06FA" w:rsidRPr="000B0D6B" w:rsidRDefault="00F306FA" w:rsidP="000B0D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B0D6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 оценке Росстата (с учетом итогов Всероссийской переписи населения 2020 г.), численность постоянного населения Республики Тыва на 1 января </w:t>
      </w:r>
      <w:r w:rsidR="001623B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0B0D6B">
        <w:rPr>
          <w:rFonts w:ascii="Times New Roman" w:hAnsi="Times New Roman"/>
          <w:bCs/>
          <w:sz w:val="28"/>
          <w:szCs w:val="28"/>
          <w:shd w:val="clear" w:color="auto" w:fill="FFFFFF"/>
        </w:rPr>
        <w:t>2023 г. составила 337,3 тыс. человек, из которых 186,5 тыс. человек (</w:t>
      </w:r>
      <w:r w:rsidRPr="000B0D6B">
        <w:rPr>
          <w:rFonts w:ascii="Times New Roman" w:hAnsi="Times New Roman"/>
          <w:sz w:val="28"/>
          <w:szCs w:val="28"/>
        </w:rPr>
        <w:t>55,3</w:t>
      </w:r>
      <w:r w:rsidR="001623BC">
        <w:rPr>
          <w:rFonts w:ascii="Times New Roman" w:hAnsi="Times New Roman"/>
          <w:sz w:val="28"/>
          <w:szCs w:val="28"/>
        </w:rPr>
        <w:t xml:space="preserve"> пр</w:t>
      </w:r>
      <w:r w:rsidR="001623BC">
        <w:rPr>
          <w:rFonts w:ascii="Times New Roman" w:hAnsi="Times New Roman"/>
          <w:sz w:val="28"/>
          <w:szCs w:val="28"/>
        </w:rPr>
        <w:t>о</w:t>
      </w:r>
      <w:r w:rsidR="001623BC">
        <w:rPr>
          <w:rFonts w:ascii="Times New Roman" w:hAnsi="Times New Roman"/>
          <w:sz w:val="28"/>
          <w:szCs w:val="28"/>
        </w:rPr>
        <w:t>цента</w:t>
      </w:r>
      <w:r w:rsidRPr="000B0D6B">
        <w:rPr>
          <w:rFonts w:ascii="Times New Roman" w:hAnsi="Times New Roman"/>
          <w:sz w:val="28"/>
          <w:szCs w:val="28"/>
        </w:rPr>
        <w:t>) – городские жители и 150,8 тыс. человек (44,7</w:t>
      </w:r>
      <w:r w:rsidR="001623BC" w:rsidRPr="001623BC">
        <w:rPr>
          <w:rFonts w:ascii="Times New Roman" w:hAnsi="Times New Roman"/>
          <w:sz w:val="28"/>
          <w:szCs w:val="28"/>
        </w:rPr>
        <w:t xml:space="preserve"> </w:t>
      </w:r>
      <w:r w:rsidR="001623BC">
        <w:rPr>
          <w:rFonts w:ascii="Times New Roman" w:hAnsi="Times New Roman"/>
          <w:sz w:val="28"/>
          <w:szCs w:val="28"/>
        </w:rPr>
        <w:t>процента</w:t>
      </w:r>
      <w:r w:rsidRPr="000B0D6B">
        <w:rPr>
          <w:rFonts w:ascii="Times New Roman" w:hAnsi="Times New Roman"/>
          <w:sz w:val="28"/>
          <w:szCs w:val="28"/>
        </w:rPr>
        <w:t>) – сельские ж</w:t>
      </w:r>
      <w:r w:rsidRPr="000B0D6B">
        <w:rPr>
          <w:rFonts w:ascii="Times New Roman" w:hAnsi="Times New Roman"/>
          <w:sz w:val="28"/>
          <w:szCs w:val="28"/>
        </w:rPr>
        <w:t>и</w:t>
      </w:r>
      <w:r w:rsidRPr="000B0D6B">
        <w:rPr>
          <w:rFonts w:ascii="Times New Roman" w:hAnsi="Times New Roman"/>
          <w:sz w:val="28"/>
          <w:szCs w:val="28"/>
        </w:rPr>
        <w:t>тели.</w:t>
      </w:r>
      <w:r w:rsidRPr="000B0D6B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0B0D6B">
        <w:rPr>
          <w:rFonts w:ascii="Times New Roman" w:hAnsi="Times New Roman"/>
          <w:sz w:val="28"/>
          <w:szCs w:val="28"/>
        </w:rPr>
        <w:t>В среднем по Российской Федерации доля городского населения соста</w:t>
      </w:r>
      <w:r w:rsidRPr="000B0D6B">
        <w:rPr>
          <w:rFonts w:ascii="Times New Roman" w:hAnsi="Times New Roman"/>
          <w:sz w:val="28"/>
          <w:szCs w:val="28"/>
        </w:rPr>
        <w:t>в</w:t>
      </w:r>
      <w:r w:rsidRPr="000B0D6B">
        <w:rPr>
          <w:rFonts w:ascii="Times New Roman" w:hAnsi="Times New Roman"/>
          <w:sz w:val="28"/>
          <w:szCs w:val="28"/>
        </w:rPr>
        <w:t>ляет 74,9</w:t>
      </w:r>
      <w:r w:rsidR="001623BC" w:rsidRPr="001623BC">
        <w:rPr>
          <w:rFonts w:ascii="Times New Roman" w:hAnsi="Times New Roman"/>
          <w:sz w:val="28"/>
          <w:szCs w:val="28"/>
        </w:rPr>
        <w:t xml:space="preserve"> </w:t>
      </w:r>
      <w:r w:rsidR="001623BC">
        <w:rPr>
          <w:rFonts w:ascii="Times New Roman" w:hAnsi="Times New Roman"/>
          <w:sz w:val="28"/>
          <w:szCs w:val="28"/>
        </w:rPr>
        <w:t>процента</w:t>
      </w:r>
      <w:r w:rsidRPr="000B0D6B">
        <w:rPr>
          <w:rFonts w:ascii="Times New Roman" w:hAnsi="Times New Roman"/>
          <w:sz w:val="28"/>
          <w:szCs w:val="28"/>
        </w:rPr>
        <w:t>, сельского – 25,1</w:t>
      </w:r>
      <w:r w:rsidR="001623BC" w:rsidRPr="001623BC">
        <w:rPr>
          <w:rFonts w:ascii="Times New Roman" w:hAnsi="Times New Roman"/>
          <w:sz w:val="28"/>
          <w:szCs w:val="28"/>
        </w:rPr>
        <w:t xml:space="preserve"> </w:t>
      </w:r>
      <w:r w:rsidR="001623BC">
        <w:rPr>
          <w:rFonts w:ascii="Times New Roman" w:hAnsi="Times New Roman"/>
          <w:sz w:val="28"/>
          <w:szCs w:val="28"/>
        </w:rPr>
        <w:t>процента</w:t>
      </w:r>
      <w:r w:rsidRPr="000B0D6B">
        <w:rPr>
          <w:rFonts w:ascii="Times New Roman" w:hAnsi="Times New Roman"/>
          <w:sz w:val="28"/>
          <w:szCs w:val="28"/>
        </w:rPr>
        <w:t>.</w:t>
      </w:r>
    </w:p>
    <w:p w:rsidR="00F306FA" w:rsidRPr="000B0D6B" w:rsidRDefault="00F306FA" w:rsidP="00F306FA">
      <w:pPr>
        <w:spacing w:after="0" w:line="240" w:lineRule="auto"/>
        <w:rPr>
          <w:rFonts w:ascii="Times New Roman" w:hAnsi="Times New Roman"/>
          <w:i/>
          <w:color w:val="00B050"/>
          <w:sz w:val="24"/>
          <w:szCs w:val="24"/>
        </w:rPr>
      </w:pPr>
      <w:r w:rsidRPr="000B0D6B">
        <w:rPr>
          <w:rFonts w:ascii="Times New Roman" w:hAnsi="Times New Roman"/>
          <w:noProof/>
          <w:color w:val="00B050"/>
          <w:sz w:val="28"/>
          <w:szCs w:val="28"/>
        </w:rPr>
        <w:drawing>
          <wp:inline distT="0" distB="0" distL="0" distR="0" wp14:anchorId="6FA7C4B6" wp14:editId="12326EDC">
            <wp:extent cx="6260123" cy="3185328"/>
            <wp:effectExtent l="0" t="0" r="7327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06FA" w:rsidRPr="001623BC" w:rsidRDefault="00F306FA" w:rsidP="001623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23BC">
        <w:rPr>
          <w:rFonts w:ascii="Times New Roman" w:hAnsi="Times New Roman"/>
          <w:sz w:val="24"/>
          <w:szCs w:val="24"/>
        </w:rPr>
        <w:t xml:space="preserve">Рис. </w:t>
      </w:r>
      <w:r w:rsidR="00FF284F" w:rsidRPr="001623BC">
        <w:rPr>
          <w:rFonts w:ascii="Times New Roman" w:hAnsi="Times New Roman"/>
          <w:sz w:val="24"/>
          <w:szCs w:val="24"/>
        </w:rPr>
        <w:t>2</w:t>
      </w:r>
      <w:r w:rsidRPr="001623BC">
        <w:rPr>
          <w:rFonts w:ascii="Times New Roman" w:hAnsi="Times New Roman"/>
          <w:sz w:val="24"/>
          <w:szCs w:val="24"/>
        </w:rPr>
        <w:t>. Численность постоянного населения Республики Тыва (на начало года, тыс. человек)</w:t>
      </w:r>
    </w:p>
    <w:p w:rsidR="00F306FA" w:rsidRPr="001623BC" w:rsidRDefault="00F306FA" w:rsidP="001623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06FA" w:rsidRPr="001623BC" w:rsidRDefault="00F306FA" w:rsidP="00162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3BC">
        <w:rPr>
          <w:rFonts w:ascii="Times New Roman" w:hAnsi="Times New Roman"/>
          <w:sz w:val="28"/>
          <w:szCs w:val="28"/>
        </w:rPr>
        <w:t>За последние пять лет число жителей республики увеличилось на 12,9 тыс. человек или на 4</w:t>
      </w:r>
      <w:r w:rsidR="001623BC">
        <w:rPr>
          <w:rFonts w:ascii="Times New Roman" w:hAnsi="Times New Roman"/>
          <w:sz w:val="28"/>
          <w:szCs w:val="28"/>
        </w:rPr>
        <w:t xml:space="preserve"> процента</w:t>
      </w:r>
      <w:r w:rsidRPr="001623BC">
        <w:rPr>
          <w:rFonts w:ascii="Times New Roman" w:hAnsi="Times New Roman"/>
          <w:sz w:val="28"/>
          <w:szCs w:val="28"/>
        </w:rPr>
        <w:t>. Тенденция увеличения численности населения продолжается в основном за счет естественного прироста.</w:t>
      </w:r>
    </w:p>
    <w:p w:rsidR="007B7331" w:rsidRDefault="006F07AA" w:rsidP="001623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23BC">
        <w:rPr>
          <w:rFonts w:ascii="Times New Roman" w:hAnsi="Times New Roman"/>
          <w:sz w:val="28"/>
          <w:szCs w:val="28"/>
        </w:rPr>
        <w:lastRenderedPageBreak/>
        <w:t>Т</w:t>
      </w:r>
      <w:r w:rsidR="007B7331" w:rsidRPr="001623BC">
        <w:rPr>
          <w:rFonts w:ascii="Times New Roman" w:hAnsi="Times New Roman"/>
          <w:sz w:val="28"/>
          <w:szCs w:val="28"/>
        </w:rPr>
        <w:t>аблица 1</w:t>
      </w:r>
    </w:p>
    <w:p w:rsidR="001623BC" w:rsidRPr="006076AB" w:rsidRDefault="001623BC" w:rsidP="001623BC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</w:p>
    <w:p w:rsidR="001623BC" w:rsidRDefault="001623BC" w:rsidP="001623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23BC">
        <w:rPr>
          <w:rFonts w:ascii="Times New Roman" w:hAnsi="Times New Roman"/>
          <w:sz w:val="28"/>
          <w:szCs w:val="28"/>
        </w:rPr>
        <w:t xml:space="preserve">Численность населения по Республике Тыва </w:t>
      </w:r>
    </w:p>
    <w:p w:rsidR="001623BC" w:rsidRPr="001623BC" w:rsidRDefault="001623BC" w:rsidP="001623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 января </w:t>
      </w:r>
      <w:r w:rsidRPr="001623BC">
        <w:rPr>
          <w:rFonts w:ascii="Times New Roman" w:hAnsi="Times New Roman"/>
          <w:sz w:val="28"/>
          <w:szCs w:val="28"/>
        </w:rPr>
        <w:t>2023 г</w:t>
      </w:r>
      <w:r>
        <w:rPr>
          <w:rFonts w:ascii="Times New Roman" w:hAnsi="Times New Roman"/>
          <w:sz w:val="28"/>
          <w:szCs w:val="28"/>
        </w:rPr>
        <w:t>.</w:t>
      </w:r>
    </w:p>
    <w:p w:rsidR="001623BC" w:rsidRPr="001623BC" w:rsidRDefault="001623BC" w:rsidP="001623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06" w:type="dxa"/>
        <w:jc w:val="center"/>
        <w:tblInd w:w="2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4"/>
        <w:gridCol w:w="796"/>
        <w:gridCol w:w="835"/>
        <w:gridCol w:w="975"/>
        <w:gridCol w:w="795"/>
        <w:gridCol w:w="929"/>
        <w:gridCol w:w="975"/>
        <w:gridCol w:w="809"/>
        <w:gridCol w:w="953"/>
        <w:gridCol w:w="795"/>
      </w:tblGrid>
      <w:tr w:rsidR="006F07AA" w:rsidRPr="005B63F8" w:rsidTr="009558BD">
        <w:trPr>
          <w:trHeight w:val="20"/>
          <w:tblHeader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A8F" w:rsidRDefault="00B93A8F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6F07AA" w:rsidRPr="005B63F8" w:rsidRDefault="00B93A8F" w:rsidP="00D86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</w:t>
            </w:r>
            <w:r w:rsidR="00D86F7E">
              <w:rPr>
                <w:rFonts w:ascii="Times New Roman" w:hAnsi="Times New Roman"/>
              </w:rPr>
              <w:t>ого</w:t>
            </w:r>
            <w:r>
              <w:rPr>
                <w:rFonts w:ascii="Times New Roman" w:hAnsi="Times New Roman"/>
              </w:rPr>
              <w:t xml:space="preserve"> обра</w:t>
            </w:r>
            <w:r w:rsidR="00D86F7E">
              <w:rPr>
                <w:rFonts w:ascii="Times New Roman" w:hAnsi="Times New Roman"/>
              </w:rPr>
              <w:t>зования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AA" w:rsidRPr="005B63F8" w:rsidRDefault="005B63F8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Всего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7AA" w:rsidRPr="005B63F8" w:rsidRDefault="005B63F8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Дети          0-14 лет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7AA" w:rsidRPr="005B63F8" w:rsidRDefault="005B63F8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Подрос</w:t>
            </w:r>
            <w:r w:rsidR="006F07AA" w:rsidRPr="005B63F8">
              <w:rPr>
                <w:rFonts w:ascii="Times New Roman" w:hAnsi="Times New Roman"/>
              </w:rPr>
              <w:t>т</w:t>
            </w:r>
            <w:r w:rsidR="006F07AA" w:rsidRPr="005B63F8">
              <w:rPr>
                <w:rFonts w:ascii="Times New Roman" w:hAnsi="Times New Roman"/>
              </w:rPr>
              <w:t>ки 15-17 лет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7AA" w:rsidRPr="005B63F8" w:rsidRDefault="005B63F8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Дети              0-17      лет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7AA" w:rsidRPr="005B63F8" w:rsidRDefault="005B63F8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Взро</w:t>
            </w:r>
            <w:r w:rsidRPr="005B63F8">
              <w:rPr>
                <w:rFonts w:ascii="Times New Roman" w:hAnsi="Times New Roman"/>
              </w:rPr>
              <w:t>с</w:t>
            </w:r>
            <w:r w:rsidRPr="005B63F8">
              <w:rPr>
                <w:rFonts w:ascii="Times New Roman" w:hAnsi="Times New Roman"/>
              </w:rPr>
              <w:t>лые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7AA" w:rsidRPr="005B63F8" w:rsidRDefault="005B63F8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Взрослые и по</w:t>
            </w:r>
            <w:r w:rsidR="006F07AA" w:rsidRPr="005B63F8">
              <w:rPr>
                <w:rFonts w:ascii="Times New Roman" w:hAnsi="Times New Roman"/>
              </w:rPr>
              <w:t>д</w:t>
            </w:r>
            <w:r w:rsidR="006F07AA" w:rsidRPr="005B63F8">
              <w:rPr>
                <w:rFonts w:ascii="Times New Roman" w:hAnsi="Times New Roman"/>
              </w:rPr>
              <w:t>ростки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7AA" w:rsidRPr="005B63F8" w:rsidRDefault="005B63F8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Всего же</w:t>
            </w:r>
            <w:r w:rsidR="006F07AA" w:rsidRPr="005B63F8">
              <w:rPr>
                <w:rFonts w:ascii="Times New Roman" w:hAnsi="Times New Roman"/>
              </w:rPr>
              <w:t>н</w:t>
            </w:r>
            <w:r w:rsidR="006F07AA" w:rsidRPr="005B63F8">
              <w:rPr>
                <w:rFonts w:ascii="Times New Roman" w:hAnsi="Times New Roman"/>
              </w:rPr>
              <w:t>щин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7AA" w:rsidRPr="005B63F8" w:rsidRDefault="005B63F8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Женщ</w:t>
            </w:r>
            <w:r w:rsidR="006F07AA" w:rsidRPr="005B63F8">
              <w:rPr>
                <w:rFonts w:ascii="Times New Roman" w:hAnsi="Times New Roman"/>
              </w:rPr>
              <w:t>и</w:t>
            </w:r>
            <w:r w:rsidR="006F07AA" w:rsidRPr="005B63F8">
              <w:rPr>
                <w:rFonts w:ascii="Times New Roman" w:hAnsi="Times New Roman"/>
              </w:rPr>
              <w:t>ны фе</w:t>
            </w:r>
            <w:r w:rsidR="006F07AA" w:rsidRPr="005B63F8">
              <w:rPr>
                <w:rFonts w:ascii="Times New Roman" w:hAnsi="Times New Roman"/>
              </w:rPr>
              <w:t>р</w:t>
            </w:r>
            <w:r w:rsidR="006F07AA" w:rsidRPr="005B63F8">
              <w:rPr>
                <w:rFonts w:ascii="Times New Roman" w:hAnsi="Times New Roman"/>
              </w:rPr>
              <w:t>тильн</w:t>
            </w:r>
            <w:r w:rsidR="002D69D9">
              <w:rPr>
                <w:rFonts w:ascii="Times New Roman" w:hAnsi="Times New Roman"/>
              </w:rPr>
              <w:t>ого</w:t>
            </w:r>
            <w:r w:rsidR="006F07AA" w:rsidRPr="005B63F8">
              <w:rPr>
                <w:rFonts w:ascii="Times New Roman" w:hAnsi="Times New Roman"/>
              </w:rPr>
              <w:t xml:space="preserve"> возраста   15-49 лет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7AA" w:rsidRPr="005B63F8" w:rsidRDefault="005B63F8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Всего му</w:t>
            </w:r>
            <w:r w:rsidR="006F07AA" w:rsidRPr="005B63F8">
              <w:rPr>
                <w:rFonts w:ascii="Times New Roman" w:hAnsi="Times New Roman"/>
              </w:rPr>
              <w:t>ж</w:t>
            </w:r>
            <w:r w:rsidR="006F07AA" w:rsidRPr="005B63F8">
              <w:rPr>
                <w:rFonts w:ascii="Times New Roman" w:hAnsi="Times New Roman"/>
              </w:rPr>
              <w:t>чин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63F8">
              <w:rPr>
                <w:rFonts w:ascii="Times New Roman" w:hAnsi="Times New Roman"/>
                <w:bCs/>
              </w:rPr>
              <w:t>Р</w:t>
            </w:r>
            <w:r w:rsidR="005B63F8">
              <w:rPr>
                <w:rFonts w:ascii="Times New Roman" w:hAnsi="Times New Roman"/>
                <w:bCs/>
              </w:rPr>
              <w:t xml:space="preserve">еспублика </w:t>
            </w:r>
            <w:r w:rsidRPr="005B63F8">
              <w:rPr>
                <w:rFonts w:ascii="Times New Roman" w:hAnsi="Times New Roman"/>
                <w:bCs/>
              </w:rPr>
              <w:t>Т</w:t>
            </w:r>
            <w:r w:rsidR="005B63F8">
              <w:rPr>
                <w:rFonts w:ascii="Times New Roman" w:hAnsi="Times New Roman"/>
                <w:bCs/>
              </w:rPr>
              <w:t>ыва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337271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106115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17491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123606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213665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231156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178001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85482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159270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63F8">
              <w:rPr>
                <w:rFonts w:ascii="Times New Roman" w:hAnsi="Times New Roman"/>
                <w:bCs/>
              </w:rPr>
              <w:t>городское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186501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56250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8819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65069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121432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130251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100801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50734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85700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63F8">
              <w:rPr>
                <w:rFonts w:ascii="Times New Roman" w:hAnsi="Times New Roman"/>
                <w:bCs/>
              </w:rPr>
              <w:t>сельское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150770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49865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8672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58537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92233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100905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77200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34748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73570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г.</w:t>
            </w:r>
            <w:r w:rsidR="005B63F8">
              <w:rPr>
                <w:rFonts w:ascii="Times New Roman" w:hAnsi="Times New Roman"/>
              </w:rPr>
              <w:t xml:space="preserve"> </w:t>
            </w:r>
            <w:r w:rsidRPr="005B63F8">
              <w:rPr>
                <w:rFonts w:ascii="Times New Roman" w:hAnsi="Times New Roman"/>
              </w:rPr>
              <w:t>Кызыл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128149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37349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5712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43061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85088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90800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70050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35978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58099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г. Ак-Довурак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12208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4148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704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4852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7356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8060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6509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3080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5699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Бай-</w:t>
            </w:r>
            <w:proofErr w:type="spellStart"/>
            <w:r w:rsidRPr="005B63F8">
              <w:rPr>
                <w:rFonts w:ascii="Times New Roman" w:hAnsi="Times New Roman"/>
              </w:rPr>
              <w:t>Тайгинский</w:t>
            </w:r>
            <w:proofErr w:type="spellEnd"/>
            <w:r w:rsidR="00B93A8F">
              <w:rPr>
                <w:rFonts w:ascii="Times New Roman" w:hAnsi="Times New Roman"/>
              </w:rPr>
              <w:t xml:space="preserve"> </w:t>
            </w:r>
            <w:proofErr w:type="spellStart"/>
            <w:r w:rsidR="00B93A8F">
              <w:rPr>
                <w:rFonts w:ascii="Times New Roman" w:hAnsi="Times New Roman"/>
              </w:rPr>
              <w:t>кожуун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10548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3415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709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4124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6424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7133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5426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2425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5122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63F8">
              <w:rPr>
                <w:rFonts w:ascii="Times New Roman" w:hAnsi="Times New Roman"/>
              </w:rPr>
              <w:t>Барун-Хемчикский</w:t>
            </w:r>
            <w:proofErr w:type="spellEnd"/>
            <w:r w:rsidR="00B93A8F">
              <w:rPr>
                <w:rFonts w:ascii="Times New Roman" w:hAnsi="Times New Roman"/>
              </w:rPr>
              <w:t xml:space="preserve"> </w:t>
            </w:r>
            <w:proofErr w:type="spellStart"/>
            <w:r w:rsidR="00B93A8F">
              <w:rPr>
                <w:rFonts w:ascii="Times New Roman" w:hAnsi="Times New Roman"/>
              </w:rPr>
              <w:t>кожуун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11881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4022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752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4774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7107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7859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5986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2637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5895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63F8">
              <w:rPr>
                <w:rFonts w:ascii="Times New Roman" w:hAnsi="Times New Roman"/>
              </w:rPr>
              <w:t>Барун-</w:t>
            </w:r>
            <w:r w:rsidR="009558BD" w:rsidRPr="005B63F8">
              <w:rPr>
                <w:rFonts w:ascii="Times New Roman" w:hAnsi="Times New Roman"/>
              </w:rPr>
              <w:t>Хемчикский</w:t>
            </w:r>
            <w:proofErr w:type="spellEnd"/>
            <w:r w:rsidR="009558BD">
              <w:rPr>
                <w:rFonts w:ascii="Times New Roman" w:hAnsi="Times New Roman"/>
              </w:rPr>
              <w:t xml:space="preserve"> </w:t>
            </w:r>
            <w:proofErr w:type="spellStart"/>
            <w:r w:rsidR="009558BD">
              <w:rPr>
                <w:rFonts w:ascii="Times New Roman" w:hAnsi="Times New Roman"/>
              </w:rPr>
              <w:t>кожуун</w:t>
            </w:r>
            <w:proofErr w:type="spellEnd"/>
            <w:r w:rsidRPr="005B63F8">
              <w:rPr>
                <w:rFonts w:ascii="Times New Roman" w:hAnsi="Times New Roman"/>
              </w:rPr>
              <w:t xml:space="preserve"> + </w:t>
            </w:r>
            <w:r w:rsidR="009558BD">
              <w:rPr>
                <w:rFonts w:ascii="Times New Roman" w:hAnsi="Times New Roman"/>
              </w:rPr>
              <w:t xml:space="preserve">г. </w:t>
            </w:r>
            <w:r w:rsidRPr="005B63F8">
              <w:rPr>
                <w:rFonts w:ascii="Times New Roman" w:hAnsi="Times New Roman"/>
              </w:rPr>
              <w:t>Ак-Довурак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24089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8170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1456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9626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14463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15919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12495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5717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11594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63F8">
              <w:rPr>
                <w:rFonts w:ascii="Times New Roman" w:hAnsi="Times New Roman"/>
              </w:rPr>
              <w:t>Дзун-Хемчикский</w:t>
            </w:r>
            <w:proofErr w:type="spellEnd"/>
            <w:r w:rsidR="009558BD">
              <w:rPr>
                <w:rFonts w:ascii="Times New Roman" w:hAnsi="Times New Roman"/>
              </w:rPr>
              <w:t xml:space="preserve"> </w:t>
            </w:r>
            <w:proofErr w:type="spellStart"/>
            <w:r w:rsidR="009558BD">
              <w:rPr>
                <w:rFonts w:ascii="Times New Roman" w:hAnsi="Times New Roman"/>
              </w:rPr>
              <w:t>кожуун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19185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6991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1164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8155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11030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12194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9855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4273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9330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9558BD" w:rsidP="009558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</w:t>
            </w:r>
            <w:r w:rsidR="006F07AA" w:rsidRPr="005B63F8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исле</w:t>
            </w:r>
            <w:r w:rsidR="006F07AA" w:rsidRPr="005B63F8">
              <w:rPr>
                <w:rFonts w:ascii="Times New Roman" w:hAnsi="Times New Roman"/>
              </w:rPr>
              <w:t xml:space="preserve"> г.</w:t>
            </w:r>
            <w:r w:rsidR="005B63F8">
              <w:rPr>
                <w:rFonts w:ascii="Times New Roman" w:hAnsi="Times New Roman"/>
              </w:rPr>
              <w:t xml:space="preserve"> </w:t>
            </w:r>
            <w:r w:rsidR="006F07AA" w:rsidRPr="005B63F8">
              <w:rPr>
                <w:rFonts w:ascii="Times New Roman" w:hAnsi="Times New Roman"/>
              </w:rPr>
              <w:t>Ч</w:t>
            </w:r>
            <w:r w:rsidR="006F07AA" w:rsidRPr="005B63F8">
              <w:rPr>
                <w:rFonts w:ascii="Times New Roman" w:hAnsi="Times New Roman"/>
              </w:rPr>
              <w:t>а</w:t>
            </w:r>
            <w:r w:rsidR="006F07AA" w:rsidRPr="005B63F8">
              <w:rPr>
                <w:rFonts w:ascii="Times New Roman" w:hAnsi="Times New Roman"/>
              </w:rPr>
              <w:t>дан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9566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3537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4118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5448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6029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5018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2318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4548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63F8">
              <w:rPr>
                <w:rFonts w:ascii="Times New Roman" w:hAnsi="Times New Roman"/>
              </w:rPr>
              <w:t>Каа-Хемский</w:t>
            </w:r>
            <w:proofErr w:type="spellEnd"/>
            <w:r w:rsidR="009558BD">
              <w:rPr>
                <w:rFonts w:ascii="Times New Roman" w:hAnsi="Times New Roman"/>
              </w:rPr>
              <w:t xml:space="preserve"> </w:t>
            </w:r>
            <w:proofErr w:type="spellStart"/>
            <w:r w:rsidR="009558BD">
              <w:rPr>
                <w:rFonts w:ascii="Times New Roman" w:hAnsi="Times New Roman"/>
              </w:rPr>
              <w:t>к</w:t>
            </w:r>
            <w:r w:rsidR="009558BD">
              <w:rPr>
                <w:rFonts w:ascii="Times New Roman" w:hAnsi="Times New Roman"/>
              </w:rPr>
              <w:t>о</w:t>
            </w:r>
            <w:r w:rsidR="009558BD">
              <w:rPr>
                <w:rFonts w:ascii="Times New Roman" w:hAnsi="Times New Roman"/>
              </w:rPr>
              <w:t>жуун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12100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4086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616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4702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7398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8014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6187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2575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5913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63F8">
              <w:rPr>
                <w:rFonts w:ascii="Times New Roman" w:hAnsi="Times New Roman"/>
              </w:rPr>
              <w:t>Кызылский</w:t>
            </w:r>
            <w:proofErr w:type="spellEnd"/>
            <w:r w:rsidR="009558BD">
              <w:rPr>
                <w:rFonts w:ascii="Times New Roman" w:hAnsi="Times New Roman"/>
              </w:rPr>
              <w:t xml:space="preserve"> </w:t>
            </w:r>
            <w:proofErr w:type="spellStart"/>
            <w:r w:rsidR="009558BD">
              <w:rPr>
                <w:rFonts w:ascii="Times New Roman" w:hAnsi="Times New Roman"/>
              </w:rPr>
              <w:t>кожуун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36061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11310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1891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13201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22860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24751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18717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8970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17344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6AB" w:rsidRDefault="009558BD" w:rsidP="005B63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</w:t>
            </w:r>
            <w:r w:rsidRPr="005B63F8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исле</w:t>
            </w:r>
            <w:r w:rsidRPr="005B63F8">
              <w:rPr>
                <w:rFonts w:ascii="Times New Roman" w:hAnsi="Times New Roman"/>
              </w:rPr>
              <w:t xml:space="preserve"> </w:t>
            </w:r>
          </w:p>
          <w:p w:rsidR="006F07AA" w:rsidRPr="005B63F8" w:rsidRDefault="009558BD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="006F07AA" w:rsidRPr="005B63F8">
              <w:rPr>
                <w:rFonts w:ascii="Times New Roman" w:hAnsi="Times New Roman"/>
              </w:rPr>
              <w:t>Каа-Хем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19869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5890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922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6812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13057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13979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10383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5153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9486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63F8">
              <w:rPr>
                <w:rFonts w:ascii="Times New Roman" w:hAnsi="Times New Roman"/>
              </w:rPr>
              <w:t>Монгун-Тайгинский</w:t>
            </w:r>
            <w:proofErr w:type="spellEnd"/>
            <w:r w:rsidR="009558BD">
              <w:rPr>
                <w:rFonts w:ascii="Times New Roman" w:hAnsi="Times New Roman"/>
              </w:rPr>
              <w:t xml:space="preserve"> </w:t>
            </w:r>
            <w:proofErr w:type="spellStart"/>
            <w:r w:rsidR="009558BD">
              <w:rPr>
                <w:rFonts w:ascii="Times New Roman" w:hAnsi="Times New Roman"/>
              </w:rPr>
              <w:t>кожуун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6069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2143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2482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3587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3926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3135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1645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2934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63F8">
              <w:rPr>
                <w:rFonts w:ascii="Times New Roman" w:hAnsi="Times New Roman"/>
              </w:rPr>
              <w:t>Овюрский</w:t>
            </w:r>
            <w:proofErr w:type="spellEnd"/>
            <w:r w:rsidR="009558BD">
              <w:rPr>
                <w:rFonts w:ascii="Times New Roman" w:hAnsi="Times New Roman"/>
              </w:rPr>
              <w:t xml:space="preserve"> </w:t>
            </w:r>
            <w:proofErr w:type="spellStart"/>
            <w:r w:rsidR="009558BD">
              <w:rPr>
                <w:rFonts w:ascii="Times New Roman" w:hAnsi="Times New Roman"/>
              </w:rPr>
              <w:t>кожуун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7277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2448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383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2831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4446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4829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3876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1658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3401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6AB" w:rsidRDefault="006F07AA" w:rsidP="005B63F8">
            <w:pPr>
              <w:spacing w:after="0" w:line="240" w:lineRule="auto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Пий-</w:t>
            </w:r>
            <w:proofErr w:type="spellStart"/>
            <w:r w:rsidRPr="005B63F8">
              <w:rPr>
                <w:rFonts w:ascii="Times New Roman" w:hAnsi="Times New Roman"/>
              </w:rPr>
              <w:t>Хемский</w:t>
            </w:r>
            <w:proofErr w:type="spellEnd"/>
            <w:r w:rsidR="009558BD">
              <w:rPr>
                <w:rFonts w:ascii="Times New Roman" w:hAnsi="Times New Roman"/>
              </w:rPr>
              <w:t xml:space="preserve"> </w:t>
            </w:r>
          </w:p>
          <w:p w:rsidR="006F07AA" w:rsidRPr="005B63F8" w:rsidRDefault="009558BD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кожуун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10501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2973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3485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7016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7528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5441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2379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5060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6AB" w:rsidRDefault="009558BD" w:rsidP="005B63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</w:t>
            </w:r>
            <w:r w:rsidRPr="005B63F8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исле</w:t>
            </w:r>
            <w:r w:rsidRPr="005B63F8">
              <w:rPr>
                <w:rFonts w:ascii="Times New Roman" w:hAnsi="Times New Roman"/>
              </w:rPr>
              <w:t xml:space="preserve"> </w:t>
            </w:r>
          </w:p>
          <w:p w:rsidR="006F07AA" w:rsidRPr="005B63F8" w:rsidRDefault="006F07AA" w:rsidP="005B63F8">
            <w:pPr>
              <w:spacing w:after="0" w:line="240" w:lineRule="auto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г.</w:t>
            </w:r>
            <w:r w:rsidR="003A0A3B">
              <w:rPr>
                <w:rFonts w:ascii="Times New Roman" w:hAnsi="Times New Roman"/>
              </w:rPr>
              <w:t xml:space="preserve"> </w:t>
            </w:r>
            <w:r w:rsidRPr="005B63F8">
              <w:rPr>
                <w:rFonts w:ascii="Times New Roman" w:hAnsi="Times New Roman"/>
              </w:rPr>
              <w:t>Туран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4985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1422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1661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3324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3563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2696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1220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2289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6AB" w:rsidRDefault="006F07AA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63F8">
              <w:rPr>
                <w:rFonts w:ascii="Times New Roman" w:hAnsi="Times New Roman"/>
              </w:rPr>
              <w:t>Сут-Хольский</w:t>
            </w:r>
            <w:proofErr w:type="spellEnd"/>
            <w:r w:rsidR="009558BD">
              <w:rPr>
                <w:rFonts w:ascii="Times New Roman" w:hAnsi="Times New Roman"/>
              </w:rPr>
              <w:t xml:space="preserve"> </w:t>
            </w:r>
          </w:p>
          <w:p w:rsidR="006F07AA" w:rsidRPr="005B63F8" w:rsidRDefault="009558BD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кожуун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8161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2660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3196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4965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5501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4199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1905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3962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6AB" w:rsidRDefault="006F07AA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63F8">
              <w:rPr>
                <w:rFonts w:ascii="Times New Roman" w:hAnsi="Times New Roman"/>
              </w:rPr>
              <w:t>Тандинский</w:t>
            </w:r>
            <w:proofErr w:type="spellEnd"/>
            <w:r w:rsidR="009558BD">
              <w:rPr>
                <w:rFonts w:ascii="Times New Roman" w:hAnsi="Times New Roman"/>
              </w:rPr>
              <w:t xml:space="preserve"> </w:t>
            </w:r>
          </w:p>
          <w:p w:rsidR="006F07AA" w:rsidRPr="005B63F8" w:rsidRDefault="009558BD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кожуун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15234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5005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869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5874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9360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10229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7843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3612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7391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6AB" w:rsidRDefault="006F07AA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63F8">
              <w:rPr>
                <w:rFonts w:ascii="Times New Roman" w:hAnsi="Times New Roman"/>
              </w:rPr>
              <w:t>Тере-Хольский</w:t>
            </w:r>
            <w:proofErr w:type="spellEnd"/>
            <w:r w:rsidR="009558BD">
              <w:rPr>
                <w:rFonts w:ascii="Times New Roman" w:hAnsi="Times New Roman"/>
              </w:rPr>
              <w:t xml:space="preserve"> </w:t>
            </w:r>
          </w:p>
          <w:p w:rsidR="006F07AA" w:rsidRPr="005B63F8" w:rsidRDefault="009558BD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кожуун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1941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641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740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1201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977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964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6AB" w:rsidRDefault="006F07AA" w:rsidP="005B63F8">
            <w:pPr>
              <w:spacing w:after="0" w:line="240" w:lineRule="auto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Тес-</w:t>
            </w:r>
            <w:proofErr w:type="spellStart"/>
            <w:r w:rsidRPr="005B63F8">
              <w:rPr>
                <w:rFonts w:ascii="Times New Roman" w:hAnsi="Times New Roman"/>
              </w:rPr>
              <w:t>Хемский</w:t>
            </w:r>
            <w:proofErr w:type="spellEnd"/>
            <w:r w:rsidR="009558BD">
              <w:rPr>
                <w:rFonts w:ascii="Times New Roman" w:hAnsi="Times New Roman"/>
              </w:rPr>
              <w:t xml:space="preserve"> </w:t>
            </w:r>
          </w:p>
          <w:p w:rsidR="006F07AA" w:rsidRPr="005B63F8" w:rsidRDefault="009558BD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кожуун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8908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3156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3695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5213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5752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4598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2025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4310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6AB" w:rsidRDefault="006F07AA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63F8">
              <w:rPr>
                <w:rFonts w:ascii="Times New Roman" w:hAnsi="Times New Roman"/>
              </w:rPr>
              <w:t>Тоджинский</w:t>
            </w:r>
            <w:proofErr w:type="spellEnd"/>
            <w:r w:rsidR="009558BD">
              <w:rPr>
                <w:rFonts w:ascii="Times New Roman" w:hAnsi="Times New Roman"/>
              </w:rPr>
              <w:t xml:space="preserve"> </w:t>
            </w:r>
          </w:p>
          <w:p w:rsidR="006F07AA" w:rsidRPr="005B63F8" w:rsidRDefault="009558BD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кожуун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6681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2188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2563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4118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4493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3285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1563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3396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6AB" w:rsidRDefault="006F07AA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63F8">
              <w:rPr>
                <w:rFonts w:ascii="Times New Roman" w:hAnsi="Times New Roman"/>
              </w:rPr>
              <w:t>Улуг-Хемский</w:t>
            </w:r>
            <w:proofErr w:type="spellEnd"/>
            <w:r w:rsidR="009558BD">
              <w:rPr>
                <w:rFonts w:ascii="Times New Roman" w:hAnsi="Times New Roman"/>
              </w:rPr>
              <w:t xml:space="preserve"> </w:t>
            </w:r>
          </w:p>
          <w:p w:rsidR="006F07AA" w:rsidRPr="005B63F8" w:rsidRDefault="009558BD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кожуун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20131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6603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7733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12398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13528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10322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4744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9809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6AB" w:rsidRDefault="009558BD" w:rsidP="005B63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</w:t>
            </w:r>
            <w:r w:rsidRPr="005B63F8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исле</w:t>
            </w:r>
          </w:p>
          <w:p w:rsidR="006F07AA" w:rsidRPr="005B63F8" w:rsidRDefault="006F07AA" w:rsidP="005B63F8">
            <w:pPr>
              <w:spacing w:after="0" w:line="240" w:lineRule="auto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г.</w:t>
            </w:r>
            <w:r w:rsidR="003A0A3B">
              <w:rPr>
                <w:rFonts w:ascii="Times New Roman" w:hAnsi="Times New Roman"/>
              </w:rPr>
              <w:t xml:space="preserve"> </w:t>
            </w:r>
            <w:proofErr w:type="spellStart"/>
            <w:r w:rsidRPr="005B63F8">
              <w:rPr>
                <w:rFonts w:ascii="Times New Roman" w:hAnsi="Times New Roman"/>
              </w:rPr>
              <w:t>Шагонар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11724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3904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661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4565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7159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7820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6145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2985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5579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6AB" w:rsidRDefault="006F07AA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63F8">
              <w:rPr>
                <w:rFonts w:ascii="Times New Roman" w:hAnsi="Times New Roman"/>
              </w:rPr>
              <w:t>Чаа-Хольский</w:t>
            </w:r>
            <w:proofErr w:type="spellEnd"/>
          </w:p>
          <w:p w:rsidR="006F07AA" w:rsidRPr="005B63F8" w:rsidRDefault="009558BD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кожуун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6037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1982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2315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3722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4055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3072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1314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2965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6AB" w:rsidRDefault="006F07AA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63F8">
              <w:rPr>
                <w:rFonts w:ascii="Times New Roman" w:hAnsi="Times New Roman"/>
              </w:rPr>
              <w:lastRenderedPageBreak/>
              <w:t>Чеди-Хольский</w:t>
            </w:r>
            <w:proofErr w:type="spellEnd"/>
            <w:r w:rsidR="009558BD">
              <w:rPr>
                <w:rFonts w:ascii="Times New Roman" w:hAnsi="Times New Roman"/>
              </w:rPr>
              <w:t xml:space="preserve"> </w:t>
            </w:r>
          </w:p>
          <w:p w:rsidR="006F07AA" w:rsidRPr="005B63F8" w:rsidRDefault="009558BD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кожуун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7670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2561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2966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4704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5109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4047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1808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3623</w:t>
            </w:r>
          </w:p>
        </w:tc>
      </w:tr>
      <w:tr w:rsidR="006F07AA" w:rsidRPr="005B63F8" w:rsidTr="005B63F8">
        <w:trPr>
          <w:trHeight w:val="2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63F8">
              <w:rPr>
                <w:rFonts w:ascii="Times New Roman" w:hAnsi="Times New Roman"/>
              </w:rPr>
              <w:t>Эрзинский</w:t>
            </w:r>
            <w:proofErr w:type="spellEnd"/>
            <w:r w:rsidR="009558BD">
              <w:rPr>
                <w:rFonts w:ascii="Times New Roman" w:hAnsi="Times New Roman"/>
              </w:rPr>
              <w:t xml:space="preserve"> </w:t>
            </w:r>
            <w:proofErr w:type="spellStart"/>
            <w:r w:rsidR="009558BD">
              <w:rPr>
                <w:rFonts w:ascii="Times New Roman" w:hAnsi="Times New Roman"/>
              </w:rPr>
              <w:t>кожуун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8529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2434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2857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5672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6095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4476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2389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7AA" w:rsidRPr="005B63F8" w:rsidRDefault="006F07AA" w:rsidP="005B63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63F8">
              <w:rPr>
                <w:rFonts w:ascii="Times New Roman" w:hAnsi="Times New Roman"/>
              </w:rPr>
              <w:t>4053</w:t>
            </w:r>
          </w:p>
        </w:tc>
      </w:tr>
    </w:tbl>
    <w:p w:rsidR="000A4FB7" w:rsidRPr="000B0D6B" w:rsidRDefault="000A4FB7" w:rsidP="003A0A3B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50AE" w:rsidRPr="000B0D6B" w:rsidRDefault="009C50AE" w:rsidP="003A0A3B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Распределение населения по возрастному составу: дети и подростки 0-17 лет – 123606 человек, взрослые 18 лет и старше – 213665.</w:t>
      </w:r>
    </w:p>
    <w:p w:rsidR="000A4FB7" w:rsidRPr="003A0A3B" w:rsidRDefault="000A4FB7" w:rsidP="003A0A3B">
      <w:pPr>
        <w:keepLine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352E" w:rsidRPr="003A0A3B" w:rsidRDefault="00E31C20" w:rsidP="003A0A3B">
      <w:pPr>
        <w:pStyle w:val="af2"/>
        <w:numPr>
          <w:ilvl w:val="1"/>
          <w:numId w:val="2"/>
        </w:numPr>
        <w:ind w:left="0" w:firstLine="0"/>
        <w:jc w:val="center"/>
        <w:rPr>
          <w:sz w:val="28"/>
          <w:szCs w:val="28"/>
          <w:lang w:eastAsia="en-US"/>
        </w:rPr>
      </w:pPr>
      <w:r w:rsidRPr="003A0A3B">
        <w:rPr>
          <w:sz w:val="28"/>
          <w:szCs w:val="28"/>
        </w:rPr>
        <w:t>Анализ смертности от сахарного диабета</w:t>
      </w:r>
    </w:p>
    <w:p w:rsidR="00FF284F" w:rsidRPr="003A0A3B" w:rsidRDefault="00FF284F" w:rsidP="003A0A3B">
      <w:pPr>
        <w:pStyle w:val="af2"/>
        <w:ind w:left="0"/>
        <w:jc w:val="center"/>
        <w:rPr>
          <w:sz w:val="28"/>
          <w:szCs w:val="28"/>
        </w:rPr>
      </w:pPr>
      <w:r w:rsidRPr="003A0A3B">
        <w:rPr>
          <w:sz w:val="28"/>
          <w:szCs w:val="28"/>
        </w:rPr>
        <w:t>Динамика смертности населения Республики Тыва</w:t>
      </w:r>
    </w:p>
    <w:p w:rsidR="00FF284F" w:rsidRPr="003A0A3B" w:rsidRDefault="001D7128" w:rsidP="003A0A3B">
      <w:pPr>
        <w:pStyle w:val="af2"/>
        <w:ind w:left="0"/>
        <w:jc w:val="center"/>
        <w:rPr>
          <w:sz w:val="28"/>
          <w:szCs w:val="28"/>
        </w:rPr>
      </w:pPr>
      <w:r w:rsidRPr="003A0A3B">
        <w:rPr>
          <w:sz w:val="28"/>
          <w:szCs w:val="28"/>
        </w:rPr>
        <w:t>з</w:t>
      </w:r>
      <w:r w:rsidR="00FF284F" w:rsidRPr="003A0A3B">
        <w:rPr>
          <w:sz w:val="28"/>
          <w:szCs w:val="28"/>
        </w:rPr>
        <w:t>а 2018-2022 годы</w:t>
      </w:r>
    </w:p>
    <w:p w:rsidR="00FF284F" w:rsidRPr="003A0A3B" w:rsidRDefault="00FF284F" w:rsidP="003A0A3B">
      <w:pPr>
        <w:pStyle w:val="af2"/>
        <w:ind w:left="0"/>
        <w:jc w:val="center"/>
        <w:rPr>
          <w:sz w:val="28"/>
          <w:szCs w:val="28"/>
          <w:lang w:eastAsia="en-US"/>
        </w:rPr>
      </w:pPr>
    </w:p>
    <w:p w:rsidR="007344A6" w:rsidRPr="003A0A3B" w:rsidRDefault="007344A6" w:rsidP="003A0A3B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0A3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 период 2018-2022 гг. показатель общей </w:t>
      </w:r>
      <w:r w:rsidRPr="003A0A3B">
        <w:rPr>
          <w:rFonts w:ascii="Times New Roman" w:hAnsi="Times New Roman"/>
          <w:bCs/>
          <w:sz w:val="28"/>
          <w:szCs w:val="28"/>
        </w:rPr>
        <w:t>смертности в республике снизился на 2,3</w:t>
      </w:r>
      <w:r w:rsidR="003A0A3B">
        <w:rPr>
          <w:rFonts w:ascii="Times New Roman" w:hAnsi="Times New Roman"/>
          <w:bCs/>
          <w:sz w:val="28"/>
          <w:szCs w:val="28"/>
        </w:rPr>
        <w:t xml:space="preserve"> процента</w:t>
      </w:r>
      <w:r w:rsidRPr="003A0A3B">
        <w:rPr>
          <w:rFonts w:ascii="Times New Roman" w:hAnsi="Times New Roman"/>
          <w:bCs/>
          <w:sz w:val="28"/>
          <w:szCs w:val="28"/>
        </w:rPr>
        <w:t>, с 8,8 до 8,6 на 1000 населения, что ниже средних показателей по С</w:t>
      </w:r>
      <w:r w:rsidR="003A0A3B">
        <w:rPr>
          <w:rFonts w:ascii="Times New Roman" w:hAnsi="Times New Roman"/>
          <w:bCs/>
          <w:sz w:val="28"/>
          <w:szCs w:val="28"/>
        </w:rPr>
        <w:t>ибирскому федеральному округу</w:t>
      </w:r>
      <w:r w:rsidRPr="003A0A3B">
        <w:rPr>
          <w:rFonts w:ascii="Times New Roman" w:hAnsi="Times New Roman"/>
          <w:bCs/>
          <w:sz w:val="28"/>
          <w:szCs w:val="28"/>
        </w:rPr>
        <w:t xml:space="preserve"> на 38,1</w:t>
      </w:r>
      <w:r w:rsidR="003A0A3B" w:rsidRPr="003A0A3B">
        <w:rPr>
          <w:rFonts w:ascii="Times New Roman" w:hAnsi="Times New Roman"/>
          <w:bCs/>
          <w:sz w:val="28"/>
          <w:szCs w:val="28"/>
        </w:rPr>
        <w:t xml:space="preserve"> </w:t>
      </w:r>
      <w:r w:rsidR="003A0A3B">
        <w:rPr>
          <w:rFonts w:ascii="Times New Roman" w:hAnsi="Times New Roman"/>
          <w:bCs/>
          <w:sz w:val="28"/>
          <w:szCs w:val="28"/>
        </w:rPr>
        <w:t>процента</w:t>
      </w:r>
      <w:r w:rsidRPr="003A0A3B">
        <w:rPr>
          <w:rFonts w:ascii="Times New Roman" w:hAnsi="Times New Roman"/>
          <w:bCs/>
          <w:sz w:val="28"/>
          <w:szCs w:val="28"/>
        </w:rPr>
        <w:t xml:space="preserve"> и Р</w:t>
      </w:r>
      <w:r w:rsidR="003A0A3B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Pr="003A0A3B">
        <w:rPr>
          <w:rFonts w:ascii="Times New Roman" w:hAnsi="Times New Roman"/>
          <w:bCs/>
          <w:sz w:val="28"/>
          <w:szCs w:val="28"/>
        </w:rPr>
        <w:t>Ф</w:t>
      </w:r>
      <w:r w:rsidR="003A0A3B">
        <w:rPr>
          <w:rFonts w:ascii="Times New Roman" w:hAnsi="Times New Roman"/>
          <w:bCs/>
          <w:sz w:val="28"/>
          <w:szCs w:val="28"/>
        </w:rPr>
        <w:t>едерации</w:t>
      </w:r>
      <w:r w:rsidRPr="003A0A3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A0A3B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3A0A3B">
        <w:rPr>
          <w:rFonts w:ascii="Times New Roman" w:hAnsi="Times New Roman"/>
          <w:bCs/>
          <w:sz w:val="28"/>
          <w:szCs w:val="28"/>
        </w:rPr>
        <w:t xml:space="preserve"> 34,4</w:t>
      </w:r>
      <w:r w:rsidR="003A0A3B" w:rsidRPr="003A0A3B">
        <w:rPr>
          <w:rFonts w:ascii="Times New Roman" w:hAnsi="Times New Roman"/>
          <w:bCs/>
          <w:sz w:val="28"/>
          <w:szCs w:val="28"/>
        </w:rPr>
        <w:t xml:space="preserve"> </w:t>
      </w:r>
      <w:r w:rsidR="003A0A3B">
        <w:rPr>
          <w:rFonts w:ascii="Times New Roman" w:hAnsi="Times New Roman"/>
          <w:bCs/>
          <w:sz w:val="28"/>
          <w:szCs w:val="28"/>
        </w:rPr>
        <w:t>процента</w:t>
      </w:r>
      <w:r w:rsidRPr="003A0A3B">
        <w:rPr>
          <w:rFonts w:ascii="Times New Roman" w:hAnsi="Times New Roman"/>
          <w:bCs/>
          <w:sz w:val="28"/>
          <w:szCs w:val="28"/>
        </w:rPr>
        <w:t>.</w:t>
      </w:r>
    </w:p>
    <w:p w:rsidR="007344A6" w:rsidRPr="000B0D6B" w:rsidRDefault="007344A6" w:rsidP="007344A6">
      <w:pPr>
        <w:autoSpaceDE w:val="0"/>
        <w:autoSpaceDN w:val="0"/>
        <w:adjustRightInd w:val="0"/>
        <w:spacing w:after="0" w:line="221" w:lineRule="atLeast"/>
        <w:jc w:val="center"/>
        <w:rPr>
          <w:rFonts w:ascii="Cambria" w:hAnsi="Cambria" w:cs="Cambria"/>
          <w:color w:val="00B050"/>
          <w:highlight w:val="yellow"/>
        </w:rPr>
      </w:pPr>
      <w:r w:rsidRPr="000B0D6B">
        <w:rPr>
          <w:rFonts w:ascii="Cambria" w:hAnsi="Cambria" w:cs="Cambria"/>
          <w:noProof/>
          <w:color w:val="00B050"/>
        </w:rPr>
        <w:drawing>
          <wp:inline distT="0" distB="0" distL="0" distR="0" wp14:anchorId="33D3A140" wp14:editId="58DDD7FC">
            <wp:extent cx="6096000" cy="2152650"/>
            <wp:effectExtent l="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344A6" w:rsidRPr="003A0A3B" w:rsidRDefault="007344A6" w:rsidP="003A0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0A3B">
        <w:rPr>
          <w:rFonts w:ascii="Times New Roman" w:hAnsi="Times New Roman"/>
          <w:sz w:val="24"/>
          <w:szCs w:val="24"/>
        </w:rPr>
        <w:t>Рис. 3. Показатель общей смертности (на 1000 населения)</w:t>
      </w:r>
    </w:p>
    <w:p w:rsidR="007344A6" w:rsidRPr="003A0A3B" w:rsidRDefault="007344A6" w:rsidP="003A0A3B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/>
          <w:sz w:val="28"/>
          <w:szCs w:val="28"/>
        </w:rPr>
      </w:pPr>
    </w:p>
    <w:p w:rsidR="007344A6" w:rsidRPr="003A0A3B" w:rsidRDefault="007344A6" w:rsidP="003A0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A3B">
        <w:rPr>
          <w:rFonts w:ascii="Times New Roman" w:hAnsi="Times New Roman"/>
          <w:sz w:val="28"/>
          <w:szCs w:val="28"/>
        </w:rPr>
        <w:t>Высокие показатели общей смертности, превышающие среднереспубл</w:t>
      </w:r>
      <w:r w:rsidRPr="003A0A3B">
        <w:rPr>
          <w:rFonts w:ascii="Times New Roman" w:hAnsi="Times New Roman"/>
          <w:sz w:val="28"/>
          <w:szCs w:val="28"/>
        </w:rPr>
        <w:t>и</w:t>
      </w:r>
      <w:r w:rsidRPr="003A0A3B">
        <w:rPr>
          <w:rFonts w:ascii="Times New Roman" w:hAnsi="Times New Roman"/>
          <w:sz w:val="28"/>
          <w:szCs w:val="28"/>
        </w:rPr>
        <w:t>канский уровень, отмечены в Пий-</w:t>
      </w:r>
      <w:proofErr w:type="spellStart"/>
      <w:r w:rsidRPr="003A0A3B">
        <w:rPr>
          <w:rFonts w:ascii="Times New Roman" w:hAnsi="Times New Roman"/>
          <w:sz w:val="28"/>
          <w:szCs w:val="28"/>
        </w:rPr>
        <w:t>Хемском</w:t>
      </w:r>
      <w:proofErr w:type="spellEnd"/>
      <w:r w:rsidRPr="003A0A3B">
        <w:rPr>
          <w:rFonts w:ascii="Times New Roman" w:hAnsi="Times New Roman"/>
          <w:sz w:val="28"/>
          <w:szCs w:val="28"/>
        </w:rPr>
        <w:t xml:space="preserve"> (13,7 на 1000 нас.), </w:t>
      </w:r>
      <w:proofErr w:type="spellStart"/>
      <w:r w:rsidRPr="003A0A3B">
        <w:rPr>
          <w:rFonts w:ascii="Times New Roman" w:hAnsi="Times New Roman"/>
          <w:sz w:val="28"/>
          <w:szCs w:val="28"/>
        </w:rPr>
        <w:t>Каа-Хемском</w:t>
      </w:r>
      <w:proofErr w:type="spellEnd"/>
      <w:r w:rsidRPr="003A0A3B">
        <w:rPr>
          <w:rFonts w:ascii="Times New Roman" w:hAnsi="Times New Roman"/>
          <w:sz w:val="28"/>
          <w:szCs w:val="28"/>
        </w:rPr>
        <w:t xml:space="preserve"> (12,0),</w:t>
      </w:r>
      <w:r w:rsidRPr="003A0A3B">
        <w:rPr>
          <w:rFonts w:ascii="Times New Roman" w:hAnsi="Times New Roman"/>
          <w:color w:val="00B050"/>
          <w:sz w:val="28"/>
          <w:szCs w:val="28"/>
        </w:rPr>
        <w:t xml:space="preserve"> </w:t>
      </w:r>
      <w:proofErr w:type="spellStart"/>
      <w:r w:rsidRPr="003A0A3B">
        <w:rPr>
          <w:rFonts w:ascii="Times New Roman" w:hAnsi="Times New Roman"/>
          <w:sz w:val="28"/>
          <w:szCs w:val="28"/>
        </w:rPr>
        <w:t>Барун-Хемчикском</w:t>
      </w:r>
      <w:proofErr w:type="spellEnd"/>
      <w:r w:rsidRPr="003A0A3B">
        <w:rPr>
          <w:rFonts w:ascii="Times New Roman" w:hAnsi="Times New Roman"/>
          <w:sz w:val="28"/>
          <w:szCs w:val="28"/>
        </w:rPr>
        <w:t xml:space="preserve"> (село) – 12,0, Тес-</w:t>
      </w:r>
      <w:proofErr w:type="spellStart"/>
      <w:r w:rsidRPr="003A0A3B">
        <w:rPr>
          <w:rFonts w:ascii="Times New Roman" w:hAnsi="Times New Roman"/>
          <w:sz w:val="28"/>
          <w:szCs w:val="28"/>
        </w:rPr>
        <w:t>Хемском</w:t>
      </w:r>
      <w:proofErr w:type="spellEnd"/>
      <w:r w:rsidRPr="003A0A3B">
        <w:rPr>
          <w:rFonts w:ascii="Times New Roman" w:hAnsi="Times New Roman"/>
          <w:sz w:val="28"/>
          <w:szCs w:val="28"/>
        </w:rPr>
        <w:t xml:space="preserve"> (11,0), </w:t>
      </w:r>
      <w:proofErr w:type="spellStart"/>
      <w:r w:rsidRPr="003A0A3B">
        <w:rPr>
          <w:rFonts w:ascii="Times New Roman" w:hAnsi="Times New Roman"/>
          <w:sz w:val="28"/>
          <w:szCs w:val="28"/>
        </w:rPr>
        <w:t>Тере-Хольском</w:t>
      </w:r>
      <w:proofErr w:type="spellEnd"/>
      <w:r w:rsidRPr="003A0A3B">
        <w:rPr>
          <w:rFonts w:ascii="Times New Roman" w:hAnsi="Times New Roman"/>
          <w:sz w:val="28"/>
          <w:szCs w:val="28"/>
        </w:rPr>
        <w:t xml:space="preserve"> (10,8), </w:t>
      </w:r>
      <w:proofErr w:type="spellStart"/>
      <w:r w:rsidRPr="003A0A3B">
        <w:rPr>
          <w:rFonts w:ascii="Times New Roman" w:hAnsi="Times New Roman"/>
          <w:sz w:val="28"/>
          <w:szCs w:val="28"/>
        </w:rPr>
        <w:t>Дзун-Хемчикском</w:t>
      </w:r>
      <w:proofErr w:type="spellEnd"/>
      <w:r w:rsidRPr="003A0A3B">
        <w:rPr>
          <w:rFonts w:ascii="Times New Roman" w:hAnsi="Times New Roman"/>
          <w:sz w:val="28"/>
          <w:szCs w:val="28"/>
        </w:rPr>
        <w:t xml:space="preserve"> (10,7), </w:t>
      </w:r>
      <w:proofErr w:type="spellStart"/>
      <w:r w:rsidRPr="003A0A3B">
        <w:rPr>
          <w:rFonts w:ascii="Times New Roman" w:hAnsi="Times New Roman"/>
          <w:sz w:val="28"/>
          <w:szCs w:val="28"/>
        </w:rPr>
        <w:t>Тоджинском</w:t>
      </w:r>
      <w:proofErr w:type="spellEnd"/>
      <w:r w:rsidRPr="003A0A3B">
        <w:rPr>
          <w:rFonts w:ascii="Times New Roman" w:hAnsi="Times New Roman"/>
          <w:sz w:val="28"/>
          <w:szCs w:val="28"/>
        </w:rPr>
        <w:t xml:space="preserve"> (10,6), </w:t>
      </w:r>
      <w:proofErr w:type="spellStart"/>
      <w:r w:rsidRPr="003A0A3B">
        <w:rPr>
          <w:rFonts w:ascii="Times New Roman" w:hAnsi="Times New Roman"/>
          <w:sz w:val="28"/>
          <w:szCs w:val="28"/>
        </w:rPr>
        <w:t>Чаа-Хольском</w:t>
      </w:r>
      <w:proofErr w:type="spellEnd"/>
      <w:r w:rsidRPr="003A0A3B">
        <w:rPr>
          <w:rFonts w:ascii="Times New Roman" w:hAnsi="Times New Roman"/>
          <w:sz w:val="28"/>
          <w:szCs w:val="28"/>
        </w:rPr>
        <w:t xml:space="preserve"> (10,6),</w:t>
      </w:r>
      <w:r w:rsidRPr="003A0A3B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3A0A3B">
        <w:rPr>
          <w:rFonts w:ascii="Times New Roman" w:hAnsi="Times New Roman"/>
          <w:sz w:val="28"/>
          <w:szCs w:val="28"/>
        </w:rPr>
        <w:t>Бай-</w:t>
      </w:r>
      <w:proofErr w:type="spellStart"/>
      <w:r w:rsidRPr="003A0A3B">
        <w:rPr>
          <w:rFonts w:ascii="Times New Roman" w:hAnsi="Times New Roman"/>
          <w:sz w:val="28"/>
          <w:szCs w:val="28"/>
        </w:rPr>
        <w:t>Тайгинском</w:t>
      </w:r>
      <w:proofErr w:type="spellEnd"/>
      <w:r w:rsidRPr="003A0A3B">
        <w:rPr>
          <w:rFonts w:ascii="Times New Roman" w:hAnsi="Times New Roman"/>
          <w:sz w:val="28"/>
          <w:szCs w:val="28"/>
        </w:rPr>
        <w:t xml:space="preserve"> (9,8), </w:t>
      </w:r>
      <w:proofErr w:type="spellStart"/>
      <w:r w:rsidRPr="003A0A3B">
        <w:rPr>
          <w:rFonts w:ascii="Times New Roman" w:hAnsi="Times New Roman"/>
          <w:sz w:val="28"/>
          <w:szCs w:val="28"/>
        </w:rPr>
        <w:t>Сут-Хольском</w:t>
      </w:r>
      <w:proofErr w:type="spellEnd"/>
      <w:r w:rsidRPr="003A0A3B">
        <w:rPr>
          <w:rFonts w:ascii="Times New Roman" w:hAnsi="Times New Roman"/>
          <w:sz w:val="28"/>
          <w:szCs w:val="28"/>
        </w:rPr>
        <w:t xml:space="preserve"> (9,4), </w:t>
      </w:r>
      <w:proofErr w:type="spellStart"/>
      <w:r w:rsidRPr="003A0A3B">
        <w:rPr>
          <w:rFonts w:ascii="Times New Roman" w:hAnsi="Times New Roman"/>
          <w:sz w:val="28"/>
          <w:szCs w:val="28"/>
        </w:rPr>
        <w:t>Монгун-Тайгинском</w:t>
      </w:r>
      <w:proofErr w:type="spellEnd"/>
      <w:r w:rsidRPr="003A0A3B">
        <w:rPr>
          <w:rFonts w:ascii="Times New Roman" w:hAnsi="Times New Roman"/>
          <w:sz w:val="28"/>
          <w:szCs w:val="28"/>
        </w:rPr>
        <w:t xml:space="preserve"> (8,9), </w:t>
      </w:r>
      <w:proofErr w:type="spellStart"/>
      <w:r w:rsidRPr="003A0A3B">
        <w:rPr>
          <w:rFonts w:ascii="Times New Roman" w:hAnsi="Times New Roman"/>
          <w:sz w:val="28"/>
          <w:szCs w:val="28"/>
        </w:rPr>
        <w:t>Улуг-Хемском</w:t>
      </w:r>
      <w:proofErr w:type="spellEnd"/>
      <w:r w:rsidRPr="003A0A3B">
        <w:rPr>
          <w:rFonts w:ascii="Times New Roman" w:hAnsi="Times New Roman"/>
          <w:sz w:val="28"/>
          <w:szCs w:val="28"/>
        </w:rPr>
        <w:t xml:space="preserve"> (8,9), </w:t>
      </w:r>
      <w:proofErr w:type="spellStart"/>
      <w:r w:rsidRPr="003A0A3B">
        <w:rPr>
          <w:rFonts w:ascii="Times New Roman" w:hAnsi="Times New Roman"/>
          <w:sz w:val="28"/>
          <w:szCs w:val="28"/>
        </w:rPr>
        <w:t>Тандинском</w:t>
      </w:r>
      <w:proofErr w:type="spellEnd"/>
      <w:r w:rsidRPr="003A0A3B">
        <w:rPr>
          <w:rFonts w:ascii="Times New Roman" w:hAnsi="Times New Roman"/>
          <w:sz w:val="28"/>
          <w:szCs w:val="28"/>
        </w:rPr>
        <w:t xml:space="preserve"> (8,7) </w:t>
      </w:r>
      <w:proofErr w:type="spellStart"/>
      <w:r w:rsidRPr="003A0A3B">
        <w:rPr>
          <w:rFonts w:ascii="Times New Roman" w:hAnsi="Times New Roman"/>
          <w:sz w:val="28"/>
          <w:szCs w:val="28"/>
        </w:rPr>
        <w:t>кожуунах</w:t>
      </w:r>
      <w:proofErr w:type="spellEnd"/>
      <w:r w:rsidRPr="003A0A3B">
        <w:rPr>
          <w:rFonts w:ascii="Times New Roman" w:hAnsi="Times New Roman"/>
          <w:sz w:val="28"/>
          <w:szCs w:val="28"/>
        </w:rPr>
        <w:t>.</w:t>
      </w:r>
    </w:p>
    <w:p w:rsidR="007344A6" w:rsidRPr="003A0A3B" w:rsidRDefault="007344A6" w:rsidP="003A0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4A6" w:rsidRPr="003A0A3B" w:rsidRDefault="007344A6" w:rsidP="00083395">
      <w:pPr>
        <w:keepLines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A0A3B">
        <w:rPr>
          <w:rFonts w:ascii="Times New Roman" w:hAnsi="Times New Roman"/>
          <w:sz w:val="28"/>
          <w:szCs w:val="28"/>
        </w:rPr>
        <w:t xml:space="preserve">Таблица </w:t>
      </w:r>
      <w:r w:rsidR="00226FD8" w:rsidRPr="003A0A3B">
        <w:rPr>
          <w:rFonts w:ascii="Times New Roman" w:hAnsi="Times New Roman"/>
          <w:sz w:val="28"/>
          <w:szCs w:val="28"/>
        </w:rPr>
        <w:t>2</w:t>
      </w:r>
    </w:p>
    <w:p w:rsidR="007344A6" w:rsidRPr="00083395" w:rsidRDefault="007344A6" w:rsidP="00083395">
      <w:pPr>
        <w:keepLines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83395">
        <w:rPr>
          <w:rFonts w:ascii="Times New Roman" w:hAnsi="Times New Roman"/>
          <w:bCs/>
          <w:sz w:val="28"/>
          <w:szCs w:val="28"/>
        </w:rPr>
        <w:t>Коэффициенты смертности</w:t>
      </w:r>
    </w:p>
    <w:p w:rsidR="007344A6" w:rsidRPr="00083395" w:rsidRDefault="007344A6" w:rsidP="00083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395">
        <w:rPr>
          <w:rFonts w:ascii="Times New Roman" w:hAnsi="Times New Roman"/>
          <w:sz w:val="28"/>
          <w:szCs w:val="28"/>
        </w:rPr>
        <w:t>(на 1000 населения)</w:t>
      </w:r>
    </w:p>
    <w:p w:rsidR="009C50AE" w:rsidRPr="00083395" w:rsidRDefault="009C50AE" w:rsidP="00083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92"/>
        <w:gridCol w:w="1154"/>
        <w:gridCol w:w="1154"/>
        <w:gridCol w:w="1154"/>
        <w:gridCol w:w="1154"/>
        <w:gridCol w:w="1154"/>
      </w:tblGrid>
      <w:tr w:rsidR="007344A6" w:rsidRPr="00083395" w:rsidTr="00083395">
        <w:trPr>
          <w:tblHeader/>
          <w:jc w:val="center"/>
        </w:trPr>
        <w:tc>
          <w:tcPr>
            <w:tcW w:w="3192" w:type="dxa"/>
          </w:tcPr>
          <w:p w:rsidR="007344A6" w:rsidRPr="00083395" w:rsidRDefault="00083395" w:rsidP="00083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</w:t>
            </w:r>
            <w:r w:rsidR="007344A6" w:rsidRPr="00083395">
              <w:rPr>
                <w:rFonts w:ascii="Times New Roman" w:hAnsi="Times New Roman"/>
                <w:sz w:val="24"/>
                <w:szCs w:val="24"/>
              </w:rPr>
              <w:t>ерритори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2022 г.*</w:t>
            </w:r>
          </w:p>
        </w:tc>
      </w:tr>
      <w:tr w:rsidR="007344A6" w:rsidRPr="00083395" w:rsidTr="00083395">
        <w:trPr>
          <w:jc w:val="center"/>
        </w:trPr>
        <w:tc>
          <w:tcPr>
            <w:tcW w:w="3192" w:type="dxa"/>
          </w:tcPr>
          <w:p w:rsidR="007344A6" w:rsidRPr="00083395" w:rsidRDefault="007344A6" w:rsidP="0008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</w:tr>
      <w:tr w:rsidR="007344A6" w:rsidRPr="00083395" w:rsidTr="00083395">
        <w:trPr>
          <w:jc w:val="center"/>
        </w:trPr>
        <w:tc>
          <w:tcPr>
            <w:tcW w:w="3192" w:type="dxa"/>
          </w:tcPr>
          <w:p w:rsidR="007344A6" w:rsidRPr="00083395" w:rsidRDefault="007344A6" w:rsidP="0008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</w:tr>
      <w:tr w:rsidR="007344A6" w:rsidRPr="00083395" w:rsidTr="00083395">
        <w:trPr>
          <w:jc w:val="center"/>
        </w:trPr>
        <w:tc>
          <w:tcPr>
            <w:tcW w:w="3192" w:type="dxa"/>
          </w:tcPr>
          <w:p w:rsidR="007344A6" w:rsidRPr="00083395" w:rsidRDefault="007344A6" w:rsidP="0008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 Тыва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</w:tr>
      <w:tr w:rsidR="007344A6" w:rsidRPr="00083395" w:rsidTr="00083395">
        <w:trPr>
          <w:jc w:val="center"/>
        </w:trPr>
        <w:tc>
          <w:tcPr>
            <w:tcW w:w="3192" w:type="dxa"/>
          </w:tcPr>
          <w:p w:rsidR="007344A6" w:rsidRPr="00083395" w:rsidRDefault="007344A6" w:rsidP="0008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г. Кызыл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7344A6" w:rsidRPr="00083395" w:rsidTr="00083395">
        <w:trPr>
          <w:jc w:val="center"/>
        </w:trPr>
        <w:tc>
          <w:tcPr>
            <w:tcW w:w="3192" w:type="dxa"/>
          </w:tcPr>
          <w:p w:rsidR="007344A6" w:rsidRPr="00083395" w:rsidRDefault="007344A6" w:rsidP="0008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г. Ак-Довурак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7344A6" w:rsidRPr="00083395" w:rsidTr="00083395">
        <w:trPr>
          <w:jc w:val="center"/>
        </w:trPr>
        <w:tc>
          <w:tcPr>
            <w:tcW w:w="3192" w:type="dxa"/>
          </w:tcPr>
          <w:p w:rsidR="007344A6" w:rsidRPr="00083395" w:rsidRDefault="007344A6" w:rsidP="0008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Бай-</w:t>
            </w:r>
            <w:proofErr w:type="spellStart"/>
            <w:r w:rsidRPr="00083395">
              <w:rPr>
                <w:rFonts w:ascii="Times New Roman" w:hAnsi="Times New Roman"/>
                <w:sz w:val="24"/>
                <w:szCs w:val="24"/>
              </w:rPr>
              <w:t>Тайгинский</w:t>
            </w:r>
            <w:proofErr w:type="spellEnd"/>
            <w:r w:rsidR="00607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76AB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</w:tr>
      <w:tr w:rsidR="007344A6" w:rsidRPr="00083395" w:rsidTr="00083395">
        <w:trPr>
          <w:jc w:val="center"/>
        </w:trPr>
        <w:tc>
          <w:tcPr>
            <w:tcW w:w="3192" w:type="dxa"/>
          </w:tcPr>
          <w:p w:rsidR="007344A6" w:rsidRPr="00083395" w:rsidRDefault="007344A6" w:rsidP="0008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395">
              <w:rPr>
                <w:rFonts w:ascii="Times New Roman" w:hAnsi="Times New Roman"/>
                <w:sz w:val="24"/>
                <w:szCs w:val="24"/>
              </w:rPr>
              <w:t>Барун-Хемчикский</w:t>
            </w:r>
            <w:proofErr w:type="spellEnd"/>
            <w:r w:rsidRPr="00083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76AB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="006076AB" w:rsidRPr="00083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3395">
              <w:rPr>
                <w:rFonts w:ascii="Times New Roman" w:hAnsi="Times New Roman"/>
                <w:sz w:val="24"/>
                <w:szCs w:val="24"/>
              </w:rPr>
              <w:t>(село)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7344A6" w:rsidRPr="00083395" w:rsidTr="00083395">
        <w:trPr>
          <w:jc w:val="center"/>
        </w:trPr>
        <w:tc>
          <w:tcPr>
            <w:tcW w:w="3192" w:type="dxa"/>
          </w:tcPr>
          <w:p w:rsidR="007344A6" w:rsidRPr="00083395" w:rsidRDefault="007344A6" w:rsidP="0008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395">
              <w:rPr>
                <w:rFonts w:ascii="Times New Roman" w:hAnsi="Times New Roman"/>
                <w:sz w:val="24"/>
                <w:szCs w:val="24"/>
              </w:rPr>
              <w:t>Дзун-Хемчикский</w:t>
            </w:r>
            <w:proofErr w:type="spellEnd"/>
            <w:r w:rsidR="00607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76AB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7344A6" w:rsidRPr="00083395" w:rsidTr="00083395">
        <w:trPr>
          <w:jc w:val="center"/>
        </w:trPr>
        <w:tc>
          <w:tcPr>
            <w:tcW w:w="3192" w:type="dxa"/>
          </w:tcPr>
          <w:p w:rsidR="007344A6" w:rsidRPr="00083395" w:rsidRDefault="007344A6" w:rsidP="0008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395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="00607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76AB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7344A6" w:rsidRPr="00083395" w:rsidTr="00083395">
        <w:trPr>
          <w:jc w:val="center"/>
        </w:trPr>
        <w:tc>
          <w:tcPr>
            <w:tcW w:w="3192" w:type="dxa"/>
          </w:tcPr>
          <w:p w:rsidR="007344A6" w:rsidRPr="00083395" w:rsidRDefault="007344A6" w:rsidP="0008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395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="00607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76AB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7344A6" w:rsidRPr="00083395" w:rsidTr="00083395">
        <w:trPr>
          <w:jc w:val="center"/>
        </w:trPr>
        <w:tc>
          <w:tcPr>
            <w:tcW w:w="3192" w:type="dxa"/>
          </w:tcPr>
          <w:p w:rsidR="007344A6" w:rsidRPr="00083395" w:rsidRDefault="007344A6" w:rsidP="0008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395">
              <w:rPr>
                <w:rFonts w:ascii="Times New Roman" w:hAnsi="Times New Roman"/>
                <w:sz w:val="24"/>
                <w:szCs w:val="24"/>
              </w:rPr>
              <w:t>Монгун-Тайгинский</w:t>
            </w:r>
            <w:proofErr w:type="spellEnd"/>
            <w:r w:rsidR="00607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76AB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</w:tr>
      <w:tr w:rsidR="007344A6" w:rsidRPr="00083395" w:rsidTr="00083395">
        <w:trPr>
          <w:jc w:val="center"/>
        </w:trPr>
        <w:tc>
          <w:tcPr>
            <w:tcW w:w="3192" w:type="dxa"/>
          </w:tcPr>
          <w:p w:rsidR="007344A6" w:rsidRPr="00083395" w:rsidRDefault="007344A6" w:rsidP="0008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395">
              <w:rPr>
                <w:rFonts w:ascii="Times New Roman" w:hAnsi="Times New Roman"/>
                <w:sz w:val="24"/>
                <w:szCs w:val="24"/>
              </w:rPr>
              <w:t>Овюрский</w:t>
            </w:r>
            <w:proofErr w:type="spellEnd"/>
            <w:r w:rsidR="00607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76AB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</w:tr>
      <w:tr w:rsidR="007344A6" w:rsidRPr="00083395" w:rsidTr="00083395">
        <w:trPr>
          <w:jc w:val="center"/>
        </w:trPr>
        <w:tc>
          <w:tcPr>
            <w:tcW w:w="3192" w:type="dxa"/>
          </w:tcPr>
          <w:p w:rsidR="007344A6" w:rsidRPr="00083395" w:rsidRDefault="007344A6" w:rsidP="0008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Пий-</w:t>
            </w:r>
            <w:proofErr w:type="spellStart"/>
            <w:r w:rsidRPr="00083395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="00607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76AB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</w:tr>
      <w:tr w:rsidR="007344A6" w:rsidRPr="00083395" w:rsidTr="00083395">
        <w:trPr>
          <w:jc w:val="center"/>
        </w:trPr>
        <w:tc>
          <w:tcPr>
            <w:tcW w:w="3192" w:type="dxa"/>
          </w:tcPr>
          <w:p w:rsidR="007344A6" w:rsidRPr="00083395" w:rsidRDefault="007344A6" w:rsidP="0008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395">
              <w:rPr>
                <w:rFonts w:ascii="Times New Roman" w:hAnsi="Times New Roman"/>
                <w:sz w:val="24"/>
                <w:szCs w:val="24"/>
              </w:rPr>
              <w:t>Сут-Хольский</w:t>
            </w:r>
            <w:proofErr w:type="spellEnd"/>
            <w:r w:rsidR="00607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76AB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7344A6" w:rsidRPr="00083395" w:rsidTr="00083395">
        <w:trPr>
          <w:jc w:val="center"/>
        </w:trPr>
        <w:tc>
          <w:tcPr>
            <w:tcW w:w="3192" w:type="dxa"/>
          </w:tcPr>
          <w:p w:rsidR="007344A6" w:rsidRPr="00083395" w:rsidRDefault="007344A6" w:rsidP="0008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395">
              <w:rPr>
                <w:rFonts w:ascii="Times New Roman" w:hAnsi="Times New Roman"/>
                <w:sz w:val="24"/>
                <w:szCs w:val="24"/>
              </w:rPr>
              <w:t>Тандинский</w:t>
            </w:r>
            <w:proofErr w:type="spellEnd"/>
            <w:r w:rsidR="00607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76AB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7344A6" w:rsidRPr="00083395" w:rsidTr="00083395">
        <w:trPr>
          <w:jc w:val="center"/>
        </w:trPr>
        <w:tc>
          <w:tcPr>
            <w:tcW w:w="3192" w:type="dxa"/>
          </w:tcPr>
          <w:p w:rsidR="007344A6" w:rsidRPr="00083395" w:rsidRDefault="007344A6" w:rsidP="0008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395">
              <w:rPr>
                <w:rFonts w:ascii="Times New Roman" w:hAnsi="Times New Roman"/>
                <w:sz w:val="24"/>
                <w:szCs w:val="24"/>
              </w:rPr>
              <w:t>Тере-Хольский</w:t>
            </w:r>
            <w:proofErr w:type="spellEnd"/>
            <w:r w:rsidR="00607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76AB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8,6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5,9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10,3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10,8</w:t>
            </w:r>
          </w:p>
        </w:tc>
      </w:tr>
      <w:tr w:rsidR="007344A6" w:rsidRPr="00083395" w:rsidTr="00083395">
        <w:trPr>
          <w:jc w:val="center"/>
        </w:trPr>
        <w:tc>
          <w:tcPr>
            <w:tcW w:w="3192" w:type="dxa"/>
          </w:tcPr>
          <w:p w:rsidR="007344A6" w:rsidRPr="00083395" w:rsidRDefault="007344A6" w:rsidP="0008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395">
              <w:rPr>
                <w:rFonts w:ascii="Times New Roman" w:hAnsi="Times New Roman"/>
                <w:sz w:val="24"/>
                <w:szCs w:val="24"/>
              </w:rPr>
              <w:t>Тес-</w:t>
            </w:r>
            <w:proofErr w:type="spellStart"/>
            <w:r w:rsidRPr="00083395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="00607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76AB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8,9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11,0</w:t>
            </w:r>
          </w:p>
        </w:tc>
      </w:tr>
      <w:tr w:rsidR="007344A6" w:rsidRPr="00083395" w:rsidTr="00083395">
        <w:trPr>
          <w:jc w:val="center"/>
        </w:trPr>
        <w:tc>
          <w:tcPr>
            <w:tcW w:w="3192" w:type="dxa"/>
          </w:tcPr>
          <w:p w:rsidR="007344A6" w:rsidRPr="00083395" w:rsidRDefault="007344A6" w:rsidP="0008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395">
              <w:rPr>
                <w:rFonts w:ascii="Times New Roman" w:hAnsi="Times New Roman"/>
                <w:sz w:val="24"/>
                <w:szCs w:val="24"/>
              </w:rPr>
              <w:t>Тоджинский</w:t>
            </w:r>
            <w:proofErr w:type="spellEnd"/>
            <w:r w:rsidR="00607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76AB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12,9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10,4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10,6</w:t>
            </w:r>
          </w:p>
        </w:tc>
      </w:tr>
      <w:tr w:rsidR="007344A6" w:rsidRPr="00083395" w:rsidTr="00083395">
        <w:trPr>
          <w:jc w:val="center"/>
        </w:trPr>
        <w:tc>
          <w:tcPr>
            <w:tcW w:w="3192" w:type="dxa"/>
          </w:tcPr>
          <w:p w:rsidR="007344A6" w:rsidRPr="00083395" w:rsidRDefault="007344A6" w:rsidP="0008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395">
              <w:rPr>
                <w:rFonts w:ascii="Times New Roman" w:hAnsi="Times New Roman"/>
                <w:sz w:val="24"/>
                <w:szCs w:val="24"/>
              </w:rPr>
              <w:t>Улуг-Хемский</w:t>
            </w:r>
            <w:proofErr w:type="spellEnd"/>
            <w:r w:rsidR="00607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76AB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10,3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9,4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8,9</w:t>
            </w:r>
          </w:p>
        </w:tc>
      </w:tr>
      <w:tr w:rsidR="007344A6" w:rsidRPr="00083395" w:rsidTr="00083395">
        <w:trPr>
          <w:jc w:val="center"/>
        </w:trPr>
        <w:tc>
          <w:tcPr>
            <w:tcW w:w="3192" w:type="dxa"/>
          </w:tcPr>
          <w:p w:rsidR="007344A6" w:rsidRPr="00083395" w:rsidRDefault="007344A6" w:rsidP="0008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395">
              <w:rPr>
                <w:rFonts w:ascii="Times New Roman" w:hAnsi="Times New Roman"/>
                <w:sz w:val="24"/>
                <w:szCs w:val="24"/>
              </w:rPr>
              <w:t>Чаа-Хольский</w:t>
            </w:r>
            <w:proofErr w:type="spellEnd"/>
            <w:r w:rsidR="00607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76AB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10,3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9,7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10,6</w:t>
            </w:r>
          </w:p>
        </w:tc>
      </w:tr>
      <w:tr w:rsidR="007344A6" w:rsidRPr="00083395" w:rsidTr="00083395">
        <w:trPr>
          <w:jc w:val="center"/>
        </w:trPr>
        <w:tc>
          <w:tcPr>
            <w:tcW w:w="3192" w:type="dxa"/>
          </w:tcPr>
          <w:p w:rsidR="007344A6" w:rsidRPr="00083395" w:rsidRDefault="007344A6" w:rsidP="0008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395">
              <w:rPr>
                <w:rFonts w:ascii="Times New Roman" w:hAnsi="Times New Roman"/>
                <w:sz w:val="24"/>
                <w:szCs w:val="24"/>
              </w:rPr>
              <w:t>Чеди-Хольский</w:t>
            </w:r>
            <w:proofErr w:type="spellEnd"/>
            <w:r w:rsidR="00607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76AB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8,2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7,7</w:t>
            </w:r>
          </w:p>
        </w:tc>
      </w:tr>
      <w:tr w:rsidR="007344A6" w:rsidRPr="00083395" w:rsidTr="00083395">
        <w:trPr>
          <w:jc w:val="center"/>
        </w:trPr>
        <w:tc>
          <w:tcPr>
            <w:tcW w:w="3192" w:type="dxa"/>
          </w:tcPr>
          <w:p w:rsidR="007344A6" w:rsidRPr="00083395" w:rsidRDefault="007344A6" w:rsidP="0008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395">
              <w:rPr>
                <w:rFonts w:ascii="Times New Roman" w:hAnsi="Times New Roman"/>
                <w:sz w:val="24"/>
                <w:szCs w:val="24"/>
              </w:rPr>
              <w:t>Эрзинский</w:t>
            </w:r>
            <w:proofErr w:type="spellEnd"/>
            <w:r w:rsidR="00607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076AB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9,7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10,9</w:t>
            </w:r>
          </w:p>
        </w:tc>
        <w:tc>
          <w:tcPr>
            <w:tcW w:w="1154" w:type="dxa"/>
          </w:tcPr>
          <w:p w:rsidR="007344A6" w:rsidRPr="00083395" w:rsidRDefault="007344A6" w:rsidP="000833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395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</w:tr>
    </w:tbl>
    <w:p w:rsidR="000C3732" w:rsidRDefault="000C3732" w:rsidP="00287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4A6" w:rsidRPr="000B0D6B" w:rsidRDefault="007344A6" w:rsidP="00287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D6B">
        <w:rPr>
          <w:rFonts w:ascii="Times New Roman" w:hAnsi="Times New Roman"/>
          <w:sz w:val="28"/>
          <w:szCs w:val="28"/>
        </w:rPr>
        <w:t>В структуре причин смерти первое место занимают болезни системы кр</w:t>
      </w:r>
      <w:r w:rsidRPr="000B0D6B">
        <w:rPr>
          <w:rFonts w:ascii="Times New Roman" w:hAnsi="Times New Roman"/>
          <w:sz w:val="28"/>
          <w:szCs w:val="28"/>
        </w:rPr>
        <w:t>о</w:t>
      </w:r>
      <w:r w:rsidRPr="000B0D6B">
        <w:rPr>
          <w:rFonts w:ascii="Times New Roman" w:hAnsi="Times New Roman"/>
          <w:sz w:val="28"/>
          <w:szCs w:val="28"/>
        </w:rPr>
        <w:t xml:space="preserve">вообращения </w:t>
      </w:r>
      <w:r w:rsidR="002872A4">
        <w:rPr>
          <w:rFonts w:ascii="Times New Roman" w:hAnsi="Times New Roman"/>
          <w:sz w:val="28"/>
          <w:szCs w:val="28"/>
        </w:rPr>
        <w:t>–</w:t>
      </w:r>
      <w:r w:rsidRPr="000B0D6B">
        <w:rPr>
          <w:rFonts w:ascii="Times New Roman" w:hAnsi="Times New Roman"/>
          <w:sz w:val="28"/>
          <w:szCs w:val="28"/>
        </w:rPr>
        <w:t xml:space="preserve"> 35,1</w:t>
      </w:r>
      <w:r w:rsidR="002872A4">
        <w:rPr>
          <w:rFonts w:ascii="Times New Roman" w:hAnsi="Times New Roman"/>
          <w:sz w:val="28"/>
          <w:szCs w:val="28"/>
        </w:rPr>
        <w:t xml:space="preserve"> процента</w:t>
      </w:r>
      <w:r w:rsidRPr="000B0D6B">
        <w:rPr>
          <w:rFonts w:ascii="Times New Roman" w:hAnsi="Times New Roman"/>
          <w:sz w:val="28"/>
          <w:szCs w:val="28"/>
        </w:rPr>
        <w:t xml:space="preserve">, на втором месте </w:t>
      </w:r>
      <w:r w:rsidR="002872A4">
        <w:rPr>
          <w:rFonts w:ascii="Times New Roman" w:hAnsi="Times New Roman"/>
          <w:sz w:val="28"/>
          <w:szCs w:val="28"/>
        </w:rPr>
        <w:t>–</w:t>
      </w:r>
      <w:r w:rsidRPr="000B0D6B">
        <w:rPr>
          <w:rFonts w:ascii="Times New Roman" w:hAnsi="Times New Roman"/>
          <w:sz w:val="28"/>
          <w:szCs w:val="28"/>
        </w:rPr>
        <w:t xml:space="preserve"> внешние причины – 26,8</w:t>
      </w:r>
      <w:r w:rsidR="002872A4">
        <w:rPr>
          <w:rFonts w:ascii="Times New Roman" w:hAnsi="Times New Roman"/>
          <w:sz w:val="28"/>
          <w:szCs w:val="28"/>
        </w:rPr>
        <w:t xml:space="preserve"> пр</w:t>
      </w:r>
      <w:r w:rsidR="002872A4">
        <w:rPr>
          <w:rFonts w:ascii="Times New Roman" w:hAnsi="Times New Roman"/>
          <w:sz w:val="28"/>
          <w:szCs w:val="28"/>
        </w:rPr>
        <w:t>о</w:t>
      </w:r>
      <w:r w:rsidR="002872A4">
        <w:rPr>
          <w:rFonts w:ascii="Times New Roman" w:hAnsi="Times New Roman"/>
          <w:sz w:val="28"/>
          <w:szCs w:val="28"/>
        </w:rPr>
        <w:t>цента</w:t>
      </w:r>
      <w:r w:rsidRPr="000B0D6B">
        <w:rPr>
          <w:rFonts w:ascii="Times New Roman" w:hAnsi="Times New Roman"/>
          <w:sz w:val="28"/>
          <w:szCs w:val="28"/>
        </w:rPr>
        <w:t xml:space="preserve">, на третьем месте </w:t>
      </w:r>
      <w:r w:rsidR="002872A4">
        <w:rPr>
          <w:rFonts w:ascii="Times New Roman" w:hAnsi="Times New Roman"/>
          <w:sz w:val="28"/>
          <w:szCs w:val="28"/>
        </w:rPr>
        <w:t>–</w:t>
      </w:r>
      <w:r w:rsidRPr="000B0D6B">
        <w:rPr>
          <w:rFonts w:ascii="Times New Roman" w:hAnsi="Times New Roman"/>
          <w:sz w:val="28"/>
          <w:szCs w:val="28"/>
        </w:rPr>
        <w:t xml:space="preserve"> новообразования – 13,2</w:t>
      </w:r>
      <w:r w:rsidR="002872A4">
        <w:rPr>
          <w:rFonts w:ascii="Times New Roman" w:hAnsi="Times New Roman"/>
          <w:sz w:val="28"/>
          <w:szCs w:val="28"/>
        </w:rPr>
        <w:t xml:space="preserve"> процента</w:t>
      </w:r>
      <w:r w:rsidRPr="000B0D6B">
        <w:rPr>
          <w:rFonts w:ascii="Times New Roman" w:hAnsi="Times New Roman"/>
          <w:sz w:val="28"/>
          <w:szCs w:val="28"/>
        </w:rPr>
        <w:t>.</w:t>
      </w:r>
    </w:p>
    <w:p w:rsidR="007344A6" w:rsidRPr="000B0D6B" w:rsidRDefault="007344A6" w:rsidP="007344A6">
      <w:pPr>
        <w:spacing w:after="0" w:line="240" w:lineRule="auto"/>
        <w:ind w:firstLine="708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7344A6" w:rsidRPr="000B0D6B" w:rsidRDefault="007344A6" w:rsidP="002872A4">
      <w:pPr>
        <w:spacing w:after="0"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  <w:r w:rsidRPr="000B0D6B">
        <w:rPr>
          <w:rFonts w:ascii="Times New Roman" w:hAnsi="Times New Roman"/>
          <w:noProof/>
          <w:color w:val="00B050"/>
          <w:sz w:val="28"/>
          <w:szCs w:val="28"/>
        </w:rPr>
        <w:drawing>
          <wp:inline distT="0" distB="0" distL="0" distR="0" wp14:anchorId="51B3C02D" wp14:editId="77E0722F">
            <wp:extent cx="5895975" cy="22098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344A6" w:rsidRPr="000B0D6B" w:rsidRDefault="007344A6" w:rsidP="007344A6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B050"/>
          <w:sz w:val="24"/>
          <w:szCs w:val="24"/>
        </w:rPr>
      </w:pPr>
    </w:p>
    <w:p w:rsidR="007344A6" w:rsidRPr="002872A4" w:rsidRDefault="007344A6" w:rsidP="002872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72A4">
        <w:rPr>
          <w:rFonts w:ascii="Times New Roman" w:hAnsi="Times New Roman"/>
          <w:sz w:val="24"/>
          <w:szCs w:val="24"/>
        </w:rPr>
        <w:t>Рис.</w:t>
      </w:r>
      <w:r w:rsidR="002872A4">
        <w:rPr>
          <w:rFonts w:ascii="Times New Roman" w:hAnsi="Times New Roman"/>
          <w:sz w:val="24"/>
          <w:szCs w:val="24"/>
        </w:rPr>
        <w:t xml:space="preserve"> </w:t>
      </w:r>
      <w:r w:rsidRPr="002872A4">
        <w:rPr>
          <w:rFonts w:ascii="Times New Roman" w:hAnsi="Times New Roman"/>
          <w:sz w:val="24"/>
          <w:szCs w:val="24"/>
        </w:rPr>
        <w:t>4. Структура общей смертности населения Республики Тыва в 2022 г</w:t>
      </w:r>
      <w:proofErr w:type="gramStart"/>
      <w:r w:rsidRPr="002872A4">
        <w:rPr>
          <w:rFonts w:ascii="Times New Roman" w:hAnsi="Times New Roman"/>
          <w:sz w:val="24"/>
          <w:szCs w:val="24"/>
        </w:rPr>
        <w:t>. (%)</w:t>
      </w:r>
      <w:proofErr w:type="gramEnd"/>
    </w:p>
    <w:p w:rsidR="007344A6" w:rsidRPr="002872A4" w:rsidRDefault="007344A6" w:rsidP="002872A4">
      <w:pPr>
        <w:spacing w:after="0"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7344A6" w:rsidRPr="002872A4" w:rsidRDefault="007344A6" w:rsidP="00287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53990773"/>
      <w:r w:rsidRPr="002872A4">
        <w:rPr>
          <w:rFonts w:ascii="Times New Roman" w:hAnsi="Times New Roman"/>
          <w:sz w:val="28"/>
          <w:szCs w:val="28"/>
        </w:rPr>
        <w:t>По сравнению с 2018 г. в республике регистрировался рост смертности от следующих основных причин: от болезней органов дыхания на 23,1</w:t>
      </w:r>
      <w:r w:rsidR="002872A4" w:rsidRPr="002872A4">
        <w:rPr>
          <w:rFonts w:ascii="Times New Roman" w:hAnsi="Times New Roman"/>
          <w:sz w:val="28"/>
          <w:szCs w:val="28"/>
        </w:rPr>
        <w:t xml:space="preserve"> </w:t>
      </w:r>
      <w:r w:rsidR="002872A4">
        <w:rPr>
          <w:rFonts w:ascii="Times New Roman" w:hAnsi="Times New Roman"/>
          <w:sz w:val="28"/>
          <w:szCs w:val="28"/>
        </w:rPr>
        <w:t>процента</w:t>
      </w:r>
      <w:r w:rsidRPr="002872A4">
        <w:rPr>
          <w:rFonts w:ascii="Times New Roman" w:hAnsi="Times New Roman"/>
          <w:sz w:val="28"/>
          <w:szCs w:val="28"/>
        </w:rPr>
        <w:t>, с 39,9 до 49,1 на 100 тыс. населения, от внешних причин на 10,8</w:t>
      </w:r>
      <w:r w:rsidR="002872A4" w:rsidRPr="002872A4">
        <w:rPr>
          <w:rFonts w:ascii="Times New Roman" w:hAnsi="Times New Roman"/>
          <w:sz w:val="28"/>
          <w:szCs w:val="28"/>
        </w:rPr>
        <w:t xml:space="preserve"> </w:t>
      </w:r>
      <w:r w:rsidR="002872A4">
        <w:rPr>
          <w:rFonts w:ascii="Times New Roman" w:hAnsi="Times New Roman"/>
          <w:sz w:val="28"/>
          <w:szCs w:val="28"/>
        </w:rPr>
        <w:t>процента</w:t>
      </w:r>
      <w:r w:rsidRPr="002872A4">
        <w:rPr>
          <w:rFonts w:ascii="Times New Roman" w:hAnsi="Times New Roman"/>
          <w:sz w:val="28"/>
          <w:szCs w:val="28"/>
        </w:rPr>
        <w:t xml:space="preserve">, с 207,1 до 229,5, от болезней органов пищеварения </w:t>
      </w:r>
      <w:proofErr w:type="gramStart"/>
      <w:r w:rsidRPr="002872A4">
        <w:rPr>
          <w:rFonts w:ascii="Times New Roman" w:hAnsi="Times New Roman"/>
          <w:sz w:val="28"/>
          <w:szCs w:val="28"/>
        </w:rPr>
        <w:t>на</w:t>
      </w:r>
      <w:proofErr w:type="gramEnd"/>
      <w:r w:rsidRPr="002872A4">
        <w:rPr>
          <w:rFonts w:ascii="Times New Roman" w:hAnsi="Times New Roman"/>
          <w:sz w:val="28"/>
          <w:szCs w:val="28"/>
        </w:rPr>
        <w:t xml:space="preserve"> 7,2</w:t>
      </w:r>
      <w:r w:rsidR="002872A4" w:rsidRPr="002872A4">
        <w:rPr>
          <w:rFonts w:ascii="Times New Roman" w:hAnsi="Times New Roman"/>
          <w:sz w:val="28"/>
          <w:szCs w:val="28"/>
        </w:rPr>
        <w:t xml:space="preserve"> </w:t>
      </w:r>
      <w:r w:rsidR="002872A4">
        <w:rPr>
          <w:rFonts w:ascii="Times New Roman" w:hAnsi="Times New Roman"/>
          <w:sz w:val="28"/>
          <w:szCs w:val="28"/>
        </w:rPr>
        <w:t>процента</w:t>
      </w:r>
      <w:r w:rsidRPr="002872A4">
        <w:rPr>
          <w:rFonts w:ascii="Times New Roman" w:hAnsi="Times New Roman"/>
          <w:sz w:val="28"/>
          <w:szCs w:val="28"/>
        </w:rPr>
        <w:t>, с 59,4 до 63,7.</w:t>
      </w:r>
    </w:p>
    <w:bookmarkEnd w:id="1"/>
    <w:p w:rsidR="007344A6" w:rsidRPr="002872A4" w:rsidRDefault="007344A6" w:rsidP="00287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2A4">
        <w:rPr>
          <w:rFonts w:ascii="Times New Roman" w:hAnsi="Times New Roman"/>
          <w:sz w:val="28"/>
          <w:szCs w:val="28"/>
        </w:rPr>
        <w:t>Снижение смертности регистрировалось от основных причин: от инфе</w:t>
      </w:r>
      <w:r w:rsidRPr="002872A4">
        <w:rPr>
          <w:rFonts w:ascii="Times New Roman" w:hAnsi="Times New Roman"/>
          <w:sz w:val="28"/>
          <w:szCs w:val="28"/>
        </w:rPr>
        <w:t>к</w:t>
      </w:r>
      <w:r w:rsidRPr="002872A4">
        <w:rPr>
          <w:rFonts w:ascii="Times New Roman" w:hAnsi="Times New Roman"/>
          <w:sz w:val="28"/>
          <w:szCs w:val="28"/>
        </w:rPr>
        <w:t>ционных и паразитарных болезней на 39,6</w:t>
      </w:r>
      <w:r w:rsidR="002872A4" w:rsidRPr="002872A4">
        <w:rPr>
          <w:rFonts w:ascii="Times New Roman" w:hAnsi="Times New Roman"/>
          <w:sz w:val="28"/>
          <w:szCs w:val="28"/>
        </w:rPr>
        <w:t xml:space="preserve"> </w:t>
      </w:r>
      <w:r w:rsidR="002872A4">
        <w:rPr>
          <w:rFonts w:ascii="Times New Roman" w:hAnsi="Times New Roman"/>
          <w:sz w:val="28"/>
          <w:szCs w:val="28"/>
        </w:rPr>
        <w:t>процента</w:t>
      </w:r>
      <w:r w:rsidRPr="002872A4">
        <w:rPr>
          <w:rFonts w:ascii="Times New Roman" w:hAnsi="Times New Roman"/>
          <w:sz w:val="28"/>
          <w:szCs w:val="28"/>
        </w:rPr>
        <w:t xml:space="preserve">, с 54,5 до 32,9 на 100 тыс. </w:t>
      </w:r>
      <w:r w:rsidRPr="002872A4">
        <w:rPr>
          <w:rFonts w:ascii="Times New Roman" w:hAnsi="Times New Roman"/>
          <w:sz w:val="28"/>
          <w:szCs w:val="28"/>
        </w:rPr>
        <w:lastRenderedPageBreak/>
        <w:t>населения, от болезней системы кровообращения на 9,4</w:t>
      </w:r>
      <w:r w:rsidR="002872A4" w:rsidRPr="002872A4">
        <w:rPr>
          <w:rFonts w:ascii="Times New Roman" w:hAnsi="Times New Roman"/>
          <w:sz w:val="28"/>
          <w:szCs w:val="28"/>
        </w:rPr>
        <w:t xml:space="preserve"> </w:t>
      </w:r>
      <w:r w:rsidR="002872A4">
        <w:rPr>
          <w:rFonts w:ascii="Times New Roman" w:hAnsi="Times New Roman"/>
          <w:sz w:val="28"/>
          <w:szCs w:val="28"/>
        </w:rPr>
        <w:t>процента</w:t>
      </w:r>
      <w:r w:rsidRPr="002872A4">
        <w:rPr>
          <w:rFonts w:ascii="Times New Roman" w:hAnsi="Times New Roman"/>
          <w:sz w:val="28"/>
          <w:szCs w:val="28"/>
        </w:rPr>
        <w:t xml:space="preserve">, с 332,1 до 301,0, от новообразований </w:t>
      </w:r>
      <w:proofErr w:type="gramStart"/>
      <w:r w:rsidRPr="002872A4">
        <w:rPr>
          <w:rFonts w:ascii="Times New Roman" w:hAnsi="Times New Roman"/>
          <w:sz w:val="28"/>
          <w:szCs w:val="28"/>
        </w:rPr>
        <w:t>на</w:t>
      </w:r>
      <w:proofErr w:type="gramEnd"/>
      <w:r w:rsidRPr="002872A4">
        <w:rPr>
          <w:rFonts w:ascii="Times New Roman" w:hAnsi="Times New Roman"/>
          <w:sz w:val="28"/>
          <w:szCs w:val="28"/>
        </w:rPr>
        <w:t xml:space="preserve"> 8,2</w:t>
      </w:r>
      <w:r w:rsidR="002872A4" w:rsidRPr="002872A4">
        <w:rPr>
          <w:rFonts w:ascii="Times New Roman" w:hAnsi="Times New Roman"/>
          <w:sz w:val="28"/>
          <w:szCs w:val="28"/>
        </w:rPr>
        <w:t xml:space="preserve"> </w:t>
      </w:r>
      <w:r w:rsidR="002872A4">
        <w:rPr>
          <w:rFonts w:ascii="Times New Roman" w:hAnsi="Times New Roman"/>
          <w:sz w:val="28"/>
          <w:szCs w:val="28"/>
        </w:rPr>
        <w:t>процента</w:t>
      </w:r>
      <w:r w:rsidRPr="002872A4">
        <w:rPr>
          <w:rFonts w:ascii="Times New Roman" w:hAnsi="Times New Roman"/>
          <w:sz w:val="28"/>
          <w:szCs w:val="28"/>
        </w:rPr>
        <w:t>, с 123,5 до 113,4.</w:t>
      </w:r>
    </w:p>
    <w:p w:rsidR="007344A6" w:rsidRPr="002872A4" w:rsidRDefault="007344A6" w:rsidP="00287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2A4">
        <w:rPr>
          <w:rFonts w:ascii="Times New Roman" w:hAnsi="Times New Roman"/>
          <w:sz w:val="28"/>
          <w:szCs w:val="28"/>
        </w:rPr>
        <w:t>Регистрируется стабильная динамика по снижению смертности от тубе</w:t>
      </w:r>
      <w:r w:rsidRPr="002872A4">
        <w:rPr>
          <w:rFonts w:ascii="Times New Roman" w:hAnsi="Times New Roman"/>
          <w:sz w:val="28"/>
          <w:szCs w:val="28"/>
        </w:rPr>
        <w:t>р</w:t>
      </w:r>
      <w:r w:rsidRPr="002872A4">
        <w:rPr>
          <w:rFonts w:ascii="Times New Roman" w:hAnsi="Times New Roman"/>
          <w:sz w:val="28"/>
          <w:szCs w:val="28"/>
        </w:rPr>
        <w:t>кулеза. Так, данный показатель снизился на 28,9</w:t>
      </w:r>
      <w:r w:rsidR="002872A4" w:rsidRPr="002872A4">
        <w:rPr>
          <w:rFonts w:ascii="Times New Roman" w:hAnsi="Times New Roman"/>
          <w:sz w:val="28"/>
          <w:szCs w:val="28"/>
        </w:rPr>
        <w:t xml:space="preserve"> </w:t>
      </w:r>
      <w:r w:rsidR="002872A4">
        <w:rPr>
          <w:rFonts w:ascii="Times New Roman" w:hAnsi="Times New Roman"/>
          <w:sz w:val="28"/>
          <w:szCs w:val="28"/>
        </w:rPr>
        <w:t>процента</w:t>
      </w:r>
      <w:r w:rsidRPr="002872A4">
        <w:rPr>
          <w:rFonts w:ascii="Times New Roman" w:hAnsi="Times New Roman"/>
          <w:sz w:val="28"/>
          <w:szCs w:val="28"/>
        </w:rPr>
        <w:t>, с 43,3 на 100 тыс. населения в 2018 г. до 30,8.</w:t>
      </w:r>
    </w:p>
    <w:p w:rsidR="002872A4" w:rsidRDefault="002872A4" w:rsidP="002872A4">
      <w:pPr>
        <w:keepLines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344A6" w:rsidRDefault="007344A6" w:rsidP="002872A4">
      <w:pPr>
        <w:keepLines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872A4">
        <w:rPr>
          <w:rFonts w:ascii="Times New Roman" w:hAnsi="Times New Roman"/>
          <w:sz w:val="28"/>
          <w:szCs w:val="28"/>
        </w:rPr>
        <w:t xml:space="preserve">Таблица </w:t>
      </w:r>
      <w:r w:rsidR="00226FD8" w:rsidRPr="002872A4">
        <w:rPr>
          <w:rFonts w:ascii="Times New Roman" w:hAnsi="Times New Roman"/>
          <w:sz w:val="28"/>
          <w:szCs w:val="28"/>
        </w:rPr>
        <w:t>3</w:t>
      </w:r>
    </w:p>
    <w:p w:rsidR="002872A4" w:rsidRPr="002872A4" w:rsidRDefault="002872A4" w:rsidP="002872A4">
      <w:pPr>
        <w:keepLines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344A6" w:rsidRPr="002872A4" w:rsidRDefault="007344A6" w:rsidP="002872A4">
      <w:pPr>
        <w:keepLines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72A4">
        <w:rPr>
          <w:rFonts w:ascii="Times New Roman" w:hAnsi="Times New Roman"/>
          <w:bCs/>
          <w:sz w:val="28"/>
          <w:szCs w:val="28"/>
        </w:rPr>
        <w:t>Показатели смертности</w:t>
      </w:r>
    </w:p>
    <w:p w:rsidR="007344A6" w:rsidRDefault="007344A6" w:rsidP="00287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72A4">
        <w:rPr>
          <w:rFonts w:ascii="Times New Roman" w:hAnsi="Times New Roman"/>
          <w:sz w:val="28"/>
          <w:szCs w:val="28"/>
        </w:rPr>
        <w:t>по основным классам причин смерти</w:t>
      </w:r>
    </w:p>
    <w:p w:rsidR="002872A4" w:rsidRPr="002872A4" w:rsidRDefault="002872A4" w:rsidP="00287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93"/>
        <w:gridCol w:w="985"/>
        <w:gridCol w:w="919"/>
        <w:gridCol w:w="954"/>
        <w:gridCol w:w="1002"/>
        <w:gridCol w:w="1113"/>
      </w:tblGrid>
      <w:tr w:rsidR="007344A6" w:rsidRPr="002872A4" w:rsidTr="002872A4">
        <w:trPr>
          <w:trHeight w:val="20"/>
          <w:tblHeader/>
          <w:jc w:val="center"/>
        </w:trPr>
        <w:tc>
          <w:tcPr>
            <w:tcW w:w="4593" w:type="dxa"/>
            <w:vMerge w:val="restart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Причины смерти</w:t>
            </w:r>
          </w:p>
        </w:tc>
        <w:tc>
          <w:tcPr>
            <w:tcW w:w="4973" w:type="dxa"/>
            <w:gridSpan w:val="5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2872A4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  <w:r w:rsidRPr="002872A4">
              <w:rPr>
                <w:rFonts w:ascii="Times New Roman" w:hAnsi="Times New Roman"/>
                <w:sz w:val="24"/>
                <w:szCs w:val="24"/>
              </w:rPr>
              <w:t xml:space="preserve"> на 100 тыс.</w:t>
            </w:r>
            <w:r w:rsidR="002872A4" w:rsidRPr="00287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2A4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</w:tr>
      <w:tr w:rsidR="007344A6" w:rsidRPr="002872A4" w:rsidTr="002872A4">
        <w:trPr>
          <w:trHeight w:val="20"/>
          <w:tblHeader/>
          <w:jc w:val="center"/>
        </w:trPr>
        <w:tc>
          <w:tcPr>
            <w:tcW w:w="4593" w:type="dxa"/>
            <w:vMerge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985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919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954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002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13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2022 г.*</w:t>
            </w:r>
          </w:p>
        </w:tc>
      </w:tr>
      <w:tr w:rsidR="007344A6" w:rsidRPr="002872A4" w:rsidTr="002872A4">
        <w:trPr>
          <w:trHeight w:val="20"/>
          <w:jc w:val="center"/>
        </w:trPr>
        <w:tc>
          <w:tcPr>
            <w:tcW w:w="4593" w:type="dxa"/>
          </w:tcPr>
          <w:p w:rsidR="007344A6" w:rsidRPr="002872A4" w:rsidRDefault="007344A6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Всего зарегистриро</w:t>
            </w:r>
            <w:r w:rsidR="002872A4" w:rsidRPr="002872A4">
              <w:rPr>
                <w:rFonts w:ascii="Times New Roman" w:hAnsi="Times New Roman"/>
                <w:sz w:val="24"/>
                <w:szCs w:val="24"/>
              </w:rPr>
              <w:t xml:space="preserve">вано умерших от всех </w:t>
            </w:r>
            <w:proofErr w:type="gramStart"/>
            <w:r w:rsidR="002872A4" w:rsidRPr="002872A4">
              <w:rPr>
                <w:rFonts w:ascii="Times New Roman" w:hAnsi="Times New Roman"/>
                <w:sz w:val="24"/>
                <w:szCs w:val="24"/>
              </w:rPr>
              <w:t>причин</w:t>
            </w:r>
            <w:proofErr w:type="gramEnd"/>
            <w:r w:rsidR="002872A4" w:rsidRPr="002872A4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  <w:r w:rsidRPr="002872A4">
              <w:rPr>
                <w:rFonts w:ascii="Times New Roman" w:hAnsi="Times New Roman"/>
                <w:sz w:val="24"/>
                <w:szCs w:val="24"/>
              </w:rPr>
              <w:t xml:space="preserve"> от:</w:t>
            </w:r>
          </w:p>
        </w:tc>
        <w:tc>
          <w:tcPr>
            <w:tcW w:w="985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884,0</w:t>
            </w:r>
          </w:p>
        </w:tc>
        <w:tc>
          <w:tcPr>
            <w:tcW w:w="919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829,7</w:t>
            </w:r>
          </w:p>
        </w:tc>
        <w:tc>
          <w:tcPr>
            <w:tcW w:w="954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937,7</w:t>
            </w:r>
          </w:p>
        </w:tc>
        <w:tc>
          <w:tcPr>
            <w:tcW w:w="1002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903,2</w:t>
            </w:r>
          </w:p>
        </w:tc>
        <w:tc>
          <w:tcPr>
            <w:tcW w:w="1113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857,9</w:t>
            </w:r>
          </w:p>
        </w:tc>
      </w:tr>
      <w:tr w:rsidR="007344A6" w:rsidRPr="002872A4" w:rsidTr="002872A4">
        <w:trPr>
          <w:trHeight w:val="20"/>
          <w:jc w:val="center"/>
        </w:trPr>
        <w:tc>
          <w:tcPr>
            <w:tcW w:w="4593" w:type="dxa"/>
          </w:tcPr>
          <w:p w:rsidR="007344A6" w:rsidRPr="002872A4" w:rsidRDefault="007344A6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Инфекционных и паразитарных болезней</w:t>
            </w:r>
          </w:p>
        </w:tc>
        <w:tc>
          <w:tcPr>
            <w:tcW w:w="985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919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  <w:tc>
          <w:tcPr>
            <w:tcW w:w="954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  <w:tc>
          <w:tcPr>
            <w:tcW w:w="1002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1113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</w:tr>
      <w:tr w:rsidR="007344A6" w:rsidRPr="002872A4" w:rsidTr="002872A4">
        <w:trPr>
          <w:trHeight w:val="20"/>
          <w:jc w:val="center"/>
        </w:trPr>
        <w:tc>
          <w:tcPr>
            <w:tcW w:w="4593" w:type="dxa"/>
            <w:shd w:val="clear" w:color="auto" w:fill="auto"/>
          </w:tcPr>
          <w:p w:rsidR="007344A6" w:rsidRPr="002872A4" w:rsidRDefault="007344A6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из них: туберкулеза (всех форм)</w:t>
            </w:r>
          </w:p>
        </w:tc>
        <w:tc>
          <w:tcPr>
            <w:tcW w:w="985" w:type="dxa"/>
            <w:shd w:val="clear" w:color="auto" w:fill="auto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919" w:type="dxa"/>
            <w:shd w:val="clear" w:color="auto" w:fill="auto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954" w:type="dxa"/>
            <w:shd w:val="clear" w:color="auto" w:fill="auto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002" w:type="dxa"/>
            <w:shd w:val="clear" w:color="auto" w:fill="auto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37,4</w:t>
            </w:r>
          </w:p>
        </w:tc>
        <w:tc>
          <w:tcPr>
            <w:tcW w:w="1113" w:type="dxa"/>
            <w:shd w:val="clear" w:color="auto" w:fill="auto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</w:tr>
      <w:tr w:rsidR="007344A6" w:rsidRPr="002872A4" w:rsidTr="002872A4">
        <w:trPr>
          <w:trHeight w:val="20"/>
          <w:jc w:val="center"/>
        </w:trPr>
        <w:tc>
          <w:tcPr>
            <w:tcW w:w="4593" w:type="dxa"/>
            <w:shd w:val="clear" w:color="auto" w:fill="auto"/>
          </w:tcPr>
          <w:p w:rsidR="007344A6" w:rsidRPr="002872A4" w:rsidRDefault="007344A6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2872A4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2872A4">
              <w:rPr>
                <w:rFonts w:ascii="Times New Roman" w:hAnsi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985" w:type="dxa"/>
            <w:shd w:val="clear" w:color="auto" w:fill="auto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1002" w:type="dxa"/>
            <w:shd w:val="clear" w:color="auto" w:fill="auto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1113" w:type="dxa"/>
            <w:shd w:val="clear" w:color="auto" w:fill="auto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</w:tr>
      <w:tr w:rsidR="007344A6" w:rsidRPr="002872A4" w:rsidTr="002872A4">
        <w:trPr>
          <w:trHeight w:val="20"/>
          <w:jc w:val="center"/>
        </w:trPr>
        <w:tc>
          <w:tcPr>
            <w:tcW w:w="4593" w:type="dxa"/>
          </w:tcPr>
          <w:p w:rsidR="007344A6" w:rsidRPr="002872A4" w:rsidRDefault="007344A6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Новообразований</w:t>
            </w:r>
          </w:p>
        </w:tc>
        <w:tc>
          <w:tcPr>
            <w:tcW w:w="985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  <w:tc>
          <w:tcPr>
            <w:tcW w:w="919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106,8</w:t>
            </w:r>
          </w:p>
        </w:tc>
        <w:tc>
          <w:tcPr>
            <w:tcW w:w="954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113,7</w:t>
            </w:r>
          </w:p>
        </w:tc>
        <w:tc>
          <w:tcPr>
            <w:tcW w:w="1002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113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</w:tr>
      <w:tr w:rsidR="007344A6" w:rsidRPr="002872A4" w:rsidTr="002872A4">
        <w:trPr>
          <w:trHeight w:val="20"/>
          <w:jc w:val="center"/>
        </w:trPr>
        <w:tc>
          <w:tcPr>
            <w:tcW w:w="4593" w:type="dxa"/>
          </w:tcPr>
          <w:p w:rsidR="007344A6" w:rsidRPr="002872A4" w:rsidRDefault="007344A6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Болезней системы кровообращения</w:t>
            </w:r>
          </w:p>
        </w:tc>
        <w:tc>
          <w:tcPr>
            <w:tcW w:w="985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332,1</w:t>
            </w:r>
          </w:p>
        </w:tc>
        <w:tc>
          <w:tcPr>
            <w:tcW w:w="919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301,9</w:t>
            </w:r>
          </w:p>
        </w:tc>
        <w:tc>
          <w:tcPr>
            <w:tcW w:w="954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332,6</w:t>
            </w:r>
          </w:p>
        </w:tc>
        <w:tc>
          <w:tcPr>
            <w:tcW w:w="1002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294,1</w:t>
            </w:r>
          </w:p>
        </w:tc>
        <w:tc>
          <w:tcPr>
            <w:tcW w:w="1113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301,0</w:t>
            </w:r>
          </w:p>
        </w:tc>
      </w:tr>
      <w:tr w:rsidR="007344A6" w:rsidRPr="002872A4" w:rsidTr="002872A4">
        <w:trPr>
          <w:trHeight w:val="20"/>
          <w:jc w:val="center"/>
        </w:trPr>
        <w:tc>
          <w:tcPr>
            <w:tcW w:w="4593" w:type="dxa"/>
          </w:tcPr>
          <w:p w:rsidR="007344A6" w:rsidRPr="002872A4" w:rsidRDefault="007344A6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Болезней органов дыхания</w:t>
            </w:r>
          </w:p>
        </w:tc>
        <w:tc>
          <w:tcPr>
            <w:tcW w:w="985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919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954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1002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13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</w:tr>
      <w:tr w:rsidR="007344A6" w:rsidRPr="002872A4" w:rsidTr="002872A4">
        <w:trPr>
          <w:trHeight w:val="20"/>
          <w:jc w:val="center"/>
        </w:trPr>
        <w:tc>
          <w:tcPr>
            <w:tcW w:w="4593" w:type="dxa"/>
          </w:tcPr>
          <w:p w:rsidR="007344A6" w:rsidRPr="002872A4" w:rsidRDefault="007344A6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Болезней органов пищеварения</w:t>
            </w:r>
          </w:p>
        </w:tc>
        <w:tc>
          <w:tcPr>
            <w:tcW w:w="985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919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954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1002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1113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63,7</w:t>
            </w:r>
          </w:p>
        </w:tc>
      </w:tr>
      <w:tr w:rsidR="007344A6" w:rsidRPr="002872A4" w:rsidTr="002872A4">
        <w:trPr>
          <w:trHeight w:val="20"/>
          <w:jc w:val="center"/>
        </w:trPr>
        <w:tc>
          <w:tcPr>
            <w:tcW w:w="4593" w:type="dxa"/>
          </w:tcPr>
          <w:p w:rsidR="007344A6" w:rsidRPr="002872A4" w:rsidRDefault="007344A6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Внешних причин</w:t>
            </w:r>
          </w:p>
        </w:tc>
        <w:tc>
          <w:tcPr>
            <w:tcW w:w="985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207,1</w:t>
            </w:r>
          </w:p>
        </w:tc>
        <w:tc>
          <w:tcPr>
            <w:tcW w:w="919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209,3</w:t>
            </w:r>
          </w:p>
        </w:tc>
        <w:tc>
          <w:tcPr>
            <w:tcW w:w="954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1002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205,7</w:t>
            </w:r>
          </w:p>
        </w:tc>
        <w:tc>
          <w:tcPr>
            <w:tcW w:w="1113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229,5</w:t>
            </w:r>
          </w:p>
        </w:tc>
      </w:tr>
      <w:tr w:rsidR="007344A6" w:rsidRPr="002872A4" w:rsidTr="002872A4">
        <w:trPr>
          <w:trHeight w:val="20"/>
          <w:jc w:val="center"/>
        </w:trPr>
        <w:tc>
          <w:tcPr>
            <w:tcW w:w="4593" w:type="dxa"/>
          </w:tcPr>
          <w:p w:rsidR="007344A6" w:rsidRPr="002872A4" w:rsidRDefault="007344A6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из них: от транспортных (всех видов) травм</w:t>
            </w:r>
          </w:p>
        </w:tc>
        <w:tc>
          <w:tcPr>
            <w:tcW w:w="985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919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954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002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1113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</w:tr>
      <w:tr w:rsidR="007344A6" w:rsidRPr="002872A4" w:rsidTr="002872A4">
        <w:trPr>
          <w:trHeight w:val="20"/>
          <w:jc w:val="center"/>
        </w:trPr>
        <w:tc>
          <w:tcPr>
            <w:tcW w:w="4593" w:type="dxa"/>
          </w:tcPr>
          <w:p w:rsidR="007344A6" w:rsidRPr="002872A4" w:rsidRDefault="007344A6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в том числе от ДТП</w:t>
            </w:r>
          </w:p>
        </w:tc>
        <w:tc>
          <w:tcPr>
            <w:tcW w:w="985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919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24,9</w:t>
            </w:r>
          </w:p>
        </w:tc>
        <w:tc>
          <w:tcPr>
            <w:tcW w:w="954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002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  <w:tc>
          <w:tcPr>
            <w:tcW w:w="1113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</w:tr>
      <w:tr w:rsidR="007344A6" w:rsidRPr="002872A4" w:rsidTr="002872A4">
        <w:trPr>
          <w:trHeight w:val="20"/>
          <w:jc w:val="center"/>
        </w:trPr>
        <w:tc>
          <w:tcPr>
            <w:tcW w:w="4593" w:type="dxa"/>
          </w:tcPr>
          <w:p w:rsidR="007344A6" w:rsidRPr="002872A4" w:rsidRDefault="007344A6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случайных отравлений алкоголем</w:t>
            </w:r>
          </w:p>
        </w:tc>
        <w:tc>
          <w:tcPr>
            <w:tcW w:w="985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919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954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02" w:type="dxa"/>
            <w:shd w:val="clear" w:color="auto" w:fill="auto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113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7344A6" w:rsidRPr="002872A4" w:rsidTr="002872A4">
        <w:trPr>
          <w:trHeight w:val="20"/>
          <w:jc w:val="center"/>
        </w:trPr>
        <w:tc>
          <w:tcPr>
            <w:tcW w:w="4593" w:type="dxa"/>
          </w:tcPr>
          <w:p w:rsidR="007344A6" w:rsidRPr="002872A4" w:rsidRDefault="007344A6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самоубийств</w:t>
            </w:r>
          </w:p>
        </w:tc>
        <w:tc>
          <w:tcPr>
            <w:tcW w:w="985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919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954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002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113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7344A6" w:rsidRPr="002872A4" w:rsidTr="002872A4">
        <w:trPr>
          <w:trHeight w:val="20"/>
          <w:jc w:val="center"/>
        </w:trPr>
        <w:tc>
          <w:tcPr>
            <w:tcW w:w="4593" w:type="dxa"/>
          </w:tcPr>
          <w:p w:rsidR="007344A6" w:rsidRPr="002872A4" w:rsidRDefault="007344A6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убийств</w:t>
            </w:r>
          </w:p>
        </w:tc>
        <w:tc>
          <w:tcPr>
            <w:tcW w:w="985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919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954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1002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1113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</w:tr>
      <w:tr w:rsidR="007344A6" w:rsidRPr="002872A4" w:rsidTr="002872A4">
        <w:trPr>
          <w:trHeight w:val="20"/>
          <w:jc w:val="center"/>
        </w:trPr>
        <w:tc>
          <w:tcPr>
            <w:tcW w:w="4593" w:type="dxa"/>
          </w:tcPr>
          <w:p w:rsidR="007344A6" w:rsidRPr="002872A4" w:rsidRDefault="007344A6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повреждений с неопределенными намер</w:t>
            </w:r>
            <w:r w:rsidRPr="002872A4">
              <w:rPr>
                <w:rFonts w:ascii="Times New Roman" w:hAnsi="Times New Roman"/>
                <w:sz w:val="24"/>
                <w:szCs w:val="24"/>
              </w:rPr>
              <w:t>е</w:t>
            </w:r>
            <w:r w:rsidRPr="002872A4">
              <w:rPr>
                <w:rFonts w:ascii="Times New Roman" w:hAnsi="Times New Roman"/>
                <w:sz w:val="24"/>
                <w:szCs w:val="24"/>
              </w:rPr>
              <w:t>ниями</w:t>
            </w:r>
          </w:p>
        </w:tc>
        <w:tc>
          <w:tcPr>
            <w:tcW w:w="985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919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954" w:type="dxa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1002" w:type="dxa"/>
            <w:shd w:val="clear" w:color="auto" w:fill="auto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113" w:type="dxa"/>
            <w:shd w:val="clear" w:color="auto" w:fill="auto"/>
          </w:tcPr>
          <w:p w:rsidR="007344A6" w:rsidRPr="002872A4" w:rsidRDefault="007344A6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</w:tr>
    </w:tbl>
    <w:p w:rsidR="007344A6" w:rsidRPr="002872A4" w:rsidRDefault="007344A6" w:rsidP="002872A4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7344A6" w:rsidRPr="002872A4" w:rsidRDefault="007344A6" w:rsidP="00287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2A4">
        <w:rPr>
          <w:rFonts w:ascii="Times New Roman" w:hAnsi="Times New Roman"/>
          <w:sz w:val="28"/>
          <w:szCs w:val="28"/>
          <w:shd w:val="clear" w:color="auto" w:fill="FFFFFF"/>
        </w:rPr>
        <w:t xml:space="preserve">За анализируемый период регистрируется </w:t>
      </w:r>
      <w:r w:rsidRPr="002872A4">
        <w:rPr>
          <w:rFonts w:ascii="Times New Roman" w:hAnsi="Times New Roman"/>
          <w:sz w:val="28"/>
          <w:szCs w:val="28"/>
        </w:rPr>
        <w:t>снижение смертности насел</w:t>
      </w:r>
      <w:r w:rsidRPr="002872A4">
        <w:rPr>
          <w:rFonts w:ascii="Times New Roman" w:hAnsi="Times New Roman"/>
          <w:sz w:val="28"/>
          <w:szCs w:val="28"/>
        </w:rPr>
        <w:t>е</w:t>
      </w:r>
      <w:r w:rsidRPr="002872A4">
        <w:rPr>
          <w:rFonts w:ascii="Times New Roman" w:hAnsi="Times New Roman"/>
          <w:sz w:val="28"/>
          <w:szCs w:val="28"/>
        </w:rPr>
        <w:t>ния в трудоспособном возрасте на 2,9</w:t>
      </w:r>
      <w:r w:rsidR="002872A4" w:rsidRPr="002872A4">
        <w:rPr>
          <w:rFonts w:ascii="Times New Roman" w:hAnsi="Times New Roman"/>
          <w:sz w:val="28"/>
          <w:szCs w:val="28"/>
        </w:rPr>
        <w:t xml:space="preserve"> </w:t>
      </w:r>
      <w:r w:rsidR="002872A4">
        <w:rPr>
          <w:rFonts w:ascii="Times New Roman" w:hAnsi="Times New Roman"/>
          <w:sz w:val="28"/>
          <w:szCs w:val="28"/>
        </w:rPr>
        <w:t>процента</w:t>
      </w:r>
      <w:r w:rsidRPr="002872A4">
        <w:rPr>
          <w:rFonts w:ascii="Times New Roman" w:hAnsi="Times New Roman"/>
          <w:sz w:val="28"/>
          <w:szCs w:val="28"/>
        </w:rPr>
        <w:t>,</w:t>
      </w:r>
      <w:r w:rsidRPr="002872A4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2872A4">
        <w:rPr>
          <w:rFonts w:ascii="Times New Roman" w:hAnsi="Times New Roman"/>
          <w:sz w:val="28"/>
          <w:szCs w:val="28"/>
        </w:rPr>
        <w:t xml:space="preserve">с 682,6 на 100 тыс. населения соответствующего возраста в 2018 г. до 663,1, что выше среднероссийского уровня </w:t>
      </w:r>
      <w:proofErr w:type="gramStart"/>
      <w:r w:rsidRPr="002872A4">
        <w:rPr>
          <w:rFonts w:ascii="Times New Roman" w:hAnsi="Times New Roman"/>
          <w:sz w:val="28"/>
          <w:szCs w:val="28"/>
        </w:rPr>
        <w:t>на</w:t>
      </w:r>
      <w:proofErr w:type="gramEnd"/>
      <w:r w:rsidRPr="002872A4">
        <w:rPr>
          <w:rFonts w:ascii="Times New Roman" w:hAnsi="Times New Roman"/>
          <w:sz w:val="28"/>
          <w:szCs w:val="28"/>
        </w:rPr>
        <w:t xml:space="preserve"> 9,7</w:t>
      </w:r>
      <w:r w:rsidR="002872A4" w:rsidRPr="002872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72A4">
        <w:rPr>
          <w:rFonts w:ascii="Times New Roman" w:hAnsi="Times New Roman"/>
          <w:sz w:val="28"/>
          <w:szCs w:val="28"/>
        </w:rPr>
        <w:t>процента</w:t>
      </w:r>
      <w:proofErr w:type="gramEnd"/>
      <w:r w:rsidRPr="002872A4">
        <w:rPr>
          <w:rFonts w:ascii="Times New Roman" w:hAnsi="Times New Roman"/>
          <w:sz w:val="28"/>
          <w:szCs w:val="28"/>
        </w:rPr>
        <w:t xml:space="preserve"> (РФ 2021 г. – 604,6). Смертность от внешних причин остается главным фактором потерь населения в трудоспособном возрасте.</w:t>
      </w:r>
    </w:p>
    <w:p w:rsidR="002872A4" w:rsidRDefault="002872A4" w:rsidP="002872A4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1C8" w:rsidRDefault="00CE71C8" w:rsidP="002872A4">
      <w:pPr>
        <w:keepLines/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872A4">
        <w:rPr>
          <w:rFonts w:ascii="Times New Roman" w:hAnsi="Times New Roman"/>
          <w:sz w:val="28"/>
          <w:szCs w:val="28"/>
        </w:rPr>
        <w:t xml:space="preserve">Таблица </w:t>
      </w:r>
      <w:r w:rsidR="00226FD8" w:rsidRPr="002872A4">
        <w:rPr>
          <w:rFonts w:ascii="Times New Roman" w:hAnsi="Times New Roman"/>
          <w:sz w:val="28"/>
          <w:szCs w:val="28"/>
        </w:rPr>
        <w:t>4</w:t>
      </w:r>
    </w:p>
    <w:p w:rsidR="002872A4" w:rsidRPr="002872A4" w:rsidRDefault="002872A4" w:rsidP="002872A4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1C8" w:rsidRPr="002872A4" w:rsidRDefault="00CE71C8" w:rsidP="002872A4">
      <w:pPr>
        <w:pStyle w:val="42"/>
        <w:spacing w:before="0"/>
        <w:jc w:val="center"/>
        <w:rPr>
          <w:b w:val="0"/>
          <w:sz w:val="28"/>
          <w:szCs w:val="28"/>
        </w:rPr>
      </w:pPr>
      <w:r w:rsidRPr="002872A4">
        <w:rPr>
          <w:b w:val="0"/>
          <w:sz w:val="28"/>
          <w:szCs w:val="28"/>
        </w:rPr>
        <w:t>Коэффициенты смертности</w:t>
      </w:r>
    </w:p>
    <w:p w:rsidR="00CE71C8" w:rsidRDefault="00CE71C8" w:rsidP="002872A4">
      <w:pPr>
        <w:pStyle w:val="1c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72A4">
        <w:rPr>
          <w:rFonts w:ascii="Times New Roman" w:hAnsi="Times New Roman" w:cs="Times New Roman"/>
          <w:sz w:val="28"/>
          <w:szCs w:val="28"/>
        </w:rPr>
        <w:t>(на 1000 населения)</w:t>
      </w:r>
    </w:p>
    <w:p w:rsidR="002872A4" w:rsidRPr="002872A4" w:rsidRDefault="002872A4" w:rsidP="002872A4">
      <w:pPr>
        <w:pStyle w:val="1c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72"/>
        <w:gridCol w:w="1154"/>
        <w:gridCol w:w="1154"/>
        <w:gridCol w:w="1154"/>
        <w:gridCol w:w="1154"/>
        <w:gridCol w:w="1154"/>
      </w:tblGrid>
      <w:tr w:rsidR="00CE71C8" w:rsidRPr="002872A4" w:rsidTr="000C3732">
        <w:trPr>
          <w:tblHeader/>
          <w:jc w:val="center"/>
        </w:trPr>
        <w:tc>
          <w:tcPr>
            <w:tcW w:w="3672" w:type="dxa"/>
          </w:tcPr>
          <w:p w:rsidR="00CE71C8" w:rsidRPr="002872A4" w:rsidRDefault="002872A4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</w:t>
            </w:r>
            <w:r w:rsidR="00CE71C8" w:rsidRPr="002872A4">
              <w:rPr>
                <w:rFonts w:ascii="Times New Roman" w:hAnsi="Times New Roman"/>
                <w:sz w:val="24"/>
                <w:szCs w:val="24"/>
              </w:rPr>
              <w:t>ерритори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2022 г.*</w:t>
            </w:r>
          </w:p>
        </w:tc>
      </w:tr>
      <w:tr w:rsidR="00CE71C8" w:rsidRPr="002872A4" w:rsidTr="002872A4">
        <w:trPr>
          <w:jc w:val="center"/>
        </w:trPr>
        <w:tc>
          <w:tcPr>
            <w:tcW w:w="3672" w:type="dxa"/>
          </w:tcPr>
          <w:p w:rsidR="00CE71C8" w:rsidRPr="002872A4" w:rsidRDefault="00CE71C8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</w:tr>
      <w:tr w:rsidR="00CE71C8" w:rsidRPr="002872A4" w:rsidTr="002872A4">
        <w:trPr>
          <w:jc w:val="center"/>
        </w:trPr>
        <w:tc>
          <w:tcPr>
            <w:tcW w:w="3672" w:type="dxa"/>
          </w:tcPr>
          <w:p w:rsidR="00CE71C8" w:rsidRPr="002872A4" w:rsidRDefault="00CE71C8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</w:tr>
      <w:tr w:rsidR="00CE71C8" w:rsidRPr="002872A4" w:rsidTr="002872A4">
        <w:trPr>
          <w:jc w:val="center"/>
        </w:trPr>
        <w:tc>
          <w:tcPr>
            <w:tcW w:w="3672" w:type="dxa"/>
          </w:tcPr>
          <w:p w:rsidR="00CE71C8" w:rsidRPr="002872A4" w:rsidRDefault="00CE71C8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</w:tr>
      <w:tr w:rsidR="00CE71C8" w:rsidRPr="002872A4" w:rsidTr="002872A4">
        <w:trPr>
          <w:jc w:val="center"/>
        </w:trPr>
        <w:tc>
          <w:tcPr>
            <w:tcW w:w="3672" w:type="dxa"/>
          </w:tcPr>
          <w:p w:rsidR="00CE71C8" w:rsidRPr="002872A4" w:rsidRDefault="00CE71C8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г. Кызыл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CE71C8" w:rsidRPr="002872A4" w:rsidTr="002872A4">
        <w:trPr>
          <w:jc w:val="center"/>
        </w:trPr>
        <w:tc>
          <w:tcPr>
            <w:tcW w:w="3672" w:type="dxa"/>
          </w:tcPr>
          <w:p w:rsidR="00CE71C8" w:rsidRPr="002872A4" w:rsidRDefault="00CE71C8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lastRenderedPageBreak/>
              <w:t>г. Ак-Довурак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CE71C8" w:rsidRPr="002872A4" w:rsidTr="002872A4">
        <w:trPr>
          <w:jc w:val="center"/>
        </w:trPr>
        <w:tc>
          <w:tcPr>
            <w:tcW w:w="3672" w:type="dxa"/>
          </w:tcPr>
          <w:p w:rsidR="00CE71C8" w:rsidRPr="002872A4" w:rsidRDefault="00CE71C8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Бай-</w:t>
            </w:r>
            <w:proofErr w:type="spellStart"/>
            <w:r w:rsidRPr="002872A4">
              <w:rPr>
                <w:rFonts w:ascii="Times New Roman" w:hAnsi="Times New Roman"/>
                <w:sz w:val="24"/>
                <w:szCs w:val="24"/>
              </w:rPr>
              <w:t>Тайгинский</w:t>
            </w:r>
            <w:proofErr w:type="spellEnd"/>
            <w:r w:rsidR="000C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3732" w:rsidRPr="000C3732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</w:tr>
      <w:tr w:rsidR="00CE71C8" w:rsidRPr="002872A4" w:rsidTr="002872A4">
        <w:trPr>
          <w:jc w:val="center"/>
        </w:trPr>
        <w:tc>
          <w:tcPr>
            <w:tcW w:w="3672" w:type="dxa"/>
          </w:tcPr>
          <w:p w:rsidR="00CE71C8" w:rsidRPr="002872A4" w:rsidRDefault="00CE71C8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2A4">
              <w:rPr>
                <w:rFonts w:ascii="Times New Roman" w:hAnsi="Times New Roman"/>
                <w:sz w:val="24"/>
                <w:szCs w:val="24"/>
              </w:rPr>
              <w:t>Барун-Хемчикский</w:t>
            </w:r>
            <w:proofErr w:type="spellEnd"/>
            <w:r w:rsidR="000C3732" w:rsidRPr="000C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3732" w:rsidRPr="000C3732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2872A4">
              <w:rPr>
                <w:rFonts w:ascii="Times New Roman" w:hAnsi="Times New Roman"/>
                <w:sz w:val="24"/>
                <w:szCs w:val="24"/>
              </w:rPr>
              <w:t xml:space="preserve"> (село)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CE71C8" w:rsidRPr="002872A4" w:rsidTr="002872A4">
        <w:trPr>
          <w:jc w:val="center"/>
        </w:trPr>
        <w:tc>
          <w:tcPr>
            <w:tcW w:w="3672" w:type="dxa"/>
          </w:tcPr>
          <w:p w:rsidR="00CE71C8" w:rsidRPr="002872A4" w:rsidRDefault="00CE71C8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2A4">
              <w:rPr>
                <w:rFonts w:ascii="Times New Roman" w:hAnsi="Times New Roman"/>
                <w:sz w:val="24"/>
                <w:szCs w:val="24"/>
              </w:rPr>
              <w:t>Дзун-Хемчикский</w:t>
            </w:r>
            <w:proofErr w:type="spellEnd"/>
            <w:r w:rsidR="000C3732" w:rsidRPr="000C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3732" w:rsidRPr="000C3732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CE71C8" w:rsidRPr="002872A4" w:rsidTr="002872A4">
        <w:trPr>
          <w:jc w:val="center"/>
        </w:trPr>
        <w:tc>
          <w:tcPr>
            <w:tcW w:w="3672" w:type="dxa"/>
          </w:tcPr>
          <w:p w:rsidR="00CE71C8" w:rsidRPr="002872A4" w:rsidRDefault="00CE71C8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2A4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="000C3732" w:rsidRPr="000C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3732" w:rsidRPr="000C3732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CE71C8" w:rsidRPr="002872A4" w:rsidTr="002872A4">
        <w:trPr>
          <w:jc w:val="center"/>
        </w:trPr>
        <w:tc>
          <w:tcPr>
            <w:tcW w:w="3672" w:type="dxa"/>
          </w:tcPr>
          <w:p w:rsidR="00CE71C8" w:rsidRPr="002872A4" w:rsidRDefault="00CE71C8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2A4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="000C3732" w:rsidRPr="000C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3732" w:rsidRPr="000C3732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CE71C8" w:rsidRPr="002872A4" w:rsidTr="002872A4">
        <w:trPr>
          <w:jc w:val="center"/>
        </w:trPr>
        <w:tc>
          <w:tcPr>
            <w:tcW w:w="3672" w:type="dxa"/>
          </w:tcPr>
          <w:p w:rsidR="00CE71C8" w:rsidRPr="002872A4" w:rsidRDefault="00CE71C8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2A4">
              <w:rPr>
                <w:rFonts w:ascii="Times New Roman" w:hAnsi="Times New Roman"/>
                <w:sz w:val="24"/>
                <w:szCs w:val="24"/>
              </w:rPr>
              <w:t>Монгун-Тайгинский</w:t>
            </w:r>
            <w:proofErr w:type="spellEnd"/>
            <w:r w:rsidR="000C3732" w:rsidRPr="000C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3732" w:rsidRPr="000C3732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</w:tr>
      <w:tr w:rsidR="00CE71C8" w:rsidRPr="002872A4" w:rsidTr="002872A4">
        <w:trPr>
          <w:jc w:val="center"/>
        </w:trPr>
        <w:tc>
          <w:tcPr>
            <w:tcW w:w="3672" w:type="dxa"/>
          </w:tcPr>
          <w:p w:rsidR="00CE71C8" w:rsidRPr="002872A4" w:rsidRDefault="00CE71C8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2A4">
              <w:rPr>
                <w:rFonts w:ascii="Times New Roman" w:hAnsi="Times New Roman"/>
                <w:sz w:val="24"/>
                <w:szCs w:val="24"/>
              </w:rPr>
              <w:t>Овюрский</w:t>
            </w:r>
            <w:proofErr w:type="spellEnd"/>
            <w:r w:rsidR="000C3732" w:rsidRPr="000C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3732" w:rsidRPr="000C3732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</w:tr>
      <w:tr w:rsidR="00CE71C8" w:rsidRPr="002872A4" w:rsidTr="002872A4">
        <w:trPr>
          <w:jc w:val="center"/>
        </w:trPr>
        <w:tc>
          <w:tcPr>
            <w:tcW w:w="3672" w:type="dxa"/>
          </w:tcPr>
          <w:p w:rsidR="00CE71C8" w:rsidRPr="002872A4" w:rsidRDefault="00CE71C8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Пий-</w:t>
            </w:r>
            <w:proofErr w:type="spellStart"/>
            <w:r w:rsidRPr="002872A4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="000C3732" w:rsidRPr="000C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3732" w:rsidRPr="000C3732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</w:tr>
      <w:tr w:rsidR="00CE71C8" w:rsidRPr="002872A4" w:rsidTr="002872A4">
        <w:trPr>
          <w:jc w:val="center"/>
        </w:trPr>
        <w:tc>
          <w:tcPr>
            <w:tcW w:w="3672" w:type="dxa"/>
          </w:tcPr>
          <w:p w:rsidR="00CE71C8" w:rsidRPr="002872A4" w:rsidRDefault="00CE71C8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2A4">
              <w:rPr>
                <w:rFonts w:ascii="Times New Roman" w:hAnsi="Times New Roman"/>
                <w:sz w:val="24"/>
                <w:szCs w:val="24"/>
              </w:rPr>
              <w:t>Сут-Хольский</w:t>
            </w:r>
            <w:proofErr w:type="spellEnd"/>
            <w:r w:rsidR="000C3732" w:rsidRPr="000C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3732" w:rsidRPr="000C3732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CE71C8" w:rsidRPr="002872A4" w:rsidTr="002872A4">
        <w:trPr>
          <w:jc w:val="center"/>
        </w:trPr>
        <w:tc>
          <w:tcPr>
            <w:tcW w:w="3672" w:type="dxa"/>
          </w:tcPr>
          <w:p w:rsidR="00CE71C8" w:rsidRPr="002872A4" w:rsidRDefault="00CE71C8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2A4">
              <w:rPr>
                <w:rFonts w:ascii="Times New Roman" w:hAnsi="Times New Roman"/>
                <w:sz w:val="24"/>
                <w:szCs w:val="24"/>
              </w:rPr>
              <w:t>Тандинский</w:t>
            </w:r>
            <w:proofErr w:type="spellEnd"/>
            <w:r w:rsidR="000C3732" w:rsidRPr="000C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3732" w:rsidRPr="000C3732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CE71C8" w:rsidRPr="002872A4" w:rsidTr="002872A4">
        <w:trPr>
          <w:jc w:val="center"/>
        </w:trPr>
        <w:tc>
          <w:tcPr>
            <w:tcW w:w="3672" w:type="dxa"/>
          </w:tcPr>
          <w:p w:rsidR="00CE71C8" w:rsidRPr="002872A4" w:rsidRDefault="00CE71C8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2A4">
              <w:rPr>
                <w:rFonts w:ascii="Times New Roman" w:hAnsi="Times New Roman"/>
                <w:sz w:val="24"/>
                <w:szCs w:val="24"/>
              </w:rPr>
              <w:t>Тере-Хольский</w:t>
            </w:r>
            <w:proofErr w:type="spellEnd"/>
            <w:r w:rsidR="000C3732" w:rsidRPr="000C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3732" w:rsidRPr="000C3732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8,6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5,9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10,3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10,8</w:t>
            </w:r>
          </w:p>
        </w:tc>
      </w:tr>
      <w:tr w:rsidR="00CE71C8" w:rsidRPr="002872A4" w:rsidTr="002872A4">
        <w:trPr>
          <w:jc w:val="center"/>
        </w:trPr>
        <w:tc>
          <w:tcPr>
            <w:tcW w:w="3672" w:type="dxa"/>
          </w:tcPr>
          <w:p w:rsidR="00CE71C8" w:rsidRPr="002872A4" w:rsidRDefault="00CE71C8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A4">
              <w:rPr>
                <w:rFonts w:ascii="Times New Roman" w:hAnsi="Times New Roman"/>
                <w:sz w:val="24"/>
                <w:szCs w:val="24"/>
              </w:rPr>
              <w:t>Тес-</w:t>
            </w:r>
            <w:proofErr w:type="spellStart"/>
            <w:r w:rsidRPr="002872A4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="000C3732" w:rsidRPr="000C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3732" w:rsidRPr="000C3732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8,9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11,0</w:t>
            </w:r>
          </w:p>
        </w:tc>
      </w:tr>
      <w:tr w:rsidR="00CE71C8" w:rsidRPr="002872A4" w:rsidTr="002872A4">
        <w:trPr>
          <w:jc w:val="center"/>
        </w:trPr>
        <w:tc>
          <w:tcPr>
            <w:tcW w:w="3672" w:type="dxa"/>
          </w:tcPr>
          <w:p w:rsidR="00CE71C8" w:rsidRPr="002872A4" w:rsidRDefault="00CE71C8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2A4">
              <w:rPr>
                <w:rFonts w:ascii="Times New Roman" w:hAnsi="Times New Roman"/>
                <w:sz w:val="24"/>
                <w:szCs w:val="24"/>
              </w:rPr>
              <w:t>Тоджинский</w:t>
            </w:r>
            <w:proofErr w:type="spellEnd"/>
            <w:r w:rsidR="000C3732" w:rsidRPr="000C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3732" w:rsidRPr="000C3732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12,9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10,4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10,6</w:t>
            </w:r>
          </w:p>
        </w:tc>
      </w:tr>
      <w:tr w:rsidR="00CE71C8" w:rsidRPr="002872A4" w:rsidTr="002872A4">
        <w:trPr>
          <w:jc w:val="center"/>
        </w:trPr>
        <w:tc>
          <w:tcPr>
            <w:tcW w:w="3672" w:type="dxa"/>
          </w:tcPr>
          <w:p w:rsidR="00CE71C8" w:rsidRPr="002872A4" w:rsidRDefault="00CE71C8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2A4">
              <w:rPr>
                <w:rFonts w:ascii="Times New Roman" w:hAnsi="Times New Roman"/>
                <w:sz w:val="24"/>
                <w:szCs w:val="24"/>
              </w:rPr>
              <w:t>Улуг-Хемский</w:t>
            </w:r>
            <w:proofErr w:type="spellEnd"/>
            <w:r w:rsidR="000C3732" w:rsidRPr="000C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3732" w:rsidRPr="000C3732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10,3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9,4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8,9</w:t>
            </w:r>
          </w:p>
        </w:tc>
      </w:tr>
      <w:tr w:rsidR="00CE71C8" w:rsidRPr="002872A4" w:rsidTr="002872A4">
        <w:trPr>
          <w:jc w:val="center"/>
        </w:trPr>
        <w:tc>
          <w:tcPr>
            <w:tcW w:w="3672" w:type="dxa"/>
          </w:tcPr>
          <w:p w:rsidR="00CE71C8" w:rsidRPr="002872A4" w:rsidRDefault="00CE71C8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2A4">
              <w:rPr>
                <w:rFonts w:ascii="Times New Roman" w:hAnsi="Times New Roman"/>
                <w:sz w:val="24"/>
                <w:szCs w:val="24"/>
              </w:rPr>
              <w:t>Чаа-Хольский</w:t>
            </w:r>
            <w:proofErr w:type="spellEnd"/>
            <w:r w:rsidR="000C3732" w:rsidRPr="000C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3732" w:rsidRPr="000C3732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10,3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9,7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10,6</w:t>
            </w:r>
          </w:p>
        </w:tc>
      </w:tr>
      <w:tr w:rsidR="00CE71C8" w:rsidRPr="002872A4" w:rsidTr="002872A4">
        <w:trPr>
          <w:jc w:val="center"/>
        </w:trPr>
        <w:tc>
          <w:tcPr>
            <w:tcW w:w="3672" w:type="dxa"/>
          </w:tcPr>
          <w:p w:rsidR="00CE71C8" w:rsidRPr="002872A4" w:rsidRDefault="00CE71C8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2A4">
              <w:rPr>
                <w:rFonts w:ascii="Times New Roman" w:hAnsi="Times New Roman"/>
                <w:sz w:val="24"/>
                <w:szCs w:val="24"/>
              </w:rPr>
              <w:t>Чеди-Хольский</w:t>
            </w:r>
            <w:proofErr w:type="spellEnd"/>
            <w:r w:rsidR="000C3732" w:rsidRPr="000C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3732" w:rsidRPr="000C3732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8,2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7,7</w:t>
            </w:r>
          </w:p>
        </w:tc>
      </w:tr>
      <w:tr w:rsidR="00CE71C8" w:rsidRPr="002872A4" w:rsidTr="002872A4">
        <w:trPr>
          <w:jc w:val="center"/>
        </w:trPr>
        <w:tc>
          <w:tcPr>
            <w:tcW w:w="3672" w:type="dxa"/>
          </w:tcPr>
          <w:p w:rsidR="00CE71C8" w:rsidRPr="002872A4" w:rsidRDefault="00CE71C8" w:rsidP="00287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2A4">
              <w:rPr>
                <w:rFonts w:ascii="Times New Roman" w:hAnsi="Times New Roman"/>
                <w:sz w:val="24"/>
                <w:szCs w:val="24"/>
              </w:rPr>
              <w:t>Эрзинский</w:t>
            </w:r>
            <w:proofErr w:type="spellEnd"/>
            <w:r w:rsidR="000C3732" w:rsidRPr="000C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3732" w:rsidRPr="000C3732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9,7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10,9</w:t>
            </w:r>
          </w:p>
        </w:tc>
        <w:tc>
          <w:tcPr>
            <w:tcW w:w="1154" w:type="dxa"/>
          </w:tcPr>
          <w:p w:rsidR="00CE71C8" w:rsidRPr="002872A4" w:rsidRDefault="00CE71C8" w:rsidP="0028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4">
              <w:rPr>
                <w:rFonts w:ascii="Times New Roman" w:hAnsi="Times New Roman"/>
                <w:bCs/>
                <w:sz w:val="24"/>
                <w:szCs w:val="24"/>
              </w:rPr>
              <w:t>8,1</w:t>
            </w:r>
          </w:p>
        </w:tc>
      </w:tr>
    </w:tbl>
    <w:p w:rsidR="00CE71C8" w:rsidRPr="002D06A6" w:rsidRDefault="00CE71C8" w:rsidP="002D06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C20" w:rsidRPr="002D06A6" w:rsidRDefault="00E31C20" w:rsidP="002D06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D06A6">
        <w:rPr>
          <w:rFonts w:ascii="Times New Roman" w:hAnsi="Times New Roman"/>
          <w:sz w:val="28"/>
          <w:szCs w:val="28"/>
          <w:lang w:eastAsia="en-US"/>
        </w:rPr>
        <w:t>За период 2018-2022</w:t>
      </w:r>
      <w:r w:rsidR="002D06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D06A6">
        <w:rPr>
          <w:rFonts w:ascii="Times New Roman" w:hAnsi="Times New Roman"/>
          <w:sz w:val="28"/>
          <w:szCs w:val="28"/>
          <w:lang w:eastAsia="en-US"/>
        </w:rPr>
        <w:t>гг. показатель смертности от сахарного диабета с</w:t>
      </w:r>
      <w:r w:rsidRPr="002D06A6">
        <w:rPr>
          <w:rFonts w:ascii="Times New Roman" w:hAnsi="Times New Roman"/>
          <w:sz w:val="28"/>
          <w:szCs w:val="28"/>
          <w:lang w:eastAsia="en-US"/>
        </w:rPr>
        <w:t>о</w:t>
      </w:r>
      <w:r w:rsidRPr="002D06A6">
        <w:rPr>
          <w:rFonts w:ascii="Times New Roman" w:hAnsi="Times New Roman"/>
          <w:sz w:val="28"/>
          <w:szCs w:val="28"/>
          <w:lang w:eastAsia="en-US"/>
        </w:rPr>
        <w:t>ставлял в 2018</w:t>
      </w:r>
      <w:r w:rsidR="002D06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D06A6">
        <w:rPr>
          <w:rFonts w:ascii="Times New Roman" w:hAnsi="Times New Roman"/>
          <w:sz w:val="28"/>
          <w:szCs w:val="28"/>
          <w:lang w:eastAsia="en-US"/>
        </w:rPr>
        <w:t>г. – 6,8 на 100 тыс. населения, 2019</w:t>
      </w:r>
      <w:r w:rsidR="002D06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D06A6">
        <w:rPr>
          <w:rFonts w:ascii="Times New Roman" w:hAnsi="Times New Roman"/>
          <w:sz w:val="28"/>
          <w:szCs w:val="28"/>
          <w:lang w:eastAsia="en-US"/>
        </w:rPr>
        <w:t>г. – 5,5, 2020</w:t>
      </w:r>
      <w:r w:rsidR="002D06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D06A6">
        <w:rPr>
          <w:rFonts w:ascii="Times New Roman" w:hAnsi="Times New Roman"/>
          <w:sz w:val="28"/>
          <w:szCs w:val="28"/>
          <w:lang w:eastAsia="en-US"/>
        </w:rPr>
        <w:t>г. – 7,3, 2021</w:t>
      </w:r>
      <w:r w:rsidR="002D06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D06A6">
        <w:rPr>
          <w:rFonts w:ascii="Times New Roman" w:hAnsi="Times New Roman"/>
          <w:sz w:val="28"/>
          <w:szCs w:val="28"/>
          <w:lang w:eastAsia="en-US"/>
        </w:rPr>
        <w:t>г. – 6,3, 2022</w:t>
      </w:r>
      <w:r w:rsidR="002D06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D06A6">
        <w:rPr>
          <w:rFonts w:ascii="Times New Roman" w:hAnsi="Times New Roman"/>
          <w:sz w:val="28"/>
          <w:szCs w:val="28"/>
          <w:lang w:eastAsia="en-US"/>
        </w:rPr>
        <w:t>г. –</w:t>
      </w:r>
      <w:r w:rsidR="002D06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D06A6">
        <w:rPr>
          <w:rFonts w:ascii="Times New Roman" w:hAnsi="Times New Roman"/>
          <w:sz w:val="28"/>
          <w:szCs w:val="28"/>
          <w:lang w:eastAsia="en-US"/>
        </w:rPr>
        <w:t>8,3. То есть уровень смертности от сахарного диабета среди вс</w:t>
      </w:r>
      <w:r w:rsidRPr="002D06A6">
        <w:rPr>
          <w:rFonts w:ascii="Times New Roman" w:hAnsi="Times New Roman"/>
          <w:sz w:val="28"/>
          <w:szCs w:val="28"/>
          <w:lang w:eastAsia="en-US"/>
        </w:rPr>
        <w:t>е</w:t>
      </w:r>
      <w:r w:rsidRPr="002D06A6">
        <w:rPr>
          <w:rFonts w:ascii="Times New Roman" w:hAnsi="Times New Roman"/>
          <w:sz w:val="28"/>
          <w:szCs w:val="28"/>
          <w:lang w:eastAsia="en-US"/>
        </w:rPr>
        <w:t>го населения республики в 2022</w:t>
      </w:r>
      <w:r w:rsidR="002D06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D06A6">
        <w:rPr>
          <w:rFonts w:ascii="Times New Roman" w:hAnsi="Times New Roman"/>
          <w:sz w:val="28"/>
          <w:szCs w:val="28"/>
          <w:lang w:eastAsia="en-US"/>
        </w:rPr>
        <w:t>г. по сравнению с 2018</w:t>
      </w:r>
      <w:r w:rsidR="002D06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D06A6">
        <w:rPr>
          <w:rFonts w:ascii="Times New Roman" w:hAnsi="Times New Roman"/>
          <w:sz w:val="28"/>
          <w:szCs w:val="28"/>
          <w:lang w:eastAsia="en-US"/>
        </w:rPr>
        <w:t>г. увеличился на 22,1</w:t>
      </w:r>
      <w:r w:rsidR="002D06A6" w:rsidRPr="002D06A6">
        <w:rPr>
          <w:rFonts w:ascii="Times New Roman" w:hAnsi="Times New Roman"/>
          <w:sz w:val="28"/>
          <w:szCs w:val="28"/>
        </w:rPr>
        <w:t xml:space="preserve"> </w:t>
      </w:r>
      <w:r w:rsidR="002D06A6">
        <w:rPr>
          <w:rFonts w:ascii="Times New Roman" w:hAnsi="Times New Roman"/>
          <w:sz w:val="28"/>
          <w:szCs w:val="28"/>
        </w:rPr>
        <w:t>процента</w:t>
      </w:r>
      <w:r w:rsidRPr="002D06A6">
        <w:rPr>
          <w:rFonts w:ascii="Times New Roman" w:hAnsi="Times New Roman"/>
          <w:sz w:val="28"/>
          <w:szCs w:val="28"/>
          <w:lang w:eastAsia="en-US"/>
        </w:rPr>
        <w:t>.</w:t>
      </w:r>
    </w:p>
    <w:p w:rsidR="00850796" w:rsidRPr="002D06A6" w:rsidRDefault="00850796" w:rsidP="002D06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7331" w:rsidRPr="000B0D6B" w:rsidRDefault="007B7331" w:rsidP="002D06A6">
      <w:pPr>
        <w:widowControl w:val="0"/>
        <w:autoSpaceDE w:val="0"/>
        <w:autoSpaceDN w:val="0"/>
        <w:spacing w:after="0" w:line="240" w:lineRule="auto"/>
        <w:ind w:right="-1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B0D6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8896E3B" wp14:editId="4B56C2B2">
            <wp:extent cx="5486400" cy="13239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D06A6" w:rsidRDefault="007B7331" w:rsidP="002D06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06A6">
        <w:rPr>
          <w:rFonts w:ascii="Times New Roman" w:hAnsi="Times New Roman"/>
          <w:sz w:val="24"/>
          <w:szCs w:val="24"/>
        </w:rPr>
        <w:t>Рис.</w:t>
      </w:r>
      <w:r w:rsidR="002D06A6">
        <w:rPr>
          <w:rFonts w:ascii="Times New Roman" w:hAnsi="Times New Roman"/>
          <w:sz w:val="24"/>
          <w:szCs w:val="24"/>
        </w:rPr>
        <w:t xml:space="preserve"> 5. </w:t>
      </w:r>
      <w:r w:rsidRPr="002D06A6">
        <w:rPr>
          <w:rFonts w:ascii="Times New Roman" w:hAnsi="Times New Roman"/>
          <w:sz w:val="24"/>
          <w:szCs w:val="24"/>
        </w:rPr>
        <w:t xml:space="preserve">Показатели смертности населения Республики Тыва </w:t>
      </w:r>
    </w:p>
    <w:p w:rsidR="007B7331" w:rsidRPr="002D06A6" w:rsidRDefault="007B7331" w:rsidP="002D06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06A6">
        <w:rPr>
          <w:rFonts w:ascii="Times New Roman" w:hAnsi="Times New Roman"/>
          <w:sz w:val="24"/>
          <w:szCs w:val="24"/>
        </w:rPr>
        <w:t xml:space="preserve">2018- 2022 г. </w:t>
      </w:r>
      <w:r w:rsidR="00850796" w:rsidRPr="002D06A6">
        <w:rPr>
          <w:rFonts w:ascii="Times New Roman" w:hAnsi="Times New Roman"/>
          <w:sz w:val="24"/>
          <w:szCs w:val="24"/>
        </w:rPr>
        <w:t>и за</w:t>
      </w:r>
      <w:r w:rsidRPr="002D06A6">
        <w:rPr>
          <w:rFonts w:ascii="Times New Roman" w:hAnsi="Times New Roman"/>
          <w:sz w:val="24"/>
          <w:szCs w:val="24"/>
        </w:rPr>
        <w:t xml:space="preserve"> 10 мес. 2023 г.</w:t>
      </w:r>
    </w:p>
    <w:p w:rsidR="002D06A6" w:rsidRDefault="002D06A6" w:rsidP="00E31C20">
      <w:pPr>
        <w:widowControl w:val="0"/>
        <w:autoSpaceDE w:val="0"/>
        <w:autoSpaceDN w:val="0"/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31C20" w:rsidRPr="000B0D6B" w:rsidRDefault="00E31C20" w:rsidP="00E31C20">
      <w:pPr>
        <w:widowControl w:val="0"/>
        <w:autoSpaceDE w:val="0"/>
        <w:autoSpaceDN w:val="0"/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B0D6B">
        <w:rPr>
          <w:rFonts w:ascii="Times New Roman" w:hAnsi="Times New Roman"/>
          <w:sz w:val="28"/>
          <w:szCs w:val="28"/>
          <w:lang w:eastAsia="en-US"/>
        </w:rPr>
        <w:t xml:space="preserve">Таблица </w:t>
      </w:r>
      <w:r w:rsidR="00226FD8" w:rsidRPr="000B0D6B">
        <w:rPr>
          <w:rFonts w:ascii="Times New Roman" w:hAnsi="Times New Roman"/>
          <w:sz w:val="28"/>
          <w:szCs w:val="28"/>
          <w:lang w:eastAsia="en-US"/>
        </w:rPr>
        <w:t>5</w:t>
      </w:r>
    </w:p>
    <w:p w:rsidR="00E31C20" w:rsidRPr="000B0D6B" w:rsidRDefault="00E31C20" w:rsidP="00F5352E">
      <w:pPr>
        <w:widowControl w:val="0"/>
        <w:autoSpaceDE w:val="0"/>
        <w:autoSpaceDN w:val="0"/>
        <w:spacing w:after="0" w:line="240" w:lineRule="auto"/>
        <w:ind w:right="-140"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130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1"/>
        <w:gridCol w:w="1140"/>
        <w:gridCol w:w="1276"/>
        <w:gridCol w:w="1275"/>
        <w:gridCol w:w="1276"/>
        <w:gridCol w:w="1383"/>
      </w:tblGrid>
      <w:tr w:rsidR="00E31C20" w:rsidRPr="002D06A6" w:rsidTr="002D06A6">
        <w:trPr>
          <w:tblHeader/>
          <w:jc w:val="center"/>
        </w:trPr>
        <w:tc>
          <w:tcPr>
            <w:tcW w:w="3221" w:type="dxa"/>
            <w:vMerge w:val="restart"/>
          </w:tcPr>
          <w:p w:rsidR="00E31C20" w:rsidRPr="002D06A6" w:rsidRDefault="00E31C20" w:rsidP="002D0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gridSpan w:val="5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06A6">
              <w:rPr>
                <w:rFonts w:ascii="Times New Roman" w:hAnsi="Times New Roman"/>
                <w:bCs/>
                <w:iCs/>
                <w:sz w:val="24"/>
                <w:szCs w:val="24"/>
              </w:rPr>
              <w:t>Сахарный диабет</w:t>
            </w:r>
          </w:p>
        </w:tc>
      </w:tr>
      <w:tr w:rsidR="00E31C20" w:rsidRPr="002D06A6" w:rsidTr="002D06A6">
        <w:trPr>
          <w:tblHeader/>
          <w:jc w:val="center"/>
        </w:trPr>
        <w:tc>
          <w:tcPr>
            <w:tcW w:w="3221" w:type="dxa"/>
            <w:vMerge/>
          </w:tcPr>
          <w:p w:rsidR="00E31C20" w:rsidRPr="002D06A6" w:rsidRDefault="00E31C20" w:rsidP="002D0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275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3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E31C20" w:rsidRPr="002D06A6" w:rsidTr="002D06A6">
        <w:trPr>
          <w:jc w:val="center"/>
        </w:trPr>
        <w:tc>
          <w:tcPr>
            <w:tcW w:w="3221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2D06A6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140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31C20" w:rsidRPr="002D06A6" w:rsidTr="002D06A6">
        <w:trPr>
          <w:jc w:val="center"/>
        </w:trPr>
        <w:tc>
          <w:tcPr>
            <w:tcW w:w="3221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2D06A6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  <w:r w:rsidRPr="002D06A6">
              <w:rPr>
                <w:rFonts w:ascii="Times New Roman" w:hAnsi="Times New Roman"/>
                <w:sz w:val="24"/>
                <w:szCs w:val="24"/>
              </w:rPr>
              <w:t xml:space="preserve"> на 100 тыс. населения</w:t>
            </w:r>
          </w:p>
        </w:tc>
        <w:tc>
          <w:tcPr>
            <w:tcW w:w="1140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75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383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E31C20" w:rsidRPr="002D06A6" w:rsidTr="002D06A6">
        <w:trPr>
          <w:jc w:val="center"/>
        </w:trPr>
        <w:tc>
          <w:tcPr>
            <w:tcW w:w="9571" w:type="dxa"/>
            <w:gridSpan w:val="6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6A6">
              <w:rPr>
                <w:rFonts w:ascii="Times New Roman" w:hAnsi="Times New Roman"/>
                <w:bCs/>
                <w:sz w:val="24"/>
                <w:szCs w:val="24"/>
              </w:rPr>
              <w:t>Мужчин</w:t>
            </w:r>
          </w:p>
        </w:tc>
      </w:tr>
      <w:tr w:rsidR="00E31C20" w:rsidRPr="002D06A6" w:rsidTr="002D06A6">
        <w:trPr>
          <w:jc w:val="center"/>
        </w:trPr>
        <w:tc>
          <w:tcPr>
            <w:tcW w:w="3221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2D06A6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140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20" w:rsidRPr="002D06A6" w:rsidTr="002D06A6">
        <w:trPr>
          <w:jc w:val="center"/>
        </w:trPr>
        <w:tc>
          <w:tcPr>
            <w:tcW w:w="3221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2D06A6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  <w:r w:rsidRPr="002D06A6">
              <w:rPr>
                <w:rFonts w:ascii="Times New Roman" w:hAnsi="Times New Roman"/>
                <w:sz w:val="24"/>
                <w:szCs w:val="24"/>
              </w:rPr>
              <w:t xml:space="preserve"> на 100 тыс. населения</w:t>
            </w:r>
          </w:p>
        </w:tc>
        <w:tc>
          <w:tcPr>
            <w:tcW w:w="1140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5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83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20" w:rsidRPr="002D06A6" w:rsidTr="002D06A6">
        <w:trPr>
          <w:jc w:val="center"/>
        </w:trPr>
        <w:tc>
          <w:tcPr>
            <w:tcW w:w="9571" w:type="dxa"/>
            <w:gridSpan w:val="6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6A6">
              <w:rPr>
                <w:rFonts w:ascii="Times New Roman" w:hAnsi="Times New Roman"/>
                <w:bCs/>
                <w:sz w:val="24"/>
                <w:szCs w:val="24"/>
              </w:rPr>
              <w:t>Женщин</w:t>
            </w:r>
          </w:p>
        </w:tc>
      </w:tr>
      <w:tr w:rsidR="00E31C20" w:rsidRPr="002D06A6" w:rsidTr="002D06A6">
        <w:trPr>
          <w:jc w:val="center"/>
        </w:trPr>
        <w:tc>
          <w:tcPr>
            <w:tcW w:w="3221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2D06A6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140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20" w:rsidRPr="002D06A6" w:rsidTr="002D06A6">
        <w:trPr>
          <w:jc w:val="center"/>
        </w:trPr>
        <w:tc>
          <w:tcPr>
            <w:tcW w:w="3221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число </w:t>
            </w:r>
            <w:proofErr w:type="gramStart"/>
            <w:r w:rsidRPr="002D06A6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  <w:r w:rsidRPr="002D06A6">
              <w:rPr>
                <w:rFonts w:ascii="Times New Roman" w:hAnsi="Times New Roman"/>
                <w:sz w:val="24"/>
                <w:szCs w:val="24"/>
              </w:rPr>
              <w:t xml:space="preserve"> на 100 тыс. населения</w:t>
            </w:r>
          </w:p>
        </w:tc>
        <w:tc>
          <w:tcPr>
            <w:tcW w:w="1140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275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383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20" w:rsidRPr="002D06A6" w:rsidTr="002D06A6">
        <w:trPr>
          <w:jc w:val="center"/>
        </w:trPr>
        <w:tc>
          <w:tcPr>
            <w:tcW w:w="9571" w:type="dxa"/>
            <w:gridSpan w:val="6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Городское население</w:t>
            </w:r>
          </w:p>
        </w:tc>
      </w:tr>
      <w:tr w:rsidR="00E31C20" w:rsidRPr="002D06A6" w:rsidTr="002D06A6">
        <w:trPr>
          <w:jc w:val="center"/>
        </w:trPr>
        <w:tc>
          <w:tcPr>
            <w:tcW w:w="3221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2D06A6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140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3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31C20" w:rsidRPr="002D06A6" w:rsidTr="002D06A6">
        <w:trPr>
          <w:jc w:val="center"/>
        </w:trPr>
        <w:tc>
          <w:tcPr>
            <w:tcW w:w="3221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2D06A6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  <w:r w:rsidRPr="002D06A6">
              <w:rPr>
                <w:rFonts w:ascii="Times New Roman" w:hAnsi="Times New Roman"/>
                <w:sz w:val="24"/>
                <w:szCs w:val="24"/>
              </w:rPr>
              <w:t xml:space="preserve"> на 100 тыс. населения</w:t>
            </w:r>
          </w:p>
        </w:tc>
        <w:tc>
          <w:tcPr>
            <w:tcW w:w="1140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275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383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E31C20" w:rsidRPr="002D06A6" w:rsidTr="002D06A6">
        <w:trPr>
          <w:jc w:val="center"/>
        </w:trPr>
        <w:tc>
          <w:tcPr>
            <w:tcW w:w="9571" w:type="dxa"/>
            <w:gridSpan w:val="6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6A6">
              <w:rPr>
                <w:rFonts w:ascii="Times New Roman" w:hAnsi="Times New Roman"/>
                <w:bCs/>
                <w:sz w:val="24"/>
                <w:szCs w:val="24"/>
              </w:rPr>
              <w:t>Мужчин</w:t>
            </w:r>
          </w:p>
        </w:tc>
      </w:tr>
      <w:tr w:rsidR="00E31C20" w:rsidRPr="002D06A6" w:rsidTr="002D06A6">
        <w:trPr>
          <w:jc w:val="center"/>
        </w:trPr>
        <w:tc>
          <w:tcPr>
            <w:tcW w:w="3221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2D06A6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140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20" w:rsidRPr="002D06A6" w:rsidTr="002D06A6">
        <w:trPr>
          <w:jc w:val="center"/>
        </w:trPr>
        <w:tc>
          <w:tcPr>
            <w:tcW w:w="3221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2D06A6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  <w:r w:rsidRPr="002D06A6">
              <w:rPr>
                <w:rFonts w:ascii="Times New Roman" w:hAnsi="Times New Roman"/>
                <w:sz w:val="24"/>
                <w:szCs w:val="24"/>
              </w:rPr>
              <w:t xml:space="preserve"> на 100 тыс. населения</w:t>
            </w:r>
          </w:p>
        </w:tc>
        <w:tc>
          <w:tcPr>
            <w:tcW w:w="1140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5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383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20" w:rsidRPr="002D06A6" w:rsidTr="002D06A6">
        <w:trPr>
          <w:jc w:val="center"/>
        </w:trPr>
        <w:tc>
          <w:tcPr>
            <w:tcW w:w="9571" w:type="dxa"/>
            <w:gridSpan w:val="6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6A6">
              <w:rPr>
                <w:rFonts w:ascii="Times New Roman" w:hAnsi="Times New Roman"/>
                <w:bCs/>
                <w:sz w:val="24"/>
                <w:szCs w:val="24"/>
              </w:rPr>
              <w:t>Женщин</w:t>
            </w:r>
          </w:p>
        </w:tc>
      </w:tr>
      <w:tr w:rsidR="00E31C20" w:rsidRPr="002D06A6" w:rsidTr="002D06A6">
        <w:trPr>
          <w:jc w:val="center"/>
        </w:trPr>
        <w:tc>
          <w:tcPr>
            <w:tcW w:w="3221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2D06A6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140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20" w:rsidRPr="002D06A6" w:rsidTr="002D06A6">
        <w:trPr>
          <w:jc w:val="center"/>
        </w:trPr>
        <w:tc>
          <w:tcPr>
            <w:tcW w:w="3221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2D06A6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  <w:r w:rsidRPr="002D06A6">
              <w:rPr>
                <w:rFonts w:ascii="Times New Roman" w:hAnsi="Times New Roman"/>
                <w:sz w:val="24"/>
                <w:szCs w:val="24"/>
              </w:rPr>
              <w:t xml:space="preserve"> на 100 тыс. населения</w:t>
            </w:r>
          </w:p>
        </w:tc>
        <w:tc>
          <w:tcPr>
            <w:tcW w:w="1140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383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20" w:rsidRPr="002D06A6" w:rsidTr="002D06A6">
        <w:trPr>
          <w:jc w:val="center"/>
        </w:trPr>
        <w:tc>
          <w:tcPr>
            <w:tcW w:w="9571" w:type="dxa"/>
            <w:gridSpan w:val="6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Сельское население</w:t>
            </w:r>
          </w:p>
        </w:tc>
      </w:tr>
      <w:tr w:rsidR="00E31C20" w:rsidRPr="002D06A6" w:rsidTr="002D06A6">
        <w:trPr>
          <w:jc w:val="center"/>
        </w:trPr>
        <w:tc>
          <w:tcPr>
            <w:tcW w:w="3221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2D06A6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140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31C20" w:rsidRPr="002D06A6" w:rsidTr="002D06A6">
        <w:trPr>
          <w:jc w:val="center"/>
        </w:trPr>
        <w:tc>
          <w:tcPr>
            <w:tcW w:w="3221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2D06A6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  <w:r w:rsidRPr="002D06A6">
              <w:rPr>
                <w:rFonts w:ascii="Times New Roman" w:hAnsi="Times New Roman"/>
                <w:sz w:val="24"/>
                <w:szCs w:val="24"/>
              </w:rPr>
              <w:t xml:space="preserve"> на 100 тыс. населения</w:t>
            </w:r>
          </w:p>
        </w:tc>
        <w:tc>
          <w:tcPr>
            <w:tcW w:w="1140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383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E31C20" w:rsidRPr="002D06A6" w:rsidTr="002D06A6">
        <w:trPr>
          <w:jc w:val="center"/>
        </w:trPr>
        <w:tc>
          <w:tcPr>
            <w:tcW w:w="9571" w:type="dxa"/>
            <w:gridSpan w:val="6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6A6">
              <w:rPr>
                <w:rFonts w:ascii="Times New Roman" w:hAnsi="Times New Roman"/>
                <w:bCs/>
                <w:sz w:val="24"/>
                <w:szCs w:val="24"/>
              </w:rPr>
              <w:t>Мужчин</w:t>
            </w:r>
          </w:p>
        </w:tc>
      </w:tr>
      <w:tr w:rsidR="00E31C20" w:rsidRPr="002D06A6" w:rsidTr="002D06A6">
        <w:trPr>
          <w:jc w:val="center"/>
        </w:trPr>
        <w:tc>
          <w:tcPr>
            <w:tcW w:w="3221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2D06A6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140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20" w:rsidRPr="002D06A6" w:rsidTr="002D06A6">
        <w:trPr>
          <w:jc w:val="center"/>
        </w:trPr>
        <w:tc>
          <w:tcPr>
            <w:tcW w:w="3221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2D06A6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  <w:r w:rsidRPr="002D06A6">
              <w:rPr>
                <w:rFonts w:ascii="Times New Roman" w:hAnsi="Times New Roman"/>
                <w:sz w:val="24"/>
                <w:szCs w:val="24"/>
              </w:rPr>
              <w:t xml:space="preserve"> на 100 тыс. населения</w:t>
            </w:r>
          </w:p>
        </w:tc>
        <w:tc>
          <w:tcPr>
            <w:tcW w:w="1140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75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20" w:rsidRPr="002D06A6" w:rsidTr="002D06A6">
        <w:trPr>
          <w:jc w:val="center"/>
        </w:trPr>
        <w:tc>
          <w:tcPr>
            <w:tcW w:w="9571" w:type="dxa"/>
            <w:gridSpan w:val="6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6A6">
              <w:rPr>
                <w:rFonts w:ascii="Times New Roman" w:hAnsi="Times New Roman"/>
                <w:bCs/>
                <w:sz w:val="24"/>
                <w:szCs w:val="24"/>
              </w:rPr>
              <w:t>Женщин</w:t>
            </w:r>
          </w:p>
        </w:tc>
      </w:tr>
      <w:tr w:rsidR="00E31C20" w:rsidRPr="002D06A6" w:rsidTr="002D06A6">
        <w:trPr>
          <w:jc w:val="center"/>
        </w:trPr>
        <w:tc>
          <w:tcPr>
            <w:tcW w:w="3221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2D06A6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140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20" w:rsidRPr="002D06A6" w:rsidTr="002D06A6">
        <w:trPr>
          <w:jc w:val="center"/>
        </w:trPr>
        <w:tc>
          <w:tcPr>
            <w:tcW w:w="3221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2D06A6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  <w:r w:rsidRPr="002D06A6">
              <w:rPr>
                <w:rFonts w:ascii="Times New Roman" w:hAnsi="Times New Roman"/>
                <w:sz w:val="24"/>
                <w:szCs w:val="24"/>
              </w:rPr>
              <w:t xml:space="preserve"> на 100 тыс. населения</w:t>
            </w:r>
          </w:p>
        </w:tc>
        <w:tc>
          <w:tcPr>
            <w:tcW w:w="1140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75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76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383" w:type="dxa"/>
          </w:tcPr>
          <w:p w:rsidR="00E31C20" w:rsidRPr="002D06A6" w:rsidRDefault="00E31C20" w:rsidP="002D0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1C20" w:rsidRPr="002D06A6" w:rsidRDefault="00E31C20" w:rsidP="002D0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31C20" w:rsidRDefault="007D0148" w:rsidP="002D06A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D06A6">
        <w:rPr>
          <w:rFonts w:ascii="Times New Roman" w:hAnsi="Times New Roman"/>
          <w:sz w:val="28"/>
          <w:szCs w:val="28"/>
          <w:lang w:eastAsia="en-US"/>
        </w:rPr>
        <w:t>Т</w:t>
      </w:r>
      <w:r w:rsidR="00E31C20" w:rsidRPr="002D06A6">
        <w:rPr>
          <w:rFonts w:ascii="Times New Roman" w:hAnsi="Times New Roman"/>
          <w:sz w:val="28"/>
          <w:szCs w:val="28"/>
          <w:lang w:eastAsia="en-US"/>
        </w:rPr>
        <w:t xml:space="preserve">аблица </w:t>
      </w:r>
      <w:r w:rsidR="00226FD8" w:rsidRPr="002D06A6">
        <w:rPr>
          <w:rFonts w:ascii="Times New Roman" w:hAnsi="Times New Roman"/>
          <w:sz w:val="28"/>
          <w:szCs w:val="28"/>
          <w:lang w:eastAsia="en-US"/>
        </w:rPr>
        <w:t>6</w:t>
      </w:r>
    </w:p>
    <w:p w:rsidR="002D06A6" w:rsidRPr="002D06A6" w:rsidRDefault="002D06A6" w:rsidP="002D06A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31C20" w:rsidRDefault="00E31C20" w:rsidP="002D06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D06A6">
        <w:rPr>
          <w:rFonts w:ascii="Times New Roman" w:hAnsi="Times New Roman"/>
          <w:bCs/>
          <w:sz w:val="28"/>
          <w:szCs w:val="28"/>
        </w:rPr>
        <w:t xml:space="preserve">Число </w:t>
      </w:r>
      <w:proofErr w:type="gramStart"/>
      <w:r w:rsidRPr="002D06A6">
        <w:rPr>
          <w:rFonts w:ascii="Times New Roman" w:hAnsi="Times New Roman"/>
          <w:bCs/>
          <w:sz w:val="28"/>
          <w:szCs w:val="28"/>
        </w:rPr>
        <w:t>умерших</w:t>
      </w:r>
      <w:proofErr w:type="gramEnd"/>
      <w:r w:rsidRPr="002D06A6">
        <w:rPr>
          <w:rFonts w:ascii="Times New Roman" w:hAnsi="Times New Roman"/>
          <w:bCs/>
          <w:sz w:val="28"/>
          <w:szCs w:val="28"/>
        </w:rPr>
        <w:t xml:space="preserve"> от сахарного диабета по возрастам</w:t>
      </w:r>
    </w:p>
    <w:p w:rsidR="002D06A6" w:rsidRPr="002D06A6" w:rsidRDefault="002D06A6" w:rsidP="002D06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140"/>
        <w:tblW w:w="0" w:type="auto"/>
        <w:jc w:val="center"/>
        <w:tblInd w:w="-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5"/>
        <w:gridCol w:w="726"/>
        <w:gridCol w:w="728"/>
        <w:gridCol w:w="728"/>
        <w:gridCol w:w="728"/>
        <w:gridCol w:w="729"/>
        <w:gridCol w:w="729"/>
        <w:gridCol w:w="729"/>
        <w:gridCol w:w="729"/>
        <w:gridCol w:w="729"/>
        <w:gridCol w:w="729"/>
        <w:gridCol w:w="793"/>
        <w:gridCol w:w="870"/>
      </w:tblGrid>
      <w:tr w:rsidR="00E31C20" w:rsidRPr="002D06A6" w:rsidTr="002D06A6">
        <w:trPr>
          <w:jc w:val="center"/>
        </w:trPr>
        <w:tc>
          <w:tcPr>
            <w:tcW w:w="885" w:type="dxa"/>
            <w:vMerge w:val="restart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7" w:type="dxa"/>
            <w:gridSpan w:val="11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6A6">
              <w:rPr>
                <w:rFonts w:ascii="Times New Roman" w:hAnsi="Times New Roman"/>
                <w:bCs/>
                <w:sz w:val="24"/>
                <w:szCs w:val="24"/>
              </w:rPr>
              <w:t>Возраст всего</w:t>
            </w:r>
          </w:p>
        </w:tc>
        <w:tc>
          <w:tcPr>
            <w:tcW w:w="870" w:type="dxa"/>
            <w:vMerge w:val="restart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</w:tr>
      <w:tr w:rsidR="00E31C20" w:rsidRPr="002D06A6" w:rsidTr="002D06A6">
        <w:trPr>
          <w:jc w:val="center"/>
        </w:trPr>
        <w:tc>
          <w:tcPr>
            <w:tcW w:w="885" w:type="dxa"/>
            <w:vMerge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6A6">
              <w:rPr>
                <w:rFonts w:ascii="Times New Roman" w:hAnsi="Times New Roman"/>
                <w:bCs/>
                <w:sz w:val="24"/>
                <w:szCs w:val="24"/>
              </w:rPr>
              <w:t>35-39</w:t>
            </w:r>
          </w:p>
        </w:tc>
        <w:tc>
          <w:tcPr>
            <w:tcW w:w="728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6A6">
              <w:rPr>
                <w:rFonts w:ascii="Times New Roman" w:hAnsi="Times New Roman"/>
                <w:bCs/>
                <w:sz w:val="24"/>
                <w:szCs w:val="24"/>
              </w:rPr>
              <w:t>40-44</w:t>
            </w:r>
          </w:p>
        </w:tc>
        <w:tc>
          <w:tcPr>
            <w:tcW w:w="728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6A6">
              <w:rPr>
                <w:rFonts w:ascii="Times New Roman" w:hAnsi="Times New Roman"/>
                <w:bCs/>
                <w:sz w:val="24"/>
                <w:szCs w:val="24"/>
              </w:rPr>
              <w:t>45-49</w:t>
            </w:r>
          </w:p>
        </w:tc>
        <w:tc>
          <w:tcPr>
            <w:tcW w:w="728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6A6">
              <w:rPr>
                <w:rFonts w:ascii="Times New Roman" w:hAnsi="Times New Roman"/>
                <w:bCs/>
                <w:sz w:val="24"/>
                <w:szCs w:val="24"/>
              </w:rPr>
              <w:t>50-54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6A6">
              <w:rPr>
                <w:rFonts w:ascii="Times New Roman" w:hAnsi="Times New Roman"/>
                <w:bCs/>
                <w:sz w:val="24"/>
                <w:szCs w:val="24"/>
              </w:rPr>
              <w:t>55-59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6A6">
              <w:rPr>
                <w:rFonts w:ascii="Times New Roman" w:hAnsi="Times New Roman"/>
                <w:bCs/>
                <w:sz w:val="24"/>
                <w:szCs w:val="24"/>
              </w:rPr>
              <w:t>60-64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6A6">
              <w:rPr>
                <w:rFonts w:ascii="Times New Roman" w:hAnsi="Times New Roman"/>
                <w:bCs/>
                <w:sz w:val="24"/>
                <w:szCs w:val="24"/>
              </w:rPr>
              <w:t>65-69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6A6">
              <w:rPr>
                <w:rFonts w:ascii="Times New Roman" w:hAnsi="Times New Roman"/>
                <w:bCs/>
                <w:sz w:val="24"/>
                <w:szCs w:val="24"/>
              </w:rPr>
              <w:t>70-74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6A6">
              <w:rPr>
                <w:rFonts w:ascii="Times New Roman" w:hAnsi="Times New Roman"/>
                <w:bCs/>
                <w:sz w:val="24"/>
                <w:szCs w:val="24"/>
              </w:rPr>
              <w:t>75-79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6A6">
              <w:rPr>
                <w:rFonts w:ascii="Times New Roman" w:hAnsi="Times New Roman"/>
                <w:bCs/>
                <w:sz w:val="24"/>
                <w:szCs w:val="24"/>
              </w:rPr>
              <w:t>80-84</w:t>
            </w:r>
          </w:p>
        </w:tc>
        <w:tc>
          <w:tcPr>
            <w:tcW w:w="793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6A6">
              <w:rPr>
                <w:rFonts w:ascii="Times New Roman" w:hAnsi="Times New Roman"/>
                <w:bCs/>
                <w:sz w:val="24"/>
                <w:szCs w:val="24"/>
              </w:rPr>
              <w:t>85 и более</w:t>
            </w:r>
          </w:p>
        </w:tc>
        <w:tc>
          <w:tcPr>
            <w:tcW w:w="870" w:type="dxa"/>
            <w:vMerge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1C20" w:rsidRPr="002D06A6" w:rsidTr="002D06A6">
        <w:trPr>
          <w:jc w:val="center"/>
        </w:trPr>
        <w:tc>
          <w:tcPr>
            <w:tcW w:w="885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2018</w:t>
            </w:r>
            <w:r w:rsidR="002D0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6A6">
              <w:rPr>
                <w:rFonts w:ascii="Times New Roman" w:hAnsi="Times New Roman"/>
                <w:sz w:val="24"/>
                <w:szCs w:val="24"/>
              </w:rPr>
              <w:t>г</w:t>
            </w:r>
            <w:r w:rsidR="002D06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31C20" w:rsidRPr="002D06A6" w:rsidTr="002D06A6">
        <w:trPr>
          <w:jc w:val="center"/>
        </w:trPr>
        <w:tc>
          <w:tcPr>
            <w:tcW w:w="885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2019</w:t>
            </w:r>
            <w:r w:rsidR="002D0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6A6">
              <w:rPr>
                <w:rFonts w:ascii="Times New Roman" w:hAnsi="Times New Roman"/>
                <w:sz w:val="24"/>
                <w:szCs w:val="24"/>
              </w:rPr>
              <w:t>г</w:t>
            </w:r>
            <w:r w:rsidR="002D06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31C20" w:rsidRPr="002D06A6" w:rsidTr="002D06A6">
        <w:trPr>
          <w:jc w:val="center"/>
        </w:trPr>
        <w:tc>
          <w:tcPr>
            <w:tcW w:w="885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2020</w:t>
            </w:r>
            <w:r w:rsidR="002D0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6A6">
              <w:rPr>
                <w:rFonts w:ascii="Times New Roman" w:hAnsi="Times New Roman"/>
                <w:sz w:val="24"/>
                <w:szCs w:val="24"/>
              </w:rPr>
              <w:t>г</w:t>
            </w:r>
            <w:r w:rsidR="002D06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31C20" w:rsidRPr="002D06A6" w:rsidTr="002D06A6">
        <w:trPr>
          <w:jc w:val="center"/>
        </w:trPr>
        <w:tc>
          <w:tcPr>
            <w:tcW w:w="885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2021</w:t>
            </w:r>
            <w:r w:rsidR="002D0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6A6">
              <w:rPr>
                <w:rFonts w:ascii="Times New Roman" w:hAnsi="Times New Roman"/>
                <w:sz w:val="24"/>
                <w:szCs w:val="24"/>
              </w:rPr>
              <w:t>г</w:t>
            </w:r>
            <w:r w:rsidR="002D06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31C20" w:rsidRPr="002D06A6" w:rsidTr="002D06A6">
        <w:trPr>
          <w:jc w:val="center"/>
        </w:trPr>
        <w:tc>
          <w:tcPr>
            <w:tcW w:w="885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2022</w:t>
            </w:r>
            <w:r w:rsidR="002D0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6A6">
              <w:rPr>
                <w:rFonts w:ascii="Times New Roman" w:hAnsi="Times New Roman"/>
                <w:sz w:val="24"/>
                <w:szCs w:val="24"/>
              </w:rPr>
              <w:t>г</w:t>
            </w:r>
            <w:r w:rsidR="002D06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31C20" w:rsidRPr="002D06A6" w:rsidRDefault="00E31C20" w:rsidP="002D0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430FA8" w:rsidRPr="002D06A6" w:rsidRDefault="00430FA8" w:rsidP="002D06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3BD" w:rsidRDefault="007973BD" w:rsidP="00747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3BD" w:rsidRDefault="007973BD" w:rsidP="00747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3BD" w:rsidRDefault="007973BD" w:rsidP="00747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3BD" w:rsidRDefault="007973BD" w:rsidP="00747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3BD" w:rsidRDefault="007973BD" w:rsidP="00747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3BD" w:rsidRDefault="007973BD" w:rsidP="00747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3BD" w:rsidRDefault="007973BD" w:rsidP="00747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55BA" w:rsidRPr="00747E37" w:rsidRDefault="002F55BA" w:rsidP="00747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E37">
        <w:rPr>
          <w:rFonts w:ascii="Times New Roman" w:hAnsi="Times New Roman"/>
          <w:sz w:val="28"/>
          <w:szCs w:val="28"/>
        </w:rPr>
        <w:lastRenderedPageBreak/>
        <w:t xml:space="preserve">1.3. Анализ </w:t>
      </w:r>
      <w:r w:rsidR="00E31C20" w:rsidRPr="00747E37">
        <w:rPr>
          <w:rFonts w:ascii="Times New Roman" w:hAnsi="Times New Roman"/>
          <w:sz w:val="28"/>
          <w:szCs w:val="28"/>
        </w:rPr>
        <w:t>заболеваемости сахарным диабетом</w:t>
      </w:r>
    </w:p>
    <w:p w:rsidR="00747E37" w:rsidRDefault="000C403E" w:rsidP="00747E37">
      <w:pPr>
        <w:pStyle w:val="af2"/>
        <w:ind w:left="0"/>
        <w:jc w:val="center"/>
        <w:rPr>
          <w:sz w:val="28"/>
          <w:szCs w:val="28"/>
        </w:rPr>
      </w:pPr>
      <w:r w:rsidRPr="00747E37">
        <w:rPr>
          <w:sz w:val="28"/>
          <w:szCs w:val="28"/>
        </w:rPr>
        <w:t xml:space="preserve">Общая и первичная заболеваемость сахарным диабетом </w:t>
      </w:r>
      <w:proofErr w:type="gramStart"/>
      <w:r w:rsidR="00747E37" w:rsidRPr="00747E37">
        <w:rPr>
          <w:sz w:val="28"/>
          <w:szCs w:val="28"/>
        </w:rPr>
        <w:t>по</w:t>
      </w:r>
      <w:proofErr w:type="gramEnd"/>
    </w:p>
    <w:p w:rsidR="00747E37" w:rsidRDefault="000C403E" w:rsidP="00747E37">
      <w:pPr>
        <w:pStyle w:val="af2"/>
        <w:ind w:left="0"/>
        <w:jc w:val="center"/>
        <w:rPr>
          <w:sz w:val="28"/>
          <w:szCs w:val="28"/>
        </w:rPr>
      </w:pPr>
      <w:r w:rsidRPr="00747E37">
        <w:rPr>
          <w:sz w:val="28"/>
          <w:szCs w:val="28"/>
        </w:rPr>
        <w:t xml:space="preserve">нозологиям: </w:t>
      </w:r>
      <w:proofErr w:type="gramStart"/>
      <w:r w:rsidRPr="00747E37">
        <w:rPr>
          <w:sz w:val="28"/>
          <w:szCs w:val="28"/>
          <w:lang w:val="en-US"/>
        </w:rPr>
        <w:t>E</w:t>
      </w:r>
      <w:r w:rsidRPr="00747E37">
        <w:rPr>
          <w:sz w:val="28"/>
          <w:szCs w:val="28"/>
        </w:rPr>
        <w:t>10 по МКБ- 10; Е11 по МКБ-10</w:t>
      </w:r>
      <w:r w:rsidR="00747E37" w:rsidRPr="00747E37">
        <w:rPr>
          <w:sz w:val="28"/>
          <w:szCs w:val="28"/>
        </w:rPr>
        <w:t xml:space="preserve"> за 2018-2022</w:t>
      </w:r>
      <w:r w:rsidR="00747E37">
        <w:rPr>
          <w:sz w:val="28"/>
          <w:szCs w:val="28"/>
        </w:rPr>
        <w:t xml:space="preserve"> гг.</w:t>
      </w:r>
      <w:proofErr w:type="gramEnd"/>
    </w:p>
    <w:p w:rsidR="000C403E" w:rsidRPr="00747E37" w:rsidRDefault="000C403E" w:rsidP="00747E37">
      <w:pPr>
        <w:pStyle w:val="af2"/>
        <w:ind w:left="0"/>
        <w:jc w:val="center"/>
        <w:rPr>
          <w:sz w:val="28"/>
          <w:szCs w:val="28"/>
        </w:rPr>
      </w:pPr>
      <w:r w:rsidRPr="00747E37">
        <w:rPr>
          <w:sz w:val="28"/>
          <w:szCs w:val="28"/>
        </w:rPr>
        <w:t>(</w:t>
      </w:r>
      <w:proofErr w:type="spellStart"/>
      <w:r w:rsidRPr="00747E37">
        <w:rPr>
          <w:sz w:val="28"/>
          <w:szCs w:val="28"/>
        </w:rPr>
        <w:t>абс</w:t>
      </w:r>
      <w:proofErr w:type="spellEnd"/>
      <w:r w:rsidRPr="00747E37">
        <w:rPr>
          <w:sz w:val="28"/>
          <w:szCs w:val="28"/>
        </w:rPr>
        <w:t>. ч., на 100 тыс. населения) по данным Росстат</w:t>
      </w:r>
    </w:p>
    <w:p w:rsidR="006A3FC2" w:rsidRPr="00747E37" w:rsidRDefault="006A3FC2" w:rsidP="00747E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C403E" w:rsidRPr="002D06A6" w:rsidRDefault="000C403E" w:rsidP="002D06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D06A6">
        <w:rPr>
          <w:rFonts w:ascii="Times New Roman" w:hAnsi="Times New Roman"/>
          <w:sz w:val="28"/>
          <w:szCs w:val="28"/>
          <w:lang w:eastAsia="en-US"/>
        </w:rPr>
        <w:t>Общая заболеваемость по сахарному диабету 1498,0 на 100 тыс. насел</w:t>
      </w:r>
      <w:r w:rsidRPr="002D06A6">
        <w:rPr>
          <w:rFonts w:ascii="Times New Roman" w:hAnsi="Times New Roman"/>
          <w:sz w:val="28"/>
          <w:szCs w:val="28"/>
          <w:lang w:eastAsia="en-US"/>
        </w:rPr>
        <w:t>е</w:t>
      </w:r>
      <w:r w:rsidRPr="002D06A6">
        <w:rPr>
          <w:rFonts w:ascii="Times New Roman" w:hAnsi="Times New Roman"/>
          <w:sz w:val="28"/>
          <w:szCs w:val="28"/>
          <w:lang w:eastAsia="en-US"/>
        </w:rPr>
        <w:t>ния в абсолютных числах 5037 чел. (РФ</w:t>
      </w:r>
      <w:r w:rsidR="00747E37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2D06A6">
        <w:rPr>
          <w:rFonts w:ascii="Times New Roman" w:hAnsi="Times New Roman"/>
          <w:sz w:val="28"/>
          <w:szCs w:val="28"/>
          <w:lang w:eastAsia="en-US"/>
        </w:rPr>
        <w:t>3590,7 и СФО</w:t>
      </w:r>
      <w:r w:rsidR="00747E37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2D06A6">
        <w:rPr>
          <w:rFonts w:ascii="Times New Roman" w:hAnsi="Times New Roman"/>
          <w:sz w:val="28"/>
          <w:szCs w:val="28"/>
          <w:lang w:eastAsia="en-US"/>
        </w:rPr>
        <w:t>3601,0), в том числе сахарный диабет 2 типа составляет 1448,6 на 100 тыс. населения в абсолютных числах 4871 человек. (РФ – 3332,</w:t>
      </w:r>
      <w:r w:rsidR="0040702C" w:rsidRPr="002D06A6">
        <w:rPr>
          <w:rFonts w:ascii="Times New Roman" w:hAnsi="Times New Roman"/>
          <w:sz w:val="28"/>
          <w:szCs w:val="28"/>
          <w:lang w:eastAsia="en-US"/>
        </w:rPr>
        <w:t>3 и СФО</w:t>
      </w:r>
      <w:r w:rsidR="00747E37">
        <w:rPr>
          <w:rFonts w:ascii="Times New Roman" w:hAnsi="Times New Roman"/>
          <w:sz w:val="28"/>
          <w:szCs w:val="28"/>
          <w:lang w:eastAsia="en-US"/>
        </w:rPr>
        <w:t xml:space="preserve"> –</w:t>
      </w:r>
      <w:r w:rsidRPr="002D06A6">
        <w:rPr>
          <w:rFonts w:ascii="Times New Roman" w:hAnsi="Times New Roman"/>
          <w:sz w:val="28"/>
          <w:szCs w:val="28"/>
          <w:lang w:eastAsia="en-US"/>
        </w:rPr>
        <w:t xml:space="preserve"> 3360,2), </w:t>
      </w:r>
      <w:r w:rsidR="0040702C" w:rsidRPr="002D06A6">
        <w:rPr>
          <w:rFonts w:ascii="Times New Roman" w:hAnsi="Times New Roman"/>
          <w:sz w:val="28"/>
          <w:szCs w:val="28"/>
          <w:lang w:eastAsia="en-US"/>
        </w:rPr>
        <w:t>сахарный диабет</w:t>
      </w:r>
      <w:r w:rsidRPr="002D06A6">
        <w:rPr>
          <w:rFonts w:ascii="Times New Roman" w:hAnsi="Times New Roman"/>
          <w:sz w:val="28"/>
          <w:szCs w:val="28"/>
          <w:lang w:eastAsia="en-US"/>
        </w:rPr>
        <w:t xml:space="preserve"> 1 типа 49,4</w:t>
      </w:r>
      <w:r w:rsidR="0040702C" w:rsidRPr="002D06A6">
        <w:rPr>
          <w:rFonts w:ascii="Times New Roman" w:hAnsi="Times New Roman"/>
          <w:sz w:val="28"/>
          <w:szCs w:val="28"/>
          <w:lang w:eastAsia="en-US"/>
        </w:rPr>
        <w:t xml:space="preserve"> на 100</w:t>
      </w:r>
      <w:r w:rsidRPr="002D06A6">
        <w:rPr>
          <w:rFonts w:ascii="Times New Roman" w:hAnsi="Times New Roman"/>
          <w:sz w:val="28"/>
          <w:szCs w:val="28"/>
          <w:lang w:eastAsia="en-US"/>
        </w:rPr>
        <w:t xml:space="preserve"> тыс. населения, в абсолютных числах 166 человек. В динамике </w:t>
      </w:r>
      <w:r w:rsidR="0040702C" w:rsidRPr="002D06A6">
        <w:rPr>
          <w:rFonts w:ascii="Times New Roman" w:hAnsi="Times New Roman"/>
          <w:sz w:val="28"/>
          <w:szCs w:val="28"/>
          <w:lang w:eastAsia="en-US"/>
        </w:rPr>
        <w:t>за последние</w:t>
      </w:r>
      <w:r w:rsidRPr="002D06A6">
        <w:rPr>
          <w:rFonts w:ascii="Times New Roman" w:hAnsi="Times New Roman"/>
          <w:sz w:val="28"/>
          <w:szCs w:val="28"/>
          <w:lang w:eastAsia="en-US"/>
        </w:rPr>
        <w:t xml:space="preserve"> 5 лет отмечается увеличение общей </w:t>
      </w:r>
      <w:r w:rsidR="0040702C" w:rsidRPr="002D06A6">
        <w:rPr>
          <w:rFonts w:ascii="Times New Roman" w:hAnsi="Times New Roman"/>
          <w:sz w:val="28"/>
          <w:szCs w:val="28"/>
          <w:lang w:eastAsia="en-US"/>
        </w:rPr>
        <w:t>заболеваемости сахарным</w:t>
      </w:r>
      <w:r w:rsidRPr="002D06A6">
        <w:rPr>
          <w:rFonts w:ascii="Times New Roman" w:hAnsi="Times New Roman"/>
          <w:sz w:val="28"/>
          <w:szCs w:val="28"/>
          <w:lang w:eastAsia="en-US"/>
        </w:rPr>
        <w:t xml:space="preserve"> ди</w:t>
      </w:r>
      <w:r w:rsidRPr="002D06A6">
        <w:rPr>
          <w:rFonts w:ascii="Times New Roman" w:hAnsi="Times New Roman"/>
          <w:sz w:val="28"/>
          <w:szCs w:val="28"/>
          <w:lang w:eastAsia="en-US"/>
        </w:rPr>
        <w:t>а</w:t>
      </w:r>
      <w:r w:rsidRPr="002D06A6">
        <w:rPr>
          <w:rFonts w:ascii="Times New Roman" w:hAnsi="Times New Roman"/>
          <w:sz w:val="28"/>
          <w:szCs w:val="28"/>
          <w:lang w:eastAsia="en-US"/>
        </w:rPr>
        <w:t>бетом по Р</w:t>
      </w:r>
      <w:r w:rsidR="00747E37">
        <w:rPr>
          <w:rFonts w:ascii="Times New Roman" w:hAnsi="Times New Roman"/>
          <w:sz w:val="28"/>
          <w:szCs w:val="28"/>
          <w:lang w:eastAsia="en-US"/>
        </w:rPr>
        <w:t xml:space="preserve">еспублике </w:t>
      </w:r>
      <w:r w:rsidRPr="002D06A6">
        <w:rPr>
          <w:rFonts w:ascii="Times New Roman" w:hAnsi="Times New Roman"/>
          <w:sz w:val="28"/>
          <w:szCs w:val="28"/>
          <w:lang w:eastAsia="en-US"/>
        </w:rPr>
        <w:t>Т</w:t>
      </w:r>
      <w:r w:rsidR="00747E37">
        <w:rPr>
          <w:rFonts w:ascii="Times New Roman" w:hAnsi="Times New Roman"/>
          <w:sz w:val="28"/>
          <w:szCs w:val="28"/>
          <w:lang w:eastAsia="en-US"/>
        </w:rPr>
        <w:t>ыва</w:t>
      </w:r>
      <w:r w:rsidRPr="002D06A6">
        <w:rPr>
          <w:rFonts w:ascii="Times New Roman" w:hAnsi="Times New Roman"/>
          <w:sz w:val="28"/>
          <w:szCs w:val="28"/>
          <w:lang w:eastAsia="en-US"/>
        </w:rPr>
        <w:t xml:space="preserve"> на 1197 человек в абсолютных </w:t>
      </w:r>
      <w:r w:rsidR="0040702C" w:rsidRPr="002D06A6">
        <w:rPr>
          <w:rFonts w:ascii="Times New Roman" w:hAnsi="Times New Roman"/>
          <w:sz w:val="28"/>
          <w:szCs w:val="28"/>
          <w:lang w:eastAsia="en-US"/>
        </w:rPr>
        <w:t xml:space="preserve">числах, </w:t>
      </w:r>
      <w:r w:rsidR="006A3FC2" w:rsidRPr="002D06A6">
        <w:rPr>
          <w:rFonts w:ascii="Times New Roman" w:hAnsi="Times New Roman"/>
          <w:sz w:val="28"/>
          <w:szCs w:val="28"/>
          <w:lang w:eastAsia="en-US"/>
        </w:rPr>
        <w:t>на 304</w:t>
      </w:r>
      <w:r w:rsidRPr="002D06A6">
        <w:rPr>
          <w:rFonts w:ascii="Times New Roman" w:hAnsi="Times New Roman"/>
          <w:sz w:val="28"/>
          <w:szCs w:val="28"/>
          <w:lang w:eastAsia="en-US"/>
        </w:rPr>
        <w:t>,4 на 100 тыс. населения, на 31,2</w:t>
      </w:r>
      <w:r w:rsidR="00747E37" w:rsidRPr="00747E37">
        <w:rPr>
          <w:rFonts w:ascii="Times New Roman" w:hAnsi="Times New Roman"/>
          <w:sz w:val="28"/>
          <w:szCs w:val="28"/>
        </w:rPr>
        <w:t xml:space="preserve"> </w:t>
      </w:r>
      <w:r w:rsidR="00747E37">
        <w:rPr>
          <w:rFonts w:ascii="Times New Roman" w:hAnsi="Times New Roman"/>
          <w:sz w:val="28"/>
          <w:szCs w:val="28"/>
        </w:rPr>
        <w:t>процента</w:t>
      </w:r>
      <w:r w:rsidR="00747E37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2D06A6">
        <w:rPr>
          <w:rFonts w:ascii="Times New Roman" w:hAnsi="Times New Roman"/>
          <w:sz w:val="28"/>
          <w:szCs w:val="28"/>
          <w:lang w:eastAsia="en-US"/>
        </w:rPr>
        <w:t>Увеличение общей заболеваемости с</w:t>
      </w:r>
      <w:r w:rsidRPr="002D06A6">
        <w:rPr>
          <w:rFonts w:ascii="Times New Roman" w:hAnsi="Times New Roman"/>
          <w:sz w:val="28"/>
          <w:szCs w:val="28"/>
          <w:lang w:eastAsia="en-US"/>
        </w:rPr>
        <w:t>а</w:t>
      </w:r>
      <w:r w:rsidRPr="002D06A6">
        <w:rPr>
          <w:rFonts w:ascii="Times New Roman" w:hAnsi="Times New Roman"/>
          <w:sz w:val="28"/>
          <w:szCs w:val="28"/>
          <w:lang w:eastAsia="en-US"/>
        </w:rPr>
        <w:t>харным диабетом, за счет сахарного диабета 2 типа, на 1260 человек, на 326,2 на 100 тыс. населения, на 34,9</w:t>
      </w:r>
      <w:r w:rsidR="00747E37" w:rsidRPr="00747E37">
        <w:rPr>
          <w:rFonts w:ascii="Times New Roman" w:hAnsi="Times New Roman"/>
          <w:sz w:val="28"/>
          <w:szCs w:val="28"/>
        </w:rPr>
        <w:t xml:space="preserve"> </w:t>
      </w:r>
      <w:r w:rsidR="00747E37">
        <w:rPr>
          <w:rFonts w:ascii="Times New Roman" w:hAnsi="Times New Roman"/>
          <w:sz w:val="28"/>
          <w:szCs w:val="28"/>
        </w:rPr>
        <w:t>процента</w:t>
      </w:r>
      <w:r w:rsidR="00747E37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2D06A6">
        <w:rPr>
          <w:rFonts w:ascii="Times New Roman" w:hAnsi="Times New Roman"/>
          <w:sz w:val="28"/>
          <w:szCs w:val="28"/>
          <w:lang w:eastAsia="en-US"/>
        </w:rPr>
        <w:t>По сахарному диабету 1 типа отмеч</w:t>
      </w:r>
      <w:r w:rsidRPr="002D06A6">
        <w:rPr>
          <w:rFonts w:ascii="Times New Roman" w:hAnsi="Times New Roman"/>
          <w:sz w:val="28"/>
          <w:szCs w:val="28"/>
          <w:lang w:eastAsia="en-US"/>
        </w:rPr>
        <w:t>а</w:t>
      </w:r>
      <w:r w:rsidRPr="002D06A6">
        <w:rPr>
          <w:rFonts w:ascii="Times New Roman" w:hAnsi="Times New Roman"/>
          <w:sz w:val="28"/>
          <w:szCs w:val="28"/>
          <w:lang w:eastAsia="en-US"/>
        </w:rPr>
        <w:t xml:space="preserve">ется </w:t>
      </w:r>
      <w:r w:rsidR="00B76E2E" w:rsidRPr="002D06A6">
        <w:rPr>
          <w:rFonts w:ascii="Times New Roman" w:hAnsi="Times New Roman"/>
          <w:sz w:val="28"/>
          <w:szCs w:val="28"/>
          <w:lang w:eastAsia="en-US"/>
        </w:rPr>
        <w:t>снижение общей</w:t>
      </w:r>
      <w:r w:rsidRPr="002D06A6">
        <w:rPr>
          <w:rFonts w:ascii="Times New Roman" w:hAnsi="Times New Roman"/>
          <w:sz w:val="28"/>
          <w:szCs w:val="28"/>
          <w:lang w:eastAsia="en-US"/>
        </w:rPr>
        <w:t xml:space="preserve"> заболеваемости на 21,8 на 100 тыс. населения, в абсолю</w:t>
      </w:r>
      <w:r w:rsidRPr="002D06A6">
        <w:rPr>
          <w:rFonts w:ascii="Times New Roman" w:hAnsi="Times New Roman"/>
          <w:sz w:val="28"/>
          <w:szCs w:val="28"/>
          <w:lang w:eastAsia="en-US"/>
        </w:rPr>
        <w:t>т</w:t>
      </w:r>
      <w:r w:rsidRPr="002D06A6">
        <w:rPr>
          <w:rFonts w:ascii="Times New Roman" w:hAnsi="Times New Roman"/>
          <w:sz w:val="28"/>
          <w:szCs w:val="28"/>
          <w:lang w:eastAsia="en-US"/>
        </w:rPr>
        <w:t>ных чис</w:t>
      </w:r>
      <w:r w:rsidR="00747E37">
        <w:rPr>
          <w:rFonts w:ascii="Times New Roman" w:hAnsi="Times New Roman"/>
          <w:sz w:val="28"/>
          <w:szCs w:val="28"/>
          <w:lang w:eastAsia="en-US"/>
        </w:rPr>
        <w:t xml:space="preserve">лах </w:t>
      </w:r>
      <w:r w:rsidRPr="002D06A6">
        <w:rPr>
          <w:rFonts w:ascii="Times New Roman" w:hAnsi="Times New Roman"/>
          <w:sz w:val="28"/>
          <w:szCs w:val="28"/>
          <w:lang w:eastAsia="en-US"/>
        </w:rPr>
        <w:t>63 человек</w:t>
      </w:r>
      <w:r w:rsidR="00767B7F">
        <w:rPr>
          <w:rFonts w:ascii="Times New Roman" w:hAnsi="Times New Roman"/>
          <w:sz w:val="28"/>
          <w:szCs w:val="28"/>
          <w:lang w:eastAsia="en-US"/>
        </w:rPr>
        <w:t>а</w:t>
      </w:r>
      <w:r w:rsidRPr="002D06A6">
        <w:rPr>
          <w:rFonts w:ascii="Times New Roman" w:hAnsi="Times New Roman"/>
          <w:sz w:val="28"/>
          <w:szCs w:val="28"/>
          <w:lang w:eastAsia="en-US"/>
        </w:rPr>
        <w:t>, снижение на 27,5</w:t>
      </w:r>
      <w:r w:rsidR="00747E37" w:rsidRPr="00747E37">
        <w:rPr>
          <w:rFonts w:ascii="Times New Roman" w:hAnsi="Times New Roman"/>
          <w:sz w:val="28"/>
          <w:szCs w:val="28"/>
        </w:rPr>
        <w:t xml:space="preserve"> </w:t>
      </w:r>
      <w:r w:rsidR="00747E37">
        <w:rPr>
          <w:rFonts w:ascii="Times New Roman" w:hAnsi="Times New Roman"/>
          <w:sz w:val="28"/>
          <w:szCs w:val="28"/>
        </w:rPr>
        <w:t>процента</w:t>
      </w:r>
      <w:r w:rsidRPr="002D06A6">
        <w:rPr>
          <w:rFonts w:ascii="Times New Roman" w:hAnsi="Times New Roman"/>
          <w:sz w:val="28"/>
          <w:szCs w:val="28"/>
          <w:lang w:eastAsia="en-US"/>
        </w:rPr>
        <w:t>.</w:t>
      </w:r>
    </w:p>
    <w:p w:rsidR="00767B7F" w:rsidRDefault="00767B7F" w:rsidP="00747E3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0C403E" w:rsidRDefault="000C403E" w:rsidP="00747E3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eastAsia="en-US"/>
        </w:rPr>
      </w:pPr>
      <w:r w:rsidRPr="002D06A6">
        <w:rPr>
          <w:rFonts w:ascii="Times New Roman" w:hAnsi="Times New Roman"/>
          <w:sz w:val="28"/>
          <w:szCs w:val="28"/>
          <w:lang w:eastAsia="en-US"/>
        </w:rPr>
        <w:t xml:space="preserve">Таблица </w:t>
      </w:r>
      <w:r w:rsidR="00226FD8" w:rsidRPr="002D06A6">
        <w:rPr>
          <w:rFonts w:ascii="Times New Roman" w:hAnsi="Times New Roman"/>
          <w:sz w:val="28"/>
          <w:szCs w:val="28"/>
          <w:lang w:eastAsia="en-US"/>
        </w:rPr>
        <w:t>7</w:t>
      </w:r>
    </w:p>
    <w:p w:rsidR="00747E37" w:rsidRPr="002D06A6" w:rsidRDefault="00747E37" w:rsidP="002D06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C403E" w:rsidRPr="002D06A6" w:rsidRDefault="000C403E" w:rsidP="00747E37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D06A6">
        <w:rPr>
          <w:rFonts w:ascii="Times New Roman" w:hAnsi="Times New Roman"/>
          <w:color w:val="000000" w:themeColor="text1"/>
          <w:sz w:val="28"/>
          <w:szCs w:val="28"/>
        </w:rPr>
        <w:t>Общая заболеваемость сахарным диабетом взрослого населения</w:t>
      </w:r>
    </w:p>
    <w:p w:rsidR="000C403E" w:rsidRDefault="000C403E" w:rsidP="00747E37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D06A6">
        <w:rPr>
          <w:rFonts w:ascii="Times New Roman" w:hAnsi="Times New Roman"/>
          <w:color w:val="000000" w:themeColor="text1"/>
          <w:sz w:val="28"/>
          <w:szCs w:val="28"/>
        </w:rPr>
        <w:t xml:space="preserve">по Республике </w:t>
      </w:r>
      <w:r w:rsidR="006A3FC2" w:rsidRPr="002D06A6">
        <w:rPr>
          <w:rFonts w:ascii="Times New Roman" w:hAnsi="Times New Roman"/>
          <w:color w:val="000000" w:themeColor="text1"/>
          <w:sz w:val="28"/>
          <w:szCs w:val="28"/>
        </w:rPr>
        <w:t>Тыва (</w:t>
      </w:r>
      <w:proofErr w:type="spellStart"/>
      <w:r w:rsidRPr="002D06A6">
        <w:rPr>
          <w:rFonts w:ascii="Times New Roman" w:hAnsi="Times New Roman"/>
          <w:color w:val="000000" w:themeColor="text1"/>
          <w:sz w:val="28"/>
          <w:szCs w:val="28"/>
        </w:rPr>
        <w:t>абс</w:t>
      </w:r>
      <w:proofErr w:type="spellEnd"/>
      <w:r w:rsidRPr="002D06A6">
        <w:rPr>
          <w:rFonts w:ascii="Times New Roman" w:hAnsi="Times New Roman"/>
          <w:color w:val="000000" w:themeColor="text1"/>
          <w:sz w:val="28"/>
          <w:szCs w:val="28"/>
        </w:rPr>
        <w:t xml:space="preserve">. ч, на 100 тыс. </w:t>
      </w:r>
      <w:proofErr w:type="spellStart"/>
      <w:r w:rsidRPr="002D06A6">
        <w:rPr>
          <w:rFonts w:ascii="Times New Roman" w:hAnsi="Times New Roman"/>
          <w:color w:val="000000" w:themeColor="text1"/>
          <w:sz w:val="28"/>
          <w:szCs w:val="28"/>
        </w:rPr>
        <w:t>взр</w:t>
      </w:r>
      <w:proofErr w:type="spellEnd"/>
      <w:r w:rsidRPr="002D06A6">
        <w:rPr>
          <w:rFonts w:ascii="Times New Roman" w:hAnsi="Times New Roman"/>
          <w:color w:val="000000" w:themeColor="text1"/>
          <w:sz w:val="28"/>
          <w:szCs w:val="28"/>
        </w:rPr>
        <w:t>. нас.)</w:t>
      </w:r>
    </w:p>
    <w:p w:rsidR="00747E37" w:rsidRPr="002D06A6" w:rsidRDefault="00747E37" w:rsidP="00747E37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060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4"/>
        <w:gridCol w:w="834"/>
        <w:gridCol w:w="1134"/>
        <w:gridCol w:w="824"/>
        <w:gridCol w:w="877"/>
        <w:gridCol w:w="709"/>
        <w:gridCol w:w="992"/>
        <w:gridCol w:w="851"/>
        <w:gridCol w:w="850"/>
        <w:gridCol w:w="851"/>
        <w:gridCol w:w="1134"/>
      </w:tblGrid>
      <w:tr w:rsidR="00053EBD" w:rsidRPr="00747E37" w:rsidTr="00FE2393">
        <w:trPr>
          <w:trHeight w:val="20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053EBD" w:rsidRPr="00747E37" w:rsidTr="00FE2393">
        <w:trPr>
          <w:trHeight w:val="20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РТ </w:t>
            </w:r>
            <w:proofErr w:type="spellStart"/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абс.ч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РТ 100 т</w:t>
            </w:r>
          </w:p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нас.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РТ </w:t>
            </w:r>
            <w:proofErr w:type="spellStart"/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абс.ч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РТ</w:t>
            </w:r>
          </w:p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ыс.</w:t>
            </w:r>
          </w:p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нас.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РТ</w:t>
            </w:r>
          </w:p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абс.ч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РТ </w:t>
            </w:r>
          </w:p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ыс.</w:t>
            </w:r>
          </w:p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нас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РТ </w:t>
            </w:r>
            <w:proofErr w:type="spellStart"/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абс.ч</w:t>
            </w:r>
            <w:proofErr w:type="spellEnd"/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РТ </w:t>
            </w:r>
          </w:p>
          <w:p w:rsidR="00053EBD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РТ</w:t>
            </w:r>
          </w:p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абс.ч</w:t>
            </w:r>
            <w:proofErr w:type="spellEnd"/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РТ</w:t>
            </w:r>
          </w:p>
          <w:p w:rsidR="00053EBD" w:rsidRPr="00747E37" w:rsidRDefault="00053EBD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100 тыс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0C403E" w:rsidRPr="00747E37" w:rsidTr="00747E37">
        <w:trPr>
          <w:trHeight w:val="2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3E" w:rsidRPr="00747E37" w:rsidRDefault="00053EBD" w:rsidP="00053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3814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1889,8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4143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2039,5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4560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2221,9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4759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2297,4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4992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2387,0</w:t>
            </w:r>
          </w:p>
        </w:tc>
      </w:tr>
      <w:tr w:rsidR="000C403E" w:rsidRPr="00747E37" w:rsidTr="00747E37">
        <w:trPr>
          <w:trHeight w:val="2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СД 1 тип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101,0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65,5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102,8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60,3</w:t>
            </w:r>
          </w:p>
        </w:tc>
      </w:tr>
      <w:tr w:rsidR="000C403E" w:rsidRPr="00747E37" w:rsidTr="00747E37">
        <w:trPr>
          <w:trHeight w:val="2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СД 2 тип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3610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1788,8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4010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1974,0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4349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2119,1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4646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2242,9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4866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47E37" w:rsidRDefault="000C403E" w:rsidP="00747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E37">
              <w:rPr>
                <w:rFonts w:ascii="Times New Roman" w:hAnsi="Times New Roman"/>
                <w:sz w:val="24"/>
                <w:szCs w:val="24"/>
                <w:lang w:eastAsia="en-US"/>
              </w:rPr>
              <w:t>2326,7</w:t>
            </w:r>
          </w:p>
        </w:tc>
      </w:tr>
    </w:tbl>
    <w:p w:rsidR="00747E37" w:rsidRPr="00053EBD" w:rsidRDefault="00747E37" w:rsidP="00053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A3FC2" w:rsidRPr="00053EBD" w:rsidRDefault="000C403E" w:rsidP="00053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053EBD">
        <w:rPr>
          <w:rFonts w:ascii="Times New Roman" w:hAnsi="Times New Roman"/>
          <w:sz w:val="28"/>
          <w:szCs w:val="28"/>
          <w:lang w:eastAsia="en-US"/>
        </w:rPr>
        <w:t>Среди взрослого населения общая заболеваемость сахарным диабетом с</w:t>
      </w:r>
      <w:r w:rsidRPr="00053EBD">
        <w:rPr>
          <w:rFonts w:ascii="Times New Roman" w:hAnsi="Times New Roman"/>
          <w:sz w:val="28"/>
          <w:szCs w:val="28"/>
          <w:lang w:eastAsia="en-US"/>
        </w:rPr>
        <w:t>о</w:t>
      </w:r>
      <w:r w:rsidRPr="00053EBD">
        <w:rPr>
          <w:rFonts w:ascii="Times New Roman" w:hAnsi="Times New Roman"/>
          <w:sz w:val="28"/>
          <w:szCs w:val="28"/>
          <w:lang w:eastAsia="en-US"/>
        </w:rPr>
        <w:t>ставила 2387,0</w:t>
      </w:r>
      <w:r w:rsidR="00053EBD">
        <w:rPr>
          <w:rFonts w:ascii="Times New Roman" w:hAnsi="Times New Roman"/>
          <w:sz w:val="28"/>
          <w:szCs w:val="28"/>
          <w:lang w:eastAsia="en-US"/>
        </w:rPr>
        <w:t xml:space="preserve"> на 100 тыс. населения, в </w:t>
      </w:r>
      <w:proofErr w:type="spellStart"/>
      <w:r w:rsidR="00053EBD">
        <w:rPr>
          <w:rFonts w:ascii="Times New Roman" w:hAnsi="Times New Roman"/>
          <w:sz w:val="28"/>
          <w:szCs w:val="28"/>
          <w:lang w:eastAsia="en-US"/>
        </w:rPr>
        <w:t>абс</w:t>
      </w:r>
      <w:proofErr w:type="spellEnd"/>
      <w:r w:rsidR="00053EBD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053EBD">
        <w:rPr>
          <w:rFonts w:ascii="Times New Roman" w:hAnsi="Times New Roman"/>
          <w:sz w:val="28"/>
          <w:szCs w:val="28"/>
          <w:lang w:eastAsia="en-US"/>
        </w:rPr>
        <w:t>числах 4992 человек</w:t>
      </w:r>
      <w:r w:rsidR="00053EBD">
        <w:rPr>
          <w:rFonts w:ascii="Times New Roman" w:hAnsi="Times New Roman"/>
          <w:sz w:val="28"/>
          <w:szCs w:val="28"/>
          <w:lang w:eastAsia="en-US"/>
        </w:rPr>
        <w:t>а</w:t>
      </w:r>
      <w:r w:rsidRPr="00053EBD">
        <w:rPr>
          <w:rFonts w:ascii="Times New Roman" w:hAnsi="Times New Roman"/>
          <w:sz w:val="28"/>
          <w:szCs w:val="28"/>
          <w:lang w:eastAsia="en-US"/>
        </w:rPr>
        <w:t xml:space="preserve">, в том числе сахарным диабетом 2 типа 2326,7,0 на 100 тыс.  населения, в </w:t>
      </w:r>
      <w:proofErr w:type="spellStart"/>
      <w:r w:rsidRPr="00053EBD">
        <w:rPr>
          <w:rFonts w:ascii="Times New Roman" w:hAnsi="Times New Roman"/>
          <w:sz w:val="28"/>
          <w:szCs w:val="28"/>
          <w:lang w:eastAsia="en-US"/>
        </w:rPr>
        <w:t>абс</w:t>
      </w:r>
      <w:proofErr w:type="spellEnd"/>
      <w:r w:rsidRPr="00053EBD">
        <w:rPr>
          <w:rFonts w:ascii="Times New Roman" w:hAnsi="Times New Roman"/>
          <w:sz w:val="28"/>
          <w:szCs w:val="28"/>
          <w:lang w:eastAsia="en-US"/>
        </w:rPr>
        <w:t>. числах 4866 человек, в том числе сахарным диабетом 1 типа 60,3 на 100 тыс</w:t>
      </w:r>
      <w:r w:rsidR="00053EBD">
        <w:rPr>
          <w:rFonts w:ascii="Times New Roman" w:hAnsi="Times New Roman"/>
          <w:sz w:val="28"/>
          <w:szCs w:val="28"/>
          <w:lang w:eastAsia="en-US"/>
        </w:rPr>
        <w:t>.</w:t>
      </w:r>
      <w:r w:rsidRPr="00053EBD">
        <w:rPr>
          <w:rFonts w:ascii="Times New Roman" w:hAnsi="Times New Roman"/>
          <w:sz w:val="28"/>
          <w:szCs w:val="28"/>
          <w:lang w:eastAsia="en-US"/>
        </w:rPr>
        <w:t xml:space="preserve"> населе</w:t>
      </w:r>
      <w:r w:rsidR="00053EBD">
        <w:rPr>
          <w:rFonts w:ascii="Times New Roman" w:hAnsi="Times New Roman"/>
          <w:sz w:val="28"/>
          <w:szCs w:val="28"/>
          <w:lang w:eastAsia="en-US"/>
        </w:rPr>
        <w:t xml:space="preserve">ния, 126 человек в </w:t>
      </w:r>
      <w:proofErr w:type="spellStart"/>
      <w:r w:rsidR="00053EBD">
        <w:rPr>
          <w:rFonts w:ascii="Times New Roman" w:hAnsi="Times New Roman"/>
          <w:sz w:val="28"/>
          <w:szCs w:val="28"/>
          <w:lang w:eastAsia="en-US"/>
        </w:rPr>
        <w:t>абс</w:t>
      </w:r>
      <w:proofErr w:type="spellEnd"/>
      <w:r w:rsidR="00053EBD">
        <w:rPr>
          <w:rFonts w:ascii="Times New Roman" w:hAnsi="Times New Roman"/>
          <w:sz w:val="28"/>
          <w:szCs w:val="28"/>
          <w:lang w:eastAsia="en-US"/>
        </w:rPr>
        <w:t>. числах.</w:t>
      </w:r>
      <w:proofErr w:type="gramEnd"/>
      <w:r w:rsidR="00053EB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53EBD">
        <w:rPr>
          <w:rFonts w:ascii="Times New Roman" w:hAnsi="Times New Roman"/>
          <w:sz w:val="28"/>
          <w:szCs w:val="28"/>
          <w:lang w:eastAsia="en-US"/>
        </w:rPr>
        <w:t xml:space="preserve">В динамике за последние 5 лет отмечается рост общей заболеваемости на 497,2 на 100 тыс. населения, на 1178 человек в </w:t>
      </w:r>
      <w:proofErr w:type="spellStart"/>
      <w:r w:rsidRPr="00053EBD">
        <w:rPr>
          <w:rFonts w:ascii="Times New Roman" w:hAnsi="Times New Roman"/>
          <w:sz w:val="28"/>
          <w:szCs w:val="28"/>
          <w:lang w:eastAsia="en-US"/>
        </w:rPr>
        <w:t>абс</w:t>
      </w:r>
      <w:proofErr w:type="spellEnd"/>
      <w:r w:rsidRPr="00053EBD">
        <w:rPr>
          <w:rFonts w:ascii="Times New Roman" w:hAnsi="Times New Roman"/>
          <w:sz w:val="28"/>
          <w:szCs w:val="28"/>
          <w:lang w:eastAsia="en-US"/>
        </w:rPr>
        <w:t>. числах, (на 30,9</w:t>
      </w:r>
      <w:r w:rsidR="00053EBD" w:rsidRPr="00053EBD">
        <w:rPr>
          <w:rFonts w:ascii="Times New Roman" w:hAnsi="Times New Roman"/>
          <w:sz w:val="28"/>
          <w:szCs w:val="28"/>
        </w:rPr>
        <w:t xml:space="preserve"> </w:t>
      </w:r>
      <w:r w:rsidR="00053EBD">
        <w:rPr>
          <w:rFonts w:ascii="Times New Roman" w:hAnsi="Times New Roman"/>
          <w:sz w:val="28"/>
          <w:szCs w:val="28"/>
        </w:rPr>
        <w:t>процента</w:t>
      </w:r>
      <w:r w:rsidRPr="00053EBD">
        <w:rPr>
          <w:rFonts w:ascii="Times New Roman" w:hAnsi="Times New Roman"/>
          <w:sz w:val="28"/>
          <w:szCs w:val="28"/>
          <w:lang w:eastAsia="en-US"/>
        </w:rPr>
        <w:t xml:space="preserve">), в том числе сахарным диабетом 2 типа увеличение на 537,9 на 100 тыс. населения, на 1256 </w:t>
      </w:r>
      <w:r w:rsidR="006A3FC2" w:rsidRPr="00053EBD">
        <w:rPr>
          <w:rFonts w:ascii="Times New Roman" w:hAnsi="Times New Roman"/>
          <w:sz w:val="28"/>
          <w:szCs w:val="28"/>
          <w:lang w:eastAsia="en-US"/>
        </w:rPr>
        <w:t xml:space="preserve">человек, </w:t>
      </w:r>
      <w:proofErr w:type="gramStart"/>
      <w:r w:rsidR="006A3FC2" w:rsidRPr="00053EBD">
        <w:rPr>
          <w:rFonts w:ascii="Times New Roman" w:hAnsi="Times New Roman"/>
          <w:sz w:val="28"/>
          <w:szCs w:val="28"/>
          <w:lang w:eastAsia="en-US"/>
        </w:rPr>
        <w:t>на</w:t>
      </w:r>
      <w:proofErr w:type="gramEnd"/>
      <w:r w:rsidRPr="00053EBD">
        <w:rPr>
          <w:rFonts w:ascii="Times New Roman" w:hAnsi="Times New Roman"/>
          <w:sz w:val="28"/>
          <w:szCs w:val="28"/>
          <w:lang w:eastAsia="en-US"/>
        </w:rPr>
        <w:t xml:space="preserve"> 34,8</w:t>
      </w:r>
      <w:r w:rsidR="00053EBD" w:rsidRPr="00053EBD">
        <w:rPr>
          <w:rFonts w:ascii="Times New Roman" w:hAnsi="Times New Roman"/>
          <w:sz w:val="28"/>
          <w:szCs w:val="28"/>
        </w:rPr>
        <w:t xml:space="preserve"> </w:t>
      </w:r>
      <w:r w:rsidR="00053EBD">
        <w:rPr>
          <w:rFonts w:ascii="Times New Roman" w:hAnsi="Times New Roman"/>
          <w:sz w:val="28"/>
          <w:szCs w:val="28"/>
        </w:rPr>
        <w:t>процента</w:t>
      </w:r>
      <w:r w:rsidRPr="00053EBD">
        <w:rPr>
          <w:rFonts w:ascii="Times New Roman" w:hAnsi="Times New Roman"/>
          <w:sz w:val="28"/>
          <w:szCs w:val="28"/>
          <w:lang w:eastAsia="en-US"/>
        </w:rPr>
        <w:t>. По общей заболева</w:t>
      </w:r>
      <w:r w:rsidRPr="00053EBD">
        <w:rPr>
          <w:rFonts w:ascii="Times New Roman" w:hAnsi="Times New Roman"/>
          <w:sz w:val="28"/>
          <w:szCs w:val="28"/>
          <w:lang w:eastAsia="en-US"/>
        </w:rPr>
        <w:t>е</w:t>
      </w:r>
      <w:r w:rsidRPr="00053EBD">
        <w:rPr>
          <w:rFonts w:ascii="Times New Roman" w:hAnsi="Times New Roman"/>
          <w:sz w:val="28"/>
          <w:szCs w:val="28"/>
          <w:lang w:eastAsia="en-US"/>
        </w:rPr>
        <w:t xml:space="preserve">мости сахарным диабетом 1 типа отмечается снижение на 40,7 на 100 тыс. населения, на 78 человек в </w:t>
      </w:r>
      <w:proofErr w:type="spellStart"/>
      <w:r w:rsidRPr="00053EBD">
        <w:rPr>
          <w:rFonts w:ascii="Times New Roman" w:hAnsi="Times New Roman"/>
          <w:sz w:val="28"/>
          <w:szCs w:val="28"/>
          <w:lang w:eastAsia="en-US"/>
        </w:rPr>
        <w:t>абс</w:t>
      </w:r>
      <w:proofErr w:type="spellEnd"/>
      <w:r w:rsidRPr="00053EBD">
        <w:rPr>
          <w:rFonts w:ascii="Times New Roman" w:hAnsi="Times New Roman"/>
          <w:sz w:val="28"/>
          <w:szCs w:val="28"/>
          <w:lang w:eastAsia="en-US"/>
        </w:rPr>
        <w:t xml:space="preserve">. числах, снижение на 38,2 </w:t>
      </w:r>
      <w:r w:rsidR="00053EBD">
        <w:rPr>
          <w:rFonts w:ascii="Times New Roman" w:hAnsi="Times New Roman"/>
          <w:sz w:val="28"/>
          <w:szCs w:val="28"/>
        </w:rPr>
        <w:t>процента</w:t>
      </w:r>
      <w:r w:rsidRPr="00053EBD">
        <w:rPr>
          <w:rFonts w:ascii="Times New Roman" w:hAnsi="Times New Roman"/>
          <w:sz w:val="28"/>
          <w:szCs w:val="28"/>
          <w:lang w:eastAsia="en-US"/>
        </w:rPr>
        <w:t>.</w:t>
      </w:r>
    </w:p>
    <w:p w:rsidR="00053EBD" w:rsidRDefault="00053EBD" w:rsidP="00053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67B7F" w:rsidRDefault="00767B7F" w:rsidP="00053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C403E" w:rsidRDefault="000C403E" w:rsidP="00053EB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53EBD">
        <w:rPr>
          <w:rFonts w:ascii="Times New Roman" w:hAnsi="Times New Roman"/>
          <w:sz w:val="28"/>
          <w:szCs w:val="28"/>
          <w:lang w:eastAsia="en-US"/>
        </w:rPr>
        <w:lastRenderedPageBreak/>
        <w:t xml:space="preserve">Таблица </w:t>
      </w:r>
      <w:r w:rsidR="00226FD8" w:rsidRPr="00053EBD">
        <w:rPr>
          <w:rFonts w:ascii="Times New Roman" w:hAnsi="Times New Roman"/>
          <w:sz w:val="28"/>
          <w:szCs w:val="28"/>
          <w:lang w:eastAsia="en-US"/>
        </w:rPr>
        <w:t>8</w:t>
      </w:r>
    </w:p>
    <w:p w:rsidR="00053EBD" w:rsidRPr="00053EBD" w:rsidRDefault="00053EBD" w:rsidP="00053E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E2393" w:rsidRDefault="000C403E" w:rsidP="00053EBD">
      <w:pPr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53EBD">
        <w:rPr>
          <w:rFonts w:ascii="Times New Roman" w:eastAsia="Calibri" w:hAnsi="Times New Roman"/>
          <w:sz w:val="28"/>
          <w:szCs w:val="28"/>
          <w:lang w:eastAsia="en-US"/>
        </w:rPr>
        <w:t xml:space="preserve">Общая заболеваемость сахарным диабетом    </w:t>
      </w:r>
    </w:p>
    <w:p w:rsidR="000C403E" w:rsidRPr="00053EBD" w:rsidRDefault="00FE2393" w:rsidP="00053EBD">
      <w:pPr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0-14 лет за 2018</w:t>
      </w:r>
      <w:r w:rsidR="000C403E" w:rsidRPr="00053EBD">
        <w:rPr>
          <w:rFonts w:ascii="Times New Roman" w:eastAsia="Calibri" w:hAnsi="Times New Roman"/>
          <w:sz w:val="28"/>
          <w:szCs w:val="28"/>
          <w:lang w:eastAsia="en-US"/>
        </w:rPr>
        <w:t>-2022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</w:t>
      </w:r>
      <w:r w:rsidR="000C403E" w:rsidRPr="00053EBD">
        <w:rPr>
          <w:rFonts w:ascii="Times New Roman" w:eastAsia="Calibri" w:hAnsi="Times New Roman"/>
          <w:sz w:val="28"/>
          <w:szCs w:val="28"/>
          <w:lang w:eastAsia="en-US"/>
        </w:rPr>
        <w:t>г. (</w:t>
      </w:r>
      <w:proofErr w:type="spellStart"/>
      <w:r w:rsidR="000C403E" w:rsidRPr="00053EBD">
        <w:rPr>
          <w:rFonts w:ascii="Times New Roman" w:eastAsia="Calibri" w:hAnsi="Times New Roman"/>
          <w:sz w:val="28"/>
          <w:szCs w:val="28"/>
          <w:lang w:eastAsia="en-US"/>
        </w:rPr>
        <w:t>абс.ч</w:t>
      </w:r>
      <w:proofErr w:type="spellEnd"/>
      <w:r w:rsidR="000C403E" w:rsidRPr="00053EBD">
        <w:rPr>
          <w:rFonts w:ascii="Times New Roman" w:eastAsia="Calibri" w:hAnsi="Times New Roman"/>
          <w:sz w:val="28"/>
          <w:szCs w:val="28"/>
          <w:lang w:eastAsia="en-US"/>
        </w:rPr>
        <w:t>. и на 100 тыс</w:t>
      </w:r>
      <w:r w:rsidR="002D69D9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C403E" w:rsidRPr="00053EB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0C403E" w:rsidRPr="00053EBD">
        <w:rPr>
          <w:rFonts w:ascii="Times New Roman" w:eastAsia="Calibri" w:hAnsi="Times New Roman"/>
          <w:sz w:val="28"/>
          <w:szCs w:val="28"/>
          <w:lang w:eastAsia="en-US"/>
        </w:rPr>
        <w:t>д.</w:t>
      </w:r>
      <w:proofErr w:type="gramStart"/>
      <w:r w:rsidR="000C403E" w:rsidRPr="00053EBD">
        <w:rPr>
          <w:rFonts w:ascii="Times New Roman" w:eastAsia="Calibri" w:hAnsi="Times New Roman"/>
          <w:sz w:val="28"/>
          <w:szCs w:val="28"/>
          <w:lang w:eastAsia="en-US"/>
        </w:rPr>
        <w:t>н</w:t>
      </w:r>
      <w:proofErr w:type="spellEnd"/>
      <w:proofErr w:type="gramEnd"/>
      <w:r w:rsidR="000C403E" w:rsidRPr="00053EBD">
        <w:rPr>
          <w:rFonts w:ascii="Times New Roman" w:eastAsia="Calibri" w:hAnsi="Times New Roman"/>
          <w:sz w:val="28"/>
          <w:szCs w:val="28"/>
          <w:lang w:eastAsia="en-US"/>
        </w:rPr>
        <w:t>.)</w:t>
      </w:r>
    </w:p>
    <w:p w:rsidR="000C403E" w:rsidRPr="00053EBD" w:rsidRDefault="000C403E" w:rsidP="00053E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151"/>
        <w:tblW w:w="10047" w:type="dxa"/>
        <w:jc w:val="center"/>
        <w:tblInd w:w="12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2"/>
        <w:gridCol w:w="704"/>
        <w:gridCol w:w="997"/>
        <w:gridCol w:w="708"/>
        <w:gridCol w:w="993"/>
        <w:gridCol w:w="708"/>
        <w:gridCol w:w="993"/>
        <w:gridCol w:w="708"/>
        <w:gridCol w:w="993"/>
        <w:gridCol w:w="708"/>
        <w:gridCol w:w="993"/>
      </w:tblGrid>
      <w:tr w:rsidR="000C403E" w:rsidRPr="00FE2393" w:rsidTr="00EC329C">
        <w:trPr>
          <w:trHeight w:val="20"/>
          <w:tblHeader/>
          <w:jc w:val="center"/>
        </w:trPr>
        <w:tc>
          <w:tcPr>
            <w:tcW w:w="1542" w:type="dxa"/>
            <w:vMerge w:val="restart"/>
          </w:tcPr>
          <w:p w:rsidR="000C403E" w:rsidRPr="00FE2393" w:rsidRDefault="00767B7F" w:rsidP="00EC329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Наименование муниципал</w:t>
            </w:r>
            <w:r>
              <w:rPr>
                <w:rFonts w:ascii="Times New Roman" w:eastAsia="Calibri" w:hAnsi="Times New Roman"/>
                <w:lang w:eastAsia="en-US"/>
              </w:rPr>
              <w:t>ь</w:t>
            </w:r>
            <w:r>
              <w:rPr>
                <w:rFonts w:ascii="Times New Roman" w:eastAsia="Calibri" w:hAnsi="Times New Roman"/>
                <w:lang w:eastAsia="en-US"/>
              </w:rPr>
              <w:t>ного образ</w:t>
            </w:r>
            <w:r>
              <w:rPr>
                <w:rFonts w:ascii="Times New Roman" w:eastAsia="Calibri" w:hAnsi="Times New Roman"/>
                <w:lang w:eastAsia="en-US"/>
              </w:rPr>
              <w:t>о</w:t>
            </w:r>
            <w:r>
              <w:rPr>
                <w:rFonts w:ascii="Times New Roman" w:eastAsia="Calibri" w:hAnsi="Times New Roman"/>
                <w:lang w:eastAsia="en-US"/>
              </w:rPr>
              <w:t>вания</w:t>
            </w:r>
          </w:p>
        </w:tc>
        <w:tc>
          <w:tcPr>
            <w:tcW w:w="1701" w:type="dxa"/>
            <w:gridSpan w:val="2"/>
          </w:tcPr>
          <w:p w:rsidR="000C403E" w:rsidRPr="00FE2393" w:rsidRDefault="000C403E" w:rsidP="00EC329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2018</w:t>
            </w:r>
            <w:r w:rsidR="00EC329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E2393">
              <w:rPr>
                <w:rFonts w:ascii="Times New Roman" w:eastAsia="Calibri" w:hAnsi="Times New Roman"/>
                <w:lang w:eastAsia="en-US"/>
              </w:rPr>
              <w:t>г</w:t>
            </w:r>
            <w:r w:rsidR="00EC329C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701" w:type="dxa"/>
            <w:gridSpan w:val="2"/>
          </w:tcPr>
          <w:p w:rsidR="000C403E" w:rsidRPr="00FE2393" w:rsidRDefault="000C403E" w:rsidP="00EC329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2019</w:t>
            </w:r>
            <w:r w:rsidR="00EC329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E2393">
              <w:rPr>
                <w:rFonts w:ascii="Times New Roman" w:eastAsia="Calibri" w:hAnsi="Times New Roman"/>
                <w:lang w:eastAsia="en-US"/>
              </w:rPr>
              <w:t>г</w:t>
            </w:r>
            <w:r w:rsidR="00EC329C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701" w:type="dxa"/>
            <w:gridSpan w:val="2"/>
          </w:tcPr>
          <w:p w:rsidR="000C403E" w:rsidRPr="00FE2393" w:rsidRDefault="000C403E" w:rsidP="00EC329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2020</w:t>
            </w:r>
            <w:r w:rsidR="00EC329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E2393">
              <w:rPr>
                <w:rFonts w:ascii="Times New Roman" w:eastAsia="Calibri" w:hAnsi="Times New Roman"/>
                <w:lang w:eastAsia="en-US"/>
              </w:rPr>
              <w:t>г</w:t>
            </w:r>
            <w:r w:rsidR="00EC329C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701" w:type="dxa"/>
            <w:gridSpan w:val="2"/>
          </w:tcPr>
          <w:p w:rsidR="000C403E" w:rsidRPr="00FE2393" w:rsidRDefault="000C403E" w:rsidP="00EC329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2021</w:t>
            </w:r>
            <w:r w:rsidR="00EC329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E2393">
              <w:rPr>
                <w:rFonts w:ascii="Times New Roman" w:eastAsia="Calibri" w:hAnsi="Times New Roman"/>
                <w:lang w:eastAsia="en-US"/>
              </w:rPr>
              <w:t>г</w:t>
            </w:r>
            <w:r w:rsidR="00EC329C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701" w:type="dxa"/>
            <w:gridSpan w:val="2"/>
          </w:tcPr>
          <w:p w:rsidR="000C403E" w:rsidRPr="00FE2393" w:rsidRDefault="000C403E" w:rsidP="00EC329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2022</w:t>
            </w:r>
            <w:r w:rsidR="00EC329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E2393">
              <w:rPr>
                <w:rFonts w:ascii="Times New Roman" w:eastAsia="Calibri" w:hAnsi="Times New Roman"/>
                <w:lang w:eastAsia="en-US"/>
              </w:rPr>
              <w:t>г</w:t>
            </w:r>
            <w:r w:rsidR="00EC329C"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0C403E" w:rsidRPr="00FE2393" w:rsidTr="00EC329C">
        <w:trPr>
          <w:trHeight w:val="20"/>
          <w:tblHeader/>
          <w:jc w:val="center"/>
        </w:trPr>
        <w:tc>
          <w:tcPr>
            <w:tcW w:w="1542" w:type="dxa"/>
            <w:vMerge/>
          </w:tcPr>
          <w:p w:rsidR="000C403E" w:rsidRPr="00FE2393" w:rsidRDefault="000C403E" w:rsidP="00EC329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4" w:type="dxa"/>
          </w:tcPr>
          <w:p w:rsidR="000C403E" w:rsidRPr="00FE2393" w:rsidRDefault="000C403E" w:rsidP="00EC329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абс.ч</w:t>
            </w:r>
            <w:proofErr w:type="spellEnd"/>
            <w:r w:rsidR="00EC329C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997" w:type="dxa"/>
          </w:tcPr>
          <w:p w:rsidR="000C403E" w:rsidRPr="00FE2393" w:rsidRDefault="000C403E" w:rsidP="00EC329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100</w:t>
            </w:r>
            <w:r w:rsidR="00EC329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E2393">
              <w:rPr>
                <w:rFonts w:ascii="Times New Roman" w:eastAsia="Calibri" w:hAnsi="Times New Roman"/>
                <w:lang w:eastAsia="en-US"/>
              </w:rPr>
              <w:t>тыс</w:t>
            </w:r>
            <w:r w:rsidR="002D69D9">
              <w:rPr>
                <w:rFonts w:ascii="Times New Roman" w:eastAsia="Calibri" w:hAnsi="Times New Roman"/>
                <w:lang w:eastAsia="en-US"/>
              </w:rPr>
              <w:t>.</w:t>
            </w:r>
            <w:r w:rsidRPr="00FE2393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дет</w:t>
            </w:r>
            <w:proofErr w:type="gramStart"/>
            <w:r w:rsidRPr="00FE2393">
              <w:rPr>
                <w:rFonts w:ascii="Times New Roman" w:eastAsia="Calibri" w:hAnsi="Times New Roman"/>
                <w:lang w:eastAsia="en-US"/>
              </w:rPr>
              <w:t>.н</w:t>
            </w:r>
            <w:proofErr w:type="gramEnd"/>
            <w:r w:rsidRPr="00FE2393">
              <w:rPr>
                <w:rFonts w:ascii="Times New Roman" w:eastAsia="Calibri" w:hAnsi="Times New Roman"/>
                <w:lang w:eastAsia="en-US"/>
              </w:rPr>
              <w:t>ас</w:t>
            </w:r>
            <w:proofErr w:type="spellEnd"/>
            <w:r w:rsidRPr="00FE239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708" w:type="dxa"/>
          </w:tcPr>
          <w:p w:rsidR="000C403E" w:rsidRPr="00FE2393" w:rsidRDefault="000C403E" w:rsidP="00EC329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абс.ч</w:t>
            </w:r>
            <w:proofErr w:type="spellEnd"/>
            <w:r w:rsidR="002D69D9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993" w:type="dxa"/>
          </w:tcPr>
          <w:p w:rsidR="000C403E" w:rsidRPr="00FE2393" w:rsidRDefault="000C403E" w:rsidP="00EC329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100</w:t>
            </w:r>
            <w:r w:rsidR="00EC329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E2393">
              <w:rPr>
                <w:rFonts w:ascii="Times New Roman" w:eastAsia="Calibri" w:hAnsi="Times New Roman"/>
                <w:lang w:eastAsia="en-US"/>
              </w:rPr>
              <w:t>тыс</w:t>
            </w:r>
            <w:r w:rsidR="002D69D9">
              <w:rPr>
                <w:rFonts w:ascii="Times New Roman" w:eastAsia="Calibri" w:hAnsi="Times New Roman"/>
                <w:lang w:eastAsia="en-US"/>
              </w:rPr>
              <w:t>.</w:t>
            </w:r>
            <w:r w:rsidRPr="00FE2393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дет</w:t>
            </w:r>
            <w:proofErr w:type="gramStart"/>
            <w:r w:rsidRPr="00FE2393">
              <w:rPr>
                <w:rFonts w:ascii="Times New Roman" w:eastAsia="Calibri" w:hAnsi="Times New Roman"/>
                <w:lang w:eastAsia="en-US"/>
              </w:rPr>
              <w:t>.н</w:t>
            </w:r>
            <w:proofErr w:type="gramEnd"/>
            <w:r w:rsidRPr="00FE2393">
              <w:rPr>
                <w:rFonts w:ascii="Times New Roman" w:eastAsia="Calibri" w:hAnsi="Times New Roman"/>
                <w:lang w:eastAsia="en-US"/>
              </w:rPr>
              <w:t>ас</w:t>
            </w:r>
            <w:proofErr w:type="spellEnd"/>
            <w:r w:rsidRPr="00FE239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708" w:type="dxa"/>
          </w:tcPr>
          <w:p w:rsidR="000C403E" w:rsidRPr="00FE2393" w:rsidRDefault="000C403E" w:rsidP="00EC329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абс.ч</w:t>
            </w:r>
            <w:proofErr w:type="spellEnd"/>
            <w:r w:rsidR="00EC329C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993" w:type="dxa"/>
          </w:tcPr>
          <w:p w:rsidR="000C403E" w:rsidRPr="00FE2393" w:rsidRDefault="000C403E" w:rsidP="00EC329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100</w:t>
            </w:r>
            <w:r w:rsidR="00EC329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E2393">
              <w:rPr>
                <w:rFonts w:ascii="Times New Roman" w:eastAsia="Calibri" w:hAnsi="Times New Roman"/>
                <w:lang w:eastAsia="en-US"/>
              </w:rPr>
              <w:t>тыс</w:t>
            </w:r>
            <w:r w:rsidR="002D69D9">
              <w:rPr>
                <w:rFonts w:ascii="Times New Roman" w:eastAsia="Calibri" w:hAnsi="Times New Roman"/>
                <w:lang w:eastAsia="en-US"/>
              </w:rPr>
              <w:t>.</w:t>
            </w:r>
            <w:r w:rsidRPr="00FE2393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дет</w:t>
            </w:r>
            <w:proofErr w:type="gramStart"/>
            <w:r w:rsidRPr="00FE2393">
              <w:rPr>
                <w:rFonts w:ascii="Times New Roman" w:eastAsia="Calibri" w:hAnsi="Times New Roman"/>
                <w:lang w:eastAsia="en-US"/>
              </w:rPr>
              <w:t>.н</w:t>
            </w:r>
            <w:proofErr w:type="gramEnd"/>
            <w:r w:rsidRPr="00FE2393">
              <w:rPr>
                <w:rFonts w:ascii="Times New Roman" w:eastAsia="Calibri" w:hAnsi="Times New Roman"/>
                <w:lang w:eastAsia="en-US"/>
              </w:rPr>
              <w:t>ас</w:t>
            </w:r>
            <w:proofErr w:type="spellEnd"/>
            <w:r w:rsidRPr="00FE239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708" w:type="dxa"/>
          </w:tcPr>
          <w:p w:rsidR="000C403E" w:rsidRPr="00FE2393" w:rsidRDefault="000C403E" w:rsidP="00EC329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абс.ч</w:t>
            </w:r>
            <w:proofErr w:type="spellEnd"/>
            <w:r w:rsidR="00EC329C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993" w:type="dxa"/>
          </w:tcPr>
          <w:p w:rsidR="000C403E" w:rsidRPr="00FE2393" w:rsidRDefault="000C403E" w:rsidP="00EC329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100</w:t>
            </w:r>
            <w:r w:rsidR="00EC329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E2393">
              <w:rPr>
                <w:rFonts w:ascii="Times New Roman" w:eastAsia="Calibri" w:hAnsi="Times New Roman"/>
                <w:lang w:eastAsia="en-US"/>
              </w:rPr>
              <w:t>тыс</w:t>
            </w:r>
            <w:r w:rsidR="002D69D9">
              <w:rPr>
                <w:rFonts w:ascii="Times New Roman" w:eastAsia="Calibri" w:hAnsi="Times New Roman"/>
                <w:lang w:eastAsia="en-US"/>
              </w:rPr>
              <w:t>.</w:t>
            </w:r>
            <w:r w:rsidRPr="00FE2393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дет</w:t>
            </w:r>
            <w:proofErr w:type="gramStart"/>
            <w:r w:rsidRPr="00FE2393">
              <w:rPr>
                <w:rFonts w:ascii="Times New Roman" w:eastAsia="Calibri" w:hAnsi="Times New Roman"/>
                <w:lang w:eastAsia="en-US"/>
              </w:rPr>
              <w:t>.н</w:t>
            </w:r>
            <w:proofErr w:type="gramEnd"/>
            <w:r w:rsidRPr="00FE2393">
              <w:rPr>
                <w:rFonts w:ascii="Times New Roman" w:eastAsia="Calibri" w:hAnsi="Times New Roman"/>
                <w:lang w:eastAsia="en-US"/>
              </w:rPr>
              <w:t>ас</w:t>
            </w:r>
            <w:proofErr w:type="spellEnd"/>
            <w:r w:rsidRPr="00FE239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708" w:type="dxa"/>
          </w:tcPr>
          <w:p w:rsidR="000C403E" w:rsidRPr="00FE2393" w:rsidRDefault="000C403E" w:rsidP="00EC329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абс.ч</w:t>
            </w:r>
            <w:proofErr w:type="spellEnd"/>
            <w:r w:rsidR="00EC329C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993" w:type="dxa"/>
          </w:tcPr>
          <w:p w:rsidR="000C403E" w:rsidRPr="00FE2393" w:rsidRDefault="000C403E" w:rsidP="00EC329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100</w:t>
            </w:r>
            <w:r w:rsidR="00EC329C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E2393">
              <w:rPr>
                <w:rFonts w:ascii="Times New Roman" w:eastAsia="Calibri" w:hAnsi="Times New Roman"/>
                <w:lang w:eastAsia="en-US"/>
              </w:rPr>
              <w:t>тыс</w:t>
            </w:r>
            <w:r w:rsidR="002D69D9">
              <w:rPr>
                <w:rFonts w:ascii="Times New Roman" w:eastAsia="Calibri" w:hAnsi="Times New Roman"/>
                <w:lang w:eastAsia="en-US"/>
              </w:rPr>
              <w:t>.</w:t>
            </w:r>
            <w:r w:rsidRPr="00FE2393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дет</w:t>
            </w:r>
            <w:proofErr w:type="gramStart"/>
            <w:r w:rsidRPr="00FE2393">
              <w:rPr>
                <w:rFonts w:ascii="Times New Roman" w:eastAsia="Calibri" w:hAnsi="Times New Roman"/>
                <w:lang w:eastAsia="en-US"/>
              </w:rPr>
              <w:t>.н</w:t>
            </w:r>
            <w:proofErr w:type="gramEnd"/>
            <w:r w:rsidRPr="00FE2393">
              <w:rPr>
                <w:rFonts w:ascii="Times New Roman" w:eastAsia="Calibri" w:hAnsi="Times New Roman"/>
                <w:lang w:eastAsia="en-US"/>
              </w:rPr>
              <w:t>ас</w:t>
            </w:r>
            <w:proofErr w:type="spellEnd"/>
            <w:r w:rsidRPr="00FE239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0C403E" w:rsidRPr="00FE2393" w:rsidTr="00EC329C">
        <w:trPr>
          <w:trHeight w:val="20"/>
          <w:jc w:val="center"/>
        </w:trPr>
        <w:tc>
          <w:tcPr>
            <w:tcW w:w="1542" w:type="dxa"/>
          </w:tcPr>
          <w:p w:rsidR="000C403E" w:rsidRPr="00FE2393" w:rsidRDefault="00767B7F" w:rsidP="00EC32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Бай-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Тайгинский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4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7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0,83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0,82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0,81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0,81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0,80</w:t>
            </w:r>
          </w:p>
        </w:tc>
      </w:tr>
      <w:tr w:rsidR="000C403E" w:rsidRPr="00FE2393" w:rsidTr="00EC329C">
        <w:trPr>
          <w:trHeight w:val="20"/>
          <w:jc w:val="center"/>
        </w:trPr>
        <w:tc>
          <w:tcPr>
            <w:tcW w:w="1542" w:type="dxa"/>
          </w:tcPr>
          <w:p w:rsidR="000C403E" w:rsidRPr="00FE2393" w:rsidRDefault="000C403E" w:rsidP="00EC32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Барун-Хемчикский</w:t>
            </w:r>
            <w:proofErr w:type="spellEnd"/>
            <w:r w:rsidR="00767B7F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767B7F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4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7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FE2393" w:rsidTr="00EC329C">
        <w:trPr>
          <w:trHeight w:val="20"/>
          <w:jc w:val="center"/>
        </w:trPr>
        <w:tc>
          <w:tcPr>
            <w:tcW w:w="1542" w:type="dxa"/>
          </w:tcPr>
          <w:p w:rsidR="000C403E" w:rsidRPr="00FE2393" w:rsidRDefault="000C403E" w:rsidP="00EC32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Дзун-Хемчикский</w:t>
            </w:r>
            <w:proofErr w:type="spellEnd"/>
            <w:r w:rsidR="00767B7F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767B7F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4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7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FE2393" w:rsidTr="00EC329C">
        <w:trPr>
          <w:trHeight w:val="20"/>
          <w:jc w:val="center"/>
        </w:trPr>
        <w:tc>
          <w:tcPr>
            <w:tcW w:w="1542" w:type="dxa"/>
          </w:tcPr>
          <w:p w:rsidR="000C403E" w:rsidRPr="00FE2393" w:rsidRDefault="000C403E" w:rsidP="00EC32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Сут-Хольский</w:t>
            </w:r>
            <w:proofErr w:type="spellEnd"/>
            <w:r w:rsidR="00767B7F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767B7F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4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7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FE2393" w:rsidTr="00EC329C">
        <w:trPr>
          <w:trHeight w:val="20"/>
          <w:jc w:val="center"/>
        </w:trPr>
        <w:tc>
          <w:tcPr>
            <w:tcW w:w="1542" w:type="dxa"/>
          </w:tcPr>
          <w:p w:rsidR="000C403E" w:rsidRPr="00FE2393" w:rsidRDefault="000C403E" w:rsidP="00EC32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Монгун-Тайгинский</w:t>
            </w:r>
            <w:proofErr w:type="spellEnd"/>
            <w:r w:rsidR="00767B7F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767B7F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4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7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FE2393" w:rsidTr="00EC329C">
        <w:trPr>
          <w:trHeight w:val="20"/>
          <w:jc w:val="center"/>
        </w:trPr>
        <w:tc>
          <w:tcPr>
            <w:tcW w:w="1542" w:type="dxa"/>
          </w:tcPr>
          <w:p w:rsidR="000C403E" w:rsidRPr="00FE2393" w:rsidRDefault="000C403E" w:rsidP="002D69D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Ов</w:t>
            </w:r>
            <w:r w:rsidR="002D69D9">
              <w:rPr>
                <w:rFonts w:ascii="Times New Roman" w:eastAsia="Calibri" w:hAnsi="Times New Roman"/>
                <w:lang w:eastAsia="en-US"/>
              </w:rPr>
              <w:t>ю</w:t>
            </w:r>
            <w:r w:rsidRPr="00FE2393">
              <w:rPr>
                <w:rFonts w:ascii="Times New Roman" w:eastAsia="Calibri" w:hAnsi="Times New Roman"/>
                <w:lang w:eastAsia="en-US"/>
              </w:rPr>
              <w:t>рский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</w:t>
            </w:r>
            <w:r w:rsidR="003877EB">
              <w:rPr>
                <w:rFonts w:ascii="Times New Roman" w:eastAsia="Calibri" w:hAnsi="Times New Roman"/>
                <w:lang w:eastAsia="en-US"/>
              </w:rPr>
              <w:t>о</w:t>
            </w:r>
            <w:r w:rsidR="003877EB">
              <w:rPr>
                <w:rFonts w:ascii="Times New Roman" w:eastAsia="Calibri" w:hAnsi="Times New Roman"/>
                <w:lang w:eastAsia="en-US"/>
              </w:rPr>
              <w:t>жуун</w:t>
            </w:r>
            <w:proofErr w:type="spellEnd"/>
          </w:p>
        </w:tc>
        <w:tc>
          <w:tcPr>
            <w:tcW w:w="704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7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0,83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0,82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0,81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0,81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1,61</w:t>
            </w:r>
          </w:p>
        </w:tc>
      </w:tr>
      <w:tr w:rsidR="000C403E" w:rsidRPr="00FE2393" w:rsidTr="00EC329C">
        <w:trPr>
          <w:trHeight w:val="20"/>
          <w:jc w:val="center"/>
        </w:trPr>
        <w:tc>
          <w:tcPr>
            <w:tcW w:w="1542" w:type="dxa"/>
          </w:tcPr>
          <w:p w:rsidR="000C403E" w:rsidRPr="00FE2393" w:rsidRDefault="000C403E" w:rsidP="00EC32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Чаа-Хольский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4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7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FE2393" w:rsidTr="00EC329C">
        <w:trPr>
          <w:trHeight w:val="20"/>
          <w:jc w:val="center"/>
        </w:trPr>
        <w:tc>
          <w:tcPr>
            <w:tcW w:w="1542" w:type="dxa"/>
          </w:tcPr>
          <w:p w:rsidR="000C403E" w:rsidRPr="00FE2393" w:rsidRDefault="000C403E" w:rsidP="00EC32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Улуг-Хемский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4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7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0,83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FE2393" w:rsidTr="00EC329C">
        <w:trPr>
          <w:trHeight w:val="20"/>
          <w:jc w:val="center"/>
        </w:trPr>
        <w:tc>
          <w:tcPr>
            <w:tcW w:w="1542" w:type="dxa"/>
          </w:tcPr>
          <w:p w:rsidR="000C403E" w:rsidRPr="00FE2393" w:rsidRDefault="000C403E" w:rsidP="00EC32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Чеди-Хольский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</w:t>
            </w:r>
            <w:r w:rsidR="003877EB">
              <w:rPr>
                <w:rFonts w:ascii="Times New Roman" w:eastAsia="Calibri" w:hAnsi="Times New Roman"/>
                <w:lang w:eastAsia="en-US"/>
              </w:rPr>
              <w:t>о</w:t>
            </w:r>
            <w:r w:rsidR="003877EB">
              <w:rPr>
                <w:rFonts w:ascii="Times New Roman" w:eastAsia="Calibri" w:hAnsi="Times New Roman"/>
                <w:lang w:eastAsia="en-US"/>
              </w:rPr>
              <w:t>жуун</w:t>
            </w:r>
            <w:proofErr w:type="spellEnd"/>
          </w:p>
        </w:tc>
        <w:tc>
          <w:tcPr>
            <w:tcW w:w="704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7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FE2393" w:rsidTr="00EC329C">
        <w:trPr>
          <w:trHeight w:val="20"/>
          <w:jc w:val="center"/>
        </w:trPr>
        <w:tc>
          <w:tcPr>
            <w:tcW w:w="1542" w:type="dxa"/>
          </w:tcPr>
          <w:p w:rsidR="000C403E" w:rsidRPr="00FE2393" w:rsidRDefault="000C403E" w:rsidP="00EC32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Кызылский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4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7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1,66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2,47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1,63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3,24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3,23</w:t>
            </w:r>
          </w:p>
        </w:tc>
      </w:tr>
      <w:tr w:rsidR="000C403E" w:rsidRPr="00FE2393" w:rsidTr="00EC329C">
        <w:trPr>
          <w:trHeight w:val="20"/>
          <w:jc w:val="center"/>
        </w:trPr>
        <w:tc>
          <w:tcPr>
            <w:tcW w:w="1542" w:type="dxa"/>
          </w:tcPr>
          <w:p w:rsidR="000C403E" w:rsidRPr="00FE2393" w:rsidRDefault="000C403E" w:rsidP="00EC32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Пий-</w:t>
            </w: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Хемский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4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7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FE2393" w:rsidTr="00EC329C">
        <w:trPr>
          <w:trHeight w:val="20"/>
          <w:jc w:val="center"/>
        </w:trPr>
        <w:tc>
          <w:tcPr>
            <w:tcW w:w="1542" w:type="dxa"/>
          </w:tcPr>
          <w:p w:rsidR="000C403E" w:rsidRPr="00FE2393" w:rsidRDefault="000C403E" w:rsidP="00EC32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Тоджинский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4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7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FE2393" w:rsidTr="00EC329C">
        <w:trPr>
          <w:trHeight w:val="20"/>
          <w:jc w:val="center"/>
        </w:trPr>
        <w:tc>
          <w:tcPr>
            <w:tcW w:w="1542" w:type="dxa"/>
          </w:tcPr>
          <w:p w:rsidR="000C403E" w:rsidRPr="00FE2393" w:rsidRDefault="000C403E" w:rsidP="00EC32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Каа-Хемский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4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7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0,83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0,82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0,81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1,62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1,61</w:t>
            </w:r>
          </w:p>
        </w:tc>
      </w:tr>
      <w:tr w:rsidR="000C403E" w:rsidRPr="00FE2393" w:rsidTr="00EC329C">
        <w:trPr>
          <w:trHeight w:val="20"/>
          <w:jc w:val="center"/>
        </w:trPr>
        <w:tc>
          <w:tcPr>
            <w:tcW w:w="1542" w:type="dxa"/>
          </w:tcPr>
          <w:p w:rsidR="000C403E" w:rsidRPr="00FE2393" w:rsidRDefault="000C403E" w:rsidP="00EC32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Тандинский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4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7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FE2393" w:rsidTr="00EC329C">
        <w:trPr>
          <w:trHeight w:val="20"/>
          <w:jc w:val="center"/>
        </w:trPr>
        <w:tc>
          <w:tcPr>
            <w:tcW w:w="1542" w:type="dxa"/>
          </w:tcPr>
          <w:p w:rsidR="000C403E" w:rsidRPr="00FE2393" w:rsidRDefault="000C403E" w:rsidP="00EC32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Тес-</w:t>
            </w: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Хемский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4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7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FE2393" w:rsidTr="00EC329C">
        <w:trPr>
          <w:trHeight w:val="20"/>
          <w:jc w:val="center"/>
        </w:trPr>
        <w:tc>
          <w:tcPr>
            <w:tcW w:w="1542" w:type="dxa"/>
          </w:tcPr>
          <w:p w:rsidR="000C403E" w:rsidRPr="00FE2393" w:rsidRDefault="000C403E" w:rsidP="00EC32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Эрзинский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4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7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FE2393" w:rsidTr="00EC329C">
        <w:trPr>
          <w:trHeight w:val="20"/>
          <w:jc w:val="center"/>
        </w:trPr>
        <w:tc>
          <w:tcPr>
            <w:tcW w:w="1542" w:type="dxa"/>
          </w:tcPr>
          <w:p w:rsidR="000C403E" w:rsidRPr="00FE2393" w:rsidRDefault="000C403E" w:rsidP="00EC32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FE2393">
              <w:rPr>
                <w:rFonts w:ascii="Times New Roman" w:eastAsia="Calibri" w:hAnsi="Times New Roman"/>
                <w:lang w:eastAsia="en-US"/>
              </w:rPr>
              <w:t>Тере-Хольский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</w:t>
            </w:r>
            <w:r w:rsidR="003877EB">
              <w:rPr>
                <w:rFonts w:ascii="Times New Roman" w:eastAsia="Calibri" w:hAnsi="Times New Roman"/>
                <w:lang w:eastAsia="en-US"/>
              </w:rPr>
              <w:t>о</w:t>
            </w:r>
            <w:r w:rsidR="003877EB">
              <w:rPr>
                <w:rFonts w:ascii="Times New Roman" w:eastAsia="Calibri" w:hAnsi="Times New Roman"/>
                <w:lang w:eastAsia="en-US"/>
              </w:rPr>
              <w:t>жуун</w:t>
            </w:r>
            <w:proofErr w:type="spellEnd"/>
          </w:p>
        </w:tc>
        <w:tc>
          <w:tcPr>
            <w:tcW w:w="704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7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FE2393" w:rsidTr="00EC329C">
        <w:trPr>
          <w:trHeight w:val="20"/>
          <w:jc w:val="center"/>
        </w:trPr>
        <w:tc>
          <w:tcPr>
            <w:tcW w:w="1542" w:type="dxa"/>
          </w:tcPr>
          <w:p w:rsidR="000C403E" w:rsidRPr="00FE2393" w:rsidRDefault="000C403E" w:rsidP="00EC32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г. Кызыл</w:t>
            </w:r>
          </w:p>
        </w:tc>
        <w:tc>
          <w:tcPr>
            <w:tcW w:w="704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997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6,67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8,24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7,36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19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15,41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21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17,8</w:t>
            </w:r>
          </w:p>
        </w:tc>
      </w:tr>
      <w:tr w:rsidR="000C403E" w:rsidRPr="00FE2393" w:rsidTr="00EC329C">
        <w:trPr>
          <w:trHeight w:val="20"/>
          <w:jc w:val="center"/>
        </w:trPr>
        <w:tc>
          <w:tcPr>
            <w:tcW w:w="1542" w:type="dxa"/>
          </w:tcPr>
          <w:p w:rsidR="000C403E" w:rsidRPr="00FE2393" w:rsidRDefault="000C403E" w:rsidP="00EC32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Итого</w:t>
            </w:r>
          </w:p>
        </w:tc>
        <w:tc>
          <w:tcPr>
            <w:tcW w:w="704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997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11,67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13,19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11,46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27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21,91</w:t>
            </w:r>
          </w:p>
        </w:tc>
        <w:tc>
          <w:tcPr>
            <w:tcW w:w="708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31</w:t>
            </w:r>
          </w:p>
        </w:tc>
        <w:tc>
          <w:tcPr>
            <w:tcW w:w="993" w:type="dxa"/>
          </w:tcPr>
          <w:p w:rsidR="000C403E" w:rsidRPr="00FE2393" w:rsidRDefault="000C403E" w:rsidP="00FE23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E2393">
              <w:rPr>
                <w:rFonts w:ascii="Times New Roman" w:eastAsia="Calibri" w:hAnsi="Times New Roman"/>
                <w:lang w:eastAsia="en-US"/>
              </w:rPr>
              <w:t>25,1</w:t>
            </w:r>
          </w:p>
        </w:tc>
      </w:tr>
    </w:tbl>
    <w:p w:rsidR="000C403E" w:rsidRDefault="000C403E" w:rsidP="00EC32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3BD" w:rsidRPr="00EC329C" w:rsidRDefault="007973BD" w:rsidP="00EC32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403E" w:rsidRPr="00EC329C" w:rsidRDefault="006A3FC2" w:rsidP="00EC32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C329C">
        <w:rPr>
          <w:rFonts w:ascii="Times New Roman" w:hAnsi="Times New Roman"/>
          <w:color w:val="000000"/>
          <w:sz w:val="28"/>
          <w:szCs w:val="28"/>
        </w:rPr>
        <w:lastRenderedPageBreak/>
        <w:t>Среди детей</w:t>
      </w:r>
      <w:r w:rsidR="000C403E" w:rsidRPr="00EC329C">
        <w:rPr>
          <w:rFonts w:ascii="Times New Roman" w:hAnsi="Times New Roman"/>
          <w:color w:val="000000"/>
          <w:sz w:val="28"/>
          <w:szCs w:val="28"/>
        </w:rPr>
        <w:t xml:space="preserve"> 0-14 лет </w:t>
      </w:r>
      <w:r w:rsidRPr="00EC329C">
        <w:rPr>
          <w:rFonts w:ascii="Times New Roman" w:hAnsi="Times New Roman"/>
          <w:color w:val="000000"/>
          <w:sz w:val="28"/>
          <w:szCs w:val="28"/>
        </w:rPr>
        <w:t>заболеваемость сахарным</w:t>
      </w:r>
      <w:r w:rsidR="000C403E" w:rsidRPr="00EC329C">
        <w:rPr>
          <w:rFonts w:ascii="Times New Roman" w:hAnsi="Times New Roman"/>
          <w:color w:val="000000"/>
          <w:sz w:val="28"/>
          <w:szCs w:val="28"/>
        </w:rPr>
        <w:t xml:space="preserve"> диабетом нарастает в д</w:t>
      </w:r>
      <w:r w:rsidR="000C403E" w:rsidRPr="00EC329C">
        <w:rPr>
          <w:rFonts w:ascii="Times New Roman" w:hAnsi="Times New Roman"/>
          <w:color w:val="000000"/>
          <w:sz w:val="28"/>
          <w:szCs w:val="28"/>
        </w:rPr>
        <w:t>и</w:t>
      </w:r>
      <w:r w:rsidR="000C403E" w:rsidRPr="00EC329C">
        <w:rPr>
          <w:rFonts w:ascii="Times New Roman" w:hAnsi="Times New Roman"/>
          <w:color w:val="000000"/>
          <w:sz w:val="28"/>
          <w:szCs w:val="28"/>
        </w:rPr>
        <w:t>намике за 5 лет. По сравнению с прошлыми годами абсолютное число детей выросло в 2 раза (2018</w:t>
      </w:r>
      <w:r w:rsidR="00EC32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403E" w:rsidRPr="00EC329C">
        <w:rPr>
          <w:rFonts w:ascii="Times New Roman" w:hAnsi="Times New Roman"/>
          <w:color w:val="000000"/>
          <w:sz w:val="28"/>
          <w:szCs w:val="28"/>
        </w:rPr>
        <w:t>г</w:t>
      </w:r>
      <w:r w:rsidR="00A11EEE">
        <w:rPr>
          <w:rFonts w:ascii="Times New Roman" w:hAnsi="Times New Roman"/>
          <w:color w:val="000000"/>
          <w:sz w:val="28"/>
          <w:szCs w:val="28"/>
        </w:rPr>
        <w:t>.</w:t>
      </w:r>
      <w:r w:rsidR="000C403E" w:rsidRPr="00EC329C">
        <w:rPr>
          <w:rFonts w:ascii="Times New Roman" w:hAnsi="Times New Roman"/>
          <w:color w:val="000000"/>
          <w:sz w:val="28"/>
          <w:szCs w:val="28"/>
        </w:rPr>
        <w:t xml:space="preserve"> – 14 детей, в 2022</w:t>
      </w:r>
      <w:r w:rsidR="00EC32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403E" w:rsidRPr="00EC329C">
        <w:rPr>
          <w:rFonts w:ascii="Times New Roman" w:hAnsi="Times New Roman"/>
          <w:color w:val="000000"/>
          <w:sz w:val="28"/>
          <w:szCs w:val="28"/>
        </w:rPr>
        <w:t>г</w:t>
      </w:r>
      <w:r w:rsidR="00A11EEE">
        <w:rPr>
          <w:rFonts w:ascii="Times New Roman" w:hAnsi="Times New Roman"/>
          <w:color w:val="000000"/>
          <w:sz w:val="28"/>
          <w:szCs w:val="28"/>
        </w:rPr>
        <w:t>.</w:t>
      </w:r>
      <w:r w:rsidR="000C403E" w:rsidRPr="00EC329C">
        <w:rPr>
          <w:rFonts w:ascii="Times New Roman" w:hAnsi="Times New Roman"/>
          <w:color w:val="000000"/>
          <w:sz w:val="28"/>
          <w:szCs w:val="28"/>
        </w:rPr>
        <w:t xml:space="preserve"> – 31 </w:t>
      </w:r>
      <w:r w:rsidR="00A11EEE">
        <w:rPr>
          <w:rFonts w:ascii="Times New Roman" w:hAnsi="Times New Roman"/>
          <w:color w:val="000000"/>
          <w:sz w:val="28"/>
          <w:szCs w:val="28"/>
        </w:rPr>
        <w:t>ребенок</w:t>
      </w:r>
      <w:r w:rsidR="000C403E" w:rsidRPr="00EC329C">
        <w:rPr>
          <w:rFonts w:ascii="Times New Roman" w:hAnsi="Times New Roman"/>
          <w:color w:val="000000"/>
          <w:sz w:val="28"/>
          <w:szCs w:val="28"/>
        </w:rPr>
        <w:t>), показатель сост</w:t>
      </w:r>
      <w:r w:rsidR="000C403E" w:rsidRPr="00EC329C">
        <w:rPr>
          <w:rFonts w:ascii="Times New Roman" w:hAnsi="Times New Roman"/>
          <w:color w:val="000000"/>
          <w:sz w:val="28"/>
          <w:szCs w:val="28"/>
        </w:rPr>
        <w:t>а</w:t>
      </w:r>
      <w:r w:rsidR="000C403E" w:rsidRPr="00EC329C">
        <w:rPr>
          <w:rFonts w:ascii="Times New Roman" w:hAnsi="Times New Roman"/>
          <w:color w:val="000000"/>
          <w:sz w:val="28"/>
          <w:szCs w:val="28"/>
        </w:rPr>
        <w:t>вил 25,1 на 100 тыс</w:t>
      </w:r>
      <w:r w:rsidR="00EC329C">
        <w:rPr>
          <w:rFonts w:ascii="Times New Roman" w:hAnsi="Times New Roman"/>
          <w:color w:val="000000"/>
          <w:sz w:val="28"/>
          <w:szCs w:val="28"/>
        </w:rPr>
        <w:t>.</w:t>
      </w:r>
      <w:r w:rsidR="000C403E" w:rsidRPr="00EC329C">
        <w:rPr>
          <w:rFonts w:ascii="Times New Roman" w:hAnsi="Times New Roman"/>
          <w:color w:val="000000"/>
          <w:sz w:val="28"/>
          <w:szCs w:val="28"/>
        </w:rPr>
        <w:t xml:space="preserve"> детского населения.  В основном это дети г. Кызыла на 2022</w:t>
      </w:r>
      <w:r w:rsidR="00EC32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403E" w:rsidRPr="00EC329C">
        <w:rPr>
          <w:rFonts w:ascii="Times New Roman" w:hAnsi="Times New Roman"/>
          <w:color w:val="000000"/>
          <w:sz w:val="28"/>
          <w:szCs w:val="28"/>
        </w:rPr>
        <w:t>г</w:t>
      </w:r>
      <w:r w:rsidR="00EC329C">
        <w:rPr>
          <w:rFonts w:ascii="Times New Roman" w:hAnsi="Times New Roman"/>
          <w:color w:val="000000"/>
          <w:sz w:val="28"/>
          <w:szCs w:val="28"/>
        </w:rPr>
        <w:t>.</w:t>
      </w:r>
      <w:r w:rsidR="000C403E" w:rsidRPr="00EC329C">
        <w:rPr>
          <w:rFonts w:ascii="Times New Roman" w:hAnsi="Times New Roman"/>
          <w:color w:val="000000"/>
          <w:sz w:val="28"/>
          <w:szCs w:val="28"/>
        </w:rPr>
        <w:t xml:space="preserve"> состо</w:t>
      </w:r>
      <w:r w:rsidR="00D162DD">
        <w:rPr>
          <w:rFonts w:ascii="Times New Roman" w:hAnsi="Times New Roman"/>
          <w:color w:val="000000"/>
          <w:sz w:val="28"/>
          <w:szCs w:val="28"/>
        </w:rPr>
        <w:t>и</w:t>
      </w:r>
      <w:r w:rsidR="000C403E" w:rsidRPr="00EC329C">
        <w:rPr>
          <w:rFonts w:ascii="Times New Roman" w:hAnsi="Times New Roman"/>
          <w:color w:val="000000"/>
          <w:sz w:val="28"/>
          <w:szCs w:val="28"/>
        </w:rPr>
        <w:t xml:space="preserve">т 21 </w:t>
      </w:r>
      <w:r w:rsidR="00D162DD">
        <w:rPr>
          <w:rFonts w:ascii="Times New Roman" w:hAnsi="Times New Roman"/>
          <w:color w:val="000000"/>
          <w:sz w:val="28"/>
          <w:szCs w:val="28"/>
        </w:rPr>
        <w:t>ребенок</w:t>
      </w:r>
      <w:r w:rsidR="000C403E" w:rsidRPr="00EC329C">
        <w:rPr>
          <w:rFonts w:ascii="Times New Roman" w:hAnsi="Times New Roman"/>
          <w:color w:val="000000"/>
          <w:sz w:val="28"/>
          <w:szCs w:val="28"/>
        </w:rPr>
        <w:t>, с показателем заболеваемости 25,1 на 100 тыс. де</w:t>
      </w:r>
      <w:r w:rsidR="000C403E" w:rsidRPr="00EC329C">
        <w:rPr>
          <w:rFonts w:ascii="Times New Roman" w:hAnsi="Times New Roman"/>
          <w:color w:val="000000"/>
          <w:sz w:val="28"/>
          <w:szCs w:val="28"/>
        </w:rPr>
        <w:t>т</w:t>
      </w:r>
      <w:r w:rsidR="000C403E" w:rsidRPr="00EC329C">
        <w:rPr>
          <w:rFonts w:ascii="Times New Roman" w:hAnsi="Times New Roman"/>
          <w:color w:val="000000"/>
          <w:sz w:val="28"/>
          <w:szCs w:val="28"/>
        </w:rPr>
        <w:t xml:space="preserve">ского населения. В разрезе муниципальных </w:t>
      </w:r>
      <w:proofErr w:type="spellStart"/>
      <w:r w:rsidR="000C403E" w:rsidRPr="00EC329C">
        <w:rPr>
          <w:rFonts w:ascii="Times New Roman" w:hAnsi="Times New Roman"/>
          <w:color w:val="000000"/>
          <w:sz w:val="28"/>
          <w:szCs w:val="28"/>
        </w:rPr>
        <w:t>кожуунов</w:t>
      </w:r>
      <w:proofErr w:type="spellEnd"/>
      <w:r w:rsidR="000C403E" w:rsidRPr="00EC329C">
        <w:rPr>
          <w:rFonts w:ascii="Times New Roman" w:hAnsi="Times New Roman"/>
          <w:color w:val="000000"/>
          <w:sz w:val="28"/>
          <w:szCs w:val="28"/>
        </w:rPr>
        <w:t xml:space="preserve"> 5 детей с сахарным ди</w:t>
      </w:r>
      <w:r w:rsidR="000C403E" w:rsidRPr="00EC329C">
        <w:rPr>
          <w:rFonts w:ascii="Times New Roman" w:hAnsi="Times New Roman"/>
          <w:color w:val="000000"/>
          <w:sz w:val="28"/>
          <w:szCs w:val="28"/>
        </w:rPr>
        <w:t>а</w:t>
      </w:r>
      <w:r w:rsidR="000C403E" w:rsidRPr="00EC329C">
        <w:rPr>
          <w:rFonts w:ascii="Times New Roman" w:hAnsi="Times New Roman"/>
          <w:color w:val="000000"/>
          <w:sz w:val="28"/>
          <w:szCs w:val="28"/>
        </w:rPr>
        <w:t xml:space="preserve">бетом 1 и 2 типа состоят в </w:t>
      </w:r>
      <w:proofErr w:type="spellStart"/>
      <w:r w:rsidR="000C403E" w:rsidRPr="00EC329C">
        <w:rPr>
          <w:rFonts w:ascii="Times New Roman" w:hAnsi="Times New Roman"/>
          <w:color w:val="000000"/>
          <w:sz w:val="28"/>
          <w:szCs w:val="28"/>
        </w:rPr>
        <w:t>Кызылском</w:t>
      </w:r>
      <w:proofErr w:type="spellEnd"/>
      <w:r w:rsidR="000C403E" w:rsidRPr="00EC329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C403E" w:rsidRPr="00EC329C">
        <w:rPr>
          <w:rFonts w:ascii="Times New Roman" w:hAnsi="Times New Roman"/>
          <w:color w:val="000000"/>
          <w:sz w:val="28"/>
          <w:szCs w:val="28"/>
        </w:rPr>
        <w:t>кожууне</w:t>
      </w:r>
      <w:proofErr w:type="spellEnd"/>
      <w:r w:rsidR="000C403E" w:rsidRPr="00EC329C">
        <w:rPr>
          <w:rFonts w:ascii="Times New Roman" w:hAnsi="Times New Roman"/>
          <w:color w:val="000000"/>
          <w:sz w:val="28"/>
          <w:szCs w:val="28"/>
        </w:rPr>
        <w:t>, показатель 3,23 на 100 тыс</w:t>
      </w:r>
      <w:r w:rsidR="00954389">
        <w:rPr>
          <w:rFonts w:ascii="Times New Roman" w:hAnsi="Times New Roman"/>
          <w:color w:val="000000"/>
          <w:sz w:val="28"/>
          <w:szCs w:val="28"/>
        </w:rPr>
        <w:t>.</w:t>
      </w:r>
      <w:r w:rsidR="000C403E" w:rsidRPr="00EC329C">
        <w:rPr>
          <w:rFonts w:ascii="Times New Roman" w:hAnsi="Times New Roman"/>
          <w:color w:val="000000"/>
          <w:sz w:val="28"/>
          <w:szCs w:val="28"/>
        </w:rPr>
        <w:t xml:space="preserve"> детского населения.</w:t>
      </w:r>
    </w:p>
    <w:p w:rsidR="00430FA8" w:rsidRPr="00EC329C" w:rsidRDefault="00430FA8" w:rsidP="00EC3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C403E" w:rsidRPr="00EC329C" w:rsidRDefault="000C403E" w:rsidP="00954389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EC329C">
        <w:rPr>
          <w:rFonts w:ascii="Times New Roman" w:hAnsi="Times New Roman"/>
          <w:sz w:val="28"/>
          <w:szCs w:val="28"/>
          <w:lang w:eastAsia="en-US"/>
        </w:rPr>
        <w:t xml:space="preserve">Таблица </w:t>
      </w:r>
      <w:r w:rsidR="00226FD8" w:rsidRPr="00EC329C">
        <w:rPr>
          <w:rFonts w:ascii="Times New Roman" w:hAnsi="Times New Roman"/>
          <w:sz w:val="28"/>
          <w:szCs w:val="28"/>
          <w:lang w:eastAsia="en-US"/>
        </w:rPr>
        <w:t>9</w:t>
      </w:r>
    </w:p>
    <w:p w:rsidR="00954389" w:rsidRPr="00954389" w:rsidRDefault="00954389" w:rsidP="00954389">
      <w:pPr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54389" w:rsidRDefault="000C403E" w:rsidP="00954389">
      <w:pPr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54389">
        <w:rPr>
          <w:rFonts w:ascii="Times New Roman" w:eastAsia="Calibri" w:hAnsi="Times New Roman"/>
          <w:sz w:val="28"/>
          <w:szCs w:val="28"/>
          <w:lang w:eastAsia="en-US"/>
        </w:rPr>
        <w:t xml:space="preserve">Общая заболеваемость сахарным </w:t>
      </w:r>
      <w:r w:rsidR="006A3FC2" w:rsidRPr="00954389">
        <w:rPr>
          <w:rFonts w:ascii="Times New Roman" w:eastAsia="Calibri" w:hAnsi="Times New Roman"/>
          <w:sz w:val="28"/>
          <w:szCs w:val="28"/>
          <w:lang w:eastAsia="en-US"/>
        </w:rPr>
        <w:t>диабетом</w:t>
      </w:r>
    </w:p>
    <w:p w:rsidR="000C403E" w:rsidRPr="00954389" w:rsidRDefault="006A3FC2" w:rsidP="00954389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54389">
        <w:rPr>
          <w:rFonts w:ascii="Times New Roman" w:eastAsia="Calibri" w:hAnsi="Times New Roman"/>
          <w:sz w:val="28"/>
          <w:szCs w:val="28"/>
          <w:lang w:eastAsia="en-US"/>
        </w:rPr>
        <w:t xml:space="preserve"> 15</w:t>
      </w:r>
      <w:r w:rsidR="000C403E" w:rsidRPr="00954389">
        <w:rPr>
          <w:rFonts w:ascii="Times New Roman" w:eastAsia="Calibri" w:hAnsi="Times New Roman"/>
          <w:sz w:val="28"/>
          <w:szCs w:val="28"/>
          <w:lang w:eastAsia="en-US"/>
        </w:rPr>
        <w:t>-17</w:t>
      </w:r>
      <w:r w:rsidR="009543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C403E" w:rsidRPr="00954389">
        <w:rPr>
          <w:rFonts w:ascii="Times New Roman" w:eastAsia="Calibri" w:hAnsi="Times New Roman"/>
          <w:sz w:val="28"/>
          <w:szCs w:val="28"/>
          <w:lang w:eastAsia="en-US"/>
        </w:rPr>
        <w:t>лет за 2018-2022</w:t>
      </w:r>
      <w:r w:rsidR="009543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C403E" w:rsidRPr="00954389">
        <w:rPr>
          <w:rFonts w:ascii="Times New Roman" w:eastAsia="Calibri" w:hAnsi="Times New Roman"/>
          <w:sz w:val="28"/>
          <w:szCs w:val="28"/>
          <w:lang w:eastAsia="en-US"/>
        </w:rPr>
        <w:t>гг.</w:t>
      </w:r>
      <w:r w:rsidR="009543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C403E" w:rsidRPr="00954389">
        <w:rPr>
          <w:rFonts w:ascii="Times New Roman" w:eastAsia="Calibri" w:hAnsi="Times New Roman"/>
          <w:sz w:val="28"/>
          <w:szCs w:val="28"/>
          <w:lang w:eastAsia="en-US"/>
        </w:rPr>
        <w:t>(</w:t>
      </w:r>
      <w:proofErr w:type="spellStart"/>
      <w:r w:rsidR="000C403E" w:rsidRPr="00954389">
        <w:rPr>
          <w:rFonts w:ascii="Times New Roman" w:eastAsia="Calibri" w:hAnsi="Times New Roman"/>
          <w:sz w:val="28"/>
          <w:szCs w:val="28"/>
          <w:lang w:eastAsia="en-US"/>
        </w:rPr>
        <w:t>абс.ч</w:t>
      </w:r>
      <w:proofErr w:type="spellEnd"/>
      <w:r w:rsidR="000C403E" w:rsidRPr="00954389">
        <w:rPr>
          <w:rFonts w:ascii="Times New Roman" w:eastAsia="Calibri" w:hAnsi="Times New Roman"/>
          <w:sz w:val="28"/>
          <w:szCs w:val="28"/>
          <w:lang w:eastAsia="en-US"/>
        </w:rPr>
        <w:t>. и на 100</w:t>
      </w:r>
      <w:r w:rsidR="009543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="000C403E" w:rsidRPr="00954389">
        <w:rPr>
          <w:rFonts w:ascii="Times New Roman" w:eastAsia="Calibri" w:hAnsi="Times New Roman"/>
          <w:sz w:val="28"/>
          <w:szCs w:val="28"/>
          <w:lang w:eastAsia="en-US"/>
        </w:rPr>
        <w:t>тыс</w:t>
      </w:r>
      <w:proofErr w:type="spellEnd"/>
      <w:proofErr w:type="gramEnd"/>
      <w:r w:rsidR="000C403E" w:rsidRPr="009543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0C403E" w:rsidRPr="00954389">
        <w:rPr>
          <w:rFonts w:ascii="Times New Roman" w:eastAsia="Calibri" w:hAnsi="Times New Roman"/>
          <w:sz w:val="28"/>
          <w:szCs w:val="28"/>
          <w:lang w:eastAsia="en-US"/>
        </w:rPr>
        <w:t>д.н</w:t>
      </w:r>
      <w:proofErr w:type="spellEnd"/>
      <w:r w:rsidR="000C403E" w:rsidRPr="00954389">
        <w:rPr>
          <w:rFonts w:ascii="Times New Roman" w:eastAsia="Calibri" w:hAnsi="Times New Roman"/>
          <w:sz w:val="28"/>
          <w:szCs w:val="28"/>
          <w:lang w:eastAsia="en-US"/>
        </w:rPr>
        <w:t>.)</w:t>
      </w:r>
    </w:p>
    <w:p w:rsidR="000C403E" w:rsidRPr="00954389" w:rsidRDefault="000C403E" w:rsidP="00954389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161"/>
        <w:tblW w:w="10047" w:type="dxa"/>
        <w:jc w:val="center"/>
        <w:tblInd w:w="1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2"/>
        <w:gridCol w:w="708"/>
        <w:gridCol w:w="993"/>
        <w:gridCol w:w="708"/>
        <w:gridCol w:w="993"/>
        <w:gridCol w:w="708"/>
        <w:gridCol w:w="993"/>
        <w:gridCol w:w="708"/>
        <w:gridCol w:w="993"/>
        <w:gridCol w:w="708"/>
        <w:gridCol w:w="993"/>
      </w:tblGrid>
      <w:tr w:rsidR="000C403E" w:rsidRPr="00954389" w:rsidTr="00B87726">
        <w:trPr>
          <w:trHeight w:val="20"/>
          <w:tblHeader/>
          <w:jc w:val="center"/>
        </w:trPr>
        <w:tc>
          <w:tcPr>
            <w:tcW w:w="1542" w:type="dxa"/>
            <w:vMerge w:val="restart"/>
          </w:tcPr>
          <w:p w:rsidR="000C403E" w:rsidRPr="00954389" w:rsidRDefault="003877EB" w:rsidP="003877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877EB">
              <w:rPr>
                <w:rFonts w:ascii="Times New Roman" w:eastAsia="Calibri" w:hAnsi="Times New Roman"/>
                <w:lang w:eastAsia="en-US"/>
              </w:rPr>
              <w:t>Наименование муниципальн</w:t>
            </w:r>
            <w:r w:rsidRPr="003877EB">
              <w:rPr>
                <w:rFonts w:ascii="Times New Roman" w:eastAsia="Calibri" w:hAnsi="Times New Roman"/>
                <w:lang w:eastAsia="en-US"/>
              </w:rPr>
              <w:t>о</w:t>
            </w:r>
            <w:r w:rsidRPr="003877EB">
              <w:rPr>
                <w:rFonts w:ascii="Times New Roman" w:eastAsia="Calibri" w:hAnsi="Times New Roman"/>
                <w:lang w:eastAsia="en-US"/>
              </w:rPr>
              <w:t>го образования</w:t>
            </w:r>
          </w:p>
        </w:tc>
        <w:tc>
          <w:tcPr>
            <w:tcW w:w="1701" w:type="dxa"/>
            <w:gridSpan w:val="2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2018</w:t>
            </w:r>
            <w:r w:rsidR="00954389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54389">
              <w:rPr>
                <w:rFonts w:ascii="Times New Roman" w:eastAsia="Calibri" w:hAnsi="Times New Roman"/>
                <w:lang w:eastAsia="en-US"/>
              </w:rPr>
              <w:t>г</w:t>
            </w:r>
            <w:r w:rsidR="00954389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701" w:type="dxa"/>
            <w:gridSpan w:val="2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2019</w:t>
            </w:r>
            <w:r w:rsidR="00954389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54389">
              <w:rPr>
                <w:rFonts w:ascii="Times New Roman" w:eastAsia="Calibri" w:hAnsi="Times New Roman"/>
                <w:lang w:eastAsia="en-US"/>
              </w:rPr>
              <w:t>г</w:t>
            </w:r>
            <w:r w:rsidR="00954389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701" w:type="dxa"/>
            <w:gridSpan w:val="2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2020</w:t>
            </w:r>
            <w:r w:rsidR="00954389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54389">
              <w:rPr>
                <w:rFonts w:ascii="Times New Roman" w:eastAsia="Calibri" w:hAnsi="Times New Roman"/>
                <w:lang w:eastAsia="en-US"/>
              </w:rPr>
              <w:t>г</w:t>
            </w:r>
            <w:r w:rsidR="00954389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701" w:type="dxa"/>
            <w:gridSpan w:val="2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2021</w:t>
            </w:r>
            <w:r w:rsidR="00954389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54389">
              <w:rPr>
                <w:rFonts w:ascii="Times New Roman" w:eastAsia="Calibri" w:hAnsi="Times New Roman"/>
                <w:lang w:eastAsia="en-US"/>
              </w:rPr>
              <w:t>г</w:t>
            </w:r>
            <w:r w:rsidR="00954389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701" w:type="dxa"/>
            <w:gridSpan w:val="2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2022</w:t>
            </w:r>
            <w:r w:rsidR="00954389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54389">
              <w:rPr>
                <w:rFonts w:ascii="Times New Roman" w:eastAsia="Calibri" w:hAnsi="Times New Roman"/>
                <w:lang w:eastAsia="en-US"/>
              </w:rPr>
              <w:t>г</w:t>
            </w:r>
            <w:r w:rsidR="00954389"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0C403E" w:rsidRPr="00954389" w:rsidTr="00B87726">
        <w:trPr>
          <w:trHeight w:val="20"/>
          <w:tblHeader/>
          <w:jc w:val="center"/>
        </w:trPr>
        <w:tc>
          <w:tcPr>
            <w:tcW w:w="1542" w:type="dxa"/>
            <w:vMerge/>
          </w:tcPr>
          <w:p w:rsidR="000C403E" w:rsidRPr="00954389" w:rsidRDefault="000C403E" w:rsidP="0095438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абс.ч</w:t>
            </w:r>
            <w:proofErr w:type="spellEnd"/>
            <w:r w:rsidR="00954389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100</w:t>
            </w:r>
            <w:r w:rsidR="00954389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954389">
              <w:rPr>
                <w:rFonts w:ascii="Times New Roman" w:eastAsia="Calibri" w:hAnsi="Times New Roman"/>
                <w:lang w:eastAsia="en-US"/>
              </w:rPr>
              <w:t>тыс</w:t>
            </w:r>
            <w:proofErr w:type="spellEnd"/>
            <w:proofErr w:type="gramEnd"/>
            <w:r w:rsidRPr="00954389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дет.нас</w:t>
            </w:r>
            <w:proofErr w:type="spellEnd"/>
            <w:r w:rsidRPr="00954389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абс.ч</w:t>
            </w:r>
            <w:proofErr w:type="spellEnd"/>
            <w:r w:rsidR="00954389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100</w:t>
            </w:r>
            <w:r w:rsidR="00954389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954389">
              <w:rPr>
                <w:rFonts w:ascii="Times New Roman" w:eastAsia="Calibri" w:hAnsi="Times New Roman"/>
                <w:lang w:eastAsia="en-US"/>
              </w:rPr>
              <w:t>тыс</w:t>
            </w:r>
            <w:proofErr w:type="spellEnd"/>
            <w:proofErr w:type="gramEnd"/>
            <w:r w:rsidRPr="00954389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дет.нас</w:t>
            </w:r>
            <w:proofErr w:type="spellEnd"/>
            <w:r w:rsidRPr="00954389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абс.ч</w:t>
            </w:r>
            <w:proofErr w:type="spellEnd"/>
            <w:r w:rsidR="00954389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100</w:t>
            </w:r>
            <w:r w:rsidR="00954389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954389">
              <w:rPr>
                <w:rFonts w:ascii="Times New Roman" w:eastAsia="Calibri" w:hAnsi="Times New Roman"/>
                <w:lang w:eastAsia="en-US"/>
              </w:rPr>
              <w:t>тыс</w:t>
            </w:r>
            <w:proofErr w:type="spellEnd"/>
            <w:proofErr w:type="gramEnd"/>
            <w:r w:rsidRPr="00954389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дет.нас</w:t>
            </w:r>
            <w:proofErr w:type="spellEnd"/>
            <w:r w:rsidRPr="00954389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абс.ч</w:t>
            </w:r>
            <w:proofErr w:type="spellEnd"/>
            <w:r w:rsidR="00954389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100</w:t>
            </w:r>
            <w:r w:rsidR="00954389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954389">
              <w:rPr>
                <w:rFonts w:ascii="Times New Roman" w:eastAsia="Calibri" w:hAnsi="Times New Roman"/>
                <w:lang w:eastAsia="en-US"/>
              </w:rPr>
              <w:t>тыс</w:t>
            </w:r>
            <w:proofErr w:type="spellEnd"/>
            <w:proofErr w:type="gramEnd"/>
            <w:r w:rsidRPr="00954389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дет.нас</w:t>
            </w:r>
            <w:proofErr w:type="spellEnd"/>
            <w:r w:rsidRPr="00954389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абс.ч</w:t>
            </w:r>
            <w:proofErr w:type="spellEnd"/>
            <w:r w:rsidR="00954389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100</w:t>
            </w:r>
            <w:r w:rsidR="00954389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954389">
              <w:rPr>
                <w:rFonts w:ascii="Times New Roman" w:eastAsia="Calibri" w:hAnsi="Times New Roman"/>
                <w:lang w:eastAsia="en-US"/>
              </w:rPr>
              <w:t>тыс</w:t>
            </w:r>
            <w:proofErr w:type="spellEnd"/>
            <w:proofErr w:type="gramEnd"/>
            <w:r w:rsidRPr="00954389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дет.нас</w:t>
            </w:r>
            <w:proofErr w:type="spellEnd"/>
            <w:r w:rsidRPr="00954389">
              <w:rPr>
                <w:rFonts w:ascii="Times New Roman" w:eastAsia="Calibri" w:hAnsi="Times New Roman"/>
                <w:lang w:eastAsia="en-US"/>
              </w:rPr>
              <w:t>.</w:t>
            </w:r>
          </w:p>
        </w:tc>
      </w:tr>
      <w:tr w:rsidR="000C403E" w:rsidRPr="00954389" w:rsidTr="00954389">
        <w:trPr>
          <w:trHeight w:val="20"/>
          <w:jc w:val="center"/>
        </w:trPr>
        <w:tc>
          <w:tcPr>
            <w:tcW w:w="1542" w:type="dxa"/>
          </w:tcPr>
          <w:p w:rsidR="000C403E" w:rsidRPr="00954389" w:rsidRDefault="003877EB" w:rsidP="0095438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Бай-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Тайгинский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954389" w:rsidTr="00954389">
        <w:trPr>
          <w:trHeight w:val="20"/>
          <w:jc w:val="center"/>
        </w:trPr>
        <w:tc>
          <w:tcPr>
            <w:tcW w:w="1542" w:type="dxa"/>
          </w:tcPr>
          <w:p w:rsidR="000C403E" w:rsidRPr="00954389" w:rsidRDefault="000C403E" w:rsidP="0095438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Барун-Хемчикский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1,66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0,82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0,81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954389" w:rsidTr="00954389">
        <w:trPr>
          <w:trHeight w:val="20"/>
          <w:jc w:val="center"/>
        </w:trPr>
        <w:tc>
          <w:tcPr>
            <w:tcW w:w="1542" w:type="dxa"/>
          </w:tcPr>
          <w:p w:rsidR="000C403E" w:rsidRPr="00954389" w:rsidRDefault="000C403E" w:rsidP="0095438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Дзун-Хемчикский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954389" w:rsidTr="00954389">
        <w:trPr>
          <w:trHeight w:val="20"/>
          <w:jc w:val="center"/>
        </w:trPr>
        <w:tc>
          <w:tcPr>
            <w:tcW w:w="1542" w:type="dxa"/>
          </w:tcPr>
          <w:p w:rsidR="000C403E" w:rsidRPr="00954389" w:rsidRDefault="000C403E" w:rsidP="0095438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Сут-Хольский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954389" w:rsidTr="00954389">
        <w:trPr>
          <w:trHeight w:val="20"/>
          <w:jc w:val="center"/>
        </w:trPr>
        <w:tc>
          <w:tcPr>
            <w:tcW w:w="1542" w:type="dxa"/>
          </w:tcPr>
          <w:p w:rsidR="000C403E" w:rsidRPr="00954389" w:rsidRDefault="000C403E" w:rsidP="0095438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Монгун-Тайгинский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954389" w:rsidTr="00954389">
        <w:trPr>
          <w:trHeight w:val="20"/>
          <w:jc w:val="center"/>
        </w:trPr>
        <w:tc>
          <w:tcPr>
            <w:tcW w:w="1542" w:type="dxa"/>
          </w:tcPr>
          <w:p w:rsidR="000C403E" w:rsidRPr="00954389" w:rsidRDefault="000C403E" w:rsidP="002D69D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Ов</w:t>
            </w:r>
            <w:r w:rsidR="002D69D9">
              <w:rPr>
                <w:rFonts w:ascii="Times New Roman" w:eastAsia="Calibri" w:hAnsi="Times New Roman"/>
                <w:lang w:eastAsia="en-US"/>
              </w:rPr>
              <w:t>ю</w:t>
            </w:r>
            <w:r w:rsidRPr="00954389">
              <w:rPr>
                <w:rFonts w:ascii="Times New Roman" w:eastAsia="Calibri" w:hAnsi="Times New Roman"/>
                <w:lang w:eastAsia="en-US"/>
              </w:rPr>
              <w:t>рский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</w:t>
            </w:r>
            <w:r w:rsidR="003877EB">
              <w:rPr>
                <w:rFonts w:ascii="Times New Roman" w:eastAsia="Calibri" w:hAnsi="Times New Roman"/>
                <w:lang w:eastAsia="en-US"/>
              </w:rPr>
              <w:t>о</w:t>
            </w:r>
            <w:r w:rsidR="003877EB">
              <w:rPr>
                <w:rFonts w:ascii="Times New Roman" w:eastAsia="Calibri" w:hAnsi="Times New Roman"/>
                <w:lang w:eastAsia="en-US"/>
              </w:rPr>
              <w:t>жуун</w:t>
            </w:r>
            <w:proofErr w:type="spellEnd"/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954389" w:rsidTr="00954389">
        <w:trPr>
          <w:trHeight w:val="20"/>
          <w:jc w:val="center"/>
        </w:trPr>
        <w:tc>
          <w:tcPr>
            <w:tcW w:w="1542" w:type="dxa"/>
          </w:tcPr>
          <w:p w:rsidR="000C403E" w:rsidRPr="00954389" w:rsidRDefault="000C403E" w:rsidP="0095438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Чаа-Хольский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C403E" w:rsidRPr="00954389" w:rsidTr="00954389">
        <w:trPr>
          <w:trHeight w:val="20"/>
          <w:jc w:val="center"/>
        </w:trPr>
        <w:tc>
          <w:tcPr>
            <w:tcW w:w="1542" w:type="dxa"/>
          </w:tcPr>
          <w:p w:rsidR="000C403E" w:rsidRPr="00954389" w:rsidRDefault="000C403E" w:rsidP="0095438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Улуг-Хемский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0,82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0,81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954389" w:rsidTr="00954389">
        <w:trPr>
          <w:trHeight w:val="20"/>
          <w:jc w:val="center"/>
        </w:trPr>
        <w:tc>
          <w:tcPr>
            <w:tcW w:w="1542" w:type="dxa"/>
          </w:tcPr>
          <w:p w:rsidR="000C403E" w:rsidRPr="00954389" w:rsidRDefault="000C403E" w:rsidP="0095438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Чеди-Хольский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954389" w:rsidTr="00954389">
        <w:trPr>
          <w:trHeight w:val="20"/>
          <w:jc w:val="center"/>
        </w:trPr>
        <w:tc>
          <w:tcPr>
            <w:tcW w:w="1542" w:type="dxa"/>
          </w:tcPr>
          <w:p w:rsidR="000C403E" w:rsidRPr="00954389" w:rsidRDefault="000C403E" w:rsidP="0095438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Кызылский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0,83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1,64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2,45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1,62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0,80</w:t>
            </w:r>
          </w:p>
        </w:tc>
      </w:tr>
      <w:tr w:rsidR="000C403E" w:rsidRPr="00954389" w:rsidTr="00954389">
        <w:trPr>
          <w:trHeight w:val="20"/>
          <w:jc w:val="center"/>
        </w:trPr>
        <w:tc>
          <w:tcPr>
            <w:tcW w:w="1542" w:type="dxa"/>
          </w:tcPr>
          <w:p w:rsidR="000C403E" w:rsidRPr="00954389" w:rsidRDefault="000C403E" w:rsidP="0095438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Пий-</w:t>
            </w: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Хемский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0,83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0,82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954389" w:rsidTr="00954389">
        <w:trPr>
          <w:trHeight w:val="20"/>
          <w:jc w:val="center"/>
        </w:trPr>
        <w:tc>
          <w:tcPr>
            <w:tcW w:w="1542" w:type="dxa"/>
          </w:tcPr>
          <w:p w:rsidR="000C403E" w:rsidRPr="00954389" w:rsidRDefault="000C403E" w:rsidP="0095438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Тоджинский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954389" w:rsidTr="00954389">
        <w:trPr>
          <w:trHeight w:val="20"/>
          <w:jc w:val="center"/>
        </w:trPr>
        <w:tc>
          <w:tcPr>
            <w:tcW w:w="1542" w:type="dxa"/>
          </w:tcPr>
          <w:p w:rsidR="000C403E" w:rsidRPr="00954389" w:rsidRDefault="000C403E" w:rsidP="0095438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Каа-Хемский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954389" w:rsidTr="00954389">
        <w:trPr>
          <w:trHeight w:val="20"/>
          <w:jc w:val="center"/>
        </w:trPr>
        <w:tc>
          <w:tcPr>
            <w:tcW w:w="1542" w:type="dxa"/>
          </w:tcPr>
          <w:p w:rsidR="000C403E" w:rsidRPr="00954389" w:rsidRDefault="000C403E" w:rsidP="0095438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Тандинский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0,81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0,81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954389" w:rsidTr="00954389">
        <w:trPr>
          <w:trHeight w:val="20"/>
          <w:jc w:val="center"/>
        </w:trPr>
        <w:tc>
          <w:tcPr>
            <w:tcW w:w="1542" w:type="dxa"/>
          </w:tcPr>
          <w:p w:rsidR="000C403E" w:rsidRPr="00954389" w:rsidRDefault="000C403E" w:rsidP="0095438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Тес-</w:t>
            </w: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Хемский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954389" w:rsidTr="00954389">
        <w:trPr>
          <w:trHeight w:val="20"/>
          <w:jc w:val="center"/>
        </w:trPr>
        <w:tc>
          <w:tcPr>
            <w:tcW w:w="1542" w:type="dxa"/>
          </w:tcPr>
          <w:p w:rsidR="000C403E" w:rsidRPr="00954389" w:rsidRDefault="000C403E" w:rsidP="0095438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t>Эрзинский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</w:t>
            </w:r>
            <w:r w:rsidR="003877EB">
              <w:rPr>
                <w:rFonts w:ascii="Times New Roman" w:eastAsia="Calibri" w:hAnsi="Times New Roman"/>
                <w:lang w:eastAsia="en-US"/>
              </w:rPr>
              <w:t>о</w:t>
            </w:r>
            <w:r w:rsidR="003877EB">
              <w:rPr>
                <w:rFonts w:ascii="Times New Roman" w:eastAsia="Calibri" w:hAnsi="Times New Roman"/>
                <w:lang w:eastAsia="en-US"/>
              </w:rPr>
              <w:t>жуун</w:t>
            </w:r>
            <w:proofErr w:type="spellEnd"/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954389" w:rsidTr="00954389">
        <w:trPr>
          <w:trHeight w:val="20"/>
          <w:jc w:val="center"/>
        </w:trPr>
        <w:tc>
          <w:tcPr>
            <w:tcW w:w="1542" w:type="dxa"/>
          </w:tcPr>
          <w:p w:rsidR="000C403E" w:rsidRPr="00954389" w:rsidRDefault="000C403E" w:rsidP="0095438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54389">
              <w:rPr>
                <w:rFonts w:ascii="Times New Roman" w:eastAsia="Calibri" w:hAnsi="Times New Roman"/>
                <w:lang w:eastAsia="en-US"/>
              </w:rPr>
              <w:lastRenderedPageBreak/>
              <w:t>Тере-Хольский</w:t>
            </w:r>
            <w:proofErr w:type="spellEnd"/>
            <w:r w:rsidR="003877E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3877EB">
              <w:rPr>
                <w:rFonts w:ascii="Times New Roman" w:eastAsia="Calibri" w:hAnsi="Times New Roman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0C403E" w:rsidRPr="00954389" w:rsidTr="00954389">
        <w:trPr>
          <w:trHeight w:val="20"/>
          <w:jc w:val="center"/>
        </w:trPr>
        <w:tc>
          <w:tcPr>
            <w:tcW w:w="1542" w:type="dxa"/>
          </w:tcPr>
          <w:p w:rsidR="000C403E" w:rsidRPr="00954389" w:rsidRDefault="000C403E" w:rsidP="0095438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г. Кызыл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6,67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1,64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1,63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4,86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10,52</w:t>
            </w:r>
          </w:p>
        </w:tc>
      </w:tr>
      <w:tr w:rsidR="000C403E" w:rsidRPr="00954389" w:rsidTr="00954389">
        <w:trPr>
          <w:trHeight w:val="20"/>
          <w:jc w:val="center"/>
        </w:trPr>
        <w:tc>
          <w:tcPr>
            <w:tcW w:w="1542" w:type="dxa"/>
          </w:tcPr>
          <w:p w:rsidR="000C403E" w:rsidRPr="00954389" w:rsidRDefault="000C403E" w:rsidP="0095438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Итого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10,00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5,77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6,54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6,49</w:t>
            </w:r>
          </w:p>
        </w:tc>
        <w:tc>
          <w:tcPr>
            <w:tcW w:w="708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993" w:type="dxa"/>
          </w:tcPr>
          <w:p w:rsidR="000C403E" w:rsidRPr="00954389" w:rsidRDefault="000C403E" w:rsidP="0095438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54389">
              <w:rPr>
                <w:rFonts w:ascii="Times New Roman" w:eastAsia="Calibri" w:hAnsi="Times New Roman"/>
                <w:lang w:eastAsia="en-US"/>
              </w:rPr>
              <w:t>11,33</w:t>
            </w:r>
          </w:p>
        </w:tc>
      </w:tr>
    </w:tbl>
    <w:p w:rsidR="000C403E" w:rsidRPr="00B87726" w:rsidRDefault="000C403E" w:rsidP="00B877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403E" w:rsidRDefault="000C403E" w:rsidP="00B877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7726">
        <w:rPr>
          <w:rFonts w:ascii="Times New Roman" w:hAnsi="Times New Roman"/>
          <w:color w:val="000000"/>
          <w:sz w:val="28"/>
          <w:szCs w:val="28"/>
        </w:rPr>
        <w:t>Среди подростков (15-17 лет) заболеваемость сахарным диабетом так же нарастает. По сравнению с прошлыми годами абсолютное число подростков выросло в 1,5 раза, показатель составил 11,3 на 100 тыс. детского населения (</w:t>
      </w:r>
      <w:proofErr w:type="spellStart"/>
      <w:r w:rsidRPr="00B87726">
        <w:rPr>
          <w:rFonts w:ascii="Times New Roman" w:hAnsi="Times New Roman"/>
          <w:color w:val="000000"/>
          <w:sz w:val="28"/>
          <w:szCs w:val="28"/>
        </w:rPr>
        <w:t>абс</w:t>
      </w:r>
      <w:proofErr w:type="gramStart"/>
      <w:r w:rsidRPr="00B87726">
        <w:rPr>
          <w:rFonts w:ascii="Times New Roman" w:hAnsi="Times New Roman"/>
          <w:color w:val="000000"/>
          <w:sz w:val="28"/>
          <w:szCs w:val="28"/>
        </w:rPr>
        <w:t>.ч</w:t>
      </w:r>
      <w:proofErr w:type="gramEnd"/>
      <w:r w:rsidRPr="00B87726">
        <w:rPr>
          <w:rFonts w:ascii="Times New Roman" w:hAnsi="Times New Roman"/>
          <w:color w:val="000000"/>
          <w:sz w:val="28"/>
          <w:szCs w:val="28"/>
        </w:rPr>
        <w:t>исло</w:t>
      </w:r>
      <w:proofErr w:type="spellEnd"/>
      <w:r w:rsidRPr="00B87726">
        <w:rPr>
          <w:rFonts w:ascii="Times New Roman" w:hAnsi="Times New Roman"/>
          <w:color w:val="000000"/>
          <w:sz w:val="28"/>
          <w:szCs w:val="28"/>
        </w:rPr>
        <w:t xml:space="preserve"> – 14 детей).  В основном это подростки г. Кызыла, где на 2022</w:t>
      </w:r>
      <w:r w:rsidR="00B877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7726">
        <w:rPr>
          <w:rFonts w:ascii="Times New Roman" w:hAnsi="Times New Roman"/>
          <w:color w:val="000000"/>
          <w:sz w:val="28"/>
          <w:szCs w:val="28"/>
        </w:rPr>
        <w:t>г</w:t>
      </w:r>
      <w:r w:rsidR="00B87726">
        <w:rPr>
          <w:rFonts w:ascii="Times New Roman" w:hAnsi="Times New Roman"/>
          <w:color w:val="000000"/>
          <w:sz w:val="28"/>
          <w:szCs w:val="28"/>
        </w:rPr>
        <w:t xml:space="preserve">.           </w:t>
      </w:r>
      <w:r w:rsidRPr="00B87726">
        <w:rPr>
          <w:rFonts w:ascii="Times New Roman" w:hAnsi="Times New Roman"/>
          <w:color w:val="000000"/>
          <w:sz w:val="28"/>
          <w:szCs w:val="28"/>
        </w:rPr>
        <w:t xml:space="preserve"> состоят 13 подростков, с показателем заболеваемости 10,52 на 100 тыс. детск</w:t>
      </w:r>
      <w:r w:rsidRPr="00B87726">
        <w:rPr>
          <w:rFonts w:ascii="Times New Roman" w:hAnsi="Times New Roman"/>
          <w:color w:val="000000"/>
          <w:sz w:val="28"/>
          <w:szCs w:val="28"/>
        </w:rPr>
        <w:t>о</w:t>
      </w:r>
      <w:r w:rsidRPr="00B87726">
        <w:rPr>
          <w:rFonts w:ascii="Times New Roman" w:hAnsi="Times New Roman"/>
          <w:color w:val="000000"/>
          <w:sz w:val="28"/>
          <w:szCs w:val="28"/>
        </w:rPr>
        <w:t xml:space="preserve">го населения. 1 подросток состоит в </w:t>
      </w:r>
      <w:proofErr w:type="spellStart"/>
      <w:r w:rsidRPr="00B87726">
        <w:rPr>
          <w:rFonts w:ascii="Times New Roman" w:hAnsi="Times New Roman"/>
          <w:color w:val="000000"/>
          <w:sz w:val="28"/>
          <w:szCs w:val="28"/>
        </w:rPr>
        <w:t>Кызылском</w:t>
      </w:r>
      <w:proofErr w:type="spellEnd"/>
      <w:r w:rsidRPr="00B8772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87726">
        <w:rPr>
          <w:rFonts w:ascii="Times New Roman" w:hAnsi="Times New Roman"/>
          <w:color w:val="000000"/>
          <w:sz w:val="28"/>
          <w:szCs w:val="28"/>
        </w:rPr>
        <w:t>кожууне</w:t>
      </w:r>
      <w:proofErr w:type="spellEnd"/>
      <w:r w:rsidRPr="00B87726">
        <w:rPr>
          <w:rFonts w:ascii="Times New Roman" w:hAnsi="Times New Roman"/>
          <w:color w:val="000000"/>
          <w:sz w:val="28"/>
          <w:szCs w:val="28"/>
        </w:rPr>
        <w:t>, показатель составил 0,80 на 100 тыс. детского населения.</w:t>
      </w:r>
    </w:p>
    <w:p w:rsidR="00B87726" w:rsidRPr="00B87726" w:rsidRDefault="00B87726" w:rsidP="00B877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403E" w:rsidRDefault="000C403E" w:rsidP="00B8772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B87726">
        <w:rPr>
          <w:rFonts w:ascii="Times New Roman" w:hAnsi="Times New Roman"/>
          <w:sz w:val="28"/>
          <w:szCs w:val="28"/>
          <w:lang w:eastAsia="en-US"/>
        </w:rPr>
        <w:t>Таблица 1</w:t>
      </w:r>
      <w:r w:rsidR="00226FD8" w:rsidRPr="00B87726">
        <w:rPr>
          <w:rFonts w:ascii="Times New Roman" w:hAnsi="Times New Roman"/>
          <w:sz w:val="28"/>
          <w:szCs w:val="28"/>
          <w:lang w:eastAsia="en-US"/>
        </w:rPr>
        <w:t>0</w:t>
      </w:r>
    </w:p>
    <w:p w:rsidR="00B87726" w:rsidRPr="00B87726" w:rsidRDefault="00B87726" w:rsidP="00B877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87726" w:rsidRDefault="000C403E" w:rsidP="00B8772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7726">
        <w:rPr>
          <w:rFonts w:ascii="Times New Roman" w:hAnsi="Times New Roman"/>
          <w:color w:val="000000" w:themeColor="text1"/>
          <w:sz w:val="28"/>
          <w:szCs w:val="28"/>
        </w:rPr>
        <w:t xml:space="preserve">Общая заболеваемость сахарным диабетом </w:t>
      </w:r>
    </w:p>
    <w:p w:rsidR="00B87726" w:rsidRDefault="000C403E" w:rsidP="00B8772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7726">
        <w:rPr>
          <w:rFonts w:ascii="Times New Roman" w:hAnsi="Times New Roman"/>
          <w:color w:val="000000" w:themeColor="text1"/>
          <w:sz w:val="28"/>
          <w:szCs w:val="28"/>
        </w:rPr>
        <w:t>взрослого населения</w:t>
      </w:r>
      <w:r w:rsidR="00B87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7726">
        <w:rPr>
          <w:rFonts w:ascii="Times New Roman" w:hAnsi="Times New Roman"/>
          <w:color w:val="000000" w:themeColor="text1"/>
          <w:sz w:val="28"/>
          <w:szCs w:val="28"/>
        </w:rPr>
        <w:t xml:space="preserve">по Республике Тыва, </w:t>
      </w:r>
    </w:p>
    <w:p w:rsidR="000C403E" w:rsidRPr="00B87726" w:rsidRDefault="000C403E" w:rsidP="00B8772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7726">
        <w:rPr>
          <w:rFonts w:ascii="Times New Roman" w:hAnsi="Times New Roman"/>
          <w:color w:val="000000" w:themeColor="text1"/>
          <w:sz w:val="28"/>
          <w:szCs w:val="28"/>
        </w:rPr>
        <w:t>в разрезе муниципальных районов</w:t>
      </w:r>
    </w:p>
    <w:p w:rsidR="000C403E" w:rsidRDefault="000C403E" w:rsidP="00B87726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7726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B87726">
        <w:rPr>
          <w:rFonts w:ascii="Times New Roman" w:hAnsi="Times New Roman"/>
          <w:color w:val="000000" w:themeColor="text1"/>
          <w:sz w:val="28"/>
          <w:szCs w:val="28"/>
        </w:rPr>
        <w:t>абс</w:t>
      </w:r>
      <w:proofErr w:type="spellEnd"/>
      <w:r w:rsidRPr="00B8772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162DD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B877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87726">
        <w:rPr>
          <w:rFonts w:ascii="Times New Roman" w:hAnsi="Times New Roman"/>
          <w:color w:val="000000" w:themeColor="text1"/>
          <w:sz w:val="28"/>
          <w:szCs w:val="28"/>
        </w:rPr>
        <w:t xml:space="preserve">, на 100 тыс. </w:t>
      </w:r>
      <w:proofErr w:type="spellStart"/>
      <w:r w:rsidRPr="00B87726">
        <w:rPr>
          <w:rFonts w:ascii="Times New Roman" w:hAnsi="Times New Roman"/>
          <w:color w:val="000000" w:themeColor="text1"/>
          <w:sz w:val="28"/>
          <w:szCs w:val="28"/>
        </w:rPr>
        <w:t>взр</w:t>
      </w:r>
      <w:proofErr w:type="spellEnd"/>
      <w:r w:rsidRPr="00B87726">
        <w:rPr>
          <w:rFonts w:ascii="Times New Roman" w:hAnsi="Times New Roman"/>
          <w:color w:val="000000" w:themeColor="text1"/>
          <w:sz w:val="28"/>
          <w:szCs w:val="28"/>
        </w:rPr>
        <w:t>. нас.)</w:t>
      </w:r>
    </w:p>
    <w:p w:rsidR="00B87726" w:rsidRPr="00B87726" w:rsidRDefault="00B87726" w:rsidP="00B87726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68"/>
        <w:gridCol w:w="708"/>
        <w:gridCol w:w="993"/>
        <w:gridCol w:w="850"/>
        <w:gridCol w:w="851"/>
        <w:gridCol w:w="708"/>
        <w:gridCol w:w="851"/>
        <w:gridCol w:w="850"/>
        <w:gridCol w:w="851"/>
        <w:gridCol w:w="850"/>
        <w:gridCol w:w="880"/>
      </w:tblGrid>
      <w:tr w:rsidR="00B87726" w:rsidRPr="00B87726" w:rsidTr="006E401A">
        <w:trPr>
          <w:trHeight w:val="20"/>
          <w:tblHeader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726" w:rsidRPr="00B87726" w:rsidRDefault="006E401A" w:rsidP="006E40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E401A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26" w:rsidRPr="00B87726" w:rsidRDefault="00B87726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26" w:rsidRPr="00B87726" w:rsidRDefault="00B87726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6" w:rsidRPr="00B87726" w:rsidRDefault="00B87726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6" w:rsidRPr="00B87726" w:rsidRDefault="00B87726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6" w:rsidRPr="00B87726" w:rsidRDefault="00B87726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2022</w:t>
            </w:r>
          </w:p>
        </w:tc>
      </w:tr>
      <w:tr w:rsidR="00B87726" w:rsidRPr="00B87726" w:rsidTr="006E401A">
        <w:trPr>
          <w:trHeight w:val="20"/>
          <w:tblHeader/>
          <w:jc w:val="center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6" w:rsidRPr="00B87726" w:rsidRDefault="00B87726" w:rsidP="00B877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26" w:rsidRPr="00B87726" w:rsidRDefault="00B87726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абс.ч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26" w:rsidRPr="00B87726" w:rsidRDefault="00B87726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на 100 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ыс. </w:t>
            </w: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нас.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26" w:rsidRPr="00B87726" w:rsidRDefault="00B87726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абс.ч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726" w:rsidRPr="00B87726" w:rsidRDefault="00B87726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ыс. </w:t>
            </w: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нас.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6" w:rsidRPr="00B87726" w:rsidRDefault="00B87726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абс.ч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6" w:rsidRDefault="00B87726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на 100</w:t>
            </w:r>
          </w:p>
          <w:p w:rsidR="00B87726" w:rsidRPr="00B87726" w:rsidRDefault="00B87726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ыс. </w:t>
            </w: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нас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6" w:rsidRPr="00B87726" w:rsidRDefault="00B87726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абс.ч</w:t>
            </w:r>
            <w:proofErr w:type="spellEnd"/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B87726" w:rsidRPr="00B87726" w:rsidRDefault="00B87726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6" w:rsidRPr="00B87726" w:rsidRDefault="00B87726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на 100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нас.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6" w:rsidRPr="00B87726" w:rsidRDefault="00B87726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абс.ч</w:t>
            </w:r>
            <w:proofErr w:type="spellEnd"/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6" w:rsidRPr="00B87726" w:rsidRDefault="00B87726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100 тыс.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нас.</w:t>
            </w:r>
          </w:p>
        </w:tc>
      </w:tr>
      <w:tr w:rsidR="000C403E" w:rsidRPr="00B87726" w:rsidTr="00B87726">
        <w:trPr>
          <w:trHeight w:val="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</w:rPr>
              <w:t>Бай-</w:t>
            </w:r>
            <w:proofErr w:type="spellStart"/>
            <w:r w:rsidRPr="00B87726">
              <w:rPr>
                <w:rFonts w:ascii="Times New Roman" w:hAnsi="Times New Roman"/>
                <w:sz w:val="20"/>
                <w:szCs w:val="20"/>
              </w:rPr>
              <w:t>Тайгинский</w:t>
            </w:r>
            <w:proofErr w:type="spellEnd"/>
            <w:r w:rsidR="006E4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E401A"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36,9</w:t>
            </w:r>
          </w:p>
        </w:tc>
      </w:tr>
      <w:tr w:rsidR="000C403E" w:rsidRPr="00B87726" w:rsidTr="00B87726">
        <w:trPr>
          <w:trHeight w:val="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7726">
              <w:rPr>
                <w:rFonts w:ascii="Times New Roman" w:hAnsi="Times New Roman"/>
                <w:sz w:val="20"/>
                <w:szCs w:val="20"/>
              </w:rPr>
              <w:t>Барун-Хемчикский</w:t>
            </w:r>
            <w:proofErr w:type="spellEnd"/>
            <w:r w:rsidR="006E4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E401A">
              <w:rPr>
                <w:rFonts w:ascii="Times New Roman" w:hAnsi="Times New Roman"/>
                <w:sz w:val="20"/>
                <w:szCs w:val="20"/>
              </w:rPr>
              <w:t>к</w:t>
            </w:r>
            <w:r w:rsidR="006E401A">
              <w:rPr>
                <w:rFonts w:ascii="Times New Roman" w:hAnsi="Times New Roman"/>
                <w:sz w:val="20"/>
                <w:szCs w:val="20"/>
              </w:rPr>
              <w:t>о</w:t>
            </w:r>
            <w:r w:rsidR="006E401A">
              <w:rPr>
                <w:rFonts w:ascii="Times New Roman" w:hAnsi="Times New Roman"/>
                <w:sz w:val="20"/>
                <w:szCs w:val="20"/>
              </w:rPr>
              <w:t>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307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152,2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144,3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226,6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220,7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165,5</w:t>
            </w:r>
          </w:p>
        </w:tc>
      </w:tr>
      <w:tr w:rsidR="000C403E" w:rsidRPr="00B87726" w:rsidTr="00B87726">
        <w:trPr>
          <w:trHeight w:val="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7726">
              <w:rPr>
                <w:rFonts w:ascii="Times New Roman" w:hAnsi="Times New Roman"/>
                <w:sz w:val="20"/>
                <w:szCs w:val="20"/>
              </w:rPr>
              <w:t>Дзун-Хемчикский</w:t>
            </w:r>
            <w:proofErr w:type="spellEnd"/>
            <w:r w:rsidR="006E4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E401A"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148,7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204,7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108,7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242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115,8</w:t>
            </w:r>
          </w:p>
        </w:tc>
      </w:tr>
      <w:tr w:rsidR="000C403E" w:rsidRPr="00B87726" w:rsidTr="00B87726">
        <w:trPr>
          <w:trHeight w:val="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7726">
              <w:rPr>
                <w:rFonts w:ascii="Times New Roman" w:hAnsi="Times New Roman"/>
                <w:sz w:val="20"/>
                <w:szCs w:val="20"/>
              </w:rPr>
              <w:t>Каа-Хемский</w:t>
            </w:r>
            <w:proofErr w:type="spellEnd"/>
            <w:r w:rsidR="006E4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E401A">
              <w:rPr>
                <w:rFonts w:ascii="Times New Roman" w:hAnsi="Times New Roman"/>
                <w:sz w:val="20"/>
                <w:szCs w:val="20"/>
              </w:rPr>
              <w:t>к</w:t>
            </w:r>
            <w:r w:rsidR="006E401A">
              <w:rPr>
                <w:rFonts w:ascii="Times New Roman" w:hAnsi="Times New Roman"/>
                <w:sz w:val="20"/>
                <w:szCs w:val="20"/>
              </w:rPr>
              <w:t>о</w:t>
            </w:r>
            <w:r w:rsidR="006E401A">
              <w:rPr>
                <w:rFonts w:ascii="Times New Roman" w:hAnsi="Times New Roman"/>
                <w:sz w:val="20"/>
                <w:szCs w:val="20"/>
              </w:rPr>
              <w:t>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58,6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161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77,0</w:t>
            </w:r>
          </w:p>
        </w:tc>
      </w:tr>
      <w:tr w:rsidR="000C403E" w:rsidRPr="00B87726" w:rsidTr="00B87726">
        <w:trPr>
          <w:trHeight w:val="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7726">
              <w:rPr>
                <w:rFonts w:ascii="Times New Roman" w:hAnsi="Times New Roman"/>
                <w:sz w:val="20"/>
                <w:szCs w:val="20"/>
              </w:rPr>
              <w:t>Кызылский</w:t>
            </w:r>
            <w:proofErr w:type="spellEnd"/>
            <w:r w:rsidR="006E4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E401A">
              <w:rPr>
                <w:rFonts w:ascii="Times New Roman" w:hAnsi="Times New Roman"/>
                <w:sz w:val="20"/>
                <w:szCs w:val="20"/>
              </w:rPr>
              <w:t>кож</w:t>
            </w:r>
            <w:r w:rsidR="006E401A">
              <w:rPr>
                <w:rFonts w:ascii="Times New Roman" w:hAnsi="Times New Roman"/>
                <w:sz w:val="20"/>
                <w:szCs w:val="20"/>
              </w:rPr>
              <w:t>у</w:t>
            </w:r>
            <w:r w:rsidR="006E401A">
              <w:rPr>
                <w:rFonts w:ascii="Times New Roman" w:hAnsi="Times New Roman"/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455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225,5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240,8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225,1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226,9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509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243,4</w:t>
            </w:r>
          </w:p>
        </w:tc>
      </w:tr>
      <w:tr w:rsidR="000C403E" w:rsidRPr="00B87726" w:rsidTr="00B87726">
        <w:trPr>
          <w:trHeight w:val="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7726">
              <w:rPr>
                <w:rFonts w:ascii="Times New Roman" w:hAnsi="Times New Roman"/>
                <w:sz w:val="20"/>
                <w:szCs w:val="20"/>
              </w:rPr>
              <w:t>Монгун-Тайгинский</w:t>
            </w:r>
            <w:proofErr w:type="spellEnd"/>
            <w:r w:rsidR="006E4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E401A">
              <w:rPr>
                <w:rFonts w:ascii="Times New Roman" w:hAnsi="Times New Roman"/>
                <w:sz w:val="20"/>
                <w:szCs w:val="20"/>
              </w:rPr>
              <w:t>кож</w:t>
            </w:r>
            <w:r w:rsidR="006E401A">
              <w:rPr>
                <w:rFonts w:ascii="Times New Roman" w:hAnsi="Times New Roman"/>
                <w:sz w:val="20"/>
                <w:szCs w:val="20"/>
              </w:rPr>
              <w:t>у</w:t>
            </w:r>
            <w:r w:rsidR="006E401A">
              <w:rPr>
                <w:rFonts w:ascii="Times New Roman" w:hAnsi="Times New Roman"/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17,3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38,8</w:t>
            </w:r>
          </w:p>
        </w:tc>
      </w:tr>
      <w:tr w:rsidR="000C403E" w:rsidRPr="00B87726" w:rsidTr="00B87726">
        <w:trPr>
          <w:trHeight w:val="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7726">
              <w:rPr>
                <w:rFonts w:ascii="Times New Roman" w:hAnsi="Times New Roman"/>
                <w:sz w:val="20"/>
                <w:szCs w:val="20"/>
              </w:rPr>
              <w:t>Овюрский</w:t>
            </w:r>
            <w:proofErr w:type="spellEnd"/>
            <w:r w:rsidR="006E4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E401A"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43,4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103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49,3</w:t>
            </w:r>
          </w:p>
        </w:tc>
      </w:tr>
      <w:tr w:rsidR="000C403E" w:rsidRPr="00B87726" w:rsidTr="00B87726">
        <w:trPr>
          <w:trHeight w:val="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</w:rPr>
              <w:t>Пий-</w:t>
            </w:r>
            <w:proofErr w:type="spellStart"/>
            <w:r w:rsidRPr="00B87726">
              <w:rPr>
                <w:rFonts w:ascii="Times New Roman" w:hAnsi="Times New Roman"/>
                <w:sz w:val="20"/>
                <w:szCs w:val="20"/>
              </w:rPr>
              <w:t>Хемский</w:t>
            </w:r>
            <w:proofErr w:type="spellEnd"/>
            <w:r w:rsidR="006E4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E401A">
              <w:rPr>
                <w:rFonts w:ascii="Times New Roman" w:hAnsi="Times New Roman"/>
                <w:sz w:val="20"/>
                <w:szCs w:val="20"/>
              </w:rPr>
              <w:t>к</w:t>
            </w:r>
            <w:r w:rsidR="006E401A">
              <w:rPr>
                <w:rFonts w:ascii="Times New Roman" w:hAnsi="Times New Roman"/>
                <w:sz w:val="20"/>
                <w:szCs w:val="20"/>
              </w:rPr>
              <w:t>о</w:t>
            </w:r>
            <w:r w:rsidR="006E401A">
              <w:rPr>
                <w:rFonts w:ascii="Times New Roman" w:hAnsi="Times New Roman"/>
                <w:sz w:val="20"/>
                <w:szCs w:val="20"/>
              </w:rPr>
              <w:t>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181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86,6</w:t>
            </w:r>
          </w:p>
        </w:tc>
      </w:tr>
      <w:tr w:rsidR="000C403E" w:rsidRPr="00B87726" w:rsidTr="00B87726">
        <w:trPr>
          <w:trHeight w:val="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7726">
              <w:rPr>
                <w:rFonts w:ascii="Times New Roman" w:hAnsi="Times New Roman"/>
                <w:sz w:val="20"/>
                <w:szCs w:val="20"/>
              </w:rPr>
              <w:t>Сут-Хольский</w:t>
            </w:r>
            <w:proofErr w:type="spellEnd"/>
            <w:r w:rsidR="006E4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E401A"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40,4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44,5</w:t>
            </w:r>
          </w:p>
        </w:tc>
      </w:tr>
      <w:tr w:rsidR="000C403E" w:rsidRPr="00B87726" w:rsidTr="00B87726">
        <w:trPr>
          <w:trHeight w:val="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7726">
              <w:rPr>
                <w:rFonts w:ascii="Times New Roman" w:hAnsi="Times New Roman"/>
                <w:sz w:val="20"/>
                <w:szCs w:val="20"/>
              </w:rPr>
              <w:t>Тандинский</w:t>
            </w:r>
            <w:proofErr w:type="spellEnd"/>
            <w:r w:rsidR="006E4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E401A">
              <w:rPr>
                <w:rFonts w:ascii="Times New Roman" w:hAnsi="Times New Roman"/>
                <w:sz w:val="20"/>
                <w:szCs w:val="20"/>
              </w:rPr>
              <w:t>к</w:t>
            </w:r>
            <w:r w:rsidR="006E401A">
              <w:rPr>
                <w:rFonts w:ascii="Times New Roman" w:hAnsi="Times New Roman"/>
                <w:sz w:val="20"/>
                <w:szCs w:val="20"/>
              </w:rPr>
              <w:t>о</w:t>
            </w:r>
            <w:r w:rsidR="006E401A">
              <w:rPr>
                <w:rFonts w:ascii="Times New Roman" w:hAnsi="Times New Roman"/>
                <w:sz w:val="20"/>
                <w:szCs w:val="20"/>
              </w:rPr>
              <w:t>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165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78,9</w:t>
            </w:r>
          </w:p>
        </w:tc>
      </w:tr>
      <w:tr w:rsidR="000C403E" w:rsidRPr="00B87726" w:rsidTr="00B87726">
        <w:trPr>
          <w:trHeight w:val="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7726">
              <w:rPr>
                <w:rFonts w:ascii="Times New Roman" w:hAnsi="Times New Roman"/>
                <w:sz w:val="20"/>
                <w:szCs w:val="20"/>
              </w:rPr>
              <w:t>Тере-Хольский</w:t>
            </w:r>
            <w:proofErr w:type="spellEnd"/>
            <w:r w:rsidR="006E4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E401A"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4,8</w:t>
            </w:r>
          </w:p>
        </w:tc>
      </w:tr>
      <w:tr w:rsidR="000C403E" w:rsidRPr="00B87726" w:rsidTr="00B87726">
        <w:trPr>
          <w:trHeight w:val="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</w:rPr>
              <w:t>Тес-</w:t>
            </w:r>
            <w:proofErr w:type="spellStart"/>
            <w:r w:rsidRPr="00B87726">
              <w:rPr>
                <w:rFonts w:ascii="Times New Roman" w:hAnsi="Times New Roman"/>
                <w:sz w:val="20"/>
                <w:szCs w:val="20"/>
              </w:rPr>
              <w:t>Хемский</w:t>
            </w:r>
            <w:proofErr w:type="spellEnd"/>
            <w:r w:rsidR="006E4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E401A">
              <w:rPr>
                <w:rFonts w:ascii="Times New Roman" w:hAnsi="Times New Roman"/>
                <w:sz w:val="20"/>
                <w:szCs w:val="20"/>
              </w:rPr>
              <w:t>к</w:t>
            </w:r>
            <w:r w:rsidR="006E401A">
              <w:rPr>
                <w:rFonts w:ascii="Times New Roman" w:hAnsi="Times New Roman"/>
                <w:sz w:val="20"/>
                <w:szCs w:val="20"/>
              </w:rPr>
              <w:t>о</w:t>
            </w:r>
            <w:r w:rsidR="006E401A">
              <w:rPr>
                <w:rFonts w:ascii="Times New Roman" w:hAnsi="Times New Roman"/>
                <w:sz w:val="20"/>
                <w:szCs w:val="20"/>
              </w:rPr>
              <w:t>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127,5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132,6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34,9</w:t>
            </w:r>
          </w:p>
        </w:tc>
      </w:tr>
      <w:tr w:rsidR="000C403E" w:rsidRPr="00B87726" w:rsidTr="00B87726">
        <w:trPr>
          <w:trHeight w:val="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7726">
              <w:rPr>
                <w:rFonts w:ascii="Times New Roman" w:hAnsi="Times New Roman"/>
                <w:sz w:val="20"/>
                <w:szCs w:val="20"/>
              </w:rPr>
              <w:t>Тоджинский</w:t>
            </w:r>
            <w:proofErr w:type="spellEnd"/>
            <w:r w:rsidR="006E4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E401A">
              <w:rPr>
                <w:rFonts w:ascii="Times New Roman" w:hAnsi="Times New Roman"/>
                <w:sz w:val="20"/>
                <w:szCs w:val="20"/>
              </w:rPr>
              <w:t>к</w:t>
            </w:r>
            <w:r w:rsidR="006E401A">
              <w:rPr>
                <w:rFonts w:ascii="Times New Roman" w:hAnsi="Times New Roman"/>
                <w:sz w:val="20"/>
                <w:szCs w:val="20"/>
              </w:rPr>
              <w:t>о</w:t>
            </w:r>
            <w:r w:rsidR="006E401A">
              <w:rPr>
                <w:rFonts w:ascii="Times New Roman" w:hAnsi="Times New Roman"/>
                <w:sz w:val="20"/>
                <w:szCs w:val="20"/>
              </w:rPr>
              <w:t>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41,6</w:t>
            </w:r>
          </w:p>
        </w:tc>
      </w:tr>
      <w:tr w:rsidR="000C403E" w:rsidRPr="00B87726" w:rsidTr="00B87726">
        <w:trPr>
          <w:trHeight w:val="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7726">
              <w:rPr>
                <w:rFonts w:ascii="Times New Roman" w:hAnsi="Times New Roman"/>
                <w:sz w:val="20"/>
                <w:szCs w:val="20"/>
              </w:rPr>
              <w:t>Улуг-Хемский</w:t>
            </w:r>
            <w:proofErr w:type="spellEnd"/>
            <w:r w:rsidR="006E4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E401A"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93,1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252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120,5</w:t>
            </w:r>
          </w:p>
        </w:tc>
      </w:tr>
      <w:tr w:rsidR="000C403E" w:rsidRPr="00B87726" w:rsidTr="00B87726">
        <w:trPr>
          <w:trHeight w:val="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7726">
              <w:rPr>
                <w:rFonts w:ascii="Times New Roman" w:hAnsi="Times New Roman"/>
                <w:sz w:val="20"/>
                <w:szCs w:val="20"/>
              </w:rPr>
              <w:lastRenderedPageBreak/>
              <w:t>Чаа-Хольский</w:t>
            </w:r>
            <w:proofErr w:type="spellEnd"/>
            <w:r w:rsidR="006E4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E401A"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22,5</w:t>
            </w:r>
          </w:p>
        </w:tc>
      </w:tr>
      <w:tr w:rsidR="000C403E" w:rsidRPr="00B87726" w:rsidTr="00B87726">
        <w:trPr>
          <w:trHeight w:val="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7726">
              <w:rPr>
                <w:rFonts w:ascii="Times New Roman" w:hAnsi="Times New Roman"/>
                <w:sz w:val="20"/>
                <w:szCs w:val="20"/>
              </w:rPr>
              <w:t>Чеди-Хольский</w:t>
            </w:r>
            <w:proofErr w:type="spellEnd"/>
            <w:r w:rsidR="006E4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E401A"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82,7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38,8</w:t>
            </w:r>
          </w:p>
        </w:tc>
      </w:tr>
      <w:tr w:rsidR="000C403E" w:rsidRPr="00B87726" w:rsidTr="00B87726">
        <w:trPr>
          <w:trHeight w:val="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87726">
              <w:rPr>
                <w:rFonts w:ascii="Times New Roman" w:hAnsi="Times New Roman"/>
                <w:sz w:val="20"/>
                <w:szCs w:val="20"/>
              </w:rPr>
              <w:t>Эрзинский</w:t>
            </w:r>
            <w:proofErr w:type="spellEnd"/>
            <w:r w:rsidR="006E4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E401A">
              <w:rPr>
                <w:rFonts w:ascii="Times New Roman" w:hAnsi="Times New Roman"/>
                <w:sz w:val="20"/>
                <w:szCs w:val="20"/>
              </w:rPr>
              <w:t>кож</w:t>
            </w:r>
            <w:r w:rsidR="006E401A">
              <w:rPr>
                <w:rFonts w:ascii="Times New Roman" w:hAnsi="Times New Roman"/>
                <w:sz w:val="20"/>
                <w:szCs w:val="20"/>
              </w:rPr>
              <w:t>у</w:t>
            </w:r>
            <w:r w:rsidR="006E401A">
              <w:rPr>
                <w:rFonts w:ascii="Times New Roman" w:hAnsi="Times New Roman"/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35,5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B87726" w:rsidRDefault="000C403E" w:rsidP="00B87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7726">
              <w:rPr>
                <w:rFonts w:ascii="Times New Roman" w:hAnsi="Times New Roman"/>
                <w:sz w:val="20"/>
                <w:szCs w:val="20"/>
                <w:lang w:eastAsia="en-US"/>
              </w:rPr>
              <w:t>40,2</w:t>
            </w:r>
          </w:p>
        </w:tc>
      </w:tr>
    </w:tbl>
    <w:p w:rsidR="000C403E" w:rsidRPr="007C1606" w:rsidRDefault="000C403E" w:rsidP="007C16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C403E" w:rsidRDefault="000C403E" w:rsidP="007C16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C1606">
        <w:rPr>
          <w:rFonts w:ascii="Times New Roman" w:hAnsi="Times New Roman"/>
          <w:sz w:val="28"/>
          <w:szCs w:val="28"/>
          <w:lang w:eastAsia="en-US"/>
        </w:rPr>
        <w:t>Среди муниципальных районов</w:t>
      </w:r>
      <w:r w:rsidR="00D3505E">
        <w:rPr>
          <w:rFonts w:ascii="Times New Roman" w:hAnsi="Times New Roman"/>
          <w:sz w:val="28"/>
          <w:szCs w:val="28"/>
          <w:lang w:eastAsia="en-US"/>
        </w:rPr>
        <w:t xml:space="preserve"> общая </w:t>
      </w:r>
      <w:r w:rsidRPr="007C1606">
        <w:rPr>
          <w:rFonts w:ascii="Times New Roman" w:hAnsi="Times New Roman"/>
          <w:sz w:val="28"/>
          <w:szCs w:val="28"/>
          <w:lang w:eastAsia="en-US"/>
        </w:rPr>
        <w:t>заболеваемость сахарным диаб</w:t>
      </w:r>
      <w:r w:rsidRPr="007C1606">
        <w:rPr>
          <w:rFonts w:ascii="Times New Roman" w:hAnsi="Times New Roman"/>
          <w:sz w:val="28"/>
          <w:szCs w:val="28"/>
          <w:lang w:eastAsia="en-US"/>
        </w:rPr>
        <w:t>е</w:t>
      </w:r>
      <w:r w:rsidRPr="007C1606">
        <w:rPr>
          <w:rFonts w:ascii="Times New Roman" w:hAnsi="Times New Roman"/>
          <w:sz w:val="28"/>
          <w:szCs w:val="28"/>
          <w:lang w:eastAsia="en-US"/>
        </w:rPr>
        <w:t xml:space="preserve">том отмечается наиболее </w:t>
      </w:r>
      <w:proofErr w:type="gramStart"/>
      <w:r w:rsidRPr="007C1606">
        <w:rPr>
          <w:rFonts w:ascii="Times New Roman" w:hAnsi="Times New Roman"/>
          <w:sz w:val="28"/>
          <w:szCs w:val="28"/>
          <w:lang w:eastAsia="en-US"/>
        </w:rPr>
        <w:t>высокой</w:t>
      </w:r>
      <w:proofErr w:type="gramEnd"/>
      <w:r w:rsidRPr="007C1606">
        <w:rPr>
          <w:rFonts w:ascii="Times New Roman" w:hAnsi="Times New Roman"/>
          <w:sz w:val="28"/>
          <w:szCs w:val="28"/>
          <w:lang w:eastAsia="en-US"/>
        </w:rPr>
        <w:t xml:space="preserve"> в </w:t>
      </w:r>
      <w:proofErr w:type="spellStart"/>
      <w:r w:rsidRPr="007C1606">
        <w:rPr>
          <w:rFonts w:ascii="Times New Roman" w:hAnsi="Times New Roman"/>
          <w:sz w:val="28"/>
          <w:szCs w:val="28"/>
          <w:lang w:eastAsia="en-US"/>
        </w:rPr>
        <w:t>Кызылском</w:t>
      </w:r>
      <w:proofErr w:type="spellEnd"/>
      <w:r w:rsidRPr="007C1606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7C1606">
        <w:rPr>
          <w:rFonts w:ascii="Times New Roman" w:hAnsi="Times New Roman"/>
          <w:sz w:val="28"/>
          <w:szCs w:val="28"/>
          <w:lang w:eastAsia="en-US"/>
        </w:rPr>
        <w:t>кожууне</w:t>
      </w:r>
      <w:proofErr w:type="spellEnd"/>
      <w:r w:rsidRPr="007C1606">
        <w:rPr>
          <w:rFonts w:ascii="Times New Roman" w:hAnsi="Times New Roman"/>
          <w:sz w:val="28"/>
          <w:szCs w:val="28"/>
          <w:lang w:eastAsia="en-US"/>
        </w:rPr>
        <w:t xml:space="preserve">, что составило 243,4 на 100 тыс. населения, 509 в </w:t>
      </w:r>
      <w:proofErr w:type="spellStart"/>
      <w:r w:rsidRPr="007C1606">
        <w:rPr>
          <w:rFonts w:ascii="Times New Roman" w:hAnsi="Times New Roman"/>
          <w:sz w:val="28"/>
          <w:szCs w:val="28"/>
          <w:lang w:eastAsia="en-US"/>
        </w:rPr>
        <w:t>абс</w:t>
      </w:r>
      <w:proofErr w:type="spellEnd"/>
      <w:r w:rsidRPr="007C1606">
        <w:rPr>
          <w:rFonts w:ascii="Times New Roman" w:hAnsi="Times New Roman"/>
          <w:sz w:val="28"/>
          <w:szCs w:val="28"/>
          <w:lang w:eastAsia="en-US"/>
        </w:rPr>
        <w:t>. числах. Наиболее низкая заболеваемость о</w:t>
      </w:r>
      <w:r w:rsidRPr="007C1606">
        <w:rPr>
          <w:rFonts w:ascii="Times New Roman" w:hAnsi="Times New Roman"/>
          <w:sz w:val="28"/>
          <w:szCs w:val="28"/>
          <w:lang w:eastAsia="en-US"/>
        </w:rPr>
        <w:t>т</w:t>
      </w:r>
      <w:r w:rsidRPr="007C1606">
        <w:rPr>
          <w:rFonts w:ascii="Times New Roman" w:hAnsi="Times New Roman"/>
          <w:sz w:val="28"/>
          <w:szCs w:val="28"/>
          <w:lang w:eastAsia="en-US"/>
        </w:rPr>
        <w:t xml:space="preserve">мечается в </w:t>
      </w:r>
      <w:proofErr w:type="spellStart"/>
      <w:r w:rsidRPr="007C1606">
        <w:rPr>
          <w:rFonts w:ascii="Times New Roman" w:hAnsi="Times New Roman"/>
          <w:sz w:val="28"/>
          <w:szCs w:val="28"/>
          <w:lang w:eastAsia="en-US"/>
        </w:rPr>
        <w:t>Тере-Хольском</w:t>
      </w:r>
      <w:proofErr w:type="spellEnd"/>
      <w:r w:rsidRPr="007C1606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7C1606">
        <w:rPr>
          <w:rFonts w:ascii="Times New Roman" w:hAnsi="Times New Roman"/>
          <w:sz w:val="28"/>
          <w:szCs w:val="28"/>
          <w:lang w:eastAsia="en-US"/>
        </w:rPr>
        <w:t>кожууне</w:t>
      </w:r>
      <w:proofErr w:type="spellEnd"/>
      <w:r w:rsidRPr="007C1606">
        <w:rPr>
          <w:rFonts w:ascii="Times New Roman" w:hAnsi="Times New Roman"/>
          <w:sz w:val="28"/>
          <w:szCs w:val="28"/>
          <w:lang w:eastAsia="en-US"/>
        </w:rPr>
        <w:t xml:space="preserve"> 4,8 на 100</w:t>
      </w:r>
      <w:r w:rsidR="007C16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C1606">
        <w:rPr>
          <w:rFonts w:ascii="Times New Roman" w:hAnsi="Times New Roman"/>
          <w:sz w:val="28"/>
          <w:szCs w:val="28"/>
          <w:lang w:eastAsia="en-US"/>
        </w:rPr>
        <w:t xml:space="preserve">тыс. нас, 10 человек в </w:t>
      </w:r>
      <w:proofErr w:type="spellStart"/>
      <w:r w:rsidRPr="007C1606">
        <w:rPr>
          <w:rFonts w:ascii="Times New Roman" w:hAnsi="Times New Roman"/>
          <w:sz w:val="28"/>
          <w:szCs w:val="28"/>
          <w:lang w:eastAsia="en-US"/>
        </w:rPr>
        <w:t>абс</w:t>
      </w:r>
      <w:proofErr w:type="spellEnd"/>
      <w:r w:rsidRPr="007C1606">
        <w:rPr>
          <w:rFonts w:ascii="Times New Roman" w:hAnsi="Times New Roman"/>
          <w:sz w:val="28"/>
          <w:szCs w:val="28"/>
          <w:lang w:eastAsia="en-US"/>
        </w:rPr>
        <w:t>. чи</w:t>
      </w:r>
      <w:r w:rsidRPr="007C1606">
        <w:rPr>
          <w:rFonts w:ascii="Times New Roman" w:hAnsi="Times New Roman"/>
          <w:sz w:val="28"/>
          <w:szCs w:val="28"/>
          <w:lang w:eastAsia="en-US"/>
        </w:rPr>
        <w:t>с</w:t>
      </w:r>
      <w:r w:rsidR="00D3505E">
        <w:rPr>
          <w:rFonts w:ascii="Times New Roman" w:hAnsi="Times New Roman"/>
          <w:sz w:val="28"/>
          <w:szCs w:val="28"/>
          <w:lang w:eastAsia="en-US"/>
        </w:rPr>
        <w:t xml:space="preserve">лах. </w:t>
      </w:r>
      <w:r w:rsidRPr="007C1606">
        <w:rPr>
          <w:rFonts w:ascii="Times New Roman" w:hAnsi="Times New Roman"/>
          <w:sz w:val="28"/>
          <w:szCs w:val="28"/>
          <w:lang w:eastAsia="en-US"/>
        </w:rPr>
        <w:t xml:space="preserve">В динамике за 5 лет отмечается аналогичная картина по заболеваемости сахарным диабетом в разрезе </w:t>
      </w:r>
      <w:proofErr w:type="spellStart"/>
      <w:r w:rsidRPr="007C1606">
        <w:rPr>
          <w:rFonts w:ascii="Times New Roman" w:hAnsi="Times New Roman"/>
          <w:sz w:val="28"/>
          <w:szCs w:val="28"/>
          <w:lang w:eastAsia="en-US"/>
        </w:rPr>
        <w:t>кожуунов</w:t>
      </w:r>
      <w:proofErr w:type="spellEnd"/>
      <w:r w:rsidRPr="007C1606">
        <w:rPr>
          <w:rFonts w:ascii="Times New Roman" w:hAnsi="Times New Roman"/>
          <w:sz w:val="28"/>
          <w:szCs w:val="28"/>
          <w:lang w:eastAsia="en-US"/>
        </w:rPr>
        <w:t>.</w:t>
      </w:r>
    </w:p>
    <w:p w:rsidR="007C1606" w:rsidRPr="007C1606" w:rsidRDefault="007C1606" w:rsidP="007C16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C403E" w:rsidRDefault="000C403E" w:rsidP="007C160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C1606">
        <w:rPr>
          <w:rFonts w:ascii="Times New Roman" w:hAnsi="Times New Roman"/>
          <w:sz w:val="28"/>
          <w:szCs w:val="28"/>
          <w:lang w:eastAsia="en-US"/>
        </w:rPr>
        <w:t>Таблица 1</w:t>
      </w:r>
      <w:r w:rsidR="00226FD8" w:rsidRPr="007C1606">
        <w:rPr>
          <w:rFonts w:ascii="Times New Roman" w:hAnsi="Times New Roman"/>
          <w:sz w:val="28"/>
          <w:szCs w:val="28"/>
          <w:lang w:eastAsia="en-US"/>
        </w:rPr>
        <w:t>1</w:t>
      </w:r>
    </w:p>
    <w:p w:rsidR="007C1606" w:rsidRPr="007C1606" w:rsidRDefault="007C1606" w:rsidP="007C160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7C1606" w:rsidRDefault="000C403E" w:rsidP="007C1606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C1606">
        <w:rPr>
          <w:rFonts w:ascii="Times New Roman" w:hAnsi="Times New Roman"/>
          <w:color w:val="000000" w:themeColor="text1"/>
          <w:sz w:val="28"/>
          <w:szCs w:val="28"/>
        </w:rPr>
        <w:t xml:space="preserve">Первичная заболеваемость </w:t>
      </w:r>
      <w:proofErr w:type="gramStart"/>
      <w:r w:rsidRPr="007C1606">
        <w:rPr>
          <w:rFonts w:ascii="Times New Roman" w:hAnsi="Times New Roman"/>
          <w:color w:val="000000" w:themeColor="text1"/>
          <w:sz w:val="28"/>
          <w:szCs w:val="28"/>
        </w:rPr>
        <w:t>сахарным</w:t>
      </w:r>
      <w:proofErr w:type="gramEnd"/>
      <w:r w:rsidRPr="007C16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0702C" w:rsidRPr="007C1606" w:rsidRDefault="000C403E" w:rsidP="007C1606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C1606">
        <w:rPr>
          <w:rFonts w:ascii="Times New Roman" w:hAnsi="Times New Roman"/>
          <w:color w:val="000000" w:themeColor="text1"/>
          <w:sz w:val="28"/>
          <w:szCs w:val="28"/>
        </w:rPr>
        <w:t>диабетом по Республике Тыва</w:t>
      </w:r>
    </w:p>
    <w:p w:rsidR="000C403E" w:rsidRDefault="000C403E" w:rsidP="007C1606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C1606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7C1606">
        <w:rPr>
          <w:rFonts w:ascii="Times New Roman" w:hAnsi="Times New Roman"/>
          <w:color w:val="000000" w:themeColor="text1"/>
          <w:sz w:val="28"/>
          <w:szCs w:val="28"/>
        </w:rPr>
        <w:t>абс.ч</w:t>
      </w:r>
      <w:proofErr w:type="spellEnd"/>
      <w:r w:rsidRPr="007C1606">
        <w:rPr>
          <w:rFonts w:ascii="Times New Roman" w:hAnsi="Times New Roman"/>
          <w:color w:val="000000" w:themeColor="text1"/>
          <w:sz w:val="28"/>
          <w:szCs w:val="28"/>
        </w:rPr>
        <w:t>.  и на 100 тыс.</w:t>
      </w:r>
      <w:r w:rsidR="007C16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1606">
        <w:rPr>
          <w:rFonts w:ascii="Times New Roman" w:hAnsi="Times New Roman"/>
          <w:color w:val="000000" w:themeColor="text1"/>
          <w:sz w:val="28"/>
          <w:szCs w:val="28"/>
        </w:rPr>
        <w:t>нас.)</w:t>
      </w:r>
    </w:p>
    <w:p w:rsidR="007C1606" w:rsidRPr="007C1606" w:rsidRDefault="007C1606" w:rsidP="007C1606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38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4"/>
        <w:gridCol w:w="704"/>
        <w:gridCol w:w="839"/>
        <w:gridCol w:w="992"/>
        <w:gridCol w:w="992"/>
        <w:gridCol w:w="854"/>
        <w:gridCol w:w="993"/>
        <w:gridCol w:w="708"/>
        <w:gridCol w:w="851"/>
        <w:gridCol w:w="709"/>
        <w:gridCol w:w="992"/>
      </w:tblGrid>
      <w:tr w:rsidR="007973BD" w:rsidRPr="007C1606" w:rsidTr="009910EF">
        <w:trPr>
          <w:trHeight w:val="20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2019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2022</w:t>
            </w:r>
          </w:p>
        </w:tc>
      </w:tr>
      <w:tr w:rsidR="007973BD" w:rsidRPr="007C1606" w:rsidTr="009910EF">
        <w:trPr>
          <w:trHeight w:val="20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 xml:space="preserve">РТ </w:t>
            </w:r>
            <w:proofErr w:type="spellStart"/>
            <w:r w:rsidRPr="007C1606">
              <w:rPr>
                <w:rFonts w:ascii="Times New Roman" w:hAnsi="Times New Roman"/>
              </w:rPr>
              <w:t>абс.ч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РТ</w:t>
            </w:r>
          </w:p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 </w:t>
            </w:r>
            <w:r w:rsidRPr="007C1606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ыс. </w:t>
            </w:r>
            <w:r w:rsidRPr="007C1606">
              <w:rPr>
                <w:rFonts w:ascii="Times New Roman" w:hAnsi="Times New Roman"/>
              </w:rPr>
              <w:t>нас.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BD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 xml:space="preserve">РТ </w:t>
            </w:r>
          </w:p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C1606">
              <w:rPr>
                <w:rFonts w:ascii="Times New Roman" w:hAnsi="Times New Roman"/>
              </w:rPr>
              <w:t>абс.ч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РТ</w:t>
            </w:r>
          </w:p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100 тыс</w:t>
            </w:r>
            <w:r>
              <w:rPr>
                <w:rFonts w:ascii="Times New Roman" w:hAnsi="Times New Roman"/>
              </w:rPr>
              <w:t>.</w:t>
            </w:r>
          </w:p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нас.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РТ</w:t>
            </w:r>
          </w:p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C1606">
              <w:rPr>
                <w:rFonts w:ascii="Times New Roman" w:hAnsi="Times New Roman"/>
              </w:rPr>
              <w:t>абс.ч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BD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 xml:space="preserve">РТ </w:t>
            </w:r>
          </w:p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100 тыс</w:t>
            </w:r>
            <w:r>
              <w:rPr>
                <w:rFonts w:ascii="Times New Roman" w:hAnsi="Times New Roman"/>
              </w:rPr>
              <w:t>. н</w:t>
            </w:r>
            <w:r w:rsidRPr="007C1606">
              <w:rPr>
                <w:rFonts w:ascii="Times New Roman" w:hAnsi="Times New Roman"/>
              </w:rPr>
              <w:t>ас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BD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 xml:space="preserve">РТ </w:t>
            </w:r>
          </w:p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C1606">
              <w:rPr>
                <w:rFonts w:ascii="Times New Roman" w:hAnsi="Times New Roman"/>
              </w:rPr>
              <w:t>абс.ч</w:t>
            </w:r>
            <w:proofErr w:type="spellEnd"/>
            <w:r w:rsidRPr="007C1606">
              <w:rPr>
                <w:rFonts w:ascii="Times New Roman" w:hAnsi="Times New Roman"/>
              </w:rPr>
              <w:t>.</w:t>
            </w:r>
          </w:p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BD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 xml:space="preserve">РТ </w:t>
            </w:r>
          </w:p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 </w:t>
            </w:r>
            <w:r w:rsidRPr="007C1606">
              <w:rPr>
                <w:rFonts w:ascii="Times New Roman" w:hAnsi="Times New Roman"/>
              </w:rPr>
              <w:t>тыс</w:t>
            </w:r>
            <w:r>
              <w:rPr>
                <w:rFonts w:ascii="Times New Roman" w:hAnsi="Times New Roman"/>
              </w:rPr>
              <w:t>.</w:t>
            </w:r>
          </w:p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РТ</w:t>
            </w:r>
          </w:p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C1606">
              <w:rPr>
                <w:rFonts w:ascii="Times New Roman" w:hAnsi="Times New Roman"/>
              </w:rPr>
              <w:t>абс.ч</w:t>
            </w:r>
            <w:proofErr w:type="spellEnd"/>
            <w:r w:rsidRPr="007C1606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РТ</w:t>
            </w:r>
          </w:p>
          <w:p w:rsidR="007973BD" w:rsidRPr="007C1606" w:rsidRDefault="007973BD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100 тыс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C403E" w:rsidRPr="007C1606" w:rsidTr="008D6F62">
        <w:trPr>
          <w:trHeight w:val="2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3E" w:rsidRPr="007C1606" w:rsidRDefault="007C1606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498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169,5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357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108,6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132,0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240,9</w:t>
            </w:r>
          </w:p>
        </w:tc>
      </w:tr>
      <w:tr w:rsidR="000C403E" w:rsidRPr="007C1606" w:rsidTr="008D6F62">
        <w:trPr>
          <w:trHeight w:val="2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СД 1 тип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7,4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7,4</w:t>
            </w:r>
          </w:p>
        </w:tc>
      </w:tr>
      <w:tr w:rsidR="000C403E" w:rsidRPr="007C1606" w:rsidTr="008D6F62">
        <w:trPr>
          <w:trHeight w:val="2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СД 2 тип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471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162,1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104,9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7C1606" w:rsidRDefault="000C403E" w:rsidP="007C16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1606">
              <w:rPr>
                <w:rFonts w:ascii="Times New Roman" w:hAnsi="Times New Roman"/>
              </w:rPr>
              <w:t>233,5</w:t>
            </w:r>
          </w:p>
        </w:tc>
      </w:tr>
    </w:tbl>
    <w:p w:rsidR="000C403E" w:rsidRPr="008D6F62" w:rsidRDefault="000C403E" w:rsidP="008D6F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C403E" w:rsidRPr="008D6F62" w:rsidRDefault="000C403E" w:rsidP="008D6F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D6F62">
        <w:rPr>
          <w:rFonts w:ascii="Times New Roman" w:hAnsi="Times New Roman"/>
          <w:sz w:val="28"/>
          <w:szCs w:val="28"/>
          <w:lang w:eastAsia="en-US"/>
        </w:rPr>
        <w:t>Первичная заболеваемость по сахарному диабету составила 240,9 на 100 тыс. населения в абсолютных числах 810 чел. (РФ</w:t>
      </w:r>
      <w:r w:rsidR="008D6F62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8D6F62">
        <w:rPr>
          <w:rFonts w:ascii="Times New Roman" w:hAnsi="Times New Roman"/>
          <w:sz w:val="28"/>
          <w:szCs w:val="28"/>
          <w:lang w:eastAsia="en-US"/>
        </w:rPr>
        <w:t>254,1 и СФО</w:t>
      </w:r>
      <w:r w:rsidR="008D6F62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8D6F62">
        <w:rPr>
          <w:rFonts w:ascii="Times New Roman" w:hAnsi="Times New Roman"/>
          <w:sz w:val="28"/>
          <w:szCs w:val="28"/>
          <w:lang w:eastAsia="en-US"/>
        </w:rPr>
        <w:t>270,1), в том числе сахарный диабет 2 типа составляет 233,5 на 100 тыс. населения в абс</w:t>
      </w:r>
      <w:r w:rsidRPr="008D6F62">
        <w:rPr>
          <w:rFonts w:ascii="Times New Roman" w:hAnsi="Times New Roman"/>
          <w:sz w:val="28"/>
          <w:szCs w:val="28"/>
          <w:lang w:eastAsia="en-US"/>
        </w:rPr>
        <w:t>о</w:t>
      </w:r>
      <w:r w:rsidRPr="008D6F62">
        <w:rPr>
          <w:rFonts w:ascii="Times New Roman" w:hAnsi="Times New Roman"/>
          <w:sz w:val="28"/>
          <w:szCs w:val="28"/>
          <w:lang w:eastAsia="en-US"/>
        </w:rPr>
        <w:t>лютных числах 785 человек. (РФ –</w:t>
      </w:r>
      <w:r w:rsidR="008D6F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D6F62">
        <w:rPr>
          <w:rFonts w:ascii="Times New Roman" w:hAnsi="Times New Roman"/>
          <w:sz w:val="28"/>
          <w:szCs w:val="28"/>
          <w:lang w:eastAsia="en-US"/>
        </w:rPr>
        <w:t>235,0 и СФО</w:t>
      </w:r>
      <w:r w:rsidR="008D6F62">
        <w:rPr>
          <w:rFonts w:ascii="Times New Roman" w:hAnsi="Times New Roman"/>
          <w:sz w:val="28"/>
          <w:szCs w:val="28"/>
          <w:lang w:eastAsia="en-US"/>
        </w:rPr>
        <w:t xml:space="preserve"> –</w:t>
      </w:r>
      <w:r w:rsidRPr="008D6F62">
        <w:rPr>
          <w:rFonts w:ascii="Times New Roman" w:hAnsi="Times New Roman"/>
          <w:sz w:val="28"/>
          <w:szCs w:val="28"/>
          <w:lang w:eastAsia="en-US"/>
        </w:rPr>
        <w:t xml:space="preserve"> 252,4), сахарный диабет 1 т</w:t>
      </w:r>
      <w:r w:rsidRPr="008D6F62">
        <w:rPr>
          <w:rFonts w:ascii="Times New Roman" w:hAnsi="Times New Roman"/>
          <w:sz w:val="28"/>
          <w:szCs w:val="28"/>
          <w:lang w:eastAsia="en-US"/>
        </w:rPr>
        <w:t>и</w:t>
      </w:r>
      <w:r w:rsidRPr="008D6F62">
        <w:rPr>
          <w:rFonts w:ascii="Times New Roman" w:hAnsi="Times New Roman"/>
          <w:sz w:val="28"/>
          <w:szCs w:val="28"/>
          <w:lang w:eastAsia="en-US"/>
        </w:rPr>
        <w:t>па составила 7,4 на 100 тыс. населения, в абсолютных числах 25 человек. В д</w:t>
      </w:r>
      <w:r w:rsidRPr="008D6F62">
        <w:rPr>
          <w:rFonts w:ascii="Times New Roman" w:hAnsi="Times New Roman"/>
          <w:sz w:val="28"/>
          <w:szCs w:val="28"/>
          <w:lang w:eastAsia="en-US"/>
        </w:rPr>
        <w:t>и</w:t>
      </w:r>
      <w:r w:rsidRPr="008D6F62">
        <w:rPr>
          <w:rFonts w:ascii="Times New Roman" w:hAnsi="Times New Roman"/>
          <w:sz w:val="28"/>
          <w:szCs w:val="28"/>
          <w:lang w:eastAsia="en-US"/>
        </w:rPr>
        <w:t>намике за последние 5 лет отмечается рост первичной заболеваемости саха</w:t>
      </w:r>
      <w:r w:rsidRPr="008D6F62">
        <w:rPr>
          <w:rFonts w:ascii="Times New Roman" w:hAnsi="Times New Roman"/>
          <w:sz w:val="28"/>
          <w:szCs w:val="28"/>
          <w:lang w:eastAsia="en-US"/>
        </w:rPr>
        <w:t>р</w:t>
      </w:r>
      <w:r w:rsidRPr="008D6F62">
        <w:rPr>
          <w:rFonts w:ascii="Times New Roman" w:hAnsi="Times New Roman"/>
          <w:sz w:val="28"/>
          <w:szCs w:val="28"/>
          <w:lang w:eastAsia="en-US"/>
        </w:rPr>
        <w:t>ным диабетом по Р</w:t>
      </w:r>
      <w:r w:rsidR="008D6F62">
        <w:rPr>
          <w:rFonts w:ascii="Times New Roman" w:hAnsi="Times New Roman"/>
          <w:sz w:val="28"/>
          <w:szCs w:val="28"/>
          <w:lang w:eastAsia="en-US"/>
        </w:rPr>
        <w:t xml:space="preserve">еспублике </w:t>
      </w:r>
      <w:r w:rsidRPr="008D6F62">
        <w:rPr>
          <w:rFonts w:ascii="Times New Roman" w:hAnsi="Times New Roman"/>
          <w:sz w:val="28"/>
          <w:szCs w:val="28"/>
          <w:lang w:eastAsia="en-US"/>
        </w:rPr>
        <w:t>Т</w:t>
      </w:r>
      <w:r w:rsidR="008D6F62">
        <w:rPr>
          <w:rFonts w:ascii="Times New Roman" w:hAnsi="Times New Roman"/>
          <w:sz w:val="28"/>
          <w:szCs w:val="28"/>
          <w:lang w:eastAsia="en-US"/>
        </w:rPr>
        <w:t>ыва</w:t>
      </w:r>
      <w:r w:rsidRPr="008D6F62">
        <w:rPr>
          <w:rFonts w:ascii="Times New Roman" w:hAnsi="Times New Roman"/>
          <w:sz w:val="28"/>
          <w:szCs w:val="28"/>
          <w:lang w:eastAsia="en-US"/>
        </w:rPr>
        <w:t xml:space="preserve"> на 370 человек в абсолютных </w:t>
      </w:r>
      <w:r w:rsidR="006A3FC2" w:rsidRPr="008D6F62">
        <w:rPr>
          <w:rFonts w:ascii="Times New Roman" w:hAnsi="Times New Roman"/>
          <w:sz w:val="28"/>
          <w:szCs w:val="28"/>
          <w:lang w:eastAsia="en-US"/>
        </w:rPr>
        <w:t>числах, 86</w:t>
      </w:r>
      <w:r w:rsidRPr="008D6F62">
        <w:rPr>
          <w:rFonts w:ascii="Times New Roman" w:hAnsi="Times New Roman"/>
          <w:sz w:val="28"/>
          <w:szCs w:val="28"/>
          <w:lang w:eastAsia="en-US"/>
        </w:rPr>
        <w:t>,</w:t>
      </w:r>
      <w:r w:rsidR="006A3FC2" w:rsidRPr="008D6F62">
        <w:rPr>
          <w:rFonts w:ascii="Times New Roman" w:hAnsi="Times New Roman"/>
          <w:sz w:val="28"/>
          <w:szCs w:val="28"/>
          <w:lang w:eastAsia="en-US"/>
        </w:rPr>
        <w:t>1 на</w:t>
      </w:r>
      <w:r w:rsidRPr="008D6F62">
        <w:rPr>
          <w:rFonts w:ascii="Times New Roman" w:hAnsi="Times New Roman"/>
          <w:sz w:val="28"/>
          <w:szCs w:val="28"/>
          <w:lang w:eastAsia="en-US"/>
        </w:rPr>
        <w:t xml:space="preserve"> 100 тыс. населения, на 62,7</w:t>
      </w:r>
      <w:r w:rsidR="008D6F62" w:rsidRPr="008D6F62">
        <w:rPr>
          <w:rFonts w:ascii="Times New Roman" w:hAnsi="Times New Roman"/>
          <w:sz w:val="28"/>
          <w:szCs w:val="28"/>
        </w:rPr>
        <w:t xml:space="preserve"> </w:t>
      </w:r>
      <w:r w:rsidR="008D6F62">
        <w:rPr>
          <w:rFonts w:ascii="Times New Roman" w:hAnsi="Times New Roman"/>
          <w:sz w:val="28"/>
          <w:szCs w:val="28"/>
        </w:rPr>
        <w:t>процента</w:t>
      </w:r>
      <w:r w:rsidR="008D6F62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8D6F62">
        <w:rPr>
          <w:rFonts w:ascii="Times New Roman" w:hAnsi="Times New Roman"/>
          <w:sz w:val="28"/>
          <w:szCs w:val="28"/>
          <w:lang w:eastAsia="en-US"/>
        </w:rPr>
        <w:t>Рост заболеваемости сахарным диаб</w:t>
      </w:r>
      <w:r w:rsidRPr="008D6F62">
        <w:rPr>
          <w:rFonts w:ascii="Times New Roman" w:hAnsi="Times New Roman"/>
          <w:sz w:val="28"/>
          <w:szCs w:val="28"/>
          <w:lang w:eastAsia="en-US"/>
        </w:rPr>
        <w:t>е</w:t>
      </w:r>
      <w:r w:rsidRPr="008D6F62">
        <w:rPr>
          <w:rFonts w:ascii="Times New Roman" w:hAnsi="Times New Roman"/>
          <w:sz w:val="28"/>
          <w:szCs w:val="28"/>
          <w:lang w:eastAsia="en-US"/>
        </w:rPr>
        <w:t>том, за счет сахарного диабета 2 типа, на 312 человек, на 87,1</w:t>
      </w:r>
      <w:r w:rsidR="008D6F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D6F62">
        <w:rPr>
          <w:rFonts w:ascii="Times New Roman" w:hAnsi="Times New Roman"/>
          <w:sz w:val="28"/>
          <w:szCs w:val="28"/>
          <w:lang w:eastAsia="en-US"/>
        </w:rPr>
        <w:t>на 100 тыс. нас</w:t>
      </w:r>
      <w:r w:rsidRPr="008D6F62">
        <w:rPr>
          <w:rFonts w:ascii="Times New Roman" w:hAnsi="Times New Roman"/>
          <w:sz w:val="28"/>
          <w:szCs w:val="28"/>
          <w:lang w:eastAsia="en-US"/>
        </w:rPr>
        <w:t>е</w:t>
      </w:r>
      <w:r w:rsidRPr="008D6F62">
        <w:rPr>
          <w:rFonts w:ascii="Times New Roman" w:hAnsi="Times New Roman"/>
          <w:sz w:val="28"/>
          <w:szCs w:val="28"/>
          <w:lang w:eastAsia="en-US"/>
        </w:rPr>
        <w:t>ления, на 66,7</w:t>
      </w:r>
      <w:r w:rsidR="008D6F62" w:rsidRPr="008D6F62">
        <w:rPr>
          <w:rFonts w:ascii="Times New Roman" w:hAnsi="Times New Roman"/>
          <w:sz w:val="28"/>
          <w:szCs w:val="28"/>
        </w:rPr>
        <w:t xml:space="preserve"> </w:t>
      </w:r>
      <w:r w:rsidR="008D6F62">
        <w:rPr>
          <w:rFonts w:ascii="Times New Roman" w:hAnsi="Times New Roman"/>
          <w:sz w:val="28"/>
          <w:szCs w:val="28"/>
        </w:rPr>
        <w:t>процента</w:t>
      </w:r>
      <w:r w:rsidR="008D6F62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8D6F62">
        <w:rPr>
          <w:rFonts w:ascii="Times New Roman" w:hAnsi="Times New Roman"/>
          <w:sz w:val="28"/>
          <w:szCs w:val="28"/>
          <w:lang w:eastAsia="en-US"/>
        </w:rPr>
        <w:t>По сахарному диабету 1 типа отмечается снижение з</w:t>
      </w:r>
      <w:r w:rsidRPr="008D6F62">
        <w:rPr>
          <w:rFonts w:ascii="Times New Roman" w:hAnsi="Times New Roman"/>
          <w:sz w:val="28"/>
          <w:szCs w:val="28"/>
          <w:lang w:eastAsia="en-US"/>
        </w:rPr>
        <w:t>а</w:t>
      </w:r>
      <w:r w:rsidRPr="008D6F62">
        <w:rPr>
          <w:rFonts w:ascii="Times New Roman" w:hAnsi="Times New Roman"/>
          <w:sz w:val="28"/>
          <w:szCs w:val="28"/>
          <w:lang w:eastAsia="en-US"/>
        </w:rPr>
        <w:t>болеваемости на 1,0 на 100 тыс. н</w:t>
      </w:r>
      <w:r w:rsidR="00D3505E">
        <w:rPr>
          <w:rFonts w:ascii="Times New Roman" w:hAnsi="Times New Roman"/>
          <w:sz w:val="28"/>
          <w:szCs w:val="28"/>
          <w:lang w:eastAsia="en-US"/>
        </w:rPr>
        <w:t xml:space="preserve">аселения, в абсолютных числах </w:t>
      </w:r>
      <w:r w:rsidRPr="008D6F62">
        <w:rPr>
          <w:rFonts w:ascii="Times New Roman" w:hAnsi="Times New Roman"/>
          <w:sz w:val="28"/>
          <w:szCs w:val="28"/>
          <w:lang w:eastAsia="en-US"/>
        </w:rPr>
        <w:t>2 человека, снижение на 12,5</w:t>
      </w:r>
      <w:r w:rsidR="008D6F62" w:rsidRPr="008D6F62">
        <w:rPr>
          <w:rFonts w:ascii="Times New Roman" w:hAnsi="Times New Roman"/>
          <w:sz w:val="28"/>
          <w:szCs w:val="28"/>
        </w:rPr>
        <w:t xml:space="preserve"> </w:t>
      </w:r>
      <w:r w:rsidR="008D6F62">
        <w:rPr>
          <w:rFonts w:ascii="Times New Roman" w:hAnsi="Times New Roman"/>
          <w:sz w:val="28"/>
          <w:szCs w:val="28"/>
        </w:rPr>
        <w:t>процента</w:t>
      </w:r>
      <w:r w:rsidRPr="008D6F62">
        <w:rPr>
          <w:rFonts w:ascii="Times New Roman" w:hAnsi="Times New Roman"/>
          <w:sz w:val="28"/>
          <w:szCs w:val="28"/>
          <w:lang w:eastAsia="en-US"/>
        </w:rPr>
        <w:t>.</w:t>
      </w:r>
    </w:p>
    <w:p w:rsidR="00430FA8" w:rsidRPr="008D6F62" w:rsidRDefault="00430FA8" w:rsidP="008D6F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505E" w:rsidRDefault="00D3505E" w:rsidP="008D6F6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D3505E" w:rsidRDefault="00D3505E" w:rsidP="008D6F6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D3505E" w:rsidRDefault="00D3505E" w:rsidP="008D6F6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D3505E" w:rsidRDefault="00D3505E" w:rsidP="008D6F6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0C403E" w:rsidRDefault="000C403E" w:rsidP="008D6F6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8D6F62">
        <w:rPr>
          <w:rFonts w:ascii="Times New Roman" w:hAnsi="Times New Roman"/>
          <w:sz w:val="28"/>
          <w:szCs w:val="28"/>
          <w:lang w:eastAsia="en-US"/>
        </w:rPr>
        <w:lastRenderedPageBreak/>
        <w:t>Таблица 1</w:t>
      </w:r>
      <w:r w:rsidR="00226FD8" w:rsidRPr="008D6F62">
        <w:rPr>
          <w:rFonts w:ascii="Times New Roman" w:hAnsi="Times New Roman"/>
          <w:sz w:val="28"/>
          <w:szCs w:val="28"/>
          <w:lang w:eastAsia="en-US"/>
        </w:rPr>
        <w:t>2</w:t>
      </w:r>
    </w:p>
    <w:p w:rsidR="008D6F62" w:rsidRPr="008D6F62" w:rsidRDefault="008D6F62" w:rsidP="008D6F62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D6F62" w:rsidRDefault="000C403E" w:rsidP="008D6F6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D6F62">
        <w:rPr>
          <w:rFonts w:ascii="Times New Roman" w:eastAsia="Calibri" w:hAnsi="Times New Roman"/>
          <w:sz w:val="28"/>
          <w:szCs w:val="28"/>
          <w:lang w:eastAsia="en-US"/>
        </w:rPr>
        <w:t xml:space="preserve">Первичная заболеваемость сахарным диабетом   </w:t>
      </w:r>
    </w:p>
    <w:p w:rsidR="000C403E" w:rsidRDefault="008D6F62" w:rsidP="008D6F6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0-14 лет за 2018</w:t>
      </w:r>
      <w:r w:rsidR="000C403E" w:rsidRPr="008D6F62">
        <w:rPr>
          <w:rFonts w:ascii="Times New Roman" w:eastAsia="Calibri" w:hAnsi="Times New Roman"/>
          <w:sz w:val="28"/>
          <w:szCs w:val="28"/>
          <w:lang w:eastAsia="en-US"/>
        </w:rPr>
        <w:t>-2022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</w:t>
      </w:r>
      <w:r w:rsidR="000C403E" w:rsidRPr="008D6F62">
        <w:rPr>
          <w:rFonts w:ascii="Times New Roman" w:eastAsia="Calibri" w:hAnsi="Times New Roman"/>
          <w:sz w:val="28"/>
          <w:szCs w:val="28"/>
          <w:lang w:eastAsia="en-US"/>
        </w:rPr>
        <w:t>г. (</w:t>
      </w:r>
      <w:proofErr w:type="spellStart"/>
      <w:r w:rsidR="000C403E" w:rsidRPr="008D6F62">
        <w:rPr>
          <w:rFonts w:ascii="Times New Roman" w:eastAsia="Calibri" w:hAnsi="Times New Roman"/>
          <w:sz w:val="28"/>
          <w:szCs w:val="28"/>
          <w:lang w:eastAsia="en-US"/>
        </w:rPr>
        <w:t>абс.ч</w:t>
      </w:r>
      <w:proofErr w:type="spellEnd"/>
      <w:r w:rsidR="000C403E" w:rsidRPr="008D6F62">
        <w:rPr>
          <w:rFonts w:ascii="Times New Roman" w:eastAsia="Calibri" w:hAnsi="Times New Roman"/>
          <w:sz w:val="28"/>
          <w:szCs w:val="28"/>
          <w:lang w:eastAsia="en-US"/>
        </w:rPr>
        <w:t>. и на 100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C403E" w:rsidRPr="008D6F62">
        <w:rPr>
          <w:rFonts w:ascii="Times New Roman" w:eastAsia="Calibri" w:hAnsi="Times New Roman"/>
          <w:sz w:val="28"/>
          <w:szCs w:val="28"/>
          <w:lang w:eastAsia="en-US"/>
        </w:rPr>
        <w:t>тыс</w:t>
      </w:r>
      <w:r w:rsidR="00D162DD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C403E" w:rsidRPr="008D6F6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0C403E" w:rsidRPr="008D6F62">
        <w:rPr>
          <w:rFonts w:ascii="Times New Roman" w:eastAsia="Calibri" w:hAnsi="Times New Roman"/>
          <w:sz w:val="28"/>
          <w:szCs w:val="28"/>
          <w:lang w:eastAsia="en-US"/>
        </w:rPr>
        <w:t>д.</w:t>
      </w:r>
      <w:proofErr w:type="gramStart"/>
      <w:r w:rsidR="000C403E" w:rsidRPr="008D6F62">
        <w:rPr>
          <w:rFonts w:ascii="Times New Roman" w:eastAsia="Calibri" w:hAnsi="Times New Roman"/>
          <w:sz w:val="28"/>
          <w:szCs w:val="28"/>
          <w:lang w:eastAsia="en-US"/>
        </w:rPr>
        <w:t>н</w:t>
      </w:r>
      <w:proofErr w:type="spellEnd"/>
      <w:proofErr w:type="gramEnd"/>
      <w:r w:rsidR="000C403E" w:rsidRPr="008D6F62">
        <w:rPr>
          <w:rFonts w:ascii="Times New Roman" w:eastAsia="Calibri" w:hAnsi="Times New Roman"/>
          <w:sz w:val="28"/>
          <w:szCs w:val="28"/>
          <w:lang w:eastAsia="en-US"/>
        </w:rPr>
        <w:t>.)</w:t>
      </w:r>
    </w:p>
    <w:p w:rsidR="008D6F62" w:rsidRPr="008D6F62" w:rsidRDefault="008D6F62" w:rsidP="008D6F6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71"/>
        <w:tblW w:w="10047" w:type="dxa"/>
        <w:jc w:val="center"/>
        <w:tblInd w:w="1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2"/>
        <w:gridCol w:w="708"/>
        <w:gridCol w:w="993"/>
        <w:gridCol w:w="708"/>
        <w:gridCol w:w="993"/>
        <w:gridCol w:w="708"/>
        <w:gridCol w:w="993"/>
        <w:gridCol w:w="708"/>
        <w:gridCol w:w="993"/>
        <w:gridCol w:w="708"/>
        <w:gridCol w:w="993"/>
      </w:tblGrid>
      <w:tr w:rsidR="000C403E" w:rsidRPr="008D6F62" w:rsidTr="008D6F62">
        <w:trPr>
          <w:trHeight w:val="20"/>
          <w:tblHeader/>
          <w:jc w:val="center"/>
        </w:trPr>
        <w:tc>
          <w:tcPr>
            <w:tcW w:w="1542" w:type="dxa"/>
            <w:vMerge w:val="restart"/>
          </w:tcPr>
          <w:p w:rsidR="000C403E" w:rsidRPr="008D6F62" w:rsidRDefault="00D3505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1701" w:type="dxa"/>
            <w:gridSpan w:val="2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2018</w:t>
            </w:r>
            <w:r w:rsid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r w:rsid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gridSpan w:val="2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2019</w:t>
            </w:r>
            <w:r w:rsid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r w:rsid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gridSpan w:val="2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2020</w:t>
            </w:r>
            <w:r w:rsid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r w:rsid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gridSpan w:val="2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2021</w:t>
            </w:r>
            <w:r w:rsid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r w:rsid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gridSpan w:val="2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</w:t>
            </w:r>
            <w:r w:rsid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r w:rsid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0C403E" w:rsidRPr="008D6F62" w:rsidTr="008D6F62">
        <w:trPr>
          <w:trHeight w:val="20"/>
          <w:tblHeader/>
          <w:jc w:val="center"/>
        </w:trPr>
        <w:tc>
          <w:tcPr>
            <w:tcW w:w="1542" w:type="dxa"/>
            <w:vMerge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абс.ч</w:t>
            </w:r>
            <w:proofErr w:type="spellEnd"/>
            <w:r w:rsid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  <w:r w:rsid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тыс</w:t>
            </w:r>
            <w:proofErr w:type="spellEnd"/>
            <w:proofErr w:type="gramEnd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дет.нас</w:t>
            </w:r>
            <w:proofErr w:type="spellEnd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абс.ч</w:t>
            </w:r>
            <w:proofErr w:type="spellEnd"/>
            <w:r w:rsid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  <w:r w:rsid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тыс</w:t>
            </w:r>
            <w:proofErr w:type="spellEnd"/>
            <w:proofErr w:type="gramEnd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дет.нас</w:t>
            </w:r>
            <w:proofErr w:type="spellEnd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абс.ч</w:t>
            </w:r>
            <w:proofErr w:type="spellEnd"/>
            <w:r w:rsid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  <w:r w:rsid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тыс</w:t>
            </w:r>
            <w:proofErr w:type="spellEnd"/>
            <w:proofErr w:type="gramEnd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дет.нас</w:t>
            </w:r>
            <w:proofErr w:type="spellEnd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абс.ч</w:t>
            </w:r>
            <w:proofErr w:type="spellEnd"/>
            <w:r w:rsid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  <w:r w:rsid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тыс</w:t>
            </w:r>
            <w:proofErr w:type="spellEnd"/>
            <w:proofErr w:type="gramEnd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дет.нас</w:t>
            </w:r>
            <w:proofErr w:type="spellEnd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абс.ч</w:t>
            </w:r>
            <w:proofErr w:type="spellEnd"/>
            <w:r w:rsid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  <w:r w:rsid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тыс</w:t>
            </w:r>
            <w:proofErr w:type="spellEnd"/>
            <w:proofErr w:type="gramEnd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дет.нас</w:t>
            </w:r>
            <w:proofErr w:type="spellEnd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0C403E" w:rsidRPr="008D6F62" w:rsidTr="008D6F62">
        <w:trPr>
          <w:trHeight w:val="20"/>
          <w:jc w:val="center"/>
        </w:trPr>
        <w:tc>
          <w:tcPr>
            <w:tcW w:w="1542" w:type="dxa"/>
          </w:tcPr>
          <w:p w:rsidR="000C403E" w:rsidRPr="008D6F62" w:rsidRDefault="00D3505E" w:rsidP="008D6F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Бай-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Тайгинский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0,83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8D6F62" w:rsidTr="008D6F62">
        <w:trPr>
          <w:trHeight w:val="20"/>
          <w:jc w:val="center"/>
        </w:trPr>
        <w:tc>
          <w:tcPr>
            <w:tcW w:w="1542" w:type="dxa"/>
          </w:tcPr>
          <w:p w:rsidR="000C403E" w:rsidRPr="008D6F62" w:rsidRDefault="000C403E" w:rsidP="008D6F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Барун-Хемчикский</w:t>
            </w:r>
            <w:proofErr w:type="spellEnd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жуун</w:t>
            </w:r>
            <w:proofErr w:type="spellEnd"/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8D6F62" w:rsidTr="008D6F62">
        <w:trPr>
          <w:trHeight w:val="20"/>
          <w:jc w:val="center"/>
        </w:trPr>
        <w:tc>
          <w:tcPr>
            <w:tcW w:w="1542" w:type="dxa"/>
          </w:tcPr>
          <w:p w:rsidR="000C403E" w:rsidRPr="008D6F62" w:rsidRDefault="000C403E" w:rsidP="008D6F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Дзун-Хемчикский</w:t>
            </w:r>
            <w:proofErr w:type="spellEnd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жуун</w:t>
            </w:r>
            <w:proofErr w:type="spellEnd"/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8D6F62" w:rsidTr="008D6F62">
        <w:trPr>
          <w:trHeight w:val="20"/>
          <w:jc w:val="center"/>
        </w:trPr>
        <w:tc>
          <w:tcPr>
            <w:tcW w:w="1542" w:type="dxa"/>
          </w:tcPr>
          <w:p w:rsidR="000C403E" w:rsidRPr="008D6F62" w:rsidRDefault="000C403E" w:rsidP="008D6F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Сут-Хольский</w:t>
            </w:r>
            <w:proofErr w:type="spellEnd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8D6F62" w:rsidTr="008D6F62">
        <w:trPr>
          <w:trHeight w:val="20"/>
          <w:jc w:val="center"/>
        </w:trPr>
        <w:tc>
          <w:tcPr>
            <w:tcW w:w="1542" w:type="dxa"/>
          </w:tcPr>
          <w:p w:rsidR="000C403E" w:rsidRPr="008D6F62" w:rsidRDefault="000C403E" w:rsidP="008D6F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Монгун-Тайгинский</w:t>
            </w:r>
            <w:proofErr w:type="spellEnd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жуун</w:t>
            </w:r>
            <w:proofErr w:type="spellEnd"/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8D6F62" w:rsidTr="008D6F62">
        <w:trPr>
          <w:trHeight w:val="20"/>
          <w:jc w:val="center"/>
        </w:trPr>
        <w:tc>
          <w:tcPr>
            <w:tcW w:w="1542" w:type="dxa"/>
          </w:tcPr>
          <w:p w:rsidR="000C403E" w:rsidRPr="008D6F62" w:rsidRDefault="002D69D9" w:rsidP="008D6F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Овю</w:t>
            </w:r>
            <w:r w:rsidR="000C403E"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рский</w:t>
            </w:r>
            <w:proofErr w:type="spellEnd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</w:t>
            </w:r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  <w:proofErr w:type="spellStart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жуун</w:t>
            </w:r>
            <w:proofErr w:type="spellEnd"/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0,80</w:t>
            </w:r>
          </w:p>
        </w:tc>
      </w:tr>
      <w:tr w:rsidR="000C403E" w:rsidRPr="008D6F62" w:rsidTr="008D6F62">
        <w:trPr>
          <w:trHeight w:val="20"/>
          <w:jc w:val="center"/>
        </w:trPr>
        <w:tc>
          <w:tcPr>
            <w:tcW w:w="1542" w:type="dxa"/>
          </w:tcPr>
          <w:p w:rsidR="000C403E" w:rsidRPr="008D6F62" w:rsidRDefault="000C403E" w:rsidP="008D6F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Чаа-Хольский</w:t>
            </w:r>
            <w:proofErr w:type="spellEnd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8D6F62" w:rsidTr="008D6F62">
        <w:trPr>
          <w:trHeight w:val="20"/>
          <w:jc w:val="center"/>
        </w:trPr>
        <w:tc>
          <w:tcPr>
            <w:tcW w:w="1542" w:type="dxa"/>
          </w:tcPr>
          <w:p w:rsidR="000C403E" w:rsidRPr="008D6F62" w:rsidRDefault="000C403E" w:rsidP="008D6F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Улуг-Хемский</w:t>
            </w:r>
            <w:proofErr w:type="spellEnd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8D6F62" w:rsidTr="008D6F62">
        <w:trPr>
          <w:trHeight w:val="20"/>
          <w:jc w:val="center"/>
        </w:trPr>
        <w:tc>
          <w:tcPr>
            <w:tcW w:w="1542" w:type="dxa"/>
          </w:tcPr>
          <w:p w:rsidR="000C403E" w:rsidRPr="008D6F62" w:rsidRDefault="000C403E" w:rsidP="008D6F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Чеди-Хольский</w:t>
            </w:r>
            <w:proofErr w:type="spellEnd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8D6F62" w:rsidTr="008D6F62">
        <w:trPr>
          <w:trHeight w:val="20"/>
          <w:jc w:val="center"/>
        </w:trPr>
        <w:tc>
          <w:tcPr>
            <w:tcW w:w="1542" w:type="dxa"/>
          </w:tcPr>
          <w:p w:rsidR="000C403E" w:rsidRPr="008D6F62" w:rsidRDefault="000C403E" w:rsidP="008D6F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Кызылский</w:t>
            </w:r>
            <w:proofErr w:type="spellEnd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жуун</w:t>
            </w:r>
            <w:proofErr w:type="spellEnd"/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1,64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1,62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0,80</w:t>
            </w:r>
          </w:p>
        </w:tc>
      </w:tr>
      <w:tr w:rsidR="000C403E" w:rsidRPr="008D6F62" w:rsidTr="008D6F62">
        <w:trPr>
          <w:trHeight w:val="20"/>
          <w:jc w:val="center"/>
        </w:trPr>
        <w:tc>
          <w:tcPr>
            <w:tcW w:w="1542" w:type="dxa"/>
          </w:tcPr>
          <w:p w:rsidR="000C403E" w:rsidRPr="008D6F62" w:rsidRDefault="000C403E" w:rsidP="008D6F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Пий-</w:t>
            </w:r>
            <w:proofErr w:type="spell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Хемский</w:t>
            </w:r>
            <w:proofErr w:type="spellEnd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8D6F62" w:rsidTr="008D6F62">
        <w:trPr>
          <w:trHeight w:val="20"/>
          <w:jc w:val="center"/>
        </w:trPr>
        <w:tc>
          <w:tcPr>
            <w:tcW w:w="1542" w:type="dxa"/>
          </w:tcPr>
          <w:p w:rsidR="000C403E" w:rsidRPr="008D6F62" w:rsidRDefault="000C403E" w:rsidP="008D6F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Тоджинский</w:t>
            </w:r>
            <w:proofErr w:type="spellEnd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8D6F62" w:rsidTr="008D6F62">
        <w:trPr>
          <w:trHeight w:val="20"/>
          <w:jc w:val="center"/>
        </w:trPr>
        <w:tc>
          <w:tcPr>
            <w:tcW w:w="1542" w:type="dxa"/>
          </w:tcPr>
          <w:p w:rsidR="000C403E" w:rsidRPr="008D6F62" w:rsidRDefault="000C403E" w:rsidP="008D6F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Каа-Хемский</w:t>
            </w:r>
            <w:proofErr w:type="spellEnd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0,81</w:t>
            </w:r>
          </w:p>
        </w:tc>
        <w:tc>
          <w:tcPr>
            <w:tcW w:w="708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8D6F62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D6F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421D55" w:rsidTr="008D6F62">
        <w:trPr>
          <w:trHeight w:val="20"/>
          <w:jc w:val="center"/>
        </w:trPr>
        <w:tc>
          <w:tcPr>
            <w:tcW w:w="1542" w:type="dxa"/>
          </w:tcPr>
          <w:p w:rsidR="000C403E" w:rsidRPr="00421D55" w:rsidRDefault="000C403E" w:rsidP="008D6F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Тандинский</w:t>
            </w:r>
            <w:proofErr w:type="spellEnd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жуун</w:t>
            </w:r>
            <w:proofErr w:type="spellEnd"/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421D55" w:rsidTr="008D6F62">
        <w:trPr>
          <w:trHeight w:val="20"/>
          <w:jc w:val="center"/>
        </w:trPr>
        <w:tc>
          <w:tcPr>
            <w:tcW w:w="1542" w:type="dxa"/>
          </w:tcPr>
          <w:p w:rsidR="000C403E" w:rsidRPr="00421D55" w:rsidRDefault="000C403E" w:rsidP="008D6F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Тес-</w:t>
            </w: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Хемский</w:t>
            </w:r>
            <w:proofErr w:type="spellEnd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421D55" w:rsidTr="008D6F62">
        <w:trPr>
          <w:trHeight w:val="20"/>
          <w:jc w:val="center"/>
        </w:trPr>
        <w:tc>
          <w:tcPr>
            <w:tcW w:w="1542" w:type="dxa"/>
          </w:tcPr>
          <w:p w:rsidR="000C403E" w:rsidRPr="00421D55" w:rsidRDefault="000C403E" w:rsidP="008D6F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Эрзинский</w:t>
            </w:r>
            <w:proofErr w:type="spellEnd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жуун</w:t>
            </w:r>
            <w:proofErr w:type="spellEnd"/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421D55" w:rsidTr="008D6F62">
        <w:trPr>
          <w:trHeight w:val="20"/>
          <w:jc w:val="center"/>
        </w:trPr>
        <w:tc>
          <w:tcPr>
            <w:tcW w:w="1542" w:type="dxa"/>
          </w:tcPr>
          <w:p w:rsidR="000C403E" w:rsidRPr="00421D55" w:rsidRDefault="000C403E" w:rsidP="008D6F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Тере-Хольский</w:t>
            </w:r>
            <w:proofErr w:type="spellEnd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3505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кожуун</w:t>
            </w:r>
            <w:proofErr w:type="spellEnd"/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421D55" w:rsidTr="008D6F62">
        <w:trPr>
          <w:trHeight w:val="20"/>
          <w:jc w:val="center"/>
        </w:trPr>
        <w:tc>
          <w:tcPr>
            <w:tcW w:w="1542" w:type="dxa"/>
          </w:tcPr>
          <w:p w:rsidR="000C403E" w:rsidRPr="00421D55" w:rsidRDefault="000C403E" w:rsidP="008D6F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 Кызыл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1,66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2,47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0,81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3,24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2,42</w:t>
            </w:r>
          </w:p>
        </w:tc>
      </w:tr>
      <w:tr w:rsidR="000C403E" w:rsidRPr="00421D55" w:rsidTr="008D6F62">
        <w:trPr>
          <w:trHeight w:val="20"/>
          <w:jc w:val="center"/>
        </w:trPr>
        <w:tc>
          <w:tcPr>
            <w:tcW w:w="1542" w:type="dxa"/>
          </w:tcPr>
          <w:p w:rsidR="000C403E" w:rsidRPr="00421D55" w:rsidRDefault="000C403E" w:rsidP="008D6F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4,12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0,81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5,68</w:t>
            </w:r>
          </w:p>
        </w:tc>
        <w:tc>
          <w:tcPr>
            <w:tcW w:w="708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0C403E" w:rsidRPr="00421D55" w:rsidRDefault="000C403E" w:rsidP="008D6F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4,04</w:t>
            </w:r>
          </w:p>
        </w:tc>
      </w:tr>
    </w:tbl>
    <w:p w:rsidR="00430FA8" w:rsidRPr="00421D55" w:rsidRDefault="00430FA8" w:rsidP="00421D5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403E" w:rsidRDefault="000C403E" w:rsidP="00421D5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421D55">
        <w:rPr>
          <w:rFonts w:ascii="Times New Roman" w:eastAsia="Calibri" w:hAnsi="Times New Roman"/>
          <w:sz w:val="28"/>
          <w:szCs w:val="28"/>
          <w:lang w:eastAsia="en-US"/>
        </w:rPr>
        <w:t>Показатель первичной заболеваемости у детей (0-14</w:t>
      </w:r>
      <w:r w:rsidR="00421D5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1D55">
        <w:rPr>
          <w:rFonts w:ascii="Times New Roman" w:eastAsia="Calibri" w:hAnsi="Times New Roman"/>
          <w:sz w:val="28"/>
          <w:szCs w:val="28"/>
          <w:lang w:eastAsia="en-US"/>
        </w:rPr>
        <w:t>лет) за последние 5 лет стабильный.</w:t>
      </w:r>
      <w:proofErr w:type="gramEnd"/>
      <w:r w:rsidRPr="00421D55">
        <w:rPr>
          <w:rFonts w:ascii="Times New Roman" w:eastAsia="Calibri" w:hAnsi="Times New Roman"/>
          <w:sz w:val="28"/>
          <w:szCs w:val="28"/>
          <w:lang w:eastAsia="en-US"/>
        </w:rPr>
        <w:t xml:space="preserve"> Нарастание отмечено в 2021</w:t>
      </w:r>
      <w:r w:rsidR="00421D5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1D55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421D5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21D55">
        <w:rPr>
          <w:rFonts w:ascii="Times New Roman" w:eastAsia="Calibri" w:hAnsi="Times New Roman"/>
          <w:sz w:val="28"/>
          <w:szCs w:val="28"/>
          <w:lang w:eastAsia="en-US"/>
        </w:rPr>
        <w:t>, где диагностирован сахарный диабет у 7 детей, показатель составил 5,68 на 100 тыс</w:t>
      </w:r>
      <w:r w:rsidR="00421D5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21D55">
        <w:rPr>
          <w:rFonts w:ascii="Times New Roman" w:eastAsia="Calibri" w:hAnsi="Times New Roman"/>
          <w:sz w:val="28"/>
          <w:szCs w:val="28"/>
          <w:lang w:eastAsia="en-US"/>
        </w:rPr>
        <w:t xml:space="preserve"> детского населения.  В 2020 году показатель первичной заболеваемости снизился 0,81 на 100 тыс</w:t>
      </w:r>
      <w:r w:rsidR="00421D5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21D55">
        <w:rPr>
          <w:rFonts w:ascii="Times New Roman" w:eastAsia="Calibri" w:hAnsi="Times New Roman"/>
          <w:sz w:val="28"/>
          <w:szCs w:val="28"/>
          <w:lang w:eastAsia="en-US"/>
        </w:rPr>
        <w:t xml:space="preserve"> де</w:t>
      </w:r>
      <w:r w:rsidRPr="00421D55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421D55">
        <w:rPr>
          <w:rFonts w:ascii="Times New Roman" w:eastAsia="Calibri" w:hAnsi="Times New Roman"/>
          <w:sz w:val="28"/>
          <w:szCs w:val="28"/>
          <w:lang w:eastAsia="en-US"/>
        </w:rPr>
        <w:t>ского населения. В 2022</w:t>
      </w:r>
      <w:r w:rsidR="00421D5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1D55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421D5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21D55">
        <w:rPr>
          <w:rFonts w:ascii="Times New Roman" w:eastAsia="Calibri" w:hAnsi="Times New Roman"/>
          <w:sz w:val="28"/>
          <w:szCs w:val="28"/>
          <w:lang w:eastAsia="en-US"/>
        </w:rPr>
        <w:t xml:space="preserve"> показатель составил 4,04 на 100 тыс</w:t>
      </w:r>
      <w:r w:rsidR="00421D5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21D55">
        <w:rPr>
          <w:rFonts w:ascii="Times New Roman" w:eastAsia="Calibri" w:hAnsi="Times New Roman"/>
          <w:sz w:val="28"/>
          <w:szCs w:val="28"/>
          <w:lang w:eastAsia="en-US"/>
        </w:rPr>
        <w:t xml:space="preserve"> детского нас</w:t>
      </w:r>
      <w:r w:rsidRPr="00421D5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421D55">
        <w:rPr>
          <w:rFonts w:ascii="Times New Roman" w:eastAsia="Calibri" w:hAnsi="Times New Roman"/>
          <w:sz w:val="28"/>
          <w:szCs w:val="28"/>
          <w:lang w:eastAsia="en-US"/>
        </w:rPr>
        <w:t>ления.</w:t>
      </w:r>
    </w:p>
    <w:p w:rsidR="00421D55" w:rsidRDefault="00421D55" w:rsidP="00421D5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D6625" w:rsidRPr="00421D55" w:rsidRDefault="004D6625" w:rsidP="00421D5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403E" w:rsidRDefault="000C403E" w:rsidP="00421D5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421D55">
        <w:rPr>
          <w:rFonts w:ascii="Times New Roman" w:hAnsi="Times New Roman"/>
          <w:sz w:val="28"/>
          <w:szCs w:val="28"/>
          <w:lang w:eastAsia="en-US"/>
        </w:rPr>
        <w:lastRenderedPageBreak/>
        <w:t>Таблица 1</w:t>
      </w:r>
      <w:r w:rsidR="00226FD8" w:rsidRPr="00421D55">
        <w:rPr>
          <w:rFonts w:ascii="Times New Roman" w:hAnsi="Times New Roman"/>
          <w:sz w:val="28"/>
          <w:szCs w:val="28"/>
          <w:lang w:eastAsia="en-US"/>
        </w:rPr>
        <w:t>3</w:t>
      </w:r>
    </w:p>
    <w:p w:rsidR="00421D55" w:rsidRPr="00421D55" w:rsidRDefault="00421D55" w:rsidP="00421D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A3FC2" w:rsidRPr="00421D55" w:rsidRDefault="000C403E" w:rsidP="00421D55">
      <w:pPr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21D55">
        <w:rPr>
          <w:rFonts w:ascii="Times New Roman" w:eastAsia="Calibri" w:hAnsi="Times New Roman"/>
          <w:sz w:val="28"/>
          <w:szCs w:val="28"/>
          <w:lang w:eastAsia="en-US"/>
        </w:rPr>
        <w:t>Первичная заб</w:t>
      </w:r>
      <w:r w:rsidR="00421D55">
        <w:rPr>
          <w:rFonts w:ascii="Times New Roman" w:eastAsia="Calibri" w:hAnsi="Times New Roman"/>
          <w:sz w:val="28"/>
          <w:szCs w:val="28"/>
          <w:lang w:eastAsia="en-US"/>
        </w:rPr>
        <w:t xml:space="preserve">олеваемость сахарным диабетом </w:t>
      </w:r>
      <w:r w:rsidRPr="00421D55">
        <w:rPr>
          <w:rFonts w:ascii="Times New Roman" w:eastAsia="Calibri" w:hAnsi="Times New Roman"/>
          <w:sz w:val="28"/>
          <w:szCs w:val="28"/>
          <w:lang w:eastAsia="en-US"/>
        </w:rPr>
        <w:t>15-17</w:t>
      </w:r>
      <w:r w:rsidR="00421D5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1D55">
        <w:rPr>
          <w:rFonts w:ascii="Times New Roman" w:eastAsia="Calibri" w:hAnsi="Times New Roman"/>
          <w:sz w:val="28"/>
          <w:szCs w:val="28"/>
          <w:lang w:eastAsia="en-US"/>
        </w:rPr>
        <w:t>лет</w:t>
      </w:r>
    </w:p>
    <w:p w:rsidR="000C403E" w:rsidRDefault="000C403E" w:rsidP="00421D55">
      <w:pPr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21D55">
        <w:rPr>
          <w:rFonts w:ascii="Times New Roman" w:eastAsia="Calibri" w:hAnsi="Times New Roman"/>
          <w:sz w:val="28"/>
          <w:szCs w:val="28"/>
          <w:lang w:eastAsia="en-US"/>
        </w:rPr>
        <w:t>(</w:t>
      </w:r>
      <w:proofErr w:type="spellStart"/>
      <w:r w:rsidRPr="00421D55">
        <w:rPr>
          <w:rFonts w:ascii="Times New Roman" w:eastAsia="Calibri" w:hAnsi="Times New Roman"/>
          <w:sz w:val="28"/>
          <w:szCs w:val="28"/>
          <w:lang w:eastAsia="en-US"/>
        </w:rPr>
        <w:t>абс.ч</w:t>
      </w:r>
      <w:proofErr w:type="spellEnd"/>
      <w:r w:rsidRPr="00421D55">
        <w:rPr>
          <w:rFonts w:ascii="Times New Roman" w:eastAsia="Calibri" w:hAnsi="Times New Roman"/>
          <w:sz w:val="28"/>
          <w:szCs w:val="28"/>
          <w:lang w:eastAsia="en-US"/>
        </w:rPr>
        <w:t>. и на 100</w:t>
      </w:r>
      <w:r w:rsidR="00421D5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1D55">
        <w:rPr>
          <w:rFonts w:ascii="Times New Roman" w:eastAsia="Calibri" w:hAnsi="Times New Roman"/>
          <w:sz w:val="28"/>
          <w:szCs w:val="28"/>
          <w:lang w:eastAsia="en-US"/>
        </w:rPr>
        <w:t>тыс</w:t>
      </w:r>
      <w:r w:rsidR="00D162DD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21D5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421D55">
        <w:rPr>
          <w:rFonts w:ascii="Times New Roman" w:eastAsia="Calibri" w:hAnsi="Times New Roman"/>
          <w:sz w:val="28"/>
          <w:szCs w:val="28"/>
          <w:lang w:eastAsia="en-US"/>
        </w:rPr>
        <w:t>д.</w:t>
      </w:r>
      <w:proofErr w:type="gramStart"/>
      <w:r w:rsidRPr="00421D55">
        <w:rPr>
          <w:rFonts w:ascii="Times New Roman" w:eastAsia="Calibri" w:hAnsi="Times New Roman"/>
          <w:sz w:val="28"/>
          <w:szCs w:val="28"/>
          <w:lang w:eastAsia="en-US"/>
        </w:rPr>
        <w:t>н</w:t>
      </w:r>
      <w:proofErr w:type="spellEnd"/>
      <w:proofErr w:type="gramEnd"/>
      <w:r w:rsidRPr="00421D55">
        <w:rPr>
          <w:rFonts w:ascii="Times New Roman" w:eastAsia="Calibri" w:hAnsi="Times New Roman"/>
          <w:sz w:val="28"/>
          <w:szCs w:val="28"/>
          <w:lang w:eastAsia="en-US"/>
        </w:rPr>
        <w:t>.)</w:t>
      </w:r>
    </w:p>
    <w:p w:rsidR="00421D55" w:rsidRPr="00421D55" w:rsidRDefault="00421D55" w:rsidP="00421D55">
      <w:pPr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81"/>
        <w:tblW w:w="1017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6"/>
        <w:gridCol w:w="760"/>
        <w:gridCol w:w="993"/>
        <w:gridCol w:w="708"/>
        <w:gridCol w:w="993"/>
        <w:gridCol w:w="708"/>
        <w:gridCol w:w="993"/>
        <w:gridCol w:w="708"/>
        <w:gridCol w:w="993"/>
        <w:gridCol w:w="708"/>
        <w:gridCol w:w="993"/>
      </w:tblGrid>
      <w:tr w:rsidR="000C403E" w:rsidRPr="00421D55" w:rsidTr="00421D55">
        <w:trPr>
          <w:trHeight w:val="20"/>
          <w:jc w:val="center"/>
        </w:trPr>
        <w:tc>
          <w:tcPr>
            <w:tcW w:w="1616" w:type="dxa"/>
            <w:vMerge w:val="restart"/>
          </w:tcPr>
          <w:p w:rsidR="000C403E" w:rsidRPr="00421D55" w:rsidRDefault="004D6625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1753" w:type="dxa"/>
            <w:gridSpan w:val="2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2018</w:t>
            </w:r>
            <w:r w:rsid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r w:rsid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gridSpan w:val="2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2019</w:t>
            </w:r>
            <w:r w:rsid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r w:rsid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gridSpan w:val="2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2020</w:t>
            </w:r>
            <w:r w:rsid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r w:rsid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gridSpan w:val="2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2021</w:t>
            </w:r>
            <w:r w:rsid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r w:rsid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gridSpan w:val="2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</w:t>
            </w:r>
            <w:r w:rsid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r w:rsid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0C403E" w:rsidRPr="00421D55" w:rsidTr="00421D55">
        <w:trPr>
          <w:trHeight w:val="20"/>
          <w:jc w:val="center"/>
        </w:trPr>
        <w:tc>
          <w:tcPr>
            <w:tcW w:w="1616" w:type="dxa"/>
            <w:vMerge/>
          </w:tcPr>
          <w:p w:rsidR="000C403E" w:rsidRPr="00421D55" w:rsidRDefault="000C403E" w:rsidP="00421D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абс.ч</w:t>
            </w:r>
            <w:proofErr w:type="spellEnd"/>
            <w:r w:rsid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  <w:r w:rsid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тыс</w:t>
            </w:r>
            <w:r w:rsidR="00D162D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дет</w:t>
            </w:r>
            <w:proofErr w:type="gram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.н</w:t>
            </w:r>
            <w:proofErr w:type="gramEnd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ас</w:t>
            </w:r>
            <w:proofErr w:type="spellEnd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абс.ч</w:t>
            </w:r>
            <w:proofErr w:type="spellEnd"/>
            <w:r w:rsid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  <w:r w:rsidR="002D69D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тыс</w:t>
            </w:r>
            <w:r w:rsidR="00D162D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дет</w:t>
            </w:r>
            <w:proofErr w:type="gram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.н</w:t>
            </w:r>
            <w:proofErr w:type="gramEnd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ас</w:t>
            </w:r>
            <w:proofErr w:type="spellEnd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абс.ч</w:t>
            </w:r>
            <w:proofErr w:type="spellEnd"/>
            <w:r w:rsid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  <w:r w:rsid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тыс</w:t>
            </w:r>
            <w:r w:rsidR="00D162D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дет</w:t>
            </w:r>
            <w:proofErr w:type="gram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.н</w:t>
            </w:r>
            <w:proofErr w:type="gramEnd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ас</w:t>
            </w:r>
            <w:proofErr w:type="spellEnd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абс.ч</w:t>
            </w:r>
            <w:proofErr w:type="spellEnd"/>
            <w:r w:rsid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  <w:r w:rsid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тыс</w:t>
            </w:r>
            <w:r w:rsidR="00D162D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дет</w:t>
            </w:r>
            <w:proofErr w:type="gram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.н</w:t>
            </w:r>
            <w:proofErr w:type="gramEnd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ас</w:t>
            </w:r>
            <w:proofErr w:type="spellEnd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абс.ч</w:t>
            </w:r>
            <w:proofErr w:type="spellEnd"/>
            <w:r w:rsid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  <w:r w:rsid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тыс</w:t>
            </w:r>
            <w:r w:rsidR="00D162D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дет</w:t>
            </w:r>
            <w:proofErr w:type="gram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.н</w:t>
            </w:r>
            <w:proofErr w:type="gramEnd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ас</w:t>
            </w:r>
            <w:proofErr w:type="spellEnd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0C403E" w:rsidRPr="00421D55" w:rsidTr="00421D55">
        <w:trPr>
          <w:trHeight w:val="20"/>
          <w:jc w:val="center"/>
        </w:trPr>
        <w:tc>
          <w:tcPr>
            <w:tcW w:w="1616" w:type="dxa"/>
          </w:tcPr>
          <w:p w:rsidR="000C403E" w:rsidRPr="00421D55" w:rsidRDefault="004D6625" w:rsidP="00421D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Бай-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Тайгинский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кожуун</w:t>
            </w:r>
            <w:proofErr w:type="spellEnd"/>
          </w:p>
        </w:tc>
        <w:tc>
          <w:tcPr>
            <w:tcW w:w="760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421D55" w:rsidTr="00421D55">
        <w:trPr>
          <w:trHeight w:val="20"/>
          <w:jc w:val="center"/>
        </w:trPr>
        <w:tc>
          <w:tcPr>
            <w:tcW w:w="1616" w:type="dxa"/>
          </w:tcPr>
          <w:p w:rsidR="000C403E" w:rsidRPr="00421D55" w:rsidRDefault="000C403E" w:rsidP="00421D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Барун-Хемчикский</w:t>
            </w:r>
            <w:proofErr w:type="spellEnd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жуун</w:t>
            </w:r>
            <w:proofErr w:type="spellEnd"/>
          </w:p>
        </w:tc>
        <w:tc>
          <w:tcPr>
            <w:tcW w:w="760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421D55" w:rsidTr="00421D55">
        <w:trPr>
          <w:trHeight w:val="20"/>
          <w:jc w:val="center"/>
        </w:trPr>
        <w:tc>
          <w:tcPr>
            <w:tcW w:w="1616" w:type="dxa"/>
          </w:tcPr>
          <w:p w:rsidR="000C403E" w:rsidRPr="00421D55" w:rsidRDefault="000C403E" w:rsidP="00421D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Дзун-Хемчикский</w:t>
            </w:r>
            <w:proofErr w:type="spellEnd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кожуун</w:t>
            </w:r>
            <w:proofErr w:type="spellEnd"/>
          </w:p>
        </w:tc>
        <w:tc>
          <w:tcPr>
            <w:tcW w:w="760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421D55" w:rsidTr="00421D55">
        <w:trPr>
          <w:trHeight w:val="20"/>
          <w:jc w:val="center"/>
        </w:trPr>
        <w:tc>
          <w:tcPr>
            <w:tcW w:w="1616" w:type="dxa"/>
          </w:tcPr>
          <w:p w:rsidR="000C403E" w:rsidRPr="00421D55" w:rsidRDefault="000C403E" w:rsidP="00421D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Сут-Хольский</w:t>
            </w:r>
            <w:proofErr w:type="spellEnd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кожуун</w:t>
            </w:r>
            <w:proofErr w:type="spellEnd"/>
          </w:p>
        </w:tc>
        <w:tc>
          <w:tcPr>
            <w:tcW w:w="760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421D55" w:rsidTr="00421D55">
        <w:trPr>
          <w:trHeight w:val="20"/>
          <w:jc w:val="center"/>
        </w:trPr>
        <w:tc>
          <w:tcPr>
            <w:tcW w:w="1616" w:type="dxa"/>
          </w:tcPr>
          <w:p w:rsidR="000C403E" w:rsidRPr="00421D55" w:rsidRDefault="000C403E" w:rsidP="00421D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Монгун-Тайгинский</w:t>
            </w:r>
            <w:proofErr w:type="spellEnd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жуун</w:t>
            </w:r>
            <w:proofErr w:type="spellEnd"/>
          </w:p>
        </w:tc>
        <w:tc>
          <w:tcPr>
            <w:tcW w:w="760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421D55" w:rsidTr="00421D55">
        <w:trPr>
          <w:trHeight w:val="20"/>
          <w:jc w:val="center"/>
        </w:trPr>
        <w:tc>
          <w:tcPr>
            <w:tcW w:w="1616" w:type="dxa"/>
          </w:tcPr>
          <w:p w:rsidR="000C403E" w:rsidRPr="00421D55" w:rsidRDefault="002D69D9" w:rsidP="00421D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Овю</w:t>
            </w:r>
            <w:r w:rsidR="000C403E"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рский</w:t>
            </w:r>
            <w:proofErr w:type="spellEnd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ко-</w:t>
            </w:r>
            <w:proofErr w:type="spellStart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жуун</w:t>
            </w:r>
            <w:proofErr w:type="spellEnd"/>
          </w:p>
        </w:tc>
        <w:tc>
          <w:tcPr>
            <w:tcW w:w="760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421D55" w:rsidTr="00421D55">
        <w:trPr>
          <w:trHeight w:val="20"/>
          <w:jc w:val="center"/>
        </w:trPr>
        <w:tc>
          <w:tcPr>
            <w:tcW w:w="1616" w:type="dxa"/>
          </w:tcPr>
          <w:p w:rsidR="000C403E" w:rsidRPr="00421D55" w:rsidRDefault="000C403E" w:rsidP="00421D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Чаа-Хольский</w:t>
            </w:r>
            <w:proofErr w:type="spellEnd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кожуун</w:t>
            </w:r>
            <w:proofErr w:type="spellEnd"/>
          </w:p>
        </w:tc>
        <w:tc>
          <w:tcPr>
            <w:tcW w:w="760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421D55" w:rsidTr="00421D55">
        <w:trPr>
          <w:trHeight w:val="20"/>
          <w:jc w:val="center"/>
        </w:trPr>
        <w:tc>
          <w:tcPr>
            <w:tcW w:w="1616" w:type="dxa"/>
          </w:tcPr>
          <w:p w:rsidR="000C403E" w:rsidRPr="00421D55" w:rsidRDefault="000C403E" w:rsidP="00421D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Улуг-Хемский</w:t>
            </w:r>
            <w:proofErr w:type="spellEnd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кожуун</w:t>
            </w:r>
            <w:proofErr w:type="spellEnd"/>
          </w:p>
        </w:tc>
        <w:tc>
          <w:tcPr>
            <w:tcW w:w="760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421D55" w:rsidTr="00421D55">
        <w:trPr>
          <w:trHeight w:val="20"/>
          <w:jc w:val="center"/>
        </w:trPr>
        <w:tc>
          <w:tcPr>
            <w:tcW w:w="1616" w:type="dxa"/>
          </w:tcPr>
          <w:p w:rsidR="000C403E" w:rsidRPr="00421D55" w:rsidRDefault="000C403E" w:rsidP="00421D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Чеди-Хольский</w:t>
            </w:r>
            <w:proofErr w:type="spellEnd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кожуун</w:t>
            </w:r>
            <w:proofErr w:type="spellEnd"/>
          </w:p>
        </w:tc>
        <w:tc>
          <w:tcPr>
            <w:tcW w:w="760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421D55" w:rsidTr="00421D55">
        <w:trPr>
          <w:trHeight w:val="20"/>
          <w:jc w:val="center"/>
        </w:trPr>
        <w:tc>
          <w:tcPr>
            <w:tcW w:w="1616" w:type="dxa"/>
          </w:tcPr>
          <w:p w:rsidR="000C403E" w:rsidRPr="00421D55" w:rsidRDefault="000C403E" w:rsidP="00421D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Кызылский</w:t>
            </w:r>
            <w:proofErr w:type="spellEnd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жуун</w:t>
            </w:r>
            <w:proofErr w:type="spellEnd"/>
          </w:p>
        </w:tc>
        <w:tc>
          <w:tcPr>
            <w:tcW w:w="760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0,83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421D55" w:rsidTr="00421D55">
        <w:trPr>
          <w:trHeight w:val="20"/>
          <w:jc w:val="center"/>
        </w:trPr>
        <w:tc>
          <w:tcPr>
            <w:tcW w:w="1616" w:type="dxa"/>
          </w:tcPr>
          <w:p w:rsidR="000C403E" w:rsidRPr="00421D55" w:rsidRDefault="000C403E" w:rsidP="00421D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Пий-</w:t>
            </w: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Хемский</w:t>
            </w:r>
            <w:proofErr w:type="spellEnd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кожуун</w:t>
            </w:r>
            <w:proofErr w:type="spellEnd"/>
          </w:p>
        </w:tc>
        <w:tc>
          <w:tcPr>
            <w:tcW w:w="760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421D55" w:rsidTr="00421D55">
        <w:trPr>
          <w:trHeight w:val="20"/>
          <w:jc w:val="center"/>
        </w:trPr>
        <w:tc>
          <w:tcPr>
            <w:tcW w:w="1616" w:type="dxa"/>
          </w:tcPr>
          <w:p w:rsidR="000C403E" w:rsidRPr="00421D55" w:rsidRDefault="000C403E" w:rsidP="00421D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Тоджинский</w:t>
            </w:r>
            <w:proofErr w:type="spellEnd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жуун</w:t>
            </w:r>
            <w:proofErr w:type="spellEnd"/>
          </w:p>
        </w:tc>
        <w:tc>
          <w:tcPr>
            <w:tcW w:w="760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421D55" w:rsidTr="00421D55">
        <w:trPr>
          <w:trHeight w:val="20"/>
          <w:jc w:val="center"/>
        </w:trPr>
        <w:tc>
          <w:tcPr>
            <w:tcW w:w="1616" w:type="dxa"/>
          </w:tcPr>
          <w:p w:rsidR="000C403E" w:rsidRPr="00421D55" w:rsidRDefault="000C403E" w:rsidP="00421D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Каа-Хемский</w:t>
            </w:r>
            <w:proofErr w:type="spellEnd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жуун</w:t>
            </w:r>
            <w:proofErr w:type="spellEnd"/>
          </w:p>
        </w:tc>
        <w:tc>
          <w:tcPr>
            <w:tcW w:w="760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421D55" w:rsidTr="00421D55">
        <w:trPr>
          <w:trHeight w:val="20"/>
          <w:jc w:val="center"/>
        </w:trPr>
        <w:tc>
          <w:tcPr>
            <w:tcW w:w="1616" w:type="dxa"/>
          </w:tcPr>
          <w:p w:rsidR="000C403E" w:rsidRPr="00421D55" w:rsidRDefault="000C403E" w:rsidP="00421D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Тандинский</w:t>
            </w:r>
            <w:proofErr w:type="spellEnd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жуун</w:t>
            </w:r>
            <w:proofErr w:type="spellEnd"/>
          </w:p>
        </w:tc>
        <w:tc>
          <w:tcPr>
            <w:tcW w:w="760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0,81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421D55" w:rsidTr="00421D55">
        <w:trPr>
          <w:trHeight w:val="20"/>
          <w:jc w:val="center"/>
        </w:trPr>
        <w:tc>
          <w:tcPr>
            <w:tcW w:w="1616" w:type="dxa"/>
          </w:tcPr>
          <w:p w:rsidR="000C403E" w:rsidRPr="00421D55" w:rsidRDefault="000C403E" w:rsidP="00421D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Тес-</w:t>
            </w: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Хемский</w:t>
            </w:r>
            <w:proofErr w:type="spellEnd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</w:t>
            </w:r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жуун</w:t>
            </w:r>
            <w:proofErr w:type="spellEnd"/>
          </w:p>
        </w:tc>
        <w:tc>
          <w:tcPr>
            <w:tcW w:w="760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421D55" w:rsidTr="00421D55">
        <w:trPr>
          <w:trHeight w:val="20"/>
          <w:jc w:val="center"/>
        </w:trPr>
        <w:tc>
          <w:tcPr>
            <w:tcW w:w="1616" w:type="dxa"/>
          </w:tcPr>
          <w:p w:rsidR="000C403E" w:rsidRPr="00421D55" w:rsidRDefault="000C403E" w:rsidP="00421D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Эрзинский</w:t>
            </w:r>
            <w:proofErr w:type="spellEnd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ко-</w:t>
            </w:r>
            <w:proofErr w:type="spellStart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жуун</w:t>
            </w:r>
            <w:proofErr w:type="spellEnd"/>
          </w:p>
        </w:tc>
        <w:tc>
          <w:tcPr>
            <w:tcW w:w="760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421D55" w:rsidTr="00421D55">
        <w:trPr>
          <w:trHeight w:val="20"/>
          <w:jc w:val="center"/>
        </w:trPr>
        <w:tc>
          <w:tcPr>
            <w:tcW w:w="1616" w:type="dxa"/>
          </w:tcPr>
          <w:p w:rsidR="000C403E" w:rsidRPr="00421D55" w:rsidRDefault="000C403E" w:rsidP="00421D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Тере-Хольский</w:t>
            </w:r>
            <w:proofErr w:type="spellEnd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D66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кожуун</w:t>
            </w:r>
            <w:proofErr w:type="spellEnd"/>
          </w:p>
        </w:tc>
        <w:tc>
          <w:tcPr>
            <w:tcW w:w="760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C403E" w:rsidRPr="00421D55" w:rsidTr="00421D55">
        <w:trPr>
          <w:trHeight w:val="20"/>
          <w:jc w:val="center"/>
        </w:trPr>
        <w:tc>
          <w:tcPr>
            <w:tcW w:w="1616" w:type="dxa"/>
          </w:tcPr>
          <w:p w:rsidR="000C403E" w:rsidRPr="00421D55" w:rsidRDefault="000C403E" w:rsidP="00421D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 Кызыл</w:t>
            </w:r>
          </w:p>
        </w:tc>
        <w:tc>
          <w:tcPr>
            <w:tcW w:w="760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0,82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0,81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6,47</w:t>
            </w:r>
          </w:p>
        </w:tc>
      </w:tr>
      <w:tr w:rsidR="000C403E" w:rsidRPr="00421D55" w:rsidTr="00421D55">
        <w:trPr>
          <w:trHeight w:val="20"/>
          <w:jc w:val="center"/>
        </w:trPr>
        <w:tc>
          <w:tcPr>
            <w:tcW w:w="1616" w:type="dxa"/>
          </w:tcPr>
          <w:p w:rsidR="000C403E" w:rsidRPr="00421D55" w:rsidRDefault="000C403E" w:rsidP="00421D5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60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3,33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0,82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0,81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0,81</w:t>
            </w:r>
          </w:p>
        </w:tc>
        <w:tc>
          <w:tcPr>
            <w:tcW w:w="708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</w:tcPr>
          <w:p w:rsidR="000C403E" w:rsidRPr="00421D55" w:rsidRDefault="000C403E" w:rsidP="00421D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6,47</w:t>
            </w:r>
          </w:p>
        </w:tc>
      </w:tr>
    </w:tbl>
    <w:p w:rsidR="000C403E" w:rsidRPr="00421D55" w:rsidRDefault="000C403E" w:rsidP="00421D5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403E" w:rsidRDefault="000C403E" w:rsidP="00421D5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1D55">
        <w:rPr>
          <w:rFonts w:ascii="Times New Roman" w:eastAsia="Calibri" w:hAnsi="Times New Roman"/>
          <w:sz w:val="28"/>
          <w:szCs w:val="28"/>
          <w:lang w:eastAsia="en-US"/>
        </w:rPr>
        <w:t xml:space="preserve">Первичная заболеваемость у подростков за </w:t>
      </w:r>
      <w:proofErr w:type="gramStart"/>
      <w:r w:rsidRPr="00421D55">
        <w:rPr>
          <w:rFonts w:ascii="Times New Roman" w:eastAsia="Calibri" w:hAnsi="Times New Roman"/>
          <w:sz w:val="28"/>
          <w:szCs w:val="28"/>
          <w:lang w:eastAsia="en-US"/>
        </w:rPr>
        <w:t>последние</w:t>
      </w:r>
      <w:proofErr w:type="gramEnd"/>
      <w:r w:rsidRPr="00421D55">
        <w:rPr>
          <w:rFonts w:ascii="Times New Roman" w:eastAsia="Calibri" w:hAnsi="Times New Roman"/>
          <w:sz w:val="28"/>
          <w:szCs w:val="28"/>
          <w:lang w:eastAsia="en-US"/>
        </w:rPr>
        <w:t xml:space="preserve"> 5 лет в динамике резко нарастает. Высокий показатель первичной заболеваемости составил в 2022</w:t>
      </w:r>
      <w:r w:rsidR="00421D5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21D55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421D5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21D55">
        <w:rPr>
          <w:rFonts w:ascii="Times New Roman" w:eastAsia="Calibri" w:hAnsi="Times New Roman"/>
          <w:sz w:val="28"/>
          <w:szCs w:val="28"/>
          <w:lang w:eastAsia="en-US"/>
        </w:rPr>
        <w:t>, где абсолютное число составил 8 детей, с показателем 6,47 на 100 тыс</w:t>
      </w:r>
      <w:r w:rsidR="00421D5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21D55">
        <w:rPr>
          <w:rFonts w:ascii="Times New Roman" w:eastAsia="Calibri" w:hAnsi="Times New Roman"/>
          <w:sz w:val="28"/>
          <w:szCs w:val="28"/>
          <w:lang w:eastAsia="en-US"/>
        </w:rPr>
        <w:t xml:space="preserve"> детского населения. В </w:t>
      </w:r>
      <w:r w:rsidR="00DB7257" w:rsidRPr="00421D55">
        <w:rPr>
          <w:rFonts w:ascii="Times New Roman" w:eastAsia="Calibri" w:hAnsi="Times New Roman"/>
          <w:sz w:val="28"/>
          <w:szCs w:val="28"/>
          <w:lang w:eastAsia="en-US"/>
        </w:rPr>
        <w:t xml:space="preserve">разрезе </w:t>
      </w:r>
      <w:r w:rsidRPr="00421D55">
        <w:rPr>
          <w:rFonts w:ascii="Times New Roman" w:eastAsia="Calibri" w:hAnsi="Times New Roman"/>
          <w:sz w:val="28"/>
          <w:szCs w:val="28"/>
          <w:lang w:eastAsia="en-US"/>
        </w:rPr>
        <w:t>муниципальн</w:t>
      </w:r>
      <w:r w:rsidR="00DB7257">
        <w:rPr>
          <w:rFonts w:ascii="Times New Roman" w:eastAsia="Calibri" w:hAnsi="Times New Roman"/>
          <w:sz w:val="28"/>
          <w:szCs w:val="28"/>
          <w:lang w:eastAsia="en-US"/>
        </w:rPr>
        <w:t>ых районов</w:t>
      </w:r>
      <w:r w:rsidRPr="00421D5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B7257">
        <w:rPr>
          <w:rFonts w:ascii="Times New Roman" w:eastAsia="Calibri" w:hAnsi="Times New Roman"/>
          <w:sz w:val="28"/>
          <w:szCs w:val="28"/>
          <w:lang w:eastAsia="en-US"/>
        </w:rPr>
        <w:t>подростков не зарег</w:t>
      </w:r>
      <w:r w:rsidR="00DB7257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DB7257">
        <w:rPr>
          <w:rFonts w:ascii="Times New Roman" w:eastAsia="Calibri" w:hAnsi="Times New Roman"/>
          <w:sz w:val="28"/>
          <w:szCs w:val="28"/>
          <w:lang w:eastAsia="en-US"/>
        </w:rPr>
        <w:t>стрировано</w:t>
      </w:r>
      <w:r w:rsidRPr="00421D55">
        <w:rPr>
          <w:rFonts w:ascii="Times New Roman" w:eastAsia="Calibri" w:hAnsi="Times New Roman"/>
          <w:sz w:val="28"/>
          <w:szCs w:val="28"/>
          <w:lang w:eastAsia="en-US"/>
        </w:rPr>
        <w:t>, в основ</w:t>
      </w:r>
      <w:r w:rsidR="00DB7257">
        <w:rPr>
          <w:rFonts w:ascii="Times New Roman" w:eastAsia="Calibri" w:hAnsi="Times New Roman"/>
          <w:sz w:val="28"/>
          <w:szCs w:val="28"/>
          <w:lang w:eastAsia="en-US"/>
        </w:rPr>
        <w:t>ном подростковая заболеваемость отмечается в</w:t>
      </w:r>
      <w:r w:rsidRPr="00421D55">
        <w:rPr>
          <w:rFonts w:ascii="Times New Roman" w:eastAsia="Calibri" w:hAnsi="Times New Roman"/>
          <w:sz w:val="28"/>
          <w:szCs w:val="28"/>
          <w:lang w:eastAsia="en-US"/>
        </w:rPr>
        <w:t xml:space="preserve"> г. Кызыл</w:t>
      </w:r>
      <w:r w:rsidR="00DB7257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421D5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B7257" w:rsidRDefault="00DB7257" w:rsidP="00421D5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B7257" w:rsidRDefault="00DB7257" w:rsidP="00421D5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B7257" w:rsidRDefault="00DB7257" w:rsidP="00421D5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B7257" w:rsidRPr="00421D55" w:rsidRDefault="00DB7257" w:rsidP="00421D5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403E" w:rsidRDefault="00430FA8" w:rsidP="00421D5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421D55">
        <w:rPr>
          <w:rFonts w:ascii="Times New Roman" w:hAnsi="Times New Roman"/>
          <w:sz w:val="28"/>
          <w:szCs w:val="28"/>
          <w:lang w:eastAsia="en-US"/>
        </w:rPr>
        <w:lastRenderedPageBreak/>
        <w:t>Т</w:t>
      </w:r>
      <w:r w:rsidR="000C403E" w:rsidRPr="00421D55">
        <w:rPr>
          <w:rFonts w:ascii="Times New Roman" w:hAnsi="Times New Roman"/>
          <w:sz w:val="28"/>
          <w:szCs w:val="28"/>
          <w:lang w:eastAsia="en-US"/>
        </w:rPr>
        <w:t>аблица 1</w:t>
      </w:r>
      <w:r w:rsidR="00226FD8" w:rsidRPr="00421D55">
        <w:rPr>
          <w:rFonts w:ascii="Times New Roman" w:hAnsi="Times New Roman"/>
          <w:sz w:val="28"/>
          <w:szCs w:val="28"/>
          <w:lang w:eastAsia="en-US"/>
        </w:rPr>
        <w:t>4</w:t>
      </w:r>
    </w:p>
    <w:p w:rsidR="00421D55" w:rsidRPr="00421D55" w:rsidRDefault="00421D55" w:rsidP="00421D5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21D55" w:rsidRDefault="000C403E" w:rsidP="00421D5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21D55">
        <w:rPr>
          <w:rFonts w:ascii="Times New Roman" w:hAnsi="Times New Roman"/>
          <w:color w:val="000000" w:themeColor="text1"/>
          <w:sz w:val="28"/>
          <w:szCs w:val="28"/>
        </w:rPr>
        <w:t xml:space="preserve">Первичная заболеваемость сахарным диабетом </w:t>
      </w:r>
    </w:p>
    <w:p w:rsidR="006A3FC2" w:rsidRPr="00421D55" w:rsidRDefault="000C403E" w:rsidP="00421D5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21D55">
        <w:rPr>
          <w:rFonts w:ascii="Times New Roman" w:hAnsi="Times New Roman"/>
          <w:color w:val="000000" w:themeColor="text1"/>
          <w:sz w:val="28"/>
          <w:szCs w:val="28"/>
        </w:rPr>
        <w:t>взрослого населения по Республике Тыва</w:t>
      </w:r>
    </w:p>
    <w:p w:rsidR="000C403E" w:rsidRDefault="000C403E" w:rsidP="00421D5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21D55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421D55">
        <w:rPr>
          <w:rFonts w:ascii="Times New Roman" w:hAnsi="Times New Roman"/>
          <w:color w:val="000000" w:themeColor="text1"/>
          <w:sz w:val="28"/>
          <w:szCs w:val="28"/>
        </w:rPr>
        <w:t>абс</w:t>
      </w:r>
      <w:proofErr w:type="spellEnd"/>
      <w:r w:rsidRPr="00421D55">
        <w:rPr>
          <w:rFonts w:ascii="Times New Roman" w:hAnsi="Times New Roman"/>
          <w:color w:val="000000" w:themeColor="text1"/>
          <w:sz w:val="28"/>
          <w:szCs w:val="28"/>
        </w:rPr>
        <w:t>. ч</w:t>
      </w:r>
      <w:r w:rsidR="00421D5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21D55">
        <w:rPr>
          <w:rFonts w:ascii="Times New Roman" w:hAnsi="Times New Roman"/>
          <w:color w:val="000000" w:themeColor="text1"/>
          <w:sz w:val="28"/>
          <w:szCs w:val="28"/>
        </w:rPr>
        <w:t xml:space="preserve">, на 100 тыс. </w:t>
      </w:r>
      <w:proofErr w:type="spellStart"/>
      <w:r w:rsidRPr="00421D55">
        <w:rPr>
          <w:rFonts w:ascii="Times New Roman" w:hAnsi="Times New Roman"/>
          <w:color w:val="000000" w:themeColor="text1"/>
          <w:sz w:val="28"/>
          <w:szCs w:val="28"/>
        </w:rPr>
        <w:t>взр</w:t>
      </w:r>
      <w:proofErr w:type="spellEnd"/>
      <w:r w:rsidRPr="00421D55">
        <w:rPr>
          <w:rFonts w:ascii="Times New Roman" w:hAnsi="Times New Roman"/>
          <w:color w:val="000000" w:themeColor="text1"/>
          <w:sz w:val="28"/>
          <w:szCs w:val="28"/>
        </w:rPr>
        <w:t>. нас.)</w:t>
      </w:r>
    </w:p>
    <w:p w:rsidR="00421D55" w:rsidRPr="00421D55" w:rsidRDefault="00421D55" w:rsidP="00421D5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777" w:type="dxa"/>
        <w:jc w:val="center"/>
        <w:tblInd w:w="42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709"/>
        <w:gridCol w:w="850"/>
        <w:gridCol w:w="709"/>
        <w:gridCol w:w="851"/>
        <w:gridCol w:w="847"/>
        <w:gridCol w:w="992"/>
        <w:gridCol w:w="992"/>
        <w:gridCol w:w="992"/>
        <w:gridCol w:w="851"/>
        <w:gridCol w:w="850"/>
      </w:tblGrid>
      <w:tr w:rsidR="00421D55" w:rsidRPr="00421D55" w:rsidTr="006C3128">
        <w:trPr>
          <w:trHeight w:val="2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D55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55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55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55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55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55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421D55" w:rsidRPr="00421D55" w:rsidTr="006C3128">
        <w:trPr>
          <w:trHeight w:val="20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55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55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 xml:space="preserve">РТ </w:t>
            </w:r>
            <w:proofErr w:type="spellStart"/>
            <w:r w:rsidRPr="00421D55">
              <w:rPr>
                <w:rFonts w:ascii="Times New Roman" w:hAnsi="Times New Roman"/>
                <w:sz w:val="20"/>
                <w:szCs w:val="20"/>
              </w:rPr>
              <w:t>абс.ч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55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РТ</w:t>
            </w:r>
          </w:p>
          <w:p w:rsidR="00421D55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1D55">
              <w:rPr>
                <w:rFonts w:ascii="Times New Roman" w:hAnsi="Times New Roman"/>
                <w:sz w:val="20"/>
                <w:szCs w:val="20"/>
              </w:rPr>
              <w:t>тыс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1D55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нас.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 xml:space="preserve">РТ </w:t>
            </w:r>
          </w:p>
          <w:p w:rsidR="00421D55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1D55">
              <w:rPr>
                <w:rFonts w:ascii="Times New Roman" w:hAnsi="Times New Roman"/>
                <w:sz w:val="20"/>
                <w:szCs w:val="20"/>
              </w:rPr>
              <w:t>абс.ч</w:t>
            </w:r>
            <w:proofErr w:type="spellEnd"/>
            <w:r w:rsidRPr="00421D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55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РТ</w:t>
            </w:r>
          </w:p>
          <w:p w:rsidR="00421D55" w:rsidRPr="00421D55" w:rsidRDefault="00421D55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100 тыс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21D55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="006C31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1D55">
              <w:rPr>
                <w:rFonts w:ascii="Times New Roman" w:hAnsi="Times New Roman"/>
                <w:sz w:val="20"/>
                <w:szCs w:val="20"/>
              </w:rPr>
              <w:t>нас.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55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РТ</w:t>
            </w:r>
          </w:p>
          <w:p w:rsidR="00421D55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1D55">
              <w:rPr>
                <w:rFonts w:ascii="Times New Roman" w:hAnsi="Times New Roman"/>
                <w:sz w:val="20"/>
                <w:szCs w:val="20"/>
              </w:rPr>
              <w:t>абс.ч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 xml:space="preserve">РТ </w:t>
            </w:r>
          </w:p>
          <w:p w:rsidR="00421D55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100 тыс.</w:t>
            </w:r>
          </w:p>
          <w:p w:rsidR="00421D55" w:rsidRPr="00421D55" w:rsidRDefault="006C3128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421D55" w:rsidRPr="00421D55">
              <w:rPr>
                <w:rFonts w:ascii="Times New Roman" w:hAnsi="Times New Roman"/>
                <w:sz w:val="20"/>
                <w:szCs w:val="20"/>
              </w:rPr>
              <w:t>ас</w:t>
            </w:r>
            <w:r w:rsidR="00421D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 xml:space="preserve">РТ </w:t>
            </w:r>
          </w:p>
          <w:p w:rsidR="00421D55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1D55">
              <w:rPr>
                <w:rFonts w:ascii="Times New Roman" w:hAnsi="Times New Roman"/>
                <w:sz w:val="20"/>
                <w:szCs w:val="20"/>
              </w:rPr>
              <w:t>абс.ч</w:t>
            </w:r>
            <w:proofErr w:type="spellEnd"/>
            <w:r w:rsidRPr="00421D5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1D55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55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РТ 100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1D55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1D55">
              <w:rPr>
                <w:rFonts w:ascii="Times New Roman" w:hAnsi="Times New Roman"/>
                <w:sz w:val="20"/>
                <w:szCs w:val="20"/>
              </w:rPr>
              <w:t>нас.</w:t>
            </w:r>
          </w:p>
          <w:p w:rsidR="00421D55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55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РТ</w:t>
            </w:r>
          </w:p>
          <w:p w:rsidR="00421D55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1D55">
              <w:rPr>
                <w:rFonts w:ascii="Times New Roman" w:hAnsi="Times New Roman"/>
                <w:sz w:val="20"/>
                <w:szCs w:val="20"/>
              </w:rPr>
              <w:t>абс.ч</w:t>
            </w:r>
            <w:proofErr w:type="spellEnd"/>
            <w:r w:rsidRPr="00421D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55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РТ</w:t>
            </w:r>
          </w:p>
          <w:p w:rsidR="00421D55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 тыс. </w:t>
            </w:r>
            <w:r w:rsidRPr="00421D55">
              <w:rPr>
                <w:rFonts w:ascii="Times New Roman" w:hAnsi="Times New Roman"/>
                <w:sz w:val="20"/>
                <w:szCs w:val="20"/>
              </w:rPr>
              <w:t>нас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A3FC2" w:rsidRPr="00421D55" w:rsidTr="006C3128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C2" w:rsidRPr="00421D55" w:rsidRDefault="00421D55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241,7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267,3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173,0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208,6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381,8</w:t>
            </w:r>
          </w:p>
        </w:tc>
      </w:tr>
      <w:tr w:rsidR="006A3FC2" w:rsidRPr="00421D55" w:rsidTr="006C3128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СД 1 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</w:tr>
      <w:tr w:rsidR="006A3FC2" w:rsidRPr="00421D55" w:rsidTr="006C3128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СД 2 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231,4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258,5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205,2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C2" w:rsidRPr="00421D55" w:rsidRDefault="006A3FC2" w:rsidP="00421D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374,0</w:t>
            </w:r>
          </w:p>
        </w:tc>
      </w:tr>
    </w:tbl>
    <w:p w:rsidR="000C403E" w:rsidRPr="00421D55" w:rsidRDefault="000C403E" w:rsidP="00421D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C403E" w:rsidRPr="00421D55" w:rsidRDefault="000C403E" w:rsidP="00421D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21D55">
        <w:rPr>
          <w:rFonts w:ascii="Times New Roman" w:eastAsiaTheme="minorHAnsi" w:hAnsi="Times New Roman"/>
          <w:sz w:val="28"/>
          <w:szCs w:val="28"/>
          <w:lang w:eastAsia="en-US"/>
        </w:rPr>
        <w:t>Среди взрослого населения первичная заболеваемость сахарным диаб</w:t>
      </w:r>
      <w:r w:rsidRPr="00421D55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421D55">
        <w:rPr>
          <w:rFonts w:ascii="Times New Roman" w:eastAsiaTheme="minorHAnsi" w:hAnsi="Times New Roman"/>
          <w:sz w:val="28"/>
          <w:szCs w:val="28"/>
          <w:lang w:eastAsia="en-US"/>
        </w:rPr>
        <w:t>том составила 381,0,0</w:t>
      </w:r>
      <w:r w:rsidR="00421D55">
        <w:rPr>
          <w:rFonts w:ascii="Times New Roman" w:eastAsiaTheme="minorHAnsi" w:hAnsi="Times New Roman"/>
          <w:sz w:val="28"/>
          <w:szCs w:val="28"/>
          <w:lang w:eastAsia="en-US"/>
        </w:rPr>
        <w:t xml:space="preserve"> на 100 тыс. населения, в </w:t>
      </w:r>
      <w:proofErr w:type="spellStart"/>
      <w:r w:rsidR="00421D55">
        <w:rPr>
          <w:rFonts w:ascii="Times New Roman" w:eastAsiaTheme="minorHAnsi" w:hAnsi="Times New Roman"/>
          <w:sz w:val="28"/>
          <w:szCs w:val="28"/>
          <w:lang w:eastAsia="en-US"/>
        </w:rPr>
        <w:t>абс</w:t>
      </w:r>
      <w:proofErr w:type="spellEnd"/>
      <w:r w:rsidR="00421D5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21D55">
        <w:rPr>
          <w:rFonts w:ascii="Times New Roman" w:eastAsiaTheme="minorHAnsi" w:hAnsi="Times New Roman"/>
          <w:sz w:val="28"/>
          <w:szCs w:val="28"/>
          <w:lang w:eastAsia="en-US"/>
        </w:rPr>
        <w:t xml:space="preserve">числах 797 человек, в том числе сахарным диабетом 2 типа 374,0 на 100 тыс.  населения, в </w:t>
      </w:r>
      <w:proofErr w:type="spellStart"/>
      <w:r w:rsidRPr="00421D55">
        <w:rPr>
          <w:rFonts w:ascii="Times New Roman" w:eastAsiaTheme="minorHAnsi" w:hAnsi="Times New Roman"/>
          <w:sz w:val="28"/>
          <w:szCs w:val="28"/>
          <w:lang w:eastAsia="en-US"/>
        </w:rPr>
        <w:t>абс</w:t>
      </w:r>
      <w:proofErr w:type="spellEnd"/>
      <w:r w:rsidRPr="00421D55">
        <w:rPr>
          <w:rFonts w:ascii="Times New Roman" w:eastAsiaTheme="minorHAnsi" w:hAnsi="Times New Roman"/>
          <w:sz w:val="28"/>
          <w:szCs w:val="28"/>
          <w:lang w:eastAsia="en-US"/>
        </w:rPr>
        <w:t>. числах 782 человек, в том числе сахарным диабетом 1 типа 7,2 на 100 ты</w:t>
      </w:r>
      <w:r w:rsidR="00421D55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D162D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421D55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населения, 15 человек в </w:t>
      </w:r>
      <w:proofErr w:type="spellStart"/>
      <w:r w:rsidR="00421D55">
        <w:rPr>
          <w:rFonts w:ascii="Times New Roman" w:eastAsiaTheme="minorHAnsi" w:hAnsi="Times New Roman"/>
          <w:sz w:val="28"/>
          <w:szCs w:val="28"/>
          <w:lang w:eastAsia="en-US"/>
        </w:rPr>
        <w:t>абс</w:t>
      </w:r>
      <w:proofErr w:type="spellEnd"/>
      <w:r w:rsidR="00421D55">
        <w:rPr>
          <w:rFonts w:ascii="Times New Roman" w:eastAsiaTheme="minorHAnsi" w:hAnsi="Times New Roman"/>
          <w:sz w:val="28"/>
          <w:szCs w:val="28"/>
          <w:lang w:eastAsia="en-US"/>
        </w:rPr>
        <w:t>. числах.</w:t>
      </w:r>
      <w:proofErr w:type="gramEnd"/>
      <w:r w:rsidR="00421D5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1D55">
        <w:rPr>
          <w:rFonts w:ascii="Times New Roman" w:eastAsiaTheme="minorHAnsi" w:hAnsi="Times New Roman"/>
          <w:sz w:val="28"/>
          <w:szCs w:val="28"/>
          <w:lang w:eastAsia="en-US"/>
        </w:rPr>
        <w:t>В динамике за последние 5 лет отме</w:t>
      </w:r>
      <w:r w:rsidR="00421D55">
        <w:rPr>
          <w:rFonts w:ascii="Times New Roman" w:eastAsiaTheme="minorHAnsi" w:hAnsi="Times New Roman"/>
          <w:sz w:val="28"/>
          <w:szCs w:val="28"/>
          <w:lang w:eastAsia="en-US"/>
        </w:rPr>
        <w:t xml:space="preserve">чается рост </w:t>
      </w:r>
      <w:r w:rsidRPr="00421D55">
        <w:rPr>
          <w:rFonts w:ascii="Times New Roman" w:eastAsiaTheme="minorHAnsi" w:hAnsi="Times New Roman"/>
          <w:sz w:val="28"/>
          <w:szCs w:val="28"/>
          <w:lang w:eastAsia="en-US"/>
        </w:rPr>
        <w:t>заболев</w:t>
      </w:r>
      <w:r w:rsidRPr="00421D55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421D55">
        <w:rPr>
          <w:rFonts w:ascii="Times New Roman" w:eastAsiaTheme="minorHAnsi" w:hAnsi="Times New Roman"/>
          <w:sz w:val="28"/>
          <w:szCs w:val="28"/>
          <w:lang w:eastAsia="en-US"/>
        </w:rPr>
        <w:t xml:space="preserve">емости на 140,1 на 100 тыс. населения, на 254 человек в </w:t>
      </w:r>
      <w:proofErr w:type="spellStart"/>
      <w:r w:rsidRPr="00421D55">
        <w:rPr>
          <w:rFonts w:ascii="Times New Roman" w:eastAsiaTheme="minorHAnsi" w:hAnsi="Times New Roman"/>
          <w:sz w:val="28"/>
          <w:szCs w:val="28"/>
          <w:lang w:eastAsia="en-US"/>
        </w:rPr>
        <w:t>абс</w:t>
      </w:r>
      <w:proofErr w:type="spellEnd"/>
      <w:r w:rsidRPr="00421D55">
        <w:rPr>
          <w:rFonts w:ascii="Times New Roman" w:eastAsiaTheme="minorHAnsi" w:hAnsi="Times New Roman"/>
          <w:sz w:val="28"/>
          <w:szCs w:val="28"/>
          <w:lang w:eastAsia="en-US"/>
        </w:rPr>
        <w:t>. числах, (на 52,2</w:t>
      </w:r>
      <w:r w:rsidR="00421D55" w:rsidRPr="00421D55">
        <w:rPr>
          <w:rFonts w:ascii="Times New Roman" w:hAnsi="Times New Roman"/>
          <w:sz w:val="28"/>
          <w:szCs w:val="28"/>
        </w:rPr>
        <w:t xml:space="preserve"> </w:t>
      </w:r>
      <w:r w:rsidR="00421D55">
        <w:rPr>
          <w:rFonts w:ascii="Times New Roman" w:hAnsi="Times New Roman"/>
          <w:sz w:val="28"/>
          <w:szCs w:val="28"/>
        </w:rPr>
        <w:t>процента</w:t>
      </w:r>
      <w:r w:rsidR="006A3FC2" w:rsidRPr="00421D55">
        <w:rPr>
          <w:rFonts w:ascii="Times New Roman" w:eastAsiaTheme="minorHAnsi" w:hAnsi="Times New Roman"/>
          <w:sz w:val="28"/>
          <w:szCs w:val="28"/>
          <w:lang w:eastAsia="en-US"/>
        </w:rPr>
        <w:t>), в</w:t>
      </w:r>
      <w:r w:rsidRPr="00421D5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A3FC2" w:rsidRPr="00421D55">
        <w:rPr>
          <w:rFonts w:ascii="Times New Roman" w:eastAsiaTheme="minorHAnsi" w:hAnsi="Times New Roman"/>
          <w:sz w:val="28"/>
          <w:szCs w:val="28"/>
          <w:lang w:eastAsia="en-US"/>
        </w:rPr>
        <w:t>том числе</w:t>
      </w:r>
      <w:r w:rsidRPr="00421D55">
        <w:rPr>
          <w:rFonts w:ascii="Times New Roman" w:eastAsiaTheme="minorHAnsi" w:hAnsi="Times New Roman"/>
          <w:sz w:val="28"/>
          <w:szCs w:val="28"/>
          <w:lang w:eastAsia="en-US"/>
        </w:rPr>
        <w:t xml:space="preserve"> сахарным диабетом 2 типа увеличение на 142,6 на 100 тыс. населения, на 321</w:t>
      </w:r>
      <w:r w:rsidR="00421D5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A3FC2" w:rsidRPr="00421D55">
        <w:rPr>
          <w:rFonts w:ascii="Times New Roman" w:eastAsiaTheme="minorHAnsi" w:hAnsi="Times New Roman"/>
          <w:sz w:val="28"/>
          <w:szCs w:val="28"/>
          <w:lang w:eastAsia="en-US"/>
        </w:rPr>
        <w:t xml:space="preserve">человек, </w:t>
      </w:r>
      <w:proofErr w:type="gramStart"/>
      <w:r w:rsidR="006A3FC2" w:rsidRPr="00421D55"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proofErr w:type="gramEnd"/>
      <w:r w:rsidRPr="00421D55">
        <w:rPr>
          <w:rFonts w:ascii="Times New Roman" w:eastAsiaTheme="minorHAnsi" w:hAnsi="Times New Roman"/>
          <w:sz w:val="28"/>
          <w:szCs w:val="28"/>
          <w:lang w:eastAsia="en-US"/>
        </w:rPr>
        <w:t xml:space="preserve"> 66,4</w:t>
      </w:r>
      <w:r w:rsidR="00421D55" w:rsidRPr="00421D55">
        <w:rPr>
          <w:rFonts w:ascii="Times New Roman" w:hAnsi="Times New Roman"/>
          <w:sz w:val="28"/>
          <w:szCs w:val="28"/>
        </w:rPr>
        <w:t xml:space="preserve"> </w:t>
      </w:r>
      <w:r w:rsidR="00421D55">
        <w:rPr>
          <w:rFonts w:ascii="Times New Roman" w:hAnsi="Times New Roman"/>
          <w:sz w:val="28"/>
          <w:szCs w:val="28"/>
        </w:rPr>
        <w:t>процента</w:t>
      </w:r>
      <w:r w:rsidRPr="00421D55">
        <w:rPr>
          <w:rFonts w:ascii="Times New Roman" w:eastAsiaTheme="minorHAnsi" w:hAnsi="Times New Roman"/>
          <w:sz w:val="28"/>
          <w:szCs w:val="28"/>
          <w:lang w:eastAsia="en-US"/>
        </w:rPr>
        <w:t>. По заболеваемос</w:t>
      </w:r>
      <w:r w:rsidR="00EB2B1F">
        <w:rPr>
          <w:rFonts w:ascii="Times New Roman" w:eastAsiaTheme="minorHAnsi" w:hAnsi="Times New Roman"/>
          <w:sz w:val="28"/>
          <w:szCs w:val="28"/>
          <w:lang w:eastAsia="en-US"/>
        </w:rPr>
        <w:t>ти сахарным диабетом 1 типа</w:t>
      </w:r>
      <w:r w:rsidRPr="00421D55">
        <w:rPr>
          <w:rFonts w:ascii="Times New Roman" w:eastAsiaTheme="minorHAnsi" w:hAnsi="Times New Roman"/>
          <w:sz w:val="28"/>
          <w:szCs w:val="28"/>
          <w:lang w:eastAsia="en-US"/>
        </w:rPr>
        <w:t xml:space="preserve"> отмечается снижение на 3,2 на 100 тыс. населения, 21</w:t>
      </w:r>
      <w:r w:rsidR="00421D5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1D55">
        <w:rPr>
          <w:rFonts w:ascii="Times New Roman" w:eastAsiaTheme="minorHAnsi" w:hAnsi="Times New Roman"/>
          <w:sz w:val="28"/>
          <w:szCs w:val="28"/>
          <w:lang w:eastAsia="en-US"/>
        </w:rPr>
        <w:t xml:space="preserve">человек в </w:t>
      </w:r>
      <w:proofErr w:type="spellStart"/>
      <w:r w:rsidRPr="00421D55">
        <w:rPr>
          <w:rFonts w:ascii="Times New Roman" w:eastAsiaTheme="minorHAnsi" w:hAnsi="Times New Roman"/>
          <w:sz w:val="28"/>
          <w:szCs w:val="28"/>
          <w:lang w:eastAsia="en-US"/>
        </w:rPr>
        <w:t>абс</w:t>
      </w:r>
      <w:proofErr w:type="spellEnd"/>
      <w:r w:rsidRPr="00421D55">
        <w:rPr>
          <w:rFonts w:ascii="Times New Roman" w:eastAsiaTheme="minorHAnsi" w:hAnsi="Times New Roman"/>
          <w:sz w:val="28"/>
          <w:szCs w:val="28"/>
          <w:lang w:eastAsia="en-US"/>
        </w:rPr>
        <w:t>. числах, снижение на 40,0</w:t>
      </w:r>
      <w:r w:rsidR="00421D55" w:rsidRPr="00421D55">
        <w:rPr>
          <w:rFonts w:ascii="Times New Roman" w:hAnsi="Times New Roman"/>
          <w:sz w:val="28"/>
          <w:szCs w:val="28"/>
        </w:rPr>
        <w:t xml:space="preserve"> </w:t>
      </w:r>
      <w:r w:rsidR="00421D55">
        <w:rPr>
          <w:rFonts w:ascii="Times New Roman" w:hAnsi="Times New Roman"/>
          <w:sz w:val="28"/>
          <w:szCs w:val="28"/>
        </w:rPr>
        <w:t>процентов</w:t>
      </w:r>
      <w:r w:rsidR="00421D5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21D55">
        <w:rPr>
          <w:rFonts w:ascii="Times New Roman" w:eastAsiaTheme="minorHAnsi" w:hAnsi="Times New Roman"/>
          <w:sz w:val="28"/>
          <w:szCs w:val="28"/>
          <w:lang w:eastAsia="en-US"/>
        </w:rPr>
        <w:t>В 2022 году отмечается наибольший рост первичной заболеваемости сахарным диабетом за счет сахарного диабета 2 типа.</w:t>
      </w:r>
    </w:p>
    <w:p w:rsidR="00430FA8" w:rsidRPr="00EB2B1F" w:rsidRDefault="00430FA8" w:rsidP="00421D55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eastAsia="en-US"/>
        </w:rPr>
      </w:pPr>
    </w:p>
    <w:p w:rsidR="000C403E" w:rsidRPr="00421D55" w:rsidRDefault="000C403E" w:rsidP="00421D5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421D55">
        <w:rPr>
          <w:rFonts w:ascii="Times New Roman" w:hAnsi="Times New Roman"/>
          <w:sz w:val="28"/>
          <w:szCs w:val="28"/>
          <w:lang w:eastAsia="en-US"/>
        </w:rPr>
        <w:t xml:space="preserve">Таблица </w:t>
      </w:r>
      <w:r w:rsidR="00226FD8" w:rsidRPr="00421D55">
        <w:rPr>
          <w:rFonts w:ascii="Times New Roman" w:hAnsi="Times New Roman"/>
          <w:sz w:val="28"/>
          <w:szCs w:val="28"/>
          <w:lang w:eastAsia="en-US"/>
        </w:rPr>
        <w:t>15</w:t>
      </w:r>
    </w:p>
    <w:p w:rsidR="00421D55" w:rsidRDefault="00421D55" w:rsidP="00421D5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21D55" w:rsidRDefault="000C403E" w:rsidP="00421D5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21D55">
        <w:rPr>
          <w:rFonts w:ascii="Times New Roman" w:hAnsi="Times New Roman"/>
          <w:color w:val="000000" w:themeColor="text1"/>
          <w:sz w:val="28"/>
          <w:szCs w:val="28"/>
        </w:rPr>
        <w:t xml:space="preserve">Первичная заболеваемость сахарным диабетом </w:t>
      </w:r>
    </w:p>
    <w:p w:rsidR="00421D55" w:rsidRDefault="000C403E" w:rsidP="00421D5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21D55">
        <w:rPr>
          <w:rFonts w:ascii="Times New Roman" w:hAnsi="Times New Roman"/>
          <w:color w:val="000000" w:themeColor="text1"/>
          <w:sz w:val="28"/>
          <w:szCs w:val="28"/>
        </w:rPr>
        <w:t>взрослого населения</w:t>
      </w:r>
      <w:r w:rsidR="00421D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1D55">
        <w:rPr>
          <w:rFonts w:ascii="Times New Roman" w:hAnsi="Times New Roman"/>
          <w:color w:val="000000" w:themeColor="text1"/>
          <w:sz w:val="28"/>
          <w:szCs w:val="28"/>
        </w:rPr>
        <w:t xml:space="preserve">по Республике Тыва, </w:t>
      </w:r>
    </w:p>
    <w:p w:rsidR="000C403E" w:rsidRPr="00421D55" w:rsidRDefault="000C403E" w:rsidP="00421D5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21D55">
        <w:rPr>
          <w:rFonts w:ascii="Times New Roman" w:hAnsi="Times New Roman"/>
          <w:color w:val="000000" w:themeColor="text1"/>
          <w:sz w:val="28"/>
          <w:szCs w:val="28"/>
        </w:rPr>
        <w:t>в разрезе муниципальных районов</w:t>
      </w:r>
    </w:p>
    <w:p w:rsidR="000C403E" w:rsidRDefault="000C403E" w:rsidP="00421D5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21D55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421D55">
        <w:rPr>
          <w:rFonts w:ascii="Times New Roman" w:hAnsi="Times New Roman"/>
          <w:color w:val="000000" w:themeColor="text1"/>
          <w:sz w:val="28"/>
          <w:szCs w:val="28"/>
        </w:rPr>
        <w:t>абс</w:t>
      </w:r>
      <w:proofErr w:type="spellEnd"/>
      <w:r w:rsidRPr="00421D55">
        <w:rPr>
          <w:rFonts w:ascii="Times New Roman" w:hAnsi="Times New Roman"/>
          <w:color w:val="000000" w:themeColor="text1"/>
          <w:sz w:val="28"/>
          <w:szCs w:val="28"/>
        </w:rPr>
        <w:t xml:space="preserve">. ч, на 100 тыс. </w:t>
      </w:r>
      <w:proofErr w:type="spellStart"/>
      <w:r w:rsidRPr="00421D55">
        <w:rPr>
          <w:rFonts w:ascii="Times New Roman" w:hAnsi="Times New Roman"/>
          <w:color w:val="000000" w:themeColor="text1"/>
          <w:sz w:val="28"/>
          <w:szCs w:val="28"/>
        </w:rPr>
        <w:t>взр</w:t>
      </w:r>
      <w:proofErr w:type="spellEnd"/>
      <w:r w:rsidRPr="00421D55">
        <w:rPr>
          <w:rFonts w:ascii="Times New Roman" w:hAnsi="Times New Roman"/>
          <w:color w:val="000000" w:themeColor="text1"/>
          <w:sz w:val="28"/>
          <w:szCs w:val="28"/>
        </w:rPr>
        <w:t>. нас.)</w:t>
      </w:r>
    </w:p>
    <w:p w:rsidR="00421D55" w:rsidRPr="00421D55" w:rsidRDefault="00421D55" w:rsidP="00421D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91" w:type="dxa"/>
        <w:jc w:val="center"/>
        <w:tblInd w:w="6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99"/>
        <w:gridCol w:w="708"/>
        <w:gridCol w:w="993"/>
        <w:gridCol w:w="850"/>
        <w:gridCol w:w="851"/>
        <w:gridCol w:w="708"/>
        <w:gridCol w:w="851"/>
        <w:gridCol w:w="850"/>
        <w:gridCol w:w="851"/>
        <w:gridCol w:w="737"/>
        <w:gridCol w:w="993"/>
      </w:tblGrid>
      <w:tr w:rsidR="006C3128" w:rsidRPr="00421D55" w:rsidTr="006C3128">
        <w:trPr>
          <w:trHeight w:val="20"/>
          <w:tblHeader/>
          <w:jc w:val="center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128" w:rsidRPr="00421D55" w:rsidRDefault="00EB2B1F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2B1F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28" w:rsidRPr="00421D55" w:rsidRDefault="006C3128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28" w:rsidRPr="00421D55" w:rsidRDefault="006C3128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8" w:rsidRPr="00421D55" w:rsidRDefault="006C3128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8" w:rsidRPr="00421D55" w:rsidRDefault="006C3128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8" w:rsidRPr="00421D55" w:rsidRDefault="006C3128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2022</w:t>
            </w:r>
          </w:p>
        </w:tc>
      </w:tr>
      <w:tr w:rsidR="006C3128" w:rsidRPr="00421D55" w:rsidTr="006C3128">
        <w:trPr>
          <w:trHeight w:val="20"/>
          <w:tblHeader/>
          <w:jc w:val="center"/>
        </w:trPr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8" w:rsidRPr="00421D55" w:rsidRDefault="006C3128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28" w:rsidRPr="00421D55" w:rsidRDefault="006C3128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абс.ч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28" w:rsidRPr="00421D55" w:rsidRDefault="006C3128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на 100 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ыс. </w:t>
            </w: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нас.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28" w:rsidRPr="00421D55" w:rsidRDefault="006C3128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абс.ч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28" w:rsidRPr="00421D55" w:rsidRDefault="006C3128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ыс. </w:t>
            </w: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нас.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8" w:rsidRPr="00421D55" w:rsidRDefault="006C3128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абс.ч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8" w:rsidRDefault="006C3128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на 100</w:t>
            </w:r>
          </w:p>
          <w:p w:rsidR="006C3128" w:rsidRPr="00421D55" w:rsidRDefault="006C3128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ыс. </w:t>
            </w: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нас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8" w:rsidRPr="00421D55" w:rsidRDefault="006C3128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абс.ч</w:t>
            </w:r>
            <w:proofErr w:type="spellEnd"/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6C3128" w:rsidRPr="00421D55" w:rsidRDefault="006C3128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8" w:rsidRPr="00421D55" w:rsidRDefault="006C3128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на 100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нас.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8" w:rsidRPr="00421D55" w:rsidRDefault="006C3128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абс.ч</w:t>
            </w:r>
            <w:proofErr w:type="spellEnd"/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8" w:rsidRPr="00421D55" w:rsidRDefault="006C3128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100 тыс.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нас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0C403E" w:rsidRPr="00421D55" w:rsidTr="006C3128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Бай-</w:t>
            </w:r>
            <w:proofErr w:type="spellStart"/>
            <w:r w:rsidRPr="00421D55">
              <w:rPr>
                <w:rFonts w:ascii="Times New Roman" w:hAnsi="Times New Roman"/>
                <w:sz w:val="20"/>
                <w:szCs w:val="20"/>
              </w:rPr>
              <w:t>Тайгинский</w:t>
            </w:r>
            <w:proofErr w:type="spellEnd"/>
            <w:r w:rsidR="00EB2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B2B1F"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5,3</w:t>
            </w:r>
          </w:p>
        </w:tc>
      </w:tr>
      <w:tr w:rsidR="000C403E" w:rsidRPr="00421D55" w:rsidTr="006C3128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hAnsi="Times New Roman"/>
                <w:sz w:val="20"/>
                <w:szCs w:val="20"/>
              </w:rPr>
              <w:t>Барун-Хемчикский</w:t>
            </w:r>
            <w:proofErr w:type="spellEnd"/>
            <w:r w:rsidR="00EB2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B2B1F">
              <w:rPr>
                <w:rFonts w:ascii="Times New Roman" w:hAnsi="Times New Roman"/>
                <w:sz w:val="20"/>
                <w:szCs w:val="20"/>
              </w:rPr>
              <w:t>к</w:t>
            </w:r>
            <w:r w:rsidR="00EB2B1F">
              <w:rPr>
                <w:rFonts w:ascii="Times New Roman" w:hAnsi="Times New Roman"/>
                <w:sz w:val="20"/>
                <w:szCs w:val="20"/>
              </w:rPr>
              <w:t>о</w:t>
            </w:r>
            <w:r w:rsidR="00EB2B1F">
              <w:rPr>
                <w:rFonts w:ascii="Times New Roman" w:hAnsi="Times New Roman"/>
                <w:sz w:val="20"/>
                <w:szCs w:val="20"/>
              </w:rPr>
              <w:t>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41,1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14,4</w:t>
            </w:r>
          </w:p>
        </w:tc>
      </w:tr>
      <w:tr w:rsidR="000C403E" w:rsidRPr="00421D55" w:rsidTr="006C3128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hAnsi="Times New Roman"/>
                <w:sz w:val="20"/>
                <w:szCs w:val="20"/>
              </w:rPr>
              <w:t>Дзун-Хемчикский</w:t>
            </w:r>
            <w:proofErr w:type="spellEnd"/>
            <w:r w:rsidR="00EB2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B2B1F">
              <w:rPr>
                <w:rFonts w:ascii="Times New Roman" w:hAnsi="Times New Roman"/>
                <w:sz w:val="20"/>
                <w:szCs w:val="20"/>
              </w:rPr>
              <w:t>к</w:t>
            </w:r>
            <w:r w:rsidR="00EB2B1F">
              <w:rPr>
                <w:rFonts w:ascii="Times New Roman" w:hAnsi="Times New Roman"/>
                <w:sz w:val="20"/>
                <w:szCs w:val="20"/>
              </w:rPr>
              <w:t>о</w:t>
            </w:r>
            <w:r w:rsidR="00EB2B1F">
              <w:rPr>
                <w:rFonts w:ascii="Times New Roman" w:hAnsi="Times New Roman"/>
                <w:sz w:val="20"/>
                <w:szCs w:val="20"/>
              </w:rPr>
              <w:t>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58,6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11,5</w:t>
            </w:r>
          </w:p>
        </w:tc>
      </w:tr>
      <w:tr w:rsidR="000C403E" w:rsidRPr="00421D55" w:rsidTr="006C3128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hAnsi="Times New Roman"/>
                <w:sz w:val="20"/>
                <w:szCs w:val="20"/>
              </w:rPr>
              <w:t>Каа-Хемский</w:t>
            </w:r>
            <w:proofErr w:type="spellEnd"/>
            <w:r w:rsidR="00EB2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B2B1F"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10,1</w:t>
            </w:r>
          </w:p>
        </w:tc>
      </w:tr>
      <w:tr w:rsidR="000C403E" w:rsidRPr="00421D55" w:rsidTr="006C3128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hAnsi="Times New Roman"/>
                <w:sz w:val="20"/>
                <w:szCs w:val="20"/>
              </w:rPr>
              <w:t>Кызылский</w:t>
            </w:r>
            <w:proofErr w:type="spellEnd"/>
            <w:r w:rsidR="00EB2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B2B1F">
              <w:rPr>
                <w:rFonts w:ascii="Times New Roman" w:hAnsi="Times New Roman"/>
                <w:sz w:val="20"/>
                <w:szCs w:val="20"/>
              </w:rPr>
              <w:t>к</w:t>
            </w:r>
            <w:r w:rsidR="00EB2B1F">
              <w:rPr>
                <w:rFonts w:ascii="Times New Roman" w:hAnsi="Times New Roman"/>
                <w:sz w:val="20"/>
                <w:szCs w:val="20"/>
              </w:rPr>
              <w:t>о</w:t>
            </w:r>
            <w:r w:rsidR="00EB2B1F">
              <w:rPr>
                <w:rFonts w:ascii="Times New Roman" w:hAnsi="Times New Roman"/>
                <w:sz w:val="20"/>
                <w:szCs w:val="20"/>
              </w:rPr>
              <w:t>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46,9</w:t>
            </w:r>
          </w:p>
        </w:tc>
      </w:tr>
      <w:tr w:rsidR="000C403E" w:rsidRPr="00421D55" w:rsidTr="006C3128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hAnsi="Times New Roman"/>
                <w:sz w:val="20"/>
                <w:szCs w:val="20"/>
              </w:rPr>
              <w:t>Монгун-Тайгинский</w:t>
            </w:r>
            <w:proofErr w:type="spellEnd"/>
            <w:r w:rsidR="00EB2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B2B1F">
              <w:rPr>
                <w:rFonts w:ascii="Times New Roman" w:hAnsi="Times New Roman"/>
                <w:sz w:val="20"/>
                <w:szCs w:val="20"/>
              </w:rPr>
              <w:t>к</w:t>
            </w:r>
            <w:r w:rsidR="00EB2B1F">
              <w:rPr>
                <w:rFonts w:ascii="Times New Roman" w:hAnsi="Times New Roman"/>
                <w:sz w:val="20"/>
                <w:szCs w:val="20"/>
              </w:rPr>
              <w:t>о</w:t>
            </w:r>
            <w:r w:rsidR="00EB2B1F">
              <w:rPr>
                <w:rFonts w:ascii="Times New Roman" w:hAnsi="Times New Roman"/>
                <w:sz w:val="20"/>
                <w:szCs w:val="20"/>
              </w:rPr>
              <w:t>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5,3</w:t>
            </w:r>
          </w:p>
        </w:tc>
      </w:tr>
      <w:tr w:rsidR="000C403E" w:rsidRPr="00421D55" w:rsidTr="006C3128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hAnsi="Times New Roman"/>
                <w:sz w:val="20"/>
                <w:szCs w:val="20"/>
              </w:rPr>
              <w:lastRenderedPageBreak/>
              <w:t>Овюрский</w:t>
            </w:r>
            <w:proofErr w:type="spellEnd"/>
            <w:r w:rsidR="00EB2B1F">
              <w:rPr>
                <w:rFonts w:ascii="Times New Roman" w:hAnsi="Times New Roman"/>
                <w:sz w:val="20"/>
                <w:szCs w:val="20"/>
              </w:rPr>
              <w:t xml:space="preserve"> ко-</w:t>
            </w:r>
            <w:proofErr w:type="spellStart"/>
            <w:r w:rsidR="00EB2B1F">
              <w:rPr>
                <w:rFonts w:ascii="Times New Roman" w:hAnsi="Times New Roman"/>
                <w:sz w:val="20"/>
                <w:szCs w:val="20"/>
              </w:rPr>
              <w:t>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9,1</w:t>
            </w:r>
          </w:p>
        </w:tc>
      </w:tr>
      <w:tr w:rsidR="000C403E" w:rsidRPr="00421D55" w:rsidTr="006C3128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Пий-</w:t>
            </w:r>
            <w:proofErr w:type="spellStart"/>
            <w:r w:rsidRPr="00421D55">
              <w:rPr>
                <w:rFonts w:ascii="Times New Roman" w:hAnsi="Times New Roman"/>
                <w:sz w:val="20"/>
                <w:szCs w:val="20"/>
              </w:rPr>
              <w:t>Хемский</w:t>
            </w:r>
            <w:proofErr w:type="spellEnd"/>
            <w:r w:rsidR="00EB2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B2B1F"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4,8</w:t>
            </w:r>
          </w:p>
        </w:tc>
      </w:tr>
      <w:tr w:rsidR="000C403E" w:rsidRPr="00421D55" w:rsidTr="006C3128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hAnsi="Times New Roman"/>
                <w:sz w:val="20"/>
                <w:szCs w:val="20"/>
              </w:rPr>
              <w:t>Сут-Хольский</w:t>
            </w:r>
            <w:proofErr w:type="spellEnd"/>
            <w:r w:rsidR="00EB2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B2B1F"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2,9</w:t>
            </w:r>
          </w:p>
        </w:tc>
      </w:tr>
      <w:tr w:rsidR="000C403E" w:rsidRPr="00421D55" w:rsidTr="006C3128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hAnsi="Times New Roman"/>
                <w:sz w:val="20"/>
                <w:szCs w:val="20"/>
              </w:rPr>
              <w:t>Тандинский</w:t>
            </w:r>
            <w:proofErr w:type="spellEnd"/>
            <w:r w:rsidR="00EB2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B2B1F">
              <w:rPr>
                <w:rFonts w:ascii="Times New Roman" w:hAnsi="Times New Roman"/>
                <w:sz w:val="20"/>
                <w:szCs w:val="20"/>
              </w:rPr>
              <w:t>к</w:t>
            </w:r>
            <w:r w:rsidR="00EB2B1F">
              <w:rPr>
                <w:rFonts w:ascii="Times New Roman" w:hAnsi="Times New Roman"/>
                <w:sz w:val="20"/>
                <w:szCs w:val="20"/>
              </w:rPr>
              <w:t>о</w:t>
            </w:r>
            <w:r w:rsidR="00EB2B1F">
              <w:rPr>
                <w:rFonts w:ascii="Times New Roman" w:hAnsi="Times New Roman"/>
                <w:sz w:val="20"/>
                <w:szCs w:val="20"/>
              </w:rPr>
              <w:t>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6,3</w:t>
            </w:r>
          </w:p>
        </w:tc>
      </w:tr>
      <w:tr w:rsidR="000C403E" w:rsidRPr="00421D55" w:rsidTr="006C3128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hAnsi="Times New Roman"/>
                <w:sz w:val="20"/>
                <w:szCs w:val="20"/>
              </w:rPr>
              <w:t>Тере-Хольский</w:t>
            </w:r>
            <w:proofErr w:type="spellEnd"/>
            <w:r w:rsidR="00EB2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B2B1F"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val="en-US" w:eastAsia="en-US"/>
              </w:rPr>
              <w:t>0</w:t>
            </w:r>
          </w:p>
        </w:tc>
      </w:tr>
      <w:tr w:rsidR="000C403E" w:rsidRPr="00421D55" w:rsidTr="006C3128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</w:rPr>
              <w:t>Тес-</w:t>
            </w:r>
            <w:proofErr w:type="spellStart"/>
            <w:r w:rsidRPr="00421D55">
              <w:rPr>
                <w:rFonts w:ascii="Times New Roman" w:hAnsi="Times New Roman"/>
                <w:sz w:val="20"/>
                <w:szCs w:val="20"/>
              </w:rPr>
              <w:t>Хемский</w:t>
            </w:r>
            <w:proofErr w:type="spellEnd"/>
            <w:r w:rsidR="00EB2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B2B1F">
              <w:rPr>
                <w:rFonts w:ascii="Times New Roman" w:hAnsi="Times New Roman"/>
                <w:sz w:val="20"/>
                <w:szCs w:val="20"/>
              </w:rPr>
              <w:t>к</w:t>
            </w:r>
            <w:r w:rsidR="00EB2B1F">
              <w:rPr>
                <w:rFonts w:ascii="Times New Roman" w:hAnsi="Times New Roman"/>
                <w:sz w:val="20"/>
                <w:szCs w:val="20"/>
              </w:rPr>
              <w:t>о</w:t>
            </w:r>
            <w:r w:rsidR="00EB2B1F">
              <w:rPr>
                <w:rFonts w:ascii="Times New Roman" w:hAnsi="Times New Roman"/>
                <w:sz w:val="20"/>
                <w:szCs w:val="20"/>
              </w:rPr>
              <w:t>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val="en-US" w:eastAsia="en-US"/>
              </w:rPr>
              <w:t>0.</w:t>
            </w: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3,4</w:t>
            </w:r>
          </w:p>
        </w:tc>
      </w:tr>
      <w:tr w:rsidR="000C403E" w:rsidRPr="00421D55" w:rsidTr="006C3128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hAnsi="Times New Roman"/>
                <w:sz w:val="20"/>
                <w:szCs w:val="20"/>
              </w:rPr>
              <w:t>Тоджинский</w:t>
            </w:r>
            <w:proofErr w:type="spellEnd"/>
            <w:r w:rsidR="00EB2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B2B1F">
              <w:rPr>
                <w:rFonts w:ascii="Times New Roman" w:hAnsi="Times New Roman"/>
                <w:sz w:val="20"/>
                <w:szCs w:val="20"/>
              </w:rPr>
              <w:t>к</w:t>
            </w:r>
            <w:r w:rsidR="00EB2B1F">
              <w:rPr>
                <w:rFonts w:ascii="Times New Roman" w:hAnsi="Times New Roman"/>
                <w:sz w:val="20"/>
                <w:szCs w:val="20"/>
              </w:rPr>
              <w:t>о</w:t>
            </w:r>
            <w:r w:rsidR="00EB2B1F">
              <w:rPr>
                <w:rFonts w:ascii="Times New Roman" w:hAnsi="Times New Roman"/>
                <w:sz w:val="20"/>
                <w:szCs w:val="20"/>
              </w:rPr>
              <w:t>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2,4</w:t>
            </w:r>
          </w:p>
        </w:tc>
      </w:tr>
      <w:tr w:rsidR="000C403E" w:rsidRPr="00421D55" w:rsidTr="006C3128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hAnsi="Times New Roman"/>
                <w:sz w:val="20"/>
                <w:szCs w:val="20"/>
              </w:rPr>
              <w:t>Улуг-Хемский</w:t>
            </w:r>
            <w:proofErr w:type="spellEnd"/>
            <w:r w:rsidR="00EB2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B2B1F"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22,5</w:t>
            </w:r>
          </w:p>
        </w:tc>
      </w:tr>
      <w:tr w:rsidR="000C403E" w:rsidRPr="00421D55" w:rsidTr="006C3128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hAnsi="Times New Roman"/>
                <w:sz w:val="20"/>
                <w:szCs w:val="20"/>
              </w:rPr>
              <w:t>Чаа-Хольский</w:t>
            </w:r>
            <w:proofErr w:type="spellEnd"/>
            <w:r w:rsidR="00EB2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B2B1F"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ED5E46" w:rsidRDefault="00ED5E46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2,4</w:t>
            </w:r>
          </w:p>
        </w:tc>
      </w:tr>
      <w:tr w:rsidR="000C403E" w:rsidRPr="00421D55" w:rsidTr="006C3128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hAnsi="Times New Roman"/>
                <w:sz w:val="20"/>
                <w:szCs w:val="20"/>
              </w:rPr>
              <w:t>Чеди-Хольский</w:t>
            </w:r>
            <w:proofErr w:type="spellEnd"/>
            <w:r w:rsidR="00EB2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B2B1F"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2,9</w:t>
            </w:r>
          </w:p>
        </w:tc>
      </w:tr>
      <w:tr w:rsidR="000C403E" w:rsidRPr="00421D55" w:rsidTr="006C3128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421D55">
              <w:rPr>
                <w:rFonts w:ascii="Times New Roman" w:hAnsi="Times New Roman"/>
                <w:sz w:val="20"/>
                <w:szCs w:val="20"/>
              </w:rPr>
              <w:t>Эрзинский</w:t>
            </w:r>
            <w:proofErr w:type="spellEnd"/>
            <w:r w:rsidR="00EB2B1F">
              <w:rPr>
                <w:rFonts w:ascii="Times New Roman" w:hAnsi="Times New Roman"/>
                <w:sz w:val="20"/>
                <w:szCs w:val="20"/>
              </w:rPr>
              <w:t xml:space="preserve"> ко-</w:t>
            </w:r>
            <w:proofErr w:type="spellStart"/>
            <w:r w:rsidR="00EB2B1F">
              <w:rPr>
                <w:rFonts w:ascii="Times New Roman" w:hAnsi="Times New Roman"/>
                <w:sz w:val="20"/>
                <w:szCs w:val="20"/>
              </w:rPr>
              <w:t>жуун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421D55" w:rsidRDefault="000C403E" w:rsidP="006C3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1D55">
              <w:rPr>
                <w:rFonts w:ascii="Times New Roman" w:hAnsi="Times New Roman"/>
                <w:sz w:val="20"/>
                <w:szCs w:val="20"/>
                <w:lang w:eastAsia="en-US"/>
              </w:rPr>
              <w:t>2,9</w:t>
            </w:r>
          </w:p>
        </w:tc>
      </w:tr>
    </w:tbl>
    <w:p w:rsidR="000C403E" w:rsidRPr="00ED5E46" w:rsidRDefault="000C403E" w:rsidP="00ED5E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C403E" w:rsidRPr="00ED5E46" w:rsidRDefault="000C403E" w:rsidP="00ED5E4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E46">
        <w:rPr>
          <w:rFonts w:ascii="Times New Roman" w:eastAsiaTheme="minorHAnsi" w:hAnsi="Times New Roman"/>
          <w:sz w:val="28"/>
          <w:szCs w:val="28"/>
          <w:lang w:eastAsia="en-US"/>
        </w:rPr>
        <w:t>Среди взрослого населения</w:t>
      </w:r>
      <w:r w:rsidR="00ED5E46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муниципальных районов общая </w:t>
      </w:r>
      <w:r w:rsidRPr="00ED5E46">
        <w:rPr>
          <w:rFonts w:ascii="Times New Roman" w:eastAsiaTheme="minorHAnsi" w:hAnsi="Times New Roman"/>
          <w:sz w:val="28"/>
          <w:szCs w:val="28"/>
          <w:lang w:eastAsia="en-US"/>
        </w:rPr>
        <w:t>заболева</w:t>
      </w:r>
      <w:r w:rsidRPr="00ED5E46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ED5E46">
        <w:rPr>
          <w:rFonts w:ascii="Times New Roman" w:eastAsiaTheme="minorHAnsi" w:hAnsi="Times New Roman"/>
          <w:sz w:val="28"/>
          <w:szCs w:val="28"/>
          <w:lang w:eastAsia="en-US"/>
        </w:rPr>
        <w:t xml:space="preserve">мость сахарным диабетом отмечается наиболее </w:t>
      </w:r>
      <w:proofErr w:type="gramStart"/>
      <w:r w:rsidRPr="00ED5E46">
        <w:rPr>
          <w:rFonts w:ascii="Times New Roman" w:eastAsiaTheme="minorHAnsi" w:hAnsi="Times New Roman"/>
          <w:sz w:val="28"/>
          <w:szCs w:val="28"/>
          <w:lang w:eastAsia="en-US"/>
        </w:rPr>
        <w:t>высокой</w:t>
      </w:r>
      <w:proofErr w:type="gramEnd"/>
      <w:r w:rsidRPr="00ED5E46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proofErr w:type="spellStart"/>
      <w:r w:rsidRPr="00ED5E46">
        <w:rPr>
          <w:rFonts w:ascii="Times New Roman" w:eastAsiaTheme="minorHAnsi" w:hAnsi="Times New Roman"/>
          <w:sz w:val="28"/>
          <w:szCs w:val="28"/>
          <w:lang w:eastAsia="en-US"/>
        </w:rPr>
        <w:t>Кызылском</w:t>
      </w:r>
      <w:proofErr w:type="spellEnd"/>
      <w:r w:rsidRPr="00ED5E4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ED5E46">
        <w:rPr>
          <w:rFonts w:ascii="Times New Roman" w:eastAsiaTheme="minorHAnsi" w:hAnsi="Times New Roman"/>
          <w:sz w:val="28"/>
          <w:szCs w:val="28"/>
          <w:lang w:eastAsia="en-US"/>
        </w:rPr>
        <w:t>кожууне</w:t>
      </w:r>
      <w:proofErr w:type="spellEnd"/>
      <w:r w:rsidRPr="00ED5E46">
        <w:rPr>
          <w:rFonts w:ascii="Times New Roman" w:eastAsiaTheme="minorHAnsi" w:hAnsi="Times New Roman"/>
          <w:sz w:val="28"/>
          <w:szCs w:val="28"/>
          <w:lang w:eastAsia="en-US"/>
        </w:rPr>
        <w:t xml:space="preserve">, что составило 243,4 на 100 тыс. населения, 509 в </w:t>
      </w:r>
      <w:proofErr w:type="spellStart"/>
      <w:r w:rsidRPr="00ED5E46">
        <w:rPr>
          <w:rFonts w:ascii="Times New Roman" w:eastAsiaTheme="minorHAnsi" w:hAnsi="Times New Roman"/>
          <w:sz w:val="28"/>
          <w:szCs w:val="28"/>
          <w:lang w:eastAsia="en-US"/>
        </w:rPr>
        <w:t>абс</w:t>
      </w:r>
      <w:proofErr w:type="spellEnd"/>
      <w:r w:rsidRPr="00ED5E46">
        <w:rPr>
          <w:rFonts w:ascii="Times New Roman" w:eastAsiaTheme="minorHAnsi" w:hAnsi="Times New Roman"/>
          <w:sz w:val="28"/>
          <w:szCs w:val="28"/>
          <w:lang w:eastAsia="en-US"/>
        </w:rPr>
        <w:t xml:space="preserve">. числах. Наиболее низкая заболеваемость отмечается в </w:t>
      </w:r>
      <w:proofErr w:type="spellStart"/>
      <w:r w:rsidRPr="00ED5E46">
        <w:rPr>
          <w:rFonts w:ascii="Times New Roman" w:eastAsiaTheme="minorHAnsi" w:hAnsi="Times New Roman"/>
          <w:sz w:val="28"/>
          <w:szCs w:val="28"/>
          <w:lang w:eastAsia="en-US"/>
        </w:rPr>
        <w:t>Тере-Хольском</w:t>
      </w:r>
      <w:proofErr w:type="spellEnd"/>
      <w:r w:rsidRPr="00ED5E4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ED5E46">
        <w:rPr>
          <w:rFonts w:ascii="Times New Roman" w:eastAsiaTheme="minorHAnsi" w:hAnsi="Times New Roman"/>
          <w:sz w:val="28"/>
          <w:szCs w:val="28"/>
          <w:lang w:eastAsia="en-US"/>
        </w:rPr>
        <w:t>кожууне</w:t>
      </w:r>
      <w:proofErr w:type="spellEnd"/>
      <w:r w:rsidRPr="00ED5E46">
        <w:rPr>
          <w:rFonts w:ascii="Times New Roman" w:eastAsiaTheme="minorHAnsi" w:hAnsi="Times New Roman"/>
          <w:sz w:val="28"/>
          <w:szCs w:val="28"/>
          <w:lang w:eastAsia="en-US"/>
        </w:rPr>
        <w:t xml:space="preserve"> 4,8 на 100</w:t>
      </w:r>
      <w:r w:rsidR="00ED5E4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D5E46">
        <w:rPr>
          <w:rFonts w:ascii="Times New Roman" w:eastAsiaTheme="minorHAnsi" w:hAnsi="Times New Roman"/>
          <w:sz w:val="28"/>
          <w:szCs w:val="28"/>
          <w:lang w:eastAsia="en-US"/>
        </w:rPr>
        <w:t>тыс. нас</w:t>
      </w:r>
      <w:r w:rsidR="00ED5E46">
        <w:rPr>
          <w:rFonts w:ascii="Times New Roman" w:eastAsiaTheme="minorHAnsi" w:hAnsi="Times New Roman"/>
          <w:sz w:val="28"/>
          <w:szCs w:val="28"/>
          <w:lang w:eastAsia="en-US"/>
        </w:rPr>
        <w:t>ел</w:t>
      </w:r>
      <w:r w:rsidR="00ED5E46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ED5E46">
        <w:rPr>
          <w:rFonts w:ascii="Times New Roman" w:eastAsiaTheme="minorHAnsi" w:hAnsi="Times New Roman"/>
          <w:sz w:val="28"/>
          <w:szCs w:val="28"/>
          <w:lang w:eastAsia="en-US"/>
        </w:rPr>
        <w:t>ния</w:t>
      </w:r>
      <w:r w:rsidRPr="00ED5E46">
        <w:rPr>
          <w:rFonts w:ascii="Times New Roman" w:eastAsiaTheme="minorHAnsi" w:hAnsi="Times New Roman"/>
          <w:sz w:val="28"/>
          <w:szCs w:val="28"/>
          <w:lang w:eastAsia="en-US"/>
        </w:rPr>
        <w:t>, 10 че</w:t>
      </w:r>
      <w:r w:rsidR="00ED5E46">
        <w:rPr>
          <w:rFonts w:ascii="Times New Roman" w:eastAsiaTheme="minorHAnsi" w:hAnsi="Times New Roman"/>
          <w:sz w:val="28"/>
          <w:szCs w:val="28"/>
          <w:lang w:eastAsia="en-US"/>
        </w:rPr>
        <w:t xml:space="preserve">ловек в </w:t>
      </w:r>
      <w:proofErr w:type="spellStart"/>
      <w:r w:rsidR="00ED5E46">
        <w:rPr>
          <w:rFonts w:ascii="Times New Roman" w:eastAsiaTheme="minorHAnsi" w:hAnsi="Times New Roman"/>
          <w:sz w:val="28"/>
          <w:szCs w:val="28"/>
          <w:lang w:eastAsia="en-US"/>
        </w:rPr>
        <w:t>абс</w:t>
      </w:r>
      <w:proofErr w:type="spellEnd"/>
      <w:r w:rsidR="00ED5E46">
        <w:rPr>
          <w:rFonts w:ascii="Times New Roman" w:eastAsiaTheme="minorHAnsi" w:hAnsi="Times New Roman"/>
          <w:sz w:val="28"/>
          <w:szCs w:val="28"/>
          <w:lang w:eastAsia="en-US"/>
        </w:rPr>
        <w:t xml:space="preserve">. числах. </w:t>
      </w:r>
      <w:r w:rsidRPr="00ED5E46">
        <w:rPr>
          <w:rFonts w:ascii="Times New Roman" w:eastAsiaTheme="minorHAnsi" w:hAnsi="Times New Roman"/>
          <w:sz w:val="28"/>
          <w:szCs w:val="28"/>
          <w:lang w:eastAsia="en-US"/>
        </w:rPr>
        <w:t>В динамике за 5 лет отмечается аналогичная ка</w:t>
      </w:r>
      <w:r w:rsidRPr="00ED5E46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ED5E46">
        <w:rPr>
          <w:rFonts w:ascii="Times New Roman" w:eastAsiaTheme="minorHAnsi" w:hAnsi="Times New Roman"/>
          <w:sz w:val="28"/>
          <w:szCs w:val="28"/>
          <w:lang w:eastAsia="en-US"/>
        </w:rPr>
        <w:t>тина по заболеваемости сахарным диабетом в разрезе муниципальных районов.</w:t>
      </w:r>
    </w:p>
    <w:p w:rsidR="00ED5E46" w:rsidRDefault="00ED5E46" w:rsidP="00ED5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C403E" w:rsidRDefault="000C403E" w:rsidP="00ED5E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D5E46">
        <w:rPr>
          <w:rFonts w:ascii="Times New Roman" w:hAnsi="Times New Roman"/>
          <w:sz w:val="28"/>
          <w:szCs w:val="28"/>
          <w:lang w:eastAsia="en-US"/>
        </w:rPr>
        <w:t xml:space="preserve">Таблица </w:t>
      </w:r>
      <w:r w:rsidR="00226FD8" w:rsidRPr="00ED5E46">
        <w:rPr>
          <w:rFonts w:ascii="Times New Roman" w:hAnsi="Times New Roman"/>
          <w:sz w:val="28"/>
          <w:szCs w:val="28"/>
          <w:lang w:eastAsia="en-US"/>
        </w:rPr>
        <w:t>16</w:t>
      </w:r>
    </w:p>
    <w:p w:rsidR="00ED5E46" w:rsidRPr="00ED5E46" w:rsidRDefault="00ED5E46" w:rsidP="00ED5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D5E46" w:rsidRDefault="000C403E" w:rsidP="00ED5E4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5E46">
        <w:rPr>
          <w:rFonts w:ascii="Times New Roman" w:hAnsi="Times New Roman"/>
          <w:color w:val="000000" w:themeColor="text1"/>
          <w:sz w:val="28"/>
          <w:szCs w:val="28"/>
        </w:rPr>
        <w:t xml:space="preserve">Первичная заболеваемость сахарным диабетом, </w:t>
      </w:r>
    </w:p>
    <w:p w:rsidR="00ED5E46" w:rsidRDefault="000C403E" w:rsidP="00ED5E4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5E46">
        <w:rPr>
          <w:rFonts w:ascii="Times New Roman" w:hAnsi="Times New Roman"/>
          <w:color w:val="000000" w:themeColor="text1"/>
          <w:sz w:val="28"/>
          <w:szCs w:val="28"/>
        </w:rPr>
        <w:t xml:space="preserve">с указанием впервые выявленных случаев </w:t>
      </w:r>
      <w:proofErr w:type="gramStart"/>
      <w:r w:rsidRPr="00ED5E46">
        <w:rPr>
          <w:rFonts w:ascii="Times New Roman" w:hAnsi="Times New Roman"/>
          <w:color w:val="000000" w:themeColor="text1"/>
          <w:sz w:val="28"/>
          <w:szCs w:val="28"/>
        </w:rPr>
        <w:t>при</w:t>
      </w:r>
      <w:proofErr w:type="gramEnd"/>
      <w:r w:rsidRPr="00ED5E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D5E46" w:rsidRDefault="000C403E" w:rsidP="00ED5E4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5E46">
        <w:rPr>
          <w:rFonts w:ascii="Times New Roman" w:hAnsi="Times New Roman"/>
          <w:color w:val="000000" w:themeColor="text1"/>
          <w:sz w:val="28"/>
          <w:szCs w:val="28"/>
        </w:rPr>
        <w:t xml:space="preserve">профилактических медицинских </w:t>
      </w:r>
      <w:proofErr w:type="gramStart"/>
      <w:r w:rsidRPr="00ED5E46">
        <w:rPr>
          <w:rFonts w:ascii="Times New Roman" w:hAnsi="Times New Roman"/>
          <w:color w:val="000000" w:themeColor="text1"/>
          <w:sz w:val="28"/>
          <w:szCs w:val="28"/>
        </w:rPr>
        <w:t>осмотрах</w:t>
      </w:r>
      <w:proofErr w:type="gramEnd"/>
      <w:r w:rsidRPr="00ED5E46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</w:p>
    <w:p w:rsidR="00ED5E46" w:rsidRDefault="000C403E" w:rsidP="00ED5E4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5E46">
        <w:rPr>
          <w:rFonts w:ascii="Times New Roman" w:hAnsi="Times New Roman"/>
          <w:color w:val="000000" w:themeColor="text1"/>
          <w:sz w:val="28"/>
          <w:szCs w:val="28"/>
        </w:rPr>
        <w:t>диспансеризации за 2022 год по Республике Тыва</w:t>
      </w:r>
    </w:p>
    <w:p w:rsidR="000C403E" w:rsidRDefault="000C403E" w:rsidP="00ED5E4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5E46">
        <w:rPr>
          <w:rFonts w:ascii="Times New Roman" w:hAnsi="Times New Roman"/>
          <w:color w:val="000000" w:themeColor="text1"/>
          <w:sz w:val="28"/>
          <w:szCs w:val="28"/>
        </w:rPr>
        <w:t xml:space="preserve"> (ФСН</w:t>
      </w:r>
      <w:r w:rsidR="00ED5E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5E46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ED5E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5E46">
        <w:rPr>
          <w:rFonts w:ascii="Times New Roman" w:hAnsi="Times New Roman"/>
          <w:color w:val="000000" w:themeColor="text1"/>
          <w:sz w:val="28"/>
          <w:szCs w:val="28"/>
        </w:rPr>
        <w:t>12)</w:t>
      </w:r>
    </w:p>
    <w:p w:rsidR="00ED5E46" w:rsidRPr="00ED5E46" w:rsidRDefault="00ED5E46" w:rsidP="00ED5E4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7854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6"/>
        <w:gridCol w:w="821"/>
        <w:gridCol w:w="1134"/>
        <w:gridCol w:w="1276"/>
        <w:gridCol w:w="851"/>
        <w:gridCol w:w="1786"/>
      </w:tblGrid>
      <w:tr w:rsidR="000C403E" w:rsidRPr="00ED5E46" w:rsidTr="00ED5E46">
        <w:trPr>
          <w:trHeight w:val="20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03E" w:rsidRPr="00ED5E46" w:rsidRDefault="000C403E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03E" w:rsidRPr="00ED5E46" w:rsidRDefault="000C403E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РТ</w:t>
            </w:r>
          </w:p>
          <w:p w:rsidR="000C403E" w:rsidRPr="00ED5E46" w:rsidRDefault="000C403E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абс.ч</w:t>
            </w:r>
            <w:proofErr w:type="spellEnd"/>
            <w:r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ED5E46" w:rsidRDefault="00ED5E46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</w:t>
            </w:r>
            <w:r w:rsidR="000C403E"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з них проф. осмотр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ED5E46" w:rsidRDefault="00ED5E46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</w:t>
            </w:r>
            <w:r w:rsidR="000C403E"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з них ДД</w:t>
            </w:r>
          </w:p>
        </w:tc>
      </w:tr>
      <w:tr w:rsidR="000C403E" w:rsidRPr="00ED5E46" w:rsidTr="00ED5E46">
        <w:trPr>
          <w:trHeight w:val="20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ED5E46" w:rsidRDefault="000C403E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ED5E46" w:rsidRDefault="000C403E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ED5E46" w:rsidRDefault="000C403E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абс.ч</w:t>
            </w:r>
            <w:proofErr w:type="spellEnd"/>
            <w:r w:rsidR="00ED5E46">
              <w:rPr>
                <w:rFonts w:ascii="Times New Roman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ED5E46" w:rsidRDefault="00ED5E46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ED5E46" w:rsidRDefault="000C403E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абс</w:t>
            </w:r>
            <w:proofErr w:type="gramStart"/>
            <w:r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.ч</w:t>
            </w:r>
            <w:proofErr w:type="spellEnd"/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ED5E46" w:rsidRDefault="00ED5E46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процентов</w:t>
            </w:r>
          </w:p>
        </w:tc>
      </w:tr>
      <w:tr w:rsidR="000C403E" w:rsidRPr="00ED5E46" w:rsidTr="00ED5E46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3E" w:rsidRPr="00ED5E46" w:rsidRDefault="00430FA8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Всего: из</w:t>
            </w:r>
            <w:r w:rsidR="000C403E"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них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ED5E46" w:rsidRDefault="000C403E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ED5E46" w:rsidRDefault="000C403E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ED5E46" w:rsidRDefault="000C403E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ED5E46" w:rsidRDefault="000C403E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64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ED5E46" w:rsidRDefault="000C403E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7,9</w:t>
            </w:r>
          </w:p>
        </w:tc>
      </w:tr>
      <w:tr w:rsidR="000C403E" w:rsidRPr="00ED5E46" w:rsidTr="00ED5E46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3E" w:rsidRPr="00ED5E46" w:rsidRDefault="000C403E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СД 1 тип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ED5E46" w:rsidRDefault="000C403E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ED5E46" w:rsidRDefault="000C403E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ED5E46" w:rsidRDefault="000C403E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ED5E46" w:rsidRDefault="000C403E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ED5E46" w:rsidRDefault="000C403E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4,0</w:t>
            </w:r>
          </w:p>
        </w:tc>
      </w:tr>
      <w:tr w:rsidR="000C403E" w:rsidRPr="00ED5E46" w:rsidTr="00ED5E46">
        <w:trPr>
          <w:trHeight w:val="2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3E" w:rsidRPr="00ED5E46" w:rsidRDefault="000C403E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СД 2 тип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ED5E46" w:rsidRDefault="000C403E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ED5E46" w:rsidRDefault="000C403E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ED5E46" w:rsidRDefault="000C403E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ED5E46" w:rsidRDefault="000C403E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63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3E" w:rsidRPr="00ED5E46" w:rsidRDefault="000C403E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ED5E46">
              <w:rPr>
                <w:rFonts w:ascii="Times New Roman" w:hAnsi="Times New Roman"/>
                <w:sz w:val="24"/>
                <w:szCs w:val="28"/>
                <w:lang w:eastAsia="en-US"/>
              </w:rPr>
              <w:t>8,1</w:t>
            </w:r>
          </w:p>
        </w:tc>
      </w:tr>
    </w:tbl>
    <w:p w:rsidR="000C403E" w:rsidRPr="00ED5E46" w:rsidRDefault="000C403E" w:rsidP="00ED5E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C403E" w:rsidRPr="00ED5E46" w:rsidRDefault="000C403E" w:rsidP="00ED5E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ED5E46">
        <w:rPr>
          <w:rFonts w:ascii="Times New Roman" w:hAnsi="Times New Roman"/>
          <w:bCs/>
          <w:sz w:val="28"/>
          <w:szCs w:val="28"/>
          <w:lang w:eastAsia="en-US"/>
        </w:rPr>
        <w:t>Из впервые выявленных случаев сахарного диабета, выявлено при пр</w:t>
      </w:r>
      <w:r w:rsidRPr="00ED5E46">
        <w:rPr>
          <w:rFonts w:ascii="Times New Roman" w:hAnsi="Times New Roman"/>
          <w:bCs/>
          <w:sz w:val="28"/>
          <w:szCs w:val="28"/>
          <w:lang w:eastAsia="en-US"/>
        </w:rPr>
        <w:t>о</w:t>
      </w:r>
      <w:r w:rsidRPr="00ED5E46">
        <w:rPr>
          <w:rFonts w:ascii="Times New Roman" w:hAnsi="Times New Roman"/>
          <w:bCs/>
          <w:sz w:val="28"/>
          <w:szCs w:val="28"/>
          <w:lang w:eastAsia="en-US"/>
        </w:rPr>
        <w:t>филактических осмотрах и диспансериза</w:t>
      </w:r>
      <w:r w:rsidR="00ED5E46">
        <w:rPr>
          <w:rFonts w:ascii="Times New Roman" w:hAnsi="Times New Roman"/>
          <w:bCs/>
          <w:sz w:val="28"/>
          <w:szCs w:val="28"/>
          <w:lang w:eastAsia="en-US"/>
        </w:rPr>
        <w:t xml:space="preserve">ции </w:t>
      </w:r>
      <w:r w:rsidRPr="00ED5E46">
        <w:rPr>
          <w:rFonts w:ascii="Times New Roman" w:hAnsi="Times New Roman"/>
          <w:bCs/>
          <w:sz w:val="28"/>
          <w:szCs w:val="28"/>
          <w:lang w:eastAsia="en-US"/>
        </w:rPr>
        <w:t>всего 98 случаев, что составило 12,1</w:t>
      </w:r>
      <w:r w:rsidR="00ED5E46" w:rsidRPr="00ED5E46">
        <w:rPr>
          <w:rFonts w:ascii="Times New Roman" w:hAnsi="Times New Roman"/>
          <w:sz w:val="28"/>
          <w:szCs w:val="28"/>
        </w:rPr>
        <w:t xml:space="preserve"> </w:t>
      </w:r>
      <w:r w:rsidR="00ED5E46">
        <w:rPr>
          <w:rFonts w:ascii="Times New Roman" w:hAnsi="Times New Roman"/>
          <w:sz w:val="28"/>
          <w:szCs w:val="28"/>
        </w:rPr>
        <w:t>процента</w:t>
      </w:r>
      <w:r w:rsidRPr="00ED5E46">
        <w:rPr>
          <w:rFonts w:ascii="Times New Roman" w:hAnsi="Times New Roman"/>
          <w:bCs/>
          <w:sz w:val="28"/>
          <w:szCs w:val="28"/>
          <w:lang w:eastAsia="en-US"/>
        </w:rPr>
        <w:t>, в том числе при профилактических осмотрах</w:t>
      </w:r>
      <w:r w:rsidR="00ED5E46">
        <w:rPr>
          <w:rFonts w:ascii="Times New Roman" w:hAnsi="Times New Roman"/>
          <w:bCs/>
          <w:sz w:val="28"/>
          <w:szCs w:val="28"/>
          <w:lang w:eastAsia="en-US"/>
        </w:rPr>
        <w:t xml:space="preserve"> – </w:t>
      </w:r>
      <w:r w:rsidRPr="00ED5E46">
        <w:rPr>
          <w:rFonts w:ascii="Times New Roman" w:hAnsi="Times New Roman"/>
          <w:bCs/>
          <w:sz w:val="28"/>
          <w:szCs w:val="28"/>
          <w:lang w:eastAsia="en-US"/>
        </w:rPr>
        <w:t>34</w:t>
      </w:r>
      <w:r w:rsidR="00ED5E46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ED5E46">
        <w:rPr>
          <w:rFonts w:ascii="Times New Roman" w:hAnsi="Times New Roman"/>
          <w:bCs/>
          <w:sz w:val="28"/>
          <w:szCs w:val="28"/>
          <w:lang w:eastAsia="en-US"/>
        </w:rPr>
        <w:t>случая, 4,2</w:t>
      </w:r>
      <w:r w:rsidR="00ED5E46" w:rsidRPr="00ED5E46">
        <w:rPr>
          <w:rFonts w:ascii="Times New Roman" w:hAnsi="Times New Roman"/>
          <w:sz w:val="28"/>
          <w:szCs w:val="28"/>
        </w:rPr>
        <w:t xml:space="preserve"> </w:t>
      </w:r>
      <w:r w:rsidR="00ED5E46">
        <w:rPr>
          <w:rFonts w:ascii="Times New Roman" w:hAnsi="Times New Roman"/>
          <w:sz w:val="28"/>
          <w:szCs w:val="28"/>
        </w:rPr>
        <w:t>процента</w:t>
      </w:r>
      <w:r w:rsidRPr="00ED5E46">
        <w:rPr>
          <w:rFonts w:ascii="Times New Roman" w:hAnsi="Times New Roman"/>
          <w:bCs/>
          <w:sz w:val="28"/>
          <w:szCs w:val="28"/>
          <w:lang w:eastAsia="en-US"/>
        </w:rPr>
        <w:t>, при диспансеризации</w:t>
      </w:r>
      <w:r w:rsidR="00ED5E46">
        <w:rPr>
          <w:rFonts w:ascii="Times New Roman" w:hAnsi="Times New Roman"/>
          <w:bCs/>
          <w:sz w:val="28"/>
          <w:szCs w:val="28"/>
          <w:lang w:eastAsia="en-US"/>
        </w:rPr>
        <w:t xml:space="preserve"> – </w:t>
      </w:r>
      <w:r w:rsidRPr="00ED5E46">
        <w:rPr>
          <w:rFonts w:ascii="Times New Roman" w:hAnsi="Times New Roman"/>
          <w:bCs/>
          <w:sz w:val="28"/>
          <w:szCs w:val="28"/>
          <w:lang w:eastAsia="en-US"/>
        </w:rPr>
        <w:t>64 случая, 7,9</w:t>
      </w:r>
      <w:r w:rsidR="00ED5E46" w:rsidRPr="00ED5E46">
        <w:rPr>
          <w:rFonts w:ascii="Times New Roman" w:hAnsi="Times New Roman"/>
          <w:sz w:val="28"/>
          <w:szCs w:val="28"/>
        </w:rPr>
        <w:t xml:space="preserve"> </w:t>
      </w:r>
      <w:r w:rsidR="00ED5E46">
        <w:rPr>
          <w:rFonts w:ascii="Times New Roman" w:hAnsi="Times New Roman"/>
          <w:sz w:val="28"/>
          <w:szCs w:val="28"/>
        </w:rPr>
        <w:t>процента</w:t>
      </w:r>
      <w:r w:rsidRPr="00ED5E46">
        <w:rPr>
          <w:rFonts w:ascii="Times New Roman" w:hAnsi="Times New Roman"/>
          <w:bCs/>
          <w:sz w:val="28"/>
          <w:szCs w:val="28"/>
          <w:lang w:eastAsia="en-US"/>
        </w:rPr>
        <w:t xml:space="preserve"> от числа впервые в</w:t>
      </w:r>
      <w:r w:rsidRPr="00ED5E46">
        <w:rPr>
          <w:rFonts w:ascii="Times New Roman" w:hAnsi="Times New Roman"/>
          <w:bCs/>
          <w:sz w:val="28"/>
          <w:szCs w:val="28"/>
          <w:lang w:eastAsia="en-US"/>
        </w:rPr>
        <w:t>ы</w:t>
      </w:r>
      <w:r w:rsidRPr="00ED5E46">
        <w:rPr>
          <w:rFonts w:ascii="Times New Roman" w:hAnsi="Times New Roman"/>
          <w:bCs/>
          <w:sz w:val="28"/>
          <w:szCs w:val="28"/>
          <w:lang w:eastAsia="en-US"/>
        </w:rPr>
        <w:t xml:space="preserve">явленных. Доля </w:t>
      </w:r>
      <w:proofErr w:type="gramStart"/>
      <w:r w:rsidRPr="00ED5E46">
        <w:rPr>
          <w:rFonts w:ascii="Times New Roman" w:hAnsi="Times New Roman"/>
          <w:bCs/>
          <w:sz w:val="28"/>
          <w:szCs w:val="28"/>
          <w:lang w:eastAsia="en-US"/>
        </w:rPr>
        <w:t>выявленных</w:t>
      </w:r>
      <w:proofErr w:type="gramEnd"/>
      <w:r w:rsidRPr="00ED5E46">
        <w:rPr>
          <w:rFonts w:ascii="Times New Roman" w:hAnsi="Times New Roman"/>
          <w:bCs/>
          <w:sz w:val="28"/>
          <w:szCs w:val="28"/>
          <w:lang w:eastAsia="en-US"/>
        </w:rPr>
        <w:t xml:space="preserve"> сахарным диабетом 1 типа</w:t>
      </w:r>
      <w:r w:rsidR="00ED5E46">
        <w:rPr>
          <w:rFonts w:ascii="Times New Roman" w:hAnsi="Times New Roman"/>
          <w:bCs/>
          <w:sz w:val="28"/>
          <w:szCs w:val="28"/>
          <w:lang w:eastAsia="en-US"/>
        </w:rPr>
        <w:t xml:space="preserve"> –</w:t>
      </w:r>
      <w:r w:rsidRPr="00ED5E46">
        <w:rPr>
          <w:rFonts w:ascii="Times New Roman" w:hAnsi="Times New Roman"/>
          <w:bCs/>
          <w:sz w:val="28"/>
          <w:szCs w:val="28"/>
          <w:lang w:eastAsia="en-US"/>
        </w:rPr>
        <w:t xml:space="preserve"> 4,0</w:t>
      </w:r>
      <w:r w:rsidR="00ED5E46" w:rsidRPr="00ED5E46">
        <w:rPr>
          <w:rFonts w:ascii="Times New Roman" w:hAnsi="Times New Roman"/>
          <w:sz w:val="28"/>
          <w:szCs w:val="28"/>
        </w:rPr>
        <w:t xml:space="preserve"> </w:t>
      </w:r>
      <w:r w:rsidR="00ED5E46">
        <w:rPr>
          <w:rFonts w:ascii="Times New Roman" w:hAnsi="Times New Roman"/>
          <w:sz w:val="28"/>
          <w:szCs w:val="28"/>
        </w:rPr>
        <w:t>процента</w:t>
      </w:r>
      <w:r w:rsidRPr="00ED5E46">
        <w:rPr>
          <w:rFonts w:ascii="Times New Roman" w:hAnsi="Times New Roman"/>
          <w:bCs/>
          <w:sz w:val="28"/>
          <w:szCs w:val="28"/>
          <w:lang w:eastAsia="en-US"/>
        </w:rPr>
        <w:t>, 2 типа</w:t>
      </w:r>
      <w:r w:rsidR="00ED5E46">
        <w:rPr>
          <w:rFonts w:ascii="Times New Roman" w:hAnsi="Times New Roman"/>
          <w:bCs/>
          <w:sz w:val="28"/>
          <w:szCs w:val="28"/>
          <w:lang w:eastAsia="en-US"/>
        </w:rPr>
        <w:t xml:space="preserve"> –</w:t>
      </w:r>
      <w:r w:rsidRPr="00ED5E46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ED5E46">
        <w:rPr>
          <w:rFonts w:ascii="Times New Roman" w:hAnsi="Times New Roman"/>
          <w:bCs/>
          <w:sz w:val="28"/>
          <w:szCs w:val="28"/>
          <w:lang w:eastAsia="en-US"/>
        </w:rPr>
        <w:lastRenderedPageBreak/>
        <w:t>8,1</w:t>
      </w:r>
      <w:r w:rsidR="00ED5E46" w:rsidRPr="00ED5E46">
        <w:rPr>
          <w:rFonts w:ascii="Times New Roman" w:hAnsi="Times New Roman"/>
          <w:sz w:val="28"/>
          <w:szCs w:val="28"/>
        </w:rPr>
        <w:t xml:space="preserve"> </w:t>
      </w:r>
      <w:r w:rsidR="00ED5E46">
        <w:rPr>
          <w:rFonts w:ascii="Times New Roman" w:hAnsi="Times New Roman"/>
          <w:sz w:val="28"/>
          <w:szCs w:val="28"/>
        </w:rPr>
        <w:t>процента</w:t>
      </w:r>
      <w:r w:rsidRPr="00ED5E46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0C403E" w:rsidRPr="00ED5E46" w:rsidRDefault="000C403E" w:rsidP="00ED5E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ED5E46">
        <w:rPr>
          <w:rFonts w:ascii="Times New Roman" w:hAnsi="Times New Roman"/>
          <w:bCs/>
          <w:sz w:val="28"/>
          <w:szCs w:val="28"/>
          <w:lang w:eastAsia="en-US"/>
        </w:rPr>
        <w:t>Среди дете</w:t>
      </w:r>
      <w:r w:rsidR="005560BC">
        <w:rPr>
          <w:rFonts w:ascii="Times New Roman" w:hAnsi="Times New Roman"/>
          <w:bCs/>
          <w:sz w:val="28"/>
          <w:szCs w:val="28"/>
          <w:lang w:eastAsia="en-US"/>
        </w:rPr>
        <w:t xml:space="preserve">й и </w:t>
      </w:r>
      <w:proofErr w:type="gramStart"/>
      <w:r w:rsidR="005560BC">
        <w:rPr>
          <w:rFonts w:ascii="Times New Roman" w:hAnsi="Times New Roman"/>
          <w:bCs/>
          <w:sz w:val="28"/>
          <w:szCs w:val="28"/>
          <w:lang w:eastAsia="en-US"/>
        </w:rPr>
        <w:t>подростков</w:t>
      </w:r>
      <w:proofErr w:type="gramEnd"/>
      <w:r w:rsidRPr="00ED5E46">
        <w:rPr>
          <w:rFonts w:ascii="Times New Roman" w:hAnsi="Times New Roman"/>
          <w:bCs/>
          <w:sz w:val="28"/>
          <w:szCs w:val="28"/>
          <w:lang w:eastAsia="en-US"/>
        </w:rPr>
        <w:t xml:space="preserve"> впервые выявленных случаев сахарного диаб</w:t>
      </w:r>
      <w:r w:rsidRPr="00ED5E46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ED5E46">
        <w:rPr>
          <w:rFonts w:ascii="Times New Roman" w:hAnsi="Times New Roman"/>
          <w:bCs/>
          <w:sz w:val="28"/>
          <w:szCs w:val="28"/>
          <w:lang w:eastAsia="en-US"/>
        </w:rPr>
        <w:t>та при профилактических осмотрах и диспансеризации в 2022 году не выявл</w:t>
      </w:r>
      <w:r w:rsidRPr="00ED5E46">
        <w:rPr>
          <w:rFonts w:ascii="Times New Roman" w:hAnsi="Times New Roman"/>
          <w:bCs/>
          <w:sz w:val="28"/>
          <w:szCs w:val="28"/>
          <w:lang w:eastAsia="en-US"/>
        </w:rPr>
        <w:t>е</w:t>
      </w:r>
      <w:r w:rsidRPr="00ED5E46">
        <w:rPr>
          <w:rFonts w:ascii="Times New Roman" w:hAnsi="Times New Roman"/>
          <w:bCs/>
          <w:sz w:val="28"/>
          <w:szCs w:val="28"/>
          <w:lang w:eastAsia="en-US"/>
        </w:rPr>
        <w:t>но.</w:t>
      </w:r>
    </w:p>
    <w:p w:rsidR="005B1630" w:rsidRPr="00604825" w:rsidRDefault="005B1630" w:rsidP="00ED5E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en-US"/>
        </w:rPr>
      </w:pPr>
    </w:p>
    <w:p w:rsidR="00ED5E46" w:rsidRDefault="005B756A" w:rsidP="00ED5E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ED5E46">
        <w:rPr>
          <w:rFonts w:ascii="Times New Roman" w:hAnsi="Times New Roman"/>
          <w:bCs/>
          <w:sz w:val="28"/>
          <w:szCs w:val="28"/>
          <w:lang w:eastAsia="en-US"/>
        </w:rPr>
        <w:t xml:space="preserve">1.4. Другие показатели, характеризующие оказание </w:t>
      </w:r>
    </w:p>
    <w:p w:rsidR="005B756A" w:rsidRDefault="005B756A" w:rsidP="00ED5E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ED5E46">
        <w:rPr>
          <w:rFonts w:ascii="Times New Roman" w:hAnsi="Times New Roman"/>
          <w:bCs/>
          <w:sz w:val="28"/>
          <w:szCs w:val="28"/>
          <w:lang w:eastAsia="en-US"/>
        </w:rPr>
        <w:t>медицинской помощи больным сахарным диабетом</w:t>
      </w:r>
    </w:p>
    <w:p w:rsidR="00ED5E46" w:rsidRPr="00604825" w:rsidRDefault="00ED5E46" w:rsidP="00ED5E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0C403E" w:rsidRPr="00ED5E46" w:rsidRDefault="000C403E" w:rsidP="00ED5E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5E46">
        <w:rPr>
          <w:rFonts w:ascii="Times New Roman" w:hAnsi="Times New Roman"/>
          <w:sz w:val="28"/>
          <w:szCs w:val="28"/>
          <w:lang w:eastAsia="en-US"/>
        </w:rPr>
        <w:t>Показатели, характеризующие оказание медицинской помощи больным с сахарным диабетом в Республике Тыва.</w:t>
      </w:r>
    </w:p>
    <w:p w:rsidR="000C403E" w:rsidRPr="00ED5E46" w:rsidRDefault="000C403E" w:rsidP="00ED5E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5E46">
        <w:rPr>
          <w:rFonts w:ascii="Times New Roman" w:hAnsi="Times New Roman"/>
          <w:sz w:val="28"/>
          <w:szCs w:val="28"/>
          <w:lang w:eastAsia="en-US"/>
        </w:rPr>
        <w:t>Выделены группы пациентов с сахарным диабетом:</w:t>
      </w:r>
    </w:p>
    <w:p w:rsidR="000C403E" w:rsidRDefault="000C403E" w:rsidP="00ED5E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5E46">
        <w:rPr>
          <w:rFonts w:ascii="Times New Roman" w:hAnsi="Times New Roman"/>
          <w:sz w:val="28"/>
          <w:szCs w:val="28"/>
          <w:lang w:eastAsia="en-US"/>
        </w:rPr>
        <w:t>- число пациентов с сахарным диабетом 1 и 2 типов с ампутациями за 2018-2022</w:t>
      </w:r>
      <w:r w:rsidR="00ED5E4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D5E46">
        <w:rPr>
          <w:rFonts w:ascii="Times New Roman" w:hAnsi="Times New Roman"/>
          <w:sz w:val="28"/>
          <w:szCs w:val="28"/>
          <w:lang w:eastAsia="en-US"/>
        </w:rPr>
        <w:t>гг. (данные кабинета диабетической стопы)</w:t>
      </w:r>
      <w:r w:rsidR="005322A1" w:rsidRPr="00ED5E46">
        <w:rPr>
          <w:rFonts w:ascii="Times New Roman" w:hAnsi="Times New Roman"/>
          <w:sz w:val="28"/>
          <w:szCs w:val="28"/>
          <w:lang w:eastAsia="en-US"/>
        </w:rPr>
        <w:t>:</w:t>
      </w:r>
    </w:p>
    <w:p w:rsidR="00ED5E46" w:rsidRPr="00604825" w:rsidRDefault="00ED5E46" w:rsidP="00ED5E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5322A1" w:rsidRDefault="005322A1" w:rsidP="00ED5E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D5E46">
        <w:rPr>
          <w:rFonts w:ascii="Times New Roman" w:hAnsi="Times New Roman"/>
          <w:sz w:val="28"/>
          <w:szCs w:val="28"/>
          <w:lang w:eastAsia="en-US"/>
        </w:rPr>
        <w:t xml:space="preserve">Таблица </w:t>
      </w:r>
      <w:r w:rsidR="00226FD8" w:rsidRPr="00ED5E46">
        <w:rPr>
          <w:rFonts w:ascii="Times New Roman" w:hAnsi="Times New Roman"/>
          <w:sz w:val="28"/>
          <w:szCs w:val="28"/>
          <w:lang w:eastAsia="en-US"/>
        </w:rPr>
        <w:t>17</w:t>
      </w:r>
    </w:p>
    <w:p w:rsidR="00ED5E46" w:rsidRPr="00604825" w:rsidRDefault="00ED5E46" w:rsidP="00ED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en-US"/>
        </w:rPr>
      </w:pPr>
    </w:p>
    <w:tbl>
      <w:tblPr>
        <w:tblStyle w:val="200"/>
        <w:tblW w:w="988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1"/>
        <w:gridCol w:w="850"/>
        <w:gridCol w:w="993"/>
        <w:gridCol w:w="850"/>
        <w:gridCol w:w="850"/>
        <w:gridCol w:w="851"/>
        <w:gridCol w:w="992"/>
        <w:gridCol w:w="851"/>
        <w:gridCol w:w="850"/>
        <w:gridCol w:w="851"/>
        <w:gridCol w:w="850"/>
      </w:tblGrid>
      <w:tr w:rsidR="00921496" w:rsidRPr="00ED5E46" w:rsidTr="00153899">
        <w:trPr>
          <w:trHeight w:val="20"/>
          <w:jc w:val="center"/>
        </w:trPr>
        <w:tc>
          <w:tcPr>
            <w:tcW w:w="1101" w:type="dxa"/>
            <w:vMerge w:val="restart"/>
          </w:tcPr>
          <w:p w:rsidR="00921496" w:rsidRPr="00ED5E46" w:rsidRDefault="00921496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21496" w:rsidRPr="00ED5E46" w:rsidRDefault="00921496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700" w:type="dxa"/>
            <w:gridSpan w:val="2"/>
          </w:tcPr>
          <w:p w:rsidR="00921496" w:rsidRPr="00ED5E46" w:rsidRDefault="00921496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gridSpan w:val="2"/>
          </w:tcPr>
          <w:p w:rsidR="00921496" w:rsidRPr="00ED5E46" w:rsidRDefault="00921496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2"/>
          </w:tcPr>
          <w:p w:rsidR="00921496" w:rsidRPr="00ED5E46" w:rsidRDefault="00921496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:rsidR="00921496" w:rsidRPr="00ED5E46" w:rsidRDefault="00921496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921496" w:rsidRPr="00ED5E46" w:rsidTr="00153899">
        <w:trPr>
          <w:trHeight w:val="20"/>
          <w:jc w:val="center"/>
        </w:trPr>
        <w:tc>
          <w:tcPr>
            <w:tcW w:w="1101" w:type="dxa"/>
            <w:vMerge/>
          </w:tcPr>
          <w:p w:rsidR="00921496" w:rsidRPr="00ED5E46" w:rsidRDefault="00921496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1496" w:rsidRPr="00ED5E46" w:rsidRDefault="00921496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кол-во чел. а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м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путац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и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ями</w:t>
            </w:r>
          </w:p>
        </w:tc>
        <w:tc>
          <w:tcPr>
            <w:tcW w:w="993" w:type="dxa"/>
          </w:tcPr>
          <w:p w:rsidR="00921496" w:rsidRPr="00ED5E46" w:rsidRDefault="00921496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кол-во чел. с в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ы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сокими ампутац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и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ями</w:t>
            </w:r>
          </w:p>
        </w:tc>
        <w:tc>
          <w:tcPr>
            <w:tcW w:w="850" w:type="dxa"/>
          </w:tcPr>
          <w:p w:rsidR="00921496" w:rsidRPr="00ED5E46" w:rsidRDefault="00921496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кол-во чел. а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м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путац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и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ями</w:t>
            </w:r>
          </w:p>
        </w:tc>
        <w:tc>
          <w:tcPr>
            <w:tcW w:w="850" w:type="dxa"/>
          </w:tcPr>
          <w:p w:rsidR="00921496" w:rsidRPr="00ED5E46" w:rsidRDefault="00921496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кол-во чел. с высок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и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ми амп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у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тациями</w:t>
            </w:r>
          </w:p>
        </w:tc>
        <w:tc>
          <w:tcPr>
            <w:tcW w:w="851" w:type="dxa"/>
          </w:tcPr>
          <w:p w:rsidR="00921496" w:rsidRPr="00ED5E46" w:rsidRDefault="00921496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кол-во чел. а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м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путац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и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ями</w:t>
            </w:r>
          </w:p>
        </w:tc>
        <w:tc>
          <w:tcPr>
            <w:tcW w:w="992" w:type="dxa"/>
          </w:tcPr>
          <w:p w:rsidR="00921496" w:rsidRPr="00ED5E46" w:rsidRDefault="00921496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кол-во чел. с в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ы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сокими ампутац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и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ями</w:t>
            </w:r>
          </w:p>
        </w:tc>
        <w:tc>
          <w:tcPr>
            <w:tcW w:w="851" w:type="dxa"/>
          </w:tcPr>
          <w:p w:rsidR="00921496" w:rsidRPr="00ED5E46" w:rsidRDefault="00921496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кол-во чел. а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м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путац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и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ями</w:t>
            </w:r>
          </w:p>
        </w:tc>
        <w:tc>
          <w:tcPr>
            <w:tcW w:w="850" w:type="dxa"/>
          </w:tcPr>
          <w:p w:rsidR="00921496" w:rsidRPr="00ED5E46" w:rsidRDefault="00921496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кол-во чел. с высок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и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ми амп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у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тациями</w:t>
            </w:r>
          </w:p>
        </w:tc>
        <w:tc>
          <w:tcPr>
            <w:tcW w:w="851" w:type="dxa"/>
          </w:tcPr>
          <w:p w:rsidR="00921496" w:rsidRPr="00ED5E46" w:rsidRDefault="00921496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кол-во чел. а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м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путац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и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ями</w:t>
            </w:r>
          </w:p>
        </w:tc>
        <w:tc>
          <w:tcPr>
            <w:tcW w:w="850" w:type="dxa"/>
          </w:tcPr>
          <w:p w:rsidR="00921496" w:rsidRPr="00ED5E46" w:rsidRDefault="00921496" w:rsidP="00ED5E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кол-во чел. с высок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и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ми амп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у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тациями</w:t>
            </w:r>
          </w:p>
        </w:tc>
      </w:tr>
      <w:tr w:rsidR="000C403E" w:rsidRPr="00ED5E46" w:rsidTr="00153899">
        <w:trPr>
          <w:trHeight w:val="20"/>
          <w:jc w:val="center"/>
        </w:trPr>
        <w:tc>
          <w:tcPr>
            <w:tcW w:w="1101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Сахарный диабет 1 типа</w:t>
            </w:r>
          </w:p>
        </w:tc>
        <w:tc>
          <w:tcPr>
            <w:tcW w:w="850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C403E" w:rsidRPr="00ED5E46" w:rsidTr="00153899">
        <w:trPr>
          <w:trHeight w:val="20"/>
          <w:jc w:val="center"/>
        </w:trPr>
        <w:tc>
          <w:tcPr>
            <w:tcW w:w="1101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Сахарный диабет</w:t>
            </w:r>
            <w:r w:rsidR="005322A1" w:rsidRPr="00ED5E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5E46">
              <w:rPr>
                <w:rFonts w:ascii="Times New Roman" w:hAnsi="Times New Roman"/>
                <w:sz w:val="20"/>
                <w:szCs w:val="20"/>
              </w:rPr>
              <w:t>2 типа</w:t>
            </w:r>
          </w:p>
        </w:tc>
        <w:tc>
          <w:tcPr>
            <w:tcW w:w="850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C403E" w:rsidRPr="00ED5E46" w:rsidTr="00153899">
        <w:trPr>
          <w:trHeight w:val="20"/>
          <w:jc w:val="center"/>
        </w:trPr>
        <w:tc>
          <w:tcPr>
            <w:tcW w:w="1101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0C403E" w:rsidRPr="00ED5E46" w:rsidRDefault="000C403E" w:rsidP="00E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E4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</w:tbl>
    <w:p w:rsidR="000C403E" w:rsidRPr="00921496" w:rsidRDefault="000C403E" w:rsidP="009214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C403E" w:rsidRDefault="000C403E" w:rsidP="009214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1496">
        <w:rPr>
          <w:rFonts w:ascii="Times New Roman" w:hAnsi="Times New Roman"/>
          <w:sz w:val="28"/>
          <w:szCs w:val="28"/>
          <w:lang w:eastAsia="en-US"/>
        </w:rPr>
        <w:t xml:space="preserve">Число пациентов с сахарным диабетом 1 и 2 типов с ампутациями – </w:t>
      </w:r>
      <w:r w:rsidR="005322A1" w:rsidRPr="00921496">
        <w:rPr>
          <w:rFonts w:ascii="Times New Roman" w:hAnsi="Times New Roman"/>
          <w:sz w:val="28"/>
          <w:szCs w:val="28"/>
          <w:lang w:eastAsia="en-US"/>
        </w:rPr>
        <w:t>53 человек</w:t>
      </w:r>
      <w:r w:rsidR="00921496">
        <w:rPr>
          <w:rFonts w:ascii="Times New Roman" w:hAnsi="Times New Roman"/>
          <w:sz w:val="28"/>
          <w:szCs w:val="28"/>
          <w:lang w:eastAsia="en-US"/>
        </w:rPr>
        <w:t>а</w:t>
      </w:r>
      <w:r w:rsidRPr="00921496">
        <w:rPr>
          <w:rFonts w:ascii="Times New Roman" w:hAnsi="Times New Roman"/>
          <w:sz w:val="28"/>
          <w:szCs w:val="28"/>
          <w:lang w:eastAsia="en-US"/>
        </w:rPr>
        <w:t>, что составляет 1,2</w:t>
      </w:r>
      <w:r w:rsidR="00921496" w:rsidRPr="00921496">
        <w:rPr>
          <w:rFonts w:ascii="Times New Roman" w:hAnsi="Times New Roman"/>
          <w:sz w:val="28"/>
          <w:szCs w:val="28"/>
        </w:rPr>
        <w:t xml:space="preserve"> </w:t>
      </w:r>
      <w:r w:rsidR="00921496">
        <w:rPr>
          <w:rFonts w:ascii="Times New Roman" w:hAnsi="Times New Roman"/>
          <w:sz w:val="28"/>
          <w:szCs w:val="28"/>
        </w:rPr>
        <w:t>процента</w:t>
      </w:r>
      <w:r w:rsidR="005322A1" w:rsidRPr="00921496">
        <w:rPr>
          <w:rFonts w:ascii="Times New Roman" w:hAnsi="Times New Roman"/>
          <w:sz w:val="28"/>
          <w:szCs w:val="28"/>
          <w:lang w:eastAsia="en-US"/>
        </w:rPr>
        <w:t xml:space="preserve"> от</w:t>
      </w:r>
      <w:r w:rsidRPr="00921496">
        <w:rPr>
          <w:rFonts w:ascii="Times New Roman" w:hAnsi="Times New Roman"/>
          <w:sz w:val="28"/>
          <w:szCs w:val="28"/>
          <w:lang w:eastAsia="en-US"/>
        </w:rPr>
        <w:t xml:space="preserve"> числа </w:t>
      </w:r>
      <w:r w:rsidR="005322A1" w:rsidRPr="00921496">
        <w:rPr>
          <w:rFonts w:ascii="Times New Roman" w:hAnsi="Times New Roman"/>
          <w:sz w:val="28"/>
          <w:szCs w:val="28"/>
          <w:lang w:eastAsia="en-US"/>
        </w:rPr>
        <w:t>всех пациентов</w:t>
      </w:r>
      <w:r w:rsidRPr="00921496">
        <w:rPr>
          <w:rFonts w:ascii="Times New Roman" w:hAnsi="Times New Roman"/>
          <w:sz w:val="28"/>
          <w:szCs w:val="28"/>
          <w:lang w:eastAsia="en-US"/>
        </w:rPr>
        <w:t xml:space="preserve"> сахарным ди</w:t>
      </w:r>
      <w:r w:rsidRPr="00921496">
        <w:rPr>
          <w:rFonts w:ascii="Times New Roman" w:hAnsi="Times New Roman"/>
          <w:sz w:val="28"/>
          <w:szCs w:val="28"/>
          <w:lang w:eastAsia="en-US"/>
        </w:rPr>
        <w:t>а</w:t>
      </w:r>
      <w:r w:rsidRPr="00921496">
        <w:rPr>
          <w:rFonts w:ascii="Times New Roman" w:hAnsi="Times New Roman"/>
          <w:sz w:val="28"/>
          <w:szCs w:val="28"/>
          <w:lang w:eastAsia="en-US"/>
        </w:rPr>
        <w:t>бе</w:t>
      </w:r>
      <w:r w:rsidR="00921496">
        <w:rPr>
          <w:rFonts w:ascii="Times New Roman" w:hAnsi="Times New Roman"/>
          <w:sz w:val="28"/>
          <w:szCs w:val="28"/>
          <w:lang w:eastAsia="en-US"/>
        </w:rPr>
        <w:t xml:space="preserve">том. </w:t>
      </w:r>
      <w:r w:rsidRPr="00921496">
        <w:rPr>
          <w:rFonts w:ascii="Times New Roman" w:hAnsi="Times New Roman"/>
          <w:sz w:val="28"/>
          <w:szCs w:val="28"/>
          <w:lang w:eastAsia="en-US"/>
        </w:rPr>
        <w:t xml:space="preserve">Из них все пациенты с сахарным </w:t>
      </w:r>
      <w:r w:rsidR="005322A1" w:rsidRPr="00921496">
        <w:rPr>
          <w:rFonts w:ascii="Times New Roman" w:hAnsi="Times New Roman"/>
          <w:sz w:val="28"/>
          <w:szCs w:val="28"/>
          <w:lang w:eastAsia="en-US"/>
        </w:rPr>
        <w:t>диабетом 2</w:t>
      </w:r>
      <w:r w:rsidRPr="00921496">
        <w:rPr>
          <w:rFonts w:ascii="Times New Roman" w:hAnsi="Times New Roman"/>
          <w:sz w:val="28"/>
          <w:szCs w:val="28"/>
          <w:lang w:eastAsia="en-US"/>
        </w:rPr>
        <w:t xml:space="preserve"> типа.  Из них </w:t>
      </w:r>
      <w:r w:rsidR="005322A1" w:rsidRPr="00921496">
        <w:rPr>
          <w:rFonts w:ascii="Times New Roman" w:hAnsi="Times New Roman"/>
          <w:sz w:val="28"/>
          <w:szCs w:val="28"/>
          <w:lang w:eastAsia="en-US"/>
        </w:rPr>
        <w:t>с высокими</w:t>
      </w:r>
      <w:r w:rsidRPr="00921496">
        <w:rPr>
          <w:rFonts w:ascii="Times New Roman" w:hAnsi="Times New Roman"/>
          <w:sz w:val="28"/>
          <w:szCs w:val="28"/>
          <w:lang w:eastAsia="en-US"/>
        </w:rPr>
        <w:t xml:space="preserve"> ампутациями – 15 человек, что составляет 28,3</w:t>
      </w:r>
      <w:r w:rsidR="00921496" w:rsidRPr="00921496">
        <w:rPr>
          <w:rFonts w:ascii="Times New Roman" w:hAnsi="Times New Roman"/>
          <w:sz w:val="28"/>
          <w:szCs w:val="28"/>
        </w:rPr>
        <w:t xml:space="preserve"> </w:t>
      </w:r>
      <w:r w:rsidR="00921496">
        <w:rPr>
          <w:rFonts w:ascii="Times New Roman" w:hAnsi="Times New Roman"/>
          <w:sz w:val="28"/>
          <w:szCs w:val="28"/>
        </w:rPr>
        <w:t>процента</w:t>
      </w:r>
      <w:r w:rsidRPr="00921496">
        <w:rPr>
          <w:rFonts w:ascii="Times New Roman" w:hAnsi="Times New Roman"/>
          <w:sz w:val="28"/>
          <w:szCs w:val="28"/>
          <w:lang w:eastAsia="en-US"/>
        </w:rPr>
        <w:t xml:space="preserve"> от числа пациентов с ампутациями и 0,4</w:t>
      </w:r>
      <w:r w:rsidR="00921496" w:rsidRPr="00921496">
        <w:rPr>
          <w:rFonts w:ascii="Times New Roman" w:hAnsi="Times New Roman"/>
          <w:sz w:val="28"/>
          <w:szCs w:val="28"/>
        </w:rPr>
        <w:t xml:space="preserve"> </w:t>
      </w:r>
      <w:r w:rsidR="00921496">
        <w:rPr>
          <w:rFonts w:ascii="Times New Roman" w:hAnsi="Times New Roman"/>
          <w:sz w:val="28"/>
          <w:szCs w:val="28"/>
        </w:rPr>
        <w:t>процента</w:t>
      </w:r>
      <w:r w:rsidR="005322A1" w:rsidRPr="00921496">
        <w:rPr>
          <w:rFonts w:ascii="Times New Roman" w:hAnsi="Times New Roman"/>
          <w:sz w:val="28"/>
          <w:szCs w:val="28"/>
          <w:lang w:eastAsia="en-US"/>
        </w:rPr>
        <w:t xml:space="preserve"> от</w:t>
      </w:r>
      <w:r w:rsidRPr="00921496">
        <w:rPr>
          <w:rFonts w:ascii="Times New Roman" w:hAnsi="Times New Roman"/>
          <w:sz w:val="28"/>
          <w:szCs w:val="28"/>
          <w:lang w:eastAsia="en-US"/>
        </w:rPr>
        <w:t xml:space="preserve"> числа всех </w:t>
      </w:r>
      <w:r w:rsidR="005322A1" w:rsidRPr="00921496">
        <w:rPr>
          <w:rFonts w:ascii="Times New Roman" w:hAnsi="Times New Roman"/>
          <w:sz w:val="28"/>
          <w:szCs w:val="28"/>
          <w:lang w:eastAsia="en-US"/>
        </w:rPr>
        <w:t>пациентов сахарным диабетом</w:t>
      </w:r>
      <w:r w:rsidRPr="00921496">
        <w:rPr>
          <w:rFonts w:ascii="Times New Roman" w:hAnsi="Times New Roman"/>
          <w:sz w:val="28"/>
          <w:szCs w:val="28"/>
          <w:lang w:eastAsia="en-US"/>
        </w:rPr>
        <w:t xml:space="preserve">.  </w:t>
      </w:r>
      <w:r w:rsidR="005322A1" w:rsidRPr="00921496">
        <w:rPr>
          <w:rFonts w:ascii="Times New Roman" w:hAnsi="Times New Roman"/>
          <w:sz w:val="28"/>
          <w:szCs w:val="28"/>
          <w:lang w:eastAsia="en-US"/>
        </w:rPr>
        <w:t>Все пациенты</w:t>
      </w:r>
      <w:r w:rsidRPr="00921496">
        <w:rPr>
          <w:rFonts w:ascii="Times New Roman" w:hAnsi="Times New Roman"/>
          <w:sz w:val="28"/>
          <w:szCs w:val="28"/>
          <w:lang w:eastAsia="en-US"/>
        </w:rPr>
        <w:t xml:space="preserve"> с высокими ампутациям</w:t>
      </w:r>
      <w:r w:rsidR="00921496">
        <w:rPr>
          <w:rFonts w:ascii="Times New Roman" w:hAnsi="Times New Roman"/>
          <w:sz w:val="28"/>
          <w:szCs w:val="28"/>
          <w:lang w:eastAsia="en-US"/>
        </w:rPr>
        <w:t xml:space="preserve">и с сахарным диабетом 2 типа. </w:t>
      </w:r>
      <w:r w:rsidRPr="00921496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5322A1" w:rsidRPr="00921496">
        <w:rPr>
          <w:rFonts w:ascii="Times New Roman" w:hAnsi="Times New Roman"/>
          <w:sz w:val="28"/>
          <w:szCs w:val="28"/>
          <w:lang w:eastAsia="en-US"/>
        </w:rPr>
        <w:t>динамике за</w:t>
      </w:r>
      <w:r w:rsidRPr="00921496">
        <w:rPr>
          <w:rFonts w:ascii="Times New Roman" w:hAnsi="Times New Roman"/>
          <w:sz w:val="28"/>
          <w:szCs w:val="28"/>
          <w:lang w:eastAsia="en-US"/>
        </w:rPr>
        <w:t xml:space="preserve"> последние 5 лет от</w:t>
      </w:r>
      <w:r w:rsidR="00921496">
        <w:rPr>
          <w:rFonts w:ascii="Times New Roman" w:hAnsi="Times New Roman"/>
          <w:sz w:val="28"/>
          <w:szCs w:val="28"/>
          <w:lang w:eastAsia="en-US"/>
        </w:rPr>
        <w:t xml:space="preserve">мечается </w:t>
      </w:r>
      <w:r w:rsidR="005322A1" w:rsidRPr="00921496">
        <w:rPr>
          <w:rFonts w:ascii="Times New Roman" w:hAnsi="Times New Roman"/>
          <w:sz w:val="28"/>
          <w:szCs w:val="28"/>
          <w:lang w:eastAsia="en-US"/>
        </w:rPr>
        <w:t>увеличение числа</w:t>
      </w:r>
      <w:r w:rsidRPr="00921496">
        <w:rPr>
          <w:rFonts w:ascii="Times New Roman" w:hAnsi="Times New Roman"/>
          <w:sz w:val="28"/>
          <w:szCs w:val="28"/>
          <w:lang w:eastAsia="en-US"/>
        </w:rPr>
        <w:t xml:space="preserve"> пациентов </w:t>
      </w:r>
      <w:r w:rsidR="005322A1" w:rsidRPr="00921496">
        <w:rPr>
          <w:rFonts w:ascii="Times New Roman" w:hAnsi="Times New Roman"/>
          <w:sz w:val="28"/>
          <w:szCs w:val="28"/>
          <w:lang w:eastAsia="en-US"/>
        </w:rPr>
        <w:t>с ампутациями</w:t>
      </w:r>
      <w:r w:rsidRPr="00921496">
        <w:rPr>
          <w:rFonts w:ascii="Times New Roman" w:hAnsi="Times New Roman"/>
          <w:sz w:val="28"/>
          <w:szCs w:val="28"/>
          <w:lang w:eastAsia="en-US"/>
        </w:rPr>
        <w:t xml:space="preserve"> на 23,3</w:t>
      </w:r>
      <w:r w:rsidR="00921496" w:rsidRPr="00921496">
        <w:rPr>
          <w:rFonts w:ascii="Times New Roman" w:hAnsi="Times New Roman"/>
          <w:sz w:val="28"/>
          <w:szCs w:val="28"/>
        </w:rPr>
        <w:t xml:space="preserve"> </w:t>
      </w:r>
      <w:r w:rsidR="00921496">
        <w:rPr>
          <w:rFonts w:ascii="Times New Roman" w:hAnsi="Times New Roman"/>
          <w:sz w:val="28"/>
          <w:szCs w:val="28"/>
        </w:rPr>
        <w:t>процента</w:t>
      </w:r>
      <w:r w:rsidRPr="00921496">
        <w:rPr>
          <w:rFonts w:ascii="Times New Roman" w:hAnsi="Times New Roman"/>
          <w:sz w:val="28"/>
          <w:szCs w:val="28"/>
          <w:lang w:eastAsia="en-US"/>
        </w:rPr>
        <w:t>, количество пациентов с высокой ампутацией увелич</w:t>
      </w:r>
      <w:r w:rsidR="005560BC">
        <w:rPr>
          <w:rFonts w:ascii="Times New Roman" w:hAnsi="Times New Roman"/>
          <w:sz w:val="28"/>
          <w:szCs w:val="28"/>
          <w:lang w:eastAsia="en-US"/>
        </w:rPr>
        <w:t>илось</w:t>
      </w:r>
      <w:r w:rsidRPr="00921496">
        <w:rPr>
          <w:rFonts w:ascii="Times New Roman" w:hAnsi="Times New Roman"/>
          <w:sz w:val="28"/>
          <w:szCs w:val="28"/>
          <w:lang w:eastAsia="en-US"/>
        </w:rPr>
        <w:t xml:space="preserve"> на 7,2</w:t>
      </w:r>
      <w:r w:rsidR="00921496" w:rsidRPr="00921496">
        <w:rPr>
          <w:rFonts w:ascii="Times New Roman" w:hAnsi="Times New Roman"/>
          <w:sz w:val="28"/>
          <w:szCs w:val="28"/>
        </w:rPr>
        <w:t xml:space="preserve"> </w:t>
      </w:r>
      <w:r w:rsidR="00921496">
        <w:rPr>
          <w:rFonts w:ascii="Times New Roman" w:hAnsi="Times New Roman"/>
          <w:sz w:val="28"/>
          <w:szCs w:val="28"/>
        </w:rPr>
        <w:t>процента</w:t>
      </w:r>
      <w:r w:rsidRPr="00921496">
        <w:rPr>
          <w:rFonts w:ascii="Times New Roman" w:hAnsi="Times New Roman"/>
          <w:sz w:val="28"/>
          <w:szCs w:val="28"/>
          <w:lang w:eastAsia="en-US"/>
        </w:rPr>
        <w:t>.</w:t>
      </w:r>
    </w:p>
    <w:p w:rsidR="000C403E" w:rsidRDefault="005560BC" w:rsidP="006048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Ч</w:t>
      </w:r>
      <w:r w:rsidR="000C403E" w:rsidRPr="00921496">
        <w:rPr>
          <w:rFonts w:ascii="Times New Roman" w:hAnsi="Times New Roman"/>
          <w:sz w:val="28"/>
          <w:szCs w:val="28"/>
          <w:lang w:eastAsia="en-US"/>
        </w:rPr>
        <w:t>исло пациентов с сахарным диабетом 1 и 2 типов с хронической боле</w:t>
      </w:r>
      <w:r w:rsidR="000C403E" w:rsidRPr="00921496">
        <w:rPr>
          <w:rFonts w:ascii="Times New Roman" w:hAnsi="Times New Roman"/>
          <w:sz w:val="28"/>
          <w:szCs w:val="28"/>
          <w:lang w:eastAsia="en-US"/>
        </w:rPr>
        <w:t>з</w:t>
      </w:r>
      <w:r w:rsidR="000C403E" w:rsidRPr="00921496">
        <w:rPr>
          <w:rFonts w:ascii="Times New Roman" w:hAnsi="Times New Roman"/>
          <w:sz w:val="28"/>
          <w:szCs w:val="28"/>
          <w:lang w:eastAsia="en-US"/>
        </w:rPr>
        <w:t xml:space="preserve">нью </w:t>
      </w:r>
      <w:r w:rsidR="005322A1" w:rsidRPr="00921496">
        <w:rPr>
          <w:rFonts w:ascii="Times New Roman" w:hAnsi="Times New Roman"/>
          <w:sz w:val="28"/>
          <w:szCs w:val="28"/>
          <w:lang w:eastAsia="en-US"/>
        </w:rPr>
        <w:t>почек за</w:t>
      </w:r>
      <w:r w:rsidR="000C403E" w:rsidRPr="00921496">
        <w:rPr>
          <w:rFonts w:ascii="Times New Roman" w:hAnsi="Times New Roman"/>
          <w:sz w:val="28"/>
          <w:szCs w:val="28"/>
          <w:lang w:eastAsia="en-US"/>
        </w:rPr>
        <w:t xml:space="preserve"> 2018-2022</w:t>
      </w:r>
      <w:r w:rsidR="00921496">
        <w:rPr>
          <w:rFonts w:ascii="Times New Roman" w:hAnsi="Times New Roman"/>
          <w:sz w:val="28"/>
          <w:szCs w:val="28"/>
          <w:lang w:eastAsia="en-US"/>
        </w:rPr>
        <w:t xml:space="preserve"> г</w:t>
      </w:r>
      <w:r w:rsidR="005322A1" w:rsidRPr="00921496">
        <w:rPr>
          <w:rFonts w:ascii="Times New Roman" w:hAnsi="Times New Roman"/>
          <w:sz w:val="28"/>
          <w:szCs w:val="28"/>
          <w:lang w:eastAsia="en-US"/>
        </w:rPr>
        <w:t>г. (ФСН</w:t>
      </w:r>
      <w:r w:rsidR="000C403E" w:rsidRPr="00921496">
        <w:rPr>
          <w:rFonts w:ascii="Times New Roman" w:hAnsi="Times New Roman"/>
          <w:sz w:val="28"/>
          <w:szCs w:val="28"/>
          <w:lang w:eastAsia="en-US"/>
        </w:rPr>
        <w:t xml:space="preserve"> № 12, </w:t>
      </w:r>
      <w:r w:rsidR="005322A1" w:rsidRPr="00921496">
        <w:rPr>
          <w:rFonts w:ascii="Times New Roman" w:hAnsi="Times New Roman"/>
          <w:sz w:val="28"/>
          <w:szCs w:val="28"/>
          <w:lang w:eastAsia="en-US"/>
        </w:rPr>
        <w:t>данные МО</w:t>
      </w:r>
      <w:r w:rsidR="000C403E" w:rsidRPr="00921496">
        <w:rPr>
          <w:rFonts w:ascii="Times New Roman" w:hAnsi="Times New Roman"/>
          <w:sz w:val="28"/>
          <w:szCs w:val="28"/>
          <w:lang w:eastAsia="en-US"/>
        </w:rPr>
        <w:t>, отделений гемодиализа)</w:t>
      </w:r>
      <w:r w:rsidR="00604825">
        <w:rPr>
          <w:rFonts w:ascii="Times New Roman" w:hAnsi="Times New Roman"/>
          <w:sz w:val="28"/>
          <w:szCs w:val="28"/>
          <w:lang w:eastAsia="en-US"/>
        </w:rPr>
        <w:t>.</w:t>
      </w:r>
    </w:p>
    <w:p w:rsidR="00A067E8" w:rsidRPr="00604825" w:rsidRDefault="00A067E8" w:rsidP="005560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en-US"/>
        </w:rPr>
      </w:pPr>
    </w:p>
    <w:p w:rsidR="00A067E8" w:rsidRDefault="00A067E8" w:rsidP="00A067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21496">
        <w:rPr>
          <w:rFonts w:ascii="Times New Roman" w:hAnsi="Times New Roman"/>
          <w:sz w:val="28"/>
          <w:szCs w:val="28"/>
          <w:lang w:eastAsia="en-US"/>
        </w:rPr>
        <w:t>Таблица 18</w:t>
      </w:r>
    </w:p>
    <w:p w:rsidR="00921496" w:rsidRPr="00604825" w:rsidRDefault="00921496" w:rsidP="009214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  <w:lang w:eastAsia="en-US"/>
        </w:rPr>
      </w:pPr>
    </w:p>
    <w:tbl>
      <w:tblPr>
        <w:tblStyle w:val="200"/>
        <w:tblW w:w="988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851"/>
        <w:gridCol w:w="850"/>
        <w:gridCol w:w="833"/>
        <w:gridCol w:w="868"/>
        <w:gridCol w:w="833"/>
        <w:gridCol w:w="992"/>
        <w:gridCol w:w="851"/>
        <w:gridCol w:w="850"/>
        <w:gridCol w:w="709"/>
        <w:gridCol w:w="992"/>
      </w:tblGrid>
      <w:tr w:rsidR="00921496" w:rsidRPr="00921496" w:rsidTr="00604825">
        <w:trPr>
          <w:tblHeader/>
          <w:jc w:val="center"/>
        </w:trPr>
        <w:tc>
          <w:tcPr>
            <w:tcW w:w="1260" w:type="dxa"/>
            <w:vMerge w:val="restart"/>
          </w:tcPr>
          <w:p w:rsidR="00921496" w:rsidRPr="00921496" w:rsidRDefault="00921496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21496" w:rsidRPr="00921496" w:rsidRDefault="00921496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gridSpan w:val="2"/>
          </w:tcPr>
          <w:p w:rsidR="00921496" w:rsidRPr="00921496" w:rsidRDefault="00921496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25" w:type="dxa"/>
            <w:gridSpan w:val="2"/>
          </w:tcPr>
          <w:p w:rsidR="00921496" w:rsidRPr="00921496" w:rsidRDefault="00921496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  <w:gridSpan w:val="2"/>
          </w:tcPr>
          <w:p w:rsidR="00921496" w:rsidRPr="00921496" w:rsidRDefault="00921496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701" w:type="dxa"/>
            <w:gridSpan w:val="2"/>
          </w:tcPr>
          <w:p w:rsidR="00921496" w:rsidRPr="00921496" w:rsidRDefault="00921496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921496" w:rsidRPr="00921496" w:rsidTr="00604825">
        <w:trPr>
          <w:tblHeader/>
          <w:jc w:val="center"/>
        </w:trPr>
        <w:tc>
          <w:tcPr>
            <w:tcW w:w="1260" w:type="dxa"/>
            <w:vMerge/>
          </w:tcPr>
          <w:p w:rsidR="00921496" w:rsidRPr="00921496" w:rsidRDefault="00921496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21496" w:rsidRPr="00921496" w:rsidRDefault="00921496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кол-во чел., %</w:t>
            </w:r>
          </w:p>
        </w:tc>
        <w:tc>
          <w:tcPr>
            <w:tcW w:w="850" w:type="dxa"/>
          </w:tcPr>
          <w:p w:rsidR="00921496" w:rsidRPr="00921496" w:rsidRDefault="00921496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кол-во чел. нужд</w:t>
            </w:r>
            <w:r w:rsidRPr="00921496">
              <w:rPr>
                <w:rFonts w:ascii="Times New Roman" w:hAnsi="Times New Roman"/>
                <w:sz w:val="20"/>
                <w:szCs w:val="20"/>
              </w:rPr>
              <w:t>а</w:t>
            </w:r>
            <w:r w:rsidRPr="00921496">
              <w:rPr>
                <w:rFonts w:ascii="Times New Roman" w:hAnsi="Times New Roman"/>
                <w:sz w:val="20"/>
                <w:szCs w:val="20"/>
              </w:rPr>
              <w:t>ющихся в ЗПТ, %</w:t>
            </w:r>
          </w:p>
        </w:tc>
        <w:tc>
          <w:tcPr>
            <w:tcW w:w="833" w:type="dxa"/>
          </w:tcPr>
          <w:p w:rsidR="00921496" w:rsidRPr="00921496" w:rsidRDefault="00921496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кол-во чел., %</w:t>
            </w:r>
          </w:p>
        </w:tc>
        <w:tc>
          <w:tcPr>
            <w:tcW w:w="868" w:type="dxa"/>
          </w:tcPr>
          <w:p w:rsidR="00921496" w:rsidRPr="00921496" w:rsidRDefault="00921496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кол-во чел. нужд</w:t>
            </w:r>
            <w:r w:rsidRPr="00921496">
              <w:rPr>
                <w:rFonts w:ascii="Times New Roman" w:hAnsi="Times New Roman"/>
                <w:sz w:val="20"/>
                <w:szCs w:val="20"/>
              </w:rPr>
              <w:t>а</w:t>
            </w:r>
            <w:r w:rsidRPr="00921496">
              <w:rPr>
                <w:rFonts w:ascii="Times New Roman" w:hAnsi="Times New Roman"/>
                <w:sz w:val="20"/>
                <w:szCs w:val="20"/>
              </w:rPr>
              <w:t>ющихся в ЗПТ, %</w:t>
            </w:r>
          </w:p>
        </w:tc>
        <w:tc>
          <w:tcPr>
            <w:tcW w:w="833" w:type="dxa"/>
          </w:tcPr>
          <w:p w:rsidR="00921496" w:rsidRPr="00921496" w:rsidRDefault="00921496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кол-во чел., %</w:t>
            </w:r>
          </w:p>
        </w:tc>
        <w:tc>
          <w:tcPr>
            <w:tcW w:w="992" w:type="dxa"/>
          </w:tcPr>
          <w:p w:rsidR="00921496" w:rsidRPr="00921496" w:rsidRDefault="00921496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кол-во чел. ну</w:t>
            </w:r>
            <w:r w:rsidRPr="00921496">
              <w:rPr>
                <w:rFonts w:ascii="Times New Roman" w:hAnsi="Times New Roman"/>
                <w:sz w:val="20"/>
                <w:szCs w:val="20"/>
              </w:rPr>
              <w:t>ж</w:t>
            </w:r>
            <w:r w:rsidRPr="00921496">
              <w:rPr>
                <w:rFonts w:ascii="Times New Roman" w:hAnsi="Times New Roman"/>
                <w:sz w:val="20"/>
                <w:szCs w:val="20"/>
              </w:rPr>
              <w:t>дающихся в ЗПТ, %</w:t>
            </w:r>
          </w:p>
        </w:tc>
        <w:tc>
          <w:tcPr>
            <w:tcW w:w="851" w:type="dxa"/>
          </w:tcPr>
          <w:p w:rsidR="00921496" w:rsidRPr="00921496" w:rsidRDefault="00921496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кол-во чел., %</w:t>
            </w:r>
          </w:p>
        </w:tc>
        <w:tc>
          <w:tcPr>
            <w:tcW w:w="850" w:type="dxa"/>
          </w:tcPr>
          <w:p w:rsidR="00921496" w:rsidRPr="00921496" w:rsidRDefault="00921496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кол-во чел. нужд</w:t>
            </w:r>
            <w:r w:rsidRPr="00921496">
              <w:rPr>
                <w:rFonts w:ascii="Times New Roman" w:hAnsi="Times New Roman"/>
                <w:sz w:val="20"/>
                <w:szCs w:val="20"/>
              </w:rPr>
              <w:t>а</w:t>
            </w:r>
            <w:r w:rsidRPr="00921496">
              <w:rPr>
                <w:rFonts w:ascii="Times New Roman" w:hAnsi="Times New Roman"/>
                <w:sz w:val="20"/>
                <w:szCs w:val="20"/>
              </w:rPr>
              <w:t>ющихся в ЗПТ, %</w:t>
            </w:r>
          </w:p>
        </w:tc>
        <w:tc>
          <w:tcPr>
            <w:tcW w:w="709" w:type="dxa"/>
          </w:tcPr>
          <w:p w:rsidR="00921496" w:rsidRPr="00921496" w:rsidRDefault="00921496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кол-во чел., %</w:t>
            </w:r>
          </w:p>
        </w:tc>
        <w:tc>
          <w:tcPr>
            <w:tcW w:w="992" w:type="dxa"/>
          </w:tcPr>
          <w:p w:rsidR="00921496" w:rsidRPr="00921496" w:rsidRDefault="00921496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кол-во чел. ну</w:t>
            </w:r>
            <w:r w:rsidRPr="00921496">
              <w:rPr>
                <w:rFonts w:ascii="Times New Roman" w:hAnsi="Times New Roman"/>
                <w:sz w:val="20"/>
                <w:szCs w:val="20"/>
              </w:rPr>
              <w:t>ж</w:t>
            </w:r>
            <w:r w:rsidRPr="00921496">
              <w:rPr>
                <w:rFonts w:ascii="Times New Roman" w:hAnsi="Times New Roman"/>
                <w:sz w:val="20"/>
                <w:szCs w:val="20"/>
              </w:rPr>
              <w:t>дающихся в ЗПТ, %</w:t>
            </w:r>
          </w:p>
        </w:tc>
      </w:tr>
      <w:tr w:rsidR="000C403E" w:rsidRPr="00921496" w:rsidTr="00395888">
        <w:trPr>
          <w:jc w:val="center"/>
        </w:trPr>
        <w:tc>
          <w:tcPr>
            <w:tcW w:w="1260" w:type="dxa"/>
          </w:tcPr>
          <w:p w:rsidR="000C403E" w:rsidRPr="00921496" w:rsidRDefault="000C403E" w:rsidP="00395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 xml:space="preserve">Сахарный </w:t>
            </w:r>
            <w:r w:rsidRPr="00921496">
              <w:rPr>
                <w:rFonts w:ascii="Times New Roman" w:hAnsi="Times New Roman"/>
                <w:sz w:val="20"/>
                <w:szCs w:val="20"/>
              </w:rPr>
              <w:lastRenderedPageBreak/>
              <w:t>диабет 1 типа</w:t>
            </w:r>
          </w:p>
        </w:tc>
        <w:tc>
          <w:tcPr>
            <w:tcW w:w="851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lastRenderedPageBreak/>
              <w:t>63/27,6</w:t>
            </w:r>
          </w:p>
        </w:tc>
        <w:tc>
          <w:tcPr>
            <w:tcW w:w="850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3/1,4</w:t>
            </w:r>
          </w:p>
        </w:tc>
        <w:tc>
          <w:tcPr>
            <w:tcW w:w="833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68/44,5</w:t>
            </w:r>
          </w:p>
        </w:tc>
        <w:tc>
          <w:tcPr>
            <w:tcW w:w="868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3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59/25,6</w:t>
            </w:r>
          </w:p>
        </w:tc>
        <w:tc>
          <w:tcPr>
            <w:tcW w:w="992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3/1,3</w:t>
            </w:r>
          </w:p>
        </w:tc>
        <w:tc>
          <w:tcPr>
            <w:tcW w:w="851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48/33,4</w:t>
            </w:r>
          </w:p>
        </w:tc>
        <w:tc>
          <w:tcPr>
            <w:tcW w:w="850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3/2,1</w:t>
            </w:r>
          </w:p>
        </w:tc>
        <w:tc>
          <w:tcPr>
            <w:tcW w:w="709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62/37,4</w:t>
            </w:r>
          </w:p>
        </w:tc>
        <w:tc>
          <w:tcPr>
            <w:tcW w:w="992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3 /1,8</w:t>
            </w:r>
          </w:p>
        </w:tc>
      </w:tr>
      <w:tr w:rsidR="000C403E" w:rsidRPr="00921496" w:rsidTr="00395888">
        <w:trPr>
          <w:jc w:val="center"/>
        </w:trPr>
        <w:tc>
          <w:tcPr>
            <w:tcW w:w="1260" w:type="dxa"/>
          </w:tcPr>
          <w:p w:rsidR="000C403E" w:rsidRPr="00921496" w:rsidRDefault="000C403E" w:rsidP="00395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lastRenderedPageBreak/>
              <w:t>Сахарный диабет 2 типа</w:t>
            </w:r>
          </w:p>
        </w:tc>
        <w:tc>
          <w:tcPr>
            <w:tcW w:w="851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523/14,5</w:t>
            </w:r>
          </w:p>
        </w:tc>
        <w:tc>
          <w:tcPr>
            <w:tcW w:w="850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13/0,4</w:t>
            </w:r>
          </w:p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522/13,0</w:t>
            </w:r>
          </w:p>
        </w:tc>
        <w:tc>
          <w:tcPr>
            <w:tcW w:w="868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33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515/11,9</w:t>
            </w:r>
          </w:p>
        </w:tc>
        <w:tc>
          <w:tcPr>
            <w:tcW w:w="992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18/7,8</w:t>
            </w:r>
          </w:p>
        </w:tc>
        <w:tc>
          <w:tcPr>
            <w:tcW w:w="851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563/12,1</w:t>
            </w:r>
          </w:p>
        </w:tc>
        <w:tc>
          <w:tcPr>
            <w:tcW w:w="850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22/0,5</w:t>
            </w:r>
          </w:p>
        </w:tc>
        <w:tc>
          <w:tcPr>
            <w:tcW w:w="709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185/ 4,0</w:t>
            </w:r>
          </w:p>
        </w:tc>
        <w:tc>
          <w:tcPr>
            <w:tcW w:w="992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33/0,7</w:t>
            </w:r>
          </w:p>
        </w:tc>
      </w:tr>
      <w:tr w:rsidR="000C403E" w:rsidRPr="00921496" w:rsidTr="00395888">
        <w:trPr>
          <w:jc w:val="center"/>
        </w:trPr>
        <w:tc>
          <w:tcPr>
            <w:tcW w:w="1260" w:type="dxa"/>
          </w:tcPr>
          <w:p w:rsidR="000C403E" w:rsidRPr="00921496" w:rsidRDefault="000C403E" w:rsidP="00395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586/15,3</w:t>
            </w:r>
          </w:p>
        </w:tc>
        <w:tc>
          <w:tcPr>
            <w:tcW w:w="850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16/0,5</w:t>
            </w:r>
          </w:p>
        </w:tc>
        <w:tc>
          <w:tcPr>
            <w:tcW w:w="833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590/14,2</w:t>
            </w:r>
          </w:p>
        </w:tc>
        <w:tc>
          <w:tcPr>
            <w:tcW w:w="868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33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574/12,6</w:t>
            </w:r>
          </w:p>
        </w:tc>
        <w:tc>
          <w:tcPr>
            <w:tcW w:w="992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21/0,5</w:t>
            </w:r>
          </w:p>
        </w:tc>
        <w:tc>
          <w:tcPr>
            <w:tcW w:w="851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611/12,8</w:t>
            </w:r>
          </w:p>
        </w:tc>
        <w:tc>
          <w:tcPr>
            <w:tcW w:w="850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25/0,6</w:t>
            </w:r>
          </w:p>
        </w:tc>
        <w:tc>
          <w:tcPr>
            <w:tcW w:w="709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247/4,9</w:t>
            </w:r>
          </w:p>
        </w:tc>
        <w:tc>
          <w:tcPr>
            <w:tcW w:w="992" w:type="dxa"/>
          </w:tcPr>
          <w:p w:rsidR="000C403E" w:rsidRPr="00921496" w:rsidRDefault="000C403E" w:rsidP="00921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496">
              <w:rPr>
                <w:rFonts w:ascii="Times New Roman" w:hAnsi="Times New Roman"/>
                <w:sz w:val="20"/>
                <w:szCs w:val="20"/>
              </w:rPr>
              <w:t>36/0,8</w:t>
            </w:r>
          </w:p>
        </w:tc>
      </w:tr>
    </w:tbl>
    <w:p w:rsidR="005322A1" w:rsidRPr="00395888" w:rsidRDefault="005322A1" w:rsidP="003958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C403E" w:rsidRPr="00395888" w:rsidRDefault="00395888" w:rsidP="003958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Нуждающихся в 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>заместительной почечной терапии всего 36 человек, что составляет 0,8</w:t>
      </w:r>
      <w:r w:rsidRPr="003958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 xml:space="preserve"> от числа всех больны</w:t>
      </w:r>
      <w:r>
        <w:rPr>
          <w:rFonts w:ascii="Times New Roman" w:hAnsi="Times New Roman"/>
          <w:sz w:val="28"/>
          <w:szCs w:val="28"/>
          <w:lang w:eastAsia="en-US"/>
        </w:rPr>
        <w:t xml:space="preserve">х 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>сахарным диабетом, из них  с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>а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>харный диабет 1 типа</w:t>
      </w:r>
      <w:r>
        <w:rPr>
          <w:rFonts w:ascii="Times New Roman" w:hAnsi="Times New Roman"/>
          <w:sz w:val="28"/>
          <w:szCs w:val="28"/>
          <w:lang w:eastAsia="en-US"/>
        </w:rPr>
        <w:t xml:space="preserve"> –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 xml:space="preserve"> 3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>человека, 1,8</w:t>
      </w:r>
      <w:r w:rsidRPr="003958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</w:t>
      </w:r>
      <w:r>
        <w:rPr>
          <w:rFonts w:ascii="Times New Roman" w:hAnsi="Times New Roman"/>
          <w:sz w:val="28"/>
          <w:szCs w:val="28"/>
          <w:lang w:eastAsia="en-US"/>
        </w:rPr>
        <w:t xml:space="preserve"> от числа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 xml:space="preserve"> больных сахарным диабе</w:t>
      </w:r>
      <w:r>
        <w:rPr>
          <w:rFonts w:ascii="Times New Roman" w:hAnsi="Times New Roman"/>
          <w:sz w:val="28"/>
          <w:szCs w:val="28"/>
          <w:lang w:eastAsia="en-US"/>
        </w:rPr>
        <w:t xml:space="preserve">том 1 типа и сахарный 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>диабет 2 типа</w:t>
      </w:r>
      <w:r>
        <w:rPr>
          <w:rFonts w:ascii="Times New Roman" w:hAnsi="Times New Roman"/>
          <w:sz w:val="28"/>
          <w:szCs w:val="28"/>
          <w:lang w:eastAsia="en-US"/>
        </w:rPr>
        <w:t xml:space="preserve"> –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 xml:space="preserve"> 33 человека, 0,7</w:t>
      </w:r>
      <w:r w:rsidRPr="003958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 xml:space="preserve"> от числа больных сахарным диабе</w:t>
      </w:r>
      <w:r>
        <w:rPr>
          <w:rFonts w:ascii="Times New Roman" w:hAnsi="Times New Roman"/>
          <w:sz w:val="28"/>
          <w:szCs w:val="28"/>
          <w:lang w:eastAsia="en-US"/>
        </w:rPr>
        <w:t>том 2 типа.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0C403E" w:rsidRPr="00395888">
        <w:rPr>
          <w:rFonts w:ascii="Times New Roman" w:hAnsi="Times New Roman"/>
          <w:sz w:val="28"/>
          <w:szCs w:val="28"/>
          <w:lang w:eastAsia="en-US"/>
        </w:rPr>
        <w:t>В динамике за последние 5 лет отмечается увеличение числа больных, нуждающихся в заместительной почечной терапии на 44,0</w:t>
      </w:r>
      <w:r w:rsidRPr="003958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</w:t>
      </w:r>
      <w:r w:rsidRPr="0039588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(11 случаев), 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>из</w:t>
      </w:r>
      <w:r>
        <w:rPr>
          <w:rFonts w:ascii="Times New Roman" w:hAnsi="Times New Roman"/>
          <w:sz w:val="28"/>
          <w:szCs w:val="28"/>
          <w:lang w:eastAsia="en-US"/>
        </w:rPr>
        <w:t xml:space="preserve"> них сахарный диабет 1 типа на 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 xml:space="preserve">прежнем </w:t>
      </w:r>
      <w:r>
        <w:rPr>
          <w:rFonts w:ascii="Times New Roman" w:hAnsi="Times New Roman"/>
          <w:sz w:val="28"/>
          <w:szCs w:val="28"/>
          <w:lang w:eastAsia="en-US"/>
        </w:rPr>
        <w:t xml:space="preserve">уровне, 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>сахар</w:t>
      </w:r>
      <w:r>
        <w:rPr>
          <w:rFonts w:ascii="Times New Roman" w:hAnsi="Times New Roman"/>
          <w:sz w:val="28"/>
          <w:szCs w:val="28"/>
          <w:lang w:eastAsia="en-US"/>
        </w:rPr>
        <w:t xml:space="preserve">ный диабет 2 типа увеличение в 1,5 раза (20 человек), 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>на 0,3</w:t>
      </w:r>
      <w:r w:rsidRPr="003958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цента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от числа всех больных сахарным 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>диабетом 2 типа.</w:t>
      </w:r>
      <w:proofErr w:type="gramEnd"/>
    </w:p>
    <w:p w:rsidR="000C403E" w:rsidRDefault="00430FA8" w:rsidP="003958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395888">
        <w:rPr>
          <w:rFonts w:ascii="Times New Roman" w:hAnsi="Times New Roman"/>
          <w:sz w:val="28"/>
          <w:szCs w:val="28"/>
          <w:lang w:eastAsia="en-US"/>
        </w:rPr>
        <w:t>Ч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 xml:space="preserve">исло пациентов с сахарным диабетом 1 и 2 типов с диабетической </w:t>
      </w:r>
      <w:proofErr w:type="spellStart"/>
      <w:r w:rsidR="000C403E" w:rsidRPr="00395888">
        <w:rPr>
          <w:rFonts w:ascii="Times New Roman" w:hAnsi="Times New Roman"/>
          <w:sz w:val="28"/>
          <w:szCs w:val="28"/>
          <w:lang w:eastAsia="en-US"/>
        </w:rPr>
        <w:t>рет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>и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>нопатией</w:t>
      </w:r>
      <w:proofErr w:type="spellEnd"/>
      <w:r w:rsidR="000C403E" w:rsidRPr="00395888">
        <w:rPr>
          <w:rFonts w:ascii="Times New Roman" w:hAnsi="Times New Roman"/>
          <w:sz w:val="28"/>
          <w:szCs w:val="28"/>
          <w:lang w:eastAsia="en-US"/>
        </w:rPr>
        <w:t>, со слепотой за 2018-2022</w:t>
      </w:r>
      <w:r w:rsidR="0039588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>гг</w:t>
      </w:r>
      <w:r w:rsidR="00395888">
        <w:rPr>
          <w:rFonts w:ascii="Times New Roman" w:hAnsi="Times New Roman"/>
          <w:sz w:val="28"/>
          <w:szCs w:val="28"/>
          <w:lang w:eastAsia="en-US"/>
        </w:rPr>
        <w:t>.</w:t>
      </w:r>
      <w:r w:rsidRPr="0039588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95888">
        <w:rPr>
          <w:rFonts w:ascii="Times New Roman" w:hAnsi="Times New Roman"/>
          <w:sz w:val="28"/>
          <w:szCs w:val="28"/>
          <w:lang w:eastAsia="en-US"/>
        </w:rPr>
        <w:t>–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 xml:space="preserve"> 310 человек</w:t>
      </w:r>
      <w:r w:rsidR="005322A1" w:rsidRPr="0039588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>(ФСН №</w:t>
      </w:r>
      <w:r w:rsidR="0039588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>12), из них со слепотой –</w:t>
      </w:r>
      <w:r w:rsidR="0039588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C403E" w:rsidRPr="00395888">
        <w:rPr>
          <w:rFonts w:ascii="Times New Roman" w:hAnsi="Times New Roman"/>
          <w:sz w:val="28"/>
          <w:szCs w:val="28"/>
          <w:lang w:eastAsia="en-US"/>
        </w:rPr>
        <w:t>12 человек.</w:t>
      </w:r>
      <w:proofErr w:type="gramEnd"/>
    </w:p>
    <w:p w:rsidR="00395888" w:rsidRPr="00395888" w:rsidRDefault="00395888" w:rsidP="003958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322A1" w:rsidRDefault="005322A1" w:rsidP="0039588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95888">
        <w:rPr>
          <w:rFonts w:ascii="Times New Roman" w:hAnsi="Times New Roman"/>
          <w:sz w:val="28"/>
          <w:szCs w:val="28"/>
          <w:lang w:eastAsia="en-US"/>
        </w:rPr>
        <w:t xml:space="preserve">Таблица </w:t>
      </w:r>
      <w:r w:rsidR="00226FD8" w:rsidRPr="00395888">
        <w:rPr>
          <w:rFonts w:ascii="Times New Roman" w:hAnsi="Times New Roman"/>
          <w:sz w:val="28"/>
          <w:szCs w:val="28"/>
          <w:lang w:eastAsia="en-US"/>
        </w:rPr>
        <w:t>19</w:t>
      </w:r>
    </w:p>
    <w:p w:rsidR="00395888" w:rsidRPr="00395888" w:rsidRDefault="00395888" w:rsidP="0039588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200"/>
        <w:tblW w:w="9522" w:type="dxa"/>
        <w:jc w:val="center"/>
        <w:tblInd w:w="6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823"/>
        <w:gridCol w:w="851"/>
        <w:gridCol w:w="1019"/>
        <w:gridCol w:w="851"/>
        <w:gridCol w:w="850"/>
        <w:gridCol w:w="851"/>
        <w:gridCol w:w="910"/>
        <w:gridCol w:w="928"/>
        <w:gridCol w:w="871"/>
        <w:gridCol w:w="859"/>
      </w:tblGrid>
      <w:tr w:rsidR="000C403E" w:rsidRPr="0027220E" w:rsidTr="00A567D6">
        <w:trPr>
          <w:jc w:val="center"/>
        </w:trPr>
        <w:tc>
          <w:tcPr>
            <w:tcW w:w="709" w:type="dxa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870" w:type="dxa"/>
            <w:gridSpan w:val="2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701" w:type="dxa"/>
            <w:gridSpan w:val="2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838" w:type="dxa"/>
            <w:gridSpan w:val="2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730" w:type="dxa"/>
            <w:gridSpan w:val="2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0C403E" w:rsidRPr="0027220E" w:rsidTr="00A567D6">
        <w:trPr>
          <w:jc w:val="center"/>
        </w:trPr>
        <w:tc>
          <w:tcPr>
            <w:tcW w:w="709" w:type="dxa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кол-во чел., %</w:t>
            </w:r>
          </w:p>
        </w:tc>
        <w:tc>
          <w:tcPr>
            <w:tcW w:w="851" w:type="dxa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кол-во чел., % со сл</w:t>
            </w:r>
            <w:r w:rsidRPr="0027220E">
              <w:rPr>
                <w:rFonts w:ascii="Times New Roman" w:hAnsi="Times New Roman"/>
                <w:sz w:val="20"/>
                <w:szCs w:val="20"/>
              </w:rPr>
              <w:t>е</w:t>
            </w:r>
            <w:r w:rsidRPr="0027220E">
              <w:rPr>
                <w:rFonts w:ascii="Times New Roman" w:hAnsi="Times New Roman"/>
                <w:sz w:val="20"/>
                <w:szCs w:val="20"/>
              </w:rPr>
              <w:t>потой</w:t>
            </w:r>
          </w:p>
        </w:tc>
        <w:tc>
          <w:tcPr>
            <w:tcW w:w="1019" w:type="dxa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кол-во чел., %</w:t>
            </w:r>
          </w:p>
        </w:tc>
        <w:tc>
          <w:tcPr>
            <w:tcW w:w="851" w:type="dxa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кол-во чел, % со сл</w:t>
            </w:r>
            <w:r w:rsidRPr="0027220E">
              <w:rPr>
                <w:rFonts w:ascii="Times New Roman" w:hAnsi="Times New Roman"/>
                <w:sz w:val="20"/>
                <w:szCs w:val="20"/>
              </w:rPr>
              <w:t>е</w:t>
            </w:r>
            <w:r w:rsidRPr="0027220E">
              <w:rPr>
                <w:rFonts w:ascii="Times New Roman" w:hAnsi="Times New Roman"/>
                <w:sz w:val="20"/>
                <w:szCs w:val="20"/>
              </w:rPr>
              <w:t>потой</w:t>
            </w:r>
          </w:p>
        </w:tc>
        <w:tc>
          <w:tcPr>
            <w:tcW w:w="850" w:type="dxa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кол-во чел., %</w:t>
            </w:r>
          </w:p>
        </w:tc>
        <w:tc>
          <w:tcPr>
            <w:tcW w:w="851" w:type="dxa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кол-во чел., % со сл</w:t>
            </w:r>
            <w:r w:rsidRPr="0027220E">
              <w:rPr>
                <w:rFonts w:ascii="Times New Roman" w:hAnsi="Times New Roman"/>
                <w:sz w:val="20"/>
                <w:szCs w:val="20"/>
              </w:rPr>
              <w:t>е</w:t>
            </w:r>
            <w:r w:rsidRPr="0027220E">
              <w:rPr>
                <w:rFonts w:ascii="Times New Roman" w:hAnsi="Times New Roman"/>
                <w:sz w:val="20"/>
                <w:szCs w:val="20"/>
              </w:rPr>
              <w:t>потой</w:t>
            </w:r>
          </w:p>
        </w:tc>
        <w:tc>
          <w:tcPr>
            <w:tcW w:w="910" w:type="dxa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кол-во чел, %</w:t>
            </w:r>
          </w:p>
        </w:tc>
        <w:tc>
          <w:tcPr>
            <w:tcW w:w="928" w:type="dxa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кол-во чел., % со слеп</w:t>
            </w:r>
            <w:r w:rsidRPr="0027220E">
              <w:rPr>
                <w:rFonts w:ascii="Times New Roman" w:hAnsi="Times New Roman"/>
                <w:sz w:val="20"/>
                <w:szCs w:val="20"/>
              </w:rPr>
              <w:t>о</w:t>
            </w:r>
            <w:r w:rsidRPr="0027220E">
              <w:rPr>
                <w:rFonts w:ascii="Times New Roman" w:hAnsi="Times New Roman"/>
                <w:sz w:val="20"/>
                <w:szCs w:val="20"/>
              </w:rPr>
              <w:t>той</w:t>
            </w:r>
          </w:p>
        </w:tc>
        <w:tc>
          <w:tcPr>
            <w:tcW w:w="871" w:type="dxa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кол-во чел.%</w:t>
            </w:r>
          </w:p>
        </w:tc>
        <w:tc>
          <w:tcPr>
            <w:tcW w:w="859" w:type="dxa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кол-во чел., % со сл</w:t>
            </w:r>
            <w:r w:rsidRPr="0027220E">
              <w:rPr>
                <w:rFonts w:ascii="Times New Roman" w:hAnsi="Times New Roman"/>
                <w:sz w:val="20"/>
                <w:szCs w:val="20"/>
              </w:rPr>
              <w:t>е</w:t>
            </w:r>
            <w:r w:rsidRPr="0027220E">
              <w:rPr>
                <w:rFonts w:ascii="Times New Roman" w:hAnsi="Times New Roman"/>
                <w:sz w:val="20"/>
                <w:szCs w:val="20"/>
              </w:rPr>
              <w:t>потой</w:t>
            </w:r>
          </w:p>
        </w:tc>
      </w:tr>
      <w:tr w:rsidR="000C403E" w:rsidRPr="0027220E" w:rsidTr="00A567D6">
        <w:trPr>
          <w:jc w:val="center"/>
        </w:trPr>
        <w:tc>
          <w:tcPr>
            <w:tcW w:w="709" w:type="dxa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23" w:type="dxa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586/15,3</w:t>
            </w:r>
          </w:p>
        </w:tc>
        <w:tc>
          <w:tcPr>
            <w:tcW w:w="851" w:type="dxa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11/0,3</w:t>
            </w:r>
          </w:p>
        </w:tc>
        <w:tc>
          <w:tcPr>
            <w:tcW w:w="1019" w:type="dxa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744/17,9</w:t>
            </w:r>
          </w:p>
        </w:tc>
        <w:tc>
          <w:tcPr>
            <w:tcW w:w="851" w:type="dxa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11/0,3</w:t>
            </w:r>
          </w:p>
        </w:tc>
        <w:tc>
          <w:tcPr>
            <w:tcW w:w="850" w:type="dxa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653/14,3</w:t>
            </w:r>
          </w:p>
        </w:tc>
        <w:tc>
          <w:tcPr>
            <w:tcW w:w="851" w:type="dxa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11/0,3</w:t>
            </w:r>
          </w:p>
        </w:tc>
        <w:tc>
          <w:tcPr>
            <w:tcW w:w="910" w:type="dxa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645/13,5</w:t>
            </w:r>
          </w:p>
        </w:tc>
        <w:tc>
          <w:tcPr>
            <w:tcW w:w="928" w:type="dxa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12/0,3</w:t>
            </w:r>
          </w:p>
        </w:tc>
        <w:tc>
          <w:tcPr>
            <w:tcW w:w="871" w:type="dxa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310/6,2</w:t>
            </w:r>
          </w:p>
        </w:tc>
        <w:tc>
          <w:tcPr>
            <w:tcW w:w="859" w:type="dxa"/>
          </w:tcPr>
          <w:p w:rsidR="000C403E" w:rsidRPr="0027220E" w:rsidRDefault="000C403E" w:rsidP="002722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20E">
              <w:rPr>
                <w:rFonts w:ascii="Times New Roman" w:hAnsi="Times New Roman"/>
                <w:sz w:val="20"/>
                <w:szCs w:val="20"/>
              </w:rPr>
              <w:t>12/0,3</w:t>
            </w:r>
          </w:p>
        </w:tc>
      </w:tr>
    </w:tbl>
    <w:p w:rsidR="00395888" w:rsidRPr="00A567D6" w:rsidRDefault="00395888" w:rsidP="00A56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C403E" w:rsidRPr="00A567D6" w:rsidRDefault="005322A1" w:rsidP="00A56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567D6">
        <w:rPr>
          <w:rFonts w:ascii="Times New Roman" w:hAnsi="Times New Roman"/>
          <w:sz w:val="28"/>
          <w:szCs w:val="28"/>
          <w:lang w:eastAsia="en-US"/>
        </w:rPr>
        <w:t>Всего с</w:t>
      </w:r>
      <w:r w:rsidR="000C403E" w:rsidRPr="00A567D6">
        <w:rPr>
          <w:rFonts w:ascii="Times New Roman" w:hAnsi="Times New Roman"/>
          <w:sz w:val="28"/>
          <w:szCs w:val="28"/>
          <w:lang w:eastAsia="en-US"/>
        </w:rPr>
        <w:t xml:space="preserve"> сахарным диабетом 1 и 2 типов с </w:t>
      </w:r>
      <w:proofErr w:type="spellStart"/>
      <w:r w:rsidR="000C403E" w:rsidRPr="00A567D6">
        <w:rPr>
          <w:rFonts w:ascii="Times New Roman" w:hAnsi="Times New Roman"/>
          <w:sz w:val="28"/>
          <w:szCs w:val="28"/>
          <w:lang w:eastAsia="en-US"/>
        </w:rPr>
        <w:t>ретинопатией</w:t>
      </w:r>
      <w:proofErr w:type="spellEnd"/>
      <w:r w:rsidR="00A567D6">
        <w:rPr>
          <w:rFonts w:ascii="Times New Roman" w:hAnsi="Times New Roman"/>
          <w:sz w:val="28"/>
          <w:szCs w:val="28"/>
          <w:lang w:eastAsia="en-US"/>
        </w:rPr>
        <w:t xml:space="preserve"> –</w:t>
      </w:r>
      <w:r w:rsidR="000C403E" w:rsidRPr="00A567D6">
        <w:rPr>
          <w:rFonts w:ascii="Times New Roman" w:hAnsi="Times New Roman"/>
          <w:sz w:val="28"/>
          <w:szCs w:val="28"/>
          <w:lang w:eastAsia="en-US"/>
        </w:rPr>
        <w:t xml:space="preserve"> 310 человек, что составило 6,2</w:t>
      </w:r>
      <w:r w:rsidR="00A567D6" w:rsidRPr="00A567D6">
        <w:rPr>
          <w:rFonts w:ascii="Times New Roman" w:hAnsi="Times New Roman"/>
          <w:sz w:val="28"/>
          <w:szCs w:val="28"/>
        </w:rPr>
        <w:t xml:space="preserve"> </w:t>
      </w:r>
      <w:r w:rsidR="00A567D6">
        <w:rPr>
          <w:rFonts w:ascii="Times New Roman" w:hAnsi="Times New Roman"/>
          <w:sz w:val="28"/>
          <w:szCs w:val="28"/>
        </w:rPr>
        <w:t>процента</w:t>
      </w:r>
      <w:r w:rsidR="000C403E" w:rsidRPr="00A567D6">
        <w:rPr>
          <w:rFonts w:ascii="Times New Roman" w:hAnsi="Times New Roman"/>
          <w:sz w:val="28"/>
          <w:szCs w:val="28"/>
          <w:lang w:eastAsia="en-US"/>
        </w:rPr>
        <w:t xml:space="preserve"> от числа в</w:t>
      </w:r>
      <w:r w:rsidR="00A567D6">
        <w:rPr>
          <w:rFonts w:ascii="Times New Roman" w:hAnsi="Times New Roman"/>
          <w:sz w:val="28"/>
          <w:szCs w:val="28"/>
          <w:lang w:eastAsia="en-US"/>
        </w:rPr>
        <w:t xml:space="preserve">сех больных сахарным диабетом. </w:t>
      </w:r>
      <w:r w:rsidR="000C403E" w:rsidRPr="00A567D6">
        <w:rPr>
          <w:rFonts w:ascii="Times New Roman" w:hAnsi="Times New Roman"/>
          <w:sz w:val="28"/>
          <w:szCs w:val="28"/>
          <w:lang w:eastAsia="en-US"/>
        </w:rPr>
        <w:t xml:space="preserve">Среди них со слепотой – 12 </w:t>
      </w:r>
      <w:r w:rsidRPr="00A567D6">
        <w:rPr>
          <w:rFonts w:ascii="Times New Roman" w:hAnsi="Times New Roman"/>
          <w:sz w:val="28"/>
          <w:szCs w:val="28"/>
          <w:lang w:eastAsia="en-US"/>
        </w:rPr>
        <w:t>человек, составило</w:t>
      </w:r>
      <w:r w:rsidR="000C403E" w:rsidRPr="00A567D6">
        <w:rPr>
          <w:rFonts w:ascii="Times New Roman" w:hAnsi="Times New Roman"/>
          <w:sz w:val="28"/>
          <w:szCs w:val="28"/>
          <w:lang w:eastAsia="en-US"/>
        </w:rPr>
        <w:t xml:space="preserve"> 0,3</w:t>
      </w:r>
      <w:r w:rsidR="00A567D6" w:rsidRPr="00A567D6">
        <w:rPr>
          <w:rFonts w:ascii="Times New Roman" w:hAnsi="Times New Roman"/>
          <w:sz w:val="28"/>
          <w:szCs w:val="28"/>
        </w:rPr>
        <w:t xml:space="preserve"> </w:t>
      </w:r>
      <w:r w:rsidR="00A567D6">
        <w:rPr>
          <w:rFonts w:ascii="Times New Roman" w:hAnsi="Times New Roman"/>
          <w:sz w:val="28"/>
          <w:szCs w:val="28"/>
        </w:rPr>
        <w:t>процента</w:t>
      </w:r>
      <w:r w:rsidR="000C403E" w:rsidRPr="00A567D6">
        <w:rPr>
          <w:rFonts w:ascii="Times New Roman" w:hAnsi="Times New Roman"/>
          <w:sz w:val="28"/>
          <w:szCs w:val="28"/>
          <w:lang w:eastAsia="en-US"/>
        </w:rPr>
        <w:t xml:space="preserve"> от числа всех больных саха</w:t>
      </w:r>
      <w:r w:rsidR="000C403E" w:rsidRPr="00A567D6">
        <w:rPr>
          <w:rFonts w:ascii="Times New Roman" w:hAnsi="Times New Roman"/>
          <w:sz w:val="28"/>
          <w:szCs w:val="28"/>
          <w:lang w:eastAsia="en-US"/>
        </w:rPr>
        <w:t>р</w:t>
      </w:r>
      <w:r w:rsidR="000C403E" w:rsidRPr="00A567D6">
        <w:rPr>
          <w:rFonts w:ascii="Times New Roman" w:hAnsi="Times New Roman"/>
          <w:sz w:val="28"/>
          <w:szCs w:val="28"/>
          <w:lang w:eastAsia="en-US"/>
        </w:rPr>
        <w:t>ным диабе</w:t>
      </w:r>
      <w:r w:rsidR="00A567D6">
        <w:rPr>
          <w:rFonts w:ascii="Times New Roman" w:hAnsi="Times New Roman"/>
          <w:sz w:val="28"/>
          <w:szCs w:val="28"/>
          <w:lang w:eastAsia="en-US"/>
        </w:rPr>
        <w:t xml:space="preserve">том. </w:t>
      </w:r>
      <w:r w:rsidRPr="00A567D6">
        <w:rPr>
          <w:rFonts w:ascii="Times New Roman" w:hAnsi="Times New Roman"/>
          <w:sz w:val="28"/>
          <w:szCs w:val="28"/>
          <w:lang w:eastAsia="en-US"/>
        </w:rPr>
        <w:t>В динамике</w:t>
      </w:r>
      <w:r w:rsidR="000C403E" w:rsidRPr="00A567D6">
        <w:rPr>
          <w:rFonts w:ascii="Times New Roman" w:hAnsi="Times New Roman"/>
          <w:sz w:val="28"/>
          <w:szCs w:val="28"/>
          <w:lang w:eastAsia="en-US"/>
        </w:rPr>
        <w:t xml:space="preserve"> за последние 5 лет </w:t>
      </w:r>
      <w:r w:rsidRPr="00A567D6">
        <w:rPr>
          <w:rFonts w:ascii="Times New Roman" w:hAnsi="Times New Roman"/>
          <w:sz w:val="28"/>
          <w:szCs w:val="28"/>
          <w:lang w:eastAsia="en-US"/>
        </w:rPr>
        <w:t>зарегистрировано снижение к</w:t>
      </w:r>
      <w:r w:rsidRPr="00A567D6">
        <w:rPr>
          <w:rFonts w:ascii="Times New Roman" w:hAnsi="Times New Roman"/>
          <w:sz w:val="28"/>
          <w:szCs w:val="28"/>
          <w:lang w:eastAsia="en-US"/>
        </w:rPr>
        <w:t>о</w:t>
      </w:r>
      <w:r w:rsidRPr="00A567D6">
        <w:rPr>
          <w:rFonts w:ascii="Times New Roman" w:hAnsi="Times New Roman"/>
          <w:sz w:val="28"/>
          <w:szCs w:val="28"/>
          <w:lang w:eastAsia="en-US"/>
        </w:rPr>
        <w:t>личества</w:t>
      </w:r>
      <w:r w:rsidR="000C403E" w:rsidRPr="00A567D6">
        <w:rPr>
          <w:rFonts w:ascii="Times New Roman" w:hAnsi="Times New Roman"/>
          <w:sz w:val="28"/>
          <w:szCs w:val="28"/>
          <w:lang w:eastAsia="en-US"/>
        </w:rPr>
        <w:t xml:space="preserve"> больных с </w:t>
      </w:r>
      <w:proofErr w:type="spellStart"/>
      <w:r w:rsidRPr="00A567D6">
        <w:rPr>
          <w:rFonts w:ascii="Times New Roman" w:hAnsi="Times New Roman"/>
          <w:sz w:val="28"/>
          <w:szCs w:val="28"/>
          <w:lang w:eastAsia="en-US"/>
        </w:rPr>
        <w:t>ретинопатией</w:t>
      </w:r>
      <w:proofErr w:type="spellEnd"/>
      <w:r w:rsidRPr="00A567D6">
        <w:rPr>
          <w:rFonts w:ascii="Times New Roman" w:hAnsi="Times New Roman"/>
          <w:sz w:val="28"/>
          <w:szCs w:val="28"/>
          <w:lang w:eastAsia="en-US"/>
        </w:rPr>
        <w:t xml:space="preserve"> почти</w:t>
      </w:r>
      <w:r w:rsidR="000C403E" w:rsidRPr="00A567D6">
        <w:rPr>
          <w:rFonts w:ascii="Times New Roman" w:hAnsi="Times New Roman"/>
          <w:sz w:val="28"/>
          <w:szCs w:val="28"/>
          <w:lang w:eastAsia="en-US"/>
        </w:rPr>
        <w:t xml:space="preserve"> в 2 раза, возможно </w:t>
      </w:r>
      <w:r w:rsidRPr="00A567D6">
        <w:rPr>
          <w:rFonts w:ascii="Times New Roman" w:hAnsi="Times New Roman"/>
          <w:sz w:val="28"/>
          <w:szCs w:val="28"/>
          <w:lang w:eastAsia="en-US"/>
        </w:rPr>
        <w:t>связано с</w:t>
      </w:r>
      <w:r w:rsidR="000C403E" w:rsidRPr="00A567D6">
        <w:rPr>
          <w:rFonts w:ascii="Times New Roman" w:hAnsi="Times New Roman"/>
          <w:sz w:val="28"/>
          <w:szCs w:val="28"/>
          <w:lang w:eastAsia="en-US"/>
        </w:rPr>
        <w:t xml:space="preserve"> недост</w:t>
      </w:r>
      <w:r w:rsidR="000C403E" w:rsidRPr="00A567D6">
        <w:rPr>
          <w:rFonts w:ascii="Times New Roman" w:hAnsi="Times New Roman"/>
          <w:sz w:val="28"/>
          <w:szCs w:val="28"/>
          <w:lang w:eastAsia="en-US"/>
        </w:rPr>
        <w:t>а</w:t>
      </w:r>
      <w:r w:rsidR="000C403E" w:rsidRPr="00A567D6">
        <w:rPr>
          <w:rFonts w:ascii="Times New Roman" w:hAnsi="Times New Roman"/>
          <w:sz w:val="28"/>
          <w:szCs w:val="28"/>
          <w:lang w:eastAsia="en-US"/>
        </w:rPr>
        <w:t xml:space="preserve">точной диагностикой.  По количеству человек со слепотой на одном </w:t>
      </w:r>
      <w:r w:rsidRPr="00A567D6">
        <w:rPr>
          <w:rFonts w:ascii="Times New Roman" w:hAnsi="Times New Roman"/>
          <w:sz w:val="28"/>
          <w:szCs w:val="28"/>
          <w:lang w:eastAsia="en-US"/>
        </w:rPr>
        <w:t>уровне, 0</w:t>
      </w:r>
      <w:r w:rsidR="000C403E" w:rsidRPr="00A567D6">
        <w:rPr>
          <w:rFonts w:ascii="Times New Roman" w:hAnsi="Times New Roman"/>
          <w:sz w:val="28"/>
          <w:szCs w:val="28"/>
          <w:lang w:eastAsia="en-US"/>
        </w:rPr>
        <w:t>,3</w:t>
      </w:r>
      <w:r w:rsidR="00153899">
        <w:rPr>
          <w:rFonts w:ascii="Times New Roman" w:hAnsi="Times New Roman"/>
          <w:sz w:val="28"/>
          <w:szCs w:val="28"/>
          <w:lang w:eastAsia="en-US"/>
        </w:rPr>
        <w:t xml:space="preserve"> процента</w:t>
      </w:r>
      <w:r w:rsidR="000C403E" w:rsidRPr="00A567D6">
        <w:rPr>
          <w:rFonts w:ascii="Times New Roman" w:hAnsi="Times New Roman"/>
          <w:sz w:val="28"/>
          <w:szCs w:val="28"/>
          <w:lang w:eastAsia="en-US"/>
        </w:rPr>
        <w:t xml:space="preserve"> от числа всех больных сахарным диабетом.</w:t>
      </w:r>
    </w:p>
    <w:p w:rsidR="000C403E" w:rsidRDefault="00430FA8" w:rsidP="00A567D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67D6">
        <w:rPr>
          <w:rFonts w:ascii="Times New Roman" w:eastAsiaTheme="minorHAnsi" w:hAnsi="Times New Roman"/>
          <w:sz w:val="28"/>
          <w:szCs w:val="28"/>
          <w:lang w:eastAsia="en-US"/>
        </w:rPr>
        <w:t>Ч</w:t>
      </w:r>
      <w:r w:rsidR="000C403E" w:rsidRPr="00A567D6">
        <w:rPr>
          <w:rFonts w:ascii="Times New Roman" w:eastAsiaTheme="minorHAnsi" w:hAnsi="Times New Roman"/>
          <w:sz w:val="28"/>
          <w:szCs w:val="28"/>
          <w:lang w:eastAsia="en-US"/>
        </w:rPr>
        <w:t xml:space="preserve">исло пациентов с сахарным диабетом, среди </w:t>
      </w:r>
      <w:r w:rsidR="005322A1" w:rsidRPr="00A567D6">
        <w:rPr>
          <w:rFonts w:ascii="Times New Roman" w:eastAsiaTheme="minorHAnsi" w:hAnsi="Times New Roman"/>
          <w:sz w:val="28"/>
          <w:szCs w:val="28"/>
          <w:lang w:eastAsia="en-US"/>
        </w:rPr>
        <w:t>взрослого населения, выя</w:t>
      </w:r>
      <w:r w:rsidR="005322A1" w:rsidRPr="00A567D6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5322A1" w:rsidRPr="00A567D6">
        <w:rPr>
          <w:rFonts w:ascii="Times New Roman" w:eastAsiaTheme="minorHAnsi" w:hAnsi="Times New Roman"/>
          <w:sz w:val="28"/>
          <w:szCs w:val="28"/>
          <w:lang w:eastAsia="en-US"/>
        </w:rPr>
        <w:t>ленных</w:t>
      </w:r>
      <w:r w:rsidR="000C403E" w:rsidRPr="00A567D6">
        <w:rPr>
          <w:rFonts w:ascii="Times New Roman" w:eastAsiaTheme="minorHAnsi" w:hAnsi="Times New Roman"/>
          <w:sz w:val="28"/>
          <w:szCs w:val="28"/>
          <w:lang w:eastAsia="en-US"/>
        </w:rPr>
        <w:t xml:space="preserve"> впервые при профилактических медицинских осмотрах и </w:t>
      </w:r>
      <w:r w:rsidR="005322A1" w:rsidRPr="00A567D6">
        <w:rPr>
          <w:rFonts w:ascii="Times New Roman" w:eastAsiaTheme="minorHAnsi" w:hAnsi="Times New Roman"/>
          <w:sz w:val="28"/>
          <w:szCs w:val="28"/>
          <w:lang w:eastAsia="en-US"/>
        </w:rPr>
        <w:t>диспансер</w:t>
      </w:r>
      <w:r w:rsidR="005322A1" w:rsidRPr="00A567D6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5322A1" w:rsidRPr="00A567D6">
        <w:rPr>
          <w:rFonts w:ascii="Times New Roman" w:eastAsiaTheme="minorHAnsi" w:hAnsi="Times New Roman"/>
          <w:sz w:val="28"/>
          <w:szCs w:val="28"/>
          <w:lang w:eastAsia="en-US"/>
        </w:rPr>
        <w:t>зации за</w:t>
      </w:r>
      <w:r w:rsidR="000C403E" w:rsidRPr="00A567D6">
        <w:rPr>
          <w:rFonts w:ascii="Times New Roman" w:eastAsiaTheme="minorHAnsi" w:hAnsi="Times New Roman"/>
          <w:sz w:val="28"/>
          <w:szCs w:val="28"/>
          <w:lang w:eastAsia="en-US"/>
        </w:rPr>
        <w:t xml:space="preserve"> 2018-2022</w:t>
      </w:r>
      <w:r w:rsidR="00A567D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403E" w:rsidRPr="00A567D6">
        <w:rPr>
          <w:rFonts w:ascii="Times New Roman" w:eastAsiaTheme="minorHAnsi" w:hAnsi="Times New Roman"/>
          <w:sz w:val="28"/>
          <w:szCs w:val="28"/>
          <w:lang w:eastAsia="en-US"/>
        </w:rPr>
        <w:t>гг</w:t>
      </w:r>
      <w:r w:rsidR="005322A1" w:rsidRPr="00A567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A567D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403E" w:rsidRPr="00A567D6">
        <w:rPr>
          <w:rFonts w:ascii="Times New Roman" w:eastAsiaTheme="minorHAnsi" w:hAnsi="Times New Roman"/>
          <w:sz w:val="28"/>
          <w:szCs w:val="28"/>
          <w:lang w:eastAsia="en-US"/>
        </w:rPr>
        <w:t>(ФСН</w:t>
      </w:r>
      <w:r w:rsidRPr="00A567D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403E" w:rsidRPr="00A567D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A567D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403E" w:rsidRPr="00A567D6">
        <w:rPr>
          <w:rFonts w:ascii="Times New Roman" w:eastAsiaTheme="minorHAnsi" w:hAnsi="Times New Roman"/>
          <w:sz w:val="28"/>
          <w:szCs w:val="28"/>
          <w:lang w:eastAsia="en-US"/>
        </w:rPr>
        <w:t>12)</w:t>
      </w:r>
      <w:r w:rsidR="00A567D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C0A18" w:rsidRDefault="007C0A18" w:rsidP="00A567D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5322A1" w:rsidRDefault="005322A1" w:rsidP="00A567D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567D6">
        <w:rPr>
          <w:rFonts w:ascii="Times New Roman" w:hAnsi="Times New Roman"/>
          <w:sz w:val="28"/>
          <w:szCs w:val="28"/>
          <w:lang w:eastAsia="en-US"/>
        </w:rPr>
        <w:lastRenderedPageBreak/>
        <w:t>Таблица 2</w:t>
      </w:r>
      <w:r w:rsidR="00226FD8" w:rsidRPr="00A567D6">
        <w:rPr>
          <w:rFonts w:ascii="Times New Roman" w:hAnsi="Times New Roman"/>
          <w:sz w:val="28"/>
          <w:szCs w:val="28"/>
          <w:lang w:eastAsia="en-US"/>
        </w:rPr>
        <w:t>0</w:t>
      </w:r>
    </w:p>
    <w:p w:rsidR="00A567D6" w:rsidRPr="00A567D6" w:rsidRDefault="00A567D6" w:rsidP="00A56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200"/>
        <w:tblW w:w="1013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887"/>
        <w:gridCol w:w="927"/>
        <w:gridCol w:w="992"/>
        <w:gridCol w:w="850"/>
        <w:gridCol w:w="851"/>
        <w:gridCol w:w="992"/>
        <w:gridCol w:w="992"/>
        <w:gridCol w:w="928"/>
        <w:gridCol w:w="871"/>
        <w:gridCol w:w="859"/>
      </w:tblGrid>
      <w:tr w:rsidR="002E62E5" w:rsidRPr="002E62E5" w:rsidTr="002E62E5">
        <w:trPr>
          <w:jc w:val="center"/>
        </w:trPr>
        <w:tc>
          <w:tcPr>
            <w:tcW w:w="988" w:type="dxa"/>
            <w:vMerge w:val="restart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gridSpan w:val="2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1842" w:type="dxa"/>
            <w:gridSpan w:val="2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1843" w:type="dxa"/>
            <w:gridSpan w:val="2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1920" w:type="dxa"/>
            <w:gridSpan w:val="2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730" w:type="dxa"/>
            <w:gridSpan w:val="2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2022</w:t>
            </w:r>
          </w:p>
        </w:tc>
      </w:tr>
      <w:tr w:rsidR="002E62E5" w:rsidRPr="002E62E5" w:rsidTr="002E62E5">
        <w:trPr>
          <w:jc w:val="center"/>
        </w:trPr>
        <w:tc>
          <w:tcPr>
            <w:tcW w:w="988" w:type="dxa"/>
            <w:vMerge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7" w:type="dxa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из них при проф. осмотрах</w:t>
            </w:r>
          </w:p>
        </w:tc>
        <w:tc>
          <w:tcPr>
            <w:tcW w:w="927" w:type="dxa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из них при ди</w:t>
            </w:r>
            <w:r w:rsidRPr="002E62E5">
              <w:rPr>
                <w:rFonts w:ascii="Times New Roman" w:hAnsi="Times New Roman"/>
                <w:sz w:val="20"/>
              </w:rPr>
              <w:t>с</w:t>
            </w:r>
            <w:r w:rsidRPr="002E62E5">
              <w:rPr>
                <w:rFonts w:ascii="Times New Roman" w:hAnsi="Times New Roman"/>
                <w:sz w:val="20"/>
              </w:rPr>
              <w:t>пансер</w:t>
            </w:r>
            <w:r w:rsidRPr="002E62E5">
              <w:rPr>
                <w:rFonts w:ascii="Times New Roman" w:hAnsi="Times New Roman"/>
                <w:sz w:val="20"/>
              </w:rPr>
              <w:t>и</w:t>
            </w:r>
            <w:r w:rsidRPr="002E62E5">
              <w:rPr>
                <w:rFonts w:ascii="Times New Roman" w:hAnsi="Times New Roman"/>
                <w:sz w:val="20"/>
              </w:rPr>
              <w:t>зации</w:t>
            </w:r>
          </w:p>
        </w:tc>
        <w:tc>
          <w:tcPr>
            <w:tcW w:w="992" w:type="dxa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из них при проф. осмотрах</w:t>
            </w:r>
          </w:p>
        </w:tc>
        <w:tc>
          <w:tcPr>
            <w:tcW w:w="850" w:type="dxa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из них при ди</w:t>
            </w:r>
            <w:r w:rsidRPr="002E62E5">
              <w:rPr>
                <w:rFonts w:ascii="Times New Roman" w:hAnsi="Times New Roman"/>
                <w:sz w:val="20"/>
              </w:rPr>
              <w:t>с</w:t>
            </w:r>
            <w:r w:rsidRPr="002E62E5">
              <w:rPr>
                <w:rFonts w:ascii="Times New Roman" w:hAnsi="Times New Roman"/>
                <w:sz w:val="20"/>
              </w:rPr>
              <w:t>пансер</w:t>
            </w:r>
            <w:r w:rsidRPr="002E62E5">
              <w:rPr>
                <w:rFonts w:ascii="Times New Roman" w:hAnsi="Times New Roman"/>
                <w:sz w:val="20"/>
              </w:rPr>
              <w:t>и</w:t>
            </w:r>
            <w:r w:rsidRPr="002E62E5">
              <w:rPr>
                <w:rFonts w:ascii="Times New Roman" w:hAnsi="Times New Roman"/>
                <w:sz w:val="20"/>
              </w:rPr>
              <w:t>зации</w:t>
            </w:r>
          </w:p>
        </w:tc>
        <w:tc>
          <w:tcPr>
            <w:tcW w:w="851" w:type="dxa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из них при проф. осмотрах</w:t>
            </w:r>
          </w:p>
        </w:tc>
        <w:tc>
          <w:tcPr>
            <w:tcW w:w="992" w:type="dxa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из них при диспанс</w:t>
            </w:r>
            <w:r w:rsidRPr="002E62E5">
              <w:rPr>
                <w:rFonts w:ascii="Times New Roman" w:hAnsi="Times New Roman"/>
                <w:sz w:val="20"/>
              </w:rPr>
              <w:t>е</w:t>
            </w:r>
            <w:r w:rsidRPr="002E62E5">
              <w:rPr>
                <w:rFonts w:ascii="Times New Roman" w:hAnsi="Times New Roman"/>
                <w:sz w:val="20"/>
              </w:rPr>
              <w:t>ризации</w:t>
            </w:r>
          </w:p>
        </w:tc>
        <w:tc>
          <w:tcPr>
            <w:tcW w:w="992" w:type="dxa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из них при проф. осмотрах</w:t>
            </w:r>
          </w:p>
        </w:tc>
        <w:tc>
          <w:tcPr>
            <w:tcW w:w="928" w:type="dxa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из них при ди</w:t>
            </w:r>
            <w:r w:rsidRPr="002E62E5">
              <w:rPr>
                <w:rFonts w:ascii="Times New Roman" w:hAnsi="Times New Roman"/>
                <w:sz w:val="20"/>
              </w:rPr>
              <w:t>с</w:t>
            </w:r>
            <w:r w:rsidRPr="002E62E5">
              <w:rPr>
                <w:rFonts w:ascii="Times New Roman" w:hAnsi="Times New Roman"/>
                <w:sz w:val="20"/>
              </w:rPr>
              <w:t>пансер</w:t>
            </w:r>
            <w:r w:rsidRPr="002E62E5">
              <w:rPr>
                <w:rFonts w:ascii="Times New Roman" w:hAnsi="Times New Roman"/>
                <w:sz w:val="20"/>
              </w:rPr>
              <w:t>и</w:t>
            </w:r>
            <w:r w:rsidRPr="002E62E5">
              <w:rPr>
                <w:rFonts w:ascii="Times New Roman" w:hAnsi="Times New Roman"/>
                <w:sz w:val="20"/>
              </w:rPr>
              <w:t>зации</w:t>
            </w:r>
          </w:p>
        </w:tc>
        <w:tc>
          <w:tcPr>
            <w:tcW w:w="871" w:type="dxa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из них при проф. осмотрах</w:t>
            </w:r>
          </w:p>
        </w:tc>
        <w:tc>
          <w:tcPr>
            <w:tcW w:w="859" w:type="dxa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из них при ди</w:t>
            </w:r>
            <w:r w:rsidRPr="002E62E5">
              <w:rPr>
                <w:rFonts w:ascii="Times New Roman" w:hAnsi="Times New Roman"/>
                <w:sz w:val="20"/>
              </w:rPr>
              <w:t>с</w:t>
            </w:r>
            <w:r w:rsidRPr="002E62E5">
              <w:rPr>
                <w:rFonts w:ascii="Times New Roman" w:hAnsi="Times New Roman"/>
                <w:sz w:val="20"/>
              </w:rPr>
              <w:t>пансер</w:t>
            </w:r>
            <w:r w:rsidRPr="002E62E5">
              <w:rPr>
                <w:rFonts w:ascii="Times New Roman" w:hAnsi="Times New Roman"/>
                <w:sz w:val="20"/>
              </w:rPr>
              <w:t>и</w:t>
            </w:r>
            <w:r w:rsidRPr="002E62E5">
              <w:rPr>
                <w:rFonts w:ascii="Times New Roman" w:hAnsi="Times New Roman"/>
                <w:sz w:val="20"/>
              </w:rPr>
              <w:t>зации</w:t>
            </w:r>
          </w:p>
        </w:tc>
      </w:tr>
      <w:tr w:rsidR="000C403E" w:rsidRPr="002E62E5" w:rsidTr="002E62E5">
        <w:trPr>
          <w:jc w:val="center"/>
        </w:trPr>
        <w:tc>
          <w:tcPr>
            <w:tcW w:w="988" w:type="dxa"/>
          </w:tcPr>
          <w:p w:rsidR="000C403E" w:rsidRPr="002E62E5" w:rsidRDefault="000C403E" w:rsidP="002E62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Сахарный диабет 1 типа</w:t>
            </w:r>
          </w:p>
        </w:tc>
        <w:tc>
          <w:tcPr>
            <w:tcW w:w="887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27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28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71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9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1</w:t>
            </w:r>
          </w:p>
        </w:tc>
      </w:tr>
      <w:tr w:rsidR="000C403E" w:rsidRPr="002E62E5" w:rsidTr="002E62E5">
        <w:trPr>
          <w:jc w:val="center"/>
        </w:trPr>
        <w:tc>
          <w:tcPr>
            <w:tcW w:w="988" w:type="dxa"/>
          </w:tcPr>
          <w:p w:rsidR="000C403E" w:rsidRPr="002E62E5" w:rsidRDefault="000C403E" w:rsidP="002E62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Сахарный диабет 2 типа</w:t>
            </w:r>
          </w:p>
        </w:tc>
        <w:tc>
          <w:tcPr>
            <w:tcW w:w="887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927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992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850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851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992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992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928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71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859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63</w:t>
            </w:r>
          </w:p>
        </w:tc>
      </w:tr>
      <w:tr w:rsidR="000C403E" w:rsidRPr="002E62E5" w:rsidTr="002E62E5">
        <w:trPr>
          <w:jc w:val="center"/>
        </w:trPr>
        <w:tc>
          <w:tcPr>
            <w:tcW w:w="988" w:type="dxa"/>
          </w:tcPr>
          <w:p w:rsidR="000C403E" w:rsidRPr="002E62E5" w:rsidRDefault="000C403E" w:rsidP="002E62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87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927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992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850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851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992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992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928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71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59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62E5">
              <w:rPr>
                <w:rFonts w:ascii="Times New Roman" w:hAnsi="Times New Roman"/>
                <w:sz w:val="20"/>
              </w:rPr>
              <w:t>64</w:t>
            </w:r>
          </w:p>
        </w:tc>
      </w:tr>
    </w:tbl>
    <w:p w:rsidR="000C403E" w:rsidRPr="00A567D6" w:rsidRDefault="000C403E" w:rsidP="00A567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C403E" w:rsidRPr="00A567D6" w:rsidRDefault="000C403E" w:rsidP="00A567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567D6">
        <w:rPr>
          <w:rFonts w:ascii="Times New Roman" w:hAnsi="Times New Roman"/>
          <w:sz w:val="28"/>
          <w:szCs w:val="28"/>
          <w:lang w:eastAsia="en-US"/>
        </w:rPr>
        <w:t xml:space="preserve">Число </w:t>
      </w:r>
      <w:r w:rsidR="002E62E5">
        <w:rPr>
          <w:rFonts w:ascii="Times New Roman" w:hAnsi="Times New Roman"/>
          <w:sz w:val="28"/>
          <w:szCs w:val="28"/>
          <w:lang w:eastAsia="en-US"/>
        </w:rPr>
        <w:t xml:space="preserve">пациентов с сахарным диабетом </w:t>
      </w:r>
      <w:r w:rsidRPr="00A567D6">
        <w:rPr>
          <w:rFonts w:ascii="Times New Roman" w:hAnsi="Times New Roman"/>
          <w:sz w:val="28"/>
          <w:szCs w:val="28"/>
          <w:lang w:eastAsia="en-US"/>
        </w:rPr>
        <w:t>среди взрослого населения, выя</w:t>
      </w:r>
      <w:r w:rsidRPr="00A567D6">
        <w:rPr>
          <w:rFonts w:ascii="Times New Roman" w:hAnsi="Times New Roman"/>
          <w:sz w:val="28"/>
          <w:szCs w:val="28"/>
          <w:lang w:eastAsia="en-US"/>
        </w:rPr>
        <w:t>в</w:t>
      </w:r>
      <w:r w:rsidRPr="00A567D6">
        <w:rPr>
          <w:rFonts w:ascii="Times New Roman" w:hAnsi="Times New Roman"/>
          <w:sz w:val="28"/>
          <w:szCs w:val="28"/>
          <w:lang w:eastAsia="en-US"/>
        </w:rPr>
        <w:t>ленных</w:t>
      </w:r>
      <w:r w:rsidR="002E62E5">
        <w:rPr>
          <w:rFonts w:ascii="Times New Roman" w:hAnsi="Times New Roman"/>
          <w:sz w:val="28"/>
          <w:szCs w:val="28"/>
          <w:lang w:eastAsia="en-US"/>
        </w:rPr>
        <w:t xml:space="preserve"> при профилактических осмотрах </w:t>
      </w:r>
      <w:r w:rsidRPr="00A567D6">
        <w:rPr>
          <w:rFonts w:ascii="Times New Roman" w:hAnsi="Times New Roman"/>
          <w:sz w:val="28"/>
          <w:szCs w:val="28"/>
          <w:lang w:eastAsia="en-US"/>
        </w:rPr>
        <w:t>и диспансеризации</w:t>
      </w:r>
      <w:r w:rsidR="00153899">
        <w:rPr>
          <w:rFonts w:ascii="Times New Roman" w:hAnsi="Times New Roman"/>
          <w:sz w:val="28"/>
          <w:szCs w:val="28"/>
          <w:lang w:eastAsia="en-US"/>
        </w:rPr>
        <w:t>,</w:t>
      </w:r>
      <w:r w:rsidRPr="00A567D6">
        <w:rPr>
          <w:rFonts w:ascii="Times New Roman" w:hAnsi="Times New Roman"/>
          <w:sz w:val="28"/>
          <w:szCs w:val="28"/>
          <w:lang w:eastAsia="en-US"/>
        </w:rPr>
        <w:t xml:space="preserve"> составляет 98 ч</w:t>
      </w:r>
      <w:r w:rsidRPr="00A567D6">
        <w:rPr>
          <w:rFonts w:ascii="Times New Roman" w:hAnsi="Times New Roman"/>
          <w:sz w:val="28"/>
          <w:szCs w:val="28"/>
          <w:lang w:eastAsia="en-US"/>
        </w:rPr>
        <w:t>е</w:t>
      </w:r>
      <w:r w:rsidRPr="00A567D6">
        <w:rPr>
          <w:rFonts w:ascii="Times New Roman" w:hAnsi="Times New Roman"/>
          <w:sz w:val="28"/>
          <w:szCs w:val="28"/>
          <w:lang w:eastAsia="en-US"/>
        </w:rPr>
        <w:t xml:space="preserve">ловек, </w:t>
      </w:r>
      <w:r w:rsidR="00153899">
        <w:rPr>
          <w:rFonts w:ascii="Times New Roman" w:hAnsi="Times New Roman"/>
          <w:sz w:val="28"/>
          <w:szCs w:val="28"/>
          <w:lang w:eastAsia="en-US"/>
        </w:rPr>
        <w:t>или</w:t>
      </w:r>
      <w:r w:rsidRPr="00A567D6">
        <w:rPr>
          <w:rFonts w:ascii="Times New Roman" w:hAnsi="Times New Roman"/>
          <w:sz w:val="28"/>
          <w:szCs w:val="28"/>
          <w:lang w:eastAsia="en-US"/>
        </w:rPr>
        <w:t xml:space="preserve"> 12,3</w:t>
      </w:r>
      <w:r w:rsidR="002E62E5" w:rsidRPr="002E62E5">
        <w:rPr>
          <w:rFonts w:ascii="Times New Roman" w:hAnsi="Times New Roman"/>
          <w:sz w:val="28"/>
          <w:szCs w:val="28"/>
        </w:rPr>
        <w:t xml:space="preserve"> </w:t>
      </w:r>
      <w:r w:rsidR="002E62E5">
        <w:rPr>
          <w:rFonts w:ascii="Times New Roman" w:hAnsi="Times New Roman"/>
          <w:sz w:val="28"/>
          <w:szCs w:val="28"/>
        </w:rPr>
        <w:t>процента</w:t>
      </w:r>
      <w:r w:rsidRPr="00A567D6">
        <w:rPr>
          <w:rFonts w:ascii="Times New Roman" w:hAnsi="Times New Roman"/>
          <w:sz w:val="28"/>
          <w:szCs w:val="28"/>
          <w:lang w:eastAsia="en-US"/>
        </w:rPr>
        <w:t xml:space="preserve"> от числа впервые выявленных с сахарным диабетом среди взрослого населения, в том числе  при профилактических осмотрах – 4,3</w:t>
      </w:r>
      <w:r w:rsidR="002E62E5" w:rsidRPr="002E62E5">
        <w:rPr>
          <w:rFonts w:ascii="Times New Roman" w:hAnsi="Times New Roman"/>
          <w:sz w:val="28"/>
          <w:szCs w:val="28"/>
        </w:rPr>
        <w:t xml:space="preserve"> </w:t>
      </w:r>
      <w:r w:rsidR="002E62E5">
        <w:rPr>
          <w:rFonts w:ascii="Times New Roman" w:hAnsi="Times New Roman"/>
          <w:sz w:val="28"/>
          <w:szCs w:val="28"/>
        </w:rPr>
        <w:t>процента</w:t>
      </w:r>
      <w:r w:rsidRPr="00A567D6">
        <w:rPr>
          <w:rFonts w:ascii="Times New Roman" w:hAnsi="Times New Roman"/>
          <w:sz w:val="28"/>
          <w:szCs w:val="28"/>
          <w:lang w:eastAsia="en-US"/>
        </w:rPr>
        <w:t>, при диспансеризации 8,1</w:t>
      </w:r>
      <w:r w:rsidR="002E62E5" w:rsidRPr="002E62E5">
        <w:rPr>
          <w:rFonts w:ascii="Times New Roman" w:hAnsi="Times New Roman"/>
          <w:sz w:val="28"/>
          <w:szCs w:val="28"/>
        </w:rPr>
        <w:t xml:space="preserve"> </w:t>
      </w:r>
      <w:r w:rsidR="002E62E5">
        <w:rPr>
          <w:rFonts w:ascii="Times New Roman" w:hAnsi="Times New Roman"/>
          <w:sz w:val="28"/>
          <w:szCs w:val="28"/>
        </w:rPr>
        <w:t>процента</w:t>
      </w:r>
      <w:r w:rsidRPr="00A567D6">
        <w:rPr>
          <w:rFonts w:ascii="Times New Roman" w:hAnsi="Times New Roman"/>
          <w:sz w:val="28"/>
          <w:szCs w:val="28"/>
          <w:lang w:eastAsia="en-US"/>
        </w:rPr>
        <w:t xml:space="preserve"> от числа впервые выявленных с</w:t>
      </w:r>
      <w:r w:rsidRPr="00A567D6">
        <w:rPr>
          <w:rFonts w:ascii="Times New Roman" w:hAnsi="Times New Roman"/>
          <w:sz w:val="28"/>
          <w:szCs w:val="28"/>
          <w:lang w:eastAsia="en-US"/>
        </w:rPr>
        <w:t>а</w:t>
      </w:r>
      <w:r w:rsidRPr="00A567D6">
        <w:rPr>
          <w:rFonts w:ascii="Times New Roman" w:hAnsi="Times New Roman"/>
          <w:sz w:val="28"/>
          <w:szCs w:val="28"/>
          <w:lang w:eastAsia="en-US"/>
        </w:rPr>
        <w:t>харным диа</w:t>
      </w:r>
      <w:r w:rsidR="002E62E5">
        <w:rPr>
          <w:rFonts w:ascii="Times New Roman" w:hAnsi="Times New Roman"/>
          <w:sz w:val="28"/>
          <w:szCs w:val="28"/>
          <w:lang w:eastAsia="en-US"/>
        </w:rPr>
        <w:t xml:space="preserve">бетом. </w:t>
      </w:r>
      <w:r w:rsidRPr="00A567D6">
        <w:rPr>
          <w:rFonts w:ascii="Times New Roman" w:hAnsi="Times New Roman"/>
          <w:sz w:val="28"/>
          <w:szCs w:val="28"/>
          <w:lang w:eastAsia="en-US"/>
        </w:rPr>
        <w:t xml:space="preserve">По </w:t>
      </w:r>
      <w:r w:rsidR="005322A1" w:rsidRPr="00A567D6">
        <w:rPr>
          <w:rFonts w:ascii="Times New Roman" w:hAnsi="Times New Roman"/>
          <w:sz w:val="28"/>
          <w:szCs w:val="28"/>
          <w:lang w:eastAsia="en-US"/>
        </w:rPr>
        <w:t>структуре сахарный</w:t>
      </w:r>
      <w:r w:rsidRPr="00A567D6">
        <w:rPr>
          <w:rFonts w:ascii="Times New Roman" w:hAnsi="Times New Roman"/>
          <w:sz w:val="28"/>
          <w:szCs w:val="28"/>
          <w:lang w:eastAsia="en-US"/>
        </w:rPr>
        <w:t xml:space="preserve"> диабет 1 типа составляет 0,3</w:t>
      </w:r>
      <w:r w:rsidR="002E62E5" w:rsidRPr="002E62E5">
        <w:rPr>
          <w:rFonts w:ascii="Times New Roman" w:hAnsi="Times New Roman"/>
          <w:sz w:val="28"/>
          <w:szCs w:val="28"/>
        </w:rPr>
        <w:t xml:space="preserve"> </w:t>
      </w:r>
      <w:r w:rsidR="002E62E5">
        <w:rPr>
          <w:rFonts w:ascii="Times New Roman" w:hAnsi="Times New Roman"/>
          <w:sz w:val="28"/>
          <w:szCs w:val="28"/>
        </w:rPr>
        <w:t>проце</w:t>
      </w:r>
      <w:r w:rsidR="002E62E5">
        <w:rPr>
          <w:rFonts w:ascii="Times New Roman" w:hAnsi="Times New Roman"/>
          <w:sz w:val="28"/>
          <w:szCs w:val="28"/>
        </w:rPr>
        <w:t>н</w:t>
      </w:r>
      <w:r w:rsidR="002E62E5">
        <w:rPr>
          <w:rFonts w:ascii="Times New Roman" w:hAnsi="Times New Roman"/>
          <w:sz w:val="28"/>
          <w:szCs w:val="28"/>
        </w:rPr>
        <w:t>та</w:t>
      </w:r>
      <w:r w:rsidR="005322A1" w:rsidRPr="00A567D6">
        <w:rPr>
          <w:rFonts w:ascii="Times New Roman" w:hAnsi="Times New Roman"/>
          <w:sz w:val="28"/>
          <w:szCs w:val="28"/>
          <w:lang w:eastAsia="en-US"/>
        </w:rPr>
        <w:t xml:space="preserve"> от</w:t>
      </w:r>
      <w:r w:rsidRPr="00A567D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B763A" w:rsidRPr="00A567D6">
        <w:rPr>
          <w:rFonts w:ascii="Times New Roman" w:hAnsi="Times New Roman"/>
          <w:sz w:val="28"/>
          <w:szCs w:val="28"/>
          <w:lang w:eastAsia="en-US"/>
        </w:rPr>
        <w:t>числа впервые</w:t>
      </w:r>
      <w:r w:rsidRPr="00A567D6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A567D6">
        <w:rPr>
          <w:rFonts w:ascii="Times New Roman" w:hAnsi="Times New Roman"/>
          <w:sz w:val="28"/>
          <w:szCs w:val="28"/>
          <w:lang w:eastAsia="en-US"/>
        </w:rPr>
        <w:t>выявленных</w:t>
      </w:r>
      <w:proofErr w:type="gramEnd"/>
      <w:r w:rsidRPr="00A567D6">
        <w:rPr>
          <w:rFonts w:ascii="Times New Roman" w:hAnsi="Times New Roman"/>
          <w:sz w:val="28"/>
          <w:szCs w:val="28"/>
          <w:lang w:eastAsia="en-US"/>
        </w:rPr>
        <w:t xml:space="preserve"> сахарным диабетом среди </w:t>
      </w:r>
      <w:r w:rsidR="000B763A" w:rsidRPr="00A567D6">
        <w:rPr>
          <w:rFonts w:ascii="Times New Roman" w:hAnsi="Times New Roman"/>
          <w:sz w:val="28"/>
          <w:szCs w:val="28"/>
          <w:lang w:eastAsia="en-US"/>
        </w:rPr>
        <w:t>взрослого насел</w:t>
      </w:r>
      <w:r w:rsidR="000B763A" w:rsidRPr="00A567D6">
        <w:rPr>
          <w:rFonts w:ascii="Times New Roman" w:hAnsi="Times New Roman"/>
          <w:sz w:val="28"/>
          <w:szCs w:val="28"/>
          <w:lang w:eastAsia="en-US"/>
        </w:rPr>
        <w:t>е</w:t>
      </w:r>
      <w:r w:rsidR="000B763A" w:rsidRPr="00A567D6">
        <w:rPr>
          <w:rFonts w:ascii="Times New Roman" w:hAnsi="Times New Roman"/>
          <w:sz w:val="28"/>
          <w:szCs w:val="28"/>
          <w:lang w:eastAsia="en-US"/>
        </w:rPr>
        <w:t>ния</w:t>
      </w:r>
      <w:r w:rsidRPr="00A567D6">
        <w:rPr>
          <w:rFonts w:ascii="Times New Roman" w:hAnsi="Times New Roman"/>
          <w:sz w:val="28"/>
          <w:szCs w:val="28"/>
          <w:lang w:eastAsia="en-US"/>
        </w:rPr>
        <w:t xml:space="preserve"> и 12,1</w:t>
      </w:r>
      <w:r w:rsidR="002E62E5" w:rsidRPr="002E62E5">
        <w:rPr>
          <w:rFonts w:ascii="Times New Roman" w:hAnsi="Times New Roman"/>
          <w:sz w:val="28"/>
          <w:szCs w:val="28"/>
        </w:rPr>
        <w:t xml:space="preserve"> </w:t>
      </w:r>
      <w:r w:rsidR="002E62E5">
        <w:rPr>
          <w:rFonts w:ascii="Times New Roman" w:hAnsi="Times New Roman"/>
          <w:sz w:val="28"/>
          <w:szCs w:val="28"/>
        </w:rPr>
        <w:t>процента</w:t>
      </w:r>
      <w:r w:rsidRPr="00A567D6">
        <w:rPr>
          <w:rFonts w:ascii="Times New Roman" w:hAnsi="Times New Roman"/>
          <w:sz w:val="28"/>
          <w:szCs w:val="28"/>
          <w:lang w:eastAsia="en-US"/>
        </w:rPr>
        <w:t xml:space="preserve"> с сахарным диабетом 2 типа.  В </w:t>
      </w:r>
      <w:r w:rsidR="005322A1" w:rsidRPr="00A567D6">
        <w:rPr>
          <w:rFonts w:ascii="Times New Roman" w:hAnsi="Times New Roman"/>
          <w:sz w:val="28"/>
          <w:szCs w:val="28"/>
          <w:lang w:eastAsia="en-US"/>
        </w:rPr>
        <w:t>динамике с</w:t>
      </w:r>
      <w:r w:rsidRPr="00A567D6">
        <w:rPr>
          <w:rFonts w:ascii="Times New Roman" w:hAnsi="Times New Roman"/>
          <w:sz w:val="28"/>
          <w:szCs w:val="28"/>
          <w:lang w:eastAsia="en-US"/>
        </w:rPr>
        <w:t xml:space="preserve"> 2019 </w:t>
      </w:r>
      <w:r w:rsidR="005322A1" w:rsidRPr="00A567D6">
        <w:rPr>
          <w:rFonts w:ascii="Times New Roman" w:hAnsi="Times New Roman"/>
          <w:sz w:val="28"/>
          <w:szCs w:val="28"/>
          <w:lang w:eastAsia="en-US"/>
        </w:rPr>
        <w:t xml:space="preserve">года </w:t>
      </w:r>
      <w:r w:rsidR="000B763A" w:rsidRPr="00A567D6">
        <w:rPr>
          <w:rFonts w:ascii="Times New Roman" w:hAnsi="Times New Roman"/>
          <w:sz w:val="28"/>
          <w:szCs w:val="28"/>
          <w:lang w:eastAsia="en-US"/>
        </w:rPr>
        <w:t>о</w:t>
      </w:r>
      <w:r w:rsidR="000B763A" w:rsidRPr="00A567D6">
        <w:rPr>
          <w:rFonts w:ascii="Times New Roman" w:hAnsi="Times New Roman"/>
          <w:sz w:val="28"/>
          <w:szCs w:val="28"/>
          <w:lang w:eastAsia="en-US"/>
        </w:rPr>
        <w:t>т</w:t>
      </w:r>
      <w:r w:rsidR="000B763A" w:rsidRPr="00A567D6">
        <w:rPr>
          <w:rFonts w:ascii="Times New Roman" w:hAnsi="Times New Roman"/>
          <w:sz w:val="28"/>
          <w:szCs w:val="28"/>
          <w:lang w:eastAsia="en-US"/>
        </w:rPr>
        <w:t>мечается снижение</w:t>
      </w:r>
      <w:r w:rsidRPr="00A567D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B763A" w:rsidRPr="00A567D6">
        <w:rPr>
          <w:rFonts w:ascii="Times New Roman" w:hAnsi="Times New Roman"/>
          <w:sz w:val="28"/>
          <w:szCs w:val="28"/>
          <w:lang w:eastAsia="en-US"/>
        </w:rPr>
        <w:t>количества впервые</w:t>
      </w:r>
      <w:r w:rsidRPr="00A567D6">
        <w:rPr>
          <w:rFonts w:ascii="Times New Roman" w:hAnsi="Times New Roman"/>
          <w:sz w:val="28"/>
          <w:szCs w:val="28"/>
          <w:lang w:eastAsia="en-US"/>
        </w:rPr>
        <w:t xml:space="preserve"> выявленных сахарным диабетом на 33,7</w:t>
      </w:r>
      <w:r w:rsidR="002E62E5" w:rsidRPr="002E62E5">
        <w:rPr>
          <w:rFonts w:ascii="Times New Roman" w:hAnsi="Times New Roman"/>
          <w:sz w:val="28"/>
          <w:szCs w:val="28"/>
        </w:rPr>
        <w:t xml:space="preserve"> </w:t>
      </w:r>
      <w:r w:rsidR="002E62E5">
        <w:rPr>
          <w:rFonts w:ascii="Times New Roman" w:hAnsi="Times New Roman"/>
          <w:sz w:val="28"/>
          <w:szCs w:val="28"/>
        </w:rPr>
        <w:t>процента</w:t>
      </w:r>
      <w:r w:rsidRPr="00A567D6">
        <w:rPr>
          <w:rFonts w:ascii="Times New Roman" w:hAnsi="Times New Roman"/>
          <w:sz w:val="28"/>
          <w:szCs w:val="28"/>
          <w:lang w:eastAsia="en-US"/>
        </w:rPr>
        <w:t>, на 50 человек в абсолютных числах.</w:t>
      </w:r>
    </w:p>
    <w:p w:rsidR="000C403E" w:rsidRDefault="00430FA8" w:rsidP="00A56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567D6">
        <w:rPr>
          <w:rFonts w:ascii="Times New Roman" w:hAnsi="Times New Roman"/>
          <w:sz w:val="28"/>
          <w:szCs w:val="28"/>
          <w:lang w:eastAsia="en-US"/>
        </w:rPr>
        <w:t>Ч</w:t>
      </w:r>
      <w:r w:rsidR="000C403E" w:rsidRPr="00A567D6">
        <w:rPr>
          <w:rFonts w:ascii="Times New Roman" w:hAnsi="Times New Roman"/>
          <w:sz w:val="28"/>
          <w:szCs w:val="28"/>
          <w:lang w:eastAsia="en-US"/>
        </w:rPr>
        <w:t>исло пациентов, обученных в школе для пациентов с сахарным диаб</w:t>
      </w:r>
      <w:r w:rsidR="000C403E" w:rsidRPr="00A567D6">
        <w:rPr>
          <w:rFonts w:ascii="Times New Roman" w:hAnsi="Times New Roman"/>
          <w:sz w:val="28"/>
          <w:szCs w:val="28"/>
          <w:lang w:eastAsia="en-US"/>
        </w:rPr>
        <w:t>е</w:t>
      </w:r>
      <w:r w:rsidR="000C403E" w:rsidRPr="00A567D6">
        <w:rPr>
          <w:rFonts w:ascii="Times New Roman" w:hAnsi="Times New Roman"/>
          <w:sz w:val="28"/>
          <w:szCs w:val="28"/>
          <w:lang w:eastAsia="en-US"/>
        </w:rPr>
        <w:t>том:</w:t>
      </w:r>
    </w:p>
    <w:p w:rsidR="002E62E5" w:rsidRPr="00A567D6" w:rsidRDefault="002E62E5" w:rsidP="00A56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322A1" w:rsidRDefault="005322A1" w:rsidP="002E62E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567D6">
        <w:rPr>
          <w:rFonts w:ascii="Times New Roman" w:hAnsi="Times New Roman"/>
          <w:sz w:val="28"/>
          <w:szCs w:val="28"/>
          <w:lang w:eastAsia="en-US"/>
        </w:rPr>
        <w:t>Таблица 2</w:t>
      </w:r>
      <w:r w:rsidR="00226FD8" w:rsidRPr="00A567D6">
        <w:rPr>
          <w:rFonts w:ascii="Times New Roman" w:hAnsi="Times New Roman"/>
          <w:sz w:val="28"/>
          <w:szCs w:val="28"/>
          <w:lang w:eastAsia="en-US"/>
        </w:rPr>
        <w:t>1</w:t>
      </w:r>
    </w:p>
    <w:p w:rsidR="002E62E5" w:rsidRPr="00A567D6" w:rsidRDefault="002E62E5" w:rsidP="00A56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07" w:type="dxa"/>
        <w:jc w:val="center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890"/>
        <w:gridCol w:w="850"/>
        <w:gridCol w:w="711"/>
        <w:gridCol w:w="851"/>
        <w:gridCol w:w="992"/>
        <w:gridCol w:w="990"/>
        <w:gridCol w:w="1137"/>
        <w:gridCol w:w="992"/>
        <w:gridCol w:w="1302"/>
      </w:tblGrid>
      <w:tr w:rsidR="002E62E5" w:rsidRPr="002E62E5" w:rsidTr="002E62E5">
        <w:trPr>
          <w:trHeight w:val="20"/>
          <w:jc w:val="center"/>
        </w:trPr>
        <w:tc>
          <w:tcPr>
            <w:tcW w:w="992" w:type="dxa"/>
            <w:vMerge w:val="restart"/>
            <w:hideMark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Период</w:t>
            </w:r>
          </w:p>
        </w:tc>
        <w:tc>
          <w:tcPr>
            <w:tcW w:w="890" w:type="dxa"/>
            <w:vMerge w:val="restart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Всего, чел</w:t>
            </w:r>
          </w:p>
        </w:tc>
        <w:tc>
          <w:tcPr>
            <w:tcW w:w="850" w:type="dxa"/>
            <w:vMerge w:val="restart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Дети</w:t>
            </w:r>
          </w:p>
        </w:tc>
        <w:tc>
          <w:tcPr>
            <w:tcW w:w="711" w:type="dxa"/>
            <w:vMerge w:val="restart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Взрослые</w:t>
            </w:r>
          </w:p>
        </w:tc>
        <w:tc>
          <w:tcPr>
            <w:tcW w:w="1843" w:type="dxa"/>
            <w:gridSpan w:val="2"/>
            <w:hideMark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val="en-US" w:eastAsia="en-US"/>
              </w:rPr>
              <w:t>I</w:t>
            </w:r>
            <w:r w:rsidRPr="002E62E5">
              <w:rPr>
                <w:rFonts w:ascii="Times New Roman" w:hAnsi="Times New Roman"/>
                <w:lang w:eastAsia="en-US"/>
              </w:rPr>
              <w:t xml:space="preserve"> тип, (чел)</w:t>
            </w:r>
          </w:p>
        </w:tc>
        <w:tc>
          <w:tcPr>
            <w:tcW w:w="2127" w:type="dxa"/>
            <w:gridSpan w:val="2"/>
            <w:hideMark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val="en-US" w:eastAsia="en-US"/>
              </w:rPr>
              <w:t>II</w:t>
            </w:r>
            <w:r w:rsidRPr="002E62E5">
              <w:rPr>
                <w:rFonts w:ascii="Times New Roman" w:hAnsi="Times New Roman"/>
                <w:lang w:eastAsia="en-US"/>
              </w:rPr>
              <w:t xml:space="preserve"> тип, ( чел)</w:t>
            </w:r>
          </w:p>
        </w:tc>
        <w:tc>
          <w:tcPr>
            <w:tcW w:w="2294" w:type="dxa"/>
            <w:gridSpan w:val="2"/>
            <w:hideMark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Другие типы диабета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E62E5">
              <w:rPr>
                <w:rFonts w:ascii="Times New Roman" w:hAnsi="Times New Roman"/>
                <w:lang w:eastAsia="en-US"/>
              </w:rPr>
              <w:t>(чел</w:t>
            </w:r>
            <w:r>
              <w:rPr>
                <w:rFonts w:ascii="Times New Roman" w:hAnsi="Times New Roman"/>
                <w:lang w:eastAsia="en-US"/>
              </w:rPr>
              <w:t>.</w:t>
            </w:r>
            <w:r w:rsidRPr="002E62E5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2E62E5" w:rsidRPr="002E62E5" w:rsidTr="002E62E5">
        <w:trPr>
          <w:trHeight w:val="20"/>
          <w:jc w:val="center"/>
        </w:trPr>
        <w:tc>
          <w:tcPr>
            <w:tcW w:w="992" w:type="dxa"/>
            <w:vMerge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90" w:type="dxa"/>
            <w:vMerge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vMerge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vMerge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дети</w:t>
            </w:r>
          </w:p>
        </w:tc>
        <w:tc>
          <w:tcPr>
            <w:tcW w:w="992" w:type="dxa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взрослые</w:t>
            </w:r>
          </w:p>
        </w:tc>
        <w:tc>
          <w:tcPr>
            <w:tcW w:w="990" w:type="dxa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дети</w:t>
            </w:r>
          </w:p>
        </w:tc>
        <w:tc>
          <w:tcPr>
            <w:tcW w:w="1137" w:type="dxa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взрослые</w:t>
            </w:r>
          </w:p>
        </w:tc>
        <w:tc>
          <w:tcPr>
            <w:tcW w:w="992" w:type="dxa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дети</w:t>
            </w:r>
          </w:p>
        </w:tc>
        <w:tc>
          <w:tcPr>
            <w:tcW w:w="1302" w:type="dxa"/>
          </w:tcPr>
          <w:p w:rsidR="002E62E5" w:rsidRPr="002E62E5" w:rsidRDefault="002E62E5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взрослые</w:t>
            </w:r>
          </w:p>
        </w:tc>
      </w:tr>
      <w:tr w:rsidR="000C403E" w:rsidRPr="002E62E5" w:rsidTr="002E62E5">
        <w:trPr>
          <w:trHeight w:val="20"/>
          <w:jc w:val="center"/>
        </w:trPr>
        <w:tc>
          <w:tcPr>
            <w:tcW w:w="992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2018</w:t>
            </w:r>
          </w:p>
        </w:tc>
        <w:tc>
          <w:tcPr>
            <w:tcW w:w="890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516</w:t>
            </w:r>
          </w:p>
        </w:tc>
        <w:tc>
          <w:tcPr>
            <w:tcW w:w="850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711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490</w:t>
            </w:r>
          </w:p>
        </w:tc>
        <w:tc>
          <w:tcPr>
            <w:tcW w:w="851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992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990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37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444</w:t>
            </w:r>
          </w:p>
        </w:tc>
        <w:tc>
          <w:tcPr>
            <w:tcW w:w="992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302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0C403E" w:rsidRPr="002E62E5" w:rsidTr="002E62E5">
        <w:trPr>
          <w:trHeight w:val="20"/>
          <w:jc w:val="center"/>
        </w:trPr>
        <w:tc>
          <w:tcPr>
            <w:tcW w:w="992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890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539</w:t>
            </w:r>
          </w:p>
        </w:tc>
        <w:tc>
          <w:tcPr>
            <w:tcW w:w="850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711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516</w:t>
            </w:r>
          </w:p>
        </w:tc>
        <w:tc>
          <w:tcPr>
            <w:tcW w:w="851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992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990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137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465</w:t>
            </w:r>
          </w:p>
        </w:tc>
        <w:tc>
          <w:tcPr>
            <w:tcW w:w="992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302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0C403E" w:rsidRPr="002E62E5" w:rsidTr="002E62E5">
        <w:trPr>
          <w:trHeight w:val="20"/>
          <w:jc w:val="center"/>
        </w:trPr>
        <w:tc>
          <w:tcPr>
            <w:tcW w:w="992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890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409</w:t>
            </w:r>
          </w:p>
        </w:tc>
        <w:tc>
          <w:tcPr>
            <w:tcW w:w="850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711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387</w:t>
            </w:r>
          </w:p>
        </w:tc>
        <w:tc>
          <w:tcPr>
            <w:tcW w:w="851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992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990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37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361</w:t>
            </w:r>
          </w:p>
        </w:tc>
        <w:tc>
          <w:tcPr>
            <w:tcW w:w="992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302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0C403E" w:rsidRPr="002E62E5" w:rsidTr="002E62E5">
        <w:trPr>
          <w:trHeight w:val="20"/>
          <w:jc w:val="center"/>
        </w:trPr>
        <w:tc>
          <w:tcPr>
            <w:tcW w:w="992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890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512</w:t>
            </w:r>
          </w:p>
        </w:tc>
        <w:tc>
          <w:tcPr>
            <w:tcW w:w="850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711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477</w:t>
            </w:r>
          </w:p>
        </w:tc>
        <w:tc>
          <w:tcPr>
            <w:tcW w:w="851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992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990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7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430</w:t>
            </w:r>
          </w:p>
        </w:tc>
        <w:tc>
          <w:tcPr>
            <w:tcW w:w="992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302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0C403E" w:rsidRPr="002E62E5" w:rsidTr="002E62E5">
        <w:trPr>
          <w:trHeight w:val="20"/>
          <w:jc w:val="center"/>
        </w:trPr>
        <w:tc>
          <w:tcPr>
            <w:tcW w:w="992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890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607</w:t>
            </w:r>
          </w:p>
        </w:tc>
        <w:tc>
          <w:tcPr>
            <w:tcW w:w="850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45</w:t>
            </w:r>
          </w:p>
        </w:tc>
        <w:tc>
          <w:tcPr>
            <w:tcW w:w="711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562</w:t>
            </w:r>
          </w:p>
        </w:tc>
        <w:tc>
          <w:tcPr>
            <w:tcW w:w="851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992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45</w:t>
            </w:r>
          </w:p>
        </w:tc>
        <w:tc>
          <w:tcPr>
            <w:tcW w:w="990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37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513</w:t>
            </w:r>
          </w:p>
        </w:tc>
        <w:tc>
          <w:tcPr>
            <w:tcW w:w="992" w:type="dxa"/>
            <w:hideMark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302" w:type="dxa"/>
          </w:tcPr>
          <w:p w:rsidR="000C403E" w:rsidRPr="002E62E5" w:rsidRDefault="000C403E" w:rsidP="002E62E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E62E5">
              <w:rPr>
                <w:rFonts w:ascii="Times New Roman" w:hAnsi="Times New Roman"/>
                <w:lang w:eastAsia="en-US"/>
              </w:rPr>
              <w:t>4</w:t>
            </w:r>
          </w:p>
        </w:tc>
      </w:tr>
    </w:tbl>
    <w:p w:rsidR="002E62E5" w:rsidRPr="002E62E5" w:rsidRDefault="002E62E5" w:rsidP="002E6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C403E" w:rsidRDefault="000C403E" w:rsidP="002E6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 xml:space="preserve">По программе школы 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пациентов сахарным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диабетом обучено всего 607 человек, что составило 12,1</w:t>
      </w:r>
      <w:r w:rsidR="002E62E5" w:rsidRPr="002E62E5">
        <w:rPr>
          <w:rFonts w:ascii="Times New Roman" w:hAnsi="Times New Roman"/>
          <w:sz w:val="28"/>
          <w:szCs w:val="28"/>
        </w:rPr>
        <w:t xml:space="preserve"> </w:t>
      </w:r>
      <w:r w:rsidR="002E62E5">
        <w:rPr>
          <w:rFonts w:ascii="Times New Roman" w:hAnsi="Times New Roman"/>
          <w:sz w:val="28"/>
          <w:szCs w:val="28"/>
        </w:rPr>
        <w:t>процента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от числа больных сахарным диабетом по республике. Среди 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обученных сахарный диабет 1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типа составил 85 человек, 14,0</w:t>
      </w:r>
      <w:r w:rsidR="002E62E5" w:rsidRPr="002E62E5">
        <w:rPr>
          <w:rFonts w:ascii="Times New Roman" w:hAnsi="Times New Roman"/>
          <w:sz w:val="28"/>
          <w:szCs w:val="28"/>
        </w:rPr>
        <w:t xml:space="preserve"> </w:t>
      </w:r>
      <w:r w:rsidR="002E62E5">
        <w:rPr>
          <w:rFonts w:ascii="Times New Roman" w:hAnsi="Times New Roman"/>
          <w:sz w:val="28"/>
          <w:szCs w:val="28"/>
        </w:rPr>
        <w:t>процентов</w:t>
      </w:r>
      <w:r w:rsidRPr="002E62E5">
        <w:rPr>
          <w:rFonts w:ascii="Times New Roman" w:hAnsi="Times New Roman"/>
          <w:sz w:val="28"/>
          <w:szCs w:val="28"/>
          <w:lang w:eastAsia="en-US"/>
        </w:rPr>
        <w:t>, сахарный диабет 2 типа</w:t>
      </w:r>
      <w:r w:rsidR="002E62E5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2E62E5">
        <w:rPr>
          <w:rFonts w:ascii="Times New Roman" w:hAnsi="Times New Roman"/>
          <w:sz w:val="28"/>
          <w:szCs w:val="28"/>
          <w:lang w:eastAsia="en-US"/>
        </w:rPr>
        <w:t>85,4</w:t>
      </w:r>
      <w:r w:rsidR="002E62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E62E5">
        <w:rPr>
          <w:rFonts w:ascii="Times New Roman" w:hAnsi="Times New Roman"/>
          <w:sz w:val="28"/>
          <w:szCs w:val="28"/>
        </w:rPr>
        <w:t>процента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, другие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типы диабета- 0,7</w:t>
      </w:r>
      <w:r w:rsidR="00F82DCB" w:rsidRPr="00F82DCB">
        <w:rPr>
          <w:rFonts w:ascii="Times New Roman" w:hAnsi="Times New Roman"/>
          <w:sz w:val="28"/>
          <w:szCs w:val="28"/>
        </w:rPr>
        <w:t xml:space="preserve"> </w:t>
      </w:r>
      <w:r w:rsidR="00F82DCB">
        <w:rPr>
          <w:rFonts w:ascii="Times New Roman" w:hAnsi="Times New Roman"/>
          <w:sz w:val="28"/>
          <w:szCs w:val="28"/>
        </w:rPr>
        <w:t>процента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2E62E5">
        <w:rPr>
          <w:rFonts w:ascii="Times New Roman" w:hAnsi="Times New Roman"/>
          <w:sz w:val="28"/>
          <w:szCs w:val="28"/>
          <w:lang w:eastAsia="en-US"/>
        </w:rPr>
        <w:t>Из них, детей обучено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 –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45 человек, 7,5</w:t>
      </w:r>
      <w:r w:rsidR="00F82DCB" w:rsidRPr="00F82DCB">
        <w:rPr>
          <w:rFonts w:ascii="Times New Roman" w:hAnsi="Times New Roman"/>
          <w:sz w:val="28"/>
          <w:szCs w:val="28"/>
        </w:rPr>
        <w:t xml:space="preserve"> </w:t>
      </w:r>
      <w:r w:rsidR="00F82DCB">
        <w:rPr>
          <w:rFonts w:ascii="Times New Roman" w:hAnsi="Times New Roman"/>
          <w:sz w:val="28"/>
          <w:szCs w:val="28"/>
        </w:rPr>
        <w:t>процента</w:t>
      </w:r>
      <w:r w:rsidRPr="002E62E5">
        <w:rPr>
          <w:rFonts w:ascii="Times New Roman" w:hAnsi="Times New Roman"/>
          <w:sz w:val="28"/>
          <w:szCs w:val="28"/>
          <w:lang w:eastAsia="en-US"/>
        </w:rPr>
        <w:t>, взрослых – 92,6</w:t>
      </w:r>
      <w:r w:rsidR="00F82DCB" w:rsidRPr="00F82DCB">
        <w:rPr>
          <w:rFonts w:ascii="Times New Roman" w:hAnsi="Times New Roman"/>
          <w:sz w:val="28"/>
          <w:szCs w:val="28"/>
        </w:rPr>
        <w:t xml:space="preserve"> </w:t>
      </w:r>
      <w:r w:rsidR="00F82DCB">
        <w:rPr>
          <w:rFonts w:ascii="Times New Roman" w:hAnsi="Times New Roman"/>
          <w:sz w:val="28"/>
          <w:szCs w:val="28"/>
        </w:rPr>
        <w:t>процента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E62E5">
        <w:rPr>
          <w:rFonts w:ascii="Times New Roman" w:hAnsi="Times New Roman"/>
          <w:sz w:val="28"/>
          <w:szCs w:val="28"/>
          <w:lang w:eastAsia="en-US"/>
        </w:rPr>
        <w:t>(562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E62E5">
        <w:rPr>
          <w:rFonts w:ascii="Times New Roman" w:hAnsi="Times New Roman"/>
          <w:sz w:val="28"/>
          <w:szCs w:val="28"/>
          <w:lang w:eastAsia="en-US"/>
        </w:rPr>
        <w:t>чел</w:t>
      </w:r>
      <w:r w:rsidR="00F82DCB">
        <w:rPr>
          <w:rFonts w:ascii="Times New Roman" w:hAnsi="Times New Roman"/>
          <w:sz w:val="28"/>
          <w:szCs w:val="28"/>
          <w:lang w:eastAsia="en-US"/>
        </w:rPr>
        <w:t>.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). В 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динамике за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последние 5 лет 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отмечается увеличение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чи</w:t>
      </w:r>
      <w:r w:rsidRPr="002E62E5">
        <w:rPr>
          <w:rFonts w:ascii="Times New Roman" w:hAnsi="Times New Roman"/>
          <w:sz w:val="28"/>
          <w:szCs w:val="28"/>
          <w:lang w:eastAsia="en-US"/>
        </w:rPr>
        <w:t>с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ла обученных в 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школе на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15,0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 процентов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E62E5">
        <w:rPr>
          <w:rFonts w:ascii="Times New Roman" w:hAnsi="Times New Roman"/>
          <w:sz w:val="28"/>
          <w:szCs w:val="28"/>
          <w:lang w:eastAsia="en-US"/>
        </w:rPr>
        <w:t>(91 человек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), среди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детей на 73,1</w:t>
      </w:r>
      <w:r w:rsidR="00F82DCB" w:rsidRPr="00F82DCB">
        <w:rPr>
          <w:rFonts w:ascii="Times New Roman" w:hAnsi="Times New Roman"/>
          <w:sz w:val="28"/>
          <w:szCs w:val="28"/>
        </w:rPr>
        <w:t xml:space="preserve"> </w:t>
      </w:r>
      <w:r w:rsidR="00F82DCB">
        <w:rPr>
          <w:rFonts w:ascii="Times New Roman" w:hAnsi="Times New Roman"/>
          <w:sz w:val="28"/>
          <w:szCs w:val="28"/>
        </w:rPr>
        <w:t>пр</w:t>
      </w:r>
      <w:r w:rsidR="00F82DCB">
        <w:rPr>
          <w:rFonts w:ascii="Times New Roman" w:hAnsi="Times New Roman"/>
          <w:sz w:val="28"/>
          <w:szCs w:val="28"/>
        </w:rPr>
        <w:t>о</w:t>
      </w:r>
      <w:r w:rsidR="00F82DCB">
        <w:rPr>
          <w:rFonts w:ascii="Times New Roman" w:hAnsi="Times New Roman"/>
          <w:sz w:val="28"/>
          <w:szCs w:val="28"/>
        </w:rPr>
        <w:t>цента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2E62E5">
        <w:rPr>
          <w:rFonts w:ascii="Times New Roman" w:hAnsi="Times New Roman"/>
          <w:sz w:val="28"/>
          <w:szCs w:val="28"/>
          <w:lang w:eastAsia="en-US"/>
        </w:rPr>
        <w:t>19 чел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.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), 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среди взрослых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на 14,7</w:t>
      </w:r>
      <w:r w:rsidR="00F82DCB" w:rsidRPr="00F82DCB">
        <w:rPr>
          <w:rFonts w:ascii="Times New Roman" w:hAnsi="Times New Roman"/>
          <w:sz w:val="28"/>
          <w:szCs w:val="28"/>
        </w:rPr>
        <w:t xml:space="preserve"> </w:t>
      </w:r>
      <w:r w:rsidR="00F82DCB">
        <w:rPr>
          <w:rFonts w:ascii="Times New Roman" w:hAnsi="Times New Roman"/>
          <w:sz w:val="28"/>
          <w:szCs w:val="28"/>
        </w:rPr>
        <w:t>процента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 xml:space="preserve"> (72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чел). В 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динамике, по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структуре доля 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сахарного диабета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1, 2 и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других типов сохраняется на прежнем уровне. 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Обучение взрослого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населения проводится в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стационарной 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школе (</w:t>
      </w:r>
      <w:r w:rsidRPr="002E62E5">
        <w:rPr>
          <w:rFonts w:ascii="Times New Roman" w:hAnsi="Times New Roman"/>
          <w:sz w:val="28"/>
          <w:szCs w:val="28"/>
          <w:lang w:eastAsia="en-US"/>
        </w:rPr>
        <w:t>а</w:t>
      </w:r>
      <w:r w:rsidRPr="002E62E5">
        <w:rPr>
          <w:rFonts w:ascii="Times New Roman" w:hAnsi="Times New Roman"/>
          <w:sz w:val="28"/>
          <w:szCs w:val="28"/>
          <w:lang w:eastAsia="en-US"/>
        </w:rPr>
        <w:t>м</w:t>
      </w:r>
      <w:r w:rsidRPr="002E62E5">
        <w:rPr>
          <w:rFonts w:ascii="Times New Roman" w:hAnsi="Times New Roman"/>
          <w:sz w:val="28"/>
          <w:szCs w:val="28"/>
          <w:lang w:eastAsia="en-US"/>
        </w:rPr>
        <w:lastRenderedPageBreak/>
        <w:t>булаторных школ нет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), обучение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детей индивидуально</w:t>
      </w:r>
      <w:r w:rsidRPr="002E62E5">
        <w:rPr>
          <w:rFonts w:ascii="Times New Roman" w:hAnsi="Times New Roman"/>
          <w:sz w:val="28"/>
          <w:szCs w:val="28"/>
          <w:lang w:eastAsia="en-US"/>
        </w:rPr>
        <w:t>, в амбулаторных усл</w:t>
      </w:r>
      <w:r w:rsidRPr="002E62E5">
        <w:rPr>
          <w:rFonts w:ascii="Times New Roman" w:hAnsi="Times New Roman"/>
          <w:sz w:val="28"/>
          <w:szCs w:val="28"/>
          <w:lang w:eastAsia="en-US"/>
        </w:rPr>
        <w:t>о</w:t>
      </w:r>
      <w:r w:rsidRPr="002E62E5">
        <w:rPr>
          <w:rFonts w:ascii="Times New Roman" w:hAnsi="Times New Roman"/>
          <w:sz w:val="28"/>
          <w:szCs w:val="28"/>
          <w:lang w:eastAsia="en-US"/>
        </w:rPr>
        <w:t>виях.</w:t>
      </w:r>
    </w:p>
    <w:p w:rsidR="00F82DCB" w:rsidRPr="002E62E5" w:rsidRDefault="00F82DCB" w:rsidP="00F82D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82DCB" w:rsidRDefault="000C403E" w:rsidP="00F82D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2E62E5">
        <w:rPr>
          <w:rFonts w:ascii="Times New Roman" w:hAnsi="Times New Roman"/>
          <w:bCs/>
          <w:sz w:val="28"/>
          <w:szCs w:val="28"/>
          <w:lang w:eastAsia="en-US"/>
        </w:rPr>
        <w:t xml:space="preserve">1.5. Ресурсы инфраструктуры службы, оказывающие </w:t>
      </w:r>
    </w:p>
    <w:p w:rsidR="000C403E" w:rsidRDefault="000C403E" w:rsidP="00F82D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2E62E5">
        <w:rPr>
          <w:rFonts w:ascii="Times New Roman" w:hAnsi="Times New Roman"/>
          <w:bCs/>
          <w:sz w:val="28"/>
          <w:szCs w:val="28"/>
          <w:lang w:eastAsia="en-US"/>
        </w:rPr>
        <w:t>медицинскую помощь больным сахарным диабетом</w:t>
      </w:r>
    </w:p>
    <w:p w:rsidR="00F82DCB" w:rsidRPr="002E62E5" w:rsidRDefault="00F82DCB" w:rsidP="00F82D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0C403E" w:rsidRPr="002E62E5" w:rsidRDefault="005322A1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>Функционирует всего</w:t>
      </w:r>
      <w:r w:rsidR="000C403E" w:rsidRPr="002E62E5">
        <w:rPr>
          <w:rFonts w:ascii="Times New Roman" w:hAnsi="Times New Roman"/>
          <w:sz w:val="28"/>
          <w:szCs w:val="28"/>
          <w:lang w:eastAsia="en-US"/>
        </w:rPr>
        <w:t xml:space="preserve"> 1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2</w:t>
      </w:r>
      <w:r w:rsidR="000C403E" w:rsidRPr="002E62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E62E5">
        <w:rPr>
          <w:rFonts w:ascii="Times New Roman" w:hAnsi="Times New Roman"/>
          <w:sz w:val="28"/>
          <w:szCs w:val="28"/>
          <w:lang w:eastAsia="en-US"/>
        </w:rPr>
        <w:t>кабинетов врача</w:t>
      </w:r>
      <w:r w:rsidR="00F82DCB">
        <w:rPr>
          <w:rFonts w:ascii="Times New Roman" w:hAnsi="Times New Roman"/>
          <w:sz w:val="28"/>
          <w:szCs w:val="28"/>
          <w:lang w:eastAsia="en-US"/>
        </w:rPr>
        <w:t>-</w:t>
      </w:r>
      <w:r w:rsidRPr="002E62E5">
        <w:rPr>
          <w:rFonts w:ascii="Times New Roman" w:hAnsi="Times New Roman"/>
          <w:sz w:val="28"/>
          <w:szCs w:val="28"/>
          <w:lang w:eastAsia="en-US"/>
        </w:rPr>
        <w:t>эндокринолога: из</w:t>
      </w:r>
      <w:r w:rsidR="000C403E" w:rsidRPr="002E62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E62E5">
        <w:rPr>
          <w:rFonts w:ascii="Times New Roman" w:hAnsi="Times New Roman"/>
          <w:sz w:val="28"/>
          <w:szCs w:val="28"/>
          <w:lang w:eastAsia="en-US"/>
        </w:rPr>
        <w:t>них 4 каб</w:t>
      </w:r>
      <w:r w:rsidRPr="002E62E5">
        <w:rPr>
          <w:rFonts w:ascii="Times New Roman" w:hAnsi="Times New Roman"/>
          <w:sz w:val="28"/>
          <w:szCs w:val="28"/>
          <w:lang w:eastAsia="en-US"/>
        </w:rPr>
        <w:t>и</w:t>
      </w:r>
      <w:r w:rsidRPr="002E62E5">
        <w:rPr>
          <w:rFonts w:ascii="Times New Roman" w:hAnsi="Times New Roman"/>
          <w:sz w:val="28"/>
          <w:szCs w:val="28"/>
          <w:lang w:eastAsia="en-US"/>
        </w:rPr>
        <w:t>нета</w:t>
      </w:r>
      <w:r w:rsidR="000C403E" w:rsidRPr="002E62E5">
        <w:rPr>
          <w:rFonts w:ascii="Times New Roman" w:hAnsi="Times New Roman"/>
          <w:sz w:val="28"/>
          <w:szCs w:val="28"/>
          <w:lang w:eastAsia="en-US"/>
        </w:rPr>
        <w:t xml:space="preserve"> детского врача-эндокринолога, и 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8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 кабинетов взрослого врача-</w:t>
      </w:r>
      <w:r w:rsidR="000C403E" w:rsidRPr="002E62E5">
        <w:rPr>
          <w:rFonts w:ascii="Times New Roman" w:hAnsi="Times New Roman"/>
          <w:sz w:val="28"/>
          <w:szCs w:val="28"/>
          <w:lang w:eastAsia="en-US"/>
        </w:rPr>
        <w:t>эндокринолога.</w:t>
      </w:r>
    </w:p>
    <w:p w:rsidR="000C403E" w:rsidRPr="002E62E5" w:rsidRDefault="005322A1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>Кабинеты детского</w:t>
      </w:r>
      <w:r w:rsidR="000C403E" w:rsidRPr="002E62E5">
        <w:rPr>
          <w:rFonts w:ascii="Times New Roman" w:hAnsi="Times New Roman"/>
          <w:sz w:val="28"/>
          <w:szCs w:val="28"/>
          <w:lang w:eastAsia="en-US"/>
        </w:rPr>
        <w:t xml:space="preserve"> вр</w:t>
      </w:r>
      <w:r w:rsidR="00F82DCB">
        <w:rPr>
          <w:rFonts w:ascii="Times New Roman" w:hAnsi="Times New Roman"/>
          <w:sz w:val="28"/>
          <w:szCs w:val="28"/>
          <w:lang w:eastAsia="en-US"/>
        </w:rPr>
        <w:t>ача-</w:t>
      </w:r>
      <w:r w:rsidR="000C403E" w:rsidRPr="002E62E5">
        <w:rPr>
          <w:rFonts w:ascii="Times New Roman" w:hAnsi="Times New Roman"/>
          <w:sz w:val="28"/>
          <w:szCs w:val="28"/>
          <w:lang w:eastAsia="en-US"/>
        </w:rPr>
        <w:t>эндокринолога расположены:</w:t>
      </w:r>
    </w:p>
    <w:p w:rsidR="000C403E" w:rsidRPr="002E62E5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>- ГБУЗ 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«Республиканская детская больница»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;</w:t>
      </w:r>
    </w:p>
    <w:p w:rsidR="000C403E" w:rsidRPr="002E62E5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 xml:space="preserve">-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 w:rsidRPr="002E62E5">
        <w:rPr>
          <w:rFonts w:ascii="Times New Roman" w:hAnsi="Times New Roman"/>
          <w:sz w:val="28"/>
          <w:szCs w:val="28"/>
          <w:lang w:eastAsia="en-US"/>
        </w:rPr>
        <w:t>Кызылская</w:t>
      </w:r>
      <w:proofErr w:type="spellEnd"/>
      <w:r w:rsidRPr="002E62E5">
        <w:rPr>
          <w:rFonts w:ascii="Times New Roman" w:hAnsi="Times New Roman"/>
          <w:sz w:val="28"/>
          <w:szCs w:val="28"/>
          <w:lang w:eastAsia="en-US"/>
        </w:rPr>
        <w:t xml:space="preserve"> ЦКБ»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;</w:t>
      </w:r>
    </w:p>
    <w:p w:rsidR="000C403E" w:rsidRPr="002E62E5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>-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«Республиканский центр восстановительной медицины и реабилитации для детей»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;</w:t>
      </w:r>
    </w:p>
    <w:p w:rsidR="000C403E" w:rsidRPr="002E62E5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 xml:space="preserve">- ГАУЗ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«Санаторий-профилакторий «Серебрянка».</w:t>
      </w:r>
    </w:p>
    <w:p w:rsidR="000C403E" w:rsidRPr="002E62E5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 xml:space="preserve">Кабинеты 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взрослого врача</w:t>
      </w:r>
      <w:r w:rsidR="00F82DCB">
        <w:rPr>
          <w:rFonts w:ascii="Times New Roman" w:hAnsi="Times New Roman"/>
          <w:sz w:val="28"/>
          <w:szCs w:val="28"/>
          <w:lang w:eastAsia="en-US"/>
        </w:rPr>
        <w:t>-</w:t>
      </w:r>
      <w:r w:rsidRPr="002E62E5">
        <w:rPr>
          <w:rFonts w:ascii="Times New Roman" w:hAnsi="Times New Roman"/>
          <w:sz w:val="28"/>
          <w:szCs w:val="28"/>
          <w:lang w:eastAsia="en-US"/>
        </w:rPr>
        <w:t>эндокринолога расположены:</w:t>
      </w:r>
    </w:p>
    <w:p w:rsidR="000C403E" w:rsidRPr="002E62E5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>-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«</w:t>
      </w:r>
      <w:proofErr w:type="spellStart"/>
      <w:r w:rsidRPr="002E62E5">
        <w:rPr>
          <w:rFonts w:ascii="Times New Roman" w:hAnsi="Times New Roman"/>
          <w:sz w:val="28"/>
          <w:szCs w:val="28"/>
          <w:lang w:eastAsia="en-US"/>
        </w:rPr>
        <w:t>Ресбольница</w:t>
      </w:r>
      <w:proofErr w:type="spellEnd"/>
      <w:r w:rsidRPr="002E62E5">
        <w:rPr>
          <w:rFonts w:ascii="Times New Roman" w:hAnsi="Times New Roman"/>
          <w:sz w:val="28"/>
          <w:szCs w:val="28"/>
          <w:lang w:eastAsia="en-US"/>
        </w:rPr>
        <w:t xml:space="preserve"> № 1» 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к</w:t>
      </w:r>
      <w:r w:rsidRPr="002E62E5">
        <w:rPr>
          <w:rFonts w:ascii="Times New Roman" w:hAnsi="Times New Roman"/>
          <w:sz w:val="28"/>
          <w:szCs w:val="28"/>
          <w:lang w:eastAsia="en-US"/>
        </w:rPr>
        <w:t>онсультативно-диагностическ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ая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поликлиника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;</w:t>
      </w:r>
    </w:p>
    <w:p w:rsidR="000C403E" w:rsidRPr="002E62E5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 xml:space="preserve">-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«Республиканский консультативно-диагностический центр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» – 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2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кабинета;</w:t>
      </w:r>
    </w:p>
    <w:p w:rsidR="000C403E" w:rsidRPr="002E62E5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 xml:space="preserve">-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 w:rsidRPr="002E62E5">
        <w:rPr>
          <w:rFonts w:ascii="Times New Roman" w:hAnsi="Times New Roman"/>
          <w:sz w:val="28"/>
          <w:szCs w:val="28"/>
          <w:lang w:eastAsia="en-US"/>
        </w:rPr>
        <w:t>Кызылская</w:t>
      </w:r>
      <w:proofErr w:type="spellEnd"/>
      <w:r w:rsidRPr="002E62E5">
        <w:rPr>
          <w:rFonts w:ascii="Times New Roman" w:hAnsi="Times New Roman"/>
          <w:sz w:val="28"/>
          <w:szCs w:val="28"/>
          <w:lang w:eastAsia="en-US"/>
        </w:rPr>
        <w:t xml:space="preserve"> ЦКБ»;</w:t>
      </w:r>
    </w:p>
    <w:p w:rsidR="000C403E" w:rsidRPr="002E62E5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 xml:space="preserve">-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 w:rsidRPr="002E62E5">
        <w:rPr>
          <w:rFonts w:ascii="Times New Roman" w:hAnsi="Times New Roman"/>
          <w:sz w:val="28"/>
          <w:szCs w:val="28"/>
          <w:lang w:eastAsia="en-US"/>
        </w:rPr>
        <w:t>Барун-Хемчикский</w:t>
      </w:r>
      <w:proofErr w:type="spellEnd"/>
      <w:r w:rsidRPr="002E62E5">
        <w:rPr>
          <w:rFonts w:ascii="Times New Roman" w:hAnsi="Times New Roman"/>
          <w:sz w:val="28"/>
          <w:szCs w:val="28"/>
          <w:lang w:eastAsia="en-US"/>
        </w:rPr>
        <w:t xml:space="preserve"> ММЦ»;</w:t>
      </w:r>
    </w:p>
    <w:p w:rsidR="000C403E" w:rsidRPr="002E62E5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 xml:space="preserve">-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 w:rsidRPr="002E62E5">
        <w:rPr>
          <w:rFonts w:ascii="Times New Roman" w:hAnsi="Times New Roman"/>
          <w:sz w:val="28"/>
          <w:szCs w:val="28"/>
          <w:lang w:eastAsia="en-US"/>
        </w:rPr>
        <w:t>Дзун-Хемчи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к</w:t>
      </w:r>
      <w:r w:rsidRPr="002E62E5">
        <w:rPr>
          <w:rFonts w:ascii="Times New Roman" w:hAnsi="Times New Roman"/>
          <w:sz w:val="28"/>
          <w:szCs w:val="28"/>
          <w:lang w:eastAsia="en-US"/>
        </w:rPr>
        <w:t>ский</w:t>
      </w:r>
      <w:proofErr w:type="spellEnd"/>
      <w:r w:rsidRPr="002E62E5">
        <w:rPr>
          <w:rFonts w:ascii="Times New Roman" w:hAnsi="Times New Roman"/>
          <w:sz w:val="28"/>
          <w:szCs w:val="28"/>
          <w:lang w:eastAsia="en-US"/>
        </w:rPr>
        <w:t xml:space="preserve"> ММЦ»;</w:t>
      </w:r>
    </w:p>
    <w:p w:rsidR="000C403E" w:rsidRPr="002E62E5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 xml:space="preserve">-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«Пий-</w:t>
      </w:r>
      <w:proofErr w:type="spellStart"/>
      <w:r w:rsidRPr="002E62E5">
        <w:rPr>
          <w:rFonts w:ascii="Times New Roman" w:hAnsi="Times New Roman"/>
          <w:sz w:val="28"/>
          <w:szCs w:val="28"/>
          <w:lang w:eastAsia="en-US"/>
        </w:rPr>
        <w:t>Хемская</w:t>
      </w:r>
      <w:proofErr w:type="spellEnd"/>
      <w:r w:rsidRPr="002E62E5">
        <w:rPr>
          <w:rFonts w:ascii="Times New Roman" w:hAnsi="Times New Roman"/>
          <w:sz w:val="28"/>
          <w:szCs w:val="28"/>
          <w:lang w:eastAsia="en-US"/>
        </w:rPr>
        <w:t xml:space="preserve"> ЦКБ»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;</w:t>
      </w:r>
    </w:p>
    <w:p w:rsidR="00435154" w:rsidRPr="002E62E5" w:rsidRDefault="00435154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 xml:space="preserve">-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«Бай-</w:t>
      </w:r>
      <w:proofErr w:type="spellStart"/>
      <w:r w:rsidRPr="002E62E5">
        <w:rPr>
          <w:rFonts w:ascii="Times New Roman" w:hAnsi="Times New Roman"/>
          <w:sz w:val="28"/>
          <w:szCs w:val="28"/>
          <w:lang w:eastAsia="en-US"/>
        </w:rPr>
        <w:t>Тайгинская</w:t>
      </w:r>
      <w:proofErr w:type="spellEnd"/>
      <w:r w:rsidRPr="002E62E5">
        <w:rPr>
          <w:rFonts w:ascii="Times New Roman" w:hAnsi="Times New Roman"/>
          <w:sz w:val="28"/>
          <w:szCs w:val="28"/>
          <w:lang w:eastAsia="en-US"/>
        </w:rPr>
        <w:t xml:space="preserve"> ЦКБ».</w:t>
      </w:r>
    </w:p>
    <w:p w:rsidR="000C403E" w:rsidRPr="002E62E5" w:rsidRDefault="00403BE8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2024-2025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гг. </w:t>
      </w:r>
      <w:r>
        <w:rPr>
          <w:rFonts w:ascii="Times New Roman" w:hAnsi="Times New Roman"/>
          <w:sz w:val="28"/>
          <w:szCs w:val="28"/>
          <w:lang w:eastAsia="en-US"/>
        </w:rPr>
        <w:t>з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 xml:space="preserve">апланировано создать </w:t>
      </w:r>
      <w:r w:rsidR="000C403E" w:rsidRPr="002E62E5">
        <w:rPr>
          <w:rFonts w:ascii="Times New Roman" w:hAnsi="Times New Roman"/>
          <w:sz w:val="28"/>
          <w:szCs w:val="28"/>
          <w:lang w:eastAsia="en-US"/>
        </w:rPr>
        <w:t xml:space="preserve">2 кабинета </w:t>
      </w:r>
      <w:r w:rsidR="005322A1" w:rsidRPr="002E62E5">
        <w:rPr>
          <w:rFonts w:ascii="Times New Roman" w:hAnsi="Times New Roman"/>
          <w:sz w:val="28"/>
          <w:szCs w:val="28"/>
          <w:lang w:eastAsia="en-US"/>
        </w:rPr>
        <w:t>взрослого врача</w:t>
      </w:r>
      <w:r w:rsidR="00F82DCB">
        <w:rPr>
          <w:rFonts w:ascii="Times New Roman" w:hAnsi="Times New Roman"/>
          <w:sz w:val="28"/>
          <w:szCs w:val="28"/>
          <w:lang w:eastAsia="en-US"/>
        </w:rPr>
        <w:t>-</w:t>
      </w:r>
      <w:r w:rsidR="000C403E" w:rsidRPr="002E62E5">
        <w:rPr>
          <w:rFonts w:ascii="Times New Roman" w:hAnsi="Times New Roman"/>
          <w:sz w:val="28"/>
          <w:szCs w:val="28"/>
          <w:lang w:eastAsia="en-US"/>
        </w:rPr>
        <w:t xml:space="preserve">эндокринолога на базе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="000C403E" w:rsidRPr="002E62E5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 w:rsidR="000C403E" w:rsidRPr="002E62E5">
        <w:rPr>
          <w:rFonts w:ascii="Times New Roman" w:hAnsi="Times New Roman"/>
          <w:sz w:val="28"/>
          <w:szCs w:val="28"/>
          <w:lang w:eastAsia="en-US"/>
        </w:rPr>
        <w:t>Улуг-Хемский</w:t>
      </w:r>
      <w:proofErr w:type="spellEnd"/>
      <w:r w:rsidR="000C403E" w:rsidRPr="002E62E5">
        <w:rPr>
          <w:rFonts w:ascii="Times New Roman" w:hAnsi="Times New Roman"/>
          <w:sz w:val="28"/>
          <w:szCs w:val="28"/>
          <w:lang w:eastAsia="en-US"/>
        </w:rPr>
        <w:t xml:space="preserve"> ММЦ»,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="000C403E" w:rsidRPr="002E62E5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 w:rsidR="000C403E" w:rsidRPr="002E62E5">
        <w:rPr>
          <w:rFonts w:ascii="Times New Roman" w:hAnsi="Times New Roman"/>
          <w:sz w:val="28"/>
          <w:szCs w:val="28"/>
          <w:lang w:eastAsia="en-US"/>
        </w:rPr>
        <w:t>Тандинская</w:t>
      </w:r>
      <w:proofErr w:type="spellEnd"/>
      <w:r w:rsidR="000C403E" w:rsidRPr="002E62E5">
        <w:rPr>
          <w:rFonts w:ascii="Times New Roman" w:hAnsi="Times New Roman"/>
          <w:sz w:val="28"/>
          <w:szCs w:val="28"/>
          <w:lang w:eastAsia="en-US"/>
        </w:rPr>
        <w:t xml:space="preserve"> ЦКБ»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.</w:t>
      </w:r>
    </w:p>
    <w:p w:rsidR="000C403E" w:rsidRPr="002E62E5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>Специализированные эндокринологические койки дневного стационара отсутствуют.</w:t>
      </w:r>
    </w:p>
    <w:p w:rsidR="000C403E" w:rsidRPr="002E62E5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 xml:space="preserve">На базе эндокринологического отделения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«Ре</w:t>
      </w:r>
      <w:r w:rsidRPr="002E62E5">
        <w:rPr>
          <w:rFonts w:ascii="Times New Roman" w:hAnsi="Times New Roman"/>
          <w:sz w:val="28"/>
          <w:szCs w:val="28"/>
          <w:lang w:eastAsia="en-US"/>
        </w:rPr>
        <w:t>с</w:t>
      </w:r>
      <w:r w:rsidRPr="002E62E5">
        <w:rPr>
          <w:rFonts w:ascii="Times New Roman" w:hAnsi="Times New Roman"/>
          <w:sz w:val="28"/>
          <w:szCs w:val="28"/>
          <w:lang w:eastAsia="en-US"/>
        </w:rPr>
        <w:t>публиканская больница №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82DCB">
        <w:rPr>
          <w:rFonts w:ascii="Times New Roman" w:hAnsi="Times New Roman"/>
          <w:sz w:val="28"/>
          <w:szCs w:val="28"/>
          <w:lang w:eastAsia="en-US"/>
        </w:rPr>
        <w:t>1» функциониру</w:t>
      </w:r>
      <w:r w:rsidR="00403BE8">
        <w:rPr>
          <w:rFonts w:ascii="Times New Roman" w:hAnsi="Times New Roman"/>
          <w:sz w:val="28"/>
          <w:szCs w:val="28"/>
          <w:lang w:eastAsia="en-US"/>
        </w:rPr>
        <w:t>е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т 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1 стационарная </w:t>
      </w:r>
      <w:r w:rsidR="00403BE8">
        <w:rPr>
          <w:rFonts w:ascii="Times New Roman" w:hAnsi="Times New Roman"/>
          <w:sz w:val="28"/>
          <w:szCs w:val="28"/>
          <w:lang w:eastAsia="en-US"/>
        </w:rPr>
        <w:t>ш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кола </w:t>
      </w:r>
      <w:r w:rsidR="009356A8" w:rsidRPr="002E62E5">
        <w:rPr>
          <w:rFonts w:ascii="Times New Roman" w:hAnsi="Times New Roman"/>
          <w:sz w:val="28"/>
          <w:szCs w:val="28"/>
          <w:lang w:eastAsia="en-US"/>
        </w:rPr>
        <w:t xml:space="preserve">для </w:t>
      </w:r>
      <w:r w:rsidRPr="002E62E5">
        <w:rPr>
          <w:rFonts w:ascii="Times New Roman" w:hAnsi="Times New Roman"/>
          <w:sz w:val="28"/>
          <w:szCs w:val="28"/>
          <w:lang w:eastAsia="en-US"/>
        </w:rPr>
        <w:t>пац</w:t>
      </w:r>
      <w:r w:rsidRPr="002E62E5">
        <w:rPr>
          <w:rFonts w:ascii="Times New Roman" w:hAnsi="Times New Roman"/>
          <w:sz w:val="28"/>
          <w:szCs w:val="28"/>
          <w:lang w:eastAsia="en-US"/>
        </w:rPr>
        <w:t>и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ентов </w:t>
      </w:r>
      <w:r w:rsidR="009356A8" w:rsidRPr="002E62E5">
        <w:rPr>
          <w:rFonts w:ascii="Times New Roman" w:hAnsi="Times New Roman"/>
          <w:sz w:val="28"/>
          <w:szCs w:val="28"/>
          <w:lang w:eastAsia="en-US"/>
        </w:rPr>
        <w:t xml:space="preserve">с </w:t>
      </w:r>
      <w:r w:rsidRPr="002E62E5">
        <w:rPr>
          <w:rFonts w:ascii="Times New Roman" w:hAnsi="Times New Roman"/>
          <w:sz w:val="28"/>
          <w:szCs w:val="28"/>
          <w:lang w:eastAsia="en-US"/>
        </w:rPr>
        <w:t>сахарным диабетом, охват 558 пациентов в 2022 году, 11,1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 процента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 от числа всех бо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льных сахарным диабетом. Запланировано </w:t>
      </w:r>
      <w:r w:rsidRPr="002E62E5">
        <w:rPr>
          <w:rFonts w:ascii="Times New Roman" w:hAnsi="Times New Roman"/>
          <w:sz w:val="28"/>
          <w:szCs w:val="28"/>
          <w:lang w:eastAsia="en-US"/>
        </w:rPr>
        <w:t>на 2024-2025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E62E5">
        <w:rPr>
          <w:rFonts w:ascii="Times New Roman" w:hAnsi="Times New Roman"/>
          <w:sz w:val="28"/>
          <w:szCs w:val="28"/>
          <w:lang w:eastAsia="en-US"/>
        </w:rPr>
        <w:t>гг</w:t>
      </w:r>
      <w:r w:rsidR="00F82DCB">
        <w:rPr>
          <w:rFonts w:ascii="Times New Roman" w:hAnsi="Times New Roman"/>
          <w:sz w:val="28"/>
          <w:szCs w:val="28"/>
          <w:lang w:eastAsia="en-US"/>
        </w:rPr>
        <w:t>.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созд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а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 xml:space="preserve">ние </w:t>
      </w:r>
      <w:r w:rsidR="001F2CE8" w:rsidRPr="002E62E5">
        <w:rPr>
          <w:rFonts w:ascii="Times New Roman" w:hAnsi="Times New Roman"/>
          <w:sz w:val="28"/>
          <w:szCs w:val="28"/>
          <w:lang w:eastAsia="en-US"/>
        </w:rPr>
        <w:t>3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-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х амбулаторных </w:t>
      </w:r>
      <w:r w:rsidR="00403BE8">
        <w:rPr>
          <w:rFonts w:ascii="Times New Roman" w:hAnsi="Times New Roman"/>
          <w:sz w:val="28"/>
          <w:szCs w:val="28"/>
          <w:lang w:eastAsia="en-US"/>
        </w:rPr>
        <w:t>ш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кол, на базе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«Республиканская больница №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E62E5">
        <w:rPr>
          <w:rFonts w:ascii="Times New Roman" w:hAnsi="Times New Roman"/>
          <w:sz w:val="28"/>
          <w:szCs w:val="28"/>
          <w:lang w:eastAsia="en-US"/>
        </w:rPr>
        <w:t>1»</w:t>
      </w:r>
      <w:r w:rsidR="001F2CE8" w:rsidRPr="002E62E5">
        <w:rPr>
          <w:rFonts w:ascii="Times New Roman" w:hAnsi="Times New Roman"/>
          <w:sz w:val="28"/>
          <w:szCs w:val="28"/>
          <w:lang w:eastAsia="en-US"/>
        </w:rPr>
        <w:t xml:space="preserve">,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="001F2CE8" w:rsidRPr="002E62E5">
        <w:rPr>
          <w:rFonts w:ascii="Times New Roman" w:hAnsi="Times New Roman"/>
          <w:sz w:val="28"/>
          <w:szCs w:val="28"/>
          <w:lang w:eastAsia="en-US"/>
        </w:rPr>
        <w:t xml:space="preserve"> «Республиканская детская больница» и 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 w:rsidRPr="002E62E5">
        <w:rPr>
          <w:rFonts w:ascii="Times New Roman" w:hAnsi="Times New Roman"/>
          <w:sz w:val="28"/>
          <w:szCs w:val="28"/>
          <w:lang w:eastAsia="en-US"/>
        </w:rPr>
        <w:t>Дзун-Хемчикский</w:t>
      </w:r>
      <w:proofErr w:type="spellEnd"/>
      <w:r w:rsidRPr="002E62E5">
        <w:rPr>
          <w:rFonts w:ascii="Times New Roman" w:hAnsi="Times New Roman"/>
          <w:sz w:val="28"/>
          <w:szCs w:val="28"/>
          <w:lang w:eastAsia="en-US"/>
        </w:rPr>
        <w:t xml:space="preserve"> ММЦ». 1 амбулаторная </w:t>
      </w:r>
      <w:r w:rsidR="00403BE8">
        <w:rPr>
          <w:rFonts w:ascii="Times New Roman" w:hAnsi="Times New Roman"/>
          <w:sz w:val="28"/>
          <w:szCs w:val="28"/>
          <w:lang w:eastAsia="en-US"/>
        </w:rPr>
        <w:t>ш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кола на базе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«Республиканская больница №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E62E5">
        <w:rPr>
          <w:rFonts w:ascii="Times New Roman" w:hAnsi="Times New Roman"/>
          <w:sz w:val="28"/>
          <w:szCs w:val="28"/>
          <w:lang w:eastAsia="en-US"/>
        </w:rPr>
        <w:t>1» в структуре Межрайонного эндокринологического центра.</w:t>
      </w:r>
    </w:p>
    <w:p w:rsidR="000C403E" w:rsidRPr="002E62E5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 xml:space="preserve">На базе эндокринологического отделения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«Ре</w:t>
      </w:r>
      <w:r w:rsidRPr="002E62E5">
        <w:rPr>
          <w:rFonts w:ascii="Times New Roman" w:hAnsi="Times New Roman"/>
          <w:sz w:val="28"/>
          <w:szCs w:val="28"/>
          <w:lang w:eastAsia="en-US"/>
        </w:rPr>
        <w:t>с</w:t>
      </w:r>
      <w:r w:rsidRPr="002E62E5">
        <w:rPr>
          <w:rFonts w:ascii="Times New Roman" w:hAnsi="Times New Roman"/>
          <w:sz w:val="28"/>
          <w:szCs w:val="28"/>
          <w:lang w:eastAsia="en-US"/>
        </w:rPr>
        <w:t>публиканская больница №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82DCB">
        <w:rPr>
          <w:rFonts w:ascii="Times New Roman" w:hAnsi="Times New Roman"/>
          <w:sz w:val="28"/>
          <w:szCs w:val="28"/>
          <w:lang w:eastAsia="en-US"/>
        </w:rPr>
        <w:t>1» функционирует 1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стационарный кабинет диаб</w:t>
      </w:r>
      <w:r w:rsidRPr="002E62E5">
        <w:rPr>
          <w:rFonts w:ascii="Times New Roman" w:hAnsi="Times New Roman"/>
          <w:sz w:val="28"/>
          <w:szCs w:val="28"/>
          <w:lang w:eastAsia="en-US"/>
        </w:rPr>
        <w:t>е</w:t>
      </w:r>
      <w:r w:rsidRPr="002E62E5">
        <w:rPr>
          <w:rFonts w:ascii="Times New Roman" w:hAnsi="Times New Roman"/>
          <w:sz w:val="28"/>
          <w:szCs w:val="28"/>
          <w:lang w:eastAsia="en-US"/>
        </w:rPr>
        <w:t>тической стопы, охват 1412 пациентов в 2022 году, 28,1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 процента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от числа всех больных сахарным диабетом. </w:t>
      </w:r>
      <w:r w:rsidR="009356A8" w:rsidRPr="002E62E5">
        <w:rPr>
          <w:rFonts w:ascii="Times New Roman" w:hAnsi="Times New Roman"/>
          <w:sz w:val="28"/>
          <w:szCs w:val="28"/>
          <w:lang w:eastAsia="en-US"/>
        </w:rPr>
        <w:t>В 2024 году з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апланировано создать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1 амбулато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ный кабинет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диабетической стопы в структуре Межрайонного эндокринолог</w:t>
      </w:r>
      <w:r w:rsidRPr="002E62E5">
        <w:rPr>
          <w:rFonts w:ascii="Times New Roman" w:hAnsi="Times New Roman"/>
          <w:sz w:val="28"/>
          <w:szCs w:val="28"/>
          <w:lang w:eastAsia="en-US"/>
        </w:rPr>
        <w:t>и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ческого центра, на базе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«Республиканская больница 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            </w:t>
      </w:r>
      <w:r w:rsidRPr="002E62E5">
        <w:rPr>
          <w:rFonts w:ascii="Times New Roman" w:hAnsi="Times New Roman"/>
          <w:sz w:val="28"/>
          <w:szCs w:val="28"/>
          <w:lang w:eastAsia="en-US"/>
        </w:rPr>
        <w:lastRenderedPageBreak/>
        <w:t>№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E62E5">
        <w:rPr>
          <w:rFonts w:ascii="Times New Roman" w:hAnsi="Times New Roman"/>
          <w:sz w:val="28"/>
          <w:szCs w:val="28"/>
          <w:lang w:eastAsia="en-US"/>
        </w:rPr>
        <w:t>1».</w:t>
      </w:r>
    </w:p>
    <w:p w:rsidR="000C403E" w:rsidRPr="002E62E5" w:rsidRDefault="00435154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>Функционирует 5</w:t>
      </w:r>
      <w:r w:rsidR="000C403E" w:rsidRPr="002E62E5">
        <w:rPr>
          <w:rFonts w:ascii="Times New Roman" w:hAnsi="Times New Roman"/>
          <w:sz w:val="28"/>
          <w:szCs w:val="28"/>
          <w:lang w:eastAsia="en-US"/>
        </w:rPr>
        <w:t xml:space="preserve"> кабинетов врача</w:t>
      </w:r>
      <w:r w:rsidR="00F82DCB">
        <w:rPr>
          <w:rFonts w:ascii="Times New Roman" w:hAnsi="Times New Roman"/>
          <w:sz w:val="28"/>
          <w:szCs w:val="28"/>
          <w:lang w:eastAsia="en-US"/>
        </w:rPr>
        <w:t>-</w:t>
      </w:r>
      <w:r w:rsidRPr="002E62E5">
        <w:rPr>
          <w:rFonts w:ascii="Times New Roman" w:hAnsi="Times New Roman"/>
          <w:sz w:val="28"/>
          <w:szCs w:val="28"/>
          <w:lang w:eastAsia="en-US"/>
        </w:rPr>
        <w:t>офтальмолога</w:t>
      </w:r>
      <w:r w:rsidR="000C403E" w:rsidRPr="002E62E5">
        <w:rPr>
          <w:rFonts w:ascii="Times New Roman" w:hAnsi="Times New Roman"/>
          <w:sz w:val="28"/>
          <w:szCs w:val="28"/>
          <w:lang w:eastAsia="en-US"/>
        </w:rPr>
        <w:t xml:space="preserve"> на базе:</w:t>
      </w:r>
    </w:p>
    <w:p w:rsidR="000C403E" w:rsidRPr="002E62E5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 xml:space="preserve">-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Республиканская больница № 1»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 xml:space="preserve"> к</w:t>
      </w:r>
      <w:r w:rsidRPr="002E62E5">
        <w:rPr>
          <w:rFonts w:ascii="Times New Roman" w:hAnsi="Times New Roman"/>
          <w:sz w:val="28"/>
          <w:szCs w:val="28"/>
          <w:lang w:eastAsia="en-US"/>
        </w:rPr>
        <w:t>онсультати</w:t>
      </w:r>
      <w:r w:rsidRPr="002E62E5">
        <w:rPr>
          <w:rFonts w:ascii="Times New Roman" w:hAnsi="Times New Roman"/>
          <w:sz w:val="28"/>
          <w:szCs w:val="28"/>
          <w:lang w:eastAsia="en-US"/>
        </w:rPr>
        <w:t>в</w:t>
      </w:r>
      <w:r w:rsidRPr="002E62E5">
        <w:rPr>
          <w:rFonts w:ascii="Times New Roman" w:hAnsi="Times New Roman"/>
          <w:sz w:val="28"/>
          <w:szCs w:val="28"/>
          <w:lang w:eastAsia="en-US"/>
        </w:rPr>
        <w:t>но-диагностическ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ая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поликлиника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;</w:t>
      </w:r>
    </w:p>
    <w:p w:rsidR="000C403E" w:rsidRPr="002E62E5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 xml:space="preserve">-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«Республиканский консультативно-диагностический центр»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;</w:t>
      </w:r>
    </w:p>
    <w:p w:rsidR="000C403E" w:rsidRPr="002E62E5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 xml:space="preserve">-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 w:rsidRPr="002E62E5">
        <w:rPr>
          <w:rFonts w:ascii="Times New Roman" w:hAnsi="Times New Roman"/>
          <w:sz w:val="28"/>
          <w:szCs w:val="28"/>
          <w:lang w:eastAsia="en-US"/>
        </w:rPr>
        <w:t>Каа-Хемская</w:t>
      </w:r>
      <w:proofErr w:type="spellEnd"/>
      <w:r w:rsidRPr="002E62E5">
        <w:rPr>
          <w:rFonts w:ascii="Times New Roman" w:hAnsi="Times New Roman"/>
          <w:sz w:val="28"/>
          <w:szCs w:val="28"/>
          <w:lang w:eastAsia="en-US"/>
        </w:rPr>
        <w:t xml:space="preserve"> ЦКБ»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;</w:t>
      </w:r>
    </w:p>
    <w:p w:rsidR="000C403E" w:rsidRPr="002E62E5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 xml:space="preserve">-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Pr="002E62E5">
        <w:rPr>
          <w:rFonts w:ascii="Times New Roman" w:hAnsi="Times New Roman"/>
          <w:sz w:val="28"/>
          <w:szCs w:val="28"/>
          <w:lang w:eastAsia="en-US"/>
        </w:rPr>
        <w:t>Бай-</w:t>
      </w:r>
      <w:proofErr w:type="spellStart"/>
      <w:r w:rsidR="00435154" w:rsidRPr="002E62E5">
        <w:rPr>
          <w:rFonts w:ascii="Times New Roman" w:hAnsi="Times New Roman"/>
          <w:sz w:val="28"/>
          <w:szCs w:val="28"/>
          <w:lang w:eastAsia="en-US"/>
        </w:rPr>
        <w:t>Тайгинская</w:t>
      </w:r>
      <w:proofErr w:type="spellEnd"/>
      <w:r w:rsidR="00435154" w:rsidRPr="002E62E5">
        <w:rPr>
          <w:rFonts w:ascii="Times New Roman" w:hAnsi="Times New Roman"/>
          <w:sz w:val="28"/>
          <w:szCs w:val="28"/>
          <w:lang w:eastAsia="en-US"/>
        </w:rPr>
        <w:t xml:space="preserve"> ЦКБ</w:t>
      </w:r>
      <w:r w:rsidRPr="002E62E5">
        <w:rPr>
          <w:rFonts w:ascii="Times New Roman" w:hAnsi="Times New Roman"/>
          <w:sz w:val="28"/>
          <w:szCs w:val="28"/>
          <w:lang w:eastAsia="en-US"/>
        </w:rPr>
        <w:t>»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;</w:t>
      </w:r>
    </w:p>
    <w:p w:rsidR="000C403E" w:rsidRPr="002E62E5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 xml:space="preserve">-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 w:rsidRPr="002E62E5">
        <w:rPr>
          <w:rFonts w:ascii="Times New Roman" w:hAnsi="Times New Roman"/>
          <w:sz w:val="28"/>
          <w:szCs w:val="28"/>
          <w:lang w:eastAsia="en-US"/>
        </w:rPr>
        <w:t>Чаа-Хольская</w:t>
      </w:r>
      <w:proofErr w:type="spellEnd"/>
      <w:r w:rsidRPr="002E62E5">
        <w:rPr>
          <w:rFonts w:ascii="Times New Roman" w:hAnsi="Times New Roman"/>
          <w:sz w:val="28"/>
          <w:szCs w:val="28"/>
          <w:lang w:eastAsia="en-US"/>
        </w:rPr>
        <w:t xml:space="preserve"> ЦКБ»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.</w:t>
      </w:r>
    </w:p>
    <w:p w:rsidR="000C403E" w:rsidRPr="002E62E5" w:rsidRDefault="00403BE8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2024-2025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E62E5">
        <w:rPr>
          <w:rFonts w:ascii="Times New Roman" w:hAnsi="Times New Roman"/>
          <w:sz w:val="28"/>
          <w:szCs w:val="28"/>
          <w:lang w:eastAsia="en-US"/>
        </w:rPr>
        <w:t>гг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з</w:t>
      </w:r>
      <w:r w:rsidR="000C403E" w:rsidRPr="002E62E5">
        <w:rPr>
          <w:rFonts w:ascii="Times New Roman" w:hAnsi="Times New Roman"/>
          <w:sz w:val="28"/>
          <w:szCs w:val="28"/>
          <w:lang w:eastAsia="en-US"/>
        </w:rPr>
        <w:t xml:space="preserve">апланировано создать 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кабинет врача</w:t>
      </w:r>
      <w:r w:rsidR="00F82DCB">
        <w:rPr>
          <w:rFonts w:ascii="Times New Roman" w:hAnsi="Times New Roman"/>
          <w:sz w:val="28"/>
          <w:szCs w:val="28"/>
          <w:lang w:eastAsia="en-US"/>
        </w:rPr>
        <w:t>-офтальмолога</w:t>
      </w:r>
      <w:r w:rsidR="000C403E" w:rsidRPr="002E62E5">
        <w:rPr>
          <w:rFonts w:ascii="Times New Roman" w:hAnsi="Times New Roman"/>
          <w:sz w:val="28"/>
          <w:szCs w:val="28"/>
          <w:lang w:eastAsia="en-US"/>
        </w:rPr>
        <w:t xml:space="preserve"> в структуре Межрайонного эндокринологического центра, на базе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>еспу</w:t>
      </w:r>
      <w:r w:rsidR="00F82DCB">
        <w:rPr>
          <w:rFonts w:ascii="Times New Roman" w:hAnsi="Times New Roman"/>
          <w:sz w:val="28"/>
          <w:szCs w:val="28"/>
          <w:lang w:eastAsia="en-US"/>
        </w:rPr>
        <w:t>б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="000C403E" w:rsidRPr="002E62E5">
        <w:rPr>
          <w:rFonts w:ascii="Times New Roman" w:hAnsi="Times New Roman"/>
          <w:sz w:val="28"/>
          <w:szCs w:val="28"/>
          <w:lang w:eastAsia="en-US"/>
        </w:rPr>
        <w:t xml:space="preserve"> «Республиканская больница №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C403E" w:rsidRPr="002E62E5">
        <w:rPr>
          <w:rFonts w:ascii="Times New Roman" w:hAnsi="Times New Roman"/>
          <w:sz w:val="28"/>
          <w:szCs w:val="28"/>
          <w:lang w:eastAsia="en-US"/>
        </w:rPr>
        <w:t>1».</w:t>
      </w:r>
    </w:p>
    <w:p w:rsidR="000C403E" w:rsidRPr="002E62E5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>Стационарная помощь взрослому населению с эндокринными заболев</w:t>
      </w:r>
      <w:r w:rsidRPr="002E62E5">
        <w:rPr>
          <w:rFonts w:ascii="Times New Roman" w:hAnsi="Times New Roman"/>
          <w:sz w:val="28"/>
          <w:szCs w:val="28"/>
          <w:lang w:eastAsia="en-US"/>
        </w:rPr>
        <w:t>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ниями оказывается в эндокринологическом отделении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«Республиканская больница № 1», где функционирует 26 коек круглосуточного стационара.</w:t>
      </w:r>
    </w:p>
    <w:p w:rsidR="000C403E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 xml:space="preserve">Специализированная медицинская помощь детям и подросткам 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оказыв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а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ется в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детском специализированном отделении № 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2, на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базе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«Республиканская детская больница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», функционирует 5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эндокринолог</w:t>
      </w:r>
      <w:r w:rsidRPr="002E62E5">
        <w:rPr>
          <w:rFonts w:ascii="Times New Roman" w:hAnsi="Times New Roman"/>
          <w:sz w:val="28"/>
          <w:szCs w:val="28"/>
          <w:lang w:eastAsia="en-US"/>
        </w:rPr>
        <w:t>и</w:t>
      </w:r>
      <w:r w:rsidRPr="002E62E5">
        <w:rPr>
          <w:rFonts w:ascii="Times New Roman" w:hAnsi="Times New Roman"/>
          <w:sz w:val="28"/>
          <w:szCs w:val="28"/>
          <w:lang w:eastAsia="en-US"/>
        </w:rPr>
        <w:t>ческих коек.</w:t>
      </w:r>
    </w:p>
    <w:p w:rsidR="004D1802" w:rsidRPr="002E62E5" w:rsidRDefault="004D1802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C403E" w:rsidRPr="002E62E5" w:rsidRDefault="00435154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>Высокотехнологичная медицинская</w:t>
      </w:r>
      <w:r w:rsidR="000C403E" w:rsidRPr="002E62E5">
        <w:rPr>
          <w:rFonts w:ascii="Times New Roman" w:hAnsi="Times New Roman"/>
          <w:sz w:val="28"/>
          <w:szCs w:val="28"/>
          <w:lang w:eastAsia="en-US"/>
        </w:rPr>
        <w:t xml:space="preserve"> помощь по профилю «</w:t>
      </w:r>
      <w:r w:rsidRPr="002E62E5">
        <w:rPr>
          <w:rFonts w:ascii="Times New Roman" w:hAnsi="Times New Roman"/>
          <w:sz w:val="28"/>
          <w:szCs w:val="28"/>
          <w:lang w:eastAsia="en-US"/>
        </w:rPr>
        <w:t>эндокринол</w:t>
      </w:r>
      <w:r w:rsidRPr="002E62E5">
        <w:rPr>
          <w:rFonts w:ascii="Times New Roman" w:hAnsi="Times New Roman"/>
          <w:sz w:val="28"/>
          <w:szCs w:val="28"/>
          <w:lang w:eastAsia="en-US"/>
        </w:rPr>
        <w:t>о</w:t>
      </w:r>
      <w:r w:rsidRPr="002E62E5">
        <w:rPr>
          <w:rFonts w:ascii="Times New Roman" w:hAnsi="Times New Roman"/>
          <w:sz w:val="28"/>
          <w:szCs w:val="28"/>
          <w:lang w:eastAsia="en-US"/>
        </w:rPr>
        <w:t>гия» в</w:t>
      </w:r>
      <w:r w:rsidR="000C403E" w:rsidRPr="002E62E5">
        <w:rPr>
          <w:rFonts w:ascii="Times New Roman" w:hAnsi="Times New Roman"/>
          <w:sz w:val="28"/>
          <w:szCs w:val="28"/>
          <w:lang w:eastAsia="en-US"/>
        </w:rPr>
        <w:t xml:space="preserve"> регионе не оказывается.</w:t>
      </w:r>
    </w:p>
    <w:p w:rsidR="000C403E" w:rsidRPr="002E62E5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 xml:space="preserve">Медицинские 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организации, имеющие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возможность исследования </w:t>
      </w:r>
      <w:proofErr w:type="spellStart"/>
      <w:r w:rsidRPr="002E62E5">
        <w:rPr>
          <w:rFonts w:ascii="Times New Roman" w:hAnsi="Times New Roman"/>
          <w:sz w:val="28"/>
          <w:szCs w:val="28"/>
          <w:lang w:eastAsia="en-US"/>
        </w:rPr>
        <w:t>глик</w:t>
      </w:r>
      <w:r w:rsidRPr="002E62E5">
        <w:rPr>
          <w:rFonts w:ascii="Times New Roman" w:hAnsi="Times New Roman"/>
          <w:sz w:val="28"/>
          <w:szCs w:val="28"/>
          <w:lang w:eastAsia="en-US"/>
        </w:rPr>
        <w:t>и</w:t>
      </w:r>
      <w:r w:rsidRPr="002E62E5">
        <w:rPr>
          <w:rFonts w:ascii="Times New Roman" w:hAnsi="Times New Roman"/>
          <w:sz w:val="28"/>
          <w:szCs w:val="28"/>
          <w:lang w:eastAsia="en-US"/>
        </w:rPr>
        <w:t>рованного</w:t>
      </w:r>
      <w:proofErr w:type="spellEnd"/>
      <w:r w:rsidRPr="002E62E5">
        <w:rPr>
          <w:rFonts w:ascii="Times New Roman" w:hAnsi="Times New Roman"/>
          <w:sz w:val="28"/>
          <w:szCs w:val="28"/>
          <w:lang w:eastAsia="en-US"/>
        </w:rPr>
        <w:t xml:space="preserve"> гемоглобина:</w:t>
      </w:r>
    </w:p>
    <w:p w:rsidR="000C403E" w:rsidRPr="002E62E5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 xml:space="preserve">-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Республиканская больница № 1»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 xml:space="preserve"> к</w:t>
      </w:r>
      <w:r w:rsidRPr="002E62E5">
        <w:rPr>
          <w:rFonts w:ascii="Times New Roman" w:hAnsi="Times New Roman"/>
          <w:sz w:val="28"/>
          <w:szCs w:val="28"/>
          <w:lang w:eastAsia="en-US"/>
        </w:rPr>
        <w:t>онсультати</w:t>
      </w:r>
      <w:r w:rsidRPr="002E62E5">
        <w:rPr>
          <w:rFonts w:ascii="Times New Roman" w:hAnsi="Times New Roman"/>
          <w:sz w:val="28"/>
          <w:szCs w:val="28"/>
          <w:lang w:eastAsia="en-US"/>
        </w:rPr>
        <w:t>в</w:t>
      </w:r>
      <w:r w:rsidRPr="002E62E5">
        <w:rPr>
          <w:rFonts w:ascii="Times New Roman" w:hAnsi="Times New Roman"/>
          <w:sz w:val="28"/>
          <w:szCs w:val="28"/>
          <w:lang w:eastAsia="en-US"/>
        </w:rPr>
        <w:t>но-диагностическая поликлиника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;</w:t>
      </w:r>
    </w:p>
    <w:p w:rsidR="000C403E" w:rsidRPr="002E62E5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 xml:space="preserve">-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«Республиканский консультативно-диагностический центр»</w:t>
      </w:r>
      <w:r w:rsidR="00435154" w:rsidRPr="002E62E5">
        <w:rPr>
          <w:rFonts w:ascii="Times New Roman" w:hAnsi="Times New Roman"/>
          <w:sz w:val="28"/>
          <w:szCs w:val="28"/>
          <w:lang w:eastAsia="en-US"/>
        </w:rPr>
        <w:t>;</w:t>
      </w:r>
    </w:p>
    <w:p w:rsidR="000C403E" w:rsidRPr="002E62E5" w:rsidRDefault="000C403E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 xml:space="preserve">- ГБУЗ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Р</w:t>
      </w:r>
      <w:r w:rsidR="00F82DCB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F82DCB" w:rsidRPr="002E62E5">
        <w:rPr>
          <w:rFonts w:ascii="Times New Roman" w:hAnsi="Times New Roman"/>
          <w:sz w:val="28"/>
          <w:szCs w:val="28"/>
          <w:lang w:eastAsia="en-US"/>
        </w:rPr>
        <w:t>Т</w:t>
      </w:r>
      <w:r w:rsidR="00F82DCB">
        <w:rPr>
          <w:rFonts w:ascii="Times New Roman" w:hAnsi="Times New Roman"/>
          <w:sz w:val="28"/>
          <w:szCs w:val="28"/>
          <w:lang w:eastAsia="en-US"/>
        </w:rPr>
        <w:t>ыва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 w:rsidRPr="002E62E5">
        <w:rPr>
          <w:rFonts w:ascii="Times New Roman" w:hAnsi="Times New Roman"/>
          <w:sz w:val="28"/>
          <w:szCs w:val="28"/>
          <w:lang w:eastAsia="en-US"/>
        </w:rPr>
        <w:t>Тоджинская</w:t>
      </w:r>
      <w:proofErr w:type="spellEnd"/>
      <w:r w:rsidRPr="002E62E5">
        <w:rPr>
          <w:rFonts w:ascii="Times New Roman" w:hAnsi="Times New Roman"/>
          <w:sz w:val="28"/>
          <w:szCs w:val="28"/>
          <w:lang w:eastAsia="en-US"/>
        </w:rPr>
        <w:t xml:space="preserve"> ЦКБ».</w:t>
      </w:r>
    </w:p>
    <w:p w:rsidR="00436CB6" w:rsidRPr="002E62E5" w:rsidRDefault="00436CB6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>В декабре 2023 года:</w:t>
      </w:r>
    </w:p>
    <w:p w:rsidR="00436CB6" w:rsidRPr="002E62E5" w:rsidRDefault="00436CB6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>27 детей республики (</w:t>
      </w:r>
      <w:proofErr w:type="gramStart"/>
      <w:r w:rsidRPr="002E62E5">
        <w:rPr>
          <w:rFonts w:ascii="Times New Roman" w:hAnsi="Times New Roman"/>
          <w:sz w:val="28"/>
          <w:szCs w:val="28"/>
          <w:lang w:eastAsia="en-US"/>
        </w:rPr>
        <w:t>возрасте</w:t>
      </w:r>
      <w:proofErr w:type="gramEnd"/>
      <w:r w:rsidRPr="002E62E5">
        <w:rPr>
          <w:rFonts w:ascii="Times New Roman" w:hAnsi="Times New Roman"/>
          <w:sz w:val="28"/>
          <w:szCs w:val="28"/>
          <w:lang w:eastAsia="en-US"/>
        </w:rPr>
        <w:t xml:space="preserve"> от 2-х до 4-х лет и от 4-х до 17 лет) с с</w:t>
      </w:r>
      <w:r w:rsidRPr="002E62E5">
        <w:rPr>
          <w:rFonts w:ascii="Times New Roman" w:hAnsi="Times New Roman"/>
          <w:sz w:val="28"/>
          <w:szCs w:val="28"/>
          <w:lang w:eastAsia="en-US"/>
        </w:rPr>
        <w:t>а</w:t>
      </w:r>
      <w:r w:rsidRPr="002E62E5">
        <w:rPr>
          <w:rFonts w:ascii="Times New Roman" w:hAnsi="Times New Roman"/>
          <w:sz w:val="28"/>
          <w:szCs w:val="28"/>
          <w:lang w:eastAsia="en-US"/>
        </w:rPr>
        <w:t>харным диабетом I типа обеспеч</w:t>
      </w:r>
      <w:r w:rsidR="00430FA8" w:rsidRPr="002E62E5">
        <w:rPr>
          <w:rFonts w:ascii="Times New Roman" w:hAnsi="Times New Roman"/>
          <w:sz w:val="28"/>
          <w:szCs w:val="28"/>
          <w:lang w:eastAsia="en-US"/>
        </w:rPr>
        <w:t>ены</w:t>
      </w:r>
      <w:r w:rsidRPr="002E62E5">
        <w:rPr>
          <w:rFonts w:ascii="Times New Roman" w:hAnsi="Times New Roman"/>
          <w:sz w:val="28"/>
          <w:szCs w:val="28"/>
          <w:lang w:eastAsia="en-US"/>
        </w:rPr>
        <w:t xml:space="preserve"> с системами непрерывного мониторинга глюкозы.</w:t>
      </w:r>
    </w:p>
    <w:p w:rsidR="009356A8" w:rsidRPr="002E62E5" w:rsidRDefault="009356A8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2E5">
        <w:rPr>
          <w:rFonts w:ascii="Times New Roman" w:hAnsi="Times New Roman"/>
          <w:sz w:val="28"/>
          <w:szCs w:val="28"/>
          <w:lang w:eastAsia="en-US"/>
        </w:rPr>
        <w:t xml:space="preserve">оснащены анализаторами </w:t>
      </w:r>
      <w:proofErr w:type="spellStart"/>
      <w:r w:rsidRPr="002E62E5">
        <w:rPr>
          <w:rFonts w:ascii="Times New Roman" w:hAnsi="Times New Roman"/>
          <w:sz w:val="28"/>
          <w:szCs w:val="28"/>
          <w:lang w:eastAsia="en-US"/>
        </w:rPr>
        <w:t>гликированного</w:t>
      </w:r>
      <w:proofErr w:type="spellEnd"/>
      <w:r w:rsidRPr="002E62E5">
        <w:rPr>
          <w:rFonts w:ascii="Times New Roman" w:hAnsi="Times New Roman"/>
          <w:sz w:val="28"/>
          <w:szCs w:val="28"/>
          <w:lang w:eastAsia="en-US"/>
        </w:rPr>
        <w:t xml:space="preserve"> гемоглобина 19</w:t>
      </w:r>
      <w:r w:rsidR="00436CB6" w:rsidRPr="002E62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E62E5">
        <w:rPr>
          <w:rFonts w:ascii="Times New Roman" w:hAnsi="Times New Roman"/>
          <w:sz w:val="28"/>
          <w:szCs w:val="28"/>
        </w:rPr>
        <w:t xml:space="preserve">медицинских организаций, оказывающих </w:t>
      </w:r>
      <w:r w:rsidR="00FA25B3" w:rsidRPr="002E62E5">
        <w:rPr>
          <w:rFonts w:ascii="Times New Roman" w:hAnsi="Times New Roman"/>
          <w:sz w:val="28"/>
          <w:szCs w:val="28"/>
        </w:rPr>
        <w:t>медицинскую помощь</w:t>
      </w:r>
      <w:r w:rsidRPr="002E62E5">
        <w:rPr>
          <w:rFonts w:ascii="Times New Roman" w:hAnsi="Times New Roman"/>
          <w:sz w:val="28"/>
          <w:szCs w:val="28"/>
        </w:rPr>
        <w:t xml:space="preserve"> сельским жителям и жит</w:t>
      </w:r>
      <w:r w:rsidRPr="002E62E5">
        <w:rPr>
          <w:rFonts w:ascii="Times New Roman" w:hAnsi="Times New Roman"/>
          <w:sz w:val="28"/>
          <w:szCs w:val="28"/>
        </w:rPr>
        <w:t>е</w:t>
      </w:r>
      <w:r w:rsidRPr="002E62E5">
        <w:rPr>
          <w:rFonts w:ascii="Times New Roman" w:hAnsi="Times New Roman"/>
          <w:sz w:val="28"/>
          <w:szCs w:val="28"/>
        </w:rPr>
        <w:t>лям отдаленных территорий (центральные районные больницы, районные больницы, участковые больницы)</w:t>
      </w:r>
      <w:r w:rsidR="00FA25B3" w:rsidRPr="002E62E5">
        <w:rPr>
          <w:rFonts w:ascii="Times New Roman" w:hAnsi="Times New Roman"/>
          <w:sz w:val="28"/>
          <w:szCs w:val="28"/>
        </w:rPr>
        <w:t>.</w:t>
      </w:r>
    </w:p>
    <w:p w:rsidR="00033BA7" w:rsidRDefault="00033BA7" w:rsidP="002E6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FD8" w:rsidRPr="002E62E5" w:rsidRDefault="00226FD8" w:rsidP="00CB62C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2E62E5">
        <w:rPr>
          <w:rFonts w:ascii="Times New Roman" w:hAnsi="Times New Roman"/>
          <w:sz w:val="28"/>
          <w:szCs w:val="28"/>
        </w:rPr>
        <w:t>Таблица 22</w:t>
      </w:r>
    </w:p>
    <w:p w:rsidR="00FA25B3" w:rsidRPr="002E62E5" w:rsidRDefault="00FA25B3" w:rsidP="002E62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285" w:type="dxa"/>
        <w:jc w:val="center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7264"/>
        <w:gridCol w:w="1488"/>
      </w:tblGrid>
      <w:tr w:rsidR="00FA25B3" w:rsidRPr="00CB62C0" w:rsidTr="00CB62C0">
        <w:trPr>
          <w:trHeight w:val="20"/>
          <w:tblHeader/>
          <w:jc w:val="center"/>
        </w:trPr>
        <w:tc>
          <w:tcPr>
            <w:tcW w:w="533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2C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B62C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B62C0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264" w:type="dxa"/>
            <w:shd w:val="clear" w:color="auto" w:fill="auto"/>
            <w:hideMark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2C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488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2C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FA25B3" w:rsidRPr="00CB62C0" w:rsidTr="00CB62C0">
        <w:trPr>
          <w:trHeight w:val="20"/>
          <w:jc w:val="center"/>
        </w:trPr>
        <w:tc>
          <w:tcPr>
            <w:tcW w:w="533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4" w:type="dxa"/>
            <w:shd w:val="clear" w:color="auto" w:fill="auto"/>
            <w:hideMark/>
          </w:tcPr>
          <w:p w:rsidR="00FA25B3" w:rsidRPr="00CB62C0" w:rsidRDefault="00FA25B3" w:rsidP="00CB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Государственное бюджетное учреждение здравоохранения Респу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лики Тыва «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Барун-Хемчикский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межкожуунный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медицинский центр»</w:t>
            </w:r>
          </w:p>
        </w:tc>
        <w:tc>
          <w:tcPr>
            <w:tcW w:w="1488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1 шт.</w:t>
            </w:r>
          </w:p>
        </w:tc>
      </w:tr>
      <w:tr w:rsidR="00FA25B3" w:rsidRPr="00CB62C0" w:rsidTr="00CB62C0">
        <w:trPr>
          <w:trHeight w:val="20"/>
          <w:jc w:val="center"/>
        </w:trPr>
        <w:tc>
          <w:tcPr>
            <w:tcW w:w="533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2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64" w:type="dxa"/>
            <w:shd w:val="clear" w:color="auto" w:fill="auto"/>
          </w:tcPr>
          <w:p w:rsidR="00FA25B3" w:rsidRPr="00CB62C0" w:rsidRDefault="00FA25B3" w:rsidP="00CB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</w:t>
            </w:r>
            <w:r w:rsidR="006F08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рственное бюджетное учреждение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здравоохранения Респу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лики Тыва «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Дзун-Хемчикский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межкожуунный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медицинский центр»</w:t>
            </w:r>
          </w:p>
        </w:tc>
        <w:tc>
          <w:tcPr>
            <w:tcW w:w="1488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1 шт.</w:t>
            </w:r>
          </w:p>
        </w:tc>
      </w:tr>
      <w:tr w:rsidR="00FA25B3" w:rsidRPr="00CB62C0" w:rsidTr="00CB62C0">
        <w:trPr>
          <w:trHeight w:val="20"/>
          <w:jc w:val="center"/>
        </w:trPr>
        <w:tc>
          <w:tcPr>
            <w:tcW w:w="533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2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4" w:type="dxa"/>
            <w:shd w:val="clear" w:color="auto" w:fill="auto"/>
          </w:tcPr>
          <w:p w:rsidR="00FA25B3" w:rsidRPr="00CB62C0" w:rsidRDefault="00FA25B3" w:rsidP="00CB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Государственное бюджетное учреждение здравоохранения Респу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лики Тыва «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Улуг-Хемский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межкожуунный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медицинский центр»</w:t>
            </w:r>
          </w:p>
        </w:tc>
        <w:tc>
          <w:tcPr>
            <w:tcW w:w="1488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FA25B3" w:rsidRPr="00CB62C0" w:rsidTr="00CB62C0">
        <w:trPr>
          <w:trHeight w:val="20"/>
          <w:jc w:val="center"/>
        </w:trPr>
        <w:tc>
          <w:tcPr>
            <w:tcW w:w="533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2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4" w:type="dxa"/>
            <w:shd w:val="clear" w:color="auto" w:fill="auto"/>
          </w:tcPr>
          <w:p w:rsidR="00FA25B3" w:rsidRPr="00CB62C0" w:rsidRDefault="00FA25B3" w:rsidP="00CB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Государственное бюджетное учреждение здравоохранения Респу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лики Тыва «Пий-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Хемская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центральная 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кожуунная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больница»</w:t>
            </w:r>
          </w:p>
        </w:tc>
        <w:tc>
          <w:tcPr>
            <w:tcW w:w="1488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FA25B3" w:rsidRPr="00CB62C0" w:rsidTr="00CB62C0">
        <w:trPr>
          <w:trHeight w:val="20"/>
          <w:jc w:val="center"/>
        </w:trPr>
        <w:tc>
          <w:tcPr>
            <w:tcW w:w="533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2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4" w:type="dxa"/>
            <w:shd w:val="clear" w:color="auto" w:fill="auto"/>
          </w:tcPr>
          <w:p w:rsidR="00FA25B3" w:rsidRPr="00CB62C0" w:rsidRDefault="00FA25B3" w:rsidP="00CB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Государственное бюджетное учреждение здравоохранения Респу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лики Тыва «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Каа-Хемская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центральная 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кожуунная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больница»</w:t>
            </w:r>
          </w:p>
        </w:tc>
        <w:tc>
          <w:tcPr>
            <w:tcW w:w="1488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FA25B3" w:rsidRPr="00CB62C0" w:rsidTr="00CB62C0">
        <w:trPr>
          <w:trHeight w:val="20"/>
          <w:jc w:val="center"/>
        </w:trPr>
        <w:tc>
          <w:tcPr>
            <w:tcW w:w="533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2C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4" w:type="dxa"/>
            <w:shd w:val="clear" w:color="auto" w:fill="auto"/>
          </w:tcPr>
          <w:p w:rsidR="00FA25B3" w:rsidRPr="00CB62C0" w:rsidRDefault="00FA25B3" w:rsidP="00CB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Государственное бюджетное учреждение здравоохранения Респу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лики Тыва «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Овюрская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центральная 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кожуунная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больница»</w:t>
            </w:r>
          </w:p>
        </w:tc>
        <w:tc>
          <w:tcPr>
            <w:tcW w:w="1488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FA25B3" w:rsidRPr="00CB62C0" w:rsidTr="00CB62C0">
        <w:trPr>
          <w:trHeight w:val="20"/>
          <w:jc w:val="center"/>
        </w:trPr>
        <w:tc>
          <w:tcPr>
            <w:tcW w:w="533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2C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64" w:type="dxa"/>
            <w:shd w:val="clear" w:color="auto" w:fill="auto"/>
          </w:tcPr>
          <w:p w:rsidR="00FA25B3" w:rsidRPr="00CB62C0" w:rsidRDefault="00FA25B3" w:rsidP="00CB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Государственное бюджетное учреждение   здравоохранения «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динская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центральная 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кожуунная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больница» Республики Тыва</w:t>
            </w:r>
          </w:p>
        </w:tc>
        <w:tc>
          <w:tcPr>
            <w:tcW w:w="1488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FA25B3" w:rsidRPr="00CB62C0" w:rsidTr="00CB62C0">
        <w:trPr>
          <w:trHeight w:val="20"/>
          <w:jc w:val="center"/>
        </w:trPr>
        <w:tc>
          <w:tcPr>
            <w:tcW w:w="533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2C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64" w:type="dxa"/>
            <w:shd w:val="clear" w:color="auto" w:fill="auto"/>
          </w:tcPr>
          <w:p w:rsidR="00FA25B3" w:rsidRPr="00CB62C0" w:rsidRDefault="00FA25B3" w:rsidP="00CB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Государственное бюджетное учреждение здравоохранения Респу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лики Тыва «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Тере-Хольская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центральная 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кожуунная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больница»</w:t>
            </w:r>
          </w:p>
        </w:tc>
        <w:tc>
          <w:tcPr>
            <w:tcW w:w="1488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FA25B3" w:rsidRPr="00CB62C0" w:rsidTr="00CB62C0">
        <w:trPr>
          <w:trHeight w:val="20"/>
          <w:jc w:val="center"/>
        </w:trPr>
        <w:tc>
          <w:tcPr>
            <w:tcW w:w="533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2C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64" w:type="dxa"/>
            <w:shd w:val="clear" w:color="auto" w:fill="auto"/>
          </w:tcPr>
          <w:p w:rsidR="00FA25B3" w:rsidRPr="00CB62C0" w:rsidRDefault="00FA25B3" w:rsidP="00CB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Государственное бюджетное учреждение здравоохранения Респу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лики Тыва «Тес-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Хемская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центральная 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кожуунная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больница»</w:t>
            </w:r>
          </w:p>
        </w:tc>
        <w:tc>
          <w:tcPr>
            <w:tcW w:w="1488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FA25B3" w:rsidRPr="00CB62C0" w:rsidTr="00CB62C0">
        <w:trPr>
          <w:trHeight w:val="20"/>
          <w:jc w:val="center"/>
        </w:trPr>
        <w:tc>
          <w:tcPr>
            <w:tcW w:w="533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2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64" w:type="dxa"/>
            <w:shd w:val="clear" w:color="auto" w:fill="auto"/>
          </w:tcPr>
          <w:p w:rsidR="00FA25B3" w:rsidRPr="00CB62C0" w:rsidRDefault="00FA25B3" w:rsidP="00CB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Государственное бюджетное учреждение здравоохранения Респу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лики Тыва «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Тоджинская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центральная 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кожуунная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больница»</w:t>
            </w:r>
          </w:p>
        </w:tc>
        <w:tc>
          <w:tcPr>
            <w:tcW w:w="1488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FA25B3" w:rsidRPr="00CB62C0" w:rsidTr="00CB62C0">
        <w:trPr>
          <w:trHeight w:val="20"/>
          <w:jc w:val="center"/>
        </w:trPr>
        <w:tc>
          <w:tcPr>
            <w:tcW w:w="533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2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64" w:type="dxa"/>
            <w:shd w:val="clear" w:color="auto" w:fill="auto"/>
          </w:tcPr>
          <w:p w:rsidR="00FA25B3" w:rsidRPr="00CB62C0" w:rsidRDefault="00FA25B3" w:rsidP="00CB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Государственное бюджетное учреждение здравоохранения Респу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лики Тыва «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Чеди-Хольская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центральная 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кожуунная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больница»</w:t>
            </w:r>
          </w:p>
        </w:tc>
        <w:tc>
          <w:tcPr>
            <w:tcW w:w="1488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FA25B3" w:rsidRPr="00CB62C0" w:rsidTr="00CB62C0">
        <w:trPr>
          <w:trHeight w:val="20"/>
          <w:jc w:val="center"/>
        </w:trPr>
        <w:tc>
          <w:tcPr>
            <w:tcW w:w="533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2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64" w:type="dxa"/>
            <w:shd w:val="clear" w:color="auto" w:fill="auto"/>
          </w:tcPr>
          <w:p w:rsidR="00FA25B3" w:rsidRPr="00CB62C0" w:rsidRDefault="00FA25B3" w:rsidP="00CB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Государственное бюджетное учреждение   здравоохранения Респу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лики Тыва «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Эрзинская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центральная 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кожуунная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больница»</w:t>
            </w:r>
          </w:p>
        </w:tc>
        <w:tc>
          <w:tcPr>
            <w:tcW w:w="1488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FA25B3" w:rsidRPr="00CB62C0" w:rsidTr="00CB62C0">
        <w:trPr>
          <w:trHeight w:val="20"/>
          <w:jc w:val="center"/>
        </w:trPr>
        <w:tc>
          <w:tcPr>
            <w:tcW w:w="533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2C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64" w:type="dxa"/>
            <w:shd w:val="clear" w:color="auto" w:fill="auto"/>
          </w:tcPr>
          <w:p w:rsidR="00FA25B3" w:rsidRPr="00CB62C0" w:rsidRDefault="00FA25B3" w:rsidP="00CB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Государственное бюджетное учреждение   здравоохранения Респу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лики Тыва «Бай-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Тайгинская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центральная 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кожуунная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больница»</w:t>
            </w:r>
          </w:p>
        </w:tc>
        <w:tc>
          <w:tcPr>
            <w:tcW w:w="1488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FA25B3" w:rsidRPr="00CB62C0" w:rsidTr="00CB62C0">
        <w:trPr>
          <w:trHeight w:val="20"/>
          <w:jc w:val="center"/>
        </w:trPr>
        <w:tc>
          <w:tcPr>
            <w:tcW w:w="533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2C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64" w:type="dxa"/>
            <w:shd w:val="clear" w:color="auto" w:fill="auto"/>
          </w:tcPr>
          <w:p w:rsidR="00FA25B3" w:rsidRPr="00CB62C0" w:rsidRDefault="00FA25B3" w:rsidP="00CB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Государственное бюджетное учреждение здравоохранения Респу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лики Тыва «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Кызылская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центральная 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кожуунная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больница»</w:t>
            </w:r>
          </w:p>
        </w:tc>
        <w:tc>
          <w:tcPr>
            <w:tcW w:w="1488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FA25B3" w:rsidRPr="00CB62C0" w:rsidTr="00CB62C0">
        <w:trPr>
          <w:trHeight w:val="20"/>
          <w:jc w:val="center"/>
        </w:trPr>
        <w:tc>
          <w:tcPr>
            <w:tcW w:w="533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2C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64" w:type="dxa"/>
            <w:shd w:val="clear" w:color="auto" w:fill="auto"/>
          </w:tcPr>
          <w:p w:rsidR="00FA25B3" w:rsidRPr="00CB62C0" w:rsidRDefault="00FA25B3" w:rsidP="00CB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Государственное бюджетное учреждение здравоохранения Респу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лики Тыва «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Монгун-Тайгинская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центральная 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кожуунная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больница»</w:t>
            </w:r>
          </w:p>
        </w:tc>
        <w:tc>
          <w:tcPr>
            <w:tcW w:w="1488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FA25B3" w:rsidRPr="00CB62C0" w:rsidTr="00CB62C0">
        <w:trPr>
          <w:trHeight w:val="20"/>
          <w:jc w:val="center"/>
        </w:trPr>
        <w:tc>
          <w:tcPr>
            <w:tcW w:w="533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2C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64" w:type="dxa"/>
            <w:shd w:val="clear" w:color="auto" w:fill="auto"/>
          </w:tcPr>
          <w:p w:rsidR="00FA25B3" w:rsidRPr="00CB62C0" w:rsidRDefault="00FA25B3" w:rsidP="00CB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Государственное бюджетное учреждение здравоохранения Респу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лики Тыва «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Сут-Хольская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центральная 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кожуунная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больница»</w:t>
            </w:r>
          </w:p>
        </w:tc>
        <w:tc>
          <w:tcPr>
            <w:tcW w:w="1488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FA25B3" w:rsidRPr="00CB62C0" w:rsidTr="00CB62C0">
        <w:trPr>
          <w:trHeight w:val="20"/>
          <w:jc w:val="center"/>
        </w:trPr>
        <w:tc>
          <w:tcPr>
            <w:tcW w:w="533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2C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64" w:type="dxa"/>
            <w:shd w:val="clear" w:color="auto" w:fill="auto"/>
          </w:tcPr>
          <w:p w:rsidR="00FA25B3" w:rsidRPr="00CB62C0" w:rsidRDefault="00FA25B3" w:rsidP="00CB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Государственное бюджетное учреждение здравоохранения Респу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лики Тыва «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Чаа-Хольская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центральная 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кожуунная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больница»</w:t>
            </w:r>
          </w:p>
        </w:tc>
        <w:tc>
          <w:tcPr>
            <w:tcW w:w="1488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FA25B3" w:rsidRPr="00CB62C0" w:rsidTr="00CB62C0">
        <w:trPr>
          <w:trHeight w:val="20"/>
          <w:jc w:val="center"/>
        </w:trPr>
        <w:tc>
          <w:tcPr>
            <w:tcW w:w="533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2C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64" w:type="dxa"/>
            <w:shd w:val="clear" w:color="auto" w:fill="auto"/>
          </w:tcPr>
          <w:p w:rsidR="00FA25B3" w:rsidRPr="00CB62C0" w:rsidRDefault="00FA25B3" w:rsidP="00CB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Кызыл-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Хаинская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участковая больница Государственного бюджетн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 учреждения здравоохранения Республики Тыва «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Монгун-Тайгинская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центральная </w:t>
            </w:r>
            <w:proofErr w:type="spellStart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кожуунная</w:t>
            </w:r>
            <w:proofErr w:type="spellEnd"/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больница»</w:t>
            </w:r>
          </w:p>
        </w:tc>
        <w:tc>
          <w:tcPr>
            <w:tcW w:w="1488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FA25B3" w:rsidRPr="00CB62C0" w:rsidTr="00CB62C0">
        <w:trPr>
          <w:trHeight w:val="20"/>
          <w:jc w:val="center"/>
        </w:trPr>
        <w:tc>
          <w:tcPr>
            <w:tcW w:w="533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2C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64" w:type="dxa"/>
            <w:shd w:val="clear" w:color="auto" w:fill="auto"/>
          </w:tcPr>
          <w:p w:rsidR="00FA25B3" w:rsidRPr="00CB62C0" w:rsidRDefault="00FA25B3" w:rsidP="006F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2C0">
              <w:rPr>
                <w:rFonts w:ascii="Times New Roman" w:hAnsi="Times New Roman"/>
                <w:sz w:val="24"/>
                <w:szCs w:val="24"/>
              </w:rPr>
              <w:t>Кара-</w:t>
            </w:r>
            <w:proofErr w:type="spellStart"/>
            <w:r w:rsidRPr="00CB62C0">
              <w:rPr>
                <w:rFonts w:ascii="Times New Roman" w:hAnsi="Times New Roman"/>
                <w:sz w:val="24"/>
                <w:szCs w:val="24"/>
              </w:rPr>
              <w:t>Хольская</w:t>
            </w:r>
            <w:proofErr w:type="spellEnd"/>
            <w:r w:rsidRPr="00CB62C0">
              <w:rPr>
                <w:rFonts w:ascii="Times New Roman" w:hAnsi="Times New Roman"/>
                <w:sz w:val="24"/>
                <w:szCs w:val="24"/>
              </w:rPr>
              <w:t xml:space="preserve"> участковая больница</w:t>
            </w:r>
            <w:r w:rsidR="006F0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2C0">
              <w:rPr>
                <w:rFonts w:ascii="Times New Roman" w:hAnsi="Times New Roman"/>
                <w:sz w:val="24"/>
                <w:szCs w:val="24"/>
              </w:rPr>
              <w:t>Государст</w:t>
            </w:r>
            <w:r w:rsidR="006F0877">
              <w:rPr>
                <w:rFonts w:ascii="Times New Roman" w:hAnsi="Times New Roman"/>
                <w:sz w:val="24"/>
                <w:szCs w:val="24"/>
              </w:rPr>
              <w:t xml:space="preserve">венного бюджетного учреждения </w:t>
            </w:r>
            <w:r w:rsidRPr="00CB62C0">
              <w:rPr>
                <w:rFonts w:ascii="Times New Roman" w:hAnsi="Times New Roman"/>
                <w:sz w:val="24"/>
                <w:szCs w:val="24"/>
              </w:rPr>
              <w:t>здравоохранения Республики Тыва «Бай-</w:t>
            </w:r>
            <w:proofErr w:type="spellStart"/>
            <w:r w:rsidRPr="00CB62C0">
              <w:rPr>
                <w:rFonts w:ascii="Times New Roman" w:hAnsi="Times New Roman"/>
                <w:sz w:val="24"/>
                <w:szCs w:val="24"/>
              </w:rPr>
              <w:t>Тайгинская</w:t>
            </w:r>
            <w:proofErr w:type="spellEnd"/>
            <w:r w:rsidRPr="00CB62C0">
              <w:rPr>
                <w:rFonts w:ascii="Times New Roman" w:hAnsi="Times New Roman"/>
                <w:sz w:val="24"/>
                <w:szCs w:val="24"/>
              </w:rPr>
              <w:t xml:space="preserve"> центральная </w:t>
            </w:r>
            <w:proofErr w:type="spellStart"/>
            <w:r w:rsidRPr="00CB62C0">
              <w:rPr>
                <w:rFonts w:ascii="Times New Roman" w:hAnsi="Times New Roman"/>
                <w:sz w:val="24"/>
                <w:szCs w:val="24"/>
              </w:rPr>
              <w:t>кожуунная</w:t>
            </w:r>
            <w:proofErr w:type="spellEnd"/>
            <w:r w:rsidRPr="00CB62C0">
              <w:rPr>
                <w:rFonts w:ascii="Times New Roman" w:hAnsi="Times New Roman"/>
                <w:sz w:val="24"/>
                <w:szCs w:val="24"/>
              </w:rPr>
              <w:t xml:space="preserve"> больница» </w:t>
            </w:r>
          </w:p>
        </w:tc>
        <w:tc>
          <w:tcPr>
            <w:tcW w:w="1488" w:type="dxa"/>
          </w:tcPr>
          <w:p w:rsidR="00FA25B3" w:rsidRPr="00CB62C0" w:rsidRDefault="00FA25B3" w:rsidP="00CB62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B62C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1 шт.</w:t>
            </w:r>
          </w:p>
        </w:tc>
      </w:tr>
    </w:tbl>
    <w:p w:rsidR="00FA25B3" w:rsidRPr="006F0877" w:rsidRDefault="00FA25B3" w:rsidP="006F08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51972" w:rsidRPr="006F0877" w:rsidRDefault="005B756A" w:rsidP="006F087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0877">
        <w:rPr>
          <w:rFonts w:ascii="Times New Roman" w:hAnsi="Times New Roman"/>
          <w:bCs/>
          <w:sz w:val="28"/>
          <w:szCs w:val="28"/>
        </w:rPr>
        <w:t>1.6. Ка</w:t>
      </w:r>
      <w:r w:rsidR="00F51972" w:rsidRPr="006F0877">
        <w:rPr>
          <w:rFonts w:ascii="Times New Roman" w:hAnsi="Times New Roman"/>
          <w:bCs/>
          <w:sz w:val="28"/>
          <w:szCs w:val="28"/>
        </w:rPr>
        <w:t>дровый состав учреждений</w:t>
      </w:r>
    </w:p>
    <w:p w:rsidR="006F0877" w:rsidRPr="006F0877" w:rsidRDefault="006F0877" w:rsidP="006F08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C0EF0" w:rsidRPr="006F0877" w:rsidRDefault="002C0EF0" w:rsidP="006F08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0877">
        <w:rPr>
          <w:rFonts w:ascii="Times New Roman" w:eastAsia="Calibri" w:hAnsi="Times New Roman"/>
          <w:sz w:val="28"/>
          <w:szCs w:val="28"/>
          <w:lang w:eastAsia="en-US"/>
        </w:rPr>
        <w:t>Всего штатных должностей врачей-эндокринологов в республике соста</w:t>
      </w:r>
      <w:r w:rsidRPr="006F0877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6F0877">
        <w:rPr>
          <w:rFonts w:ascii="Times New Roman" w:eastAsia="Calibri" w:hAnsi="Times New Roman"/>
          <w:sz w:val="28"/>
          <w:szCs w:val="28"/>
          <w:lang w:eastAsia="en-US"/>
        </w:rPr>
        <w:t>ляет – 27,25, занятых – 24,0, физических лиц врачей-эндокринологов – 23 чел</w:t>
      </w:r>
      <w:r w:rsidRPr="006F0877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6F0877">
        <w:rPr>
          <w:rFonts w:ascii="Times New Roman" w:eastAsia="Calibri" w:hAnsi="Times New Roman"/>
          <w:sz w:val="28"/>
          <w:szCs w:val="28"/>
          <w:lang w:eastAsia="en-US"/>
        </w:rPr>
        <w:t xml:space="preserve">век, из которых 5 врачей </w:t>
      </w:r>
      <w:proofErr w:type="gramStart"/>
      <w:r w:rsidRPr="006F0877">
        <w:rPr>
          <w:rFonts w:ascii="Times New Roman" w:eastAsia="Calibri" w:hAnsi="Times New Roman"/>
          <w:sz w:val="28"/>
          <w:szCs w:val="28"/>
          <w:lang w:eastAsia="en-US"/>
        </w:rPr>
        <w:t>задействованы</w:t>
      </w:r>
      <w:proofErr w:type="gramEnd"/>
      <w:r w:rsidRPr="006F0877">
        <w:rPr>
          <w:rFonts w:ascii="Times New Roman" w:eastAsia="Calibri" w:hAnsi="Times New Roman"/>
          <w:sz w:val="28"/>
          <w:szCs w:val="28"/>
          <w:lang w:eastAsia="en-US"/>
        </w:rPr>
        <w:t xml:space="preserve"> в подразделениях, оказывающих мед</w:t>
      </w:r>
      <w:r w:rsidRPr="006F0877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6F0877">
        <w:rPr>
          <w:rFonts w:ascii="Times New Roman" w:eastAsia="Calibri" w:hAnsi="Times New Roman"/>
          <w:sz w:val="28"/>
          <w:szCs w:val="28"/>
          <w:lang w:eastAsia="en-US"/>
        </w:rPr>
        <w:t>цинскую помощь в условиях стационара, 18 врачей в амбулаторном звене. Обеспеченность врачами эндокринологами на 10 тыс. населения – 0,6</w:t>
      </w:r>
      <w:r w:rsidRPr="006F0877">
        <w:rPr>
          <w:rFonts w:ascii="Times New Roman" w:hAnsi="Times New Roman"/>
          <w:sz w:val="28"/>
          <w:szCs w:val="28"/>
        </w:rPr>
        <w:t xml:space="preserve">, </w:t>
      </w:r>
      <w:r w:rsidRPr="006F0877">
        <w:rPr>
          <w:rFonts w:ascii="Times New Roman" w:eastAsia="Calibri" w:hAnsi="Times New Roman"/>
          <w:sz w:val="28"/>
          <w:szCs w:val="28"/>
          <w:lang w:eastAsia="en-US"/>
        </w:rPr>
        <w:t>уко</w:t>
      </w:r>
      <w:r w:rsidRPr="006F0877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6F0877">
        <w:rPr>
          <w:rFonts w:ascii="Times New Roman" w:eastAsia="Calibri" w:hAnsi="Times New Roman"/>
          <w:sz w:val="28"/>
          <w:szCs w:val="28"/>
          <w:lang w:eastAsia="en-US"/>
        </w:rPr>
        <w:t xml:space="preserve">плектованность врачами эндокринологами штатных должностей составляет – </w:t>
      </w:r>
      <w:r w:rsidR="00774456" w:rsidRPr="006F0877">
        <w:rPr>
          <w:rFonts w:ascii="Times New Roman" w:eastAsia="Calibri" w:hAnsi="Times New Roman"/>
          <w:sz w:val="28"/>
          <w:szCs w:val="28"/>
          <w:lang w:eastAsia="en-US"/>
        </w:rPr>
        <w:t>84</w:t>
      </w:r>
      <w:r w:rsidRPr="006F087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774456" w:rsidRPr="006F0877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033BA7">
        <w:rPr>
          <w:rFonts w:ascii="Times New Roman" w:eastAsia="Calibri" w:hAnsi="Times New Roman"/>
          <w:sz w:val="28"/>
          <w:szCs w:val="28"/>
          <w:lang w:eastAsia="en-US"/>
        </w:rPr>
        <w:t xml:space="preserve"> процента</w:t>
      </w:r>
      <w:r w:rsidRPr="006F0877">
        <w:rPr>
          <w:rFonts w:ascii="Times New Roman" w:eastAsia="Calibri" w:hAnsi="Times New Roman"/>
          <w:sz w:val="28"/>
          <w:szCs w:val="28"/>
          <w:lang w:eastAsia="en-US"/>
        </w:rPr>
        <w:t>. Коэффициент совместительства среди врачей 1,</w:t>
      </w:r>
      <w:r w:rsidR="00774456" w:rsidRPr="006F0877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6F087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C0EF0" w:rsidRPr="006F0877" w:rsidRDefault="002C0EF0" w:rsidP="006F08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F087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Всего штатных должностей врачей-эндокринологов детских в республике составляет – 6,5, занятых – 6, физических лиц – 4 человек, из которых 4 врача </w:t>
      </w:r>
      <w:proofErr w:type="gramStart"/>
      <w:r w:rsidRPr="006F0877">
        <w:rPr>
          <w:rFonts w:ascii="Times New Roman" w:eastAsia="Calibri" w:hAnsi="Times New Roman"/>
          <w:sz w:val="28"/>
          <w:szCs w:val="28"/>
          <w:lang w:eastAsia="en-US"/>
        </w:rPr>
        <w:t>задействованы</w:t>
      </w:r>
      <w:proofErr w:type="gramEnd"/>
      <w:r w:rsidRPr="006F0877">
        <w:rPr>
          <w:rFonts w:ascii="Times New Roman" w:eastAsia="Calibri" w:hAnsi="Times New Roman"/>
          <w:sz w:val="28"/>
          <w:szCs w:val="28"/>
          <w:lang w:eastAsia="en-US"/>
        </w:rPr>
        <w:t xml:space="preserve"> в подразделениях, оказывающих медицинскую помощь в усл</w:t>
      </w:r>
      <w:r w:rsidRPr="006F0877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6F0877">
        <w:rPr>
          <w:rFonts w:ascii="Times New Roman" w:eastAsia="Calibri" w:hAnsi="Times New Roman"/>
          <w:sz w:val="28"/>
          <w:szCs w:val="28"/>
          <w:lang w:eastAsia="en-US"/>
        </w:rPr>
        <w:t>виях в амбулаторном звене. Обеспеченность врачами эндокринологами детск</w:t>
      </w:r>
      <w:r w:rsidRPr="006F0877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6F0877">
        <w:rPr>
          <w:rFonts w:ascii="Times New Roman" w:eastAsia="Calibri" w:hAnsi="Times New Roman"/>
          <w:sz w:val="28"/>
          <w:szCs w:val="28"/>
          <w:lang w:eastAsia="en-US"/>
        </w:rPr>
        <w:t>ми на 10 тыс. населения – 0,1</w:t>
      </w:r>
      <w:r w:rsidRPr="006F0877">
        <w:rPr>
          <w:rFonts w:ascii="Times New Roman" w:hAnsi="Times New Roman"/>
          <w:sz w:val="28"/>
          <w:szCs w:val="28"/>
        </w:rPr>
        <w:t xml:space="preserve">, </w:t>
      </w:r>
      <w:r w:rsidRPr="006F0877">
        <w:rPr>
          <w:rFonts w:ascii="Times New Roman" w:eastAsia="Calibri" w:hAnsi="Times New Roman"/>
          <w:sz w:val="28"/>
          <w:szCs w:val="28"/>
          <w:lang w:eastAsia="en-US"/>
        </w:rPr>
        <w:t>укомплектованность врачами эндокринологами штатных должностей составляет – 61,5</w:t>
      </w:r>
      <w:r w:rsidR="006F0877">
        <w:rPr>
          <w:rFonts w:ascii="Times New Roman" w:eastAsia="Calibri" w:hAnsi="Times New Roman"/>
          <w:sz w:val="28"/>
          <w:szCs w:val="28"/>
          <w:lang w:eastAsia="en-US"/>
        </w:rPr>
        <w:t xml:space="preserve"> процента</w:t>
      </w:r>
      <w:r w:rsidRPr="006F0877">
        <w:rPr>
          <w:rFonts w:ascii="Times New Roman" w:eastAsia="Calibri" w:hAnsi="Times New Roman"/>
          <w:sz w:val="28"/>
          <w:szCs w:val="28"/>
          <w:lang w:eastAsia="en-US"/>
        </w:rPr>
        <w:t>. Коэффициент совместител</w:t>
      </w:r>
      <w:r w:rsidRPr="006F0877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6F0877">
        <w:rPr>
          <w:rFonts w:ascii="Times New Roman" w:eastAsia="Calibri" w:hAnsi="Times New Roman"/>
          <w:sz w:val="28"/>
          <w:szCs w:val="28"/>
          <w:lang w:eastAsia="en-US"/>
        </w:rPr>
        <w:t>ства среди врачей 0,8.</w:t>
      </w:r>
    </w:p>
    <w:p w:rsidR="002C0EF0" w:rsidRPr="006F0877" w:rsidRDefault="002C0EF0" w:rsidP="006F08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</w:p>
    <w:p w:rsidR="009C5431" w:rsidRDefault="00774456" w:rsidP="006F087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6F0877">
        <w:rPr>
          <w:rFonts w:ascii="Times New Roman" w:hAnsi="Times New Roman"/>
          <w:sz w:val="28"/>
          <w:szCs w:val="28"/>
          <w:lang w:eastAsia="en-US"/>
        </w:rPr>
        <w:t>Т</w:t>
      </w:r>
      <w:r w:rsidR="009C5431" w:rsidRPr="006F0877">
        <w:rPr>
          <w:rFonts w:ascii="Times New Roman" w:hAnsi="Times New Roman"/>
          <w:sz w:val="28"/>
          <w:szCs w:val="28"/>
          <w:lang w:eastAsia="en-US"/>
        </w:rPr>
        <w:t>аблица 2</w:t>
      </w:r>
      <w:r w:rsidR="00226FD8" w:rsidRPr="006F0877">
        <w:rPr>
          <w:rFonts w:ascii="Times New Roman" w:hAnsi="Times New Roman"/>
          <w:sz w:val="28"/>
          <w:szCs w:val="28"/>
          <w:lang w:eastAsia="en-US"/>
        </w:rPr>
        <w:t>3</w:t>
      </w:r>
    </w:p>
    <w:p w:rsidR="006F0877" w:rsidRPr="006F0877" w:rsidRDefault="006F0877" w:rsidP="006F087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F0877" w:rsidRDefault="009C5431" w:rsidP="006F087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F0877">
        <w:rPr>
          <w:rFonts w:ascii="Times New Roman" w:hAnsi="Times New Roman"/>
          <w:bCs/>
          <w:color w:val="000000"/>
          <w:sz w:val="28"/>
          <w:szCs w:val="28"/>
        </w:rPr>
        <w:t>Информация о количестве врачей-эндокринологов</w:t>
      </w:r>
    </w:p>
    <w:p w:rsidR="009C5431" w:rsidRDefault="009C5431" w:rsidP="006F087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F0877">
        <w:rPr>
          <w:rFonts w:ascii="Times New Roman" w:hAnsi="Times New Roman"/>
          <w:bCs/>
          <w:color w:val="000000"/>
          <w:sz w:val="28"/>
          <w:szCs w:val="28"/>
        </w:rPr>
        <w:t>по Республике Тыва</w:t>
      </w:r>
      <w:r w:rsidR="006F0877" w:rsidRPr="006F0877">
        <w:t xml:space="preserve"> </w:t>
      </w:r>
      <w:r w:rsidR="006F0877">
        <w:rPr>
          <w:rFonts w:ascii="Times New Roman" w:hAnsi="Times New Roman"/>
          <w:bCs/>
          <w:color w:val="000000"/>
          <w:sz w:val="28"/>
          <w:szCs w:val="28"/>
        </w:rPr>
        <w:t xml:space="preserve">по состоянию на 1 января </w:t>
      </w:r>
      <w:r w:rsidR="006F0877" w:rsidRPr="006F0877">
        <w:rPr>
          <w:rFonts w:ascii="Times New Roman" w:hAnsi="Times New Roman"/>
          <w:bCs/>
          <w:color w:val="000000"/>
          <w:sz w:val="28"/>
          <w:szCs w:val="28"/>
        </w:rPr>
        <w:t>2024 г.</w:t>
      </w:r>
    </w:p>
    <w:p w:rsidR="006F0877" w:rsidRPr="006F0877" w:rsidRDefault="006F0877" w:rsidP="006F087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8"/>
        <w:gridCol w:w="2977"/>
        <w:gridCol w:w="2126"/>
        <w:gridCol w:w="2126"/>
        <w:gridCol w:w="1701"/>
      </w:tblGrid>
      <w:tr w:rsidR="00033BA7" w:rsidRPr="006F0877" w:rsidTr="00033BA7">
        <w:trPr>
          <w:trHeight w:val="20"/>
          <w:tblHeader/>
          <w:jc w:val="center"/>
        </w:trPr>
        <w:tc>
          <w:tcPr>
            <w:tcW w:w="668" w:type="dxa"/>
            <w:vMerge w:val="restart"/>
            <w:shd w:val="clear" w:color="auto" w:fill="auto"/>
            <w:noWrap/>
          </w:tcPr>
          <w:p w:rsidR="00033BA7" w:rsidRDefault="00033BA7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033BA7" w:rsidRPr="006F0877" w:rsidRDefault="00033BA7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33BA7" w:rsidRDefault="00033BA7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033BA7" w:rsidRDefault="00033BA7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</w:p>
          <w:p w:rsidR="00033BA7" w:rsidRPr="006F0877" w:rsidRDefault="00033BA7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образования/учреждения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033BA7" w:rsidRPr="006F0877" w:rsidRDefault="00033BA7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рачи-эндокринологи</w:t>
            </w:r>
          </w:p>
        </w:tc>
      </w:tr>
      <w:tr w:rsidR="00033BA7" w:rsidRPr="006F0877" w:rsidTr="00033BA7">
        <w:trPr>
          <w:trHeight w:val="20"/>
          <w:tblHeader/>
          <w:jc w:val="center"/>
        </w:trPr>
        <w:tc>
          <w:tcPr>
            <w:tcW w:w="668" w:type="dxa"/>
            <w:vMerge/>
            <w:shd w:val="clear" w:color="auto" w:fill="auto"/>
            <w:noWrap/>
            <w:hideMark/>
          </w:tcPr>
          <w:p w:rsidR="00033BA7" w:rsidRPr="006F0877" w:rsidRDefault="00033BA7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033BA7" w:rsidRPr="006F0877" w:rsidRDefault="00033BA7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33BA7" w:rsidRPr="006F0877" w:rsidRDefault="00033BA7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штатные единицы</w:t>
            </w:r>
          </w:p>
        </w:tc>
        <w:tc>
          <w:tcPr>
            <w:tcW w:w="2126" w:type="dxa"/>
            <w:shd w:val="clear" w:color="auto" w:fill="auto"/>
          </w:tcPr>
          <w:p w:rsidR="00033BA7" w:rsidRPr="006F0877" w:rsidRDefault="00033BA7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занятые единицы</w:t>
            </w:r>
          </w:p>
        </w:tc>
        <w:tc>
          <w:tcPr>
            <w:tcW w:w="1701" w:type="dxa"/>
            <w:shd w:val="clear" w:color="auto" w:fill="auto"/>
          </w:tcPr>
          <w:p w:rsidR="00033BA7" w:rsidRPr="006F0877" w:rsidRDefault="00033BA7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физлица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C5431" w:rsidRPr="006F0877" w:rsidRDefault="009C5431" w:rsidP="0054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Бай-</w:t>
            </w:r>
            <w:proofErr w:type="spellStart"/>
            <w:r w:rsidRPr="006F0877">
              <w:rPr>
                <w:rFonts w:ascii="Times New Roman" w:hAnsi="Times New Roman"/>
                <w:sz w:val="24"/>
                <w:szCs w:val="24"/>
              </w:rPr>
              <w:t>Тайгинский</w:t>
            </w:r>
            <w:proofErr w:type="spellEnd"/>
            <w:r w:rsidR="00033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3BA7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C5431" w:rsidRPr="006F0877" w:rsidRDefault="009C5431" w:rsidP="0054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877">
              <w:rPr>
                <w:rFonts w:ascii="Times New Roman" w:hAnsi="Times New Roman"/>
                <w:sz w:val="24"/>
                <w:szCs w:val="24"/>
              </w:rPr>
              <w:t>Барун-Хемчикский</w:t>
            </w:r>
            <w:proofErr w:type="spellEnd"/>
            <w:r w:rsidR="00373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35F3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C5431" w:rsidRPr="006F0877" w:rsidRDefault="009C5431" w:rsidP="0054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877">
              <w:rPr>
                <w:rFonts w:ascii="Times New Roman" w:hAnsi="Times New Roman"/>
                <w:sz w:val="24"/>
                <w:szCs w:val="24"/>
              </w:rPr>
              <w:t>Дзун-Хемчикский</w:t>
            </w:r>
            <w:proofErr w:type="spellEnd"/>
            <w:r w:rsidR="00373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35F3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C5431" w:rsidRPr="006F0877" w:rsidRDefault="009C5431" w:rsidP="0054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877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="00373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35F3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C5431" w:rsidRPr="006F0877" w:rsidRDefault="009C5431" w:rsidP="00542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0877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="00373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35F3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C5431" w:rsidRPr="006F0877" w:rsidRDefault="009C5431" w:rsidP="0054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877">
              <w:rPr>
                <w:rFonts w:ascii="Times New Roman" w:hAnsi="Times New Roman"/>
                <w:sz w:val="24"/>
                <w:szCs w:val="24"/>
              </w:rPr>
              <w:t>Монгун-Тайгинский</w:t>
            </w:r>
            <w:proofErr w:type="spellEnd"/>
            <w:r w:rsidR="003735F3">
              <w:rPr>
                <w:rFonts w:ascii="Times New Roman" w:hAnsi="Times New Roman"/>
                <w:sz w:val="24"/>
                <w:szCs w:val="24"/>
              </w:rPr>
              <w:t xml:space="preserve"> ко-</w:t>
            </w:r>
            <w:proofErr w:type="spellStart"/>
            <w:r w:rsidR="003735F3">
              <w:rPr>
                <w:rFonts w:ascii="Times New Roman" w:hAnsi="Times New Roman"/>
                <w:sz w:val="24"/>
                <w:szCs w:val="24"/>
              </w:rPr>
              <w:t>жуун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C5431" w:rsidRPr="006F0877" w:rsidRDefault="009C5431" w:rsidP="0054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877">
              <w:rPr>
                <w:rFonts w:ascii="Times New Roman" w:hAnsi="Times New Roman"/>
                <w:sz w:val="24"/>
                <w:szCs w:val="24"/>
              </w:rPr>
              <w:t>Овюрский</w:t>
            </w:r>
            <w:proofErr w:type="spellEnd"/>
            <w:r w:rsidR="00373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35F3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C5431" w:rsidRPr="006F0877" w:rsidRDefault="009C5431" w:rsidP="0054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Пий-</w:t>
            </w:r>
            <w:proofErr w:type="spellStart"/>
            <w:r w:rsidRPr="006F0877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="00373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35F3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C5431" w:rsidRPr="006F0877" w:rsidRDefault="009C5431" w:rsidP="0054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877">
              <w:rPr>
                <w:rFonts w:ascii="Times New Roman" w:hAnsi="Times New Roman"/>
                <w:sz w:val="24"/>
                <w:szCs w:val="24"/>
              </w:rPr>
              <w:t>Сут-Хольский</w:t>
            </w:r>
            <w:proofErr w:type="spellEnd"/>
            <w:r w:rsidR="00373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35F3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C5431" w:rsidRPr="006F0877" w:rsidRDefault="009C5431" w:rsidP="00542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</w:t>
            </w:r>
            <w:proofErr w:type="spellEnd"/>
            <w:r w:rsidR="00373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35F3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C5431" w:rsidRPr="006F0877" w:rsidRDefault="009C5431" w:rsidP="0054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877">
              <w:rPr>
                <w:rFonts w:ascii="Times New Roman" w:hAnsi="Times New Roman"/>
                <w:sz w:val="24"/>
                <w:szCs w:val="24"/>
              </w:rPr>
              <w:t>Тере-Хольский</w:t>
            </w:r>
            <w:proofErr w:type="spellEnd"/>
            <w:r w:rsidR="00373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35F3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C5431" w:rsidRPr="006F0877" w:rsidRDefault="009C5431" w:rsidP="0054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Тес-</w:t>
            </w:r>
            <w:proofErr w:type="spellStart"/>
            <w:r w:rsidRPr="006F0877">
              <w:rPr>
                <w:rFonts w:ascii="Times New Roman" w:hAnsi="Times New Roman"/>
                <w:sz w:val="24"/>
                <w:szCs w:val="24"/>
              </w:rPr>
              <w:t>Хемский</w:t>
            </w:r>
            <w:proofErr w:type="spellEnd"/>
            <w:r w:rsidR="00373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35F3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C5431" w:rsidRPr="006F0877" w:rsidRDefault="009C5431" w:rsidP="0054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877">
              <w:rPr>
                <w:rFonts w:ascii="Times New Roman" w:hAnsi="Times New Roman"/>
                <w:sz w:val="24"/>
                <w:szCs w:val="24"/>
              </w:rPr>
              <w:t>Тоджинский</w:t>
            </w:r>
            <w:proofErr w:type="spellEnd"/>
            <w:r w:rsidR="00373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35F3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C5431" w:rsidRPr="006F0877" w:rsidRDefault="009C5431" w:rsidP="0054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877">
              <w:rPr>
                <w:rFonts w:ascii="Times New Roman" w:hAnsi="Times New Roman"/>
                <w:sz w:val="24"/>
                <w:szCs w:val="24"/>
              </w:rPr>
              <w:t>Улуг-Хемский</w:t>
            </w:r>
            <w:proofErr w:type="spellEnd"/>
            <w:r w:rsidR="00373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35F3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C5431" w:rsidRPr="006F0877" w:rsidRDefault="009C5431" w:rsidP="0054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877">
              <w:rPr>
                <w:rFonts w:ascii="Times New Roman" w:hAnsi="Times New Roman"/>
                <w:sz w:val="24"/>
                <w:szCs w:val="24"/>
              </w:rPr>
              <w:t>Чаа-Хольский</w:t>
            </w:r>
            <w:proofErr w:type="spellEnd"/>
            <w:r w:rsidR="00373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35F3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C5431" w:rsidRPr="006F0877" w:rsidRDefault="009C5431" w:rsidP="0054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877">
              <w:rPr>
                <w:rFonts w:ascii="Times New Roman" w:hAnsi="Times New Roman"/>
                <w:sz w:val="24"/>
                <w:szCs w:val="24"/>
              </w:rPr>
              <w:t>Чеди-Хольский</w:t>
            </w:r>
            <w:proofErr w:type="spellEnd"/>
            <w:r w:rsidR="00373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35F3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C5431" w:rsidRPr="006F0877" w:rsidRDefault="009C5431" w:rsidP="0054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877">
              <w:rPr>
                <w:rFonts w:ascii="Times New Roman" w:hAnsi="Times New Roman"/>
                <w:sz w:val="24"/>
                <w:szCs w:val="24"/>
              </w:rPr>
              <w:t>Эрзинский</w:t>
            </w:r>
            <w:proofErr w:type="spellEnd"/>
            <w:r w:rsidR="00373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35F3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C5431" w:rsidRPr="006F0877" w:rsidRDefault="009C5431" w:rsidP="0054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877">
              <w:rPr>
                <w:rFonts w:ascii="Times New Roman" w:hAnsi="Times New Roman"/>
                <w:sz w:val="24"/>
                <w:szCs w:val="24"/>
              </w:rPr>
              <w:t>Ресбольница</w:t>
            </w:r>
            <w:proofErr w:type="spellEnd"/>
            <w:r w:rsidRPr="006F0877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11,25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11,25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  <w:noWrap/>
          </w:tcPr>
          <w:p w:rsidR="009C5431" w:rsidRPr="006F0877" w:rsidRDefault="009C5431" w:rsidP="0054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877">
              <w:rPr>
                <w:rFonts w:ascii="Times New Roman" w:hAnsi="Times New Roman"/>
                <w:sz w:val="24"/>
                <w:szCs w:val="24"/>
              </w:rPr>
              <w:t>Ресбольница</w:t>
            </w:r>
            <w:proofErr w:type="spellEnd"/>
            <w:r w:rsidRPr="006F0877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9C5431" w:rsidRPr="006F0877" w:rsidRDefault="008A3BEF" w:rsidP="0054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Республиканский консул</w:t>
            </w:r>
            <w:r w:rsidRPr="006F0877">
              <w:rPr>
                <w:rFonts w:ascii="Times New Roman" w:hAnsi="Times New Roman"/>
                <w:sz w:val="24"/>
                <w:szCs w:val="24"/>
              </w:rPr>
              <w:t>ь</w:t>
            </w:r>
            <w:r w:rsidRPr="006F0877">
              <w:rPr>
                <w:rFonts w:ascii="Times New Roman" w:hAnsi="Times New Roman"/>
                <w:sz w:val="24"/>
                <w:szCs w:val="24"/>
              </w:rPr>
              <w:t>тативно-диагностический центр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  <w:noWrap/>
          </w:tcPr>
          <w:p w:rsidR="009C5431" w:rsidRPr="006F0877" w:rsidRDefault="008A3BEF" w:rsidP="0054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Республиканская детская больница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  <w:noWrap/>
          </w:tcPr>
          <w:p w:rsidR="009C5431" w:rsidRPr="006F0877" w:rsidRDefault="008A3BEF" w:rsidP="0054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Республиканский центр восстановительной мед</w:t>
            </w:r>
            <w:r w:rsidRPr="006F0877">
              <w:rPr>
                <w:rFonts w:ascii="Times New Roman" w:hAnsi="Times New Roman"/>
                <w:sz w:val="24"/>
                <w:szCs w:val="24"/>
              </w:rPr>
              <w:t>и</w:t>
            </w:r>
            <w:r w:rsidRPr="006F0877">
              <w:rPr>
                <w:rFonts w:ascii="Times New Roman" w:hAnsi="Times New Roman"/>
                <w:sz w:val="24"/>
                <w:szCs w:val="24"/>
              </w:rPr>
              <w:t>цины и реабилитации для детей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  <w:noWrap/>
          </w:tcPr>
          <w:p w:rsidR="009C5431" w:rsidRPr="006F0877" w:rsidRDefault="009C5431" w:rsidP="0054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«Санаторий-профилакторий «Сере</w:t>
            </w:r>
            <w:r w:rsidRPr="006F0877">
              <w:rPr>
                <w:rFonts w:ascii="Times New Roman" w:hAnsi="Times New Roman"/>
                <w:sz w:val="24"/>
                <w:szCs w:val="24"/>
              </w:rPr>
              <w:t>б</w:t>
            </w:r>
            <w:r w:rsidRPr="006F0877">
              <w:rPr>
                <w:rFonts w:ascii="Times New Roman" w:hAnsi="Times New Roman"/>
                <w:sz w:val="24"/>
                <w:szCs w:val="24"/>
              </w:rPr>
              <w:t>рянка»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  <w:noWrap/>
          </w:tcPr>
          <w:p w:rsidR="009C5431" w:rsidRPr="006F0877" w:rsidRDefault="008A3BEF" w:rsidP="0054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 xml:space="preserve">Республиканский центр </w:t>
            </w:r>
            <w:r w:rsidRPr="006F0877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общественного здоровья и медицинской профилакт</w:t>
            </w:r>
            <w:r w:rsidRPr="006F0877">
              <w:rPr>
                <w:rFonts w:ascii="Times New Roman" w:hAnsi="Times New Roman"/>
                <w:sz w:val="24"/>
                <w:szCs w:val="24"/>
              </w:rPr>
              <w:t>и</w:t>
            </w:r>
            <w:r w:rsidRPr="006F0877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5431" w:rsidRPr="006F0877" w:rsidTr="00033BA7">
        <w:trPr>
          <w:trHeight w:val="20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9C5431" w:rsidRPr="006F0877" w:rsidRDefault="009C5431" w:rsidP="005421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27,25</w:t>
            </w:r>
          </w:p>
        </w:tc>
        <w:tc>
          <w:tcPr>
            <w:tcW w:w="2126" w:type="dxa"/>
            <w:shd w:val="clear" w:color="auto" w:fill="auto"/>
            <w:noWrap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701" w:type="dxa"/>
            <w:shd w:val="clear" w:color="auto" w:fill="auto"/>
          </w:tcPr>
          <w:p w:rsidR="009C5431" w:rsidRPr="006F0877" w:rsidRDefault="009C5431" w:rsidP="006F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08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</w:tbl>
    <w:p w:rsidR="000B763A" w:rsidRPr="00542172" w:rsidRDefault="000B763A" w:rsidP="007B6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D25AA" w:rsidRPr="00542172" w:rsidRDefault="009D25AA" w:rsidP="007B6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42172">
        <w:rPr>
          <w:rFonts w:ascii="Times New Roman" w:hAnsi="Times New Roman"/>
          <w:bCs/>
          <w:sz w:val="28"/>
          <w:szCs w:val="28"/>
        </w:rPr>
        <w:t>1.7. Региональные документы:</w:t>
      </w:r>
    </w:p>
    <w:p w:rsidR="009D25AA" w:rsidRPr="00542172" w:rsidRDefault="009D25AA" w:rsidP="007B6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2172">
        <w:rPr>
          <w:rFonts w:ascii="Times New Roman" w:hAnsi="Times New Roman"/>
          <w:sz w:val="28"/>
          <w:szCs w:val="28"/>
        </w:rPr>
        <w:t xml:space="preserve">- приказ Министерства здравоохранения Республики Тыва от </w:t>
      </w:r>
      <w:r w:rsidR="009C5431" w:rsidRPr="00542172">
        <w:rPr>
          <w:rFonts w:ascii="Times New Roman" w:hAnsi="Times New Roman"/>
          <w:sz w:val="28"/>
          <w:szCs w:val="28"/>
        </w:rPr>
        <w:t>8</w:t>
      </w:r>
      <w:r w:rsidRPr="00542172">
        <w:rPr>
          <w:rFonts w:ascii="Times New Roman" w:hAnsi="Times New Roman"/>
          <w:sz w:val="28"/>
          <w:szCs w:val="28"/>
        </w:rPr>
        <w:t xml:space="preserve"> </w:t>
      </w:r>
      <w:r w:rsidR="009C5431" w:rsidRPr="00542172">
        <w:rPr>
          <w:rFonts w:ascii="Times New Roman" w:hAnsi="Times New Roman"/>
          <w:sz w:val="28"/>
          <w:szCs w:val="28"/>
        </w:rPr>
        <w:t>декабря</w:t>
      </w:r>
      <w:r w:rsidRPr="00542172">
        <w:rPr>
          <w:rFonts w:ascii="Times New Roman" w:hAnsi="Times New Roman"/>
          <w:sz w:val="28"/>
          <w:szCs w:val="28"/>
        </w:rPr>
        <w:t xml:space="preserve"> 20</w:t>
      </w:r>
      <w:r w:rsidR="009C5431" w:rsidRPr="00542172">
        <w:rPr>
          <w:rFonts w:ascii="Times New Roman" w:hAnsi="Times New Roman"/>
          <w:sz w:val="28"/>
          <w:szCs w:val="28"/>
        </w:rPr>
        <w:t>23</w:t>
      </w:r>
      <w:r w:rsidRPr="00542172">
        <w:rPr>
          <w:rFonts w:ascii="Times New Roman" w:hAnsi="Times New Roman"/>
          <w:sz w:val="28"/>
          <w:szCs w:val="28"/>
        </w:rPr>
        <w:t xml:space="preserve"> г. № 1</w:t>
      </w:r>
      <w:r w:rsidR="009C5431" w:rsidRPr="00542172">
        <w:rPr>
          <w:rFonts w:ascii="Times New Roman" w:hAnsi="Times New Roman"/>
          <w:sz w:val="28"/>
          <w:szCs w:val="28"/>
        </w:rPr>
        <w:t>588пр/23</w:t>
      </w:r>
      <w:r w:rsidRPr="00542172">
        <w:rPr>
          <w:rFonts w:ascii="Times New Roman" w:hAnsi="Times New Roman"/>
          <w:sz w:val="28"/>
          <w:szCs w:val="28"/>
        </w:rPr>
        <w:t xml:space="preserve"> «</w:t>
      </w:r>
      <w:r w:rsidR="009C5431" w:rsidRPr="00542172">
        <w:rPr>
          <w:rFonts w:ascii="Times New Roman" w:hAnsi="Times New Roman"/>
          <w:sz w:val="28"/>
          <w:szCs w:val="28"/>
        </w:rPr>
        <w:t>Об организации медицинской помощи взрослому насел</w:t>
      </w:r>
      <w:r w:rsidR="009C5431" w:rsidRPr="00542172">
        <w:rPr>
          <w:rFonts w:ascii="Times New Roman" w:hAnsi="Times New Roman"/>
          <w:sz w:val="28"/>
          <w:szCs w:val="28"/>
        </w:rPr>
        <w:t>е</w:t>
      </w:r>
      <w:r w:rsidR="009C5431" w:rsidRPr="00542172">
        <w:rPr>
          <w:rFonts w:ascii="Times New Roman" w:hAnsi="Times New Roman"/>
          <w:sz w:val="28"/>
          <w:szCs w:val="28"/>
        </w:rPr>
        <w:t>нию по профилю «эндокринология» в Республике Тыва</w:t>
      </w:r>
      <w:r w:rsidRPr="00542172">
        <w:rPr>
          <w:rFonts w:ascii="Times New Roman" w:hAnsi="Times New Roman"/>
          <w:sz w:val="28"/>
          <w:szCs w:val="28"/>
        </w:rPr>
        <w:t>»</w:t>
      </w:r>
      <w:r w:rsidR="009C5431" w:rsidRPr="00542172">
        <w:rPr>
          <w:rFonts w:ascii="Times New Roman" w:hAnsi="Times New Roman"/>
          <w:sz w:val="28"/>
          <w:szCs w:val="28"/>
        </w:rPr>
        <w:t>;</w:t>
      </w:r>
    </w:p>
    <w:p w:rsidR="009C5431" w:rsidRPr="00542172" w:rsidRDefault="009D25AA" w:rsidP="007B6EF4">
      <w:pPr>
        <w:suppressAutoHyphens/>
        <w:overflowPunct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A"/>
          <w:sz w:val="28"/>
          <w:szCs w:val="28"/>
          <w:lang w:eastAsia="zh-CN"/>
        </w:rPr>
      </w:pPr>
      <w:r w:rsidRPr="00542172">
        <w:rPr>
          <w:rFonts w:ascii="Times New Roman" w:eastAsia="Calibri" w:hAnsi="Times New Roman"/>
          <w:color w:val="00000A"/>
          <w:sz w:val="28"/>
          <w:szCs w:val="28"/>
          <w:lang w:eastAsia="zh-CN"/>
        </w:rPr>
        <w:t>- приказ Министерства здравоохранения Республики Тыва от 11 декабря 2013 г. № 953 «Маршрут оказания медицинской помощи по профилю «детская эндокринология»</w:t>
      </w:r>
      <w:r w:rsidR="009C5431" w:rsidRPr="00542172">
        <w:rPr>
          <w:rFonts w:ascii="Times New Roman" w:eastAsia="Calibri" w:hAnsi="Times New Roman"/>
          <w:color w:val="00000A"/>
          <w:sz w:val="28"/>
          <w:szCs w:val="28"/>
          <w:lang w:eastAsia="zh-CN"/>
        </w:rPr>
        <w:t>;</w:t>
      </w:r>
    </w:p>
    <w:p w:rsidR="009D25AA" w:rsidRPr="00542172" w:rsidRDefault="009C5431" w:rsidP="007B6EF4">
      <w:pPr>
        <w:suppressAutoHyphens/>
        <w:overflowPunct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A"/>
          <w:sz w:val="28"/>
          <w:szCs w:val="28"/>
          <w:lang w:eastAsia="zh-CN"/>
        </w:rPr>
      </w:pPr>
      <w:r w:rsidRPr="00542172">
        <w:rPr>
          <w:rFonts w:ascii="Times New Roman" w:eastAsia="Calibri" w:hAnsi="Times New Roman"/>
          <w:color w:val="00000A"/>
          <w:sz w:val="28"/>
          <w:szCs w:val="28"/>
          <w:lang w:eastAsia="zh-CN"/>
        </w:rPr>
        <w:t>- приказ Министерства здравоохранения Республики Тыва от 3 декабря 2023 г. № 1564пр23 «Об утверждении Алгоритма организации и обеспечения функционирования регионального регистра больных сахарным диабетом в медицинских организациях Республики Тыва».</w:t>
      </w:r>
    </w:p>
    <w:p w:rsidR="009D25AA" w:rsidRPr="00542172" w:rsidRDefault="009D25AA" w:rsidP="007B6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542172">
        <w:rPr>
          <w:rFonts w:ascii="Times New Roman" w:hAnsi="Times New Roman"/>
          <w:bCs/>
          <w:sz w:val="28"/>
          <w:szCs w:val="28"/>
          <w:lang w:eastAsia="en-US"/>
        </w:rPr>
        <w:t>1.8.</w:t>
      </w:r>
      <w:r w:rsidR="007B6EF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542172">
        <w:rPr>
          <w:rFonts w:ascii="Times New Roman" w:hAnsi="Times New Roman"/>
          <w:bCs/>
          <w:sz w:val="28"/>
          <w:szCs w:val="28"/>
          <w:lang w:eastAsia="en-US"/>
        </w:rPr>
        <w:t>Показатели деятельности, связанной с оказанием медицинской п</w:t>
      </w:r>
      <w:r w:rsidRPr="00542172">
        <w:rPr>
          <w:rFonts w:ascii="Times New Roman" w:hAnsi="Times New Roman"/>
          <w:bCs/>
          <w:sz w:val="28"/>
          <w:szCs w:val="28"/>
          <w:lang w:eastAsia="en-US"/>
        </w:rPr>
        <w:t>о</w:t>
      </w:r>
      <w:r w:rsidRPr="00542172">
        <w:rPr>
          <w:rFonts w:ascii="Times New Roman" w:hAnsi="Times New Roman"/>
          <w:bCs/>
          <w:sz w:val="28"/>
          <w:szCs w:val="28"/>
          <w:lang w:eastAsia="en-US"/>
        </w:rPr>
        <w:t>мощи больным с сахарным диабетом в республике (профилактика, раннее в</w:t>
      </w:r>
      <w:r w:rsidRPr="00542172">
        <w:rPr>
          <w:rFonts w:ascii="Times New Roman" w:hAnsi="Times New Roman"/>
          <w:bCs/>
          <w:sz w:val="28"/>
          <w:szCs w:val="28"/>
          <w:lang w:eastAsia="en-US"/>
        </w:rPr>
        <w:t>ы</w:t>
      </w:r>
      <w:r w:rsidRPr="00542172">
        <w:rPr>
          <w:rFonts w:ascii="Times New Roman" w:hAnsi="Times New Roman"/>
          <w:bCs/>
          <w:sz w:val="28"/>
          <w:szCs w:val="28"/>
          <w:lang w:eastAsia="en-US"/>
        </w:rPr>
        <w:t>явление, диагностика и лечение, реабилитация пациентов сахарным диабетом)</w:t>
      </w:r>
    </w:p>
    <w:p w:rsidR="009C5431" w:rsidRPr="00542172" w:rsidRDefault="009C5431" w:rsidP="007B6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2172">
        <w:rPr>
          <w:rFonts w:ascii="Times New Roman" w:hAnsi="Times New Roman"/>
          <w:sz w:val="28"/>
          <w:szCs w:val="28"/>
          <w:lang w:eastAsia="en-US"/>
        </w:rPr>
        <w:t>Показатели, характеризующие соблюдение порядков оказания медици</w:t>
      </w:r>
      <w:r w:rsidRPr="00542172">
        <w:rPr>
          <w:rFonts w:ascii="Times New Roman" w:hAnsi="Times New Roman"/>
          <w:sz w:val="28"/>
          <w:szCs w:val="28"/>
          <w:lang w:eastAsia="en-US"/>
        </w:rPr>
        <w:t>н</w:t>
      </w:r>
      <w:r w:rsidRPr="00542172">
        <w:rPr>
          <w:rFonts w:ascii="Times New Roman" w:hAnsi="Times New Roman"/>
          <w:sz w:val="28"/>
          <w:szCs w:val="28"/>
          <w:lang w:eastAsia="en-US"/>
        </w:rPr>
        <w:t>ской помощи по профилю «эндокринология», «детская эндокринология» в 2022 году:</w:t>
      </w:r>
    </w:p>
    <w:p w:rsidR="009C5431" w:rsidRPr="00542172" w:rsidRDefault="007B6EF4" w:rsidP="007B6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9C5431" w:rsidRPr="00542172">
        <w:rPr>
          <w:rFonts w:ascii="Times New Roman" w:hAnsi="Times New Roman"/>
          <w:sz w:val="28"/>
          <w:szCs w:val="28"/>
          <w:lang w:eastAsia="en-US"/>
        </w:rPr>
        <w:t>средний койко-день по оказанию специализированной медицинской п</w:t>
      </w:r>
      <w:r w:rsidR="009C5431" w:rsidRPr="00542172">
        <w:rPr>
          <w:rFonts w:ascii="Times New Roman" w:hAnsi="Times New Roman"/>
          <w:sz w:val="28"/>
          <w:szCs w:val="28"/>
          <w:lang w:eastAsia="en-US"/>
        </w:rPr>
        <w:t>о</w:t>
      </w:r>
      <w:r>
        <w:rPr>
          <w:rFonts w:ascii="Times New Roman" w:hAnsi="Times New Roman"/>
          <w:sz w:val="28"/>
          <w:szCs w:val="28"/>
          <w:lang w:eastAsia="en-US"/>
        </w:rPr>
        <w:t xml:space="preserve">мощи </w:t>
      </w:r>
      <w:r w:rsidR="009C5431" w:rsidRPr="00542172">
        <w:rPr>
          <w:rFonts w:ascii="Times New Roman" w:hAnsi="Times New Roman"/>
          <w:sz w:val="28"/>
          <w:szCs w:val="28"/>
          <w:lang w:eastAsia="en-US"/>
        </w:rPr>
        <w:t xml:space="preserve">взрослому населению в круглосуточном стационаре – 9,7 </w:t>
      </w:r>
      <w:proofErr w:type="gramStart"/>
      <w:r w:rsidR="009C5431" w:rsidRPr="00542172">
        <w:rPr>
          <w:rFonts w:ascii="Times New Roman" w:hAnsi="Times New Roman"/>
          <w:sz w:val="28"/>
          <w:szCs w:val="28"/>
          <w:lang w:eastAsia="en-US"/>
        </w:rPr>
        <w:t>к</w:t>
      </w:r>
      <w:proofErr w:type="gramEnd"/>
      <w:r w:rsidR="009C5431" w:rsidRPr="00542172">
        <w:rPr>
          <w:rFonts w:ascii="Times New Roman" w:hAnsi="Times New Roman"/>
          <w:sz w:val="28"/>
          <w:szCs w:val="28"/>
          <w:lang w:eastAsia="en-US"/>
        </w:rPr>
        <w:t>/дней (по РФ</w:t>
      </w:r>
      <w:r>
        <w:rPr>
          <w:rFonts w:ascii="Times New Roman" w:hAnsi="Times New Roman"/>
          <w:sz w:val="28"/>
          <w:szCs w:val="28"/>
          <w:lang w:eastAsia="en-US"/>
        </w:rPr>
        <w:t xml:space="preserve"> –</w:t>
      </w:r>
      <w:r w:rsidR="009C5431" w:rsidRPr="00542172">
        <w:rPr>
          <w:rFonts w:ascii="Times New Roman" w:hAnsi="Times New Roman"/>
          <w:sz w:val="28"/>
          <w:szCs w:val="28"/>
          <w:lang w:eastAsia="en-US"/>
        </w:rPr>
        <w:t xml:space="preserve"> 901 к/дней, СФО</w:t>
      </w:r>
      <w:r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="009C5431" w:rsidRPr="00542172">
        <w:rPr>
          <w:rFonts w:ascii="Times New Roman" w:hAnsi="Times New Roman"/>
          <w:sz w:val="28"/>
          <w:szCs w:val="28"/>
          <w:lang w:eastAsia="en-US"/>
        </w:rPr>
        <w:t>9,1) по детскому населению</w:t>
      </w:r>
      <w:r>
        <w:rPr>
          <w:rFonts w:ascii="Times New Roman" w:hAnsi="Times New Roman"/>
          <w:sz w:val="28"/>
          <w:szCs w:val="28"/>
          <w:lang w:eastAsia="en-US"/>
        </w:rPr>
        <w:t xml:space="preserve"> –</w:t>
      </w:r>
      <w:r w:rsidR="009C5431" w:rsidRPr="00542172">
        <w:rPr>
          <w:rFonts w:ascii="Times New Roman" w:hAnsi="Times New Roman"/>
          <w:sz w:val="28"/>
          <w:szCs w:val="28"/>
          <w:lang w:eastAsia="en-US"/>
        </w:rPr>
        <w:t xml:space="preserve"> 11,2 койко-дней;</w:t>
      </w:r>
    </w:p>
    <w:p w:rsidR="009C5431" w:rsidRPr="00542172" w:rsidRDefault="009C5431" w:rsidP="007B6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2172">
        <w:rPr>
          <w:rFonts w:ascii="Times New Roman" w:hAnsi="Times New Roman"/>
          <w:sz w:val="28"/>
          <w:szCs w:val="28"/>
          <w:lang w:eastAsia="en-US"/>
        </w:rPr>
        <w:t>- доля пациентов с сахарным диабетом, охваченных диспансерным наблюдением</w:t>
      </w:r>
      <w:r w:rsidR="007B6EF4">
        <w:rPr>
          <w:rFonts w:ascii="Times New Roman" w:hAnsi="Times New Roman"/>
          <w:sz w:val="28"/>
          <w:szCs w:val="28"/>
          <w:lang w:eastAsia="en-US"/>
        </w:rPr>
        <w:t xml:space="preserve"> –</w:t>
      </w:r>
      <w:r w:rsidRPr="00542172">
        <w:rPr>
          <w:rFonts w:ascii="Times New Roman" w:hAnsi="Times New Roman"/>
          <w:sz w:val="28"/>
          <w:szCs w:val="28"/>
          <w:lang w:eastAsia="en-US"/>
        </w:rPr>
        <w:t xml:space="preserve"> 70</w:t>
      </w:r>
      <w:r w:rsidR="007B6EF4">
        <w:rPr>
          <w:rFonts w:ascii="Times New Roman" w:hAnsi="Times New Roman"/>
          <w:sz w:val="28"/>
          <w:szCs w:val="28"/>
          <w:lang w:eastAsia="en-US"/>
        </w:rPr>
        <w:t xml:space="preserve"> процентов</w:t>
      </w:r>
      <w:r w:rsidRPr="00542172">
        <w:rPr>
          <w:rFonts w:ascii="Times New Roman" w:hAnsi="Times New Roman"/>
          <w:sz w:val="28"/>
          <w:szCs w:val="28"/>
          <w:lang w:eastAsia="en-US"/>
        </w:rPr>
        <w:t>; среди детей и подростков</w:t>
      </w:r>
      <w:r w:rsidR="007B6EF4">
        <w:rPr>
          <w:rFonts w:ascii="Times New Roman" w:hAnsi="Times New Roman"/>
          <w:sz w:val="28"/>
          <w:szCs w:val="28"/>
          <w:lang w:eastAsia="en-US"/>
        </w:rPr>
        <w:t xml:space="preserve"> –</w:t>
      </w:r>
      <w:r w:rsidRPr="00542172">
        <w:rPr>
          <w:rFonts w:ascii="Times New Roman" w:hAnsi="Times New Roman"/>
          <w:sz w:val="28"/>
          <w:szCs w:val="28"/>
          <w:lang w:eastAsia="en-US"/>
        </w:rPr>
        <w:t xml:space="preserve"> 100</w:t>
      </w:r>
      <w:r w:rsidR="007B6EF4">
        <w:rPr>
          <w:rFonts w:ascii="Times New Roman" w:hAnsi="Times New Roman"/>
          <w:sz w:val="28"/>
          <w:szCs w:val="28"/>
          <w:lang w:eastAsia="en-US"/>
        </w:rPr>
        <w:t xml:space="preserve"> процентов</w:t>
      </w:r>
      <w:r w:rsidRPr="00542172">
        <w:rPr>
          <w:rFonts w:ascii="Times New Roman" w:hAnsi="Times New Roman"/>
          <w:sz w:val="28"/>
          <w:szCs w:val="28"/>
          <w:lang w:eastAsia="en-US"/>
        </w:rPr>
        <w:t xml:space="preserve">; из них доля пациентов, которым проведено исследования </w:t>
      </w:r>
      <w:proofErr w:type="spellStart"/>
      <w:r w:rsidRPr="00542172">
        <w:rPr>
          <w:rFonts w:ascii="Times New Roman" w:hAnsi="Times New Roman"/>
          <w:sz w:val="28"/>
          <w:szCs w:val="28"/>
          <w:lang w:eastAsia="en-US"/>
        </w:rPr>
        <w:t>гликированного</w:t>
      </w:r>
      <w:proofErr w:type="spellEnd"/>
      <w:r w:rsidRPr="00542172">
        <w:rPr>
          <w:rFonts w:ascii="Times New Roman" w:hAnsi="Times New Roman"/>
          <w:sz w:val="28"/>
          <w:szCs w:val="28"/>
          <w:lang w:eastAsia="en-US"/>
        </w:rPr>
        <w:t xml:space="preserve"> гем</w:t>
      </w:r>
      <w:r w:rsidRPr="00542172">
        <w:rPr>
          <w:rFonts w:ascii="Times New Roman" w:hAnsi="Times New Roman"/>
          <w:sz w:val="28"/>
          <w:szCs w:val="28"/>
          <w:lang w:eastAsia="en-US"/>
        </w:rPr>
        <w:t>о</w:t>
      </w:r>
      <w:r w:rsidRPr="00542172">
        <w:rPr>
          <w:rFonts w:ascii="Times New Roman" w:hAnsi="Times New Roman"/>
          <w:sz w:val="28"/>
          <w:szCs w:val="28"/>
          <w:lang w:eastAsia="en-US"/>
        </w:rPr>
        <w:t xml:space="preserve">глобина с помощью лабораторных методов не менее 1 раза в отчетном году </w:t>
      </w:r>
      <w:r w:rsidR="007B6EF4">
        <w:rPr>
          <w:rFonts w:ascii="Times New Roman" w:hAnsi="Times New Roman"/>
          <w:sz w:val="28"/>
          <w:szCs w:val="28"/>
          <w:lang w:eastAsia="en-US"/>
        </w:rPr>
        <w:t>–</w:t>
      </w:r>
      <w:r w:rsidRPr="00542172">
        <w:rPr>
          <w:rFonts w:ascii="Times New Roman" w:hAnsi="Times New Roman"/>
          <w:sz w:val="28"/>
          <w:szCs w:val="28"/>
          <w:lang w:eastAsia="en-US"/>
        </w:rPr>
        <w:t xml:space="preserve"> 45</w:t>
      </w:r>
      <w:r w:rsidR="007B6EF4">
        <w:rPr>
          <w:rFonts w:ascii="Times New Roman" w:hAnsi="Times New Roman"/>
          <w:sz w:val="28"/>
          <w:szCs w:val="28"/>
          <w:lang w:eastAsia="en-US"/>
        </w:rPr>
        <w:t xml:space="preserve"> процентов</w:t>
      </w:r>
      <w:r w:rsidRPr="00542172">
        <w:rPr>
          <w:rFonts w:ascii="Times New Roman" w:hAnsi="Times New Roman"/>
          <w:sz w:val="28"/>
          <w:szCs w:val="28"/>
          <w:lang w:eastAsia="en-US"/>
        </w:rPr>
        <w:t xml:space="preserve">, среди детей и подростков </w:t>
      </w:r>
      <w:r w:rsidR="007B6EF4">
        <w:rPr>
          <w:rFonts w:ascii="Times New Roman" w:hAnsi="Times New Roman"/>
          <w:sz w:val="28"/>
          <w:szCs w:val="28"/>
          <w:lang w:eastAsia="en-US"/>
        </w:rPr>
        <w:t>– 100 процентов</w:t>
      </w:r>
      <w:r w:rsidRPr="00542172">
        <w:rPr>
          <w:rFonts w:ascii="Times New Roman" w:hAnsi="Times New Roman"/>
          <w:sz w:val="28"/>
          <w:szCs w:val="28"/>
          <w:lang w:eastAsia="en-US"/>
        </w:rPr>
        <w:t>;</w:t>
      </w:r>
    </w:p>
    <w:p w:rsidR="009C5431" w:rsidRPr="00542172" w:rsidRDefault="009C5431" w:rsidP="007B6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2172">
        <w:rPr>
          <w:rFonts w:ascii="Times New Roman" w:hAnsi="Times New Roman"/>
          <w:sz w:val="28"/>
          <w:szCs w:val="28"/>
          <w:lang w:eastAsia="en-US"/>
        </w:rPr>
        <w:t xml:space="preserve">- число пациентов с сахарным диабетом 1 и 2 типов, достигших уровня </w:t>
      </w:r>
      <w:proofErr w:type="spellStart"/>
      <w:r w:rsidRPr="00542172">
        <w:rPr>
          <w:rFonts w:ascii="Times New Roman" w:hAnsi="Times New Roman"/>
          <w:sz w:val="28"/>
          <w:szCs w:val="28"/>
          <w:lang w:eastAsia="en-US"/>
        </w:rPr>
        <w:t>гликированного</w:t>
      </w:r>
      <w:proofErr w:type="spellEnd"/>
      <w:r w:rsidRPr="00542172">
        <w:rPr>
          <w:rFonts w:ascii="Times New Roman" w:hAnsi="Times New Roman"/>
          <w:sz w:val="28"/>
          <w:szCs w:val="28"/>
          <w:lang w:eastAsia="en-US"/>
        </w:rPr>
        <w:t xml:space="preserve"> гемоглобина менее или равного 7,0</w:t>
      </w:r>
      <w:r w:rsidR="007B6EF4">
        <w:rPr>
          <w:rFonts w:ascii="Times New Roman" w:hAnsi="Times New Roman"/>
          <w:sz w:val="28"/>
          <w:szCs w:val="28"/>
          <w:lang w:eastAsia="en-US"/>
        </w:rPr>
        <w:t xml:space="preserve"> процент</w:t>
      </w:r>
      <w:r w:rsidR="003735F3">
        <w:rPr>
          <w:rFonts w:ascii="Times New Roman" w:hAnsi="Times New Roman"/>
          <w:sz w:val="28"/>
          <w:szCs w:val="28"/>
          <w:lang w:eastAsia="en-US"/>
        </w:rPr>
        <w:t>ам</w:t>
      </w:r>
      <w:r w:rsidRPr="00542172">
        <w:rPr>
          <w:rFonts w:ascii="Times New Roman" w:hAnsi="Times New Roman"/>
          <w:sz w:val="28"/>
          <w:szCs w:val="28"/>
          <w:lang w:eastAsia="en-US"/>
        </w:rPr>
        <w:t xml:space="preserve"> на конец отче</w:t>
      </w:r>
      <w:r w:rsidRPr="00542172">
        <w:rPr>
          <w:rFonts w:ascii="Times New Roman" w:hAnsi="Times New Roman"/>
          <w:sz w:val="28"/>
          <w:szCs w:val="28"/>
          <w:lang w:eastAsia="en-US"/>
        </w:rPr>
        <w:t>т</w:t>
      </w:r>
      <w:r w:rsidRPr="00542172">
        <w:rPr>
          <w:rFonts w:ascii="Times New Roman" w:hAnsi="Times New Roman"/>
          <w:sz w:val="28"/>
          <w:szCs w:val="28"/>
          <w:lang w:eastAsia="en-US"/>
        </w:rPr>
        <w:t xml:space="preserve">ного года, из числа пациентов с сахарным диабетом 1 и 2 типов, охваченных исследованием </w:t>
      </w:r>
      <w:proofErr w:type="spellStart"/>
      <w:r w:rsidRPr="00542172">
        <w:rPr>
          <w:rFonts w:ascii="Times New Roman" w:hAnsi="Times New Roman"/>
          <w:sz w:val="28"/>
          <w:szCs w:val="28"/>
          <w:lang w:eastAsia="en-US"/>
        </w:rPr>
        <w:t>гликированного</w:t>
      </w:r>
      <w:proofErr w:type="spellEnd"/>
      <w:r w:rsidRPr="00542172">
        <w:rPr>
          <w:rFonts w:ascii="Times New Roman" w:hAnsi="Times New Roman"/>
          <w:sz w:val="28"/>
          <w:szCs w:val="28"/>
          <w:lang w:eastAsia="en-US"/>
        </w:rPr>
        <w:t xml:space="preserve"> гемоглобина </w:t>
      </w:r>
      <w:r w:rsidR="007B6EF4">
        <w:rPr>
          <w:rFonts w:ascii="Times New Roman" w:hAnsi="Times New Roman"/>
          <w:sz w:val="28"/>
          <w:szCs w:val="28"/>
          <w:lang w:eastAsia="en-US"/>
        </w:rPr>
        <w:t>–</w:t>
      </w:r>
      <w:r w:rsidRPr="00542172">
        <w:rPr>
          <w:rFonts w:ascii="Times New Roman" w:hAnsi="Times New Roman"/>
          <w:sz w:val="28"/>
          <w:szCs w:val="28"/>
          <w:lang w:eastAsia="en-US"/>
        </w:rPr>
        <w:t xml:space="preserve"> 37</w:t>
      </w:r>
      <w:r w:rsidR="007B6EF4">
        <w:rPr>
          <w:rFonts w:ascii="Times New Roman" w:hAnsi="Times New Roman"/>
          <w:sz w:val="28"/>
          <w:szCs w:val="28"/>
          <w:lang w:eastAsia="en-US"/>
        </w:rPr>
        <w:t xml:space="preserve"> процентов</w:t>
      </w:r>
      <w:r w:rsidRPr="00542172">
        <w:rPr>
          <w:rFonts w:ascii="Times New Roman" w:hAnsi="Times New Roman"/>
          <w:sz w:val="28"/>
          <w:szCs w:val="28"/>
          <w:lang w:eastAsia="en-US"/>
        </w:rPr>
        <w:t>, среди детей и подростков</w:t>
      </w:r>
      <w:r w:rsidR="000B763A" w:rsidRPr="0054217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B6EF4">
        <w:rPr>
          <w:rFonts w:ascii="Times New Roman" w:hAnsi="Times New Roman"/>
          <w:sz w:val="28"/>
          <w:szCs w:val="28"/>
          <w:lang w:eastAsia="en-US"/>
        </w:rPr>
        <w:t>–</w:t>
      </w:r>
      <w:r w:rsidRPr="00542172">
        <w:rPr>
          <w:rFonts w:ascii="Times New Roman" w:hAnsi="Times New Roman"/>
          <w:sz w:val="28"/>
          <w:szCs w:val="28"/>
          <w:lang w:eastAsia="en-US"/>
        </w:rPr>
        <w:t xml:space="preserve"> 28</w:t>
      </w:r>
      <w:r w:rsidR="007B6EF4">
        <w:rPr>
          <w:rFonts w:ascii="Times New Roman" w:hAnsi="Times New Roman"/>
          <w:sz w:val="28"/>
          <w:szCs w:val="28"/>
          <w:lang w:eastAsia="en-US"/>
        </w:rPr>
        <w:t xml:space="preserve"> процентов</w:t>
      </w:r>
      <w:r w:rsidRPr="00542172">
        <w:rPr>
          <w:rFonts w:ascii="Times New Roman" w:hAnsi="Times New Roman"/>
          <w:sz w:val="28"/>
          <w:szCs w:val="28"/>
          <w:lang w:eastAsia="en-US"/>
        </w:rPr>
        <w:t>;</w:t>
      </w:r>
    </w:p>
    <w:p w:rsidR="009C5431" w:rsidRDefault="009C5431" w:rsidP="007B6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2172">
        <w:rPr>
          <w:rFonts w:ascii="Times New Roman" w:hAnsi="Times New Roman"/>
          <w:sz w:val="28"/>
          <w:szCs w:val="28"/>
          <w:lang w:eastAsia="en-US"/>
        </w:rPr>
        <w:t>- число пациентов с сахарным диабетом, обученных в школе для пацие</w:t>
      </w:r>
      <w:r w:rsidRPr="00542172">
        <w:rPr>
          <w:rFonts w:ascii="Times New Roman" w:hAnsi="Times New Roman"/>
          <w:sz w:val="28"/>
          <w:szCs w:val="28"/>
          <w:lang w:eastAsia="en-US"/>
        </w:rPr>
        <w:t>н</w:t>
      </w:r>
      <w:r w:rsidRPr="00542172">
        <w:rPr>
          <w:rFonts w:ascii="Times New Roman" w:hAnsi="Times New Roman"/>
          <w:sz w:val="28"/>
          <w:szCs w:val="28"/>
          <w:lang w:eastAsia="en-US"/>
        </w:rPr>
        <w:t>тов с сахарным диабетом – 11,1</w:t>
      </w:r>
      <w:r w:rsidR="007B6EF4">
        <w:rPr>
          <w:rFonts w:ascii="Times New Roman" w:hAnsi="Times New Roman"/>
          <w:sz w:val="28"/>
          <w:szCs w:val="28"/>
          <w:lang w:eastAsia="en-US"/>
        </w:rPr>
        <w:t xml:space="preserve"> процента</w:t>
      </w:r>
      <w:r w:rsidRPr="00542172">
        <w:rPr>
          <w:rFonts w:ascii="Times New Roman" w:hAnsi="Times New Roman"/>
          <w:sz w:val="28"/>
          <w:szCs w:val="28"/>
          <w:lang w:eastAsia="en-US"/>
        </w:rPr>
        <w:t>, среди детей и подростков</w:t>
      </w:r>
      <w:r w:rsidR="000B763A" w:rsidRPr="0054217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B6EF4">
        <w:rPr>
          <w:rFonts w:ascii="Times New Roman" w:hAnsi="Times New Roman"/>
          <w:sz w:val="28"/>
          <w:szCs w:val="28"/>
          <w:lang w:eastAsia="en-US"/>
        </w:rPr>
        <w:t>–</w:t>
      </w:r>
      <w:r w:rsidRPr="00542172">
        <w:rPr>
          <w:rFonts w:ascii="Times New Roman" w:hAnsi="Times New Roman"/>
          <w:sz w:val="28"/>
          <w:szCs w:val="28"/>
          <w:lang w:eastAsia="en-US"/>
        </w:rPr>
        <w:t xml:space="preserve"> 100</w:t>
      </w:r>
      <w:r w:rsidR="007B6EF4">
        <w:rPr>
          <w:rFonts w:ascii="Times New Roman" w:hAnsi="Times New Roman"/>
          <w:sz w:val="28"/>
          <w:szCs w:val="28"/>
          <w:lang w:eastAsia="en-US"/>
        </w:rPr>
        <w:t xml:space="preserve"> пр</w:t>
      </w:r>
      <w:r w:rsidR="007B6EF4">
        <w:rPr>
          <w:rFonts w:ascii="Times New Roman" w:hAnsi="Times New Roman"/>
          <w:sz w:val="28"/>
          <w:szCs w:val="28"/>
          <w:lang w:eastAsia="en-US"/>
        </w:rPr>
        <w:t>о</w:t>
      </w:r>
      <w:r w:rsidR="007B6EF4">
        <w:rPr>
          <w:rFonts w:ascii="Times New Roman" w:hAnsi="Times New Roman"/>
          <w:sz w:val="28"/>
          <w:szCs w:val="28"/>
          <w:lang w:eastAsia="en-US"/>
        </w:rPr>
        <w:t>центов</w:t>
      </w:r>
      <w:r w:rsidRPr="00542172">
        <w:rPr>
          <w:rFonts w:ascii="Times New Roman" w:hAnsi="Times New Roman"/>
          <w:sz w:val="28"/>
          <w:szCs w:val="28"/>
          <w:lang w:eastAsia="en-US"/>
        </w:rPr>
        <w:t>.</w:t>
      </w:r>
    </w:p>
    <w:p w:rsidR="009C5431" w:rsidRPr="00542172" w:rsidRDefault="009C5431" w:rsidP="007B6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2172">
        <w:rPr>
          <w:rFonts w:ascii="Times New Roman" w:hAnsi="Times New Roman"/>
          <w:sz w:val="28"/>
          <w:szCs w:val="28"/>
          <w:lang w:eastAsia="en-US"/>
        </w:rPr>
        <w:t>Ведется региональный регистр больных сахарным диабетом по данным медицинских организаций.</w:t>
      </w:r>
    </w:p>
    <w:p w:rsidR="007C6A40" w:rsidRDefault="007C6A40" w:rsidP="007B6E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7B6EF4" w:rsidRDefault="009C5431" w:rsidP="007B6E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542172">
        <w:rPr>
          <w:rFonts w:ascii="Times New Roman" w:hAnsi="Times New Roman"/>
          <w:bCs/>
          <w:sz w:val="28"/>
          <w:szCs w:val="28"/>
          <w:lang w:eastAsia="en-US"/>
        </w:rPr>
        <w:lastRenderedPageBreak/>
        <w:t>1.9.</w:t>
      </w:r>
      <w:r w:rsidR="007B6EF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542172">
        <w:rPr>
          <w:rFonts w:ascii="Times New Roman" w:hAnsi="Times New Roman"/>
          <w:bCs/>
          <w:sz w:val="28"/>
          <w:szCs w:val="28"/>
          <w:lang w:eastAsia="en-US"/>
        </w:rPr>
        <w:t xml:space="preserve">Анализ мер, направленных на снижение </w:t>
      </w:r>
    </w:p>
    <w:p w:rsidR="007B6EF4" w:rsidRDefault="009C5431" w:rsidP="007B6E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542172">
        <w:rPr>
          <w:rFonts w:ascii="Times New Roman" w:hAnsi="Times New Roman"/>
          <w:bCs/>
          <w:sz w:val="28"/>
          <w:szCs w:val="28"/>
          <w:lang w:eastAsia="en-US"/>
        </w:rPr>
        <w:t xml:space="preserve">распространенности факторов риска </w:t>
      </w:r>
    </w:p>
    <w:p w:rsidR="009C5431" w:rsidRPr="00542172" w:rsidRDefault="009C5431" w:rsidP="007B6E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542172">
        <w:rPr>
          <w:rFonts w:ascii="Times New Roman" w:hAnsi="Times New Roman"/>
          <w:bCs/>
          <w:sz w:val="28"/>
          <w:szCs w:val="28"/>
          <w:lang w:eastAsia="en-US"/>
        </w:rPr>
        <w:t>развития сахарного диабета</w:t>
      </w:r>
    </w:p>
    <w:p w:rsidR="009C5431" w:rsidRPr="00542172" w:rsidRDefault="009C5431" w:rsidP="007B6E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C5431" w:rsidRDefault="009C5431" w:rsidP="007B6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2172">
        <w:rPr>
          <w:rFonts w:ascii="Times New Roman" w:hAnsi="Times New Roman"/>
          <w:sz w:val="28"/>
          <w:szCs w:val="28"/>
          <w:lang w:eastAsia="en-US"/>
        </w:rPr>
        <w:t>Число лиц с выявленными факторами риска при проведении диспансер</w:t>
      </w:r>
      <w:r w:rsidRPr="00542172">
        <w:rPr>
          <w:rFonts w:ascii="Times New Roman" w:hAnsi="Times New Roman"/>
          <w:sz w:val="28"/>
          <w:szCs w:val="28"/>
          <w:lang w:eastAsia="en-US"/>
        </w:rPr>
        <w:t>и</w:t>
      </w:r>
      <w:r w:rsidRPr="00542172">
        <w:rPr>
          <w:rFonts w:ascii="Times New Roman" w:hAnsi="Times New Roman"/>
          <w:sz w:val="28"/>
          <w:szCs w:val="28"/>
          <w:lang w:eastAsia="en-US"/>
        </w:rPr>
        <w:t>зации населения за 2018-2022</w:t>
      </w:r>
      <w:r w:rsidR="007B6EF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2172">
        <w:rPr>
          <w:rFonts w:ascii="Times New Roman" w:hAnsi="Times New Roman"/>
          <w:sz w:val="28"/>
          <w:szCs w:val="28"/>
          <w:lang w:eastAsia="en-US"/>
        </w:rPr>
        <w:t>гг</w:t>
      </w:r>
      <w:r w:rsidR="007B6EF4">
        <w:rPr>
          <w:rFonts w:ascii="Times New Roman" w:hAnsi="Times New Roman"/>
          <w:sz w:val="28"/>
          <w:szCs w:val="28"/>
          <w:lang w:eastAsia="en-US"/>
        </w:rPr>
        <w:t>.</w:t>
      </w:r>
      <w:r w:rsidR="000B763A" w:rsidRPr="0054217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2172">
        <w:rPr>
          <w:rFonts w:ascii="Times New Roman" w:hAnsi="Times New Roman"/>
          <w:sz w:val="28"/>
          <w:szCs w:val="28"/>
          <w:lang w:eastAsia="en-US"/>
        </w:rPr>
        <w:t>(Ф</w:t>
      </w:r>
      <w:r w:rsidR="007B6EF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2172">
        <w:rPr>
          <w:rFonts w:ascii="Times New Roman" w:hAnsi="Times New Roman"/>
          <w:sz w:val="28"/>
          <w:szCs w:val="28"/>
          <w:lang w:eastAsia="en-US"/>
        </w:rPr>
        <w:t>№</w:t>
      </w:r>
      <w:r w:rsidR="007B6EF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2172">
        <w:rPr>
          <w:rFonts w:ascii="Times New Roman" w:hAnsi="Times New Roman"/>
          <w:sz w:val="28"/>
          <w:szCs w:val="28"/>
          <w:lang w:eastAsia="en-US"/>
        </w:rPr>
        <w:t>131/0)</w:t>
      </w:r>
    </w:p>
    <w:p w:rsidR="007B6EF4" w:rsidRPr="00542172" w:rsidRDefault="007B6EF4" w:rsidP="007B6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C5431" w:rsidRDefault="009C5431" w:rsidP="007B6EF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42172">
        <w:rPr>
          <w:rFonts w:ascii="Times New Roman" w:hAnsi="Times New Roman"/>
          <w:sz w:val="28"/>
          <w:szCs w:val="28"/>
          <w:lang w:eastAsia="en-US"/>
        </w:rPr>
        <w:t>Таблица 2</w:t>
      </w:r>
      <w:r w:rsidR="00226FD8" w:rsidRPr="00542172">
        <w:rPr>
          <w:rFonts w:ascii="Times New Roman" w:hAnsi="Times New Roman"/>
          <w:sz w:val="28"/>
          <w:szCs w:val="28"/>
          <w:lang w:eastAsia="en-US"/>
        </w:rPr>
        <w:t>4</w:t>
      </w:r>
    </w:p>
    <w:p w:rsidR="007B6EF4" w:rsidRPr="00542172" w:rsidRDefault="007B6EF4" w:rsidP="007B6EF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220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7"/>
        <w:gridCol w:w="1357"/>
        <w:gridCol w:w="1653"/>
        <w:gridCol w:w="1653"/>
        <w:gridCol w:w="1653"/>
        <w:gridCol w:w="1654"/>
      </w:tblGrid>
      <w:tr w:rsidR="009C5431" w:rsidRPr="007B6EF4" w:rsidTr="007B6EF4">
        <w:trPr>
          <w:trHeight w:val="20"/>
          <w:jc w:val="center"/>
        </w:trPr>
        <w:tc>
          <w:tcPr>
            <w:tcW w:w="2167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53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653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653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654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9C5431" w:rsidRPr="007B6EF4" w:rsidTr="007B6EF4">
        <w:trPr>
          <w:trHeight w:val="20"/>
          <w:jc w:val="center"/>
        </w:trPr>
        <w:tc>
          <w:tcPr>
            <w:tcW w:w="2167" w:type="dxa"/>
          </w:tcPr>
          <w:p w:rsidR="009C5431" w:rsidRPr="007B6EF4" w:rsidRDefault="00552A4E" w:rsidP="007B6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Неуточненная г</w:t>
            </w:r>
            <w:r w:rsidRPr="007B6EF4">
              <w:rPr>
                <w:rFonts w:ascii="Times New Roman" w:hAnsi="Times New Roman"/>
                <w:sz w:val="24"/>
                <w:szCs w:val="24"/>
              </w:rPr>
              <w:t>и</w:t>
            </w:r>
            <w:r w:rsidRPr="007B6EF4">
              <w:rPr>
                <w:rFonts w:ascii="Times New Roman" w:hAnsi="Times New Roman"/>
                <w:sz w:val="24"/>
                <w:szCs w:val="24"/>
              </w:rPr>
              <w:t>пергликемия</w:t>
            </w:r>
          </w:p>
        </w:tc>
        <w:tc>
          <w:tcPr>
            <w:tcW w:w="1357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431</w:t>
            </w:r>
          </w:p>
        </w:tc>
        <w:tc>
          <w:tcPr>
            <w:tcW w:w="1653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1653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1653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528</w:t>
            </w:r>
          </w:p>
        </w:tc>
        <w:tc>
          <w:tcPr>
            <w:tcW w:w="1654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1259</w:t>
            </w:r>
          </w:p>
        </w:tc>
      </w:tr>
      <w:tr w:rsidR="009C5431" w:rsidRPr="007B6EF4" w:rsidTr="007B6EF4">
        <w:trPr>
          <w:trHeight w:val="20"/>
          <w:jc w:val="center"/>
        </w:trPr>
        <w:tc>
          <w:tcPr>
            <w:tcW w:w="2167" w:type="dxa"/>
          </w:tcPr>
          <w:p w:rsidR="009C5431" w:rsidRPr="007B6EF4" w:rsidRDefault="009C5431" w:rsidP="007B6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Избыточная масса тела</w:t>
            </w:r>
          </w:p>
        </w:tc>
        <w:tc>
          <w:tcPr>
            <w:tcW w:w="1357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2680</w:t>
            </w:r>
          </w:p>
        </w:tc>
        <w:tc>
          <w:tcPr>
            <w:tcW w:w="1653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3350</w:t>
            </w:r>
          </w:p>
        </w:tc>
        <w:tc>
          <w:tcPr>
            <w:tcW w:w="1653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808</w:t>
            </w:r>
          </w:p>
        </w:tc>
        <w:tc>
          <w:tcPr>
            <w:tcW w:w="1653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1257</w:t>
            </w:r>
          </w:p>
        </w:tc>
        <w:tc>
          <w:tcPr>
            <w:tcW w:w="1654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9C5431" w:rsidRPr="007B6EF4" w:rsidTr="007B6EF4">
        <w:trPr>
          <w:trHeight w:val="20"/>
          <w:jc w:val="center"/>
        </w:trPr>
        <w:tc>
          <w:tcPr>
            <w:tcW w:w="2167" w:type="dxa"/>
          </w:tcPr>
          <w:p w:rsidR="009C5431" w:rsidRPr="007B6EF4" w:rsidRDefault="009C5431" w:rsidP="007B6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Низкая физическая активность</w:t>
            </w:r>
          </w:p>
        </w:tc>
        <w:tc>
          <w:tcPr>
            <w:tcW w:w="1357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2428</w:t>
            </w:r>
          </w:p>
        </w:tc>
        <w:tc>
          <w:tcPr>
            <w:tcW w:w="1653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4781</w:t>
            </w:r>
          </w:p>
        </w:tc>
        <w:tc>
          <w:tcPr>
            <w:tcW w:w="1653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1088</w:t>
            </w:r>
          </w:p>
        </w:tc>
        <w:tc>
          <w:tcPr>
            <w:tcW w:w="1653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1574</w:t>
            </w:r>
          </w:p>
        </w:tc>
        <w:tc>
          <w:tcPr>
            <w:tcW w:w="1654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2921</w:t>
            </w:r>
          </w:p>
        </w:tc>
      </w:tr>
      <w:tr w:rsidR="009C5431" w:rsidRPr="007B6EF4" w:rsidTr="007B6EF4">
        <w:trPr>
          <w:trHeight w:val="20"/>
          <w:jc w:val="center"/>
        </w:trPr>
        <w:tc>
          <w:tcPr>
            <w:tcW w:w="2167" w:type="dxa"/>
          </w:tcPr>
          <w:p w:rsidR="009C5431" w:rsidRPr="007B6EF4" w:rsidRDefault="009C5431" w:rsidP="007B6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Нерациональное питание</w:t>
            </w:r>
          </w:p>
        </w:tc>
        <w:tc>
          <w:tcPr>
            <w:tcW w:w="1357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7999</w:t>
            </w:r>
          </w:p>
        </w:tc>
        <w:tc>
          <w:tcPr>
            <w:tcW w:w="1653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11649</w:t>
            </w:r>
          </w:p>
        </w:tc>
        <w:tc>
          <w:tcPr>
            <w:tcW w:w="1653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3363</w:t>
            </w:r>
          </w:p>
        </w:tc>
        <w:tc>
          <w:tcPr>
            <w:tcW w:w="1653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7269</w:t>
            </w:r>
          </w:p>
        </w:tc>
        <w:tc>
          <w:tcPr>
            <w:tcW w:w="1654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11896</w:t>
            </w:r>
          </w:p>
        </w:tc>
      </w:tr>
      <w:tr w:rsidR="009C5431" w:rsidRPr="007B6EF4" w:rsidTr="007B6EF4">
        <w:trPr>
          <w:trHeight w:val="20"/>
          <w:jc w:val="center"/>
        </w:trPr>
        <w:tc>
          <w:tcPr>
            <w:tcW w:w="2167" w:type="dxa"/>
          </w:tcPr>
          <w:p w:rsidR="009C5431" w:rsidRPr="007B6EF4" w:rsidRDefault="009C5431" w:rsidP="007B6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EF4">
              <w:rPr>
                <w:rFonts w:ascii="Times New Roman" w:hAnsi="Times New Roman"/>
                <w:sz w:val="24"/>
                <w:szCs w:val="24"/>
              </w:rPr>
              <w:t>Гиперхолестерин</w:t>
            </w:r>
            <w:r w:rsidRPr="007B6EF4">
              <w:rPr>
                <w:rFonts w:ascii="Times New Roman" w:hAnsi="Times New Roman"/>
                <w:sz w:val="24"/>
                <w:szCs w:val="24"/>
              </w:rPr>
              <w:t>е</w:t>
            </w:r>
            <w:r w:rsidRPr="007B6EF4">
              <w:rPr>
                <w:rFonts w:ascii="Times New Roman" w:hAnsi="Times New Roman"/>
                <w:sz w:val="24"/>
                <w:szCs w:val="24"/>
              </w:rPr>
              <w:t>мия</w:t>
            </w:r>
            <w:proofErr w:type="spellEnd"/>
          </w:p>
        </w:tc>
        <w:tc>
          <w:tcPr>
            <w:tcW w:w="1357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403</w:t>
            </w:r>
          </w:p>
        </w:tc>
        <w:tc>
          <w:tcPr>
            <w:tcW w:w="1653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335</w:t>
            </w:r>
          </w:p>
        </w:tc>
        <w:tc>
          <w:tcPr>
            <w:tcW w:w="1653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1653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666</w:t>
            </w:r>
          </w:p>
        </w:tc>
        <w:tc>
          <w:tcPr>
            <w:tcW w:w="1654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1232</w:t>
            </w:r>
          </w:p>
        </w:tc>
      </w:tr>
      <w:tr w:rsidR="009C5431" w:rsidRPr="007B6EF4" w:rsidTr="007B6EF4">
        <w:trPr>
          <w:trHeight w:val="20"/>
          <w:jc w:val="center"/>
        </w:trPr>
        <w:tc>
          <w:tcPr>
            <w:tcW w:w="2167" w:type="dxa"/>
          </w:tcPr>
          <w:p w:rsidR="009C5431" w:rsidRPr="007B6EF4" w:rsidRDefault="009C5431" w:rsidP="007B6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Отягощенная наследственность по СД</w:t>
            </w:r>
          </w:p>
        </w:tc>
        <w:tc>
          <w:tcPr>
            <w:tcW w:w="1357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171(общая </w:t>
            </w:r>
            <w:proofErr w:type="spellStart"/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отягощ</w:t>
            </w:r>
            <w:proofErr w:type="spellEnd"/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насл</w:t>
            </w:r>
            <w:proofErr w:type="spellEnd"/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53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232(общ</w:t>
            </w:r>
            <w:proofErr w:type="gramStart"/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гощ</w:t>
            </w:r>
            <w:proofErr w:type="spellEnd"/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насл</w:t>
            </w:r>
            <w:proofErr w:type="spellEnd"/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653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653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299</w:t>
            </w:r>
          </w:p>
        </w:tc>
        <w:tc>
          <w:tcPr>
            <w:tcW w:w="1654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388</w:t>
            </w:r>
          </w:p>
        </w:tc>
      </w:tr>
      <w:tr w:rsidR="009C5431" w:rsidRPr="007B6EF4" w:rsidTr="007B6EF4">
        <w:trPr>
          <w:trHeight w:val="20"/>
          <w:jc w:val="center"/>
        </w:trPr>
        <w:tc>
          <w:tcPr>
            <w:tcW w:w="2167" w:type="dxa"/>
          </w:tcPr>
          <w:p w:rsidR="009C5431" w:rsidRPr="007B6EF4" w:rsidRDefault="009C5431" w:rsidP="007B6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57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14112</w:t>
            </w:r>
          </w:p>
        </w:tc>
        <w:tc>
          <w:tcPr>
            <w:tcW w:w="1653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21259</w:t>
            </w:r>
          </w:p>
        </w:tc>
        <w:tc>
          <w:tcPr>
            <w:tcW w:w="1653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5710</w:t>
            </w:r>
          </w:p>
        </w:tc>
        <w:tc>
          <w:tcPr>
            <w:tcW w:w="1653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11593</w:t>
            </w:r>
          </w:p>
        </w:tc>
        <w:tc>
          <w:tcPr>
            <w:tcW w:w="1654" w:type="dxa"/>
          </w:tcPr>
          <w:p w:rsidR="009C5431" w:rsidRPr="007B6EF4" w:rsidRDefault="009C5431" w:rsidP="007B6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EF4">
              <w:rPr>
                <w:rFonts w:ascii="Times New Roman" w:hAnsi="Times New Roman"/>
                <w:sz w:val="24"/>
                <w:szCs w:val="24"/>
                <w:lang w:eastAsia="en-US"/>
              </w:rPr>
              <w:t>19722</w:t>
            </w:r>
          </w:p>
        </w:tc>
      </w:tr>
    </w:tbl>
    <w:p w:rsidR="009C5431" w:rsidRPr="007A4678" w:rsidRDefault="009C5431" w:rsidP="007A46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5431" w:rsidRPr="007A4678" w:rsidRDefault="009C5431" w:rsidP="007A46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4678">
        <w:rPr>
          <w:rFonts w:ascii="Times New Roman" w:hAnsi="Times New Roman"/>
          <w:sz w:val="28"/>
          <w:szCs w:val="28"/>
        </w:rPr>
        <w:t>При диспансеризации населения в 2022 году всего выявлено с факторами риска 19722 человек</w:t>
      </w:r>
      <w:r w:rsidR="003735F3">
        <w:rPr>
          <w:rFonts w:ascii="Times New Roman" w:hAnsi="Times New Roman"/>
          <w:sz w:val="28"/>
          <w:szCs w:val="28"/>
        </w:rPr>
        <w:t>а</w:t>
      </w:r>
      <w:r w:rsidRPr="007A4678">
        <w:rPr>
          <w:rFonts w:ascii="Times New Roman" w:hAnsi="Times New Roman"/>
          <w:sz w:val="28"/>
          <w:szCs w:val="28"/>
        </w:rPr>
        <w:t>, что составило 6,0</w:t>
      </w:r>
      <w:r w:rsidR="007A4678">
        <w:rPr>
          <w:rFonts w:ascii="Times New Roman" w:hAnsi="Times New Roman"/>
          <w:sz w:val="28"/>
          <w:szCs w:val="28"/>
        </w:rPr>
        <w:t xml:space="preserve"> процентов</w:t>
      </w:r>
      <w:r w:rsidRPr="007A4678">
        <w:rPr>
          <w:rFonts w:ascii="Times New Roman" w:hAnsi="Times New Roman"/>
          <w:sz w:val="28"/>
          <w:szCs w:val="28"/>
        </w:rPr>
        <w:t xml:space="preserve"> от численности всего нас</w:t>
      </w:r>
      <w:r w:rsidRPr="007A4678">
        <w:rPr>
          <w:rFonts w:ascii="Times New Roman" w:hAnsi="Times New Roman"/>
          <w:sz w:val="28"/>
          <w:szCs w:val="28"/>
        </w:rPr>
        <w:t>е</w:t>
      </w:r>
      <w:r w:rsidRPr="007A4678">
        <w:rPr>
          <w:rFonts w:ascii="Times New Roman" w:hAnsi="Times New Roman"/>
          <w:sz w:val="28"/>
          <w:szCs w:val="28"/>
        </w:rPr>
        <w:t>ления.  Из них на первом месте нерациональное питание</w:t>
      </w:r>
      <w:r w:rsidR="007A4678">
        <w:rPr>
          <w:rFonts w:ascii="Times New Roman" w:hAnsi="Times New Roman"/>
          <w:sz w:val="28"/>
          <w:szCs w:val="28"/>
        </w:rPr>
        <w:t xml:space="preserve"> –</w:t>
      </w:r>
      <w:r w:rsidRPr="007A4678">
        <w:rPr>
          <w:rFonts w:ascii="Times New Roman" w:hAnsi="Times New Roman"/>
          <w:sz w:val="28"/>
          <w:szCs w:val="28"/>
        </w:rPr>
        <w:t xml:space="preserve"> 60,4</w:t>
      </w:r>
      <w:r w:rsidR="007A4678" w:rsidRPr="007A4678">
        <w:rPr>
          <w:rFonts w:ascii="Times New Roman" w:hAnsi="Times New Roman"/>
          <w:sz w:val="28"/>
          <w:szCs w:val="28"/>
        </w:rPr>
        <w:t xml:space="preserve"> </w:t>
      </w:r>
      <w:r w:rsidR="007A4678">
        <w:rPr>
          <w:rFonts w:ascii="Times New Roman" w:hAnsi="Times New Roman"/>
          <w:sz w:val="28"/>
          <w:szCs w:val="28"/>
        </w:rPr>
        <w:t>процента</w:t>
      </w:r>
      <w:r w:rsidRPr="007A4678">
        <w:rPr>
          <w:rFonts w:ascii="Times New Roman" w:hAnsi="Times New Roman"/>
          <w:sz w:val="28"/>
          <w:szCs w:val="28"/>
        </w:rPr>
        <w:t>, на втором месте</w:t>
      </w:r>
      <w:r w:rsidR="00D738B8">
        <w:rPr>
          <w:rFonts w:ascii="Times New Roman" w:hAnsi="Times New Roman"/>
          <w:sz w:val="28"/>
          <w:szCs w:val="28"/>
        </w:rPr>
        <w:t xml:space="preserve"> </w:t>
      </w:r>
      <w:r w:rsidRPr="007A4678">
        <w:rPr>
          <w:rFonts w:ascii="Times New Roman" w:hAnsi="Times New Roman"/>
          <w:sz w:val="28"/>
          <w:szCs w:val="28"/>
        </w:rPr>
        <w:t>низкая физическая активность</w:t>
      </w:r>
      <w:r w:rsidR="007A4678">
        <w:rPr>
          <w:rFonts w:ascii="Times New Roman" w:hAnsi="Times New Roman"/>
          <w:sz w:val="28"/>
          <w:szCs w:val="28"/>
        </w:rPr>
        <w:t xml:space="preserve"> –</w:t>
      </w:r>
      <w:r w:rsidRPr="007A4678">
        <w:rPr>
          <w:rFonts w:ascii="Times New Roman" w:hAnsi="Times New Roman"/>
          <w:sz w:val="28"/>
          <w:szCs w:val="28"/>
        </w:rPr>
        <w:t xml:space="preserve"> 14,9</w:t>
      </w:r>
      <w:r w:rsidR="007A4678">
        <w:rPr>
          <w:rFonts w:ascii="Times New Roman" w:hAnsi="Times New Roman"/>
          <w:sz w:val="28"/>
          <w:szCs w:val="28"/>
        </w:rPr>
        <w:t xml:space="preserve"> процента</w:t>
      </w:r>
      <w:r w:rsidRPr="007A4678">
        <w:rPr>
          <w:rFonts w:ascii="Times New Roman" w:hAnsi="Times New Roman"/>
          <w:sz w:val="28"/>
          <w:szCs w:val="28"/>
        </w:rPr>
        <w:t>, на третьем месте</w:t>
      </w:r>
      <w:r w:rsidR="00D738B8">
        <w:rPr>
          <w:rFonts w:ascii="Times New Roman" w:hAnsi="Times New Roman"/>
          <w:sz w:val="28"/>
          <w:szCs w:val="28"/>
        </w:rPr>
        <w:t xml:space="preserve"> </w:t>
      </w:r>
      <w:r w:rsidRPr="007A4678">
        <w:rPr>
          <w:rFonts w:ascii="Times New Roman" w:hAnsi="Times New Roman"/>
          <w:sz w:val="28"/>
          <w:szCs w:val="28"/>
        </w:rPr>
        <w:t>избыточная масса тела</w:t>
      </w:r>
      <w:r w:rsidR="007A4678">
        <w:rPr>
          <w:rFonts w:ascii="Times New Roman" w:hAnsi="Times New Roman"/>
          <w:sz w:val="28"/>
          <w:szCs w:val="28"/>
        </w:rPr>
        <w:t xml:space="preserve"> –</w:t>
      </w:r>
      <w:r w:rsidRPr="007A4678">
        <w:rPr>
          <w:rFonts w:ascii="Times New Roman" w:hAnsi="Times New Roman"/>
          <w:sz w:val="28"/>
          <w:szCs w:val="28"/>
        </w:rPr>
        <w:t xml:space="preserve"> 10,3</w:t>
      </w:r>
      <w:r w:rsidR="007A4678">
        <w:rPr>
          <w:rFonts w:ascii="Times New Roman" w:hAnsi="Times New Roman"/>
          <w:sz w:val="28"/>
          <w:szCs w:val="28"/>
        </w:rPr>
        <w:t xml:space="preserve"> процента</w:t>
      </w:r>
      <w:r w:rsidRPr="007A4678">
        <w:rPr>
          <w:rFonts w:ascii="Times New Roman" w:hAnsi="Times New Roman"/>
          <w:sz w:val="28"/>
          <w:szCs w:val="28"/>
        </w:rPr>
        <w:t>, неуточненная гипергликемия составила 6,4</w:t>
      </w:r>
      <w:r w:rsidR="007A4678" w:rsidRPr="007A4678">
        <w:rPr>
          <w:rFonts w:ascii="Times New Roman" w:hAnsi="Times New Roman"/>
          <w:sz w:val="28"/>
          <w:szCs w:val="28"/>
        </w:rPr>
        <w:t xml:space="preserve"> </w:t>
      </w:r>
      <w:r w:rsidR="007A4678">
        <w:rPr>
          <w:rFonts w:ascii="Times New Roman" w:hAnsi="Times New Roman"/>
          <w:sz w:val="28"/>
          <w:szCs w:val="28"/>
        </w:rPr>
        <w:t>процента</w:t>
      </w:r>
      <w:r w:rsidRPr="007A4678">
        <w:rPr>
          <w:rFonts w:ascii="Times New Roman" w:hAnsi="Times New Roman"/>
          <w:sz w:val="28"/>
          <w:szCs w:val="28"/>
        </w:rPr>
        <w:t>, отягощенная наследственность по СД составила 2,0</w:t>
      </w:r>
      <w:r w:rsidR="007A4678" w:rsidRPr="007A4678">
        <w:rPr>
          <w:rFonts w:ascii="Times New Roman" w:hAnsi="Times New Roman"/>
          <w:sz w:val="28"/>
          <w:szCs w:val="28"/>
        </w:rPr>
        <w:t xml:space="preserve"> </w:t>
      </w:r>
      <w:r w:rsidR="007A4678">
        <w:rPr>
          <w:rFonts w:ascii="Times New Roman" w:hAnsi="Times New Roman"/>
          <w:sz w:val="28"/>
          <w:szCs w:val="28"/>
        </w:rPr>
        <w:t>процента</w:t>
      </w:r>
      <w:r w:rsidR="00775A23">
        <w:rPr>
          <w:rFonts w:ascii="Times New Roman" w:hAnsi="Times New Roman"/>
          <w:sz w:val="28"/>
          <w:szCs w:val="28"/>
        </w:rPr>
        <w:t xml:space="preserve">. </w:t>
      </w:r>
      <w:r w:rsidRPr="007A4678">
        <w:rPr>
          <w:rFonts w:ascii="Times New Roman" w:hAnsi="Times New Roman"/>
          <w:sz w:val="28"/>
          <w:szCs w:val="28"/>
        </w:rPr>
        <w:t>В динамике за последние 5 лет отмечается рост к</w:t>
      </w:r>
      <w:r w:rsidR="007A4678">
        <w:rPr>
          <w:rFonts w:ascii="Times New Roman" w:hAnsi="Times New Roman"/>
          <w:sz w:val="28"/>
          <w:szCs w:val="28"/>
        </w:rPr>
        <w:t xml:space="preserve">оличества </w:t>
      </w:r>
      <w:r w:rsidRPr="007A4678">
        <w:rPr>
          <w:rFonts w:ascii="Times New Roman" w:hAnsi="Times New Roman"/>
          <w:sz w:val="28"/>
          <w:szCs w:val="28"/>
        </w:rPr>
        <w:t>лиц с фактор</w:t>
      </w:r>
      <w:r w:rsidR="007A4678">
        <w:rPr>
          <w:rFonts w:ascii="Times New Roman" w:hAnsi="Times New Roman"/>
          <w:sz w:val="28"/>
          <w:szCs w:val="28"/>
        </w:rPr>
        <w:t>ами ри</w:t>
      </w:r>
      <w:r w:rsidR="007A4678">
        <w:rPr>
          <w:rFonts w:ascii="Times New Roman" w:hAnsi="Times New Roman"/>
          <w:sz w:val="28"/>
          <w:szCs w:val="28"/>
        </w:rPr>
        <w:t>с</w:t>
      </w:r>
      <w:r w:rsidR="007A4678">
        <w:rPr>
          <w:rFonts w:ascii="Times New Roman" w:hAnsi="Times New Roman"/>
          <w:sz w:val="28"/>
          <w:szCs w:val="28"/>
        </w:rPr>
        <w:t>ка, 39,8</w:t>
      </w:r>
      <w:r w:rsidR="007A4678" w:rsidRPr="007A4678">
        <w:rPr>
          <w:rFonts w:ascii="Times New Roman" w:hAnsi="Times New Roman"/>
          <w:sz w:val="28"/>
          <w:szCs w:val="28"/>
        </w:rPr>
        <w:t xml:space="preserve"> </w:t>
      </w:r>
      <w:r w:rsidR="007A4678">
        <w:rPr>
          <w:rFonts w:ascii="Times New Roman" w:hAnsi="Times New Roman"/>
          <w:sz w:val="28"/>
          <w:szCs w:val="28"/>
        </w:rPr>
        <w:t xml:space="preserve">процента (5610 чел.). </w:t>
      </w:r>
      <w:r w:rsidRPr="007A4678">
        <w:rPr>
          <w:rFonts w:ascii="Times New Roman" w:hAnsi="Times New Roman"/>
          <w:sz w:val="28"/>
          <w:szCs w:val="28"/>
        </w:rPr>
        <w:t>По структуре на втором месте в 2018 году отм</w:t>
      </w:r>
      <w:r w:rsidRPr="007A4678">
        <w:rPr>
          <w:rFonts w:ascii="Times New Roman" w:hAnsi="Times New Roman"/>
          <w:sz w:val="28"/>
          <w:szCs w:val="28"/>
        </w:rPr>
        <w:t>е</w:t>
      </w:r>
      <w:r w:rsidRPr="007A4678">
        <w:rPr>
          <w:rFonts w:ascii="Times New Roman" w:hAnsi="Times New Roman"/>
          <w:sz w:val="28"/>
          <w:szCs w:val="28"/>
        </w:rPr>
        <w:t>чалась избыточная масса тела, с 2019 года на втором месте находится низкая физическая активность.</w:t>
      </w:r>
    </w:p>
    <w:p w:rsidR="009C5431" w:rsidRPr="007A4678" w:rsidRDefault="009C5431" w:rsidP="007A46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4678">
        <w:rPr>
          <w:rFonts w:ascii="Times New Roman" w:hAnsi="Times New Roman"/>
          <w:sz w:val="28"/>
          <w:szCs w:val="28"/>
        </w:rPr>
        <w:t xml:space="preserve">Мероприятия, направленные на снижение </w:t>
      </w:r>
      <w:proofErr w:type="gramStart"/>
      <w:r w:rsidRPr="007A4678">
        <w:rPr>
          <w:rFonts w:ascii="Times New Roman" w:hAnsi="Times New Roman"/>
          <w:sz w:val="28"/>
          <w:szCs w:val="28"/>
        </w:rPr>
        <w:t>распространенности факторов риска развития сахарного диабета</w:t>
      </w:r>
      <w:proofErr w:type="gramEnd"/>
      <w:r w:rsidRPr="007A4678">
        <w:rPr>
          <w:rFonts w:ascii="Times New Roman" w:hAnsi="Times New Roman"/>
          <w:sz w:val="28"/>
          <w:szCs w:val="28"/>
        </w:rPr>
        <w:t>:</w:t>
      </w:r>
    </w:p>
    <w:p w:rsidR="009C5431" w:rsidRPr="007A4678" w:rsidRDefault="009C5431" w:rsidP="007A46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4678">
        <w:rPr>
          <w:rFonts w:ascii="Times New Roman" w:hAnsi="Times New Roman"/>
          <w:sz w:val="28"/>
          <w:szCs w:val="28"/>
        </w:rPr>
        <w:t>- распоряжение Правите</w:t>
      </w:r>
      <w:r w:rsidR="007A4678">
        <w:rPr>
          <w:rFonts w:ascii="Times New Roman" w:hAnsi="Times New Roman"/>
          <w:sz w:val="28"/>
          <w:szCs w:val="28"/>
        </w:rPr>
        <w:t xml:space="preserve">льства Республики Тыва от 12 мая </w:t>
      </w:r>
      <w:r w:rsidRPr="007A4678">
        <w:rPr>
          <w:rFonts w:ascii="Times New Roman" w:hAnsi="Times New Roman"/>
          <w:sz w:val="28"/>
          <w:szCs w:val="28"/>
        </w:rPr>
        <w:t>2016</w:t>
      </w:r>
      <w:r w:rsidR="007A4678">
        <w:rPr>
          <w:rFonts w:ascii="Times New Roman" w:hAnsi="Times New Roman"/>
          <w:sz w:val="28"/>
          <w:szCs w:val="28"/>
        </w:rPr>
        <w:t xml:space="preserve"> </w:t>
      </w:r>
      <w:r w:rsidRPr="007A4678">
        <w:rPr>
          <w:rFonts w:ascii="Times New Roman" w:hAnsi="Times New Roman"/>
          <w:sz w:val="28"/>
          <w:szCs w:val="28"/>
        </w:rPr>
        <w:t>г. № 160 «</w:t>
      </w:r>
      <w:r w:rsidR="00D738B8" w:rsidRPr="00D738B8">
        <w:rPr>
          <w:rFonts w:ascii="Times New Roman" w:hAnsi="Times New Roman"/>
          <w:sz w:val="28"/>
          <w:szCs w:val="28"/>
        </w:rPr>
        <w:t xml:space="preserve">Об утверждении межведомственного плана мероприятий по формированию здорового образа жизни у населения Республики Тыва </w:t>
      </w:r>
      <w:r w:rsidR="00D738B8">
        <w:rPr>
          <w:rFonts w:ascii="Times New Roman" w:hAnsi="Times New Roman"/>
          <w:sz w:val="28"/>
          <w:szCs w:val="28"/>
        </w:rPr>
        <w:t>на 2016-2018 годы</w:t>
      </w:r>
      <w:r w:rsidRPr="007A4678">
        <w:rPr>
          <w:rFonts w:ascii="Times New Roman" w:hAnsi="Times New Roman"/>
          <w:sz w:val="28"/>
          <w:szCs w:val="28"/>
        </w:rPr>
        <w:t>»</w:t>
      </w:r>
      <w:r w:rsidR="00E20ACC" w:rsidRPr="007A4678">
        <w:rPr>
          <w:rFonts w:ascii="Times New Roman" w:hAnsi="Times New Roman"/>
          <w:sz w:val="28"/>
          <w:szCs w:val="28"/>
        </w:rPr>
        <w:t>;</w:t>
      </w:r>
    </w:p>
    <w:p w:rsidR="009C5431" w:rsidRPr="007A4678" w:rsidRDefault="009C5431" w:rsidP="007A46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4678">
        <w:rPr>
          <w:rFonts w:ascii="Times New Roman" w:hAnsi="Times New Roman"/>
          <w:sz w:val="28"/>
          <w:szCs w:val="28"/>
        </w:rPr>
        <w:t xml:space="preserve">- </w:t>
      </w:r>
      <w:r w:rsidR="00E20ACC" w:rsidRPr="007A4678">
        <w:rPr>
          <w:rFonts w:ascii="Times New Roman" w:hAnsi="Times New Roman"/>
          <w:sz w:val="28"/>
          <w:szCs w:val="28"/>
        </w:rPr>
        <w:t>р</w:t>
      </w:r>
      <w:r w:rsidRPr="007A4678">
        <w:rPr>
          <w:rFonts w:ascii="Times New Roman" w:hAnsi="Times New Roman"/>
          <w:sz w:val="28"/>
          <w:szCs w:val="28"/>
        </w:rPr>
        <w:t xml:space="preserve">аспоряжение </w:t>
      </w:r>
      <w:r w:rsidR="00E20ACC" w:rsidRPr="007A4678">
        <w:rPr>
          <w:rFonts w:ascii="Times New Roman" w:hAnsi="Times New Roman"/>
          <w:sz w:val="28"/>
          <w:szCs w:val="28"/>
        </w:rPr>
        <w:t>Правительства Республики</w:t>
      </w:r>
      <w:r w:rsidRPr="007A4678">
        <w:rPr>
          <w:rFonts w:ascii="Times New Roman" w:hAnsi="Times New Roman"/>
          <w:sz w:val="28"/>
          <w:szCs w:val="28"/>
        </w:rPr>
        <w:t xml:space="preserve"> Тыва </w:t>
      </w:r>
      <w:r w:rsidR="00D738B8">
        <w:rPr>
          <w:rFonts w:ascii="Times New Roman" w:hAnsi="Times New Roman"/>
          <w:sz w:val="28"/>
          <w:szCs w:val="28"/>
        </w:rPr>
        <w:t xml:space="preserve">от 13 ноября 2019 г. </w:t>
      </w:r>
      <w:r w:rsidR="00850692">
        <w:rPr>
          <w:rFonts w:ascii="Times New Roman" w:hAnsi="Times New Roman"/>
          <w:sz w:val="28"/>
          <w:szCs w:val="28"/>
        </w:rPr>
        <w:t xml:space="preserve">                 </w:t>
      </w:r>
      <w:r w:rsidR="00D738B8">
        <w:rPr>
          <w:rFonts w:ascii="Times New Roman" w:hAnsi="Times New Roman"/>
          <w:sz w:val="28"/>
          <w:szCs w:val="28"/>
        </w:rPr>
        <w:t xml:space="preserve">№ </w:t>
      </w:r>
      <w:r w:rsidRPr="007A4678">
        <w:rPr>
          <w:rFonts w:ascii="Times New Roman" w:hAnsi="Times New Roman"/>
          <w:sz w:val="28"/>
          <w:szCs w:val="28"/>
        </w:rPr>
        <w:t>489-</w:t>
      </w:r>
      <w:r w:rsidR="00E20ACC" w:rsidRPr="007A4678">
        <w:rPr>
          <w:rFonts w:ascii="Times New Roman" w:hAnsi="Times New Roman"/>
          <w:sz w:val="28"/>
          <w:szCs w:val="28"/>
        </w:rPr>
        <w:t>р «</w:t>
      </w:r>
      <w:r w:rsidRPr="007A4678">
        <w:rPr>
          <w:rFonts w:ascii="Times New Roman" w:hAnsi="Times New Roman"/>
          <w:sz w:val="28"/>
          <w:szCs w:val="28"/>
        </w:rPr>
        <w:t>Об утверждении плана программных мероприятий по формированию здорового и диетического питания среди насе</w:t>
      </w:r>
      <w:r w:rsidR="007A4678">
        <w:rPr>
          <w:rFonts w:ascii="Times New Roman" w:hAnsi="Times New Roman"/>
          <w:sz w:val="28"/>
          <w:szCs w:val="28"/>
        </w:rPr>
        <w:t>ления Республики Тыва на 2019-</w:t>
      </w:r>
      <w:r w:rsidRPr="007A4678">
        <w:rPr>
          <w:rFonts w:ascii="Times New Roman" w:hAnsi="Times New Roman"/>
          <w:sz w:val="28"/>
          <w:szCs w:val="28"/>
        </w:rPr>
        <w:t>2020 годы»</w:t>
      </w:r>
      <w:r w:rsidR="00E20ACC" w:rsidRPr="007A4678">
        <w:rPr>
          <w:rFonts w:ascii="Times New Roman" w:hAnsi="Times New Roman"/>
          <w:sz w:val="28"/>
          <w:szCs w:val="28"/>
        </w:rPr>
        <w:t>;</w:t>
      </w:r>
    </w:p>
    <w:p w:rsidR="009C5431" w:rsidRPr="007A4678" w:rsidRDefault="00850692" w:rsidP="007A46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0ACC" w:rsidRPr="007A4678">
        <w:rPr>
          <w:rFonts w:ascii="Times New Roman" w:hAnsi="Times New Roman"/>
          <w:sz w:val="28"/>
          <w:szCs w:val="28"/>
        </w:rPr>
        <w:t>п</w:t>
      </w:r>
      <w:r w:rsidR="009C5431" w:rsidRPr="007A4678">
        <w:rPr>
          <w:rFonts w:ascii="Times New Roman" w:hAnsi="Times New Roman"/>
          <w:sz w:val="28"/>
          <w:szCs w:val="28"/>
        </w:rPr>
        <w:t xml:space="preserve">остановление Правительства Республики Тыва </w:t>
      </w:r>
      <w:r w:rsidR="007A4678">
        <w:rPr>
          <w:rFonts w:ascii="Times New Roman" w:hAnsi="Times New Roman"/>
          <w:sz w:val="28"/>
          <w:szCs w:val="28"/>
        </w:rPr>
        <w:t xml:space="preserve">от 15 мая </w:t>
      </w:r>
      <w:r w:rsidR="009C5431" w:rsidRPr="007A4678">
        <w:rPr>
          <w:rFonts w:ascii="Times New Roman" w:hAnsi="Times New Roman"/>
          <w:sz w:val="28"/>
          <w:szCs w:val="28"/>
        </w:rPr>
        <w:t>2020</w:t>
      </w:r>
      <w:r w:rsidR="007A4678">
        <w:rPr>
          <w:rFonts w:ascii="Times New Roman" w:hAnsi="Times New Roman"/>
          <w:sz w:val="28"/>
          <w:szCs w:val="28"/>
        </w:rPr>
        <w:t xml:space="preserve"> </w:t>
      </w:r>
      <w:r w:rsidR="009C5431" w:rsidRPr="007A4678">
        <w:rPr>
          <w:rFonts w:ascii="Times New Roman" w:hAnsi="Times New Roman"/>
          <w:sz w:val="28"/>
          <w:szCs w:val="28"/>
        </w:rPr>
        <w:t xml:space="preserve">г. </w:t>
      </w:r>
      <w:r w:rsidRPr="007A467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200 «</w:t>
      </w:r>
      <w:r w:rsidRPr="00850692">
        <w:rPr>
          <w:rFonts w:ascii="Times New Roman" w:hAnsi="Times New Roman"/>
          <w:sz w:val="28"/>
          <w:szCs w:val="28"/>
        </w:rPr>
        <w:t xml:space="preserve">Об утверждении региональной программы Республики Тыва </w:t>
      </w:r>
      <w:r>
        <w:rPr>
          <w:rFonts w:ascii="Times New Roman" w:hAnsi="Times New Roman"/>
          <w:sz w:val="28"/>
          <w:szCs w:val="28"/>
        </w:rPr>
        <w:t>«</w:t>
      </w:r>
      <w:r w:rsidRPr="00850692">
        <w:rPr>
          <w:rFonts w:ascii="Times New Roman" w:hAnsi="Times New Roman"/>
          <w:sz w:val="28"/>
          <w:szCs w:val="28"/>
        </w:rPr>
        <w:t>Укрепление общественного здоровья Республики Тыва на 2020-2024 годы</w:t>
      </w:r>
      <w:r>
        <w:rPr>
          <w:rFonts w:ascii="Times New Roman" w:hAnsi="Times New Roman"/>
          <w:sz w:val="28"/>
          <w:szCs w:val="28"/>
        </w:rPr>
        <w:t>»</w:t>
      </w:r>
      <w:r w:rsidR="00E20ACC" w:rsidRPr="007A4678">
        <w:rPr>
          <w:rFonts w:ascii="Times New Roman" w:hAnsi="Times New Roman"/>
          <w:sz w:val="28"/>
          <w:szCs w:val="28"/>
        </w:rPr>
        <w:t>.</w:t>
      </w:r>
    </w:p>
    <w:p w:rsidR="00E20ACC" w:rsidRPr="007A4678" w:rsidRDefault="00E20ACC" w:rsidP="007A46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Информационная работа по профилактике сахарного диабета, профила</w:t>
      </w: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тических </w:t>
      </w:r>
      <w:proofErr w:type="gramStart"/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мероприятиях</w:t>
      </w:r>
      <w:proofErr w:type="gramEnd"/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снижению развития факторов риска развития саха</w:t>
      </w: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ного диабета – правильному питанию, повышению физической активности МО по Республике Тыва за 2023 г</w:t>
      </w:r>
      <w:r w:rsidR="00F82AD7"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</w:t>
      </w:r>
    </w:p>
    <w:p w:rsidR="00E20ACC" w:rsidRPr="007A4678" w:rsidRDefault="00E20ACC" w:rsidP="007A46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7A4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Мероприятия по профилактике сахарного диабета:</w:t>
      </w:r>
    </w:p>
    <w:p w:rsidR="00E20ACC" w:rsidRPr="007A4678" w:rsidRDefault="00E20ACC" w:rsidP="007A46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4678">
        <w:rPr>
          <w:rFonts w:ascii="Times New Roman" w:hAnsi="Times New Roman"/>
          <w:sz w:val="28"/>
          <w:szCs w:val="28"/>
        </w:rPr>
        <w:t>На базе семейно-досугового клуба «Доброе дело» совместно с участн</w:t>
      </w:r>
      <w:r w:rsidRPr="007A4678">
        <w:rPr>
          <w:rFonts w:ascii="Times New Roman" w:hAnsi="Times New Roman"/>
          <w:sz w:val="28"/>
          <w:szCs w:val="28"/>
        </w:rPr>
        <w:t>и</w:t>
      </w:r>
      <w:r w:rsidRPr="007A4678">
        <w:rPr>
          <w:rFonts w:ascii="Times New Roman" w:hAnsi="Times New Roman"/>
          <w:sz w:val="28"/>
          <w:szCs w:val="28"/>
        </w:rPr>
        <w:t xml:space="preserve">ками клуба ветеранов организовано акция «Измерь уровень сахара» </w:t>
      </w:r>
      <w:proofErr w:type="spellStart"/>
      <w:r w:rsidRPr="007A4678">
        <w:rPr>
          <w:rFonts w:ascii="Times New Roman" w:hAnsi="Times New Roman"/>
          <w:sz w:val="28"/>
          <w:szCs w:val="28"/>
        </w:rPr>
        <w:t>глюкоме</w:t>
      </w:r>
      <w:r w:rsidRPr="007A4678">
        <w:rPr>
          <w:rFonts w:ascii="Times New Roman" w:hAnsi="Times New Roman"/>
          <w:sz w:val="28"/>
          <w:szCs w:val="28"/>
        </w:rPr>
        <w:t>т</w:t>
      </w:r>
      <w:r w:rsidRPr="007A4678">
        <w:rPr>
          <w:rFonts w:ascii="Times New Roman" w:hAnsi="Times New Roman"/>
          <w:sz w:val="28"/>
          <w:szCs w:val="28"/>
        </w:rPr>
        <w:t>ром</w:t>
      </w:r>
      <w:proofErr w:type="spellEnd"/>
      <w:r w:rsidRPr="007A4678">
        <w:rPr>
          <w:rFonts w:ascii="Times New Roman" w:hAnsi="Times New Roman"/>
          <w:sz w:val="28"/>
          <w:szCs w:val="28"/>
        </w:rPr>
        <w:t xml:space="preserve"> «</w:t>
      </w:r>
      <w:r w:rsidRPr="007A4678">
        <w:rPr>
          <w:rFonts w:ascii="Times New Roman" w:hAnsi="Times New Roman"/>
          <w:sz w:val="28"/>
          <w:szCs w:val="28"/>
          <w:lang w:val="en-US"/>
        </w:rPr>
        <w:t>One</w:t>
      </w:r>
      <w:r w:rsidRPr="007A4678">
        <w:rPr>
          <w:rFonts w:ascii="Times New Roman" w:hAnsi="Times New Roman"/>
          <w:sz w:val="28"/>
          <w:szCs w:val="28"/>
        </w:rPr>
        <w:t xml:space="preserve"> </w:t>
      </w:r>
      <w:r w:rsidRPr="007A4678">
        <w:rPr>
          <w:rFonts w:ascii="Times New Roman" w:hAnsi="Times New Roman"/>
          <w:sz w:val="28"/>
          <w:szCs w:val="28"/>
          <w:lang w:val="en-US"/>
        </w:rPr>
        <w:t>Touch</w:t>
      </w:r>
      <w:r w:rsidR="00850692">
        <w:rPr>
          <w:rFonts w:ascii="Times New Roman" w:hAnsi="Times New Roman"/>
          <w:sz w:val="28"/>
          <w:szCs w:val="28"/>
        </w:rPr>
        <w:t>» охвачено</w:t>
      </w:r>
      <w:r w:rsidRPr="007A4678">
        <w:rPr>
          <w:rFonts w:ascii="Times New Roman" w:hAnsi="Times New Roman"/>
          <w:sz w:val="28"/>
          <w:szCs w:val="28"/>
        </w:rPr>
        <w:t xml:space="preserve"> 39 человек, выявлен 1 человек с повышенным уро</w:t>
      </w:r>
      <w:r w:rsidRPr="007A4678">
        <w:rPr>
          <w:rFonts w:ascii="Times New Roman" w:hAnsi="Times New Roman"/>
          <w:sz w:val="28"/>
          <w:szCs w:val="28"/>
        </w:rPr>
        <w:t>в</w:t>
      </w:r>
      <w:r w:rsidRPr="007A4678">
        <w:rPr>
          <w:rFonts w:ascii="Times New Roman" w:hAnsi="Times New Roman"/>
          <w:sz w:val="28"/>
          <w:szCs w:val="28"/>
        </w:rPr>
        <w:t>нем сахара, лекция Сахарный диабет.</w:t>
      </w:r>
    </w:p>
    <w:p w:rsidR="00E20ACC" w:rsidRPr="007A4678" w:rsidRDefault="00E20ACC" w:rsidP="007A46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7A4678">
        <w:rPr>
          <w:rFonts w:ascii="Times New Roman" w:hAnsi="Times New Roman"/>
          <w:sz w:val="28"/>
          <w:szCs w:val="28"/>
        </w:rPr>
        <w:t>Акции по профилактике сахарного диабета – 135/5538 чел.</w:t>
      </w:r>
      <w:r w:rsidR="00FA25B3" w:rsidRPr="007A4678">
        <w:rPr>
          <w:rFonts w:ascii="Times New Roman" w:hAnsi="Times New Roman"/>
          <w:sz w:val="28"/>
          <w:szCs w:val="28"/>
        </w:rPr>
        <w:t>, б</w:t>
      </w:r>
      <w:r w:rsidRPr="007A4678">
        <w:rPr>
          <w:rFonts w:ascii="Times New Roman" w:hAnsi="Times New Roman"/>
          <w:sz w:val="28"/>
          <w:szCs w:val="28"/>
        </w:rPr>
        <w:t>уклеты – 9210 шт.</w:t>
      </w:r>
      <w:r w:rsidR="00FA25B3" w:rsidRPr="007A46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25B3" w:rsidRPr="007A4678">
        <w:rPr>
          <w:rFonts w:ascii="Times New Roman" w:hAnsi="Times New Roman"/>
          <w:sz w:val="28"/>
          <w:szCs w:val="28"/>
        </w:rPr>
        <w:t>с</w:t>
      </w:r>
      <w:r w:rsidRPr="007A4678">
        <w:rPr>
          <w:rFonts w:ascii="Times New Roman" w:hAnsi="Times New Roman"/>
          <w:sz w:val="28"/>
          <w:szCs w:val="28"/>
        </w:rPr>
        <w:t>анбюллетени</w:t>
      </w:r>
      <w:proofErr w:type="spellEnd"/>
      <w:r w:rsidRPr="007A4678">
        <w:rPr>
          <w:rFonts w:ascii="Times New Roman" w:hAnsi="Times New Roman"/>
          <w:sz w:val="28"/>
          <w:szCs w:val="28"/>
        </w:rPr>
        <w:t xml:space="preserve"> </w:t>
      </w:r>
      <w:r w:rsidR="002A4044">
        <w:rPr>
          <w:rFonts w:ascii="Times New Roman" w:hAnsi="Times New Roman"/>
          <w:sz w:val="28"/>
          <w:szCs w:val="28"/>
        </w:rPr>
        <w:t xml:space="preserve">– </w:t>
      </w:r>
      <w:r w:rsidRPr="007A4678">
        <w:rPr>
          <w:rFonts w:ascii="Times New Roman" w:hAnsi="Times New Roman"/>
          <w:sz w:val="28"/>
          <w:szCs w:val="28"/>
        </w:rPr>
        <w:t>111</w:t>
      </w:r>
      <w:r w:rsidR="00FA25B3" w:rsidRPr="007A4678">
        <w:rPr>
          <w:rFonts w:ascii="Times New Roman" w:hAnsi="Times New Roman"/>
          <w:sz w:val="28"/>
          <w:szCs w:val="28"/>
        </w:rPr>
        <w:t>, м</w:t>
      </w:r>
      <w:r w:rsidRPr="007A4678">
        <w:rPr>
          <w:rFonts w:ascii="Times New Roman" w:hAnsi="Times New Roman"/>
          <w:sz w:val="28"/>
          <w:szCs w:val="28"/>
        </w:rPr>
        <w:t>астер-классы с показом физических упражн</w:t>
      </w:r>
      <w:r w:rsidRPr="007A4678">
        <w:rPr>
          <w:rFonts w:ascii="Times New Roman" w:hAnsi="Times New Roman"/>
          <w:sz w:val="28"/>
          <w:szCs w:val="28"/>
        </w:rPr>
        <w:t>е</w:t>
      </w:r>
      <w:r w:rsidRPr="007A4678">
        <w:rPr>
          <w:rFonts w:ascii="Times New Roman" w:hAnsi="Times New Roman"/>
          <w:sz w:val="28"/>
          <w:szCs w:val="28"/>
        </w:rPr>
        <w:t>ний – 33/1384</w:t>
      </w:r>
      <w:r w:rsidR="00FA25B3" w:rsidRPr="007A4678">
        <w:rPr>
          <w:rFonts w:ascii="Times New Roman" w:hAnsi="Times New Roman"/>
          <w:sz w:val="28"/>
          <w:szCs w:val="28"/>
        </w:rPr>
        <w:t>, п</w:t>
      </w:r>
      <w:r w:rsidRPr="007A4678">
        <w:rPr>
          <w:rFonts w:ascii="Times New Roman" w:hAnsi="Times New Roman"/>
          <w:sz w:val="28"/>
          <w:szCs w:val="28"/>
        </w:rPr>
        <w:t>лощадка здоровья (измерени</w:t>
      </w:r>
      <w:r w:rsidR="00850692">
        <w:rPr>
          <w:rFonts w:ascii="Times New Roman" w:hAnsi="Times New Roman"/>
          <w:sz w:val="28"/>
          <w:szCs w:val="28"/>
        </w:rPr>
        <w:t>е</w:t>
      </w:r>
      <w:r w:rsidRPr="007A4678">
        <w:rPr>
          <w:rFonts w:ascii="Times New Roman" w:hAnsi="Times New Roman"/>
          <w:sz w:val="28"/>
          <w:szCs w:val="28"/>
        </w:rPr>
        <w:t xml:space="preserve"> АД, глюкозы, холестерина в кр</w:t>
      </w:r>
      <w:r w:rsidRPr="007A4678">
        <w:rPr>
          <w:rFonts w:ascii="Times New Roman" w:hAnsi="Times New Roman"/>
          <w:sz w:val="28"/>
          <w:szCs w:val="28"/>
        </w:rPr>
        <w:t>о</w:t>
      </w:r>
      <w:r w:rsidRPr="007A4678">
        <w:rPr>
          <w:rFonts w:ascii="Times New Roman" w:hAnsi="Times New Roman"/>
          <w:sz w:val="28"/>
          <w:szCs w:val="28"/>
        </w:rPr>
        <w:t>ви) –</w:t>
      </w:r>
      <w:r w:rsidR="001A15F2">
        <w:rPr>
          <w:rFonts w:ascii="Times New Roman" w:hAnsi="Times New Roman"/>
          <w:sz w:val="28"/>
          <w:szCs w:val="28"/>
        </w:rPr>
        <w:t xml:space="preserve"> </w:t>
      </w:r>
      <w:r w:rsidRPr="007A4678">
        <w:rPr>
          <w:rFonts w:ascii="Times New Roman" w:hAnsi="Times New Roman"/>
          <w:sz w:val="28"/>
          <w:szCs w:val="28"/>
        </w:rPr>
        <w:t>85/4000</w:t>
      </w:r>
      <w:r w:rsidR="00FA25B3" w:rsidRPr="007A4678">
        <w:rPr>
          <w:rFonts w:ascii="Times New Roman" w:hAnsi="Times New Roman"/>
          <w:sz w:val="28"/>
          <w:szCs w:val="28"/>
        </w:rPr>
        <w:t>, ф</w:t>
      </w:r>
      <w:r w:rsidRPr="007A4678">
        <w:rPr>
          <w:rFonts w:ascii="Times New Roman" w:hAnsi="Times New Roman"/>
          <w:sz w:val="28"/>
          <w:szCs w:val="28"/>
        </w:rPr>
        <w:t xml:space="preserve">изические занятия, школы ЗОЖ </w:t>
      </w:r>
      <w:r w:rsidR="002A4044">
        <w:rPr>
          <w:rFonts w:ascii="Times New Roman" w:hAnsi="Times New Roman"/>
          <w:sz w:val="28"/>
          <w:szCs w:val="28"/>
        </w:rPr>
        <w:t>–</w:t>
      </w:r>
      <w:r w:rsidRPr="007A4678">
        <w:rPr>
          <w:rFonts w:ascii="Times New Roman" w:hAnsi="Times New Roman"/>
          <w:sz w:val="28"/>
          <w:szCs w:val="28"/>
        </w:rPr>
        <w:t xml:space="preserve"> 78 с охватом 2287 чел.</w:t>
      </w:r>
      <w:r w:rsidR="00FA25B3" w:rsidRPr="007A4678">
        <w:rPr>
          <w:rFonts w:ascii="Times New Roman" w:hAnsi="Times New Roman"/>
          <w:sz w:val="28"/>
          <w:szCs w:val="28"/>
        </w:rPr>
        <w:t xml:space="preserve">, </w:t>
      </w:r>
      <w:r w:rsidR="001A15F2">
        <w:rPr>
          <w:rFonts w:ascii="Times New Roman" w:hAnsi="Times New Roman"/>
          <w:sz w:val="28"/>
          <w:szCs w:val="28"/>
        </w:rPr>
        <w:t>ш</w:t>
      </w:r>
      <w:r w:rsidRPr="007A4678">
        <w:rPr>
          <w:rFonts w:ascii="Times New Roman" w:hAnsi="Times New Roman"/>
          <w:sz w:val="28"/>
          <w:szCs w:val="28"/>
        </w:rPr>
        <w:t xml:space="preserve">кола правильного питания </w:t>
      </w:r>
      <w:r w:rsidR="002A4044">
        <w:rPr>
          <w:rFonts w:ascii="Times New Roman" w:hAnsi="Times New Roman"/>
          <w:sz w:val="28"/>
          <w:szCs w:val="28"/>
        </w:rPr>
        <w:t>–</w:t>
      </w:r>
      <w:r w:rsidRPr="007A4678">
        <w:rPr>
          <w:rFonts w:ascii="Times New Roman" w:hAnsi="Times New Roman"/>
          <w:sz w:val="28"/>
          <w:szCs w:val="28"/>
        </w:rPr>
        <w:t xml:space="preserve"> 125 с охватом 789 чел.</w:t>
      </w:r>
      <w:r w:rsidR="00FA25B3" w:rsidRPr="007A4678">
        <w:rPr>
          <w:rFonts w:ascii="Times New Roman" w:hAnsi="Times New Roman"/>
          <w:sz w:val="28"/>
          <w:szCs w:val="28"/>
        </w:rPr>
        <w:t>, п</w:t>
      </w:r>
      <w:r w:rsidRPr="007A4678">
        <w:rPr>
          <w:rFonts w:ascii="Times New Roman" w:hAnsi="Times New Roman"/>
          <w:sz w:val="28"/>
          <w:szCs w:val="28"/>
        </w:rPr>
        <w:t>роект «Гармония здоровья и искусств» для нормализации веса, снижения факторов риска по сахарному</w:t>
      </w:r>
      <w:proofErr w:type="gramEnd"/>
      <w:r w:rsidRPr="007A4678">
        <w:rPr>
          <w:rFonts w:ascii="Times New Roman" w:hAnsi="Times New Roman"/>
          <w:sz w:val="28"/>
          <w:szCs w:val="28"/>
        </w:rPr>
        <w:t xml:space="preserve"> ди</w:t>
      </w:r>
      <w:r w:rsidRPr="007A4678">
        <w:rPr>
          <w:rFonts w:ascii="Times New Roman" w:hAnsi="Times New Roman"/>
          <w:sz w:val="28"/>
          <w:szCs w:val="28"/>
        </w:rPr>
        <w:t>а</w:t>
      </w:r>
      <w:r w:rsidRPr="007A4678">
        <w:rPr>
          <w:rFonts w:ascii="Times New Roman" w:hAnsi="Times New Roman"/>
          <w:sz w:val="28"/>
          <w:szCs w:val="28"/>
        </w:rPr>
        <w:t>бету с охватом 75 чел. 2 раза.</w:t>
      </w:r>
    </w:p>
    <w:p w:rsidR="00E20ACC" w:rsidRPr="007A4678" w:rsidRDefault="00E20ACC" w:rsidP="007A46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Выступления главных внештатных специалистов и известных медици</w:t>
      </w: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ских работников </w:t>
      </w:r>
      <w:r w:rsidR="001A1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телевидени</w:t>
      </w:r>
      <w:r w:rsidR="001A1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1A15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вопросам </w:t>
      </w: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ЗОЖ – 27,  правильному пит</w:t>
      </w: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нию – 5, сахарному диабету – 7, физической активности – 2, на радио – по ЗОЖ </w:t>
      </w:r>
      <w:r w:rsidR="002A40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9, сахарно</w:t>
      </w:r>
      <w:r w:rsidR="002A40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 диабету</w:t>
      </w: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правильному питанию </w:t>
      </w:r>
      <w:r w:rsidR="002A40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6 </w:t>
      </w: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печать статей в газетах – 5.</w:t>
      </w:r>
    </w:p>
    <w:p w:rsidR="00E20ACC" w:rsidRPr="007A4678" w:rsidRDefault="00E20ACC" w:rsidP="007A46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4678">
        <w:rPr>
          <w:rFonts w:ascii="Times New Roman" w:hAnsi="Times New Roman"/>
          <w:bCs/>
          <w:sz w:val="28"/>
          <w:szCs w:val="28"/>
        </w:rPr>
        <w:t xml:space="preserve">В том </w:t>
      </w:r>
      <w:proofErr w:type="gramStart"/>
      <w:r w:rsidRPr="007A4678">
        <w:rPr>
          <w:rFonts w:ascii="Times New Roman" w:hAnsi="Times New Roman"/>
          <w:bCs/>
          <w:sz w:val="28"/>
          <w:szCs w:val="28"/>
        </w:rPr>
        <w:t>числе</w:t>
      </w:r>
      <w:proofErr w:type="gramEnd"/>
      <w:r w:rsidRPr="007A4678">
        <w:rPr>
          <w:rFonts w:ascii="Times New Roman" w:hAnsi="Times New Roman"/>
          <w:bCs/>
          <w:sz w:val="28"/>
          <w:szCs w:val="28"/>
        </w:rPr>
        <w:t xml:space="preserve"> ГБУЗ Р</w:t>
      </w:r>
      <w:r w:rsidR="002A4044">
        <w:rPr>
          <w:rFonts w:ascii="Times New Roman" w:hAnsi="Times New Roman"/>
          <w:bCs/>
          <w:sz w:val="28"/>
          <w:szCs w:val="28"/>
        </w:rPr>
        <w:t xml:space="preserve">еспублики </w:t>
      </w:r>
      <w:r w:rsidRPr="007A4678">
        <w:rPr>
          <w:rFonts w:ascii="Times New Roman" w:hAnsi="Times New Roman"/>
          <w:bCs/>
          <w:sz w:val="28"/>
          <w:szCs w:val="28"/>
        </w:rPr>
        <w:t>Т</w:t>
      </w:r>
      <w:r w:rsidR="002A4044">
        <w:rPr>
          <w:rFonts w:ascii="Times New Roman" w:hAnsi="Times New Roman"/>
          <w:bCs/>
          <w:sz w:val="28"/>
          <w:szCs w:val="28"/>
        </w:rPr>
        <w:t xml:space="preserve">ыва </w:t>
      </w:r>
      <w:r w:rsidR="001A15F2" w:rsidRPr="007A4678">
        <w:rPr>
          <w:rFonts w:ascii="Times New Roman" w:hAnsi="Times New Roman"/>
          <w:sz w:val="28"/>
          <w:szCs w:val="28"/>
        </w:rPr>
        <w:t>«Республиканский центр обществе</w:t>
      </w:r>
      <w:r w:rsidR="001A15F2" w:rsidRPr="007A4678">
        <w:rPr>
          <w:rFonts w:ascii="Times New Roman" w:hAnsi="Times New Roman"/>
          <w:sz w:val="28"/>
          <w:szCs w:val="28"/>
        </w:rPr>
        <w:t>н</w:t>
      </w:r>
      <w:r w:rsidR="001A15F2" w:rsidRPr="007A4678">
        <w:rPr>
          <w:rFonts w:ascii="Times New Roman" w:hAnsi="Times New Roman"/>
          <w:sz w:val="28"/>
          <w:szCs w:val="28"/>
        </w:rPr>
        <w:t xml:space="preserve">ного здоровья и медицинской профилактики» </w:t>
      </w:r>
      <w:r w:rsidRPr="007A4678">
        <w:rPr>
          <w:rFonts w:ascii="Times New Roman" w:hAnsi="Times New Roman"/>
          <w:bCs/>
          <w:sz w:val="28"/>
          <w:szCs w:val="28"/>
        </w:rPr>
        <w:t>опубликовано 3 профилактич</w:t>
      </w:r>
      <w:r w:rsidRPr="007A4678">
        <w:rPr>
          <w:rFonts w:ascii="Times New Roman" w:hAnsi="Times New Roman"/>
          <w:bCs/>
          <w:sz w:val="28"/>
          <w:szCs w:val="28"/>
        </w:rPr>
        <w:t>е</w:t>
      </w:r>
      <w:r w:rsidRPr="007A4678">
        <w:rPr>
          <w:rFonts w:ascii="Times New Roman" w:hAnsi="Times New Roman"/>
          <w:bCs/>
          <w:sz w:val="28"/>
          <w:szCs w:val="28"/>
        </w:rPr>
        <w:t>ских материал</w:t>
      </w:r>
      <w:r w:rsidR="00774456" w:rsidRPr="007A4678">
        <w:rPr>
          <w:rFonts w:ascii="Times New Roman" w:hAnsi="Times New Roman"/>
          <w:bCs/>
          <w:sz w:val="28"/>
          <w:szCs w:val="28"/>
        </w:rPr>
        <w:t>а</w:t>
      </w:r>
      <w:r w:rsidRPr="007A4678">
        <w:rPr>
          <w:rFonts w:ascii="Times New Roman" w:hAnsi="Times New Roman"/>
          <w:bCs/>
          <w:sz w:val="28"/>
          <w:szCs w:val="28"/>
        </w:rPr>
        <w:t xml:space="preserve"> в печатных изданиях</w:t>
      </w:r>
      <w:r w:rsidR="00774456" w:rsidRPr="007A4678">
        <w:rPr>
          <w:rFonts w:ascii="Times New Roman" w:hAnsi="Times New Roman"/>
          <w:bCs/>
          <w:sz w:val="28"/>
          <w:szCs w:val="28"/>
        </w:rPr>
        <w:t xml:space="preserve">. </w:t>
      </w:r>
      <w:r w:rsidRPr="007A4678">
        <w:rPr>
          <w:rFonts w:ascii="Times New Roman" w:hAnsi="Times New Roman"/>
          <w:bCs/>
          <w:sz w:val="28"/>
          <w:szCs w:val="28"/>
        </w:rPr>
        <w:t>Организован выпуск 9 сюжетов на тел</w:t>
      </w:r>
      <w:r w:rsidRPr="007A4678">
        <w:rPr>
          <w:rFonts w:ascii="Times New Roman" w:hAnsi="Times New Roman"/>
          <w:bCs/>
          <w:sz w:val="28"/>
          <w:szCs w:val="28"/>
        </w:rPr>
        <w:t>е</w:t>
      </w:r>
      <w:r w:rsidRPr="007A4678">
        <w:rPr>
          <w:rFonts w:ascii="Times New Roman" w:hAnsi="Times New Roman"/>
          <w:bCs/>
          <w:sz w:val="28"/>
          <w:szCs w:val="28"/>
        </w:rPr>
        <w:t>каналах «Тува 24», «ГТРК Тыва»</w:t>
      </w:r>
      <w:r w:rsidR="00774456" w:rsidRPr="007A4678">
        <w:rPr>
          <w:rFonts w:ascii="Times New Roman" w:hAnsi="Times New Roman"/>
          <w:bCs/>
          <w:sz w:val="28"/>
          <w:szCs w:val="28"/>
        </w:rPr>
        <w:t>.</w:t>
      </w:r>
    </w:p>
    <w:p w:rsidR="00E20ACC" w:rsidRPr="007A4678" w:rsidRDefault="00E20ACC" w:rsidP="007A467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A4678">
        <w:rPr>
          <w:rFonts w:ascii="Times New Roman" w:hAnsi="Times New Roman"/>
          <w:iCs/>
          <w:sz w:val="28"/>
          <w:szCs w:val="28"/>
        </w:rPr>
        <w:t>Издательская деятельность</w:t>
      </w:r>
      <w:r w:rsidR="002A4044">
        <w:rPr>
          <w:rFonts w:ascii="Times New Roman" w:hAnsi="Times New Roman"/>
          <w:iCs/>
          <w:sz w:val="28"/>
          <w:szCs w:val="28"/>
        </w:rPr>
        <w:t>.</w:t>
      </w:r>
    </w:p>
    <w:p w:rsidR="00E20ACC" w:rsidRPr="007A4678" w:rsidRDefault="00E20ACC" w:rsidP="007A46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4678">
        <w:rPr>
          <w:rFonts w:ascii="Times New Roman" w:hAnsi="Times New Roman"/>
          <w:sz w:val="28"/>
          <w:szCs w:val="28"/>
        </w:rPr>
        <w:t>За 2023 г</w:t>
      </w:r>
      <w:r w:rsidR="00B76E2E" w:rsidRPr="007A4678">
        <w:rPr>
          <w:rFonts w:ascii="Times New Roman" w:hAnsi="Times New Roman"/>
          <w:sz w:val="28"/>
          <w:szCs w:val="28"/>
        </w:rPr>
        <w:t>од</w:t>
      </w:r>
      <w:r w:rsidRPr="007A4678">
        <w:rPr>
          <w:rFonts w:ascii="Times New Roman" w:hAnsi="Times New Roman"/>
          <w:sz w:val="28"/>
          <w:szCs w:val="28"/>
        </w:rPr>
        <w:t xml:space="preserve"> </w:t>
      </w:r>
      <w:r w:rsidR="00FA25B3" w:rsidRPr="007A4678">
        <w:rPr>
          <w:rFonts w:ascii="Times New Roman" w:hAnsi="Times New Roman"/>
          <w:sz w:val="28"/>
          <w:szCs w:val="28"/>
        </w:rPr>
        <w:t>ГБУЗ Р</w:t>
      </w:r>
      <w:r w:rsidR="002A4044">
        <w:rPr>
          <w:rFonts w:ascii="Times New Roman" w:hAnsi="Times New Roman"/>
          <w:sz w:val="28"/>
          <w:szCs w:val="28"/>
        </w:rPr>
        <w:t xml:space="preserve">еспублики </w:t>
      </w:r>
      <w:r w:rsidR="00FA25B3" w:rsidRPr="007A4678">
        <w:rPr>
          <w:rFonts w:ascii="Times New Roman" w:hAnsi="Times New Roman"/>
          <w:sz w:val="28"/>
          <w:szCs w:val="28"/>
        </w:rPr>
        <w:t>Т</w:t>
      </w:r>
      <w:r w:rsidR="002A4044">
        <w:rPr>
          <w:rFonts w:ascii="Times New Roman" w:hAnsi="Times New Roman"/>
          <w:sz w:val="28"/>
          <w:szCs w:val="28"/>
        </w:rPr>
        <w:t>ыва</w:t>
      </w:r>
      <w:r w:rsidR="00FA25B3" w:rsidRPr="007A4678">
        <w:rPr>
          <w:rFonts w:ascii="Times New Roman" w:hAnsi="Times New Roman"/>
          <w:sz w:val="28"/>
          <w:szCs w:val="28"/>
        </w:rPr>
        <w:t xml:space="preserve"> «Республиканский центр обществе</w:t>
      </w:r>
      <w:r w:rsidR="00FA25B3" w:rsidRPr="007A4678">
        <w:rPr>
          <w:rFonts w:ascii="Times New Roman" w:hAnsi="Times New Roman"/>
          <w:sz w:val="28"/>
          <w:szCs w:val="28"/>
        </w:rPr>
        <w:t>н</w:t>
      </w:r>
      <w:r w:rsidR="00FA25B3" w:rsidRPr="007A4678">
        <w:rPr>
          <w:rFonts w:ascii="Times New Roman" w:hAnsi="Times New Roman"/>
          <w:sz w:val="28"/>
          <w:szCs w:val="28"/>
        </w:rPr>
        <w:t xml:space="preserve">ного здоровья и медицинской профилактики» </w:t>
      </w:r>
      <w:r w:rsidRPr="007A4678">
        <w:rPr>
          <w:rFonts w:ascii="Times New Roman" w:hAnsi="Times New Roman"/>
          <w:sz w:val="28"/>
          <w:szCs w:val="28"/>
        </w:rPr>
        <w:t>издано 12000 экз. («Правильное питание», «</w:t>
      </w:r>
      <w:proofErr w:type="spellStart"/>
      <w:r w:rsidRPr="007A4678">
        <w:rPr>
          <w:rFonts w:ascii="Times New Roman" w:hAnsi="Times New Roman"/>
          <w:sz w:val="28"/>
          <w:szCs w:val="28"/>
        </w:rPr>
        <w:t>Йододефицитное</w:t>
      </w:r>
      <w:proofErr w:type="spellEnd"/>
      <w:r w:rsidRPr="007A4678">
        <w:rPr>
          <w:rFonts w:ascii="Times New Roman" w:hAnsi="Times New Roman"/>
          <w:sz w:val="28"/>
          <w:szCs w:val="28"/>
        </w:rPr>
        <w:t xml:space="preserve"> питание», «Сахарный диабет») санпросвет мат</w:t>
      </w:r>
      <w:r w:rsidRPr="007A4678">
        <w:rPr>
          <w:rFonts w:ascii="Times New Roman" w:hAnsi="Times New Roman"/>
          <w:sz w:val="28"/>
          <w:szCs w:val="28"/>
        </w:rPr>
        <w:t>е</w:t>
      </w:r>
      <w:r w:rsidRPr="007A4678">
        <w:rPr>
          <w:rFonts w:ascii="Times New Roman" w:hAnsi="Times New Roman"/>
          <w:sz w:val="28"/>
          <w:szCs w:val="28"/>
        </w:rPr>
        <w:t xml:space="preserve">риала формата </w:t>
      </w:r>
      <w:r w:rsidR="001A15F2" w:rsidRPr="007A4678">
        <w:rPr>
          <w:rFonts w:ascii="Times New Roman" w:hAnsi="Times New Roman"/>
          <w:sz w:val="28"/>
          <w:szCs w:val="28"/>
        </w:rPr>
        <w:t xml:space="preserve">А5 </w:t>
      </w:r>
      <w:r w:rsidRPr="007A4678">
        <w:rPr>
          <w:rFonts w:ascii="Times New Roman" w:hAnsi="Times New Roman"/>
          <w:sz w:val="28"/>
          <w:szCs w:val="28"/>
        </w:rPr>
        <w:t xml:space="preserve">и 500 экз. плакатов формата </w:t>
      </w:r>
      <w:r w:rsidR="001A15F2" w:rsidRPr="007A4678">
        <w:rPr>
          <w:rFonts w:ascii="Times New Roman" w:hAnsi="Times New Roman"/>
          <w:sz w:val="28"/>
          <w:szCs w:val="28"/>
        </w:rPr>
        <w:t>А</w:t>
      </w:r>
      <w:proofErr w:type="gramStart"/>
      <w:r w:rsidR="001A15F2" w:rsidRPr="007A4678">
        <w:rPr>
          <w:rFonts w:ascii="Times New Roman" w:hAnsi="Times New Roman"/>
          <w:sz w:val="28"/>
          <w:szCs w:val="28"/>
        </w:rPr>
        <w:t>2</w:t>
      </w:r>
      <w:proofErr w:type="gramEnd"/>
      <w:r w:rsidR="001A15F2" w:rsidRPr="007A4678">
        <w:rPr>
          <w:rFonts w:ascii="Times New Roman" w:hAnsi="Times New Roman"/>
          <w:sz w:val="28"/>
          <w:szCs w:val="28"/>
        </w:rPr>
        <w:t xml:space="preserve"> </w:t>
      </w:r>
      <w:r w:rsidRPr="007A4678">
        <w:rPr>
          <w:rFonts w:ascii="Times New Roman" w:hAnsi="Times New Roman"/>
          <w:sz w:val="28"/>
          <w:szCs w:val="28"/>
        </w:rPr>
        <w:t>«Сахарный диабет». Все м</w:t>
      </w:r>
      <w:r w:rsidRPr="007A4678">
        <w:rPr>
          <w:rFonts w:ascii="Times New Roman" w:hAnsi="Times New Roman"/>
          <w:sz w:val="28"/>
          <w:szCs w:val="28"/>
        </w:rPr>
        <w:t>а</w:t>
      </w:r>
      <w:r w:rsidRPr="007A4678">
        <w:rPr>
          <w:rFonts w:ascii="Times New Roman" w:hAnsi="Times New Roman"/>
          <w:sz w:val="28"/>
          <w:szCs w:val="28"/>
        </w:rPr>
        <w:t xml:space="preserve">териалы были распространены в </w:t>
      </w:r>
      <w:r w:rsidR="001A15F2">
        <w:rPr>
          <w:rFonts w:ascii="Times New Roman" w:hAnsi="Times New Roman"/>
          <w:sz w:val="28"/>
          <w:szCs w:val="28"/>
        </w:rPr>
        <w:t>медицинских организациях</w:t>
      </w:r>
      <w:r w:rsidRPr="007A4678">
        <w:rPr>
          <w:rFonts w:ascii="Times New Roman" w:hAnsi="Times New Roman"/>
          <w:sz w:val="28"/>
          <w:szCs w:val="28"/>
        </w:rPr>
        <w:t xml:space="preserve"> республики.</w:t>
      </w:r>
    </w:p>
    <w:p w:rsidR="00E20ACC" w:rsidRPr="007A4678" w:rsidRDefault="00774456" w:rsidP="007A46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4678">
        <w:rPr>
          <w:rFonts w:ascii="Times New Roman" w:hAnsi="Times New Roman"/>
          <w:sz w:val="28"/>
          <w:szCs w:val="28"/>
        </w:rPr>
        <w:t>П</w:t>
      </w:r>
      <w:r w:rsidR="00E20ACC" w:rsidRPr="007A4678">
        <w:rPr>
          <w:rFonts w:ascii="Times New Roman" w:hAnsi="Times New Roman"/>
          <w:sz w:val="28"/>
          <w:szCs w:val="28"/>
        </w:rPr>
        <w:t>роведена лекционная работа по ЗОЖ</w:t>
      </w:r>
      <w:r w:rsidR="00902F84">
        <w:rPr>
          <w:rFonts w:ascii="Times New Roman" w:hAnsi="Times New Roman"/>
          <w:sz w:val="28"/>
          <w:szCs w:val="28"/>
        </w:rPr>
        <w:t>:</w:t>
      </w:r>
      <w:r w:rsidR="00E20ACC" w:rsidRPr="007A4678">
        <w:rPr>
          <w:rFonts w:ascii="Times New Roman" w:hAnsi="Times New Roman"/>
          <w:sz w:val="28"/>
          <w:szCs w:val="28"/>
        </w:rPr>
        <w:t xml:space="preserve"> правильное питание, физическая активность, психогигиен</w:t>
      </w:r>
      <w:r w:rsidR="00902F84">
        <w:rPr>
          <w:rFonts w:ascii="Times New Roman" w:hAnsi="Times New Roman"/>
          <w:sz w:val="28"/>
          <w:szCs w:val="28"/>
        </w:rPr>
        <w:t>а</w:t>
      </w:r>
      <w:r w:rsidR="00E20ACC" w:rsidRPr="007A467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20ACC" w:rsidRPr="007A4678">
        <w:rPr>
          <w:rFonts w:ascii="Times New Roman" w:hAnsi="Times New Roman"/>
          <w:sz w:val="28"/>
          <w:szCs w:val="28"/>
        </w:rPr>
        <w:t>психопрофилактик</w:t>
      </w:r>
      <w:r w:rsidR="00902F84">
        <w:rPr>
          <w:rFonts w:ascii="Times New Roman" w:hAnsi="Times New Roman"/>
          <w:sz w:val="28"/>
          <w:szCs w:val="28"/>
        </w:rPr>
        <w:t>а</w:t>
      </w:r>
      <w:proofErr w:type="spellEnd"/>
      <w:r w:rsidR="00E20ACC" w:rsidRPr="007A4678">
        <w:rPr>
          <w:rFonts w:ascii="Times New Roman" w:hAnsi="Times New Roman"/>
          <w:sz w:val="28"/>
          <w:szCs w:val="28"/>
        </w:rPr>
        <w:t xml:space="preserve"> </w:t>
      </w:r>
      <w:r w:rsidR="00902F84" w:rsidRPr="007A4678">
        <w:rPr>
          <w:rFonts w:ascii="Times New Roman" w:hAnsi="Times New Roman"/>
          <w:sz w:val="28"/>
          <w:szCs w:val="28"/>
        </w:rPr>
        <w:t>–</w:t>
      </w:r>
      <w:r w:rsidR="00902F84">
        <w:rPr>
          <w:rFonts w:ascii="Times New Roman" w:hAnsi="Times New Roman"/>
          <w:sz w:val="28"/>
          <w:szCs w:val="28"/>
        </w:rPr>
        <w:t xml:space="preserve"> </w:t>
      </w:r>
      <w:r w:rsidR="00E20ACC" w:rsidRPr="007A4678">
        <w:rPr>
          <w:rFonts w:ascii="Times New Roman" w:hAnsi="Times New Roman"/>
          <w:sz w:val="28"/>
          <w:szCs w:val="28"/>
        </w:rPr>
        <w:t>всего 691 с охватом 21604 чел.</w:t>
      </w:r>
      <w:r w:rsidR="00902F84">
        <w:rPr>
          <w:rFonts w:ascii="Times New Roman" w:hAnsi="Times New Roman"/>
          <w:sz w:val="28"/>
          <w:szCs w:val="28"/>
        </w:rPr>
        <w:t>, из них:</w:t>
      </w:r>
    </w:p>
    <w:p w:rsidR="00E20ACC" w:rsidRPr="007A4678" w:rsidRDefault="00902F84" w:rsidP="007A46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20ACC" w:rsidRPr="007A4678">
        <w:rPr>
          <w:rFonts w:ascii="Times New Roman" w:hAnsi="Times New Roman"/>
          <w:sz w:val="28"/>
          <w:szCs w:val="28"/>
        </w:rPr>
        <w:t xml:space="preserve"> общеобразовательных организациях по пропаганде здорового образа жизни в количестве 303 лекций с охватом 13252 чел.</w:t>
      </w:r>
      <w:r w:rsidR="00FF5969">
        <w:rPr>
          <w:rFonts w:ascii="Times New Roman" w:hAnsi="Times New Roman"/>
          <w:sz w:val="28"/>
          <w:szCs w:val="28"/>
        </w:rPr>
        <w:t>, в</w:t>
      </w:r>
      <w:r w:rsidR="00E20ACC" w:rsidRPr="007A4678">
        <w:rPr>
          <w:rFonts w:ascii="Times New Roman" w:hAnsi="Times New Roman"/>
          <w:sz w:val="28"/>
          <w:szCs w:val="28"/>
        </w:rPr>
        <w:t xml:space="preserve"> том числе по правил</w:t>
      </w:r>
      <w:r w:rsidR="00E20ACC" w:rsidRPr="007A4678">
        <w:rPr>
          <w:rFonts w:ascii="Times New Roman" w:hAnsi="Times New Roman"/>
          <w:sz w:val="28"/>
          <w:szCs w:val="28"/>
        </w:rPr>
        <w:t>ь</w:t>
      </w:r>
      <w:r w:rsidR="00E20ACC" w:rsidRPr="007A4678">
        <w:rPr>
          <w:rFonts w:ascii="Times New Roman" w:hAnsi="Times New Roman"/>
          <w:sz w:val="28"/>
          <w:szCs w:val="28"/>
        </w:rPr>
        <w:t xml:space="preserve">ному питанию – 24 с охватом 5338 чел., по физической активности – 184 с охватом 5396 чел., по психогигиене и </w:t>
      </w:r>
      <w:proofErr w:type="spellStart"/>
      <w:r w:rsidR="00E20ACC" w:rsidRPr="007A4678">
        <w:rPr>
          <w:rFonts w:ascii="Times New Roman" w:hAnsi="Times New Roman"/>
          <w:sz w:val="28"/>
          <w:szCs w:val="28"/>
        </w:rPr>
        <w:t>психопрофилактике</w:t>
      </w:r>
      <w:proofErr w:type="spellEnd"/>
      <w:r w:rsidR="00E20ACC" w:rsidRPr="007A4678">
        <w:rPr>
          <w:rFonts w:ascii="Times New Roman" w:hAnsi="Times New Roman"/>
          <w:sz w:val="28"/>
          <w:szCs w:val="28"/>
        </w:rPr>
        <w:t xml:space="preserve"> – 93 с охватом 2477 чел.</w:t>
      </w:r>
      <w:r w:rsidR="00FF5969">
        <w:rPr>
          <w:rFonts w:ascii="Times New Roman" w:hAnsi="Times New Roman"/>
          <w:sz w:val="28"/>
          <w:szCs w:val="28"/>
        </w:rPr>
        <w:t>;</w:t>
      </w:r>
    </w:p>
    <w:p w:rsidR="00E20ACC" w:rsidRPr="007A4678" w:rsidRDefault="00FF5969" w:rsidP="007A46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20ACC" w:rsidRPr="007A4678">
        <w:rPr>
          <w:rFonts w:ascii="Times New Roman" w:hAnsi="Times New Roman"/>
          <w:sz w:val="28"/>
          <w:szCs w:val="28"/>
        </w:rPr>
        <w:t xml:space="preserve"> </w:t>
      </w:r>
      <w:r w:rsidR="00E20ACC" w:rsidRPr="007A4678">
        <w:rPr>
          <w:rFonts w:ascii="Times New Roman" w:hAnsi="Times New Roman"/>
          <w:bCs/>
          <w:sz w:val="28"/>
          <w:szCs w:val="28"/>
        </w:rPr>
        <w:t>трудовых коллективах республики проведен</w:t>
      </w:r>
      <w:r>
        <w:rPr>
          <w:rFonts w:ascii="Times New Roman" w:hAnsi="Times New Roman"/>
          <w:bCs/>
          <w:sz w:val="28"/>
          <w:szCs w:val="28"/>
        </w:rPr>
        <w:t>о</w:t>
      </w:r>
      <w:r w:rsidR="00E20ACC" w:rsidRPr="007A4678">
        <w:rPr>
          <w:rFonts w:ascii="Times New Roman" w:hAnsi="Times New Roman"/>
          <w:bCs/>
          <w:sz w:val="28"/>
          <w:szCs w:val="28"/>
        </w:rPr>
        <w:t xml:space="preserve"> лекци</w:t>
      </w:r>
      <w:r>
        <w:rPr>
          <w:rFonts w:ascii="Times New Roman" w:hAnsi="Times New Roman"/>
          <w:bCs/>
          <w:sz w:val="28"/>
          <w:szCs w:val="28"/>
        </w:rPr>
        <w:t xml:space="preserve">й в количестве 388 с общим охватом </w:t>
      </w:r>
      <w:r w:rsidR="00E20ACC" w:rsidRPr="007A4678">
        <w:rPr>
          <w:rFonts w:ascii="Times New Roman" w:hAnsi="Times New Roman"/>
          <w:bCs/>
          <w:sz w:val="28"/>
          <w:szCs w:val="28"/>
        </w:rPr>
        <w:t>8352 человек</w:t>
      </w:r>
      <w:r>
        <w:rPr>
          <w:rFonts w:ascii="Times New Roman" w:hAnsi="Times New Roman"/>
          <w:bCs/>
          <w:sz w:val="28"/>
          <w:szCs w:val="28"/>
        </w:rPr>
        <w:t>а</w:t>
      </w:r>
      <w:r w:rsidR="00E20ACC" w:rsidRPr="007A4678">
        <w:rPr>
          <w:rFonts w:ascii="Times New Roman" w:hAnsi="Times New Roman"/>
          <w:bCs/>
          <w:sz w:val="28"/>
          <w:szCs w:val="28"/>
        </w:rPr>
        <w:t>.</w:t>
      </w:r>
    </w:p>
    <w:p w:rsidR="00E20ACC" w:rsidRPr="007A4678" w:rsidRDefault="00FF5969" w:rsidP="007A46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A4678">
        <w:rPr>
          <w:rFonts w:ascii="Times New Roman" w:hAnsi="Times New Roman"/>
          <w:sz w:val="28"/>
          <w:szCs w:val="28"/>
        </w:rPr>
        <w:t>а 11 мес.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678">
        <w:rPr>
          <w:rFonts w:ascii="Times New Roman" w:hAnsi="Times New Roman"/>
          <w:sz w:val="28"/>
          <w:szCs w:val="28"/>
        </w:rPr>
        <w:t>2023 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E20ACC" w:rsidRPr="007A4678">
        <w:rPr>
          <w:rFonts w:ascii="Times New Roman" w:hAnsi="Times New Roman"/>
          <w:bCs/>
          <w:sz w:val="28"/>
          <w:szCs w:val="28"/>
        </w:rPr>
        <w:t>роведен</w:t>
      </w:r>
      <w:r>
        <w:rPr>
          <w:rFonts w:ascii="Times New Roman" w:hAnsi="Times New Roman"/>
          <w:bCs/>
          <w:sz w:val="28"/>
          <w:szCs w:val="28"/>
        </w:rPr>
        <w:t>ы</w:t>
      </w:r>
      <w:r w:rsidR="00E20ACC" w:rsidRPr="007A4678">
        <w:rPr>
          <w:rFonts w:ascii="Times New Roman" w:hAnsi="Times New Roman"/>
          <w:bCs/>
          <w:sz w:val="28"/>
          <w:szCs w:val="28"/>
        </w:rPr>
        <w:t xml:space="preserve"> бесед</w:t>
      </w:r>
      <w:r>
        <w:rPr>
          <w:rFonts w:ascii="Times New Roman" w:hAnsi="Times New Roman"/>
          <w:bCs/>
          <w:sz w:val="28"/>
          <w:szCs w:val="28"/>
        </w:rPr>
        <w:t>ы</w:t>
      </w:r>
      <w:r w:rsidR="00E20ACC" w:rsidRPr="007A4678">
        <w:rPr>
          <w:rFonts w:ascii="Times New Roman" w:hAnsi="Times New Roman"/>
          <w:sz w:val="28"/>
          <w:szCs w:val="28"/>
        </w:rPr>
        <w:t xml:space="preserve"> для населения средним медицинским персоналом по правильному питанию – 10044 с охватом 21009 чел., по физич</w:t>
      </w:r>
      <w:r w:rsidR="00E20ACC" w:rsidRPr="007A4678">
        <w:rPr>
          <w:rFonts w:ascii="Times New Roman" w:hAnsi="Times New Roman"/>
          <w:sz w:val="28"/>
          <w:szCs w:val="28"/>
        </w:rPr>
        <w:t>е</w:t>
      </w:r>
      <w:r w:rsidR="00E20ACC" w:rsidRPr="007A4678">
        <w:rPr>
          <w:rFonts w:ascii="Times New Roman" w:hAnsi="Times New Roman"/>
          <w:sz w:val="28"/>
          <w:szCs w:val="28"/>
        </w:rPr>
        <w:t xml:space="preserve">ской активности – 6356 с охватом 15749 чел., психогигиене и </w:t>
      </w:r>
      <w:proofErr w:type="spellStart"/>
      <w:r w:rsidR="00E20ACC" w:rsidRPr="007A4678">
        <w:rPr>
          <w:rFonts w:ascii="Times New Roman" w:hAnsi="Times New Roman"/>
          <w:sz w:val="28"/>
          <w:szCs w:val="28"/>
        </w:rPr>
        <w:t>психопрофила</w:t>
      </w:r>
      <w:r w:rsidR="00E20ACC" w:rsidRPr="007A4678">
        <w:rPr>
          <w:rFonts w:ascii="Times New Roman" w:hAnsi="Times New Roman"/>
          <w:sz w:val="28"/>
          <w:szCs w:val="28"/>
        </w:rPr>
        <w:t>к</w:t>
      </w:r>
      <w:r w:rsidR="00E20ACC" w:rsidRPr="007A4678">
        <w:rPr>
          <w:rFonts w:ascii="Times New Roman" w:hAnsi="Times New Roman"/>
          <w:sz w:val="28"/>
          <w:szCs w:val="28"/>
        </w:rPr>
        <w:t>тике</w:t>
      </w:r>
      <w:proofErr w:type="spellEnd"/>
      <w:r w:rsidR="00E20ACC" w:rsidRPr="007A4678">
        <w:rPr>
          <w:rFonts w:ascii="Times New Roman" w:hAnsi="Times New Roman"/>
          <w:sz w:val="28"/>
          <w:szCs w:val="28"/>
        </w:rPr>
        <w:t xml:space="preserve"> – 2608 с охватом 6534 чел.</w:t>
      </w:r>
    </w:p>
    <w:p w:rsidR="00E20ACC" w:rsidRPr="007A4678" w:rsidRDefault="00E20ACC" w:rsidP="007A46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4678">
        <w:rPr>
          <w:rFonts w:ascii="Times New Roman" w:hAnsi="Times New Roman"/>
          <w:sz w:val="28"/>
          <w:szCs w:val="28"/>
        </w:rPr>
        <w:lastRenderedPageBreak/>
        <w:t>Выпу</w:t>
      </w:r>
      <w:r w:rsidR="00FF5969">
        <w:rPr>
          <w:rFonts w:ascii="Times New Roman" w:hAnsi="Times New Roman"/>
          <w:sz w:val="28"/>
          <w:szCs w:val="28"/>
        </w:rPr>
        <w:t>щены</w:t>
      </w:r>
      <w:r w:rsidRPr="007A4678">
        <w:rPr>
          <w:rFonts w:ascii="Times New Roman" w:hAnsi="Times New Roman"/>
          <w:sz w:val="28"/>
          <w:szCs w:val="28"/>
        </w:rPr>
        <w:t xml:space="preserve"> и распространен</w:t>
      </w:r>
      <w:r w:rsidR="00444666">
        <w:rPr>
          <w:rFonts w:ascii="Times New Roman" w:hAnsi="Times New Roman"/>
          <w:sz w:val="28"/>
          <w:szCs w:val="28"/>
        </w:rPr>
        <w:t>ы</w:t>
      </w:r>
      <w:r w:rsidRPr="007A4678">
        <w:rPr>
          <w:rFonts w:ascii="Times New Roman" w:hAnsi="Times New Roman"/>
          <w:sz w:val="28"/>
          <w:szCs w:val="28"/>
        </w:rPr>
        <w:t xml:space="preserve"> методические материалы в виде буклетов, листовок по пра</w:t>
      </w:r>
      <w:r w:rsidR="00444666">
        <w:rPr>
          <w:rFonts w:ascii="Times New Roman" w:hAnsi="Times New Roman"/>
          <w:sz w:val="28"/>
          <w:szCs w:val="28"/>
        </w:rPr>
        <w:t xml:space="preserve">вильному питанию в количестве </w:t>
      </w:r>
      <w:r w:rsidRPr="007A4678">
        <w:rPr>
          <w:rFonts w:ascii="Times New Roman" w:hAnsi="Times New Roman"/>
          <w:bCs/>
          <w:sz w:val="28"/>
          <w:szCs w:val="28"/>
        </w:rPr>
        <w:t>6903</w:t>
      </w:r>
      <w:r w:rsidRPr="007A4678">
        <w:rPr>
          <w:rFonts w:ascii="Times New Roman" w:hAnsi="Times New Roman"/>
          <w:sz w:val="28"/>
          <w:szCs w:val="28"/>
        </w:rPr>
        <w:t xml:space="preserve"> шт., </w:t>
      </w:r>
      <w:r w:rsidR="00444666">
        <w:rPr>
          <w:rFonts w:ascii="Times New Roman" w:hAnsi="Times New Roman"/>
          <w:sz w:val="28"/>
          <w:szCs w:val="28"/>
        </w:rPr>
        <w:t xml:space="preserve">по </w:t>
      </w:r>
      <w:r w:rsidRPr="007A4678">
        <w:rPr>
          <w:rFonts w:ascii="Times New Roman" w:hAnsi="Times New Roman"/>
          <w:sz w:val="28"/>
          <w:szCs w:val="28"/>
        </w:rPr>
        <w:t>физической а</w:t>
      </w:r>
      <w:r w:rsidRPr="007A4678">
        <w:rPr>
          <w:rFonts w:ascii="Times New Roman" w:hAnsi="Times New Roman"/>
          <w:sz w:val="28"/>
          <w:szCs w:val="28"/>
        </w:rPr>
        <w:t>к</w:t>
      </w:r>
      <w:r w:rsidRPr="007A4678">
        <w:rPr>
          <w:rFonts w:ascii="Times New Roman" w:hAnsi="Times New Roman"/>
          <w:sz w:val="28"/>
          <w:szCs w:val="28"/>
        </w:rPr>
        <w:t xml:space="preserve">тивности – 3919 шт., психогигиене и </w:t>
      </w:r>
      <w:proofErr w:type="spellStart"/>
      <w:r w:rsidRPr="007A4678">
        <w:rPr>
          <w:rFonts w:ascii="Times New Roman" w:hAnsi="Times New Roman"/>
          <w:sz w:val="28"/>
          <w:szCs w:val="28"/>
        </w:rPr>
        <w:t>психопрофилактике</w:t>
      </w:r>
      <w:proofErr w:type="spellEnd"/>
      <w:r w:rsidRPr="007A4678">
        <w:rPr>
          <w:rFonts w:ascii="Times New Roman" w:hAnsi="Times New Roman"/>
          <w:sz w:val="28"/>
          <w:szCs w:val="28"/>
        </w:rPr>
        <w:t xml:space="preserve"> – 3879 шт.</w:t>
      </w:r>
    </w:p>
    <w:p w:rsidR="00E20ACC" w:rsidRPr="007A4678" w:rsidRDefault="00444666" w:rsidP="007A46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Опубликовано</w:t>
      </w:r>
      <w:r w:rsidR="00E20ACC" w:rsidRPr="007A4678">
        <w:rPr>
          <w:rFonts w:ascii="Times New Roman" w:hAnsi="Times New Roman"/>
          <w:sz w:val="28"/>
          <w:szCs w:val="28"/>
        </w:rPr>
        <w:t xml:space="preserve"> 20 статей по правильному питанию,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E20ACC" w:rsidRPr="007A4678">
        <w:rPr>
          <w:rFonts w:ascii="Times New Roman" w:hAnsi="Times New Roman"/>
          <w:sz w:val="28"/>
          <w:szCs w:val="28"/>
        </w:rPr>
        <w:t>ЗОЖ – 4.</w:t>
      </w:r>
    </w:p>
    <w:p w:rsidR="00E20ACC" w:rsidRPr="007A4678" w:rsidRDefault="00E20ACC" w:rsidP="007A46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4678">
        <w:rPr>
          <w:rFonts w:ascii="Times New Roman" w:hAnsi="Times New Roman"/>
          <w:sz w:val="28"/>
          <w:szCs w:val="28"/>
        </w:rPr>
        <w:t xml:space="preserve">Проведен </w:t>
      </w:r>
      <w:r w:rsidRPr="007A4678">
        <w:rPr>
          <w:rFonts w:ascii="Times New Roman" w:hAnsi="Times New Roman"/>
          <w:bCs/>
          <w:sz w:val="28"/>
          <w:szCs w:val="28"/>
        </w:rPr>
        <w:t>социологический опрос</w:t>
      </w:r>
      <w:r w:rsidRPr="007A4678">
        <w:rPr>
          <w:rFonts w:ascii="Times New Roman" w:hAnsi="Times New Roman"/>
          <w:sz w:val="28"/>
          <w:szCs w:val="28"/>
        </w:rPr>
        <w:t xml:space="preserve"> в виде анонимного анкетирования по правильному питанию – 5092 </w:t>
      </w:r>
      <w:r w:rsidR="00B76E2E" w:rsidRPr="007A4678">
        <w:rPr>
          <w:rFonts w:ascii="Times New Roman" w:hAnsi="Times New Roman"/>
          <w:sz w:val="28"/>
          <w:szCs w:val="28"/>
        </w:rPr>
        <w:t>чел.</w:t>
      </w:r>
      <w:r w:rsidRPr="007A4678">
        <w:rPr>
          <w:rFonts w:ascii="Times New Roman" w:hAnsi="Times New Roman"/>
          <w:sz w:val="28"/>
          <w:szCs w:val="28"/>
        </w:rPr>
        <w:t>, по ЗОЖ – 5229 чел.</w:t>
      </w:r>
    </w:p>
    <w:p w:rsidR="00E20ACC" w:rsidRPr="007A4678" w:rsidRDefault="00E20ACC" w:rsidP="007A46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</w:pPr>
      <w:r w:rsidRPr="007A4678">
        <w:rPr>
          <w:rFonts w:ascii="Times New Roman" w:hAnsi="Times New Roman"/>
          <w:sz w:val="28"/>
          <w:szCs w:val="28"/>
        </w:rPr>
        <w:t xml:space="preserve">Проведено </w:t>
      </w:r>
      <w:r w:rsidR="00444666" w:rsidRPr="007A4678">
        <w:rPr>
          <w:rFonts w:ascii="Times New Roman" w:hAnsi="Times New Roman"/>
          <w:bCs/>
          <w:sz w:val="28"/>
          <w:szCs w:val="28"/>
        </w:rPr>
        <w:t>279</w:t>
      </w:r>
      <w:r w:rsidR="00444666">
        <w:rPr>
          <w:rFonts w:ascii="Times New Roman" w:hAnsi="Times New Roman"/>
          <w:bCs/>
          <w:sz w:val="28"/>
          <w:szCs w:val="28"/>
        </w:rPr>
        <w:t xml:space="preserve"> </w:t>
      </w:r>
      <w:r w:rsidRPr="007A4678">
        <w:rPr>
          <w:rFonts w:ascii="Times New Roman" w:hAnsi="Times New Roman"/>
          <w:sz w:val="28"/>
          <w:szCs w:val="28"/>
        </w:rPr>
        <w:t>профилактических акци</w:t>
      </w:r>
      <w:r w:rsidR="009D64A3">
        <w:rPr>
          <w:rFonts w:ascii="Times New Roman" w:hAnsi="Times New Roman"/>
          <w:sz w:val="28"/>
          <w:szCs w:val="28"/>
        </w:rPr>
        <w:t>й</w:t>
      </w:r>
      <w:r w:rsidRPr="007A4678">
        <w:rPr>
          <w:rFonts w:ascii="Times New Roman" w:hAnsi="Times New Roman"/>
          <w:sz w:val="28"/>
          <w:szCs w:val="28"/>
        </w:rPr>
        <w:t xml:space="preserve"> </w:t>
      </w:r>
      <w:r w:rsidR="009D64A3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с общим охватом </w:t>
      </w:r>
      <w:r w:rsidRPr="007A46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>13287</w:t>
      </w: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чел., по следующим темам:</w:t>
      </w:r>
    </w:p>
    <w:p w:rsidR="00E20ACC" w:rsidRPr="007A4678" w:rsidRDefault="00E20ACC" w:rsidP="007A46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</w:pP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-</w:t>
      </w:r>
      <w:r w:rsidR="007B5E9A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по ЗОЖ и правильному питанию</w:t>
      </w:r>
      <w:r w:rsidR="007B5E9A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–</w:t>
      </w:r>
      <w:r w:rsidR="009D64A3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57 с охватом </w:t>
      </w: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10027 чел.</w:t>
      </w:r>
      <w:r w:rsidR="009D64A3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;</w:t>
      </w:r>
    </w:p>
    <w:p w:rsidR="00E20ACC" w:rsidRPr="007A4678" w:rsidRDefault="00E20ACC" w:rsidP="007A46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-</w:t>
      </w:r>
      <w:r w:rsidR="007B5E9A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фестиваль</w:t>
      </w:r>
      <w:r w:rsidR="009D64A3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, приуроченный</w:t>
      </w: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proofErr w:type="gramStart"/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к</w:t>
      </w:r>
      <w:r w:rsidR="00054892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о</w:t>
      </w:r>
      <w:proofErr w:type="gramEnd"/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Всемирному дню здоровья</w:t>
      </w:r>
      <w:r w:rsidR="00054892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,</w:t>
      </w:r>
      <w:r w:rsidRPr="007A467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7B5E9A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–</w:t>
      </w:r>
      <w:r w:rsidR="00054892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10 с охватом </w:t>
      </w:r>
      <w:r w:rsidRPr="007A46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>732 чел.</w:t>
      </w:r>
    </w:p>
    <w:p w:rsidR="00E20ACC" w:rsidRPr="007A4678" w:rsidRDefault="00B76E2E" w:rsidP="007A46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A4678">
        <w:rPr>
          <w:rFonts w:ascii="Times New Roman" w:hAnsi="Times New Roman"/>
          <w:bCs/>
          <w:sz w:val="28"/>
          <w:szCs w:val="28"/>
        </w:rPr>
        <w:t>П</w:t>
      </w:r>
      <w:r w:rsidR="00E20ACC" w:rsidRPr="007A4678">
        <w:rPr>
          <w:rFonts w:ascii="Times New Roman" w:hAnsi="Times New Roman"/>
          <w:bCs/>
          <w:sz w:val="28"/>
          <w:szCs w:val="28"/>
        </w:rPr>
        <w:t>роведен</w:t>
      </w:r>
      <w:r w:rsidR="00054892">
        <w:rPr>
          <w:rFonts w:ascii="Times New Roman" w:hAnsi="Times New Roman"/>
          <w:bCs/>
          <w:sz w:val="28"/>
          <w:szCs w:val="28"/>
        </w:rPr>
        <w:t>ы</w:t>
      </w:r>
      <w:r w:rsidR="00E20ACC" w:rsidRPr="007A4678">
        <w:rPr>
          <w:rFonts w:ascii="Times New Roman" w:hAnsi="Times New Roman"/>
          <w:bCs/>
          <w:sz w:val="28"/>
          <w:szCs w:val="28"/>
        </w:rPr>
        <w:t xml:space="preserve"> семинар</w:t>
      </w:r>
      <w:r w:rsidR="00054892">
        <w:rPr>
          <w:rFonts w:ascii="Times New Roman" w:hAnsi="Times New Roman"/>
          <w:bCs/>
          <w:sz w:val="28"/>
          <w:szCs w:val="28"/>
        </w:rPr>
        <w:t>ы</w:t>
      </w:r>
      <w:r w:rsidR="00E20ACC" w:rsidRPr="007A4678">
        <w:rPr>
          <w:rFonts w:ascii="Times New Roman" w:hAnsi="Times New Roman"/>
          <w:bCs/>
          <w:sz w:val="28"/>
          <w:szCs w:val="28"/>
        </w:rPr>
        <w:t>-обучени</w:t>
      </w:r>
      <w:r w:rsidR="00054892">
        <w:rPr>
          <w:rFonts w:ascii="Times New Roman" w:hAnsi="Times New Roman"/>
          <w:bCs/>
          <w:sz w:val="28"/>
          <w:szCs w:val="28"/>
        </w:rPr>
        <w:t>я</w:t>
      </w:r>
      <w:r w:rsidR="00E20ACC" w:rsidRPr="007A4678">
        <w:rPr>
          <w:rFonts w:ascii="Times New Roman" w:hAnsi="Times New Roman"/>
          <w:bCs/>
          <w:sz w:val="28"/>
          <w:szCs w:val="28"/>
        </w:rPr>
        <w:t xml:space="preserve"> в образовательных организациях </w:t>
      </w:r>
      <w:r w:rsidR="007B5E9A">
        <w:rPr>
          <w:rFonts w:ascii="Times New Roman" w:hAnsi="Times New Roman"/>
          <w:bCs/>
          <w:sz w:val="28"/>
          <w:szCs w:val="28"/>
        </w:rPr>
        <w:t>–</w:t>
      </w:r>
      <w:r w:rsidR="00E20ACC" w:rsidRPr="007A4678">
        <w:rPr>
          <w:rFonts w:ascii="Times New Roman" w:hAnsi="Times New Roman"/>
          <w:bCs/>
          <w:sz w:val="28"/>
          <w:szCs w:val="28"/>
        </w:rPr>
        <w:t xml:space="preserve"> 18 с охватом</w:t>
      </w:r>
      <w:r w:rsidR="00054892">
        <w:rPr>
          <w:rFonts w:ascii="Times New Roman" w:hAnsi="Times New Roman"/>
          <w:bCs/>
          <w:sz w:val="28"/>
          <w:szCs w:val="28"/>
        </w:rPr>
        <w:t xml:space="preserve"> 1248 чел.</w:t>
      </w:r>
    </w:p>
    <w:p w:rsidR="00E20ACC" w:rsidRPr="007A4678" w:rsidRDefault="00E20ACC" w:rsidP="007A46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4678">
        <w:rPr>
          <w:rFonts w:ascii="Times New Roman" w:eastAsia="Calibri" w:hAnsi="Times New Roman"/>
          <w:bCs/>
          <w:sz w:val="28"/>
          <w:szCs w:val="28"/>
        </w:rPr>
        <w:t>На официальных сайтах медицинских организаций размещены стат</w:t>
      </w:r>
      <w:r w:rsidR="00054892">
        <w:rPr>
          <w:rFonts w:ascii="Times New Roman" w:eastAsia="Calibri" w:hAnsi="Times New Roman"/>
          <w:bCs/>
          <w:sz w:val="28"/>
          <w:szCs w:val="28"/>
        </w:rPr>
        <w:t>ьи в количестве</w:t>
      </w:r>
      <w:r w:rsidRPr="007A4678">
        <w:rPr>
          <w:rFonts w:ascii="Times New Roman" w:eastAsia="Calibri" w:hAnsi="Times New Roman"/>
          <w:bCs/>
          <w:sz w:val="28"/>
          <w:szCs w:val="28"/>
        </w:rPr>
        <w:t xml:space="preserve"> 759 </w:t>
      </w:r>
      <w:r w:rsidRPr="007A4678">
        <w:rPr>
          <w:rFonts w:ascii="Times New Roman" w:hAnsi="Times New Roman"/>
          <w:bCs/>
          <w:sz w:val="28"/>
          <w:szCs w:val="28"/>
        </w:rPr>
        <w:t>по пропаганде здорового образа жизни, правильному питанию.</w:t>
      </w:r>
    </w:p>
    <w:p w:rsidR="00E20ACC" w:rsidRDefault="00054892" w:rsidP="007A467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Осуществлен п</w:t>
      </w:r>
      <w:r w:rsidR="00E20ACC" w:rsidRPr="007A4678">
        <w:rPr>
          <w:rFonts w:ascii="Times New Roman" w:hAnsi="Times New Roman"/>
          <w:bCs/>
          <w:sz w:val="28"/>
          <w:szCs w:val="28"/>
        </w:rPr>
        <w:t>оказ социальных видеороликов «</w:t>
      </w:r>
      <w:r w:rsidR="00E20ACC" w:rsidRPr="007A4678">
        <w:rPr>
          <w:rFonts w:ascii="Times New Roman" w:eastAsia="Calibri" w:hAnsi="Times New Roman"/>
          <w:bCs/>
          <w:sz w:val="28"/>
          <w:szCs w:val="28"/>
        </w:rPr>
        <w:t xml:space="preserve">Пропаганда </w:t>
      </w:r>
      <w:r w:rsidR="007B5E9A">
        <w:rPr>
          <w:rFonts w:ascii="Times New Roman" w:eastAsia="Calibri" w:hAnsi="Times New Roman"/>
          <w:bCs/>
          <w:sz w:val="28"/>
          <w:szCs w:val="28"/>
        </w:rPr>
        <w:t xml:space="preserve">ЗОЖ» – 28, «Правильное питание» – </w:t>
      </w:r>
      <w:r w:rsidR="00E20ACC" w:rsidRPr="007A4678">
        <w:rPr>
          <w:rFonts w:ascii="Times New Roman" w:eastAsia="Calibri" w:hAnsi="Times New Roman"/>
          <w:bCs/>
          <w:sz w:val="28"/>
          <w:szCs w:val="28"/>
        </w:rPr>
        <w:t>12.</w:t>
      </w:r>
    </w:p>
    <w:p w:rsidR="007B5E9A" w:rsidRPr="007A4678" w:rsidRDefault="007B5E9A" w:rsidP="007A46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D25AA" w:rsidRDefault="009D25AA" w:rsidP="007B5E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7A4678">
        <w:rPr>
          <w:rFonts w:ascii="Times New Roman" w:hAnsi="Times New Roman"/>
          <w:bCs/>
          <w:sz w:val="28"/>
          <w:szCs w:val="28"/>
          <w:lang w:eastAsia="en-US"/>
        </w:rPr>
        <w:t>1.10.</w:t>
      </w:r>
      <w:r w:rsidR="007B5E9A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7A4678">
        <w:rPr>
          <w:rFonts w:ascii="Times New Roman" w:hAnsi="Times New Roman"/>
          <w:bCs/>
          <w:sz w:val="28"/>
          <w:szCs w:val="28"/>
          <w:lang w:eastAsia="en-US"/>
        </w:rPr>
        <w:t>Выводы</w:t>
      </w:r>
    </w:p>
    <w:p w:rsidR="007B5E9A" w:rsidRPr="007A4678" w:rsidRDefault="007B5E9A" w:rsidP="007A4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5E1AE4" w:rsidRPr="007A4678" w:rsidRDefault="005E1AE4" w:rsidP="007A4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4678">
        <w:rPr>
          <w:rFonts w:ascii="Times New Roman" w:hAnsi="Times New Roman"/>
          <w:sz w:val="28"/>
          <w:szCs w:val="28"/>
          <w:lang w:eastAsia="en-US"/>
        </w:rPr>
        <w:t>Оказание медицинской помощи больным с сахарным диабетом ведется в соответствии с нормативными документами.</w:t>
      </w:r>
    </w:p>
    <w:p w:rsidR="005E1AE4" w:rsidRPr="007A4678" w:rsidRDefault="005E1AE4" w:rsidP="007A4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4678">
        <w:rPr>
          <w:rFonts w:ascii="Times New Roman" w:hAnsi="Times New Roman"/>
          <w:sz w:val="28"/>
          <w:szCs w:val="28"/>
          <w:lang w:eastAsia="en-US"/>
        </w:rPr>
        <w:t>Выявленные проблемы:</w:t>
      </w:r>
    </w:p>
    <w:p w:rsidR="005E1AE4" w:rsidRPr="007A4678" w:rsidRDefault="00FA25B3" w:rsidP="007A4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4678">
        <w:rPr>
          <w:rFonts w:ascii="Times New Roman" w:hAnsi="Times New Roman"/>
          <w:sz w:val="28"/>
          <w:szCs w:val="28"/>
          <w:lang w:eastAsia="en-US"/>
        </w:rPr>
        <w:t>р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ост смертности от сахарного диабета</w:t>
      </w:r>
      <w:r w:rsidRPr="007A4678">
        <w:rPr>
          <w:rFonts w:ascii="Times New Roman" w:hAnsi="Times New Roman"/>
          <w:sz w:val="28"/>
          <w:szCs w:val="28"/>
          <w:lang w:eastAsia="en-US"/>
        </w:rPr>
        <w:t>;</w:t>
      </w:r>
    </w:p>
    <w:p w:rsidR="005E1AE4" w:rsidRPr="007A4678" w:rsidRDefault="00FA25B3" w:rsidP="007A4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4678">
        <w:rPr>
          <w:rFonts w:ascii="Times New Roman" w:hAnsi="Times New Roman"/>
          <w:sz w:val="28"/>
          <w:szCs w:val="28"/>
          <w:lang w:eastAsia="en-US"/>
        </w:rPr>
        <w:t>н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 xml:space="preserve">изкий процент </w:t>
      </w:r>
      <w:proofErr w:type="spellStart"/>
      <w:r w:rsidR="005E1AE4" w:rsidRPr="007A4678">
        <w:rPr>
          <w:rFonts w:ascii="Times New Roman" w:hAnsi="Times New Roman"/>
          <w:sz w:val="28"/>
          <w:szCs w:val="28"/>
          <w:lang w:eastAsia="en-US"/>
        </w:rPr>
        <w:t>выявляемости</w:t>
      </w:r>
      <w:proofErr w:type="spellEnd"/>
      <w:r w:rsidR="005E1AE4" w:rsidRPr="007A4678">
        <w:rPr>
          <w:rFonts w:ascii="Times New Roman" w:hAnsi="Times New Roman"/>
          <w:sz w:val="28"/>
          <w:szCs w:val="28"/>
          <w:lang w:eastAsia="en-US"/>
        </w:rPr>
        <w:t xml:space="preserve"> сахарного диабета при проведении ди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с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пансеризации и проф</w:t>
      </w:r>
      <w:r w:rsidRPr="007A4678">
        <w:rPr>
          <w:rFonts w:ascii="Times New Roman" w:hAnsi="Times New Roman"/>
          <w:sz w:val="28"/>
          <w:szCs w:val="28"/>
          <w:lang w:eastAsia="en-US"/>
        </w:rPr>
        <w:t>илактически</w:t>
      </w:r>
      <w:r w:rsidR="00F93BE3" w:rsidRPr="007A4678">
        <w:rPr>
          <w:rFonts w:ascii="Times New Roman" w:hAnsi="Times New Roman"/>
          <w:sz w:val="28"/>
          <w:szCs w:val="28"/>
          <w:lang w:eastAsia="en-US"/>
        </w:rPr>
        <w:t xml:space="preserve">х медицинских 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осмотров</w:t>
      </w:r>
      <w:r w:rsidR="00F93BE3" w:rsidRPr="007A4678">
        <w:rPr>
          <w:rFonts w:ascii="Times New Roman" w:hAnsi="Times New Roman"/>
          <w:sz w:val="28"/>
          <w:szCs w:val="28"/>
          <w:lang w:eastAsia="en-US"/>
        </w:rPr>
        <w:t>;</w:t>
      </w:r>
    </w:p>
    <w:p w:rsidR="005E1AE4" w:rsidRPr="007A4678" w:rsidRDefault="00F93BE3" w:rsidP="007A4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4678">
        <w:rPr>
          <w:rFonts w:ascii="Times New Roman" w:hAnsi="Times New Roman"/>
          <w:sz w:val="28"/>
          <w:szCs w:val="28"/>
          <w:lang w:eastAsia="en-US"/>
        </w:rPr>
        <w:t>н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изкое число обученных пациентов в школах сахарного диабета.</w:t>
      </w:r>
    </w:p>
    <w:p w:rsidR="005E1AE4" w:rsidRPr="007A4678" w:rsidRDefault="00F93BE3" w:rsidP="007A4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4678">
        <w:rPr>
          <w:rFonts w:ascii="Times New Roman" w:hAnsi="Times New Roman"/>
          <w:sz w:val="28"/>
          <w:szCs w:val="28"/>
          <w:lang w:eastAsia="en-US"/>
        </w:rPr>
        <w:t>о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тсутствие амбулаторного кабинета диабетической стопы</w:t>
      </w:r>
      <w:r w:rsidRPr="007A4678">
        <w:rPr>
          <w:rFonts w:ascii="Times New Roman" w:hAnsi="Times New Roman"/>
          <w:sz w:val="28"/>
          <w:szCs w:val="28"/>
          <w:lang w:eastAsia="en-US"/>
        </w:rPr>
        <w:t>, в республике имеется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 xml:space="preserve"> 1 стационарный кабинет диабетической стопы</w:t>
      </w:r>
      <w:r w:rsidRPr="007A4678">
        <w:rPr>
          <w:rFonts w:ascii="Times New Roman" w:hAnsi="Times New Roman"/>
          <w:sz w:val="28"/>
          <w:szCs w:val="28"/>
          <w:lang w:eastAsia="en-US"/>
        </w:rPr>
        <w:t>;</w:t>
      </w:r>
    </w:p>
    <w:p w:rsidR="005E1AE4" w:rsidRPr="007A4678" w:rsidRDefault="00F93BE3" w:rsidP="007A4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4678">
        <w:rPr>
          <w:rFonts w:ascii="Times New Roman" w:hAnsi="Times New Roman"/>
          <w:sz w:val="28"/>
          <w:szCs w:val="28"/>
          <w:lang w:eastAsia="en-US"/>
        </w:rPr>
        <w:t>н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 xml:space="preserve">изкий процент проведения операций по </w:t>
      </w:r>
      <w:proofErr w:type="spellStart"/>
      <w:r w:rsidR="005E1AE4" w:rsidRPr="007A4678">
        <w:rPr>
          <w:rFonts w:ascii="Times New Roman" w:hAnsi="Times New Roman"/>
          <w:sz w:val="28"/>
          <w:szCs w:val="28"/>
          <w:lang w:eastAsia="en-US"/>
        </w:rPr>
        <w:t>реваскуляризации</w:t>
      </w:r>
      <w:proofErr w:type="spellEnd"/>
      <w:r w:rsidR="005E1AE4" w:rsidRPr="007A4678">
        <w:rPr>
          <w:rFonts w:ascii="Times New Roman" w:hAnsi="Times New Roman"/>
          <w:sz w:val="28"/>
          <w:szCs w:val="28"/>
          <w:lang w:eastAsia="en-US"/>
        </w:rPr>
        <w:t xml:space="preserve"> сосудов ни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ж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них конечностей</w:t>
      </w:r>
      <w:r w:rsidRPr="007A4678">
        <w:rPr>
          <w:rFonts w:ascii="Times New Roman" w:hAnsi="Times New Roman"/>
          <w:sz w:val="28"/>
          <w:szCs w:val="28"/>
          <w:lang w:eastAsia="en-US"/>
        </w:rPr>
        <w:t>;</w:t>
      </w:r>
    </w:p>
    <w:p w:rsidR="005E1AE4" w:rsidRPr="007A4678" w:rsidRDefault="00F93BE3" w:rsidP="007A4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4678">
        <w:rPr>
          <w:rFonts w:ascii="Times New Roman" w:hAnsi="Times New Roman"/>
          <w:sz w:val="28"/>
          <w:szCs w:val="28"/>
          <w:lang w:eastAsia="en-US"/>
        </w:rPr>
        <w:t>о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 xml:space="preserve">тсутствие в </w:t>
      </w:r>
      <w:r w:rsidR="00C477FE" w:rsidRPr="007A4678">
        <w:rPr>
          <w:rFonts w:ascii="Times New Roman" w:hAnsi="Times New Roman"/>
          <w:sz w:val="28"/>
          <w:szCs w:val="28"/>
          <w:lang w:eastAsia="en-US"/>
        </w:rPr>
        <w:t>республике кабинетов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 xml:space="preserve"> диабетической </w:t>
      </w:r>
      <w:proofErr w:type="spellStart"/>
      <w:r w:rsidR="005E1AE4" w:rsidRPr="007A4678">
        <w:rPr>
          <w:rFonts w:ascii="Times New Roman" w:hAnsi="Times New Roman"/>
          <w:sz w:val="28"/>
          <w:szCs w:val="28"/>
          <w:lang w:eastAsia="en-US"/>
        </w:rPr>
        <w:t>ретинопатии</w:t>
      </w:r>
      <w:proofErr w:type="spellEnd"/>
      <w:r w:rsidRPr="007A4678">
        <w:rPr>
          <w:rFonts w:ascii="Times New Roman" w:hAnsi="Times New Roman"/>
          <w:sz w:val="28"/>
          <w:szCs w:val="28"/>
          <w:lang w:eastAsia="en-US"/>
        </w:rPr>
        <w:t>;</w:t>
      </w:r>
    </w:p>
    <w:p w:rsidR="005E1AE4" w:rsidRPr="007A4678" w:rsidRDefault="00F93BE3" w:rsidP="007A4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4678">
        <w:rPr>
          <w:rFonts w:ascii="Times New Roman" w:hAnsi="Times New Roman"/>
          <w:sz w:val="28"/>
          <w:szCs w:val="28"/>
          <w:lang w:eastAsia="en-US"/>
        </w:rPr>
        <w:t>н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 xml:space="preserve">изкий процент охвата исследованием </w:t>
      </w:r>
      <w:proofErr w:type="spellStart"/>
      <w:r w:rsidR="005E1AE4" w:rsidRPr="007A4678">
        <w:rPr>
          <w:rFonts w:ascii="Times New Roman" w:hAnsi="Times New Roman"/>
          <w:sz w:val="28"/>
          <w:szCs w:val="28"/>
          <w:lang w:eastAsia="en-US"/>
        </w:rPr>
        <w:t>гликированного</w:t>
      </w:r>
      <w:proofErr w:type="spellEnd"/>
      <w:r w:rsidR="005E1AE4" w:rsidRPr="007A4678">
        <w:rPr>
          <w:rFonts w:ascii="Times New Roman" w:hAnsi="Times New Roman"/>
          <w:sz w:val="28"/>
          <w:szCs w:val="28"/>
          <w:lang w:eastAsia="en-US"/>
        </w:rPr>
        <w:t xml:space="preserve"> гемоглобина.</w:t>
      </w:r>
    </w:p>
    <w:p w:rsidR="005E1AE4" w:rsidRPr="007A4678" w:rsidRDefault="00F93BE3" w:rsidP="007A4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4678">
        <w:rPr>
          <w:rFonts w:ascii="Times New Roman" w:hAnsi="Times New Roman"/>
          <w:sz w:val="28"/>
          <w:szCs w:val="28"/>
          <w:lang w:eastAsia="en-US"/>
        </w:rPr>
        <w:t>к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 xml:space="preserve">адровый </w:t>
      </w:r>
      <w:r w:rsidR="00C477FE" w:rsidRPr="007A4678">
        <w:rPr>
          <w:rFonts w:ascii="Times New Roman" w:hAnsi="Times New Roman"/>
          <w:sz w:val="28"/>
          <w:szCs w:val="28"/>
          <w:lang w:eastAsia="en-US"/>
        </w:rPr>
        <w:t>дефицит в районах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477FE" w:rsidRPr="007A4678">
        <w:rPr>
          <w:rFonts w:ascii="Times New Roman" w:hAnsi="Times New Roman"/>
          <w:sz w:val="28"/>
          <w:szCs w:val="28"/>
          <w:lang w:eastAsia="en-US"/>
        </w:rPr>
        <w:t>республики.</w:t>
      </w:r>
    </w:p>
    <w:p w:rsidR="005E1AE4" w:rsidRPr="007A4678" w:rsidRDefault="005E1AE4" w:rsidP="007A4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4678">
        <w:rPr>
          <w:rFonts w:ascii="Times New Roman" w:hAnsi="Times New Roman"/>
          <w:sz w:val="28"/>
          <w:szCs w:val="28"/>
          <w:lang w:eastAsia="en-US"/>
        </w:rPr>
        <w:t>Возможные пути решения:</w:t>
      </w:r>
    </w:p>
    <w:p w:rsidR="005E1AE4" w:rsidRPr="007A4678" w:rsidRDefault="00F93BE3" w:rsidP="007A4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4678">
        <w:rPr>
          <w:rFonts w:ascii="Times New Roman" w:hAnsi="Times New Roman"/>
          <w:sz w:val="28"/>
          <w:szCs w:val="28"/>
          <w:lang w:eastAsia="en-US"/>
        </w:rPr>
        <w:t>о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бучение медицинских работников, участвующих в оказании первичной медико-санитарной и специализированной</w:t>
      </w:r>
      <w:r w:rsidR="00C477FE" w:rsidRPr="007A467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медицинской помощи пациентам с сахарным диабетом, по профилактике, диагностике и лечению сахарного ди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а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бета</w:t>
      </w:r>
      <w:r w:rsidRPr="007A4678">
        <w:rPr>
          <w:rFonts w:ascii="Times New Roman" w:hAnsi="Times New Roman"/>
          <w:sz w:val="28"/>
          <w:szCs w:val="28"/>
          <w:lang w:eastAsia="en-US"/>
        </w:rPr>
        <w:t>;</w:t>
      </w:r>
    </w:p>
    <w:p w:rsidR="005E1AE4" w:rsidRDefault="00F93BE3" w:rsidP="007A4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4678">
        <w:rPr>
          <w:rFonts w:ascii="Times New Roman" w:hAnsi="Times New Roman"/>
          <w:sz w:val="28"/>
          <w:szCs w:val="28"/>
          <w:lang w:eastAsia="en-US"/>
        </w:rPr>
        <w:t>у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величение количества выявляемых пациентов с сахарным диабетом при диспансеризации, санитарно-просветительная работа о пользе проф</w:t>
      </w:r>
      <w:r w:rsidR="00C477FE" w:rsidRPr="007A4678">
        <w:rPr>
          <w:rFonts w:ascii="Times New Roman" w:hAnsi="Times New Roman"/>
          <w:sz w:val="28"/>
          <w:szCs w:val="28"/>
          <w:lang w:eastAsia="en-US"/>
        </w:rPr>
        <w:t>илактич</w:t>
      </w:r>
      <w:r w:rsidR="00C477FE" w:rsidRPr="007A4678">
        <w:rPr>
          <w:rFonts w:ascii="Times New Roman" w:hAnsi="Times New Roman"/>
          <w:sz w:val="28"/>
          <w:szCs w:val="28"/>
          <w:lang w:eastAsia="en-US"/>
        </w:rPr>
        <w:t>е</w:t>
      </w:r>
      <w:r w:rsidR="00C477FE" w:rsidRPr="007A4678">
        <w:rPr>
          <w:rFonts w:ascii="Times New Roman" w:hAnsi="Times New Roman"/>
          <w:sz w:val="28"/>
          <w:szCs w:val="28"/>
          <w:lang w:eastAsia="en-US"/>
        </w:rPr>
        <w:t xml:space="preserve">ских 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осмотров, обследование пациентов из групп риска</w:t>
      </w:r>
      <w:r w:rsidRPr="007A4678">
        <w:rPr>
          <w:rFonts w:ascii="Times New Roman" w:hAnsi="Times New Roman"/>
          <w:sz w:val="28"/>
          <w:szCs w:val="28"/>
          <w:lang w:eastAsia="en-US"/>
        </w:rPr>
        <w:t>;</w:t>
      </w:r>
    </w:p>
    <w:p w:rsidR="00354FD2" w:rsidRPr="007A4678" w:rsidRDefault="00354FD2" w:rsidP="007A4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E1AE4" w:rsidRPr="007A4678" w:rsidRDefault="00F93BE3" w:rsidP="007A4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4678">
        <w:rPr>
          <w:rFonts w:ascii="Times New Roman" w:hAnsi="Times New Roman"/>
          <w:sz w:val="28"/>
          <w:szCs w:val="28"/>
          <w:lang w:eastAsia="en-US"/>
        </w:rPr>
        <w:t>о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ткрытие школ сахарного диабета согласно Порядку оказания медици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н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ской помощи на 2500 пациентов</w:t>
      </w:r>
      <w:r w:rsidRPr="007A4678">
        <w:rPr>
          <w:rFonts w:ascii="Times New Roman" w:hAnsi="Times New Roman"/>
          <w:sz w:val="28"/>
          <w:szCs w:val="28"/>
          <w:lang w:eastAsia="en-US"/>
        </w:rPr>
        <w:t>;</w:t>
      </w:r>
    </w:p>
    <w:p w:rsidR="005E1AE4" w:rsidRPr="007A4678" w:rsidRDefault="00F93BE3" w:rsidP="007A4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4678"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ткрытие межрайонн</w:t>
      </w:r>
      <w:r w:rsidR="00C477FE" w:rsidRPr="007A4678"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эндокринологическ</w:t>
      </w:r>
      <w:r w:rsidR="00C477FE" w:rsidRPr="007A4678">
        <w:rPr>
          <w:rFonts w:ascii="Times New Roman" w:hAnsi="Times New Roman"/>
          <w:sz w:val="28"/>
          <w:szCs w:val="28"/>
          <w:lang w:eastAsia="en-US"/>
        </w:rPr>
        <w:t>ого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 xml:space="preserve"> центр</w:t>
      </w:r>
      <w:r w:rsidR="00C477FE" w:rsidRPr="007A4678">
        <w:rPr>
          <w:rFonts w:ascii="Times New Roman" w:hAnsi="Times New Roman"/>
          <w:sz w:val="28"/>
          <w:szCs w:val="28"/>
          <w:lang w:eastAsia="en-US"/>
        </w:rPr>
        <w:t>а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 xml:space="preserve"> в г</w:t>
      </w:r>
      <w:r w:rsidR="00C477FE" w:rsidRPr="007A4678">
        <w:rPr>
          <w:rFonts w:ascii="Times New Roman" w:hAnsi="Times New Roman"/>
          <w:sz w:val="28"/>
          <w:szCs w:val="28"/>
          <w:lang w:eastAsia="en-US"/>
        </w:rPr>
        <w:t>. Кызыле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 xml:space="preserve"> (на базе Г</w:t>
      </w:r>
      <w:r w:rsidR="00C477FE" w:rsidRPr="007A4678">
        <w:rPr>
          <w:rFonts w:ascii="Times New Roman" w:hAnsi="Times New Roman"/>
          <w:sz w:val="28"/>
          <w:szCs w:val="28"/>
          <w:lang w:eastAsia="en-US"/>
        </w:rPr>
        <w:t>Б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УЗ</w:t>
      </w:r>
      <w:r w:rsidR="00C477FE" w:rsidRPr="007A4678">
        <w:rPr>
          <w:rFonts w:ascii="Times New Roman" w:hAnsi="Times New Roman"/>
          <w:sz w:val="28"/>
          <w:szCs w:val="28"/>
          <w:lang w:eastAsia="en-US"/>
        </w:rPr>
        <w:t xml:space="preserve"> Р</w:t>
      </w:r>
      <w:r w:rsidR="007B5E9A">
        <w:rPr>
          <w:rFonts w:ascii="Times New Roman" w:hAnsi="Times New Roman"/>
          <w:sz w:val="28"/>
          <w:szCs w:val="28"/>
          <w:lang w:eastAsia="en-US"/>
        </w:rPr>
        <w:t xml:space="preserve">еспублики </w:t>
      </w:r>
      <w:r w:rsidR="00C477FE" w:rsidRPr="007A4678">
        <w:rPr>
          <w:rFonts w:ascii="Times New Roman" w:hAnsi="Times New Roman"/>
          <w:sz w:val="28"/>
          <w:szCs w:val="28"/>
          <w:lang w:eastAsia="en-US"/>
        </w:rPr>
        <w:t>Т</w:t>
      </w:r>
      <w:r w:rsidR="007B5E9A">
        <w:rPr>
          <w:rFonts w:ascii="Times New Roman" w:hAnsi="Times New Roman"/>
          <w:sz w:val="28"/>
          <w:szCs w:val="28"/>
          <w:lang w:eastAsia="en-US"/>
        </w:rPr>
        <w:t>ыва</w:t>
      </w:r>
      <w:r w:rsidR="00C477FE" w:rsidRPr="007A4678">
        <w:rPr>
          <w:rFonts w:ascii="Times New Roman" w:hAnsi="Times New Roman"/>
          <w:sz w:val="28"/>
          <w:szCs w:val="28"/>
          <w:lang w:eastAsia="en-US"/>
        </w:rPr>
        <w:t xml:space="preserve"> «Республиканская больница №</w:t>
      </w:r>
      <w:r w:rsidR="00774456" w:rsidRPr="007A467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477FE" w:rsidRPr="007A4678">
        <w:rPr>
          <w:rFonts w:ascii="Times New Roman" w:hAnsi="Times New Roman"/>
          <w:sz w:val="28"/>
          <w:szCs w:val="28"/>
          <w:lang w:eastAsia="en-US"/>
        </w:rPr>
        <w:t>1»</w:t>
      </w:r>
      <w:r w:rsidR="008D4461">
        <w:rPr>
          <w:rFonts w:ascii="Times New Roman" w:hAnsi="Times New Roman"/>
          <w:sz w:val="28"/>
          <w:szCs w:val="28"/>
          <w:lang w:eastAsia="en-US"/>
        </w:rPr>
        <w:t>,</w:t>
      </w:r>
      <w:r w:rsidR="00C477FE" w:rsidRPr="007A4678">
        <w:rPr>
          <w:rFonts w:ascii="Times New Roman" w:hAnsi="Times New Roman"/>
          <w:sz w:val="28"/>
          <w:szCs w:val="28"/>
          <w:lang w:eastAsia="en-US"/>
        </w:rPr>
        <w:t xml:space="preserve"> в структуре к</w:t>
      </w:r>
      <w:r w:rsidR="00C477FE" w:rsidRPr="007A4678">
        <w:rPr>
          <w:rFonts w:ascii="Times New Roman" w:hAnsi="Times New Roman"/>
          <w:sz w:val="28"/>
          <w:szCs w:val="28"/>
          <w:lang w:eastAsia="en-US"/>
        </w:rPr>
        <w:t>о</w:t>
      </w:r>
      <w:r w:rsidR="00C477FE" w:rsidRPr="007A4678">
        <w:rPr>
          <w:rFonts w:ascii="Times New Roman" w:hAnsi="Times New Roman"/>
          <w:sz w:val="28"/>
          <w:szCs w:val="28"/>
          <w:lang w:eastAsia="en-US"/>
        </w:rPr>
        <w:t xml:space="preserve">торого будет кабинет диабетической </w:t>
      </w:r>
      <w:proofErr w:type="spellStart"/>
      <w:r w:rsidR="00C477FE" w:rsidRPr="007A4678">
        <w:rPr>
          <w:rFonts w:ascii="Times New Roman" w:hAnsi="Times New Roman"/>
          <w:sz w:val="28"/>
          <w:szCs w:val="28"/>
          <w:lang w:eastAsia="en-US"/>
        </w:rPr>
        <w:t>ретинопатии</w:t>
      </w:r>
      <w:proofErr w:type="spellEnd"/>
      <w:r w:rsidR="00C477FE" w:rsidRPr="007A4678">
        <w:rPr>
          <w:rFonts w:ascii="Times New Roman" w:hAnsi="Times New Roman"/>
          <w:sz w:val="28"/>
          <w:szCs w:val="28"/>
          <w:lang w:eastAsia="en-US"/>
        </w:rPr>
        <w:t xml:space="preserve"> с амбулаторной лазерной операционной, кабинет врача-эндокринолога, кабинет врача-офтальмолога, школ для пациентов с сахарным диабетом, кабинета диабетической стопы 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с разработ</w:t>
      </w:r>
      <w:r w:rsidR="00C477FE" w:rsidRPr="007A4678">
        <w:rPr>
          <w:rFonts w:ascii="Times New Roman" w:hAnsi="Times New Roman"/>
          <w:sz w:val="28"/>
          <w:szCs w:val="28"/>
          <w:lang w:eastAsia="en-US"/>
        </w:rPr>
        <w:t xml:space="preserve">кой 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 xml:space="preserve"> схемы маршрутизации пациентов</w:t>
      </w:r>
      <w:r w:rsidRPr="007A4678">
        <w:rPr>
          <w:rFonts w:ascii="Times New Roman" w:hAnsi="Times New Roman"/>
          <w:sz w:val="28"/>
          <w:szCs w:val="28"/>
          <w:lang w:eastAsia="en-US"/>
        </w:rPr>
        <w:t>;</w:t>
      </w:r>
    </w:p>
    <w:p w:rsidR="005E1AE4" w:rsidRPr="007A4678" w:rsidRDefault="00F93BE3" w:rsidP="007A4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4678">
        <w:rPr>
          <w:rFonts w:ascii="Times New Roman" w:hAnsi="Times New Roman"/>
          <w:sz w:val="28"/>
          <w:szCs w:val="28"/>
          <w:lang w:eastAsia="en-US"/>
        </w:rPr>
        <w:t>ц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елевое обучение для подготовки специалистов с учетом реальной п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о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требности в медицинских кадрах, участвующих в оказании медицинской п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о</w:t>
      </w:r>
      <w:r w:rsidR="005E1AE4" w:rsidRPr="007A4678">
        <w:rPr>
          <w:rFonts w:ascii="Times New Roman" w:hAnsi="Times New Roman"/>
          <w:sz w:val="28"/>
          <w:szCs w:val="28"/>
          <w:lang w:eastAsia="en-US"/>
        </w:rPr>
        <w:t>мощи пациентам по профилю «эндокринология» и «детская эндокринология».</w:t>
      </w:r>
    </w:p>
    <w:p w:rsidR="0040702C" w:rsidRPr="007A4678" w:rsidRDefault="0040702C" w:rsidP="007A467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D25AA" w:rsidRDefault="007B5E9A" w:rsidP="007B5E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2.</w:t>
      </w:r>
      <w:r w:rsidR="009D25AA" w:rsidRPr="007A4678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8D4461">
        <w:rPr>
          <w:rFonts w:ascii="Times New Roman" w:hAnsi="Times New Roman"/>
          <w:bCs/>
          <w:sz w:val="28"/>
          <w:szCs w:val="28"/>
          <w:lang w:eastAsia="en-US"/>
        </w:rPr>
        <w:t>Цель и показатели П</w:t>
      </w:r>
      <w:r w:rsidR="009D25AA" w:rsidRPr="007A4678">
        <w:rPr>
          <w:rFonts w:ascii="Times New Roman" w:hAnsi="Times New Roman"/>
          <w:bCs/>
          <w:sz w:val="28"/>
          <w:szCs w:val="28"/>
          <w:lang w:eastAsia="en-US"/>
        </w:rPr>
        <w:t>рограммы</w:t>
      </w:r>
    </w:p>
    <w:p w:rsidR="007B5E9A" w:rsidRPr="007A4678" w:rsidRDefault="007B5E9A" w:rsidP="007A4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9D25AA" w:rsidRDefault="009D25AA" w:rsidP="007A4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4678">
        <w:rPr>
          <w:rFonts w:ascii="Times New Roman" w:hAnsi="Times New Roman"/>
          <w:bCs/>
          <w:sz w:val="28"/>
          <w:szCs w:val="28"/>
          <w:lang w:eastAsia="en-US"/>
        </w:rPr>
        <w:t xml:space="preserve">Целью </w:t>
      </w:r>
      <w:r w:rsidR="008D4461">
        <w:rPr>
          <w:rFonts w:ascii="Times New Roman" w:hAnsi="Times New Roman"/>
          <w:bCs/>
          <w:sz w:val="28"/>
          <w:szCs w:val="28"/>
          <w:lang w:eastAsia="en-US"/>
        </w:rPr>
        <w:t>настоящей П</w:t>
      </w:r>
      <w:r w:rsidRPr="007A4678">
        <w:rPr>
          <w:rFonts w:ascii="Times New Roman" w:hAnsi="Times New Roman"/>
          <w:bCs/>
          <w:sz w:val="28"/>
          <w:szCs w:val="28"/>
          <w:lang w:eastAsia="en-US"/>
        </w:rPr>
        <w:t>рограммы</w:t>
      </w:r>
      <w:r w:rsidRPr="007A4678">
        <w:rPr>
          <w:rFonts w:ascii="Times New Roman" w:hAnsi="Times New Roman"/>
          <w:sz w:val="28"/>
          <w:szCs w:val="28"/>
          <w:lang w:eastAsia="en-US"/>
        </w:rPr>
        <w:t xml:space="preserve"> является ранее выявление и лечение саха</w:t>
      </w:r>
      <w:r w:rsidRPr="007A4678">
        <w:rPr>
          <w:rFonts w:ascii="Times New Roman" w:hAnsi="Times New Roman"/>
          <w:sz w:val="28"/>
          <w:szCs w:val="28"/>
          <w:lang w:eastAsia="en-US"/>
        </w:rPr>
        <w:t>р</w:t>
      </w:r>
      <w:r w:rsidRPr="007A4678">
        <w:rPr>
          <w:rFonts w:ascii="Times New Roman" w:hAnsi="Times New Roman"/>
          <w:sz w:val="28"/>
          <w:szCs w:val="28"/>
          <w:lang w:eastAsia="en-US"/>
        </w:rPr>
        <w:t>ного диабета в целях предупреждения осложнений данного заболевания, в том числе приводящих к инвалидности; подготовка специалистов в сфере проф</w:t>
      </w:r>
      <w:r w:rsidRPr="007A4678">
        <w:rPr>
          <w:rFonts w:ascii="Times New Roman" w:hAnsi="Times New Roman"/>
          <w:sz w:val="28"/>
          <w:szCs w:val="28"/>
          <w:lang w:eastAsia="en-US"/>
        </w:rPr>
        <w:t>и</w:t>
      </w:r>
      <w:r w:rsidRPr="007A4678">
        <w:rPr>
          <w:rFonts w:ascii="Times New Roman" w:hAnsi="Times New Roman"/>
          <w:sz w:val="28"/>
          <w:szCs w:val="28"/>
          <w:lang w:eastAsia="en-US"/>
        </w:rPr>
        <w:t>лактики, диагностики и лечения сахарного диабета и обеспечение специализ</w:t>
      </w:r>
      <w:r w:rsidRPr="007A4678">
        <w:rPr>
          <w:rFonts w:ascii="Times New Roman" w:hAnsi="Times New Roman"/>
          <w:sz w:val="28"/>
          <w:szCs w:val="28"/>
          <w:lang w:eastAsia="en-US"/>
        </w:rPr>
        <w:t>и</w:t>
      </w:r>
      <w:r w:rsidRPr="007A4678">
        <w:rPr>
          <w:rFonts w:ascii="Times New Roman" w:hAnsi="Times New Roman"/>
          <w:sz w:val="28"/>
          <w:szCs w:val="28"/>
          <w:lang w:eastAsia="en-US"/>
        </w:rPr>
        <w:t>рованных медицинских организаций</w:t>
      </w:r>
      <w:r w:rsidR="008A3BEF" w:rsidRPr="007A467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A4678">
        <w:rPr>
          <w:rFonts w:ascii="Times New Roman" w:hAnsi="Times New Roman"/>
          <w:sz w:val="28"/>
          <w:szCs w:val="28"/>
          <w:lang w:eastAsia="en-US"/>
        </w:rPr>
        <w:t>(подразделений), оказывающих медици</w:t>
      </w:r>
      <w:r w:rsidRPr="007A4678">
        <w:rPr>
          <w:rFonts w:ascii="Times New Roman" w:hAnsi="Times New Roman"/>
          <w:sz w:val="28"/>
          <w:szCs w:val="28"/>
          <w:lang w:eastAsia="en-US"/>
        </w:rPr>
        <w:t>н</w:t>
      </w:r>
      <w:r w:rsidRPr="007A4678">
        <w:rPr>
          <w:rFonts w:ascii="Times New Roman" w:hAnsi="Times New Roman"/>
          <w:sz w:val="28"/>
          <w:szCs w:val="28"/>
          <w:lang w:eastAsia="en-US"/>
        </w:rPr>
        <w:t>скую помощь больным  сахарным диабетом, квалифицированными кадрами.</w:t>
      </w:r>
    </w:p>
    <w:p w:rsidR="007B5E9A" w:rsidRPr="007A4678" w:rsidRDefault="007B5E9A" w:rsidP="007A4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D25AA" w:rsidRDefault="009D25AA" w:rsidP="007B5E9A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A4678">
        <w:rPr>
          <w:rFonts w:ascii="Times New Roman" w:hAnsi="Times New Roman"/>
          <w:sz w:val="28"/>
          <w:szCs w:val="28"/>
          <w:lang w:eastAsia="en-US"/>
        </w:rPr>
        <w:t xml:space="preserve">Таблица № </w:t>
      </w:r>
      <w:r w:rsidR="00A72A9B" w:rsidRPr="007A4678">
        <w:rPr>
          <w:rFonts w:ascii="Times New Roman" w:hAnsi="Times New Roman"/>
          <w:sz w:val="28"/>
          <w:szCs w:val="28"/>
          <w:lang w:eastAsia="en-US"/>
        </w:rPr>
        <w:t>2</w:t>
      </w:r>
      <w:r w:rsidR="00226FD8" w:rsidRPr="007A4678">
        <w:rPr>
          <w:rFonts w:ascii="Times New Roman" w:hAnsi="Times New Roman"/>
          <w:sz w:val="28"/>
          <w:szCs w:val="28"/>
          <w:lang w:eastAsia="en-US"/>
        </w:rPr>
        <w:t>5</w:t>
      </w:r>
    </w:p>
    <w:p w:rsidR="007B5E9A" w:rsidRPr="007A4678" w:rsidRDefault="007B5E9A" w:rsidP="007A4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5E9A" w:rsidRDefault="009D25AA" w:rsidP="007B5E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7A4678">
        <w:rPr>
          <w:rFonts w:ascii="Times New Roman" w:hAnsi="Times New Roman"/>
          <w:bCs/>
          <w:sz w:val="28"/>
          <w:szCs w:val="28"/>
          <w:lang w:eastAsia="en-US"/>
        </w:rPr>
        <w:t xml:space="preserve">Показатели региональной программы «Борьба </w:t>
      </w:r>
    </w:p>
    <w:p w:rsidR="005B756A" w:rsidRPr="007A4678" w:rsidRDefault="009D25AA" w:rsidP="007B5E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7A4678">
        <w:rPr>
          <w:rFonts w:ascii="Times New Roman" w:hAnsi="Times New Roman"/>
          <w:bCs/>
          <w:sz w:val="28"/>
          <w:szCs w:val="28"/>
          <w:lang w:eastAsia="en-US"/>
        </w:rPr>
        <w:t>с сахарным диабетом» в Республике Тыва</w:t>
      </w:r>
    </w:p>
    <w:p w:rsidR="00EB1011" w:rsidRPr="007A4678" w:rsidRDefault="00EB1011" w:rsidP="007A4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Style w:val="afd"/>
        <w:tblW w:w="9557" w:type="dxa"/>
        <w:jc w:val="center"/>
        <w:tblInd w:w="-10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2"/>
        <w:gridCol w:w="1298"/>
        <w:gridCol w:w="1089"/>
        <w:gridCol w:w="993"/>
        <w:gridCol w:w="992"/>
        <w:gridCol w:w="992"/>
        <w:gridCol w:w="851"/>
      </w:tblGrid>
      <w:tr w:rsidR="007B5E9A" w:rsidRPr="007B5E9A" w:rsidTr="007B5E9A">
        <w:trPr>
          <w:trHeight w:val="20"/>
          <w:tblHeader/>
          <w:jc w:val="center"/>
        </w:trPr>
        <w:tc>
          <w:tcPr>
            <w:tcW w:w="3342" w:type="dxa"/>
            <w:vMerge w:val="restart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98" w:type="dxa"/>
            <w:vMerge w:val="restart"/>
          </w:tcPr>
          <w:p w:rsid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 xml:space="preserve">Единицы </w:t>
            </w:r>
          </w:p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измерения</w:t>
            </w:r>
          </w:p>
        </w:tc>
        <w:tc>
          <w:tcPr>
            <w:tcW w:w="4917" w:type="dxa"/>
            <w:gridSpan w:val="5"/>
            <w:tcBorders>
              <w:bottom w:val="single" w:sz="4" w:space="0" w:color="auto"/>
            </w:tcBorders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Период реализации региональной программы</w:t>
            </w:r>
          </w:p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«Борьба сахарным диабетом»</w:t>
            </w:r>
          </w:p>
        </w:tc>
      </w:tr>
      <w:tr w:rsidR="007B5E9A" w:rsidRPr="007B5E9A" w:rsidTr="007B5E9A">
        <w:trPr>
          <w:trHeight w:val="20"/>
          <w:tblHeader/>
          <w:jc w:val="center"/>
        </w:trPr>
        <w:tc>
          <w:tcPr>
            <w:tcW w:w="3342" w:type="dxa"/>
            <w:vMerge/>
          </w:tcPr>
          <w:p w:rsidR="007B5E9A" w:rsidRPr="007B5E9A" w:rsidRDefault="007B5E9A" w:rsidP="007B5E9A">
            <w:pPr>
              <w:pStyle w:val="af2"/>
              <w:ind w:left="0"/>
              <w:rPr>
                <w:sz w:val="22"/>
                <w:szCs w:val="22"/>
              </w:rPr>
            </w:pPr>
          </w:p>
        </w:tc>
        <w:tc>
          <w:tcPr>
            <w:tcW w:w="1298" w:type="dxa"/>
            <w:vMerge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</w:tcBorders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7B5E9A">
              <w:rPr>
                <w:sz w:val="22"/>
                <w:szCs w:val="22"/>
              </w:rPr>
              <w:t>азовое значение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2025</w:t>
            </w:r>
          </w:p>
        </w:tc>
      </w:tr>
      <w:tr w:rsidR="007B5E9A" w:rsidRPr="007B5E9A" w:rsidTr="007B5E9A">
        <w:trPr>
          <w:trHeight w:val="20"/>
          <w:tblHeader/>
          <w:jc w:val="center"/>
        </w:trPr>
        <w:tc>
          <w:tcPr>
            <w:tcW w:w="3342" w:type="dxa"/>
            <w:vMerge/>
          </w:tcPr>
          <w:p w:rsidR="007B5E9A" w:rsidRPr="007B5E9A" w:rsidRDefault="007B5E9A" w:rsidP="007B5E9A">
            <w:pPr>
              <w:pStyle w:val="af2"/>
              <w:ind w:left="0"/>
              <w:rPr>
                <w:sz w:val="22"/>
                <w:szCs w:val="22"/>
              </w:rPr>
            </w:pPr>
          </w:p>
        </w:tc>
        <w:tc>
          <w:tcPr>
            <w:tcW w:w="1298" w:type="dxa"/>
            <w:vMerge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vMerge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B5E9A">
              <w:rPr>
                <w:sz w:val="22"/>
                <w:szCs w:val="22"/>
              </w:rPr>
              <w:t>лан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факт</w:t>
            </w:r>
          </w:p>
        </w:tc>
      </w:tr>
      <w:tr w:rsidR="007B5E9A" w:rsidRPr="007B5E9A" w:rsidTr="007B5E9A">
        <w:trPr>
          <w:trHeight w:val="20"/>
          <w:jc w:val="center"/>
        </w:trPr>
        <w:tc>
          <w:tcPr>
            <w:tcW w:w="3342" w:type="dxa"/>
          </w:tcPr>
          <w:p w:rsidR="007B5E9A" w:rsidRPr="007B5E9A" w:rsidRDefault="007B5E9A" w:rsidP="007B5E9A">
            <w:pPr>
              <w:pStyle w:val="af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7B5E9A">
              <w:rPr>
                <w:sz w:val="22"/>
                <w:szCs w:val="22"/>
              </w:rPr>
              <w:t>Доля пациентов с сахарным диабетом, охваченных диспа</w:t>
            </w:r>
            <w:r w:rsidRPr="007B5E9A">
              <w:rPr>
                <w:sz w:val="22"/>
                <w:szCs w:val="22"/>
              </w:rPr>
              <w:t>н</w:t>
            </w:r>
            <w:r w:rsidRPr="007B5E9A">
              <w:rPr>
                <w:sz w:val="22"/>
                <w:szCs w:val="22"/>
              </w:rPr>
              <w:t>серным наблюдением, в том чи</w:t>
            </w:r>
            <w:r w:rsidRPr="007B5E9A">
              <w:rPr>
                <w:sz w:val="22"/>
                <w:szCs w:val="22"/>
              </w:rPr>
              <w:t>с</w:t>
            </w:r>
            <w:r w:rsidRPr="007B5E9A">
              <w:rPr>
                <w:sz w:val="22"/>
                <w:szCs w:val="22"/>
              </w:rPr>
              <w:t xml:space="preserve">ле проводимых в рамках данного наблюдения исследованием </w:t>
            </w:r>
            <w:proofErr w:type="spellStart"/>
            <w:r w:rsidRPr="007B5E9A">
              <w:rPr>
                <w:sz w:val="22"/>
                <w:szCs w:val="22"/>
              </w:rPr>
              <w:t>гл</w:t>
            </w:r>
            <w:r w:rsidRPr="007B5E9A">
              <w:rPr>
                <w:sz w:val="22"/>
                <w:szCs w:val="22"/>
              </w:rPr>
              <w:t>и</w:t>
            </w:r>
            <w:r w:rsidRPr="007B5E9A">
              <w:rPr>
                <w:sz w:val="22"/>
                <w:szCs w:val="22"/>
              </w:rPr>
              <w:t>кированного</w:t>
            </w:r>
            <w:proofErr w:type="spellEnd"/>
            <w:r w:rsidRPr="007B5E9A">
              <w:rPr>
                <w:sz w:val="22"/>
                <w:szCs w:val="22"/>
              </w:rPr>
              <w:t xml:space="preserve"> гемоглобина с п</w:t>
            </w:r>
            <w:r w:rsidRPr="007B5E9A">
              <w:rPr>
                <w:sz w:val="22"/>
                <w:szCs w:val="22"/>
              </w:rPr>
              <w:t>о</w:t>
            </w:r>
            <w:r w:rsidRPr="007B5E9A">
              <w:rPr>
                <w:sz w:val="22"/>
                <w:szCs w:val="22"/>
              </w:rPr>
              <w:t>мощью лабораторных методов, ежегодно не реже 1 раза в год от общего числа пациентов саха</w:t>
            </w:r>
            <w:r w:rsidRPr="007B5E9A">
              <w:rPr>
                <w:sz w:val="22"/>
                <w:szCs w:val="22"/>
              </w:rPr>
              <w:t>р</w:t>
            </w:r>
            <w:r w:rsidRPr="007B5E9A">
              <w:rPr>
                <w:sz w:val="22"/>
                <w:szCs w:val="22"/>
              </w:rPr>
              <w:t>ным диабетом 1 и 2 типов</w:t>
            </w:r>
          </w:p>
        </w:tc>
        <w:tc>
          <w:tcPr>
            <w:tcW w:w="1298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процент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089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41,2000</w:t>
            </w:r>
          </w:p>
        </w:tc>
        <w:tc>
          <w:tcPr>
            <w:tcW w:w="993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49,4000</w:t>
            </w:r>
          </w:p>
        </w:tc>
        <w:tc>
          <w:tcPr>
            <w:tcW w:w="992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57,6000</w:t>
            </w:r>
          </w:p>
        </w:tc>
        <w:tc>
          <w:tcPr>
            <w:tcW w:w="851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B5E9A" w:rsidRPr="007B5E9A" w:rsidTr="007B5E9A">
        <w:trPr>
          <w:trHeight w:val="20"/>
          <w:jc w:val="center"/>
        </w:trPr>
        <w:tc>
          <w:tcPr>
            <w:tcW w:w="3342" w:type="dxa"/>
          </w:tcPr>
          <w:p w:rsidR="007B5E9A" w:rsidRDefault="007B5E9A" w:rsidP="007B5E9A">
            <w:pPr>
              <w:pStyle w:val="af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7B5E9A">
              <w:rPr>
                <w:sz w:val="22"/>
                <w:szCs w:val="22"/>
              </w:rPr>
              <w:t>Доля пациентов сахарным ди</w:t>
            </w:r>
            <w:r w:rsidRPr="007B5E9A">
              <w:rPr>
                <w:sz w:val="22"/>
                <w:szCs w:val="22"/>
              </w:rPr>
              <w:t>а</w:t>
            </w:r>
            <w:r w:rsidRPr="007B5E9A">
              <w:rPr>
                <w:sz w:val="22"/>
                <w:szCs w:val="22"/>
              </w:rPr>
              <w:t xml:space="preserve">бетом 1 и 2 типов, достигших уровня </w:t>
            </w:r>
            <w:proofErr w:type="spellStart"/>
            <w:r w:rsidRPr="007B5E9A">
              <w:rPr>
                <w:sz w:val="22"/>
                <w:szCs w:val="22"/>
              </w:rPr>
              <w:t>гликированного</w:t>
            </w:r>
            <w:proofErr w:type="spellEnd"/>
            <w:r w:rsidRPr="007B5E9A">
              <w:rPr>
                <w:sz w:val="22"/>
                <w:szCs w:val="22"/>
              </w:rPr>
              <w:t xml:space="preserve"> гемогл</w:t>
            </w:r>
            <w:r w:rsidRPr="007B5E9A">
              <w:rPr>
                <w:sz w:val="22"/>
                <w:szCs w:val="22"/>
              </w:rPr>
              <w:t>о</w:t>
            </w:r>
            <w:r w:rsidRPr="007B5E9A">
              <w:rPr>
                <w:sz w:val="22"/>
                <w:szCs w:val="22"/>
              </w:rPr>
              <w:t>бина менее или равного 7 на к</w:t>
            </w:r>
            <w:r w:rsidRPr="007B5E9A">
              <w:rPr>
                <w:sz w:val="22"/>
                <w:szCs w:val="22"/>
              </w:rPr>
              <w:t>о</w:t>
            </w:r>
            <w:r w:rsidRPr="007B5E9A">
              <w:rPr>
                <w:sz w:val="22"/>
                <w:szCs w:val="22"/>
              </w:rPr>
              <w:t xml:space="preserve">нец года от числа пациентов с сахарным диабетом 1 и 2 типов, охваченных исследованием </w:t>
            </w:r>
            <w:proofErr w:type="spellStart"/>
            <w:r w:rsidRPr="007B5E9A">
              <w:rPr>
                <w:sz w:val="22"/>
                <w:szCs w:val="22"/>
              </w:rPr>
              <w:t>гл</w:t>
            </w:r>
            <w:r w:rsidRPr="007B5E9A">
              <w:rPr>
                <w:sz w:val="22"/>
                <w:szCs w:val="22"/>
              </w:rPr>
              <w:t>и</w:t>
            </w:r>
            <w:r w:rsidRPr="007B5E9A">
              <w:rPr>
                <w:sz w:val="22"/>
                <w:szCs w:val="22"/>
              </w:rPr>
              <w:t>кированного</w:t>
            </w:r>
            <w:proofErr w:type="spellEnd"/>
            <w:r w:rsidRPr="007B5E9A">
              <w:rPr>
                <w:sz w:val="22"/>
                <w:szCs w:val="22"/>
              </w:rPr>
              <w:t xml:space="preserve"> гемоглобина с п</w:t>
            </w:r>
            <w:r w:rsidRPr="007B5E9A">
              <w:rPr>
                <w:sz w:val="22"/>
                <w:szCs w:val="22"/>
              </w:rPr>
              <w:t>о</w:t>
            </w:r>
            <w:r w:rsidR="009910EF">
              <w:rPr>
                <w:sz w:val="22"/>
                <w:szCs w:val="22"/>
              </w:rPr>
              <w:t>мощью лабораторных методов</w:t>
            </w:r>
          </w:p>
          <w:p w:rsidR="009910EF" w:rsidRPr="009910EF" w:rsidRDefault="009910EF" w:rsidP="007B5E9A">
            <w:pPr>
              <w:pStyle w:val="af2"/>
              <w:ind w:left="0"/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процент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089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0,0000</w:t>
            </w:r>
          </w:p>
        </w:tc>
        <w:tc>
          <w:tcPr>
            <w:tcW w:w="993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0,0000</w:t>
            </w:r>
          </w:p>
        </w:tc>
        <w:tc>
          <w:tcPr>
            <w:tcW w:w="992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42,3900</w:t>
            </w:r>
          </w:p>
        </w:tc>
        <w:tc>
          <w:tcPr>
            <w:tcW w:w="851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B5E9A" w:rsidRPr="007B5E9A" w:rsidTr="007B5E9A">
        <w:trPr>
          <w:trHeight w:val="20"/>
          <w:jc w:val="center"/>
        </w:trPr>
        <w:tc>
          <w:tcPr>
            <w:tcW w:w="3342" w:type="dxa"/>
          </w:tcPr>
          <w:p w:rsidR="007B5E9A" w:rsidRPr="007B5E9A" w:rsidRDefault="007B5E9A" w:rsidP="007B5E9A">
            <w:pPr>
              <w:pStyle w:val="af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7B5E9A">
              <w:rPr>
                <w:sz w:val="22"/>
                <w:szCs w:val="22"/>
              </w:rPr>
              <w:t xml:space="preserve">Доля пациентов с сахарным диабетом 1 и 2 типов с высокими </w:t>
            </w:r>
            <w:r w:rsidRPr="007B5E9A">
              <w:rPr>
                <w:sz w:val="22"/>
                <w:szCs w:val="22"/>
              </w:rPr>
              <w:lastRenderedPageBreak/>
              <w:t>ампутациями от всех пациентов с сахарным диабетом 1 и 2 типов с любыми ампутациями</w:t>
            </w:r>
          </w:p>
        </w:tc>
        <w:tc>
          <w:tcPr>
            <w:tcW w:w="1298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lastRenderedPageBreak/>
              <w:t>процент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089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100,0000</w:t>
            </w:r>
          </w:p>
        </w:tc>
        <w:tc>
          <w:tcPr>
            <w:tcW w:w="993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100,0000</w:t>
            </w:r>
          </w:p>
        </w:tc>
        <w:tc>
          <w:tcPr>
            <w:tcW w:w="992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42,5400</w:t>
            </w:r>
          </w:p>
        </w:tc>
        <w:tc>
          <w:tcPr>
            <w:tcW w:w="851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B5E9A" w:rsidRPr="007B5E9A" w:rsidTr="007B5E9A">
        <w:trPr>
          <w:trHeight w:val="20"/>
          <w:jc w:val="center"/>
        </w:trPr>
        <w:tc>
          <w:tcPr>
            <w:tcW w:w="3342" w:type="dxa"/>
          </w:tcPr>
          <w:p w:rsidR="007B5E9A" w:rsidRPr="007B5E9A" w:rsidRDefault="007B5E9A" w:rsidP="007B5E9A">
            <w:pPr>
              <w:pStyle w:val="af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 </w:t>
            </w:r>
            <w:r w:rsidRPr="007B5E9A">
              <w:rPr>
                <w:sz w:val="22"/>
                <w:szCs w:val="22"/>
              </w:rPr>
              <w:t>Доля пациентов с сахарным диабетом, нуждающихся в зам</w:t>
            </w:r>
            <w:r w:rsidRPr="007B5E9A">
              <w:rPr>
                <w:sz w:val="22"/>
                <w:szCs w:val="22"/>
              </w:rPr>
              <w:t>е</w:t>
            </w:r>
            <w:r w:rsidRPr="007B5E9A">
              <w:rPr>
                <w:sz w:val="22"/>
                <w:szCs w:val="22"/>
              </w:rPr>
              <w:t>стительной почечной терапии, и пациентов со слепотой, от всех пациентов сахарным диабетом 1 и 2 типов с хронической болезнью почек и пациентов с диабетич</w:t>
            </w:r>
            <w:r w:rsidRPr="007B5E9A">
              <w:rPr>
                <w:sz w:val="22"/>
                <w:szCs w:val="22"/>
              </w:rPr>
              <w:t>е</w:t>
            </w:r>
            <w:r w:rsidRPr="007B5E9A">
              <w:rPr>
                <w:sz w:val="22"/>
                <w:szCs w:val="22"/>
              </w:rPr>
              <w:t xml:space="preserve">ской </w:t>
            </w:r>
            <w:proofErr w:type="spellStart"/>
            <w:r w:rsidRPr="007B5E9A">
              <w:rPr>
                <w:sz w:val="22"/>
                <w:szCs w:val="22"/>
              </w:rPr>
              <w:t>ретинопатией</w:t>
            </w:r>
            <w:proofErr w:type="spellEnd"/>
          </w:p>
        </w:tc>
        <w:tc>
          <w:tcPr>
            <w:tcW w:w="1298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процент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089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0,0000</w:t>
            </w:r>
          </w:p>
        </w:tc>
        <w:tc>
          <w:tcPr>
            <w:tcW w:w="993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1,3700</w:t>
            </w:r>
          </w:p>
        </w:tc>
        <w:tc>
          <w:tcPr>
            <w:tcW w:w="992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1,0900</w:t>
            </w:r>
          </w:p>
        </w:tc>
        <w:tc>
          <w:tcPr>
            <w:tcW w:w="851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B5E9A" w:rsidRPr="007B5E9A" w:rsidTr="007B5E9A">
        <w:trPr>
          <w:trHeight w:val="20"/>
          <w:jc w:val="center"/>
        </w:trPr>
        <w:tc>
          <w:tcPr>
            <w:tcW w:w="3342" w:type="dxa"/>
          </w:tcPr>
          <w:p w:rsidR="007B5E9A" w:rsidRPr="007B5E9A" w:rsidRDefault="007B5E9A" w:rsidP="007B5E9A">
            <w:pPr>
              <w:pStyle w:val="af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7B5E9A">
              <w:rPr>
                <w:sz w:val="22"/>
                <w:szCs w:val="22"/>
              </w:rPr>
              <w:t>Доля пациентов с сахарным диабетом, выявленных впервые при профилактических медици</w:t>
            </w:r>
            <w:r w:rsidRPr="007B5E9A">
              <w:rPr>
                <w:sz w:val="22"/>
                <w:szCs w:val="22"/>
              </w:rPr>
              <w:t>н</w:t>
            </w:r>
            <w:r w:rsidRPr="007B5E9A">
              <w:rPr>
                <w:sz w:val="22"/>
                <w:szCs w:val="22"/>
              </w:rPr>
              <w:t xml:space="preserve">ских осмотрах и диспансеризации в отчетном году, от общего числа зарегистрированных заболеваний </w:t>
            </w:r>
            <w:proofErr w:type="gramStart"/>
            <w:r w:rsidRPr="007B5E9A">
              <w:rPr>
                <w:sz w:val="22"/>
                <w:szCs w:val="22"/>
              </w:rPr>
              <w:t>с</w:t>
            </w:r>
            <w:proofErr w:type="gramEnd"/>
            <w:r w:rsidRPr="007B5E9A">
              <w:rPr>
                <w:sz w:val="22"/>
                <w:szCs w:val="22"/>
              </w:rPr>
              <w:t xml:space="preserve"> впервые  </w:t>
            </w:r>
            <w:proofErr w:type="gramStart"/>
            <w:r w:rsidRPr="007B5E9A">
              <w:rPr>
                <w:sz w:val="22"/>
                <w:szCs w:val="22"/>
              </w:rPr>
              <w:t>в</w:t>
            </w:r>
            <w:proofErr w:type="gramEnd"/>
            <w:r w:rsidRPr="007B5E9A">
              <w:rPr>
                <w:sz w:val="22"/>
                <w:szCs w:val="22"/>
              </w:rPr>
              <w:t xml:space="preserve"> жизни </w:t>
            </w:r>
            <w:r w:rsidR="005B4ED0" w:rsidRPr="007B5E9A">
              <w:rPr>
                <w:sz w:val="22"/>
                <w:szCs w:val="22"/>
              </w:rPr>
              <w:t>установле</w:t>
            </w:r>
            <w:r w:rsidR="005B4ED0" w:rsidRPr="007B5E9A">
              <w:rPr>
                <w:sz w:val="22"/>
                <w:szCs w:val="22"/>
              </w:rPr>
              <w:t>н</w:t>
            </w:r>
            <w:r w:rsidR="005B4ED0" w:rsidRPr="007B5E9A">
              <w:rPr>
                <w:sz w:val="22"/>
                <w:szCs w:val="22"/>
              </w:rPr>
              <w:t>ным</w:t>
            </w:r>
            <w:r w:rsidRPr="007B5E9A">
              <w:rPr>
                <w:sz w:val="22"/>
                <w:szCs w:val="22"/>
              </w:rPr>
              <w:t xml:space="preserve">  диагнозом сахарный  диабет у взрослых за отчетный год</w:t>
            </w:r>
          </w:p>
        </w:tc>
        <w:tc>
          <w:tcPr>
            <w:tcW w:w="1298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процент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089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22,9000</w:t>
            </w:r>
          </w:p>
        </w:tc>
        <w:tc>
          <w:tcPr>
            <w:tcW w:w="993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25,3000</w:t>
            </w:r>
          </w:p>
        </w:tc>
        <w:tc>
          <w:tcPr>
            <w:tcW w:w="992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27,9000</w:t>
            </w:r>
          </w:p>
        </w:tc>
        <w:tc>
          <w:tcPr>
            <w:tcW w:w="851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B5E9A" w:rsidRPr="007B5E9A" w:rsidTr="007B5E9A">
        <w:trPr>
          <w:trHeight w:val="20"/>
          <w:jc w:val="center"/>
        </w:trPr>
        <w:tc>
          <w:tcPr>
            <w:tcW w:w="3342" w:type="dxa"/>
          </w:tcPr>
          <w:p w:rsidR="007B5E9A" w:rsidRPr="007B5E9A" w:rsidRDefault="007B5E9A" w:rsidP="007B5E9A">
            <w:pPr>
              <w:pStyle w:val="af2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7B5E9A">
              <w:rPr>
                <w:sz w:val="22"/>
                <w:szCs w:val="22"/>
              </w:rPr>
              <w:t>Охват граждан  исследованием глюкозы натощак</w:t>
            </w:r>
          </w:p>
        </w:tc>
        <w:tc>
          <w:tcPr>
            <w:tcW w:w="1298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процент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089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49,1000</w:t>
            </w:r>
          </w:p>
        </w:tc>
        <w:tc>
          <w:tcPr>
            <w:tcW w:w="993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62,1000</w:t>
            </w:r>
          </w:p>
        </w:tc>
        <w:tc>
          <w:tcPr>
            <w:tcW w:w="992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62,1000</w:t>
            </w:r>
          </w:p>
        </w:tc>
        <w:tc>
          <w:tcPr>
            <w:tcW w:w="851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B5E9A" w:rsidRPr="007B5E9A" w:rsidTr="007B5E9A">
        <w:trPr>
          <w:trHeight w:val="20"/>
          <w:jc w:val="center"/>
        </w:trPr>
        <w:tc>
          <w:tcPr>
            <w:tcW w:w="3342" w:type="dxa"/>
          </w:tcPr>
          <w:p w:rsidR="007B5E9A" w:rsidRPr="007B5E9A" w:rsidRDefault="007B5E9A" w:rsidP="007B5E9A">
            <w:pPr>
              <w:pStyle w:val="af2"/>
              <w:ind w:left="0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7. Доля пациентов, обученных в школах для пациентов с саха</w:t>
            </w:r>
            <w:r w:rsidRPr="007B5E9A">
              <w:rPr>
                <w:sz w:val="22"/>
                <w:szCs w:val="22"/>
              </w:rPr>
              <w:t>р</w:t>
            </w:r>
            <w:r w:rsidRPr="007B5E9A">
              <w:rPr>
                <w:sz w:val="22"/>
                <w:szCs w:val="22"/>
              </w:rPr>
              <w:t>ным диабетом от общего числа пациентов сахарным диабетом 1 и 2 типов (Е10-Е14) за отчетный год</w:t>
            </w:r>
          </w:p>
        </w:tc>
        <w:tc>
          <w:tcPr>
            <w:tcW w:w="1298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процент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089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13,4000</w:t>
            </w:r>
          </w:p>
        </w:tc>
        <w:tc>
          <w:tcPr>
            <w:tcW w:w="993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14,8000</w:t>
            </w:r>
          </w:p>
        </w:tc>
        <w:tc>
          <w:tcPr>
            <w:tcW w:w="992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7B5E9A">
              <w:rPr>
                <w:sz w:val="22"/>
                <w:szCs w:val="22"/>
              </w:rPr>
              <w:t>16,2000</w:t>
            </w:r>
          </w:p>
        </w:tc>
        <w:tc>
          <w:tcPr>
            <w:tcW w:w="851" w:type="dxa"/>
          </w:tcPr>
          <w:p w:rsidR="007B5E9A" w:rsidRPr="007B5E9A" w:rsidRDefault="007B5E9A" w:rsidP="007B5E9A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5979E6" w:rsidRPr="005979E6" w:rsidRDefault="005979E6" w:rsidP="005979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9C0E78" w:rsidRPr="005979E6" w:rsidRDefault="009C0E78" w:rsidP="00597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5979E6">
        <w:rPr>
          <w:rFonts w:ascii="Times New Roman" w:hAnsi="Times New Roman"/>
          <w:bCs/>
          <w:sz w:val="28"/>
          <w:szCs w:val="28"/>
          <w:lang w:eastAsia="en-US"/>
        </w:rPr>
        <w:t xml:space="preserve">3. Задачи </w:t>
      </w:r>
      <w:r w:rsidR="002D5552">
        <w:rPr>
          <w:rFonts w:ascii="Times New Roman" w:hAnsi="Times New Roman"/>
          <w:bCs/>
          <w:sz w:val="28"/>
          <w:szCs w:val="28"/>
          <w:lang w:eastAsia="en-US"/>
        </w:rPr>
        <w:t>П</w:t>
      </w:r>
      <w:r w:rsidRPr="005979E6">
        <w:rPr>
          <w:rFonts w:ascii="Times New Roman" w:hAnsi="Times New Roman"/>
          <w:bCs/>
          <w:sz w:val="28"/>
          <w:szCs w:val="28"/>
          <w:lang w:eastAsia="en-US"/>
        </w:rPr>
        <w:t>рограммы</w:t>
      </w:r>
    </w:p>
    <w:p w:rsidR="009C0E78" w:rsidRPr="005979E6" w:rsidRDefault="009C0E78" w:rsidP="005979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C0E78" w:rsidRPr="005979E6" w:rsidRDefault="009C0E78" w:rsidP="005979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979E6">
        <w:rPr>
          <w:rFonts w:ascii="Times New Roman" w:hAnsi="Times New Roman"/>
          <w:sz w:val="28"/>
          <w:szCs w:val="28"/>
          <w:lang w:eastAsia="en-US"/>
        </w:rPr>
        <w:t xml:space="preserve">Основными задачами </w:t>
      </w:r>
      <w:r w:rsidR="002D5552">
        <w:rPr>
          <w:rFonts w:ascii="Times New Roman" w:hAnsi="Times New Roman"/>
          <w:sz w:val="28"/>
          <w:szCs w:val="28"/>
          <w:lang w:eastAsia="en-US"/>
        </w:rPr>
        <w:t>П</w:t>
      </w:r>
      <w:r w:rsidRPr="005979E6">
        <w:rPr>
          <w:rFonts w:ascii="Times New Roman" w:hAnsi="Times New Roman"/>
          <w:sz w:val="28"/>
          <w:szCs w:val="28"/>
          <w:lang w:eastAsia="en-US"/>
        </w:rPr>
        <w:t>рограммы являются:</w:t>
      </w:r>
    </w:p>
    <w:p w:rsidR="009C0E78" w:rsidRPr="005979E6" w:rsidRDefault="009C0E78" w:rsidP="00597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9E6">
        <w:rPr>
          <w:rFonts w:ascii="Times New Roman" w:hAnsi="Times New Roman"/>
          <w:sz w:val="28"/>
          <w:szCs w:val="28"/>
        </w:rPr>
        <w:t>разработка мероприятий по повышению качества оказания медицинской помощи пациентам с сахарным диабетом;</w:t>
      </w:r>
    </w:p>
    <w:p w:rsidR="009C0E78" w:rsidRPr="005979E6" w:rsidRDefault="009C0E78" w:rsidP="00597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9E6">
        <w:rPr>
          <w:rFonts w:ascii="Times New Roman" w:hAnsi="Times New Roman"/>
          <w:sz w:val="28"/>
          <w:szCs w:val="28"/>
        </w:rPr>
        <w:t>разработка мероприятий по внедрению и соблюдению действующих кл</w:t>
      </w:r>
      <w:r w:rsidRPr="005979E6">
        <w:rPr>
          <w:rFonts w:ascii="Times New Roman" w:hAnsi="Times New Roman"/>
          <w:sz w:val="28"/>
          <w:szCs w:val="28"/>
        </w:rPr>
        <w:t>и</w:t>
      </w:r>
      <w:r w:rsidRPr="005979E6">
        <w:rPr>
          <w:rFonts w:ascii="Times New Roman" w:hAnsi="Times New Roman"/>
          <w:sz w:val="28"/>
          <w:szCs w:val="28"/>
        </w:rPr>
        <w:t>нических рекомендаций ведения больных с сахарным диабетом;</w:t>
      </w:r>
    </w:p>
    <w:p w:rsidR="009C0E78" w:rsidRPr="005979E6" w:rsidRDefault="009C0E78" w:rsidP="00597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9E6">
        <w:rPr>
          <w:rFonts w:ascii="Times New Roman" w:hAnsi="Times New Roman"/>
          <w:sz w:val="28"/>
          <w:szCs w:val="28"/>
        </w:rPr>
        <w:t>разработка мероприятий по организации внутреннего контроля качества оказания медицинской помощи для обеспечения выполнения критериев оценки качества, основанных на клинических рекомендациях, стандартах и протоколах лечения (протоколах ведения) пациентов с сахарным диабетом;</w:t>
      </w:r>
    </w:p>
    <w:p w:rsidR="009C0E78" w:rsidRPr="005979E6" w:rsidRDefault="009C0E78" w:rsidP="00597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9E6">
        <w:rPr>
          <w:rFonts w:ascii="Times New Roman" w:hAnsi="Times New Roman"/>
          <w:sz w:val="28"/>
          <w:szCs w:val="28"/>
        </w:rPr>
        <w:t>проведение мероприятий по профилактике и лечению факторов риска развития сахарного диабета (артериальной гипертензии, высокого уровня хол</w:t>
      </w:r>
      <w:r w:rsidRPr="005979E6">
        <w:rPr>
          <w:rFonts w:ascii="Times New Roman" w:hAnsi="Times New Roman"/>
          <w:sz w:val="28"/>
          <w:szCs w:val="28"/>
        </w:rPr>
        <w:t>е</w:t>
      </w:r>
      <w:r w:rsidRPr="005979E6">
        <w:rPr>
          <w:rFonts w:ascii="Times New Roman" w:hAnsi="Times New Roman"/>
          <w:sz w:val="28"/>
          <w:szCs w:val="28"/>
        </w:rPr>
        <w:t>стерина, низкой физической активности; избыточной массы тела и ожирения), организа</w:t>
      </w:r>
      <w:r w:rsidR="005979E6">
        <w:rPr>
          <w:rFonts w:ascii="Times New Roman" w:hAnsi="Times New Roman"/>
          <w:sz w:val="28"/>
          <w:szCs w:val="28"/>
        </w:rPr>
        <w:t>ция и проведение информационно-</w:t>
      </w:r>
      <w:r w:rsidRPr="005979E6">
        <w:rPr>
          <w:rFonts w:ascii="Times New Roman" w:hAnsi="Times New Roman"/>
          <w:sz w:val="28"/>
          <w:szCs w:val="28"/>
        </w:rPr>
        <w:t>просветительских программ для населения с использованием средств массовой информации,  в том числе,  в ц</w:t>
      </w:r>
      <w:r w:rsidRPr="005979E6">
        <w:rPr>
          <w:rFonts w:ascii="Times New Roman" w:hAnsi="Times New Roman"/>
          <w:sz w:val="28"/>
          <w:szCs w:val="28"/>
        </w:rPr>
        <w:t>е</w:t>
      </w:r>
      <w:r w:rsidRPr="005979E6">
        <w:rPr>
          <w:rFonts w:ascii="Times New Roman" w:hAnsi="Times New Roman"/>
          <w:sz w:val="28"/>
          <w:szCs w:val="28"/>
        </w:rPr>
        <w:t>лях информирования населения о симптомах сахарного диабета его осложнен</w:t>
      </w:r>
      <w:r w:rsidRPr="005979E6">
        <w:rPr>
          <w:rFonts w:ascii="Times New Roman" w:hAnsi="Times New Roman"/>
          <w:sz w:val="28"/>
          <w:szCs w:val="28"/>
        </w:rPr>
        <w:t>и</w:t>
      </w:r>
      <w:r w:rsidRPr="005979E6">
        <w:rPr>
          <w:rFonts w:ascii="Times New Roman" w:hAnsi="Times New Roman"/>
          <w:sz w:val="28"/>
          <w:szCs w:val="28"/>
        </w:rPr>
        <w:t>ях. Формирование здорового образа жизни;</w:t>
      </w:r>
    </w:p>
    <w:p w:rsidR="009C0E78" w:rsidRPr="005979E6" w:rsidRDefault="009C0E78" w:rsidP="00597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9E6">
        <w:rPr>
          <w:rFonts w:ascii="Times New Roman" w:hAnsi="Times New Roman"/>
          <w:sz w:val="28"/>
          <w:szCs w:val="28"/>
        </w:rPr>
        <w:lastRenderedPageBreak/>
        <w:t>совершенствование системы оказания первичной медико-санитарной п</w:t>
      </w:r>
      <w:r w:rsidRPr="005979E6">
        <w:rPr>
          <w:rFonts w:ascii="Times New Roman" w:hAnsi="Times New Roman"/>
          <w:sz w:val="28"/>
          <w:szCs w:val="28"/>
        </w:rPr>
        <w:t>о</w:t>
      </w:r>
      <w:r w:rsidRPr="005979E6">
        <w:rPr>
          <w:rFonts w:ascii="Times New Roman" w:hAnsi="Times New Roman"/>
          <w:sz w:val="28"/>
          <w:szCs w:val="28"/>
        </w:rPr>
        <w:t>мощи пациентам с внедрением алгоритмов диспансерного наблюдения согла</w:t>
      </w:r>
      <w:r w:rsidRPr="005979E6">
        <w:rPr>
          <w:rFonts w:ascii="Times New Roman" w:hAnsi="Times New Roman"/>
          <w:sz w:val="28"/>
          <w:szCs w:val="28"/>
        </w:rPr>
        <w:t>с</w:t>
      </w:r>
      <w:r w:rsidRPr="005979E6">
        <w:rPr>
          <w:rFonts w:ascii="Times New Roman" w:hAnsi="Times New Roman"/>
          <w:sz w:val="28"/>
          <w:szCs w:val="28"/>
        </w:rPr>
        <w:t>но разработанной маршрутизации;</w:t>
      </w:r>
    </w:p>
    <w:p w:rsidR="009C0E78" w:rsidRPr="005979E6" w:rsidRDefault="009C0E78" w:rsidP="00597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9E6">
        <w:rPr>
          <w:rFonts w:ascii="Times New Roman" w:hAnsi="Times New Roman"/>
          <w:sz w:val="28"/>
          <w:szCs w:val="28"/>
        </w:rPr>
        <w:t>совершенствование материально-технической базы учреждений, оказ</w:t>
      </w:r>
      <w:r w:rsidRPr="005979E6">
        <w:rPr>
          <w:rFonts w:ascii="Times New Roman" w:hAnsi="Times New Roman"/>
          <w:sz w:val="28"/>
          <w:szCs w:val="28"/>
        </w:rPr>
        <w:t>ы</w:t>
      </w:r>
      <w:r w:rsidRPr="005979E6">
        <w:rPr>
          <w:rFonts w:ascii="Times New Roman" w:hAnsi="Times New Roman"/>
          <w:sz w:val="28"/>
          <w:szCs w:val="28"/>
        </w:rPr>
        <w:t>вающих медицинскую помощь пациентам с сахарным диабетом, дооснащение (переоснащение) медицинским оборудованием медицинских организаций;</w:t>
      </w:r>
    </w:p>
    <w:p w:rsidR="009C0E78" w:rsidRPr="005979E6" w:rsidRDefault="009C0E78" w:rsidP="00597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9E6">
        <w:rPr>
          <w:rFonts w:ascii="Times New Roman" w:hAnsi="Times New Roman"/>
          <w:sz w:val="28"/>
          <w:szCs w:val="28"/>
        </w:rPr>
        <w:t>организация сбора достоверных статистических данных по диагностике, заболеваемости, наличию осложнений, смертности, детальности и инвалидн</w:t>
      </w:r>
      <w:r w:rsidRPr="005979E6">
        <w:rPr>
          <w:rFonts w:ascii="Times New Roman" w:hAnsi="Times New Roman"/>
          <w:sz w:val="28"/>
          <w:szCs w:val="28"/>
        </w:rPr>
        <w:t>о</w:t>
      </w:r>
      <w:r w:rsidRPr="005979E6">
        <w:rPr>
          <w:rFonts w:ascii="Times New Roman" w:hAnsi="Times New Roman"/>
          <w:sz w:val="28"/>
          <w:szCs w:val="28"/>
        </w:rPr>
        <w:t>сти пациентов с сахарным диабетом, в том числе с использованием информ</w:t>
      </w:r>
      <w:r w:rsidRPr="005979E6">
        <w:rPr>
          <w:rFonts w:ascii="Times New Roman" w:hAnsi="Times New Roman"/>
          <w:sz w:val="28"/>
          <w:szCs w:val="28"/>
        </w:rPr>
        <w:t>а</w:t>
      </w:r>
      <w:r w:rsidRPr="005979E6">
        <w:rPr>
          <w:rFonts w:ascii="Times New Roman" w:hAnsi="Times New Roman"/>
          <w:sz w:val="28"/>
          <w:szCs w:val="28"/>
        </w:rPr>
        <w:t>ционных сервисов;</w:t>
      </w:r>
    </w:p>
    <w:p w:rsidR="009C0E78" w:rsidRPr="005979E6" w:rsidRDefault="009C0E78" w:rsidP="00597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9E6">
        <w:rPr>
          <w:rFonts w:ascii="Times New Roman" w:hAnsi="Times New Roman"/>
          <w:sz w:val="28"/>
          <w:szCs w:val="28"/>
        </w:rPr>
        <w:t>привлечение специалистов и укомплектование врачами-эндокринологами амбулаторно-поликлинической службы;</w:t>
      </w:r>
    </w:p>
    <w:p w:rsidR="009C0E78" w:rsidRDefault="009C0E78" w:rsidP="00597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9E6">
        <w:rPr>
          <w:rFonts w:ascii="Times New Roman" w:hAnsi="Times New Roman"/>
          <w:sz w:val="28"/>
          <w:szCs w:val="28"/>
        </w:rPr>
        <w:t>обеспечение повышения качества оказания медицинской помощи бол</w:t>
      </w:r>
      <w:r w:rsidRPr="005979E6">
        <w:rPr>
          <w:rFonts w:ascii="Times New Roman" w:hAnsi="Times New Roman"/>
          <w:sz w:val="28"/>
          <w:szCs w:val="28"/>
        </w:rPr>
        <w:t>ь</w:t>
      </w:r>
      <w:r w:rsidRPr="005979E6">
        <w:rPr>
          <w:rFonts w:ascii="Times New Roman" w:hAnsi="Times New Roman"/>
          <w:sz w:val="28"/>
          <w:szCs w:val="28"/>
        </w:rPr>
        <w:t>ным с сахарным диабетом в соответствии с клиническими рекомендациями совместно с профильными национальными медицинскими исследовательскими центрами.</w:t>
      </w:r>
    </w:p>
    <w:p w:rsidR="005979E6" w:rsidRPr="005979E6" w:rsidRDefault="005979E6" w:rsidP="005979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5979E6" w:rsidRDefault="005979E6" w:rsidP="005979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5979E6" w:rsidSect="00851C3F">
          <w:pgSz w:w="11906" w:h="16838"/>
          <w:pgMar w:top="1134" w:right="567" w:bottom="1134" w:left="1701" w:header="680" w:footer="680" w:gutter="0"/>
          <w:pgNumType w:start="1"/>
          <w:cols w:space="720"/>
          <w:formProt w:val="0"/>
          <w:titlePg/>
          <w:docGrid w:linePitch="360" w:charSpace="4096"/>
        </w:sectPr>
      </w:pPr>
    </w:p>
    <w:p w:rsidR="00EB1011" w:rsidRDefault="009C0E78" w:rsidP="005979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79E6">
        <w:rPr>
          <w:rFonts w:ascii="Times New Roman" w:hAnsi="Times New Roman"/>
          <w:sz w:val="28"/>
          <w:szCs w:val="28"/>
        </w:rPr>
        <w:lastRenderedPageBreak/>
        <w:t>4</w:t>
      </w:r>
      <w:r w:rsidR="00EB1011" w:rsidRPr="005979E6">
        <w:rPr>
          <w:rFonts w:ascii="Times New Roman" w:hAnsi="Times New Roman"/>
          <w:sz w:val="28"/>
          <w:szCs w:val="28"/>
        </w:rPr>
        <w:t xml:space="preserve">. План мероприятий </w:t>
      </w:r>
      <w:r w:rsidR="002D5552">
        <w:rPr>
          <w:rFonts w:ascii="Times New Roman" w:hAnsi="Times New Roman"/>
          <w:sz w:val="28"/>
          <w:szCs w:val="28"/>
        </w:rPr>
        <w:t>П</w:t>
      </w:r>
      <w:r w:rsidR="00EB1011" w:rsidRPr="005979E6">
        <w:rPr>
          <w:rFonts w:ascii="Times New Roman" w:hAnsi="Times New Roman"/>
          <w:sz w:val="28"/>
          <w:szCs w:val="28"/>
        </w:rPr>
        <w:t>рограммы</w:t>
      </w:r>
    </w:p>
    <w:p w:rsidR="005979E6" w:rsidRPr="005979E6" w:rsidRDefault="005979E6" w:rsidP="00597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011" w:rsidRDefault="00EB1011" w:rsidP="005979E6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979E6">
        <w:rPr>
          <w:rFonts w:ascii="Times New Roman" w:hAnsi="Times New Roman"/>
          <w:sz w:val="28"/>
          <w:szCs w:val="28"/>
          <w:lang w:eastAsia="en-US"/>
        </w:rPr>
        <w:t xml:space="preserve">Таблица № </w:t>
      </w:r>
      <w:r w:rsidR="00A72A9B" w:rsidRPr="005979E6">
        <w:rPr>
          <w:rFonts w:ascii="Times New Roman" w:hAnsi="Times New Roman"/>
          <w:sz w:val="28"/>
          <w:szCs w:val="28"/>
          <w:lang w:eastAsia="en-US"/>
        </w:rPr>
        <w:t>2</w:t>
      </w:r>
      <w:r w:rsidR="00226FD8" w:rsidRPr="005979E6">
        <w:rPr>
          <w:rFonts w:ascii="Times New Roman" w:hAnsi="Times New Roman"/>
          <w:sz w:val="28"/>
          <w:szCs w:val="28"/>
          <w:lang w:eastAsia="en-US"/>
        </w:rPr>
        <w:t>6</w:t>
      </w:r>
    </w:p>
    <w:p w:rsidR="005979E6" w:rsidRPr="005979E6" w:rsidRDefault="005979E6" w:rsidP="005979E6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fd"/>
        <w:tblW w:w="15907" w:type="dxa"/>
        <w:jc w:val="center"/>
        <w:tblInd w:w="-36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567"/>
        <w:gridCol w:w="1276"/>
        <w:gridCol w:w="1276"/>
        <w:gridCol w:w="2378"/>
        <w:gridCol w:w="3150"/>
        <w:gridCol w:w="1417"/>
        <w:gridCol w:w="1134"/>
      </w:tblGrid>
      <w:tr w:rsidR="00302B73" w:rsidRPr="00302B73" w:rsidTr="0026751A">
        <w:trPr>
          <w:trHeight w:val="20"/>
          <w:tblHeader/>
          <w:jc w:val="center"/>
        </w:trPr>
        <w:tc>
          <w:tcPr>
            <w:tcW w:w="709" w:type="dxa"/>
            <w:vMerge w:val="restart"/>
          </w:tcPr>
          <w:p w:rsidR="00CB67A5" w:rsidRDefault="00CB67A5" w:rsidP="006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02B73" w:rsidRPr="00302B73" w:rsidRDefault="00302B73" w:rsidP="006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67" w:type="dxa"/>
            <w:vMerge w:val="restart"/>
          </w:tcPr>
          <w:p w:rsidR="00CB67A5" w:rsidRPr="00302B73" w:rsidRDefault="00CB67A5" w:rsidP="006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CB67A5" w:rsidRPr="00302B73" w:rsidRDefault="00CB67A5" w:rsidP="006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378" w:type="dxa"/>
            <w:vMerge w:val="restart"/>
          </w:tcPr>
          <w:p w:rsidR="00CB67A5" w:rsidRPr="00302B73" w:rsidRDefault="00CB67A5" w:rsidP="006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2B7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302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C0B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ис</w:t>
            </w:r>
            <w:r w:rsidR="00626C0B">
              <w:rPr>
                <w:rFonts w:ascii="Times New Roman" w:hAnsi="Times New Roman"/>
                <w:sz w:val="24"/>
                <w:szCs w:val="24"/>
              </w:rPr>
              <w:t>полнение</w:t>
            </w:r>
          </w:p>
        </w:tc>
        <w:tc>
          <w:tcPr>
            <w:tcW w:w="3150" w:type="dxa"/>
            <w:vMerge w:val="restart"/>
          </w:tcPr>
          <w:p w:rsidR="00CB67A5" w:rsidRPr="00302B73" w:rsidRDefault="00CB67A5" w:rsidP="006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1417" w:type="dxa"/>
            <w:vMerge w:val="restart"/>
          </w:tcPr>
          <w:p w:rsidR="00CB67A5" w:rsidRPr="00302B73" w:rsidRDefault="00CB67A5" w:rsidP="006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1134" w:type="dxa"/>
            <w:vMerge w:val="restart"/>
          </w:tcPr>
          <w:p w:rsidR="00CB67A5" w:rsidRPr="00302B73" w:rsidRDefault="00CB67A5" w:rsidP="006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Регуля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</w:tr>
      <w:tr w:rsidR="00302B73" w:rsidRPr="00302B73" w:rsidTr="0026751A">
        <w:trPr>
          <w:trHeight w:val="20"/>
          <w:tblHeader/>
          <w:jc w:val="center"/>
        </w:trPr>
        <w:tc>
          <w:tcPr>
            <w:tcW w:w="709" w:type="dxa"/>
            <w:vMerge/>
          </w:tcPr>
          <w:p w:rsidR="00CB67A5" w:rsidRPr="00302B73" w:rsidRDefault="00CB67A5" w:rsidP="006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7" w:type="dxa"/>
            <w:vMerge/>
          </w:tcPr>
          <w:p w:rsidR="00CB67A5" w:rsidRPr="00302B73" w:rsidRDefault="00CB67A5" w:rsidP="006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B67A5" w:rsidRPr="00302B73" w:rsidRDefault="00CB67A5" w:rsidP="006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B67A5" w:rsidRPr="00302B73" w:rsidRDefault="00CB67A5" w:rsidP="006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378" w:type="dxa"/>
            <w:vMerge/>
          </w:tcPr>
          <w:p w:rsidR="00CB67A5" w:rsidRPr="00302B73" w:rsidRDefault="00CB67A5" w:rsidP="006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:rsidR="00CB67A5" w:rsidRPr="00302B73" w:rsidRDefault="00CB67A5" w:rsidP="006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67A5" w:rsidRPr="00302B73" w:rsidRDefault="00CB67A5" w:rsidP="006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B67A5" w:rsidRPr="00302B73" w:rsidRDefault="00CB67A5" w:rsidP="00626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A5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B92CCA" w:rsidP="00302B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8" w:type="dxa"/>
            <w:gridSpan w:val="7"/>
          </w:tcPr>
          <w:p w:rsidR="00CB67A5" w:rsidRPr="00302B73" w:rsidRDefault="00B92CCA" w:rsidP="00302B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Мероприятия, направленные на внедрение и соблюдение клинических рекомендаций по сахарному диабету у детей и взрослых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67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Повышение квалификации врачей и мед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цинских сестер по профилактике, диагн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стике и лечению сахарного диабета. Пр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ведение образовательных и организацио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ных мероприятий, направленных на с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блюдение врачами принципов диагност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ки и лечения </w:t>
            </w:r>
            <w:r w:rsidR="002D5552" w:rsidRPr="00302B73">
              <w:rPr>
                <w:rFonts w:ascii="Times New Roman" w:hAnsi="Times New Roman"/>
                <w:sz w:val="24"/>
                <w:szCs w:val="24"/>
              </w:rPr>
              <w:t>сахарного диабета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в соотве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ствии с клиническими рекомендаци</w:t>
            </w:r>
            <w:r w:rsidR="00F6238B">
              <w:rPr>
                <w:rFonts w:ascii="Times New Roman" w:hAnsi="Times New Roman"/>
                <w:sz w:val="24"/>
                <w:szCs w:val="24"/>
              </w:rPr>
              <w:t>ями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Минздрав Р</w:t>
            </w:r>
            <w:r w:rsidR="00626C0B">
              <w:rPr>
                <w:rFonts w:ascii="Times New Roman" w:hAnsi="Times New Roman"/>
                <w:sz w:val="24"/>
                <w:szCs w:val="24"/>
              </w:rPr>
              <w:t>еспубл</w:t>
            </w:r>
            <w:r w:rsidR="00626C0B">
              <w:rPr>
                <w:rFonts w:ascii="Times New Roman" w:hAnsi="Times New Roman"/>
                <w:sz w:val="24"/>
                <w:szCs w:val="24"/>
              </w:rPr>
              <w:t>и</w:t>
            </w:r>
            <w:r w:rsidR="00626C0B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626C0B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, главный внештатный специ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лист эндокринолог Минздрава </w:t>
            </w:r>
            <w:r w:rsidR="00626C0B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626C0B">
              <w:rPr>
                <w:rFonts w:ascii="Times New Roman" w:hAnsi="Times New Roman"/>
                <w:sz w:val="24"/>
                <w:szCs w:val="24"/>
              </w:rPr>
              <w:t>еспу</w:t>
            </w:r>
            <w:r w:rsidR="00626C0B">
              <w:rPr>
                <w:rFonts w:ascii="Times New Roman" w:hAnsi="Times New Roman"/>
                <w:sz w:val="24"/>
                <w:szCs w:val="24"/>
              </w:rPr>
              <w:t>б</w:t>
            </w:r>
            <w:r w:rsidR="00626C0B">
              <w:rPr>
                <w:rFonts w:ascii="Times New Roman" w:hAnsi="Times New Roman"/>
                <w:sz w:val="24"/>
                <w:szCs w:val="24"/>
              </w:rPr>
              <w:t xml:space="preserve">лики </w:t>
            </w:r>
            <w:r w:rsidR="00626C0B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626C0B"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  <w:tc>
          <w:tcPr>
            <w:tcW w:w="3150" w:type="dxa"/>
          </w:tcPr>
          <w:p w:rsidR="00CB67A5" w:rsidRPr="00302B73" w:rsidRDefault="00626C0B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овышение уровня знаний участковых врачей терапе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в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тов, педиатров, эндокрин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логов и медицинских сестер по вопросам сахарного ди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бета до 200 слушателей в год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67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Разработка и внедрение в каждой мед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цинской организации протоколов диспа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серного наблюдения по профилю «энд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кринология» (протоколы ведения пацие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тов) на основе соответствующих клинич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ских рекомендаций по профилю и с уч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том стандарта медицин</w:t>
            </w:r>
            <w:r w:rsidR="00F6238B">
              <w:rPr>
                <w:rFonts w:ascii="Times New Roman" w:hAnsi="Times New Roman"/>
                <w:sz w:val="24"/>
                <w:szCs w:val="24"/>
              </w:rPr>
              <w:t>ской помощи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626C0B" w:rsidP="002D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6D377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кринолог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, руководители мед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цински</w:t>
            </w:r>
            <w:r w:rsidR="002D5552">
              <w:rPr>
                <w:rFonts w:ascii="Times New Roman" w:hAnsi="Times New Roman"/>
                <w:sz w:val="24"/>
                <w:szCs w:val="24"/>
              </w:rPr>
              <w:t>х организаций</w:t>
            </w:r>
          </w:p>
        </w:tc>
        <w:tc>
          <w:tcPr>
            <w:tcW w:w="3150" w:type="dxa"/>
          </w:tcPr>
          <w:p w:rsidR="00CB67A5" w:rsidRPr="00302B73" w:rsidRDefault="00626C0B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овышение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оказ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ния первичной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медико-санитарной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помощи по пр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филю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«эндокринология»</w:t>
            </w:r>
            <w:r>
              <w:rPr>
                <w:rFonts w:ascii="Times New Roman" w:hAnsi="Times New Roman"/>
                <w:sz w:val="24"/>
                <w:szCs w:val="24"/>
              </w:rPr>
              <w:t>; к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личество разработанных единиц медицинской док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у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ментации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626C0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– 15 ед.</w:t>
            </w:r>
          </w:p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626C0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– 5 ед.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567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gramStart"/>
            <w:r w:rsidRPr="00302B73">
              <w:rPr>
                <w:rFonts w:ascii="Times New Roman" w:hAnsi="Times New Roman"/>
                <w:sz w:val="24"/>
                <w:szCs w:val="24"/>
              </w:rPr>
              <w:t>выполнения критериев оце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ки качества медицинской помощи</w:t>
            </w:r>
            <w:proofErr w:type="gramEnd"/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в ра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м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ках системы внутреннего контроля ка</w:t>
            </w:r>
            <w:r w:rsidR="00F6238B">
              <w:rPr>
                <w:rFonts w:ascii="Times New Roman" w:hAnsi="Times New Roman"/>
                <w:sz w:val="24"/>
                <w:szCs w:val="24"/>
              </w:rPr>
              <w:t>ч</w:t>
            </w:r>
            <w:r w:rsidR="00F6238B">
              <w:rPr>
                <w:rFonts w:ascii="Times New Roman" w:hAnsi="Times New Roman"/>
                <w:sz w:val="24"/>
                <w:szCs w:val="24"/>
              </w:rPr>
              <w:t>е</w:t>
            </w:r>
            <w:r w:rsidR="00F6238B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626C0B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уководители мед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цинские организации</w:t>
            </w:r>
          </w:p>
        </w:tc>
        <w:tc>
          <w:tcPr>
            <w:tcW w:w="3150" w:type="dxa"/>
          </w:tcPr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обеспечение оценки</w:t>
            </w:r>
            <w:r w:rsidR="00F62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качества оказания первичной медико-санитарной</w:t>
            </w:r>
            <w:r w:rsidR="00F62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F6238B">
              <w:rPr>
                <w:rFonts w:ascii="Times New Roman" w:hAnsi="Times New Roman"/>
                <w:sz w:val="24"/>
                <w:szCs w:val="24"/>
              </w:rPr>
              <w:t>; к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олич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ство контрольных меропри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я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тий:</w:t>
            </w:r>
          </w:p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F6238B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4</w:t>
            </w:r>
            <w:r w:rsidR="00F62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CB67A5" w:rsidRPr="00302B73" w:rsidRDefault="00CB67A5" w:rsidP="00F62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6238B">
              <w:rPr>
                <w:rFonts w:ascii="Times New Roman" w:hAnsi="Times New Roman"/>
                <w:sz w:val="24"/>
                <w:szCs w:val="24"/>
              </w:rPr>
              <w:t>г. –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F62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ежеква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</w:tr>
      <w:tr w:rsidR="00CB67A5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B92CCA" w:rsidP="00302B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98" w:type="dxa"/>
            <w:gridSpan w:val="7"/>
          </w:tcPr>
          <w:p w:rsidR="00CB67A5" w:rsidRPr="00302B73" w:rsidRDefault="00B92CCA" w:rsidP="00302B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Мероприятия по организации внутреннего контроля качества оказания медицинской помощи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67" w:type="dxa"/>
          </w:tcPr>
          <w:p w:rsidR="00CB67A5" w:rsidRPr="00302B73" w:rsidRDefault="00CB67A5" w:rsidP="00F623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Мероприятия по внедрению системы внутреннего</w:t>
            </w:r>
            <w:r w:rsidR="00F62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контроля качества </w:t>
            </w:r>
            <w:r w:rsidR="00B92CCA" w:rsidRPr="00302B73">
              <w:rPr>
                <w:rFonts w:ascii="Times New Roman" w:hAnsi="Times New Roman"/>
                <w:sz w:val="24"/>
                <w:szCs w:val="24"/>
              </w:rPr>
              <w:t>оказыва</w:t>
            </w:r>
            <w:r w:rsidR="00B92CCA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B92CCA" w:rsidRPr="00302B73">
              <w:rPr>
                <w:rFonts w:ascii="Times New Roman" w:hAnsi="Times New Roman"/>
                <w:sz w:val="24"/>
                <w:szCs w:val="24"/>
              </w:rPr>
              <w:t>мой</w:t>
            </w:r>
            <w:r w:rsidR="00F62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медицинской помощи</w:t>
            </w:r>
            <w:r w:rsidR="00F62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пациентам с сахарным</w:t>
            </w:r>
            <w:r w:rsidR="00F62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диабетом для обеспечения</w:t>
            </w:r>
            <w:r w:rsidR="00F62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в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ы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полнения критериев оценки</w:t>
            </w:r>
            <w:r w:rsidR="00F62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качества с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гласно приказу</w:t>
            </w:r>
            <w:r w:rsidR="00F62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Министерства здравоохр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нения Российской Федерации</w:t>
            </w:r>
            <w:r w:rsidR="00F62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№ 203н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F6238B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6D377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кринолог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  <w:tc>
          <w:tcPr>
            <w:tcW w:w="3150" w:type="dxa"/>
          </w:tcPr>
          <w:p w:rsidR="00CB67A5" w:rsidRPr="00302B73" w:rsidRDefault="00F6238B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нализ качества оказания специализированной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мед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цинской помощи</w:t>
            </w:r>
            <w:r w:rsidR="00F620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67A5" w:rsidRPr="00302B73" w:rsidRDefault="002D5552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нализ деятельности</w:t>
            </w:r>
            <w:r w:rsidR="00F62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врачей-специалистов</w:t>
            </w:r>
            <w:r w:rsidR="00F62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поликлинич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ских отделений, стацион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ров</w:t>
            </w:r>
            <w:r w:rsidR="00F620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67A5" w:rsidRPr="00302B73" w:rsidRDefault="00F62009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оличество контрольных м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роприятий:</w:t>
            </w:r>
          </w:p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F62009">
              <w:rPr>
                <w:rFonts w:ascii="Times New Roman" w:hAnsi="Times New Roman"/>
                <w:sz w:val="24"/>
                <w:szCs w:val="24"/>
              </w:rPr>
              <w:t>г. –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F62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CB67A5" w:rsidRPr="00302B73" w:rsidRDefault="00CB67A5" w:rsidP="00F620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62009">
              <w:rPr>
                <w:rFonts w:ascii="Times New Roman" w:hAnsi="Times New Roman"/>
                <w:sz w:val="24"/>
                <w:szCs w:val="24"/>
              </w:rPr>
              <w:t>г. –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F62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567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Ведение регистров пациентов по профилю «эндокринология» с целью оценки соо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ветствия оказываемой медицинской п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мощи современным клиническим рек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мендациям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F62009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6D377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кринолог Минздрава Р</w:t>
            </w:r>
            <w:r w:rsidR="004D1802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4D1802"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, медицинские учр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ждения республики</w:t>
            </w:r>
          </w:p>
        </w:tc>
        <w:tc>
          <w:tcPr>
            <w:tcW w:w="3150" w:type="dxa"/>
          </w:tcPr>
          <w:p w:rsidR="00153019" w:rsidRDefault="00F62009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еде</w:t>
            </w:r>
            <w:r w:rsidR="00D60D8F">
              <w:rPr>
                <w:rFonts w:ascii="Times New Roman" w:hAnsi="Times New Roman"/>
                <w:sz w:val="24"/>
                <w:szCs w:val="24"/>
              </w:rPr>
              <w:t>ние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Федеральн</w:t>
            </w:r>
            <w:r w:rsidR="00D60D8F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рег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стр</w:t>
            </w:r>
            <w:r w:rsidR="00D60D8F">
              <w:rPr>
                <w:rFonts w:ascii="Times New Roman" w:hAnsi="Times New Roman"/>
                <w:sz w:val="24"/>
                <w:szCs w:val="24"/>
              </w:rPr>
              <w:t>а пациентов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с сахарным диабетом</w:t>
            </w:r>
            <w:r w:rsidR="00D60D8F">
              <w:rPr>
                <w:rFonts w:ascii="Times New Roman" w:hAnsi="Times New Roman"/>
                <w:sz w:val="24"/>
                <w:szCs w:val="24"/>
              </w:rPr>
              <w:t>;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67A5" w:rsidRDefault="00D60D8F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жемесячный контроль п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циентов и лекарственного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683B" w:rsidRDefault="00D60D8F" w:rsidP="001A68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регистр пацие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r w:rsidR="001A683B">
              <w:rPr>
                <w:rFonts w:ascii="Times New Roman" w:hAnsi="Times New Roman"/>
                <w:sz w:val="24"/>
                <w:szCs w:val="24"/>
              </w:rPr>
              <w:t>:</w:t>
            </w:r>
            <w:r w:rsidR="00CB67A5" w:rsidRPr="00302B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B41D8" w:rsidRDefault="001A683B" w:rsidP="006B41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2024 г. – </w:t>
            </w:r>
            <w:r w:rsidR="00CB67A5" w:rsidRPr="00302B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  <w:r w:rsidR="00F620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CB67A5" w:rsidRPr="00302B73" w:rsidRDefault="00CB67A5" w:rsidP="006B4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– 100</w:t>
            </w:r>
            <w:r w:rsidR="00F620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процентов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ежем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сячно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567" w:type="dxa"/>
          </w:tcPr>
          <w:p w:rsidR="00CB67A5" w:rsidRPr="00302B73" w:rsidRDefault="00CB67A5" w:rsidP="006B4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</w:t>
            </w:r>
            <w:proofErr w:type="gramStart"/>
            <w:r w:rsidRPr="00302B73">
              <w:rPr>
                <w:rFonts w:ascii="Times New Roman" w:hAnsi="Times New Roman"/>
                <w:sz w:val="24"/>
                <w:szCs w:val="24"/>
              </w:rPr>
              <w:t>перечня показ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телей результативности работы медици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ской организации</w:t>
            </w:r>
            <w:proofErr w:type="gramEnd"/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в части выявления и наблюдения граждан с высоким риском развития осложнений сахарного диабета. Применение индикат</w:t>
            </w:r>
            <w:r w:rsidR="006B41D8">
              <w:rPr>
                <w:rFonts w:ascii="Times New Roman" w:hAnsi="Times New Roman"/>
                <w:sz w:val="24"/>
                <w:szCs w:val="24"/>
              </w:rPr>
              <w:t>ивных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показателей при планировании оказания медицинской помощи в амбулаторных условиях, оценки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и анализа результатов деятельности, ре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лизации механизма стимулирования на к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чественное добросовестное исполнение региональной программы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F62009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6D377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кринолог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, медицинские учр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ждения республики</w:t>
            </w:r>
          </w:p>
        </w:tc>
        <w:tc>
          <w:tcPr>
            <w:tcW w:w="3150" w:type="dxa"/>
          </w:tcPr>
          <w:p w:rsidR="00CB67A5" w:rsidRPr="00302B73" w:rsidRDefault="00F62009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овышение качества оказ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ния медицинской помощи, соблюдение стандартов 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б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следования, консультаций узкими специалистами</w:t>
            </w:r>
            <w:r w:rsidR="006B41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67A5" w:rsidRPr="00302B73" w:rsidRDefault="006B41D8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тчет по итогам выполнения показателей результативн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разово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567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Разбор отдельных клинических случаев на заседаниях клинико-экспертной комиссии с формированием заключения и доведения результатов до сведения медицинских 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="00F62009">
              <w:rPr>
                <w:rFonts w:ascii="Times New Roman" w:hAnsi="Times New Roman"/>
                <w:sz w:val="24"/>
                <w:szCs w:val="24"/>
              </w:rPr>
              <w:t>ботников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F62009" w:rsidP="00302B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лавный внештатный специалист </w:t>
            </w:r>
            <w:r w:rsidR="006D37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кринолог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медицинские учр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ждения республики</w:t>
            </w:r>
          </w:p>
        </w:tc>
        <w:tc>
          <w:tcPr>
            <w:tcW w:w="3150" w:type="dxa"/>
          </w:tcPr>
          <w:p w:rsidR="00CB67A5" w:rsidRPr="00302B73" w:rsidRDefault="00322DA2" w:rsidP="00302B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оличество проведенных клинико-экспертных коми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 </w:t>
            </w:r>
            <w:r w:rsidR="00322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–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24 ед.</w:t>
            </w:r>
            <w:r w:rsidR="00322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2025 </w:t>
            </w:r>
            <w:r w:rsidR="00322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–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24 ед.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ежем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сячно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567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мероприятий по исключению необоснованной и непрофильной госпит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лизации и эффективному использованию ресурсов круглосуточного стациона</w:t>
            </w:r>
            <w:r w:rsidR="00F62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F62009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лавный внештатный специалист </w:t>
            </w:r>
            <w:r w:rsidR="006D37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кринолог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  <w:tc>
          <w:tcPr>
            <w:tcW w:w="3150" w:type="dxa"/>
          </w:tcPr>
          <w:p w:rsidR="00CB67A5" w:rsidRPr="00302B73" w:rsidRDefault="00322DA2" w:rsidP="00302B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казание первичной медико-санитарной помощи по пр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филю «эндокринология»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CB67A5" w:rsidRPr="00302B73" w:rsidRDefault="00322DA2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тчет по итогам проведения мероприятий 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CB67A5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8" w:type="dxa"/>
            <w:gridSpan w:val="7"/>
          </w:tcPr>
          <w:p w:rsidR="00CB67A5" w:rsidRPr="00302B73" w:rsidRDefault="00B92CCA" w:rsidP="00302B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Работа с факторами риска развития сахарного диабета у детей и взрослых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67" w:type="dxa"/>
          </w:tcPr>
          <w:p w:rsidR="00CB67A5" w:rsidRPr="00302B73" w:rsidRDefault="00CB67A5" w:rsidP="006B4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2B73">
              <w:rPr>
                <w:rFonts w:ascii="Times New Roman" w:hAnsi="Times New Roman"/>
                <w:sz w:val="24"/>
                <w:szCs w:val="24"/>
              </w:rPr>
              <w:t>Проведение информационно-просветительских программ для населения с использованием средств массовой 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формации по профилактике фактора риска развития сахарного диабета</w:t>
            </w:r>
            <w:r w:rsidRPr="00302B7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нерационал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ь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ного питания, низкой физической активн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 w:rsidR="00F62009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F62009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F62009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F62009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«Республика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ский центр общ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ственного здоровья и медицинской проф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лактики», отделения медицинской проф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лактики</w:t>
            </w:r>
          </w:p>
        </w:tc>
        <w:tc>
          <w:tcPr>
            <w:tcW w:w="3150" w:type="dxa"/>
          </w:tcPr>
          <w:p w:rsidR="00DE64C5" w:rsidRDefault="00322DA2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овышение информирова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ности населения о мерах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сахарного диабета</w:t>
            </w:r>
            <w:r w:rsidR="00DE64C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E64C5" w:rsidRDefault="00DE64C5" w:rsidP="00DE64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жегодно проведение</w:t>
            </w:r>
            <w:r w:rsidR="00322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лекций – не менее 200,</w:t>
            </w:r>
            <w:r w:rsidR="00322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бесед – не менее 1000,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трансляций в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деороликов</w:t>
            </w:r>
            <w:r w:rsidR="008F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на экранах в м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дицинских</w:t>
            </w:r>
            <w:r w:rsidR="008F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организациях – не менее</w:t>
            </w:r>
            <w:r w:rsidR="00322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5000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64C5" w:rsidRDefault="00DE64C5" w:rsidP="00DE64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жегодно</w:t>
            </w:r>
            <w:r w:rsidR="00322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публикация тем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тических статей: на сайтах</w:t>
            </w:r>
            <w:r w:rsidR="00322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медицинских организаций, в социальных сетях,</w:t>
            </w:r>
            <w:r w:rsidR="00322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на сайтах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администраций</w:t>
            </w:r>
            <w:r w:rsidR="00322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ь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ных образований республ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ки;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67A5" w:rsidRPr="00302B73" w:rsidRDefault="00DE64C5" w:rsidP="00DE64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жегодно</w:t>
            </w:r>
            <w:r w:rsidR="00322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распространение тематических информацио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ных</w:t>
            </w:r>
            <w:r w:rsidR="00322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материалов (буклетов,</w:t>
            </w:r>
            <w:r w:rsidR="008F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листовок) – не ме</w:t>
            </w:r>
            <w:r w:rsidR="00322DA2">
              <w:rPr>
                <w:rFonts w:ascii="Times New Roman" w:hAnsi="Times New Roman"/>
                <w:sz w:val="24"/>
                <w:szCs w:val="24"/>
              </w:rPr>
              <w:t>нее 1500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ежем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сячно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567" w:type="dxa"/>
          </w:tcPr>
          <w:p w:rsidR="00CB67A5" w:rsidRPr="00302B73" w:rsidRDefault="00CB67A5" w:rsidP="008F69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2B73">
              <w:rPr>
                <w:rFonts w:ascii="Times New Roman" w:hAnsi="Times New Roman"/>
                <w:sz w:val="24"/>
                <w:szCs w:val="24"/>
              </w:rPr>
              <w:t>Профилактика сахарного диабета в гру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п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пах повышенного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риска: лица с насле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д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ственной</w:t>
            </w:r>
            <w:r w:rsidR="008F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предрасположенностью,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женщ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ны с </w:t>
            </w:r>
            <w:proofErr w:type="spellStart"/>
            <w:r w:rsidRPr="00302B73">
              <w:rPr>
                <w:rFonts w:ascii="Times New Roman" w:hAnsi="Times New Roman"/>
                <w:sz w:val="24"/>
                <w:szCs w:val="24"/>
              </w:rPr>
              <w:t>гестационным</w:t>
            </w:r>
            <w:proofErr w:type="spellEnd"/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сахарным диабетом или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рождением крупного плода,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синдр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мом поликистозных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яичников, лица с нарушением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толерантности к глюкозе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или нарушенной гликемией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натощак, лица, имеющие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избыточную массу тела или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ожирение, повышенный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уровень холест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рина, лица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старше 45 лет, лица с 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наличием сердечно-сосудистых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заболеваний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 w:rsidR="00481FA1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481FA1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481FA1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«Республика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ский центр общ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ственного здоровья и медицинской проф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лактики», отделения медицинской проф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лактики</w:t>
            </w:r>
          </w:p>
        </w:tc>
        <w:tc>
          <w:tcPr>
            <w:tcW w:w="3150" w:type="dxa"/>
          </w:tcPr>
          <w:p w:rsidR="00CB67A5" w:rsidRPr="00302B73" w:rsidRDefault="00322DA2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роведение анкетирования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при проведении профила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к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тических осмотров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с целью выявления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факторов риска</w:t>
            </w:r>
            <w:r w:rsidR="00DE64C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2024 г</w:t>
            </w:r>
            <w:r w:rsidR="00481FA1">
              <w:rPr>
                <w:rFonts w:ascii="Times New Roman" w:hAnsi="Times New Roman"/>
                <w:sz w:val="24"/>
                <w:szCs w:val="24"/>
              </w:rPr>
              <w:t>. –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2000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2025 г</w:t>
            </w:r>
            <w:r w:rsidR="00481FA1">
              <w:rPr>
                <w:rFonts w:ascii="Times New Roman" w:hAnsi="Times New Roman"/>
                <w:sz w:val="24"/>
                <w:szCs w:val="24"/>
              </w:rPr>
              <w:t>. –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3000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ежем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сячно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567" w:type="dxa"/>
          </w:tcPr>
          <w:p w:rsidR="00CB67A5" w:rsidRPr="00302B73" w:rsidRDefault="00CB67A5" w:rsidP="00481F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Размещение объявлений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в медицинских учреждениях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 возможности пройти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следование уровня глюкозы, диспансер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зацию и другие виды профилактических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осмотров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481FA1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уководители мед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цинские организации</w:t>
            </w:r>
          </w:p>
        </w:tc>
        <w:tc>
          <w:tcPr>
            <w:tcW w:w="3150" w:type="dxa"/>
          </w:tcPr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повышение информирова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ности населения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 мерах профилактики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сахарного диабета</w:t>
            </w:r>
            <w:r w:rsidR="00DE64C5">
              <w:rPr>
                <w:rFonts w:ascii="Times New Roman" w:hAnsi="Times New Roman"/>
                <w:sz w:val="24"/>
                <w:szCs w:val="24"/>
              </w:rPr>
              <w:t>,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64C5">
              <w:rPr>
                <w:rFonts w:ascii="Times New Roman" w:hAnsi="Times New Roman"/>
                <w:sz w:val="24"/>
                <w:szCs w:val="24"/>
              </w:rPr>
              <w:t>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азмещен</w:t>
            </w:r>
            <w:r w:rsidR="00DE64C5">
              <w:rPr>
                <w:rFonts w:ascii="Times New Roman" w:hAnsi="Times New Roman"/>
                <w:sz w:val="24"/>
                <w:szCs w:val="24"/>
              </w:rPr>
              <w:t>ие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объя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в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лений: </w:t>
            </w:r>
          </w:p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2024 г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в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19 медицинских организаци</w:t>
            </w:r>
            <w:r w:rsidR="00A431C9">
              <w:rPr>
                <w:rFonts w:ascii="Times New Roman" w:hAnsi="Times New Roman"/>
                <w:sz w:val="24"/>
                <w:szCs w:val="24"/>
              </w:rPr>
              <w:t>ях</w:t>
            </w:r>
            <w:r w:rsidR="00481F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51E4" w:rsidRPr="00302B73" w:rsidRDefault="00CB67A5" w:rsidP="00A431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2025 г</w:t>
            </w:r>
            <w:r w:rsidR="00481FA1">
              <w:rPr>
                <w:rFonts w:ascii="Times New Roman" w:hAnsi="Times New Roman"/>
                <w:sz w:val="24"/>
                <w:szCs w:val="24"/>
              </w:rPr>
              <w:t>.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FA1">
              <w:rPr>
                <w:rFonts w:ascii="Times New Roman" w:hAnsi="Times New Roman"/>
                <w:sz w:val="24"/>
                <w:szCs w:val="24"/>
              </w:rPr>
              <w:t>–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48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19 медицинских организаци</w:t>
            </w:r>
            <w:r w:rsidR="00A431C9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567" w:type="dxa"/>
          </w:tcPr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Увеличение охвата населения исследов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нием глюкозы натощак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9751E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6D377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кринолог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, медицинские учр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ждения республики</w:t>
            </w:r>
          </w:p>
        </w:tc>
        <w:tc>
          <w:tcPr>
            <w:tcW w:w="3150" w:type="dxa"/>
          </w:tcPr>
          <w:p w:rsidR="00CB67A5" w:rsidRPr="00302B73" w:rsidRDefault="009751E4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величение количества граждан, которым проведено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глюкозы натощак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9751E4">
              <w:rPr>
                <w:rFonts w:ascii="Times New Roman" w:hAnsi="Times New Roman"/>
                <w:sz w:val="24"/>
                <w:szCs w:val="24"/>
              </w:rPr>
              <w:t>–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не менее 62,10</w:t>
            </w:r>
            <w:r w:rsidR="009751E4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9751E4">
              <w:rPr>
                <w:rFonts w:ascii="Times New Roman" w:hAnsi="Times New Roman"/>
                <w:sz w:val="24"/>
                <w:szCs w:val="24"/>
              </w:rPr>
              <w:t>о</w:t>
            </w:r>
            <w:r w:rsidR="009751E4">
              <w:rPr>
                <w:rFonts w:ascii="Times New Roman" w:hAnsi="Times New Roman"/>
                <w:sz w:val="24"/>
                <w:szCs w:val="24"/>
              </w:rPr>
              <w:t>цента;</w:t>
            </w:r>
          </w:p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51E4">
              <w:rPr>
                <w:rFonts w:ascii="Times New Roman" w:hAnsi="Times New Roman"/>
                <w:sz w:val="24"/>
                <w:szCs w:val="24"/>
              </w:rPr>
              <w:t>2025</w:t>
            </w:r>
            <w:r w:rsidR="00975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1E4" w:rsidRPr="009751E4">
              <w:rPr>
                <w:rFonts w:ascii="Times New Roman" w:hAnsi="Times New Roman"/>
                <w:sz w:val="24"/>
                <w:szCs w:val="24"/>
              </w:rPr>
              <w:t>–</w:t>
            </w:r>
            <w:r w:rsidRPr="00975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не менее 62,1</w:t>
            </w:r>
            <w:r w:rsidR="009751E4">
              <w:rPr>
                <w:rFonts w:ascii="Times New Roman" w:hAnsi="Times New Roman"/>
                <w:sz w:val="24"/>
                <w:szCs w:val="24"/>
              </w:rPr>
              <w:t>0 пр</w:t>
            </w:r>
            <w:r w:rsidR="009751E4">
              <w:rPr>
                <w:rFonts w:ascii="Times New Roman" w:hAnsi="Times New Roman"/>
                <w:sz w:val="24"/>
                <w:szCs w:val="24"/>
              </w:rPr>
              <w:t>о</w:t>
            </w:r>
            <w:r w:rsidR="009751E4">
              <w:rPr>
                <w:rFonts w:ascii="Times New Roman" w:hAnsi="Times New Roman"/>
                <w:sz w:val="24"/>
                <w:szCs w:val="24"/>
              </w:rPr>
              <w:t>цента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ежем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сячно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567" w:type="dxa"/>
          </w:tcPr>
          <w:p w:rsidR="00CB67A5" w:rsidRPr="00302B73" w:rsidRDefault="00CB67A5" w:rsidP="009751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Просветительская и воспитательная работа среди населения при активном использ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вании средств массовой информации в пропаганде</w:t>
            </w:r>
            <w:r w:rsidR="00975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 w:rsidR="009751E4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9751E4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9751E4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9751E4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«Республика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ский центр общ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ственного здоровья и медицинской проф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лактики», отделения медицинской проф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лактики</w:t>
            </w:r>
          </w:p>
        </w:tc>
        <w:tc>
          <w:tcPr>
            <w:tcW w:w="3150" w:type="dxa"/>
          </w:tcPr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информирование населения о мерах профилактики</w:t>
            </w:r>
            <w:r w:rsidR="008F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харного диабета</w:t>
            </w:r>
            <w:r w:rsidR="00A431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2024 г</w:t>
            </w:r>
            <w:r w:rsidR="00F52DB0">
              <w:rPr>
                <w:rFonts w:ascii="Times New Roman" w:hAnsi="Times New Roman"/>
                <w:sz w:val="24"/>
                <w:szCs w:val="24"/>
              </w:rPr>
              <w:t>.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– не менее 1000</w:t>
            </w:r>
            <w:r w:rsidR="006F546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6F5467">
              <w:rPr>
                <w:rFonts w:ascii="Times New Roman" w:hAnsi="Times New Roman"/>
                <w:sz w:val="24"/>
                <w:szCs w:val="24"/>
              </w:rPr>
              <w:t>е</w:t>
            </w:r>
            <w:r w:rsidR="006F5467">
              <w:rPr>
                <w:rFonts w:ascii="Times New Roman" w:hAnsi="Times New Roman"/>
                <w:sz w:val="24"/>
                <w:szCs w:val="24"/>
              </w:rPr>
              <w:t>роприятий</w:t>
            </w:r>
            <w:r w:rsidR="00F52D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2025 г</w:t>
            </w:r>
            <w:r w:rsidR="00F52DB0">
              <w:rPr>
                <w:rFonts w:ascii="Times New Roman" w:hAnsi="Times New Roman"/>
                <w:sz w:val="24"/>
                <w:szCs w:val="24"/>
              </w:rPr>
              <w:t>. –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не менее 1000</w:t>
            </w:r>
            <w:r w:rsidR="006F546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6F5467">
              <w:rPr>
                <w:rFonts w:ascii="Times New Roman" w:hAnsi="Times New Roman"/>
                <w:sz w:val="24"/>
                <w:szCs w:val="24"/>
              </w:rPr>
              <w:t>е</w:t>
            </w:r>
            <w:r w:rsidR="006F5467">
              <w:rPr>
                <w:rFonts w:ascii="Times New Roman" w:hAnsi="Times New Roman"/>
                <w:sz w:val="24"/>
                <w:szCs w:val="24"/>
              </w:rPr>
              <w:t>роприятий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567" w:type="dxa"/>
          </w:tcPr>
          <w:p w:rsidR="00CB67A5" w:rsidRPr="00302B73" w:rsidRDefault="00CB67A5" w:rsidP="009751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2B73">
              <w:rPr>
                <w:rFonts w:ascii="Times New Roman" w:hAnsi="Times New Roman"/>
                <w:sz w:val="24"/>
                <w:szCs w:val="24"/>
              </w:rPr>
              <w:t>Регулярное проведение</w:t>
            </w:r>
            <w:r w:rsidR="00975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тематических 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к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ций, направленных как на пропаганду</w:t>
            </w:r>
            <w:r w:rsidR="00975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зд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рового образа жизни, так</w:t>
            </w:r>
            <w:r w:rsidR="00975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 на раннее в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ы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явление факторов риска развития сахарн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го диабета (акции,</w:t>
            </w:r>
            <w:r w:rsidR="00975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приуроченные к Вс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мирному дню борьбы с диабетом (ежего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д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но 14 ноября)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Default="009751E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лавные внештатные специалисты </w:t>
            </w:r>
            <w:r w:rsidR="006D377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кринолог, детский эндокринолог Ми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, ГБУЗ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«Респу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б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ликанский центр 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б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щественного здор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вья и медицинской профилактики», 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деления медицинской 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профилактики, мед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цинские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учреждения республики</w:t>
            </w:r>
          </w:p>
          <w:p w:rsidR="00153019" w:rsidRPr="00302B73" w:rsidRDefault="00153019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профилактика, ранняя</w:t>
            </w:r>
            <w:r w:rsidR="00F52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ди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гно</w:t>
            </w:r>
            <w:r w:rsidR="0083428C">
              <w:rPr>
                <w:rFonts w:ascii="Times New Roman" w:hAnsi="Times New Roman"/>
                <w:sz w:val="24"/>
                <w:szCs w:val="24"/>
              </w:rPr>
              <w:t>стика, приверженность к лечению; 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жегодное колич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ство</w:t>
            </w:r>
            <w:r w:rsidR="00F52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акций и мероприятий</w:t>
            </w:r>
            <w:r w:rsidR="00F52DB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2024</w:t>
            </w:r>
            <w:r w:rsidR="00F52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г</w:t>
            </w:r>
            <w:r w:rsidR="00F52DB0">
              <w:rPr>
                <w:rFonts w:ascii="Times New Roman" w:hAnsi="Times New Roman"/>
                <w:sz w:val="24"/>
                <w:szCs w:val="24"/>
              </w:rPr>
              <w:t>.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  <w:r w:rsidR="00F52D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52DB0">
              <w:rPr>
                <w:rFonts w:ascii="Times New Roman" w:hAnsi="Times New Roman"/>
                <w:sz w:val="24"/>
                <w:szCs w:val="24"/>
              </w:rPr>
              <w:t>г. –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F52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ежем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сячно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567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Разработка мер по увеличению охвата и повышению качества диспансерного наблюдения пациентов с нарушением т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лерантности к углеводам (</w:t>
            </w:r>
            <w:proofErr w:type="spellStart"/>
            <w:r w:rsidRPr="00302B73">
              <w:rPr>
                <w:rFonts w:ascii="Times New Roman" w:hAnsi="Times New Roman"/>
                <w:sz w:val="24"/>
                <w:szCs w:val="24"/>
              </w:rPr>
              <w:t>предиабет</w:t>
            </w:r>
            <w:proofErr w:type="spellEnd"/>
            <w:r w:rsidRPr="00302B7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F52DB0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лавные внештатные специалисты </w:t>
            </w:r>
            <w:r w:rsidR="006D377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кринолог, терапевт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, медици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ские учреждения республики</w:t>
            </w:r>
          </w:p>
        </w:tc>
        <w:tc>
          <w:tcPr>
            <w:tcW w:w="3150" w:type="dxa"/>
          </w:tcPr>
          <w:p w:rsidR="00CB67A5" w:rsidRPr="00302B73" w:rsidRDefault="00F52DB0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величение охвата и пов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ы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шение качества диспансе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ного наблюдения пациентов с нарушением толерантности к углеводам (</w:t>
            </w:r>
            <w:proofErr w:type="spellStart"/>
            <w:r w:rsidR="00CB67A5" w:rsidRPr="00302B73">
              <w:rPr>
                <w:rFonts w:ascii="Times New Roman" w:hAnsi="Times New Roman"/>
                <w:sz w:val="24"/>
                <w:szCs w:val="24"/>
              </w:rPr>
              <w:t>предиабет</w:t>
            </w:r>
            <w:proofErr w:type="spellEnd"/>
            <w:r w:rsidR="00CB67A5" w:rsidRPr="00302B7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B67A5" w:rsidRPr="00302B73" w:rsidRDefault="00F52DB0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процентов;</w:t>
            </w:r>
          </w:p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в 2025</w:t>
            </w:r>
            <w:r w:rsidR="00F52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г</w:t>
            </w:r>
            <w:r w:rsidR="00F52DB0">
              <w:rPr>
                <w:rFonts w:ascii="Times New Roman" w:hAnsi="Times New Roman"/>
                <w:sz w:val="24"/>
                <w:szCs w:val="24"/>
              </w:rPr>
              <w:t>. – 80 процентов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ежем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сячно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4567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Проведение образовательных меропри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я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тий, </w:t>
            </w:r>
            <w:r w:rsidR="005B4ED0" w:rsidRPr="00302B73">
              <w:rPr>
                <w:rFonts w:ascii="Times New Roman" w:hAnsi="Times New Roman"/>
                <w:sz w:val="24"/>
                <w:szCs w:val="24"/>
              </w:rPr>
              <w:t>школ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здоровья для пациентов с изб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ы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точной массой тела и ожирением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 w:rsidR="00F52DB0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F52DB0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F52DB0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F52DB0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«Республика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ский центр общ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ственного здоровья и медицинской проф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лактики»</w:t>
            </w:r>
          </w:p>
        </w:tc>
        <w:tc>
          <w:tcPr>
            <w:tcW w:w="3150" w:type="dxa"/>
          </w:tcPr>
          <w:p w:rsidR="0083428C" w:rsidRDefault="00F52DB0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рганизация и проведение школ для пациентов с изб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ы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точной массой тела и ожир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83428C">
              <w:rPr>
                <w:rFonts w:ascii="Times New Roman" w:hAnsi="Times New Roman"/>
                <w:sz w:val="24"/>
                <w:szCs w:val="24"/>
              </w:rPr>
              <w:t xml:space="preserve">нием: </w:t>
            </w:r>
          </w:p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7C1BA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– 48 </w:t>
            </w:r>
          </w:p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7C1BA0">
              <w:rPr>
                <w:rFonts w:ascii="Times New Roman" w:hAnsi="Times New Roman"/>
                <w:sz w:val="24"/>
                <w:szCs w:val="24"/>
              </w:rPr>
              <w:t>г. –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48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ежем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сячно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4567" w:type="dxa"/>
          </w:tcPr>
          <w:p w:rsidR="00CB67A5" w:rsidRPr="00302B73" w:rsidRDefault="00CB67A5" w:rsidP="008F69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эффективности профилакт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ческих мероприятий</w:t>
            </w:r>
            <w:r w:rsidR="00F52D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диспансеризации взрослого населения посредством рег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лярного анализа</w:t>
            </w:r>
            <w:r w:rsidR="00F52D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результатов, контроля р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боты отделений профилактики, непреры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r w:rsidR="008F69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образования медицин</w:t>
            </w:r>
            <w:r w:rsidR="00F52D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ских работн</w:t>
            </w:r>
            <w:r w:rsidR="00F52D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F52D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ГБУЗ </w:t>
            </w:r>
            <w:r w:rsidR="00F52DB0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F52DB0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F52DB0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F52DB0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«Республика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 центр общ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ственного здоровья и медицинской проф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лактики»</w:t>
            </w:r>
          </w:p>
        </w:tc>
        <w:tc>
          <w:tcPr>
            <w:tcW w:w="3150" w:type="dxa"/>
          </w:tcPr>
          <w:p w:rsidR="00CB67A5" w:rsidRPr="00302B73" w:rsidRDefault="007C1BA0" w:rsidP="00302B7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нализ работы отделений медицинской профилактики, Центров здоровья</w:t>
            </w:r>
            <w:r w:rsidR="00834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34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велич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охвата населения ди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пансеризацией и профила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тическими медицинскими осмотрами</w:t>
            </w:r>
            <w:r w:rsidR="00834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34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исло граждан, прошедших диспансериз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цию и профилактические осмотры:</w:t>
            </w:r>
          </w:p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 год </w:t>
            </w:r>
            <w:r w:rsidR="007C1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110000 человек</w:t>
            </w:r>
            <w:r w:rsidR="007C1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7C1BA0" w:rsidRPr="0083428C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год –</w:t>
            </w:r>
            <w:r w:rsidR="007C1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115000 человек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3.10</w:t>
            </w:r>
          </w:p>
        </w:tc>
        <w:tc>
          <w:tcPr>
            <w:tcW w:w="4567" w:type="dxa"/>
          </w:tcPr>
          <w:p w:rsidR="00CB67A5" w:rsidRPr="00302B73" w:rsidRDefault="00CB67A5" w:rsidP="007C1B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Скрининговые</w:t>
            </w:r>
            <w:proofErr w:type="spellEnd"/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обследования</w:t>
            </w:r>
            <w:r w:rsidR="007C1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рамках и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формационно-пропагандистских акций</w:t>
            </w:r>
            <w:r w:rsidR="007C1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мероприятий, социальных</w:t>
            </w:r>
            <w:r w:rsidR="007C1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ГБУЗ </w:t>
            </w:r>
            <w:r w:rsidR="007C1BA0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7C1BA0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7C1BA0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7C1BA0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«Республика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 центр общ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ственного здоровья и медицинской проф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лактики»</w:t>
            </w:r>
          </w:p>
        </w:tc>
        <w:tc>
          <w:tcPr>
            <w:tcW w:w="3150" w:type="dxa"/>
          </w:tcPr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раннее выявление</w:t>
            </w:r>
            <w:r w:rsidR="007C1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сахарного диабета</w:t>
            </w:r>
            <w:r w:rsidR="007C1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рисков его разв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тия</w:t>
            </w:r>
            <w:r w:rsidR="007C1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рамках </w:t>
            </w:r>
            <w:proofErr w:type="spellStart"/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скрининговых</w:t>
            </w:r>
            <w:proofErr w:type="spellEnd"/>
            <w:r w:rsidR="007C1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обследований</w:t>
            </w:r>
            <w:r w:rsidR="00834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C1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34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оличество проведенных </w:t>
            </w:r>
            <w:proofErr w:type="spellStart"/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скрининговых</w:t>
            </w:r>
            <w:proofErr w:type="spellEnd"/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обследований</w:t>
            </w:r>
            <w:r w:rsidR="007C1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</w:t>
            </w:r>
            <w:r w:rsidR="007C1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–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3000</w:t>
            </w:r>
            <w:r w:rsidR="007C1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CB67A5" w:rsidRPr="00302B73" w:rsidRDefault="00CB67A5" w:rsidP="007C1B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2025 </w:t>
            </w:r>
            <w:r w:rsidR="007C1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–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4000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4567" w:type="dxa"/>
          </w:tcPr>
          <w:p w:rsidR="00CB67A5" w:rsidRPr="00302B73" w:rsidRDefault="00CB67A5" w:rsidP="007C1BA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социологических</w:t>
            </w:r>
            <w:r w:rsidR="007C1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опросов с целью анализа</w:t>
            </w:r>
            <w:r w:rsidR="007C1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информированности нас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ления о мерах профилактики</w:t>
            </w:r>
            <w:r w:rsidR="007C1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сахарного диабета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ГБУЗ </w:t>
            </w:r>
            <w:r w:rsidR="007C1BA0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7C1BA0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7C1BA0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7C1BA0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«Республика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 центр общ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ственного здоровья и медицинской проф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лактики»</w:t>
            </w:r>
          </w:p>
        </w:tc>
        <w:tc>
          <w:tcPr>
            <w:tcW w:w="3150" w:type="dxa"/>
          </w:tcPr>
          <w:p w:rsidR="00CB67A5" w:rsidRPr="00302B73" w:rsidRDefault="00CB67A5" w:rsidP="0083428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информированности населения о мерах</w:t>
            </w:r>
            <w:r w:rsidR="007C1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лактики сахарного</w:t>
            </w:r>
            <w:r w:rsidR="007C1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диабета</w:t>
            </w:r>
            <w:r w:rsidR="00834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оличество опрошенных л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 – не менее</w:t>
            </w:r>
            <w:r w:rsidR="007C1B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 человек ежегодно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ежем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сячно</w:t>
            </w:r>
          </w:p>
        </w:tc>
      </w:tr>
      <w:tr w:rsidR="00CB67A5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8" w:type="dxa"/>
            <w:gridSpan w:val="7"/>
          </w:tcPr>
          <w:p w:rsidR="00CB67A5" w:rsidRPr="00302B73" w:rsidRDefault="00B92CCA" w:rsidP="00302B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Мероприятия по профилактике развития осложнений сахарного диабета у детей и взрослых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567" w:type="dxa"/>
          </w:tcPr>
          <w:p w:rsidR="00CB67A5" w:rsidRPr="00302B73" w:rsidRDefault="00CB67A5" w:rsidP="007C1B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Повышение компетенции</w:t>
            </w:r>
            <w:r w:rsidR="007C1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специалистов Республики Тыва (эндокринологов,</w:t>
            </w:r>
            <w:r w:rsidR="007C1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вр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чей-терапевтов первичного звена, офтал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ь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мологов, нефрологов и других), задейств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ванных</w:t>
            </w:r>
            <w:r w:rsidR="007C1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в реализации региональной</w:t>
            </w:r>
            <w:r w:rsidR="007C1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пр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граммы, улучшение</w:t>
            </w:r>
            <w:r w:rsidR="007C1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материально-технического</w:t>
            </w:r>
            <w:r w:rsidR="007C1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оснащения с учетом приор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тетного использования средств нормир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ванного страхового запаса для повышения</w:t>
            </w:r>
            <w:r w:rsidR="007C1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квалификации специалистов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7C1BA0" w:rsidP="0088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лавные внештатные специалисты</w:t>
            </w:r>
            <w:r w:rsidR="008878E2">
              <w:rPr>
                <w:rFonts w:ascii="Times New Roman" w:hAnsi="Times New Roman"/>
                <w:sz w:val="24"/>
                <w:szCs w:val="24"/>
              </w:rPr>
              <w:t>: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кринолог, офтальм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лог, нефролог, тер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певт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, рук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водители медици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="008878E2">
              <w:rPr>
                <w:rFonts w:ascii="Times New Roman" w:hAnsi="Times New Roman"/>
                <w:sz w:val="24"/>
                <w:szCs w:val="24"/>
              </w:rPr>
              <w:t xml:space="preserve">ских </w:t>
            </w:r>
            <w:proofErr w:type="gramStart"/>
            <w:r w:rsidR="008878E2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="008878E2">
              <w:rPr>
                <w:rFonts w:ascii="Times New Roman" w:hAnsi="Times New Roman"/>
                <w:sz w:val="24"/>
                <w:szCs w:val="24"/>
              </w:rPr>
              <w:t xml:space="preserve"> республики </w:t>
            </w:r>
          </w:p>
        </w:tc>
        <w:tc>
          <w:tcPr>
            <w:tcW w:w="3150" w:type="dxa"/>
          </w:tcPr>
          <w:p w:rsidR="00CB67A5" w:rsidRPr="00302B73" w:rsidRDefault="007C1BA0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овышение уровня знаний медицинских работников по вопросам эндокринологии</w:t>
            </w:r>
            <w:r w:rsidR="008342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02B73">
              <w:rPr>
                <w:rFonts w:ascii="Times New Roman" w:hAnsi="Times New Roman"/>
                <w:bCs/>
                <w:sz w:val="24"/>
                <w:szCs w:val="24"/>
              </w:rPr>
              <w:t>бучающие</w:t>
            </w:r>
            <w:proofErr w:type="spellEnd"/>
            <w:r w:rsidRPr="00302B73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мероприятия:</w:t>
            </w:r>
          </w:p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B73">
              <w:rPr>
                <w:rFonts w:ascii="Times New Roman" w:hAnsi="Times New Roman"/>
                <w:bCs/>
                <w:sz w:val="24"/>
                <w:szCs w:val="24"/>
              </w:rPr>
              <w:t xml:space="preserve">2024 </w:t>
            </w:r>
            <w:r w:rsidR="007C1BA0">
              <w:rPr>
                <w:rFonts w:ascii="Times New Roman" w:hAnsi="Times New Roman"/>
                <w:bCs/>
                <w:sz w:val="24"/>
                <w:szCs w:val="24"/>
              </w:rPr>
              <w:t>г. –</w:t>
            </w:r>
            <w:r w:rsidRPr="00302B73">
              <w:rPr>
                <w:rFonts w:ascii="Times New Roman" w:hAnsi="Times New Roman"/>
                <w:bCs/>
                <w:sz w:val="24"/>
                <w:szCs w:val="24"/>
              </w:rPr>
              <w:t xml:space="preserve"> 8</w:t>
            </w:r>
            <w:r w:rsidR="007C1B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  <w:r w:rsidR="007C1BA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bCs/>
                <w:sz w:val="24"/>
                <w:szCs w:val="24"/>
              </w:rPr>
              <w:t xml:space="preserve">2025 </w:t>
            </w:r>
            <w:r w:rsidR="007C1BA0">
              <w:rPr>
                <w:rFonts w:ascii="Times New Roman" w:hAnsi="Times New Roman"/>
                <w:bCs/>
                <w:sz w:val="24"/>
                <w:szCs w:val="24"/>
              </w:rPr>
              <w:t>г. –</w:t>
            </w:r>
            <w:r w:rsidRPr="00302B73">
              <w:rPr>
                <w:rFonts w:ascii="Times New Roman" w:hAnsi="Times New Roman"/>
                <w:bCs/>
                <w:sz w:val="24"/>
                <w:szCs w:val="24"/>
              </w:rPr>
              <w:t xml:space="preserve"> 8</w:t>
            </w:r>
            <w:r w:rsidR="007C1B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bCs/>
                <w:sz w:val="24"/>
                <w:szCs w:val="24"/>
              </w:rPr>
              <w:t xml:space="preserve"> ед.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ежеква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567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Обучение медицинского персонала, учас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вующего в обучении пациентов в кабин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тах «Школа для пациентов с сахарным диабетом»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7C1BA0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8878E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кринолог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  <w:tc>
          <w:tcPr>
            <w:tcW w:w="3150" w:type="dxa"/>
          </w:tcPr>
          <w:p w:rsidR="0083428C" w:rsidRDefault="007C1BA0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бучен</w:t>
            </w:r>
            <w:r w:rsidR="0083428C">
              <w:rPr>
                <w:rFonts w:ascii="Times New Roman" w:hAnsi="Times New Roman"/>
                <w:sz w:val="24"/>
                <w:szCs w:val="24"/>
              </w:rPr>
              <w:t>ие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врач</w:t>
            </w:r>
            <w:r w:rsidR="0083428C">
              <w:rPr>
                <w:rFonts w:ascii="Times New Roman" w:hAnsi="Times New Roman"/>
                <w:sz w:val="24"/>
                <w:szCs w:val="24"/>
              </w:rPr>
              <w:t>ей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и медици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="0083428C">
              <w:rPr>
                <w:rFonts w:ascii="Times New Roman" w:hAnsi="Times New Roman"/>
                <w:sz w:val="24"/>
                <w:szCs w:val="24"/>
              </w:rPr>
              <w:t>ских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сест</w:t>
            </w:r>
            <w:r w:rsidR="0083428C">
              <w:rPr>
                <w:rFonts w:ascii="Times New Roman" w:hAnsi="Times New Roman"/>
                <w:sz w:val="24"/>
                <w:szCs w:val="24"/>
              </w:rPr>
              <w:t>ер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, которые раб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тают в кабинетах «Школа для пациентов с сахарным диабетом»</w:t>
            </w:r>
            <w:r w:rsidR="008342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2024</w:t>
            </w:r>
            <w:r w:rsidR="007C1BA0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всего врачей</w:t>
            </w:r>
            <w:r w:rsidR="007C1BA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3, из них для взрослых </w:t>
            </w:r>
            <w:r w:rsidR="007C1BA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2</w:t>
            </w:r>
            <w:r w:rsidR="007C1BA0"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="007C1BA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1</w:t>
            </w:r>
            <w:r w:rsidR="007C1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A24">
              <w:rPr>
                <w:rFonts w:ascii="Times New Roman" w:hAnsi="Times New Roman"/>
                <w:sz w:val="24"/>
                <w:szCs w:val="24"/>
              </w:rPr>
              <w:t>врач, м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едсестер </w:t>
            </w:r>
            <w:r w:rsidR="007C1BA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3, из них для взрослых</w:t>
            </w:r>
            <w:r w:rsidR="007C1BA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2, для детей</w:t>
            </w:r>
            <w:r w:rsidR="007C1BA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525A24">
              <w:rPr>
                <w:rFonts w:ascii="Times New Roman" w:hAnsi="Times New Roman"/>
                <w:sz w:val="24"/>
                <w:szCs w:val="24"/>
              </w:rPr>
              <w:t xml:space="preserve"> 1;</w:t>
            </w:r>
          </w:p>
          <w:p w:rsidR="00CB67A5" w:rsidRPr="00302B73" w:rsidRDefault="00525A24" w:rsidP="00525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 г.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всего врачей – 2, из них для взрослых</w:t>
            </w:r>
            <w:r w:rsidR="007C1BA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1, для детей </w:t>
            </w:r>
            <w:r w:rsidR="007C1BA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едсестер</w:t>
            </w:r>
            <w:r w:rsidR="007C1BA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2, из них для взрослых</w:t>
            </w:r>
            <w:r w:rsidR="007C1BA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1, для детей</w:t>
            </w:r>
            <w:r w:rsidR="007C1BA0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полуг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дие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567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Проведение образовательных регионал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ь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ных семинаров для участковых врачей-терапевтов, педиатров, эндокринологов и офтальмологов поликлиник, в том числе при проведении выездной работы по мет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дам ранней диагностики и современным возможностям лечения осложнений саха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ного диабета, включающим высокотехн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логичную специализированную помощь.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7C1BA0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8878E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кринолог Минздрава </w:t>
            </w:r>
            <w:r w:rsidR="00984C2C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984C2C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984C2C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984C2C"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, медицинские учр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ждения республики, </w:t>
            </w:r>
            <w:r w:rsidR="00CB67A5" w:rsidRPr="00302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ГБУЗ </w:t>
            </w:r>
            <w:r w:rsidR="00984C2C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984C2C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984C2C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984C2C">
              <w:rPr>
                <w:rFonts w:ascii="Times New Roman" w:hAnsi="Times New Roman"/>
                <w:sz w:val="24"/>
                <w:szCs w:val="24"/>
              </w:rPr>
              <w:t>ыва</w:t>
            </w:r>
            <w:r w:rsidR="00984C2C" w:rsidRPr="00302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«Республика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ский центр общ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ственного здоровья и медицинской проф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лактики» </w:t>
            </w:r>
          </w:p>
        </w:tc>
        <w:tc>
          <w:tcPr>
            <w:tcW w:w="3150" w:type="dxa"/>
          </w:tcPr>
          <w:p w:rsidR="00CB67A5" w:rsidRPr="00302B73" w:rsidRDefault="00984C2C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овышение уровня знаний медицинских работников по вопросам эндокринологии</w:t>
            </w:r>
            <w:r w:rsidR="00525A24">
              <w:rPr>
                <w:rFonts w:ascii="Times New Roman" w:hAnsi="Times New Roman"/>
                <w:sz w:val="24"/>
                <w:szCs w:val="24"/>
              </w:rPr>
              <w:t>,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B67A5" w:rsidRPr="00302B73" w:rsidRDefault="00525A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образовательны</w:t>
            </w:r>
            <w:r w:rsidR="001A0F12">
              <w:rPr>
                <w:rFonts w:ascii="Times New Roman" w:hAnsi="Times New Roman"/>
                <w:sz w:val="24"/>
                <w:szCs w:val="24"/>
              </w:rPr>
              <w:t>х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 w:rsidR="001A0F12">
              <w:rPr>
                <w:rFonts w:ascii="Times New Roman" w:hAnsi="Times New Roman"/>
                <w:sz w:val="24"/>
                <w:szCs w:val="24"/>
              </w:rPr>
              <w:t>ов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2024 г</w:t>
            </w:r>
            <w:r w:rsidR="008F69F7">
              <w:rPr>
                <w:rFonts w:ascii="Times New Roman" w:hAnsi="Times New Roman"/>
                <w:sz w:val="24"/>
                <w:szCs w:val="24"/>
              </w:rPr>
              <w:t>. –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8F69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2025 г</w:t>
            </w:r>
            <w:r w:rsidR="008F69F7">
              <w:rPr>
                <w:rFonts w:ascii="Times New Roman" w:hAnsi="Times New Roman"/>
                <w:sz w:val="24"/>
                <w:szCs w:val="24"/>
              </w:rPr>
              <w:t>.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9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8F6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ежеква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567" w:type="dxa"/>
          </w:tcPr>
          <w:p w:rsidR="00984C2C" w:rsidRDefault="00CB67A5" w:rsidP="00984C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Создание амбулаторных кабинетов «Шк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ла для пациентов с сахарным диабетом» для взрослых и детей и оснащение, и фо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мирование штатного расписания, </w:t>
            </w:r>
            <w:proofErr w:type="gramStart"/>
            <w:r w:rsidRPr="00302B73">
              <w:rPr>
                <w:rFonts w:ascii="Times New Roman" w:hAnsi="Times New Roman"/>
                <w:sz w:val="24"/>
                <w:szCs w:val="24"/>
              </w:rPr>
              <w:t>согласно Приказа</w:t>
            </w:r>
            <w:proofErr w:type="gramEnd"/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здравоохранения Росси</w:t>
            </w:r>
            <w:r w:rsidR="00984C2C">
              <w:rPr>
                <w:rFonts w:ascii="Times New Roman" w:hAnsi="Times New Roman"/>
                <w:sz w:val="24"/>
                <w:szCs w:val="24"/>
              </w:rPr>
              <w:t xml:space="preserve">йской Федерации от 13 марта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984C2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CB67A5" w:rsidRPr="00302B73" w:rsidRDefault="00CB67A5" w:rsidP="00984C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№ 104н</w:t>
            </w:r>
            <w:r w:rsidR="00984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«Об утверждении Порядка оказ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ния медицинской помощи взрослому нас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лению по профилю «эндокринология»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984C2C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8878E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кринолог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, медицинские учр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ждения республики</w:t>
            </w:r>
          </w:p>
        </w:tc>
        <w:tc>
          <w:tcPr>
            <w:tcW w:w="3150" w:type="dxa"/>
          </w:tcPr>
          <w:p w:rsidR="001A0F12" w:rsidRPr="00302B73" w:rsidRDefault="00984C2C" w:rsidP="001A0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оздан</w:t>
            </w:r>
            <w:r w:rsidR="001A0F12">
              <w:rPr>
                <w:rFonts w:ascii="Times New Roman" w:hAnsi="Times New Roman"/>
                <w:sz w:val="24"/>
                <w:szCs w:val="24"/>
              </w:rPr>
              <w:t>ие 3 амбулаторных ш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кол на базе ГБУЗ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«Республиканская больница № 1», ГБУЗ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«Республ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канская детская больница» и ГБУЗ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CB67A5" w:rsidRPr="00302B73">
              <w:rPr>
                <w:rFonts w:ascii="Times New Roman" w:hAnsi="Times New Roman"/>
                <w:sz w:val="24"/>
                <w:szCs w:val="24"/>
              </w:rPr>
              <w:t>Дзун-Хемчикский</w:t>
            </w:r>
            <w:proofErr w:type="spellEnd"/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ММЦ»</w:t>
            </w:r>
            <w:r w:rsidR="001A0F12">
              <w:rPr>
                <w:rFonts w:ascii="Times New Roman" w:hAnsi="Times New Roman"/>
                <w:sz w:val="24"/>
                <w:szCs w:val="24"/>
              </w:rPr>
              <w:t>,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1 амбулаторная </w:t>
            </w:r>
            <w:r w:rsidR="001A0F12">
              <w:rPr>
                <w:rFonts w:ascii="Times New Roman" w:hAnsi="Times New Roman"/>
                <w:sz w:val="24"/>
                <w:szCs w:val="24"/>
              </w:rPr>
              <w:t>ш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кола на базе ГБУЗ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«Республиканская больница № 1» в структуре Межра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й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онного эндокринологическ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го цен</w:t>
            </w:r>
            <w:r>
              <w:rPr>
                <w:rFonts w:ascii="Times New Roman" w:hAnsi="Times New Roman"/>
                <w:sz w:val="24"/>
                <w:szCs w:val="24"/>
              </w:rPr>
              <w:t>тра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разово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4567" w:type="dxa"/>
          </w:tcPr>
          <w:p w:rsidR="00CB67A5" w:rsidRPr="00302B73" w:rsidRDefault="00CB67A5" w:rsidP="001A0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Разработка региональных приказов о маршрутизации пациентов в кабинеты «Школы для пациен</w:t>
            </w:r>
            <w:r w:rsidR="00984C2C">
              <w:rPr>
                <w:rFonts w:ascii="Times New Roman" w:hAnsi="Times New Roman"/>
                <w:sz w:val="24"/>
                <w:szCs w:val="24"/>
              </w:rPr>
              <w:t xml:space="preserve">тов с </w:t>
            </w:r>
            <w:r w:rsidR="001A0F12">
              <w:rPr>
                <w:rFonts w:ascii="Times New Roman" w:hAnsi="Times New Roman"/>
                <w:sz w:val="24"/>
                <w:szCs w:val="24"/>
              </w:rPr>
              <w:t>сахарным диаб</w:t>
            </w:r>
            <w:r w:rsidR="001A0F12">
              <w:rPr>
                <w:rFonts w:ascii="Times New Roman" w:hAnsi="Times New Roman"/>
                <w:sz w:val="24"/>
                <w:szCs w:val="24"/>
              </w:rPr>
              <w:t>е</w:t>
            </w:r>
            <w:r w:rsidR="001A0F12">
              <w:rPr>
                <w:rFonts w:ascii="Times New Roman" w:hAnsi="Times New Roman"/>
                <w:sz w:val="24"/>
                <w:szCs w:val="24"/>
              </w:rPr>
              <w:t>том</w:t>
            </w:r>
            <w:r w:rsidR="00984C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2378" w:type="dxa"/>
          </w:tcPr>
          <w:p w:rsidR="00CB67A5" w:rsidRPr="00302B73" w:rsidRDefault="00984C2C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8878E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кринолог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  <w:tc>
          <w:tcPr>
            <w:tcW w:w="3150" w:type="dxa"/>
          </w:tcPr>
          <w:p w:rsidR="00CB67A5" w:rsidRPr="00302B73" w:rsidRDefault="00984C2C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тверждены нормативно-правовые акты</w:t>
            </w:r>
            <w:r w:rsidR="00CB67A5" w:rsidRPr="00302B73">
              <w:rPr>
                <w:rFonts w:ascii="Times New Roman" w:hAnsi="Times New Roman"/>
                <w:bCs/>
                <w:sz w:val="24"/>
                <w:szCs w:val="24"/>
              </w:rPr>
              <w:t xml:space="preserve"> маршрутиз</w:t>
            </w:r>
            <w:r w:rsidR="00CB67A5" w:rsidRPr="00302B7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CB67A5" w:rsidRPr="00302B73">
              <w:rPr>
                <w:rFonts w:ascii="Times New Roman" w:hAnsi="Times New Roman"/>
                <w:bCs/>
                <w:sz w:val="24"/>
                <w:szCs w:val="24"/>
              </w:rPr>
              <w:t>ции пациентов, взрослых и детей, в кабинеты «Школы для пациентов с СД</w:t>
            </w:r>
            <w:r w:rsidR="00CB67A5" w:rsidRPr="00302B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 (в год)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разово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4567" w:type="dxa"/>
          </w:tcPr>
          <w:p w:rsidR="00CB67A5" w:rsidRPr="00302B73" w:rsidRDefault="00CB67A5" w:rsidP="001A0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Увеличени</w:t>
            </w:r>
            <w:r w:rsidR="001A0F12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количества пациентов с с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харным диабетом, прошедших обучени</w:t>
            </w:r>
            <w:r w:rsidR="001A0F12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в школах для пациентов с сахарным диаб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984C2C">
              <w:rPr>
                <w:rFonts w:ascii="Times New Roman" w:hAnsi="Times New Roman"/>
                <w:sz w:val="24"/>
                <w:szCs w:val="24"/>
              </w:rPr>
              <w:t>том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984C2C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8878E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кринолог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, медицинские учр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ждения республики</w:t>
            </w:r>
          </w:p>
        </w:tc>
        <w:tc>
          <w:tcPr>
            <w:tcW w:w="3150" w:type="dxa"/>
          </w:tcPr>
          <w:p w:rsidR="00A214BC" w:rsidRDefault="00984C2C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оличество больных саха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ным диабетом, которые прошли обучени</w:t>
            </w:r>
            <w:r w:rsidR="001A0F12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в кабинете «Школа для пациентов с с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харным диабетом»</w:t>
            </w:r>
            <w:r w:rsidR="00A214B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B67A5" w:rsidRPr="00302B73" w:rsidRDefault="00A214BC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14,8</w:t>
            </w:r>
            <w:r w:rsidR="00984C2C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к концу 2024 года</w:t>
            </w:r>
            <w:r w:rsidR="00984C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67A5" w:rsidRPr="00302B73" w:rsidRDefault="00A214BC" w:rsidP="0098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16,2</w:t>
            </w:r>
            <w:r w:rsidR="00984C2C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к концу 2025 года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4567" w:type="dxa"/>
          </w:tcPr>
          <w:p w:rsidR="00CB67A5" w:rsidRPr="00302B73" w:rsidRDefault="00A214BC" w:rsidP="00A2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в</w:t>
            </w:r>
            <w:r w:rsidR="00CB67A5" w:rsidRPr="00302B73">
              <w:rPr>
                <w:rFonts w:ascii="Times New Roman" w:hAnsi="Times New Roman"/>
                <w:bCs/>
                <w:sz w:val="24"/>
                <w:szCs w:val="24"/>
              </w:rPr>
              <w:t xml:space="preserve"> рамках диспансерного наблюдения исследовани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CB67A5" w:rsidRPr="00302B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B67A5" w:rsidRPr="00302B73">
              <w:rPr>
                <w:rFonts w:ascii="Times New Roman" w:hAnsi="Times New Roman"/>
                <w:bCs/>
                <w:sz w:val="24"/>
                <w:szCs w:val="24"/>
              </w:rPr>
              <w:t>гликированного</w:t>
            </w:r>
            <w:proofErr w:type="spellEnd"/>
            <w:r w:rsidR="00CB67A5" w:rsidRPr="00302B73">
              <w:rPr>
                <w:rFonts w:ascii="Times New Roman" w:hAnsi="Times New Roman"/>
                <w:bCs/>
                <w:sz w:val="24"/>
                <w:szCs w:val="24"/>
              </w:rPr>
              <w:t xml:space="preserve"> гемоглобина с помощью лабораторных методов в соответствии со стандартами медицинской помощи и клиническими р</w:t>
            </w:r>
            <w:r w:rsidR="00CB67A5" w:rsidRPr="00302B7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bCs/>
                <w:sz w:val="24"/>
                <w:szCs w:val="24"/>
              </w:rPr>
              <w:t>комендациями с внесением данных в Р</w:t>
            </w:r>
            <w:r w:rsidR="00CB67A5" w:rsidRPr="00302B7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bCs/>
                <w:sz w:val="24"/>
                <w:szCs w:val="24"/>
              </w:rPr>
              <w:t xml:space="preserve">гистр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984C2C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8878E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кринолог Минздрава Р</w:t>
            </w:r>
            <w:r w:rsidR="00F71FEA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F71FEA"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, медицинские учр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ждения республики</w:t>
            </w:r>
          </w:p>
        </w:tc>
        <w:tc>
          <w:tcPr>
            <w:tcW w:w="3150" w:type="dxa"/>
          </w:tcPr>
          <w:p w:rsidR="00CB67A5" w:rsidRPr="00302B73" w:rsidRDefault="00984C2C" w:rsidP="00A2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хват диагностическими 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с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следованиями не менее 49,4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пациентов, сост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ящих под диспансерным наблюдением</w:t>
            </w:r>
            <w:r w:rsidR="00A214BC">
              <w:rPr>
                <w:rFonts w:ascii="Times New Roman" w:hAnsi="Times New Roman"/>
                <w:sz w:val="24"/>
                <w:szCs w:val="24"/>
              </w:rPr>
              <w:t>,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к концу </w:t>
            </w:r>
            <w:r w:rsidR="00A214BC">
              <w:rPr>
                <w:rFonts w:ascii="Times New Roman" w:hAnsi="Times New Roman"/>
                <w:sz w:val="24"/>
                <w:szCs w:val="24"/>
              </w:rPr>
              <w:br/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2024 г</w:t>
            </w:r>
            <w:r w:rsidR="00A214BC">
              <w:rPr>
                <w:rFonts w:ascii="Times New Roman" w:hAnsi="Times New Roman"/>
                <w:sz w:val="24"/>
                <w:szCs w:val="24"/>
              </w:rPr>
              <w:t>.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и не менее 57,6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цента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к концу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ежеква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4567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Своевременная интенсификация </w:t>
            </w:r>
            <w:proofErr w:type="spellStart"/>
            <w:r w:rsidRPr="00302B73">
              <w:rPr>
                <w:rFonts w:ascii="Times New Roman" w:hAnsi="Times New Roman"/>
                <w:sz w:val="24"/>
                <w:szCs w:val="24"/>
              </w:rPr>
              <w:t>сах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роснижающей</w:t>
            </w:r>
            <w:proofErr w:type="spellEnd"/>
            <w:r w:rsidRPr="00302B73">
              <w:rPr>
                <w:rFonts w:ascii="Times New Roman" w:hAnsi="Times New Roman"/>
                <w:sz w:val="24"/>
                <w:szCs w:val="24"/>
              </w:rPr>
              <w:t xml:space="preserve"> терапии у пациентов с с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харным диабетом с целью достижения 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дивидуальных целей гликемического ко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984C2C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8878E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кринолог Минздрава </w:t>
            </w:r>
            <w:r w:rsidR="00220D04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220D04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220D04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220D04"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, медицинские учр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ждения республики</w:t>
            </w:r>
          </w:p>
        </w:tc>
        <w:tc>
          <w:tcPr>
            <w:tcW w:w="3150" w:type="dxa"/>
          </w:tcPr>
          <w:p w:rsidR="00CB67A5" w:rsidRPr="00302B73" w:rsidRDefault="00220D04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остижение индивидуальны</w:t>
            </w:r>
            <w:r w:rsidR="000E48D6">
              <w:rPr>
                <w:rFonts w:ascii="Times New Roman" w:hAnsi="Times New Roman"/>
                <w:sz w:val="24"/>
                <w:szCs w:val="24"/>
              </w:rPr>
              <w:t>х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целей гликемического ко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троля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67A5" w:rsidRPr="00302B73" w:rsidRDefault="00220D04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жеквартальное предоста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в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ление отчетности в Ми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здрав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ыва;</w:t>
            </w:r>
          </w:p>
          <w:p w:rsidR="00CB67A5" w:rsidRPr="00302B73" w:rsidRDefault="00220D0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ровень </w:t>
            </w:r>
            <w:proofErr w:type="spellStart"/>
            <w:r w:rsidR="00CB67A5" w:rsidRPr="00302B73">
              <w:rPr>
                <w:rFonts w:ascii="Times New Roman" w:hAnsi="Times New Roman"/>
                <w:sz w:val="24"/>
                <w:szCs w:val="24"/>
              </w:rPr>
              <w:t>гликированного</w:t>
            </w:r>
            <w:proofErr w:type="spellEnd"/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моглобина менее или равный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0E48D6">
              <w:rPr>
                <w:rFonts w:ascii="Times New Roman" w:hAnsi="Times New Roman"/>
                <w:sz w:val="24"/>
                <w:szCs w:val="24"/>
              </w:rPr>
              <w:t xml:space="preserve"> процентам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CB67A5" w:rsidRPr="00302B73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="00CB67A5" w:rsidRPr="00302B73">
              <w:rPr>
                <w:rFonts w:ascii="Times New Roman" w:hAnsi="Times New Roman"/>
                <w:sz w:val="24"/>
                <w:szCs w:val="24"/>
              </w:rPr>
              <w:t>. количество и % от всех больных СД):</w:t>
            </w:r>
          </w:p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7</w:t>
            </w:r>
            <w:r w:rsidR="00220D04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до 2120 чел. </w:t>
            </w:r>
            <w:r w:rsidR="00220D0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40</w:t>
            </w:r>
            <w:r w:rsidR="00220D04">
              <w:rPr>
                <w:rFonts w:ascii="Times New Roman" w:hAnsi="Times New Roman"/>
                <w:sz w:val="24"/>
                <w:szCs w:val="24"/>
              </w:rPr>
              <w:t xml:space="preserve"> процентов;</w:t>
            </w:r>
          </w:p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I кв. 2024</w:t>
            </w:r>
            <w:r w:rsidR="00220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г</w:t>
            </w:r>
            <w:r w:rsidR="00220D04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1940</w:t>
            </w:r>
            <w:r w:rsidR="00220D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II кв. 2024</w:t>
            </w:r>
            <w:r w:rsidR="00220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г</w:t>
            </w:r>
            <w:r w:rsidR="00220D04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1970</w:t>
            </w:r>
            <w:r w:rsidR="00220D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кв. 2024</w:t>
            </w:r>
            <w:r w:rsidR="00220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г.</w:t>
            </w:r>
            <w:r w:rsidR="00220D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2000</w:t>
            </w:r>
            <w:r w:rsidR="00220D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67A5" w:rsidRPr="00220D04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B7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20D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B7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20D04">
              <w:rPr>
                <w:rFonts w:ascii="Times New Roman" w:hAnsi="Times New Roman"/>
                <w:sz w:val="24"/>
                <w:szCs w:val="24"/>
                <w:lang w:val="en-US"/>
              </w:rPr>
              <w:t>. 2024</w:t>
            </w:r>
            <w:r w:rsidR="00220D04" w:rsidRPr="00220D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г</w:t>
            </w:r>
            <w:r w:rsidRPr="00220D0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220D04" w:rsidRPr="00220D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20D04">
              <w:rPr>
                <w:rFonts w:ascii="Times New Roman" w:hAnsi="Times New Roman"/>
                <w:sz w:val="24"/>
                <w:szCs w:val="24"/>
                <w:lang w:val="en-US"/>
              </w:rPr>
              <w:t>2030</w:t>
            </w:r>
            <w:r w:rsidR="00220D04" w:rsidRPr="00220D04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CB67A5" w:rsidRPr="00220D04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0D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302B7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20D04">
              <w:rPr>
                <w:rFonts w:ascii="Times New Roman" w:hAnsi="Times New Roman"/>
                <w:sz w:val="24"/>
                <w:szCs w:val="24"/>
                <w:lang w:val="en-US"/>
              </w:rPr>
              <w:t>. 2025</w:t>
            </w:r>
            <w:r w:rsidR="00220D04" w:rsidRPr="00220D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г</w:t>
            </w:r>
            <w:r w:rsidR="00220D04" w:rsidRPr="00220D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r w:rsidRPr="00220D04">
              <w:rPr>
                <w:rFonts w:ascii="Times New Roman" w:hAnsi="Times New Roman"/>
                <w:sz w:val="24"/>
                <w:szCs w:val="24"/>
                <w:lang w:val="en-US"/>
              </w:rPr>
              <w:t>2060</w:t>
            </w:r>
            <w:r w:rsidR="00220D04" w:rsidRPr="00220D04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CB67A5" w:rsidRPr="00C90056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0D0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900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B7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90056">
              <w:rPr>
                <w:rFonts w:ascii="Times New Roman" w:hAnsi="Times New Roman"/>
                <w:sz w:val="24"/>
                <w:szCs w:val="24"/>
                <w:lang w:val="en-US"/>
              </w:rPr>
              <w:t>. 2025</w:t>
            </w:r>
            <w:r w:rsidR="00220D04" w:rsidRPr="00C900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г</w:t>
            </w:r>
            <w:r w:rsidR="00220D04" w:rsidRPr="00C900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r w:rsidRPr="00C90056">
              <w:rPr>
                <w:rFonts w:ascii="Times New Roman" w:hAnsi="Times New Roman"/>
                <w:sz w:val="24"/>
                <w:szCs w:val="24"/>
                <w:lang w:val="en-US"/>
              </w:rPr>
              <w:t>2120</w:t>
            </w:r>
            <w:r w:rsidR="00220D04" w:rsidRPr="00C90056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кв. 2025</w:t>
            </w:r>
            <w:r w:rsidR="00220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г.</w:t>
            </w:r>
            <w:r w:rsidR="00220D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2090</w:t>
            </w:r>
            <w:r w:rsidR="00220D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кв. 2025</w:t>
            </w:r>
            <w:r w:rsidR="00220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г.</w:t>
            </w:r>
            <w:r w:rsidR="00220D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2120</w:t>
            </w:r>
            <w:r w:rsidR="00220D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67A5" w:rsidRPr="00302B73" w:rsidRDefault="00CB67A5" w:rsidP="000E4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Цель: к 2025 году не менее 42,39</w:t>
            </w:r>
            <w:r w:rsidR="00220D04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пациентов с сахарным диабетом 1 и 2 т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пов достигли уровня </w:t>
            </w:r>
            <w:proofErr w:type="spellStart"/>
            <w:r w:rsidRPr="00302B73">
              <w:rPr>
                <w:rFonts w:ascii="Times New Roman" w:hAnsi="Times New Roman"/>
                <w:sz w:val="24"/>
                <w:szCs w:val="24"/>
              </w:rPr>
              <w:t>глик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рованного</w:t>
            </w:r>
            <w:proofErr w:type="spellEnd"/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гемоглобина м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нее или равного 7 на конец года, от числа пациентов с сахарным диабетом 1 и 2 т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пов, охваченных исследов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нием </w:t>
            </w:r>
            <w:proofErr w:type="spellStart"/>
            <w:r w:rsidRPr="00302B73">
              <w:rPr>
                <w:rFonts w:ascii="Times New Roman" w:hAnsi="Times New Roman"/>
                <w:sz w:val="24"/>
                <w:szCs w:val="24"/>
              </w:rPr>
              <w:t>гликированного</w:t>
            </w:r>
            <w:proofErr w:type="spellEnd"/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гем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глобина с помощью лабор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торных мето</w:t>
            </w:r>
            <w:r w:rsidR="00220D04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ежеква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тально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4567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Исследование ЛПНП при осуществлении диспансерного наблюдения больных с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харным диабетом с внесением данных в Регистр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220D0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8878E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кринолог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, медицинские учр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ждения республики</w:t>
            </w:r>
          </w:p>
        </w:tc>
        <w:tc>
          <w:tcPr>
            <w:tcW w:w="3150" w:type="dxa"/>
          </w:tcPr>
          <w:p w:rsidR="00CB67A5" w:rsidRPr="00302B73" w:rsidRDefault="00220D0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хват диагностическими 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с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следованиями:</w:t>
            </w:r>
          </w:p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2024</w:t>
            </w:r>
            <w:r w:rsidR="00220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A5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220D0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не менее 80</w:t>
            </w:r>
            <w:r w:rsidR="00CC6A5B">
              <w:rPr>
                <w:rFonts w:ascii="Times New Roman" w:hAnsi="Times New Roman"/>
                <w:sz w:val="24"/>
                <w:szCs w:val="24"/>
              </w:rPr>
              <w:t xml:space="preserve"> проце</w:t>
            </w:r>
            <w:r w:rsidR="00CC6A5B">
              <w:rPr>
                <w:rFonts w:ascii="Times New Roman" w:hAnsi="Times New Roman"/>
                <w:sz w:val="24"/>
                <w:szCs w:val="24"/>
              </w:rPr>
              <w:t>н</w:t>
            </w:r>
            <w:r w:rsidR="00CC6A5B">
              <w:rPr>
                <w:rFonts w:ascii="Times New Roman" w:hAnsi="Times New Roman"/>
                <w:sz w:val="24"/>
                <w:szCs w:val="24"/>
              </w:rPr>
              <w:t>тов;</w:t>
            </w:r>
          </w:p>
          <w:p w:rsidR="000E48D6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CC6A5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– не ме</w:t>
            </w:r>
            <w:r w:rsidR="00CC6A5B">
              <w:rPr>
                <w:rFonts w:ascii="Times New Roman" w:hAnsi="Times New Roman"/>
                <w:sz w:val="24"/>
                <w:szCs w:val="24"/>
              </w:rPr>
              <w:t>нее 90 проце</w:t>
            </w:r>
            <w:r w:rsidR="00CC6A5B">
              <w:rPr>
                <w:rFonts w:ascii="Times New Roman" w:hAnsi="Times New Roman"/>
                <w:sz w:val="24"/>
                <w:szCs w:val="24"/>
              </w:rPr>
              <w:t>н</w:t>
            </w:r>
            <w:r w:rsidR="00CC6A5B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4567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Доля пациентов, получающих </w:t>
            </w:r>
            <w:proofErr w:type="spellStart"/>
            <w:r w:rsidRPr="00302B73">
              <w:rPr>
                <w:rFonts w:ascii="Times New Roman" w:hAnsi="Times New Roman"/>
                <w:sz w:val="24"/>
                <w:szCs w:val="24"/>
              </w:rPr>
              <w:t>глифлозины</w:t>
            </w:r>
            <w:proofErr w:type="spellEnd"/>
            <w:r w:rsidRPr="00302B7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02B73">
              <w:rPr>
                <w:rFonts w:ascii="Times New Roman" w:hAnsi="Times New Roman"/>
                <w:sz w:val="24"/>
                <w:szCs w:val="24"/>
              </w:rPr>
              <w:t>иНГЛТ</w:t>
            </w:r>
            <w:proofErr w:type="spellEnd"/>
            <w:r w:rsidRPr="00302B73">
              <w:rPr>
                <w:rFonts w:ascii="Times New Roman" w:hAnsi="Times New Roman"/>
                <w:sz w:val="24"/>
                <w:szCs w:val="24"/>
              </w:rPr>
              <w:t>) от общего числа больных саха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ным диабетом в разрезе каждой медици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ской организации, нарастающим ито</w:t>
            </w:r>
            <w:r w:rsidR="00CC6721">
              <w:rPr>
                <w:rFonts w:ascii="Times New Roman" w:hAnsi="Times New Roman"/>
                <w:sz w:val="24"/>
                <w:szCs w:val="24"/>
              </w:rPr>
              <w:t>гом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CC6A5B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8878E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кринолог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, медицинские учр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ждения республики</w:t>
            </w:r>
          </w:p>
        </w:tc>
        <w:tc>
          <w:tcPr>
            <w:tcW w:w="3150" w:type="dxa"/>
          </w:tcPr>
          <w:p w:rsidR="00CB67A5" w:rsidRPr="00302B73" w:rsidRDefault="00CC6A5B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елевой показатель: </w:t>
            </w:r>
          </w:p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CC6A5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– не менее 15 </w:t>
            </w:r>
            <w:r w:rsidR="00CC6A5B">
              <w:rPr>
                <w:rFonts w:ascii="Times New Roman" w:hAnsi="Times New Roman"/>
                <w:sz w:val="24"/>
                <w:szCs w:val="24"/>
              </w:rPr>
              <w:t>проце</w:t>
            </w:r>
            <w:r w:rsidR="00CC6A5B">
              <w:rPr>
                <w:rFonts w:ascii="Times New Roman" w:hAnsi="Times New Roman"/>
                <w:sz w:val="24"/>
                <w:szCs w:val="24"/>
              </w:rPr>
              <w:t>н</w:t>
            </w:r>
            <w:r w:rsidR="00CC6A5B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B67A5" w:rsidRPr="00302B73" w:rsidRDefault="00CB67A5" w:rsidP="00CC6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2025</w:t>
            </w:r>
            <w:r w:rsidR="00CC6A5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– не менее 20 </w:t>
            </w:r>
            <w:r w:rsidR="00CC6A5B">
              <w:rPr>
                <w:rFonts w:ascii="Times New Roman" w:hAnsi="Times New Roman"/>
                <w:sz w:val="24"/>
                <w:szCs w:val="24"/>
              </w:rPr>
              <w:t>проце</w:t>
            </w:r>
            <w:r w:rsidR="00CC6A5B">
              <w:rPr>
                <w:rFonts w:ascii="Times New Roman" w:hAnsi="Times New Roman"/>
                <w:sz w:val="24"/>
                <w:szCs w:val="24"/>
              </w:rPr>
              <w:t>н</w:t>
            </w:r>
            <w:r w:rsidR="00CC6A5B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на конец го</w:t>
            </w:r>
            <w:r w:rsidR="00CC6A5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ежем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сячно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4.11.</w:t>
            </w:r>
          </w:p>
        </w:tc>
        <w:tc>
          <w:tcPr>
            <w:tcW w:w="4567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Обеспечение детей, больных сахарным диабетом, помповой инсулинотерапией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CC6A5B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8878E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кринолог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, медицинские учр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ждения республики</w:t>
            </w:r>
          </w:p>
        </w:tc>
        <w:tc>
          <w:tcPr>
            <w:tcW w:w="3150" w:type="dxa"/>
          </w:tcPr>
          <w:p w:rsidR="00CB67A5" w:rsidRPr="00302B73" w:rsidRDefault="00CC6A5B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беспечено 2 детей, больных сахарным диабетом, помп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вой инсулинотерапией в год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4.12.</w:t>
            </w:r>
          </w:p>
        </w:tc>
        <w:tc>
          <w:tcPr>
            <w:tcW w:w="4567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Обеспечение детей</w:t>
            </w:r>
            <w:r w:rsidR="000E48D6">
              <w:rPr>
                <w:rFonts w:ascii="Times New Roman" w:hAnsi="Times New Roman"/>
                <w:sz w:val="24"/>
                <w:szCs w:val="24"/>
              </w:rPr>
              <w:t>,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больных сахарным диабетом</w:t>
            </w:r>
            <w:r w:rsidR="000E48D6">
              <w:rPr>
                <w:rFonts w:ascii="Times New Roman" w:hAnsi="Times New Roman"/>
                <w:sz w:val="24"/>
                <w:szCs w:val="24"/>
              </w:rPr>
              <w:t>,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средствами непрерывного м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ниторинга глюкозы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CC6A5B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8878E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кринолог Минздрава </w:t>
            </w:r>
            <w:r w:rsidR="00CC6721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CC6721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CC6721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CC6721"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, медицинские учр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ждения республики</w:t>
            </w:r>
          </w:p>
        </w:tc>
        <w:tc>
          <w:tcPr>
            <w:tcW w:w="3150" w:type="dxa"/>
          </w:tcPr>
          <w:p w:rsidR="00CB67A5" w:rsidRPr="00302B73" w:rsidRDefault="00CC6A5B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елевой показатель: </w:t>
            </w:r>
          </w:p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CC6A5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– 85</w:t>
            </w:r>
            <w:r w:rsidR="00CC6721">
              <w:rPr>
                <w:rFonts w:ascii="Times New Roman" w:hAnsi="Times New Roman"/>
                <w:sz w:val="24"/>
                <w:szCs w:val="24"/>
              </w:rPr>
              <w:t xml:space="preserve"> процентов;</w:t>
            </w:r>
          </w:p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CC672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– 85</w:t>
            </w:r>
            <w:r w:rsidR="00CC6721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B67A5" w:rsidRPr="00302B73" w:rsidRDefault="00CB67A5" w:rsidP="00CC6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CC672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– не менее 85</w:t>
            </w:r>
            <w:r w:rsidR="00CC6721">
              <w:rPr>
                <w:rFonts w:ascii="Times New Roman" w:hAnsi="Times New Roman"/>
                <w:sz w:val="24"/>
                <w:szCs w:val="24"/>
              </w:rPr>
              <w:t xml:space="preserve"> проце</w:t>
            </w:r>
            <w:r w:rsidR="00CC6721">
              <w:rPr>
                <w:rFonts w:ascii="Times New Roman" w:hAnsi="Times New Roman"/>
                <w:sz w:val="24"/>
                <w:szCs w:val="24"/>
              </w:rPr>
              <w:t>н</w:t>
            </w:r>
            <w:r w:rsidR="00CC6721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на год</w:t>
            </w:r>
          </w:p>
        </w:tc>
        <w:tc>
          <w:tcPr>
            <w:tcW w:w="1417" w:type="dxa"/>
          </w:tcPr>
          <w:p w:rsidR="00CC6721" w:rsidRDefault="00CB67A5" w:rsidP="00CC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2024</w:t>
            </w:r>
            <w:r w:rsidR="00CC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CC672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CB67A5" w:rsidRPr="00302B73" w:rsidRDefault="00CB67A5" w:rsidP="00CC6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</w:t>
            </w:r>
            <w:r w:rsidR="00CC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411,9 тыс. рублей</w:t>
            </w: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CB67A5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98" w:type="dxa"/>
            <w:gridSpan w:val="7"/>
          </w:tcPr>
          <w:p w:rsidR="00CB67A5" w:rsidRPr="00302B73" w:rsidRDefault="00B92CCA" w:rsidP="00302B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B73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="00CB67A5" w:rsidRPr="00302B73">
              <w:rPr>
                <w:rFonts w:ascii="Times New Roman" w:hAnsi="Times New Roman"/>
                <w:bCs/>
                <w:sz w:val="24"/>
                <w:szCs w:val="24"/>
              </w:rPr>
              <w:t>Комплекс мер, направленный на совершенствование организации диспансерного наблюдения пациентов с сахарным диабетом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567" w:type="dxa"/>
          </w:tcPr>
          <w:p w:rsidR="00CB67A5" w:rsidRPr="00302B73" w:rsidRDefault="00CB67A5" w:rsidP="00AD46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Разработ</w:t>
            </w:r>
            <w:r w:rsidR="000E48D6">
              <w:rPr>
                <w:rFonts w:ascii="Times New Roman" w:hAnsi="Times New Roman"/>
                <w:sz w:val="24"/>
                <w:szCs w:val="24"/>
              </w:rPr>
              <w:t>ка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мер по повышению качества диспансерного</w:t>
            </w:r>
            <w:r w:rsidR="00CC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наблюдения и увеличени</w:t>
            </w:r>
            <w:r w:rsidR="00AD4623">
              <w:rPr>
                <w:rFonts w:ascii="Times New Roman" w:hAnsi="Times New Roman"/>
                <w:sz w:val="24"/>
                <w:szCs w:val="24"/>
              </w:rPr>
              <w:t>ю</w:t>
            </w:r>
            <w:r w:rsidR="00CC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охвата пациентов с сахарным</w:t>
            </w:r>
            <w:r w:rsidR="00CC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диабетом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CC6721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8878E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кринолог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, медицинские учр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ждения республики</w:t>
            </w:r>
          </w:p>
        </w:tc>
        <w:tc>
          <w:tcPr>
            <w:tcW w:w="3150" w:type="dxa"/>
          </w:tcPr>
          <w:p w:rsidR="00CB67A5" w:rsidRPr="00302B73" w:rsidRDefault="00CB67A5" w:rsidP="00AD46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повышение охвата</w:t>
            </w:r>
            <w:r w:rsidR="00CC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пациентов с сахарным</w:t>
            </w:r>
            <w:r w:rsidR="00CC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диабетом ди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пансерным</w:t>
            </w:r>
            <w:r w:rsidR="00CC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наблюдением 2 раза в год</w:t>
            </w:r>
            <w:r w:rsidR="00AD4623">
              <w:rPr>
                <w:rFonts w:ascii="Times New Roman" w:hAnsi="Times New Roman"/>
                <w:sz w:val="24"/>
                <w:szCs w:val="24"/>
              </w:rPr>
              <w:t>;</w:t>
            </w:r>
            <w:r w:rsidR="00CC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62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жемесячная сверка</w:t>
            </w:r>
            <w:r w:rsidR="00CC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диспансерной группы</w:t>
            </w:r>
            <w:r w:rsidR="00CC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медицинских организаций</w:t>
            </w:r>
            <w:r w:rsidR="00CC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 территориальным</w:t>
            </w:r>
            <w:r w:rsidR="00CC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фондом ОМС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26751A" w:rsidP="00302B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жем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сячно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567" w:type="dxa"/>
          </w:tcPr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Мониторинг обеспеченности льготными лекарственными препаратами пациентов с сахарным диабетом согласно клиническим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рекомендациям и стандартам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CC6721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8878E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кринолог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, медицинские учр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ждения республики</w:t>
            </w:r>
          </w:p>
        </w:tc>
        <w:tc>
          <w:tcPr>
            <w:tcW w:w="3150" w:type="dxa"/>
          </w:tcPr>
          <w:p w:rsidR="00CB67A5" w:rsidRPr="00302B73" w:rsidRDefault="00CC6721" w:rsidP="00E410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воевременная закупка</w:t>
            </w:r>
            <w:r w:rsidR="00267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и п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ставка лекарственных</w:t>
            </w:r>
            <w:r w:rsidR="00267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преп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ратов в медицинские</w:t>
            </w:r>
            <w:r w:rsidR="00267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орган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зации и 100</w:t>
            </w:r>
            <w:r w:rsidR="00E4109F">
              <w:rPr>
                <w:rFonts w:ascii="Times New Roman" w:hAnsi="Times New Roman"/>
                <w:sz w:val="24"/>
                <w:szCs w:val="24"/>
              </w:rPr>
              <w:t>-</w:t>
            </w:r>
            <w:r w:rsidR="0026751A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AD4623">
              <w:rPr>
                <w:rFonts w:ascii="Times New Roman" w:hAnsi="Times New Roman"/>
                <w:sz w:val="24"/>
                <w:szCs w:val="24"/>
              </w:rPr>
              <w:t>ное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обеспечение лекарственн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ы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ми препаратами пациентов с сахарным диабетом 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ежем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сячно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567" w:type="dxa"/>
          </w:tcPr>
          <w:p w:rsidR="00CB67A5" w:rsidRPr="00302B73" w:rsidRDefault="00CC6721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Преемственность терапевт-</w:t>
            </w:r>
            <w:r w:rsidR="0026751A">
              <w:rPr>
                <w:rFonts w:ascii="Times New Roman" w:hAnsi="Times New Roman"/>
                <w:sz w:val="24"/>
                <w:szCs w:val="24"/>
              </w:rPr>
              <w:t>эндокринолог, педиатр-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эндокринолог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CC6721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E3798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кринолог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, медицинские учр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ждения республики</w:t>
            </w:r>
          </w:p>
        </w:tc>
        <w:tc>
          <w:tcPr>
            <w:tcW w:w="3150" w:type="dxa"/>
          </w:tcPr>
          <w:p w:rsidR="00CB67A5" w:rsidRPr="00302B73" w:rsidRDefault="0026751A" w:rsidP="00AD4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овышение качества и 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ступности оказания мед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цинской помощи пациентам с сахарным диабетом</w:t>
            </w:r>
            <w:r w:rsidR="00AD4623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623">
              <w:rPr>
                <w:rFonts w:ascii="Times New Roman" w:hAnsi="Times New Roman"/>
                <w:sz w:val="24"/>
                <w:szCs w:val="24"/>
              </w:rPr>
              <w:t>к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ол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чество пациентов в месяц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ежедне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в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567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Актуализация маршрутизации пациентов с сахарным диабетом в медицинские учр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ждения республики с учетом доступности межрайонного эндокринологического це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тра, эндокринологических отделений с ц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лью достижения показателей федеральн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го проекта, с ежегодным посещением к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бинета «Диабетической стопы», кабинета офтальмолога и обучения в школе для п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циентов с сахарным диабе</w:t>
            </w:r>
            <w:r w:rsidR="0026751A">
              <w:rPr>
                <w:rFonts w:ascii="Times New Roman" w:hAnsi="Times New Roman"/>
                <w:sz w:val="24"/>
                <w:szCs w:val="24"/>
              </w:rPr>
              <w:t>том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26751A" w:rsidP="00887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8878E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кринолог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  <w:tc>
          <w:tcPr>
            <w:tcW w:w="3150" w:type="dxa"/>
          </w:tcPr>
          <w:p w:rsidR="00CB67A5" w:rsidRPr="00302B73" w:rsidRDefault="0026751A" w:rsidP="00E9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тверждение нормативн</w:t>
            </w:r>
            <w:r w:rsidR="00AD4623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правового акта о маршрут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зации пациентов из всех районов республики для ежегодного диспансерного наблюдения, включающего маршрутизацию пациентов в кабинеты «Диабетической стопы», офталь</w:t>
            </w:r>
            <w:r w:rsidR="00E926A5">
              <w:rPr>
                <w:rFonts w:ascii="Times New Roman" w:hAnsi="Times New Roman"/>
                <w:sz w:val="24"/>
                <w:szCs w:val="24"/>
              </w:rPr>
              <w:t>молога, «Школа для пациентов с с</w:t>
            </w:r>
            <w:r w:rsidR="00E926A5">
              <w:rPr>
                <w:rFonts w:ascii="Times New Roman" w:hAnsi="Times New Roman"/>
                <w:sz w:val="24"/>
                <w:szCs w:val="24"/>
              </w:rPr>
              <w:t>а</w:t>
            </w:r>
            <w:r w:rsidR="00E926A5">
              <w:rPr>
                <w:rFonts w:ascii="Times New Roman" w:hAnsi="Times New Roman"/>
                <w:sz w:val="24"/>
                <w:szCs w:val="24"/>
              </w:rPr>
              <w:t>харным диабетом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567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Выстраивание в регионе системы маршр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у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тизации для оказания помощи пациентам с синдромом диабетической стопы </w:t>
            </w:r>
          </w:p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26751A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E3798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кринолог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  <w:tc>
          <w:tcPr>
            <w:tcW w:w="3150" w:type="dxa"/>
          </w:tcPr>
          <w:p w:rsidR="00CB67A5" w:rsidRPr="00302B73" w:rsidRDefault="0026751A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тверждение нормативно-правового акта о маршрут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зации пациентов с синдр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мом диабетической стопы и критической ишемией ни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ж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них конечностей для оказ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ния специализированной, в том числе высокотехнол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гичной</w:t>
            </w:r>
            <w:r w:rsidR="00E926A5">
              <w:rPr>
                <w:rFonts w:ascii="Times New Roman" w:hAnsi="Times New Roman"/>
                <w:sz w:val="24"/>
                <w:szCs w:val="24"/>
              </w:rPr>
              <w:t>,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медицинской пом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щи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разово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4567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2B73">
              <w:rPr>
                <w:rFonts w:ascii="Times New Roman" w:hAnsi="Times New Roman"/>
                <w:sz w:val="24"/>
                <w:szCs w:val="24"/>
              </w:rPr>
              <w:t>Выстраивание в регионе системы маршр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у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тизации для оказания помощи пациентам с диабетической </w:t>
            </w:r>
            <w:proofErr w:type="spellStart"/>
            <w:r w:rsidRPr="00302B73">
              <w:rPr>
                <w:rFonts w:ascii="Times New Roman" w:hAnsi="Times New Roman"/>
                <w:sz w:val="24"/>
                <w:szCs w:val="24"/>
              </w:rPr>
              <w:t>ретинопатией</w:t>
            </w:r>
            <w:proofErr w:type="spellEnd"/>
            <w:r w:rsidRPr="00302B73">
              <w:rPr>
                <w:rFonts w:ascii="Times New Roman" w:hAnsi="Times New Roman"/>
                <w:sz w:val="24"/>
                <w:szCs w:val="24"/>
              </w:rPr>
              <w:t xml:space="preserve">  и диабетич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ским </w:t>
            </w:r>
            <w:proofErr w:type="spellStart"/>
            <w:r w:rsidRPr="00302B73">
              <w:rPr>
                <w:rFonts w:ascii="Times New Roman" w:hAnsi="Times New Roman"/>
                <w:sz w:val="24"/>
                <w:szCs w:val="24"/>
              </w:rPr>
              <w:t>макулярным</w:t>
            </w:r>
            <w:proofErr w:type="spellEnd"/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отеком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E926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D06F87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E3798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кринолог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  <w:tc>
          <w:tcPr>
            <w:tcW w:w="3150" w:type="dxa"/>
          </w:tcPr>
          <w:p w:rsidR="00CB67A5" w:rsidRPr="00302B73" w:rsidRDefault="00D06F87" w:rsidP="00E9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тверждение нормативно</w:t>
            </w:r>
            <w:r w:rsidR="00E926A5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правового акта о маршрут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зации пациентов с диабет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ческой </w:t>
            </w:r>
            <w:proofErr w:type="spellStart"/>
            <w:r w:rsidR="00CB67A5" w:rsidRPr="00302B73">
              <w:rPr>
                <w:rFonts w:ascii="Times New Roman" w:hAnsi="Times New Roman"/>
                <w:sz w:val="24"/>
                <w:szCs w:val="24"/>
              </w:rPr>
              <w:t>ретинопатией</w:t>
            </w:r>
            <w:proofErr w:type="spellEnd"/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 и ди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бетическим </w:t>
            </w:r>
            <w:proofErr w:type="spellStart"/>
            <w:r w:rsidR="00CB67A5" w:rsidRPr="00302B73">
              <w:rPr>
                <w:rFonts w:ascii="Times New Roman" w:hAnsi="Times New Roman"/>
                <w:sz w:val="24"/>
                <w:szCs w:val="24"/>
              </w:rPr>
              <w:t>макулярным</w:t>
            </w:r>
            <w:proofErr w:type="spellEnd"/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отеком для оказания специ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лизированной, в том числе высокотехнологичной</w:t>
            </w:r>
            <w:r w:rsidR="00E926A5">
              <w:rPr>
                <w:rFonts w:ascii="Times New Roman" w:hAnsi="Times New Roman"/>
                <w:sz w:val="24"/>
                <w:szCs w:val="24"/>
              </w:rPr>
              <w:t>,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дицинской помощи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разово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4567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Формирование плана проведения диспа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серного наблюдения в текущем календа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ном году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D06F87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едицинские учр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ждения республики</w:t>
            </w:r>
          </w:p>
        </w:tc>
        <w:tc>
          <w:tcPr>
            <w:tcW w:w="3150" w:type="dxa"/>
          </w:tcPr>
          <w:p w:rsidR="00CB67A5" w:rsidRPr="00302B73" w:rsidRDefault="00D06F87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оля лиц с сахарным диаб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том, завершивших диспа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серное наблюдение в полном объеме, от общего числа п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циентов с сахарным диаб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том в регионе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D06F87">
              <w:rPr>
                <w:rFonts w:ascii="Times New Roman" w:hAnsi="Times New Roman"/>
                <w:sz w:val="24"/>
                <w:szCs w:val="24"/>
              </w:rPr>
              <w:t>г. –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D06F87">
              <w:rPr>
                <w:rFonts w:ascii="Times New Roman" w:hAnsi="Times New Roman"/>
                <w:sz w:val="24"/>
                <w:szCs w:val="24"/>
              </w:rPr>
              <w:t>0 процентов;</w:t>
            </w:r>
          </w:p>
          <w:p w:rsidR="00CB67A5" w:rsidRPr="00302B73" w:rsidRDefault="00D06F87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– 80 процентов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ежем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сячно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4567" w:type="dxa"/>
          </w:tcPr>
          <w:p w:rsidR="00CB67A5" w:rsidRPr="00302B73" w:rsidRDefault="00E926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Осмотр (консультация) врачом-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офтальмологом при осуществлении ди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с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пансерного наблюдения пациентов с с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харным диабето</w:t>
            </w:r>
            <w:r w:rsidR="00D06F87">
              <w:rPr>
                <w:rFonts w:ascii="Times New Roman" w:hAnsi="Times New Roman"/>
                <w:sz w:val="24"/>
                <w:szCs w:val="24"/>
              </w:rPr>
              <w:t>м с внесением данных в Регистр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D06F87" w:rsidP="00D06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лавные внештатные специалисты </w:t>
            </w:r>
            <w:r w:rsidR="00E3798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кринолог, офтальм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, мед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цинские учреждения республики</w:t>
            </w:r>
          </w:p>
        </w:tc>
        <w:tc>
          <w:tcPr>
            <w:tcW w:w="3150" w:type="dxa"/>
          </w:tcPr>
          <w:p w:rsidR="00CB67A5" w:rsidRPr="00302B73" w:rsidRDefault="00D06F87" w:rsidP="00D0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хват диагностическими и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с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ми не менее: 80 процентов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всех пациентов к концу 2024 года и не менее 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к концу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4567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Осмотр (консультация) в кабинете диаб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тической сто</w:t>
            </w:r>
            <w:r w:rsidR="00D06F87">
              <w:rPr>
                <w:rFonts w:ascii="Times New Roman" w:hAnsi="Times New Roman"/>
                <w:sz w:val="24"/>
                <w:szCs w:val="24"/>
              </w:rPr>
              <w:t>пы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CB67A5" w:rsidRPr="00302B73" w:rsidRDefault="00D06F87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E3798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кринолог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, медицинские учр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ждения республики</w:t>
            </w:r>
          </w:p>
        </w:tc>
        <w:tc>
          <w:tcPr>
            <w:tcW w:w="3150" w:type="dxa"/>
          </w:tcPr>
          <w:p w:rsidR="00CB67A5" w:rsidRPr="00302B73" w:rsidRDefault="00D06F87" w:rsidP="00D0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хват не менее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от всех больных сахарным диабетом</w:t>
            </w:r>
            <w:r w:rsidR="00E926A5">
              <w:rPr>
                <w:rFonts w:ascii="Times New Roman" w:hAnsi="Times New Roman"/>
                <w:sz w:val="24"/>
                <w:szCs w:val="24"/>
              </w:rPr>
              <w:t>,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прикрепленных (согласно маршрутизации) к кабинету диабетической ст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пы</w:t>
            </w:r>
            <w:r w:rsidR="00D8547A">
              <w:rPr>
                <w:rFonts w:ascii="Times New Roman" w:hAnsi="Times New Roman"/>
                <w:sz w:val="24"/>
                <w:szCs w:val="24"/>
              </w:rPr>
              <w:t>,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к концу отчетного го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CB67A5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8" w:type="dxa"/>
            <w:gridSpan w:val="7"/>
          </w:tcPr>
          <w:p w:rsidR="00CB67A5" w:rsidRPr="00302B73" w:rsidRDefault="00B92CCA" w:rsidP="00302B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Развитие структуры специализированной, в том числе высокотехнологичной медицинской помощи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567" w:type="dxa"/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Организация и оснащение межрайонного эндокринологического центра (</w:t>
            </w:r>
            <w:r w:rsidR="00D8547A">
              <w:rPr>
                <w:rFonts w:ascii="Times New Roman" w:hAnsi="Times New Roman"/>
                <w:sz w:val="24"/>
                <w:szCs w:val="24"/>
              </w:rPr>
              <w:t xml:space="preserve">далее –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МЭЦ) на базе консультативно-диагностической поликлиники ГБУЗ </w:t>
            </w:r>
            <w:r w:rsidR="00D06F87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D06F87">
              <w:rPr>
                <w:rFonts w:ascii="Times New Roman" w:hAnsi="Times New Roman"/>
                <w:sz w:val="24"/>
                <w:szCs w:val="24"/>
              </w:rPr>
              <w:t>е</w:t>
            </w:r>
            <w:r w:rsidR="00D06F87">
              <w:rPr>
                <w:rFonts w:ascii="Times New Roman" w:hAnsi="Times New Roman"/>
                <w:sz w:val="24"/>
                <w:szCs w:val="24"/>
              </w:rPr>
              <w:t>с</w:t>
            </w:r>
            <w:r w:rsidR="00D06F87">
              <w:rPr>
                <w:rFonts w:ascii="Times New Roman" w:hAnsi="Times New Roman"/>
                <w:sz w:val="24"/>
                <w:szCs w:val="24"/>
              </w:rPr>
              <w:t xml:space="preserve">публики </w:t>
            </w:r>
            <w:r w:rsidR="00D06F87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D06F87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02B73">
              <w:rPr>
                <w:rFonts w:ascii="Times New Roman" w:hAnsi="Times New Roman"/>
                <w:sz w:val="24"/>
                <w:szCs w:val="24"/>
              </w:rPr>
              <w:t>Рес</w:t>
            </w:r>
            <w:r w:rsidR="00D06F87">
              <w:rPr>
                <w:rFonts w:ascii="Times New Roman" w:hAnsi="Times New Roman"/>
                <w:sz w:val="24"/>
                <w:szCs w:val="24"/>
              </w:rPr>
              <w:t>больница</w:t>
            </w:r>
            <w:proofErr w:type="spellEnd"/>
            <w:r w:rsidR="00D06F87">
              <w:rPr>
                <w:rFonts w:ascii="Times New Roman" w:hAnsi="Times New Roman"/>
                <w:sz w:val="24"/>
                <w:szCs w:val="24"/>
              </w:rPr>
              <w:t xml:space="preserve"> № 1»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67A5" w:rsidRPr="00302B73" w:rsidRDefault="00CB67A5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B92CCA" w:rsidRPr="00302B73" w:rsidRDefault="00CB67A5" w:rsidP="00D0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Минздрав </w:t>
            </w:r>
            <w:r w:rsidR="00D06F87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D06F87">
              <w:rPr>
                <w:rFonts w:ascii="Times New Roman" w:hAnsi="Times New Roman"/>
                <w:sz w:val="24"/>
                <w:szCs w:val="24"/>
              </w:rPr>
              <w:t>еспубл</w:t>
            </w:r>
            <w:r w:rsidR="00D06F87">
              <w:rPr>
                <w:rFonts w:ascii="Times New Roman" w:hAnsi="Times New Roman"/>
                <w:sz w:val="24"/>
                <w:szCs w:val="24"/>
              </w:rPr>
              <w:t>и</w:t>
            </w:r>
            <w:r w:rsidR="00D06F87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="00D06F87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D06F87">
              <w:rPr>
                <w:rFonts w:ascii="Times New Roman" w:hAnsi="Times New Roman"/>
                <w:sz w:val="24"/>
                <w:szCs w:val="24"/>
              </w:rPr>
              <w:t>ыва</w:t>
            </w:r>
            <w:r w:rsidR="00B92CCA" w:rsidRPr="00302B73">
              <w:rPr>
                <w:rFonts w:ascii="Times New Roman" w:hAnsi="Times New Roman"/>
                <w:sz w:val="24"/>
                <w:szCs w:val="24"/>
              </w:rPr>
              <w:t>,</w:t>
            </w:r>
            <w:r w:rsidR="00D06F8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B92CCA" w:rsidRPr="00302B73">
              <w:rPr>
                <w:rFonts w:ascii="Times New Roman" w:hAnsi="Times New Roman"/>
                <w:sz w:val="24"/>
                <w:szCs w:val="24"/>
              </w:rPr>
              <w:t>лавный внештатный специ</w:t>
            </w:r>
            <w:r w:rsidR="00B92CCA"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="00B92CCA" w:rsidRPr="00302B73">
              <w:rPr>
                <w:rFonts w:ascii="Times New Roman" w:hAnsi="Times New Roman"/>
                <w:sz w:val="24"/>
                <w:szCs w:val="24"/>
              </w:rPr>
              <w:t xml:space="preserve">лист эндокринолог Минздрава </w:t>
            </w:r>
            <w:r w:rsidR="00D06F87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D06F87">
              <w:rPr>
                <w:rFonts w:ascii="Times New Roman" w:hAnsi="Times New Roman"/>
                <w:sz w:val="24"/>
                <w:szCs w:val="24"/>
              </w:rPr>
              <w:t>еспу</w:t>
            </w:r>
            <w:r w:rsidR="00D06F87">
              <w:rPr>
                <w:rFonts w:ascii="Times New Roman" w:hAnsi="Times New Roman"/>
                <w:sz w:val="24"/>
                <w:szCs w:val="24"/>
              </w:rPr>
              <w:t>б</w:t>
            </w:r>
            <w:r w:rsidR="00D06F87">
              <w:rPr>
                <w:rFonts w:ascii="Times New Roman" w:hAnsi="Times New Roman"/>
                <w:sz w:val="24"/>
                <w:szCs w:val="24"/>
              </w:rPr>
              <w:t xml:space="preserve">лики </w:t>
            </w:r>
            <w:r w:rsidR="00D06F87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D06F87">
              <w:rPr>
                <w:rFonts w:ascii="Times New Roman" w:hAnsi="Times New Roman"/>
                <w:sz w:val="24"/>
                <w:szCs w:val="24"/>
              </w:rPr>
              <w:t>ыва</w:t>
            </w:r>
            <w:r w:rsidR="00B92CCA" w:rsidRPr="00302B73">
              <w:rPr>
                <w:rFonts w:ascii="Times New Roman" w:hAnsi="Times New Roman"/>
                <w:sz w:val="24"/>
                <w:szCs w:val="24"/>
              </w:rPr>
              <w:t xml:space="preserve">, ГБУЗ </w:t>
            </w:r>
            <w:r w:rsidR="00D06F87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D06F87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D06F87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D06F87">
              <w:rPr>
                <w:rFonts w:ascii="Times New Roman" w:hAnsi="Times New Roman"/>
                <w:sz w:val="24"/>
                <w:szCs w:val="24"/>
              </w:rPr>
              <w:t>ыва</w:t>
            </w:r>
            <w:r w:rsidR="00B92CCA" w:rsidRPr="00302B7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B92CCA" w:rsidRPr="00302B73">
              <w:rPr>
                <w:rFonts w:ascii="Times New Roman" w:hAnsi="Times New Roman"/>
                <w:sz w:val="24"/>
                <w:szCs w:val="24"/>
              </w:rPr>
              <w:t>Ресбольница</w:t>
            </w:r>
            <w:proofErr w:type="spellEnd"/>
            <w:r w:rsidR="00B92CCA" w:rsidRPr="00302B73">
              <w:rPr>
                <w:rFonts w:ascii="Times New Roman" w:hAnsi="Times New Roman"/>
                <w:sz w:val="24"/>
                <w:szCs w:val="24"/>
              </w:rPr>
              <w:t xml:space="preserve"> № 1»</w:t>
            </w:r>
          </w:p>
        </w:tc>
        <w:tc>
          <w:tcPr>
            <w:tcW w:w="3150" w:type="dxa"/>
          </w:tcPr>
          <w:p w:rsidR="00D06F87" w:rsidRDefault="00D06F87" w:rsidP="00D0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тверждени</w:t>
            </w:r>
            <w:r w:rsidR="00D8547A">
              <w:rPr>
                <w:rFonts w:ascii="Times New Roman" w:hAnsi="Times New Roman"/>
                <w:sz w:val="24"/>
                <w:szCs w:val="24"/>
              </w:rPr>
              <w:t>е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 xml:space="preserve"> нормативно</w:t>
            </w:r>
            <w:r w:rsidR="00D8547A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правового акта об организ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ции МЭЦ и указанием рай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CB67A5" w:rsidRPr="00302B73">
              <w:rPr>
                <w:rFonts w:ascii="Times New Roman" w:hAnsi="Times New Roman"/>
                <w:sz w:val="24"/>
                <w:szCs w:val="24"/>
              </w:rPr>
              <w:t>нов, жители которых будут маршрутизированы в данный М</w:t>
            </w:r>
            <w:r w:rsidR="00B92CCA" w:rsidRPr="00302B73">
              <w:rPr>
                <w:rFonts w:ascii="Times New Roman" w:hAnsi="Times New Roman"/>
                <w:sz w:val="24"/>
                <w:szCs w:val="24"/>
              </w:rPr>
              <w:t>ЭЦ,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B92CCA" w:rsidRPr="00302B73">
              <w:rPr>
                <w:rFonts w:ascii="Times New Roman" w:hAnsi="Times New Roman"/>
                <w:sz w:val="24"/>
                <w:szCs w:val="24"/>
              </w:rPr>
              <w:t>снащен в соотве</w:t>
            </w:r>
            <w:r w:rsidR="00B92CCA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B92CCA" w:rsidRPr="00302B73">
              <w:rPr>
                <w:rFonts w:ascii="Times New Roman" w:hAnsi="Times New Roman"/>
                <w:sz w:val="24"/>
                <w:szCs w:val="24"/>
              </w:rPr>
              <w:t>ствии со стандартами осн</w:t>
            </w:r>
            <w:r w:rsidR="00B92CCA"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="00B92CCA" w:rsidRPr="00302B73">
              <w:rPr>
                <w:rFonts w:ascii="Times New Roman" w:hAnsi="Times New Roman"/>
                <w:sz w:val="24"/>
                <w:szCs w:val="24"/>
              </w:rPr>
              <w:t>щения приказ</w:t>
            </w:r>
            <w:r w:rsidR="00DF2F59"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="00B92CCA" w:rsidRPr="00302B73">
              <w:rPr>
                <w:rFonts w:ascii="Times New Roman" w:hAnsi="Times New Roman"/>
                <w:sz w:val="24"/>
                <w:szCs w:val="24"/>
              </w:rPr>
              <w:t xml:space="preserve"> Минздрава России от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марта </w:t>
            </w:r>
            <w:r w:rsidR="00B92CCA" w:rsidRPr="00302B73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CCA" w:rsidRPr="00302B7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92CCA" w:rsidRPr="00302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2CCA" w:rsidRPr="00302B73" w:rsidRDefault="00B92CCA" w:rsidP="00D0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№</w:t>
            </w:r>
            <w:r w:rsidR="00D06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104н  </w:t>
            </w:r>
          </w:p>
        </w:tc>
        <w:tc>
          <w:tcPr>
            <w:tcW w:w="1417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7A5" w:rsidRPr="00302B73" w:rsidRDefault="00CB67A5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разово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567" w:type="dxa"/>
          </w:tcPr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302B73">
              <w:rPr>
                <w:rFonts w:ascii="Times New Roman" w:hAnsi="Times New Roman"/>
                <w:sz w:val="24"/>
                <w:szCs w:val="24"/>
              </w:rPr>
              <w:t>рентгенэндоваск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у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лярных</w:t>
            </w:r>
            <w:proofErr w:type="spellEnd"/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вмешательств на артериях нижних конечностях у пациентов с сахарным ди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бетом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023124" w:rsidRPr="00302B73" w:rsidRDefault="00523476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E3798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кринолог Минздрава Р</w:t>
            </w:r>
            <w:r w:rsidR="00F71FEA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F71FEA">
              <w:rPr>
                <w:rFonts w:ascii="Times New Roman" w:hAnsi="Times New Roman"/>
                <w:sz w:val="24"/>
                <w:szCs w:val="24"/>
              </w:rPr>
              <w:t>ыва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3124" w:rsidRPr="00302B73" w:rsidRDefault="00023124" w:rsidP="00302B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 w:rsidR="00523476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523476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523476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523476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02B73">
              <w:rPr>
                <w:rFonts w:ascii="Times New Roman" w:hAnsi="Times New Roman"/>
                <w:sz w:val="24"/>
                <w:szCs w:val="24"/>
              </w:rPr>
              <w:t>Ресбольница</w:t>
            </w:r>
            <w:proofErr w:type="spellEnd"/>
            <w:r w:rsidRPr="00302B73">
              <w:rPr>
                <w:rFonts w:ascii="Times New Roman" w:hAnsi="Times New Roman"/>
                <w:sz w:val="24"/>
                <w:szCs w:val="24"/>
              </w:rPr>
              <w:t xml:space="preserve"> № 1»</w:t>
            </w:r>
          </w:p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023124" w:rsidRPr="00302B73" w:rsidRDefault="00523476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величение числа </w:t>
            </w:r>
            <w:proofErr w:type="spellStart"/>
            <w:r w:rsidR="00023124" w:rsidRPr="00302B73">
              <w:rPr>
                <w:rFonts w:ascii="Times New Roman" w:hAnsi="Times New Roman"/>
                <w:sz w:val="24"/>
                <w:szCs w:val="24"/>
              </w:rPr>
              <w:t>рентгенэ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доваскулярных</w:t>
            </w:r>
            <w:proofErr w:type="spellEnd"/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 вмеш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gramStart"/>
            <w:r w:rsidR="00023124" w:rsidRPr="00302B73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023124" w:rsidRPr="00302B73">
              <w:rPr>
                <w:rFonts w:ascii="Times New Roman" w:hAnsi="Times New Roman"/>
                <w:sz w:val="24"/>
                <w:szCs w:val="24"/>
              </w:rPr>
              <w:t>нейро</w:t>
            </w:r>
            <w:proofErr w:type="spellEnd"/>
            <w:r w:rsidR="00023124" w:rsidRPr="00302B73">
              <w:rPr>
                <w:rFonts w:ascii="Times New Roman" w:hAnsi="Times New Roman"/>
                <w:sz w:val="24"/>
                <w:szCs w:val="24"/>
              </w:rPr>
              <w:t>-ишемической/ишемической форме синдрома диабетич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ской стопы до 40 операций в год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523476">
              <w:rPr>
                <w:rFonts w:ascii="Times New Roman" w:hAnsi="Times New Roman"/>
                <w:sz w:val="24"/>
                <w:szCs w:val="24"/>
              </w:rPr>
              <w:t>г. –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до 30</w:t>
            </w:r>
            <w:r w:rsidR="005234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523476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– до 40</w:t>
            </w:r>
          </w:p>
        </w:tc>
        <w:tc>
          <w:tcPr>
            <w:tcW w:w="1417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567" w:type="dxa"/>
          </w:tcPr>
          <w:p w:rsidR="00023124" w:rsidRPr="00302B73" w:rsidRDefault="00023124" w:rsidP="00AE3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Организация лазерной операционной для проведения </w:t>
            </w:r>
            <w:r w:rsidR="00AB0E59">
              <w:rPr>
                <w:rFonts w:ascii="Times New Roman" w:hAnsi="Times New Roman"/>
                <w:sz w:val="24"/>
                <w:szCs w:val="24"/>
              </w:rPr>
              <w:t>л</w:t>
            </w:r>
            <w:r w:rsidR="00AB0E59" w:rsidRPr="00AB0E59">
              <w:rPr>
                <w:rFonts w:ascii="Times New Roman" w:hAnsi="Times New Roman"/>
                <w:sz w:val="24"/>
                <w:szCs w:val="24"/>
              </w:rPr>
              <w:t>азерн</w:t>
            </w:r>
            <w:r w:rsidR="00AB0E59">
              <w:rPr>
                <w:rFonts w:ascii="Times New Roman" w:hAnsi="Times New Roman"/>
                <w:sz w:val="24"/>
                <w:szCs w:val="24"/>
              </w:rPr>
              <w:t>ой</w:t>
            </w:r>
            <w:r w:rsidR="00AB0E59" w:rsidRPr="00AB0E59">
              <w:rPr>
                <w:rFonts w:ascii="Times New Roman" w:hAnsi="Times New Roman"/>
                <w:sz w:val="24"/>
                <w:szCs w:val="24"/>
              </w:rPr>
              <w:t xml:space="preserve"> коагуляци</w:t>
            </w:r>
            <w:r w:rsidR="00AB0E59">
              <w:rPr>
                <w:rFonts w:ascii="Times New Roman" w:hAnsi="Times New Roman"/>
                <w:sz w:val="24"/>
                <w:szCs w:val="24"/>
              </w:rPr>
              <w:t>и</w:t>
            </w:r>
            <w:r w:rsidR="00AB0E59" w:rsidRPr="00AB0E59">
              <w:rPr>
                <w:rFonts w:ascii="Times New Roman" w:hAnsi="Times New Roman"/>
                <w:sz w:val="24"/>
                <w:szCs w:val="24"/>
              </w:rPr>
              <w:t xml:space="preserve"> сетчатки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0E59">
              <w:rPr>
                <w:rFonts w:ascii="Times New Roman" w:hAnsi="Times New Roman"/>
                <w:sz w:val="24"/>
                <w:szCs w:val="24"/>
              </w:rPr>
              <w:t xml:space="preserve">глаза </w:t>
            </w:r>
            <w:r w:rsidR="00AE3373">
              <w:rPr>
                <w:rFonts w:ascii="Times New Roman" w:hAnsi="Times New Roman"/>
                <w:sz w:val="24"/>
                <w:szCs w:val="24"/>
              </w:rPr>
              <w:t>(далее – ЛКС) у пациентов с саха</w:t>
            </w:r>
            <w:r w:rsidR="00AE3373">
              <w:rPr>
                <w:rFonts w:ascii="Times New Roman" w:hAnsi="Times New Roman"/>
                <w:sz w:val="24"/>
                <w:szCs w:val="24"/>
              </w:rPr>
              <w:t>р</w:t>
            </w:r>
            <w:r w:rsidR="00AE3373">
              <w:rPr>
                <w:rFonts w:ascii="Times New Roman" w:hAnsi="Times New Roman"/>
                <w:sz w:val="24"/>
                <w:szCs w:val="24"/>
              </w:rPr>
              <w:t xml:space="preserve">ным диабетом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(нарастающим итогом) на базе ГБУЗ </w:t>
            </w:r>
            <w:r w:rsidR="00523476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523476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523476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523476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02B73">
              <w:rPr>
                <w:rFonts w:ascii="Times New Roman" w:hAnsi="Times New Roman"/>
                <w:sz w:val="24"/>
                <w:szCs w:val="24"/>
              </w:rPr>
              <w:t>Ресбольница</w:t>
            </w:r>
            <w:proofErr w:type="spellEnd"/>
            <w:r w:rsidRPr="00302B73">
              <w:rPr>
                <w:rFonts w:ascii="Times New Roman" w:hAnsi="Times New Roman"/>
                <w:sz w:val="24"/>
                <w:szCs w:val="24"/>
              </w:rPr>
              <w:t xml:space="preserve"> № 1»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023124" w:rsidRPr="00302B73" w:rsidRDefault="00523476" w:rsidP="00523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лавный внештатный специалист </w:t>
            </w:r>
            <w:r w:rsidR="00285CA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кринолог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023124" w:rsidRPr="00302B73">
              <w:rPr>
                <w:rFonts w:ascii="Times New Roman" w:hAnsi="Times New Roman"/>
                <w:sz w:val="24"/>
                <w:szCs w:val="24"/>
              </w:rPr>
              <w:t>Ресбольница</w:t>
            </w:r>
            <w:proofErr w:type="spellEnd"/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 № 1»</w:t>
            </w:r>
          </w:p>
        </w:tc>
        <w:tc>
          <w:tcPr>
            <w:tcW w:w="3150" w:type="dxa"/>
          </w:tcPr>
          <w:p w:rsidR="00023124" w:rsidRPr="00302B73" w:rsidRDefault="00523476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  <w:proofErr w:type="gramStart"/>
            <w:r w:rsidR="00023124" w:rsidRPr="00302B73">
              <w:rPr>
                <w:rFonts w:ascii="Times New Roman" w:hAnsi="Times New Roman"/>
                <w:sz w:val="24"/>
                <w:szCs w:val="24"/>
              </w:rPr>
              <w:t>проведенных</w:t>
            </w:r>
            <w:proofErr w:type="gramEnd"/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 ЛКС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523476">
              <w:rPr>
                <w:rFonts w:ascii="Times New Roman" w:hAnsi="Times New Roman"/>
                <w:sz w:val="24"/>
                <w:szCs w:val="24"/>
              </w:rPr>
              <w:t>г. –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800</w:t>
            </w:r>
            <w:r w:rsidR="005234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523476">
              <w:rPr>
                <w:rFonts w:ascii="Times New Roman" w:hAnsi="Times New Roman"/>
                <w:sz w:val="24"/>
                <w:szCs w:val="24"/>
              </w:rPr>
              <w:t>г. –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1000</w:t>
            </w:r>
            <w:r w:rsidR="00523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разово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567" w:type="dxa"/>
          </w:tcPr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Организация оказания специализирова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ной, в том числе высокотехнологичной</w:t>
            </w:r>
            <w:r w:rsidR="00AE3373">
              <w:rPr>
                <w:rFonts w:ascii="Times New Roman" w:hAnsi="Times New Roman"/>
                <w:sz w:val="24"/>
                <w:szCs w:val="24"/>
              </w:rPr>
              <w:t>,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медицинской помощи по профилю «энд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кринология» на базе ГБУЗ </w:t>
            </w:r>
            <w:r w:rsidR="00523476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523476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523476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523476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«Республиканская больница № 1»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01.03.2024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378" w:type="dxa"/>
          </w:tcPr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Минздрав </w:t>
            </w:r>
            <w:r w:rsidR="00FC4951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FC4951">
              <w:rPr>
                <w:rFonts w:ascii="Times New Roman" w:hAnsi="Times New Roman"/>
                <w:sz w:val="24"/>
                <w:szCs w:val="24"/>
              </w:rPr>
              <w:t>еспубл</w:t>
            </w:r>
            <w:r w:rsidR="00FC4951">
              <w:rPr>
                <w:rFonts w:ascii="Times New Roman" w:hAnsi="Times New Roman"/>
                <w:sz w:val="24"/>
                <w:szCs w:val="24"/>
              </w:rPr>
              <w:t>и</w:t>
            </w:r>
            <w:r w:rsidR="00FC4951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="00FC4951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FC4951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, главный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внештатный специ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лист </w:t>
            </w:r>
            <w:r w:rsidR="00E3798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эндокринолог Минздрава </w:t>
            </w:r>
            <w:r w:rsidR="00FC4951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FC4951">
              <w:rPr>
                <w:rFonts w:ascii="Times New Roman" w:hAnsi="Times New Roman"/>
                <w:sz w:val="24"/>
                <w:szCs w:val="24"/>
              </w:rPr>
              <w:t>еспу</w:t>
            </w:r>
            <w:r w:rsidR="00FC4951">
              <w:rPr>
                <w:rFonts w:ascii="Times New Roman" w:hAnsi="Times New Roman"/>
                <w:sz w:val="24"/>
                <w:szCs w:val="24"/>
              </w:rPr>
              <w:t>б</w:t>
            </w:r>
            <w:r w:rsidR="00FC4951">
              <w:rPr>
                <w:rFonts w:ascii="Times New Roman" w:hAnsi="Times New Roman"/>
                <w:sz w:val="24"/>
                <w:szCs w:val="24"/>
              </w:rPr>
              <w:t xml:space="preserve">лики </w:t>
            </w:r>
            <w:r w:rsidR="00FC4951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FC4951"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  <w:tc>
          <w:tcPr>
            <w:tcW w:w="3150" w:type="dxa"/>
          </w:tcPr>
          <w:p w:rsidR="00023124" w:rsidRPr="00302B73" w:rsidRDefault="00FC4951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величение числа больных сахарным диабетом, кот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рым оказана </w:t>
            </w:r>
            <w:r w:rsidR="00AE3373">
              <w:rPr>
                <w:rFonts w:ascii="Times New Roman" w:hAnsi="Times New Roman"/>
                <w:sz w:val="24"/>
                <w:szCs w:val="24"/>
              </w:rPr>
              <w:t>в</w:t>
            </w:r>
            <w:r w:rsidR="00AE3373" w:rsidRPr="00AE3373">
              <w:rPr>
                <w:rFonts w:ascii="Times New Roman" w:hAnsi="Times New Roman"/>
                <w:sz w:val="24"/>
                <w:szCs w:val="24"/>
              </w:rPr>
              <w:t>ысокотехнол</w:t>
            </w:r>
            <w:r w:rsidR="00AE3373" w:rsidRPr="00AE3373">
              <w:rPr>
                <w:rFonts w:ascii="Times New Roman" w:hAnsi="Times New Roman"/>
                <w:sz w:val="24"/>
                <w:szCs w:val="24"/>
              </w:rPr>
              <w:t>о</w:t>
            </w:r>
            <w:r w:rsidR="00AE3373" w:rsidRPr="00AE3373">
              <w:rPr>
                <w:rFonts w:ascii="Times New Roman" w:hAnsi="Times New Roman"/>
                <w:sz w:val="24"/>
                <w:szCs w:val="24"/>
              </w:rPr>
              <w:t>гичная медицинская помощь</w:t>
            </w:r>
            <w:r w:rsidR="00C677BF">
              <w:rPr>
                <w:rFonts w:ascii="Times New Roman" w:hAnsi="Times New Roman"/>
                <w:sz w:val="24"/>
                <w:szCs w:val="24"/>
              </w:rPr>
              <w:t>: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124" w:rsidRPr="00302B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677BF">
              <w:rPr>
                <w:rFonts w:ascii="Times New Roman" w:hAnsi="Times New Roman"/>
                <w:sz w:val="24"/>
                <w:szCs w:val="24"/>
              </w:rPr>
              <w:t xml:space="preserve"> раздел </w:t>
            </w:r>
            <w:r w:rsidR="00E4109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677BF">
              <w:rPr>
                <w:rFonts w:ascii="Times New Roman" w:hAnsi="Times New Roman"/>
                <w:sz w:val="24"/>
                <w:szCs w:val="24"/>
              </w:rPr>
              <w:t>т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ерапевтическое лечение сахарного диабета и его сосудистых осложнений (нефропатии, </w:t>
            </w:r>
            <w:proofErr w:type="spellStart"/>
            <w:r w:rsidR="00023124" w:rsidRPr="00302B73">
              <w:rPr>
                <w:rFonts w:ascii="Times New Roman" w:hAnsi="Times New Roman"/>
                <w:sz w:val="24"/>
                <w:szCs w:val="24"/>
              </w:rPr>
              <w:t>нейропатии</w:t>
            </w:r>
            <w:proofErr w:type="spellEnd"/>
            <w:r w:rsidR="00023124" w:rsidRPr="00302B73">
              <w:rPr>
                <w:rFonts w:ascii="Times New Roman" w:hAnsi="Times New Roman"/>
                <w:sz w:val="24"/>
                <w:szCs w:val="24"/>
              </w:rPr>
              <w:t>, диабетической стопы, иш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мических поражений сердца и головного мозга), включая заместительную инсулин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вую терапию системами п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стоянной подкожной </w:t>
            </w:r>
            <w:proofErr w:type="spellStart"/>
            <w:r w:rsidR="00023124" w:rsidRPr="00302B73">
              <w:rPr>
                <w:rFonts w:ascii="Times New Roman" w:hAnsi="Times New Roman"/>
                <w:sz w:val="24"/>
                <w:szCs w:val="24"/>
              </w:rPr>
              <w:t>инф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у</w:t>
            </w:r>
            <w:r w:rsidR="00C677BF">
              <w:rPr>
                <w:rFonts w:ascii="Times New Roman" w:hAnsi="Times New Roman"/>
                <w:sz w:val="24"/>
                <w:szCs w:val="24"/>
              </w:rPr>
              <w:t>зии</w:t>
            </w:r>
            <w:proofErr w:type="spellEnd"/>
            <w:r w:rsidR="00C677BF">
              <w:rPr>
                <w:rFonts w:ascii="Times New Roman" w:hAnsi="Times New Roman"/>
                <w:sz w:val="24"/>
                <w:szCs w:val="24"/>
              </w:rPr>
              <w:t xml:space="preserve"> – 2 чел. в год;</w:t>
            </w:r>
          </w:p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раздел – 10 чел. в год</w:t>
            </w:r>
          </w:p>
        </w:tc>
        <w:tc>
          <w:tcPr>
            <w:tcW w:w="1417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023124" w:rsidRPr="00302B73" w:rsidTr="0026751A">
        <w:trPr>
          <w:trHeight w:val="20"/>
          <w:jc w:val="center"/>
        </w:trPr>
        <w:tc>
          <w:tcPr>
            <w:tcW w:w="709" w:type="dxa"/>
          </w:tcPr>
          <w:p w:rsidR="00023124" w:rsidRPr="00302B73" w:rsidRDefault="00023124" w:rsidP="00302B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8" w:type="dxa"/>
            <w:gridSpan w:val="7"/>
          </w:tcPr>
          <w:p w:rsidR="00023124" w:rsidRPr="00302B73" w:rsidRDefault="00023124" w:rsidP="00302B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7. Кадровое обеспечение системы оказания медицинской помощи пациентам с сахарным диабетом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567" w:type="dxa"/>
          </w:tcPr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Организация проведения ежегодных мер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приятий по заключению договоров о цел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вом </w:t>
            </w:r>
            <w:proofErr w:type="gramStart"/>
            <w:r w:rsidRPr="00302B73">
              <w:rPr>
                <w:rFonts w:ascii="Times New Roman" w:hAnsi="Times New Roman"/>
                <w:sz w:val="24"/>
                <w:szCs w:val="24"/>
              </w:rPr>
              <w:t>обучении профильных специалистов по программам</w:t>
            </w:r>
            <w:proofErr w:type="gramEnd"/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высшего образования - программам ординатуры.</w:t>
            </w:r>
          </w:p>
        </w:tc>
        <w:tc>
          <w:tcPr>
            <w:tcW w:w="2552" w:type="dxa"/>
            <w:gridSpan w:val="2"/>
          </w:tcPr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01.03.2024-31.12.2025</w:t>
            </w:r>
          </w:p>
        </w:tc>
        <w:tc>
          <w:tcPr>
            <w:tcW w:w="2378" w:type="dxa"/>
          </w:tcPr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Минздрав </w:t>
            </w:r>
            <w:r w:rsidR="00FC4951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FC4951">
              <w:rPr>
                <w:rFonts w:ascii="Times New Roman" w:hAnsi="Times New Roman"/>
                <w:sz w:val="24"/>
                <w:szCs w:val="24"/>
              </w:rPr>
              <w:t>еспубл</w:t>
            </w:r>
            <w:r w:rsidR="00FC4951">
              <w:rPr>
                <w:rFonts w:ascii="Times New Roman" w:hAnsi="Times New Roman"/>
                <w:sz w:val="24"/>
                <w:szCs w:val="24"/>
              </w:rPr>
              <w:t>и</w:t>
            </w:r>
            <w:r w:rsidR="00FC4951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="00FC4951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FC4951"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  <w:tc>
          <w:tcPr>
            <w:tcW w:w="3150" w:type="dxa"/>
          </w:tcPr>
          <w:p w:rsidR="00023124" w:rsidRPr="00302B73" w:rsidRDefault="00FC4951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аключен</w:t>
            </w:r>
            <w:r w:rsidR="00C677BF">
              <w:rPr>
                <w:rFonts w:ascii="Times New Roman" w:hAnsi="Times New Roman"/>
                <w:sz w:val="24"/>
                <w:szCs w:val="24"/>
              </w:rPr>
              <w:t>ие договоров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 о ц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левом </w:t>
            </w:r>
            <w:proofErr w:type="gramStart"/>
            <w:r w:rsidR="00023124" w:rsidRPr="00302B73">
              <w:rPr>
                <w:rFonts w:ascii="Times New Roman" w:hAnsi="Times New Roman"/>
                <w:sz w:val="24"/>
                <w:szCs w:val="24"/>
              </w:rPr>
              <w:t>обучении по програ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м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мам</w:t>
            </w:r>
            <w:proofErr w:type="gramEnd"/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 высшего образования</w:t>
            </w:r>
          </w:p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2024</w:t>
            </w:r>
            <w:r w:rsidR="00FC4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г</w:t>
            </w:r>
            <w:r w:rsidR="00FC4951">
              <w:rPr>
                <w:rFonts w:ascii="Times New Roman" w:hAnsi="Times New Roman"/>
                <w:sz w:val="24"/>
                <w:szCs w:val="24"/>
              </w:rPr>
              <w:t>. –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нефролог </w:t>
            </w:r>
            <w:r w:rsidR="00FC495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1, 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ф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тальмолог</w:t>
            </w:r>
            <w:r w:rsidR="00FC495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3</w:t>
            </w:r>
            <w:r w:rsidR="00F71FEA">
              <w:rPr>
                <w:rFonts w:ascii="Times New Roman" w:hAnsi="Times New Roman"/>
                <w:sz w:val="24"/>
                <w:szCs w:val="24"/>
              </w:rPr>
              <w:t>;</w:t>
            </w:r>
            <w:r w:rsidR="00FC4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3124" w:rsidRPr="00302B73" w:rsidRDefault="00023124" w:rsidP="00FC4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2025</w:t>
            </w:r>
            <w:r w:rsidR="00FC4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="00226FD8" w:rsidRPr="00302B73">
              <w:rPr>
                <w:rFonts w:ascii="Times New Roman" w:hAnsi="Times New Roman"/>
                <w:sz w:val="24"/>
                <w:szCs w:val="24"/>
              </w:rPr>
              <w:t xml:space="preserve">эндокринолог </w:t>
            </w:r>
            <w:r w:rsidR="00FC4951">
              <w:rPr>
                <w:rFonts w:ascii="Times New Roman" w:hAnsi="Times New Roman"/>
                <w:sz w:val="24"/>
                <w:szCs w:val="24"/>
              </w:rPr>
              <w:t>–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FC4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567" w:type="dxa"/>
          </w:tcPr>
          <w:p w:rsidR="00023124" w:rsidRPr="00302B73" w:rsidRDefault="00023124" w:rsidP="00C67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Совместно с профильными национальн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ы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ми медицинскими исследовательскими центрами организовать образовательные мероприятия (стажировки на рабочем м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сте, показательные операции, повышени</w:t>
            </w:r>
            <w:r w:rsidR="00C677BF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квалификации, семинары с использован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ем дистанционных технологий и др.)  м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дицинской помощи по профилю эндокр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нология» и «детская эндокринология», в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том числе в рамках системы непрерывного медицинского образова</w:t>
            </w:r>
            <w:r w:rsidR="00FC495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552" w:type="dxa"/>
            <w:gridSpan w:val="2"/>
          </w:tcPr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01.03.2024-31.12.2025</w:t>
            </w:r>
          </w:p>
        </w:tc>
        <w:tc>
          <w:tcPr>
            <w:tcW w:w="2378" w:type="dxa"/>
          </w:tcPr>
          <w:p w:rsidR="00023124" w:rsidRPr="00302B73" w:rsidRDefault="00F71FEA" w:rsidP="0067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лавный вн</w:t>
            </w:r>
            <w:r w:rsidR="00C677BF">
              <w:rPr>
                <w:rFonts w:ascii="Times New Roman" w:hAnsi="Times New Roman"/>
                <w:sz w:val="24"/>
                <w:szCs w:val="24"/>
              </w:rPr>
              <w:t>ештатный специалист</w:t>
            </w:r>
            <w:r w:rsidR="0067024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кринолог Минздрава </w:t>
            </w:r>
            <w:r w:rsidR="00FC4951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FC4951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FC4951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FC4951">
              <w:rPr>
                <w:rFonts w:ascii="Times New Roman" w:hAnsi="Times New Roman"/>
                <w:sz w:val="24"/>
                <w:szCs w:val="24"/>
              </w:rPr>
              <w:t>ыва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, медицинские учр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ждения республики и НМИЦ</w:t>
            </w:r>
          </w:p>
        </w:tc>
        <w:tc>
          <w:tcPr>
            <w:tcW w:w="3150" w:type="dxa"/>
          </w:tcPr>
          <w:p w:rsidR="00023124" w:rsidRPr="00302B73" w:rsidRDefault="005E2211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 заявк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gramStart"/>
            <w:r w:rsidR="00023124" w:rsidRPr="00302B73">
              <w:rPr>
                <w:rFonts w:ascii="Times New Roman" w:hAnsi="Times New Roman"/>
                <w:sz w:val="24"/>
                <w:szCs w:val="24"/>
              </w:rPr>
              <w:t>обучение специалистов</w:t>
            </w:r>
            <w:proofErr w:type="gramEnd"/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нальным программам </w:t>
            </w:r>
            <w:r w:rsidR="00FC4951">
              <w:rPr>
                <w:rFonts w:ascii="Times New Roman" w:hAnsi="Times New Roman"/>
                <w:sz w:val="24"/>
                <w:szCs w:val="24"/>
              </w:rPr>
              <w:t>–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граммам повышения квал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фикации</w:t>
            </w:r>
            <w:r w:rsidR="00FC495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2024</w:t>
            </w:r>
            <w:r w:rsidR="00FC4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г.</w:t>
            </w:r>
            <w:r w:rsidR="00FC495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FC49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2025</w:t>
            </w:r>
            <w:r w:rsidR="00FC4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г</w:t>
            </w:r>
            <w:r w:rsidR="00FC4951">
              <w:rPr>
                <w:rFonts w:ascii="Times New Roman" w:hAnsi="Times New Roman"/>
                <w:sz w:val="24"/>
                <w:szCs w:val="24"/>
              </w:rPr>
              <w:t xml:space="preserve">. – 2 </w:t>
            </w:r>
          </w:p>
        </w:tc>
        <w:tc>
          <w:tcPr>
            <w:tcW w:w="1417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023124" w:rsidRPr="00302B73" w:rsidTr="0026751A">
        <w:trPr>
          <w:trHeight w:val="20"/>
          <w:jc w:val="center"/>
        </w:trPr>
        <w:tc>
          <w:tcPr>
            <w:tcW w:w="709" w:type="dxa"/>
          </w:tcPr>
          <w:p w:rsidR="00023124" w:rsidRPr="00302B73" w:rsidRDefault="00023124" w:rsidP="00302B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8" w:type="dxa"/>
            <w:gridSpan w:val="7"/>
          </w:tcPr>
          <w:p w:rsidR="00023124" w:rsidRPr="00302B73" w:rsidRDefault="00023124" w:rsidP="00302B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8. Организационно-методическое обеспечение качества оказания медицинской помощи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4567" w:type="dxa"/>
          </w:tcPr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Организация телемедицинских консульт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ций в консультативно-диагностической поликлинике ГБУЗ </w:t>
            </w:r>
            <w:r w:rsidR="00FC4951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FC4951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FC4951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FC4951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«Республиканская больница № 1, ГБУЗ </w:t>
            </w:r>
            <w:r w:rsidR="00FC4951"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 w:rsidR="00FC4951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FC4951"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 w:rsidR="00FC4951">
              <w:rPr>
                <w:rFonts w:ascii="Times New Roman" w:hAnsi="Times New Roman"/>
                <w:sz w:val="24"/>
                <w:szCs w:val="24"/>
              </w:rPr>
              <w:t>ыва</w:t>
            </w:r>
            <w:r w:rsidR="00FC4951" w:rsidRPr="00302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«Республиканский ко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сультативно-диагностический центр»</w:t>
            </w:r>
          </w:p>
        </w:tc>
        <w:tc>
          <w:tcPr>
            <w:tcW w:w="2552" w:type="dxa"/>
            <w:gridSpan w:val="2"/>
          </w:tcPr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01.03.2024-31.12.2025</w:t>
            </w:r>
          </w:p>
        </w:tc>
        <w:tc>
          <w:tcPr>
            <w:tcW w:w="2378" w:type="dxa"/>
          </w:tcPr>
          <w:p w:rsidR="00023124" w:rsidRPr="00302B73" w:rsidRDefault="00FC4951" w:rsidP="0067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лавный внештатный специалист</w:t>
            </w:r>
            <w:r w:rsidR="0067024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кринолог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, медицинские учр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ждения республики</w:t>
            </w:r>
          </w:p>
        </w:tc>
        <w:tc>
          <w:tcPr>
            <w:tcW w:w="3150" w:type="dxa"/>
          </w:tcPr>
          <w:p w:rsidR="00023124" w:rsidRPr="00302B73" w:rsidRDefault="005E2211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 доступности консультативной помощи пациентам с сахарным ди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бетом</w:t>
            </w:r>
            <w:r w:rsidR="00FC4951">
              <w:rPr>
                <w:rFonts w:ascii="Times New Roman" w:hAnsi="Times New Roman"/>
                <w:sz w:val="24"/>
                <w:szCs w:val="24"/>
              </w:rPr>
              <w:t>;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3124" w:rsidRPr="00302B73" w:rsidRDefault="00FC4951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оличество телемедицинских консультаций по профилю «эндокринология», «детская эндокринология»:</w:t>
            </w:r>
          </w:p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с НМИЦ эндокринологии (в рамках ФТМС)</w:t>
            </w:r>
            <w:r w:rsidR="00DF108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30</w:t>
            </w:r>
            <w:r w:rsidR="00DF10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с др</w:t>
            </w:r>
            <w:r w:rsidR="005E2211">
              <w:rPr>
                <w:rFonts w:ascii="Times New Roman" w:hAnsi="Times New Roman"/>
                <w:sz w:val="24"/>
                <w:szCs w:val="24"/>
              </w:rPr>
              <w:t>угими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федеральными центрам</w:t>
            </w:r>
            <w:r w:rsidR="005E2211">
              <w:rPr>
                <w:rFonts w:ascii="Times New Roman" w:hAnsi="Times New Roman"/>
                <w:sz w:val="24"/>
                <w:szCs w:val="24"/>
              </w:rPr>
              <w:t>и</w:t>
            </w:r>
            <w:r w:rsidR="00DF108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DF10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внутри региона </w:t>
            </w:r>
            <w:r w:rsidR="00DF1087">
              <w:rPr>
                <w:rFonts w:ascii="Times New Roman" w:hAnsi="Times New Roman"/>
                <w:sz w:val="24"/>
                <w:szCs w:val="24"/>
              </w:rPr>
              <w:t>–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 w:rsidR="00DF1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124" w:rsidRPr="00302B73" w:rsidRDefault="00DF1087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еже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4567" w:type="dxa"/>
          </w:tcPr>
          <w:p w:rsidR="00023124" w:rsidRPr="00302B73" w:rsidRDefault="00023124" w:rsidP="005E2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 w:rsidR="005E2211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внедрения новых методов профилактики, диагностики, лечения и 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абилитации, которые будут включены в стандарты медицинской помощи по пр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филю «эндокринология» и «детская энд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кринология» по результатам клинической апроба</w:t>
            </w:r>
            <w:r w:rsidR="00FC4951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552" w:type="dxa"/>
            <w:gridSpan w:val="2"/>
          </w:tcPr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01.03.2024-31.12.2025</w:t>
            </w:r>
          </w:p>
        </w:tc>
        <w:tc>
          <w:tcPr>
            <w:tcW w:w="2378" w:type="dxa"/>
          </w:tcPr>
          <w:p w:rsidR="00023124" w:rsidRPr="00302B73" w:rsidRDefault="00FC4951" w:rsidP="00285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лавный внештатный специалист</w:t>
            </w:r>
            <w:r w:rsidR="00285CA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энд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кринолог Минздрава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  <w:tc>
          <w:tcPr>
            <w:tcW w:w="3150" w:type="dxa"/>
          </w:tcPr>
          <w:p w:rsidR="00023124" w:rsidRPr="00302B73" w:rsidRDefault="00DF1087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овышение качества оказ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ния помощи по профилю «эндокринология»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3124" w:rsidRPr="00302B73" w:rsidRDefault="00DF1087" w:rsidP="00DA7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редоставление отчета о внедрени</w:t>
            </w:r>
            <w:r w:rsidR="00DA7E4A">
              <w:rPr>
                <w:rFonts w:ascii="Times New Roman" w:hAnsi="Times New Roman"/>
                <w:sz w:val="24"/>
                <w:szCs w:val="24"/>
              </w:rPr>
              <w:t>и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 новых методов профилактики, диагностики, лечения и реабилитации</w:t>
            </w:r>
          </w:p>
        </w:tc>
        <w:tc>
          <w:tcPr>
            <w:tcW w:w="1417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4567" w:type="dxa"/>
          </w:tcPr>
          <w:p w:rsidR="00023124" w:rsidRPr="00302B73" w:rsidRDefault="00023124" w:rsidP="00DA7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Проведение эпидемиологического мон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торинга заболеваемости, смертности, ра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пространенности и </w:t>
            </w:r>
            <w:proofErr w:type="spellStart"/>
            <w:r w:rsidRPr="00302B73">
              <w:rPr>
                <w:rFonts w:ascii="Times New Roman" w:hAnsi="Times New Roman"/>
                <w:sz w:val="24"/>
                <w:szCs w:val="24"/>
              </w:rPr>
              <w:t>инвалидизации</w:t>
            </w:r>
            <w:proofErr w:type="spellEnd"/>
            <w:r w:rsidRPr="00302B73">
              <w:rPr>
                <w:rFonts w:ascii="Times New Roman" w:hAnsi="Times New Roman"/>
                <w:sz w:val="24"/>
                <w:szCs w:val="24"/>
              </w:rPr>
              <w:t xml:space="preserve"> от с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харного диабета и его осложнений, план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рование объемов оказания медицинской помощи на основании действующих </w:t>
            </w:r>
            <w:r w:rsidR="00DA7E4A">
              <w:rPr>
                <w:rFonts w:ascii="Times New Roman" w:hAnsi="Times New Roman"/>
                <w:sz w:val="24"/>
                <w:szCs w:val="24"/>
              </w:rPr>
              <w:t>п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рядков оказания медицинской помощи </w:t>
            </w:r>
          </w:p>
        </w:tc>
        <w:tc>
          <w:tcPr>
            <w:tcW w:w="2552" w:type="dxa"/>
            <w:gridSpan w:val="2"/>
          </w:tcPr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01.03.2024-31.12.2025</w:t>
            </w:r>
          </w:p>
        </w:tc>
        <w:tc>
          <w:tcPr>
            <w:tcW w:w="2378" w:type="dxa"/>
          </w:tcPr>
          <w:p w:rsidR="00023124" w:rsidRPr="00302B73" w:rsidRDefault="00FC4951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едицинские учр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ждения республики</w:t>
            </w:r>
          </w:p>
        </w:tc>
        <w:tc>
          <w:tcPr>
            <w:tcW w:w="3150" w:type="dxa"/>
          </w:tcPr>
          <w:p w:rsidR="00023124" w:rsidRPr="00302B73" w:rsidRDefault="00DF1087" w:rsidP="00DF10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редоставление отчета </w:t>
            </w:r>
            <w:proofErr w:type="gramStart"/>
            <w:r w:rsidR="00023124" w:rsidRPr="00302B7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 эпидемиологическом мон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торинге заболеваемости, смертности, распростране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н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ности и </w:t>
            </w:r>
            <w:proofErr w:type="spellStart"/>
            <w:r w:rsidR="00023124" w:rsidRPr="00302B73">
              <w:rPr>
                <w:rFonts w:ascii="Times New Roman" w:hAnsi="Times New Roman"/>
                <w:sz w:val="24"/>
                <w:szCs w:val="24"/>
              </w:rPr>
              <w:t>инвалидизации</w:t>
            </w:r>
            <w:proofErr w:type="spellEnd"/>
            <w:r w:rsidR="00023124" w:rsidRPr="00302B73">
              <w:rPr>
                <w:rFonts w:ascii="Times New Roman" w:hAnsi="Times New Roman"/>
                <w:sz w:val="24"/>
                <w:szCs w:val="24"/>
              </w:rPr>
              <w:t xml:space="preserve"> от сахарного диабета и его ослож</w:t>
            </w:r>
            <w:r>
              <w:rPr>
                <w:rFonts w:ascii="Times New Roman" w:hAnsi="Times New Roman"/>
                <w:sz w:val="24"/>
                <w:szCs w:val="24"/>
              </w:rPr>
              <w:t>нений</w:t>
            </w:r>
          </w:p>
        </w:tc>
        <w:tc>
          <w:tcPr>
            <w:tcW w:w="1417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ежем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сячно</w:t>
            </w:r>
          </w:p>
        </w:tc>
      </w:tr>
      <w:tr w:rsidR="00302B73" w:rsidRPr="00302B73" w:rsidTr="0026751A">
        <w:trPr>
          <w:trHeight w:val="20"/>
          <w:jc w:val="center"/>
        </w:trPr>
        <w:tc>
          <w:tcPr>
            <w:tcW w:w="709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lastRenderedPageBreak/>
              <w:t>8.5.</w:t>
            </w:r>
          </w:p>
        </w:tc>
        <w:tc>
          <w:tcPr>
            <w:tcW w:w="4567" w:type="dxa"/>
          </w:tcPr>
          <w:p w:rsidR="00023124" w:rsidRPr="00302B73" w:rsidRDefault="00023124" w:rsidP="00D33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Применение систем электронной очереди для амбулаторных и стационарных пац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ентов посредством региональной мед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B73">
              <w:rPr>
                <w:rFonts w:ascii="Times New Roman" w:hAnsi="Times New Roman"/>
                <w:sz w:val="24"/>
                <w:szCs w:val="24"/>
              </w:rPr>
              <w:t xml:space="preserve">цинской системы </w:t>
            </w:r>
          </w:p>
        </w:tc>
        <w:tc>
          <w:tcPr>
            <w:tcW w:w="2552" w:type="dxa"/>
            <w:gridSpan w:val="2"/>
          </w:tcPr>
          <w:p w:rsidR="00023124" w:rsidRPr="00302B73" w:rsidRDefault="00023124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B73">
              <w:rPr>
                <w:rFonts w:ascii="Times New Roman" w:hAnsi="Times New Roman"/>
                <w:sz w:val="24"/>
                <w:szCs w:val="24"/>
              </w:rPr>
              <w:t>01.03.2024-31.12.2025</w:t>
            </w:r>
          </w:p>
        </w:tc>
        <w:tc>
          <w:tcPr>
            <w:tcW w:w="2378" w:type="dxa"/>
          </w:tcPr>
          <w:p w:rsidR="00023124" w:rsidRPr="00302B73" w:rsidRDefault="00DF1087" w:rsidP="00302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едицинские учр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е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ждения республики</w:t>
            </w:r>
          </w:p>
        </w:tc>
        <w:tc>
          <w:tcPr>
            <w:tcW w:w="3150" w:type="dxa"/>
          </w:tcPr>
          <w:p w:rsidR="00023124" w:rsidRPr="00302B73" w:rsidRDefault="00DF1087" w:rsidP="00DF10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исло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1000 чел. (в месяц)</w:t>
            </w:r>
          </w:p>
        </w:tc>
        <w:tc>
          <w:tcPr>
            <w:tcW w:w="1417" w:type="dxa"/>
          </w:tcPr>
          <w:p w:rsidR="00023124" w:rsidRPr="00302B73" w:rsidRDefault="00023124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124" w:rsidRPr="00302B73" w:rsidRDefault="00DF1087" w:rsidP="00302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23124" w:rsidRPr="00302B73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</w:tc>
      </w:tr>
    </w:tbl>
    <w:p w:rsidR="00C738DE" w:rsidRDefault="00C738DE" w:rsidP="00EB1011">
      <w:pPr>
        <w:widowControl w:val="0"/>
        <w:autoSpaceDE w:val="0"/>
        <w:autoSpaceDN w:val="0"/>
        <w:spacing w:before="1" w:after="0" w:line="240" w:lineRule="auto"/>
        <w:ind w:right="-140" w:firstLine="56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5979E6" w:rsidRDefault="005979E6" w:rsidP="00EB1011">
      <w:pPr>
        <w:widowControl w:val="0"/>
        <w:autoSpaceDE w:val="0"/>
        <w:autoSpaceDN w:val="0"/>
        <w:spacing w:before="1" w:after="0" w:line="240" w:lineRule="auto"/>
        <w:ind w:right="-140" w:firstLine="56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5979E6" w:rsidRPr="000B0D6B" w:rsidRDefault="005979E6" w:rsidP="00EB1011">
      <w:pPr>
        <w:widowControl w:val="0"/>
        <w:autoSpaceDE w:val="0"/>
        <w:autoSpaceDN w:val="0"/>
        <w:spacing w:before="1" w:after="0" w:line="240" w:lineRule="auto"/>
        <w:ind w:right="-140" w:firstLine="56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5979E6" w:rsidRDefault="005979E6" w:rsidP="00E80B0D">
      <w:pPr>
        <w:widowControl w:val="0"/>
        <w:autoSpaceDE w:val="0"/>
        <w:autoSpaceDN w:val="0"/>
        <w:spacing w:before="1" w:after="0" w:line="240" w:lineRule="auto"/>
        <w:ind w:right="-140" w:firstLine="567"/>
        <w:jc w:val="both"/>
        <w:rPr>
          <w:rFonts w:ascii="Times New Roman" w:hAnsi="Times New Roman"/>
          <w:sz w:val="28"/>
          <w:szCs w:val="28"/>
          <w:lang w:eastAsia="en-US"/>
        </w:rPr>
        <w:sectPr w:rsidR="005979E6" w:rsidSect="00302B73">
          <w:pgSz w:w="16838" w:h="11906" w:orient="landscape"/>
          <w:pgMar w:top="1134" w:right="567" w:bottom="1701" w:left="567" w:header="680" w:footer="680" w:gutter="0"/>
          <w:cols w:space="720"/>
          <w:formProt w:val="0"/>
          <w:docGrid w:linePitch="360" w:charSpace="4096"/>
        </w:sectPr>
      </w:pPr>
    </w:p>
    <w:p w:rsidR="00E80B0D" w:rsidRDefault="00E80B0D" w:rsidP="00DF10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F1087">
        <w:rPr>
          <w:rFonts w:ascii="Times New Roman" w:hAnsi="Times New Roman"/>
          <w:sz w:val="28"/>
          <w:szCs w:val="28"/>
          <w:lang w:eastAsia="en-US"/>
        </w:rPr>
        <w:lastRenderedPageBreak/>
        <w:t xml:space="preserve">5. Ожидаемые результаты </w:t>
      </w:r>
      <w:r w:rsidR="00D33D3C">
        <w:rPr>
          <w:rFonts w:ascii="Times New Roman" w:hAnsi="Times New Roman"/>
          <w:sz w:val="28"/>
          <w:szCs w:val="28"/>
          <w:lang w:eastAsia="en-US"/>
        </w:rPr>
        <w:t>П</w:t>
      </w:r>
      <w:r w:rsidRPr="00DF1087">
        <w:rPr>
          <w:rFonts w:ascii="Times New Roman" w:hAnsi="Times New Roman"/>
          <w:sz w:val="28"/>
          <w:szCs w:val="28"/>
          <w:lang w:eastAsia="en-US"/>
        </w:rPr>
        <w:t>рограммы</w:t>
      </w:r>
    </w:p>
    <w:p w:rsidR="00DF1087" w:rsidRPr="00DF1087" w:rsidRDefault="00DF1087" w:rsidP="00DF10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80B0D" w:rsidRPr="00DF1087" w:rsidRDefault="00E80B0D" w:rsidP="00DF10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1087">
        <w:rPr>
          <w:rFonts w:ascii="Times New Roman" w:hAnsi="Times New Roman"/>
          <w:sz w:val="28"/>
          <w:szCs w:val="28"/>
          <w:lang w:eastAsia="en-US"/>
        </w:rPr>
        <w:t xml:space="preserve">Исполнение мероприятий </w:t>
      </w:r>
      <w:r w:rsidR="00D33D3C">
        <w:rPr>
          <w:rFonts w:ascii="Times New Roman" w:hAnsi="Times New Roman"/>
          <w:sz w:val="28"/>
          <w:szCs w:val="28"/>
          <w:lang w:eastAsia="en-US"/>
        </w:rPr>
        <w:t>П</w:t>
      </w:r>
      <w:r w:rsidRPr="00DF1087">
        <w:rPr>
          <w:rFonts w:ascii="Times New Roman" w:hAnsi="Times New Roman"/>
          <w:sz w:val="28"/>
          <w:szCs w:val="28"/>
          <w:lang w:eastAsia="en-US"/>
        </w:rPr>
        <w:t>рограммы позволит достичь к 2025 году</w:t>
      </w:r>
      <w:r w:rsid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1087">
        <w:rPr>
          <w:rFonts w:ascii="Times New Roman" w:hAnsi="Times New Roman"/>
          <w:sz w:val="28"/>
          <w:szCs w:val="28"/>
          <w:lang w:eastAsia="en-US"/>
        </w:rPr>
        <w:t>сл</w:t>
      </w:r>
      <w:r w:rsidRPr="00DF1087">
        <w:rPr>
          <w:rFonts w:ascii="Times New Roman" w:hAnsi="Times New Roman"/>
          <w:sz w:val="28"/>
          <w:szCs w:val="28"/>
          <w:lang w:eastAsia="en-US"/>
        </w:rPr>
        <w:t>е</w:t>
      </w:r>
      <w:r w:rsidRPr="00DF1087">
        <w:rPr>
          <w:rFonts w:ascii="Times New Roman" w:hAnsi="Times New Roman"/>
          <w:sz w:val="28"/>
          <w:szCs w:val="28"/>
          <w:lang w:eastAsia="en-US"/>
        </w:rPr>
        <w:t>дующих результатов:</w:t>
      </w:r>
    </w:p>
    <w:p w:rsidR="00E80B0D" w:rsidRPr="00DF1087" w:rsidRDefault="00E80B0D" w:rsidP="00DF10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DF1087">
        <w:rPr>
          <w:rFonts w:ascii="Times New Roman" w:hAnsi="Times New Roman"/>
          <w:sz w:val="28"/>
          <w:szCs w:val="28"/>
          <w:lang w:eastAsia="en-US"/>
        </w:rPr>
        <w:t>1</w:t>
      </w:r>
      <w:r w:rsidR="00D33D3C">
        <w:rPr>
          <w:rFonts w:ascii="Times New Roman" w:hAnsi="Times New Roman"/>
          <w:sz w:val="28"/>
          <w:szCs w:val="28"/>
          <w:lang w:eastAsia="en-US"/>
        </w:rPr>
        <w:t>)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3D3C">
        <w:rPr>
          <w:rFonts w:ascii="Times New Roman" w:hAnsi="Times New Roman"/>
          <w:sz w:val="28"/>
          <w:szCs w:val="28"/>
          <w:lang w:eastAsia="en-US"/>
        </w:rPr>
        <w:t>у</w:t>
      </w:r>
      <w:r w:rsidRPr="00DF1087">
        <w:rPr>
          <w:rFonts w:ascii="Times New Roman" w:hAnsi="Times New Roman"/>
          <w:sz w:val="28"/>
          <w:szCs w:val="28"/>
          <w:lang w:eastAsia="en-US"/>
        </w:rPr>
        <w:t>величение доли пациентов с сахарным диабетом 1 и 2 типов,</w:t>
      </w:r>
      <w:r w:rsidR="00144001"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1087">
        <w:rPr>
          <w:rFonts w:ascii="Times New Roman" w:hAnsi="Times New Roman"/>
          <w:sz w:val="28"/>
          <w:szCs w:val="28"/>
          <w:lang w:eastAsia="en-US"/>
        </w:rPr>
        <w:t>охваче</w:t>
      </w:r>
      <w:r w:rsidRPr="00DF1087">
        <w:rPr>
          <w:rFonts w:ascii="Times New Roman" w:hAnsi="Times New Roman"/>
          <w:sz w:val="28"/>
          <w:szCs w:val="28"/>
          <w:lang w:eastAsia="en-US"/>
        </w:rPr>
        <w:t>н</w:t>
      </w:r>
      <w:r w:rsidRPr="00DF1087">
        <w:rPr>
          <w:rFonts w:ascii="Times New Roman" w:hAnsi="Times New Roman"/>
          <w:sz w:val="28"/>
          <w:szCs w:val="28"/>
          <w:lang w:eastAsia="en-US"/>
        </w:rPr>
        <w:t>ных диспансерным наблюдением, в том числе проводимым в рамках</w:t>
      </w:r>
      <w:r w:rsidR="00144001"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данного наблюдения исследованием </w:t>
      </w:r>
      <w:proofErr w:type="spellStart"/>
      <w:r w:rsidRPr="00DF1087">
        <w:rPr>
          <w:rFonts w:ascii="Times New Roman" w:hAnsi="Times New Roman"/>
          <w:sz w:val="28"/>
          <w:szCs w:val="28"/>
          <w:lang w:eastAsia="en-US"/>
        </w:rPr>
        <w:t>гликированного</w:t>
      </w:r>
      <w:proofErr w:type="spellEnd"/>
      <w:r w:rsidRPr="00DF1087">
        <w:rPr>
          <w:rFonts w:ascii="Times New Roman" w:hAnsi="Times New Roman"/>
          <w:sz w:val="28"/>
          <w:szCs w:val="28"/>
          <w:lang w:eastAsia="en-US"/>
        </w:rPr>
        <w:t xml:space="preserve"> гемоглобина с помощью</w:t>
      </w:r>
      <w:r w:rsidR="00144001"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1087">
        <w:rPr>
          <w:rFonts w:ascii="Times New Roman" w:hAnsi="Times New Roman"/>
          <w:sz w:val="28"/>
          <w:szCs w:val="28"/>
          <w:lang w:eastAsia="en-US"/>
        </w:rPr>
        <w:t>лабор</w:t>
      </w:r>
      <w:r w:rsidRPr="00DF1087">
        <w:rPr>
          <w:rFonts w:ascii="Times New Roman" w:hAnsi="Times New Roman"/>
          <w:sz w:val="28"/>
          <w:szCs w:val="28"/>
          <w:lang w:eastAsia="en-US"/>
        </w:rPr>
        <w:t>а</w:t>
      </w:r>
      <w:r w:rsidRPr="00DF1087">
        <w:rPr>
          <w:rFonts w:ascii="Times New Roman" w:hAnsi="Times New Roman"/>
          <w:sz w:val="28"/>
          <w:szCs w:val="28"/>
          <w:lang w:eastAsia="en-US"/>
        </w:rPr>
        <w:t>торных методов, ежегодно не реже 1 раза в год, от общего числа</w:t>
      </w:r>
      <w:r w:rsidR="00144001"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пациентов с сахарным диабетом 1 и 2 типов до </w:t>
      </w:r>
      <w:r w:rsidR="00F5456F" w:rsidRPr="00DF1087">
        <w:rPr>
          <w:rFonts w:ascii="Times New Roman" w:hAnsi="Times New Roman"/>
          <w:sz w:val="28"/>
          <w:szCs w:val="28"/>
          <w:lang w:eastAsia="en-US"/>
        </w:rPr>
        <w:t>57,6000</w:t>
      </w:r>
      <w:r w:rsidR="00DF1087">
        <w:rPr>
          <w:rFonts w:ascii="Times New Roman" w:hAnsi="Times New Roman"/>
          <w:sz w:val="28"/>
          <w:szCs w:val="28"/>
          <w:lang w:eastAsia="en-US"/>
        </w:rPr>
        <w:t xml:space="preserve"> процента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 к 2025 году;</w:t>
      </w:r>
      <w:proofErr w:type="gramEnd"/>
    </w:p>
    <w:p w:rsidR="00E80B0D" w:rsidRPr="00DF1087" w:rsidRDefault="00E80B0D" w:rsidP="00DF10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1087">
        <w:rPr>
          <w:rFonts w:ascii="Times New Roman" w:hAnsi="Times New Roman"/>
          <w:sz w:val="28"/>
          <w:szCs w:val="28"/>
          <w:lang w:eastAsia="en-US"/>
        </w:rPr>
        <w:t>2</w:t>
      </w:r>
      <w:r w:rsidR="00D33D3C">
        <w:rPr>
          <w:rFonts w:ascii="Times New Roman" w:hAnsi="Times New Roman"/>
          <w:sz w:val="28"/>
          <w:szCs w:val="28"/>
          <w:lang w:eastAsia="en-US"/>
        </w:rPr>
        <w:t>)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3D3C">
        <w:rPr>
          <w:rFonts w:ascii="Times New Roman" w:hAnsi="Times New Roman"/>
          <w:sz w:val="28"/>
          <w:szCs w:val="28"/>
          <w:lang w:eastAsia="en-US"/>
        </w:rPr>
        <w:t>у</w:t>
      </w:r>
      <w:r w:rsidRPr="00DF1087">
        <w:rPr>
          <w:rFonts w:ascii="Times New Roman" w:hAnsi="Times New Roman"/>
          <w:sz w:val="28"/>
          <w:szCs w:val="28"/>
          <w:lang w:eastAsia="en-US"/>
        </w:rPr>
        <w:t>величение доли пациентов сахарным диабетом 1 и 2 типов,</w:t>
      </w:r>
      <w:r w:rsidR="00144001"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достигших уровня </w:t>
      </w:r>
      <w:proofErr w:type="spellStart"/>
      <w:r w:rsidRPr="00DF1087">
        <w:rPr>
          <w:rFonts w:ascii="Times New Roman" w:hAnsi="Times New Roman"/>
          <w:sz w:val="28"/>
          <w:szCs w:val="28"/>
          <w:lang w:eastAsia="en-US"/>
        </w:rPr>
        <w:t>гликированного</w:t>
      </w:r>
      <w:proofErr w:type="spellEnd"/>
      <w:r w:rsidRPr="00DF1087">
        <w:rPr>
          <w:rFonts w:ascii="Times New Roman" w:hAnsi="Times New Roman"/>
          <w:sz w:val="28"/>
          <w:szCs w:val="28"/>
          <w:lang w:eastAsia="en-US"/>
        </w:rPr>
        <w:t xml:space="preserve"> гемоглобина менее или равного 7,0 </w:t>
      </w:r>
      <w:r w:rsidR="00DF1087">
        <w:rPr>
          <w:rFonts w:ascii="Times New Roman" w:hAnsi="Times New Roman"/>
          <w:sz w:val="28"/>
          <w:szCs w:val="28"/>
          <w:lang w:eastAsia="en-US"/>
        </w:rPr>
        <w:t>процента</w:t>
      </w:r>
      <w:r w:rsidR="00144001"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1087">
        <w:rPr>
          <w:rFonts w:ascii="Times New Roman" w:hAnsi="Times New Roman"/>
          <w:sz w:val="28"/>
          <w:szCs w:val="28"/>
          <w:lang w:eastAsia="en-US"/>
        </w:rPr>
        <w:t>на конец года, от числа пациентов с сахарным диабетом 1 и 2 типов,</w:t>
      </w:r>
      <w:r w:rsidR="00144001"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1087">
        <w:rPr>
          <w:rFonts w:ascii="Times New Roman" w:hAnsi="Times New Roman"/>
          <w:sz w:val="28"/>
          <w:szCs w:val="28"/>
          <w:lang w:eastAsia="en-US"/>
        </w:rPr>
        <w:t>охваченных иссл</w:t>
      </w:r>
      <w:r w:rsidRPr="00DF1087">
        <w:rPr>
          <w:rFonts w:ascii="Times New Roman" w:hAnsi="Times New Roman"/>
          <w:sz w:val="28"/>
          <w:szCs w:val="28"/>
          <w:lang w:eastAsia="en-US"/>
        </w:rPr>
        <w:t>е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дованием </w:t>
      </w:r>
      <w:proofErr w:type="spellStart"/>
      <w:r w:rsidRPr="00DF1087">
        <w:rPr>
          <w:rFonts w:ascii="Times New Roman" w:hAnsi="Times New Roman"/>
          <w:sz w:val="28"/>
          <w:szCs w:val="28"/>
          <w:lang w:eastAsia="en-US"/>
        </w:rPr>
        <w:t>гликированного</w:t>
      </w:r>
      <w:proofErr w:type="spellEnd"/>
      <w:r w:rsidRPr="00DF1087">
        <w:rPr>
          <w:rFonts w:ascii="Times New Roman" w:hAnsi="Times New Roman"/>
          <w:sz w:val="28"/>
          <w:szCs w:val="28"/>
          <w:lang w:eastAsia="en-US"/>
        </w:rPr>
        <w:t xml:space="preserve"> гемоглобина с помощью</w:t>
      </w:r>
      <w:r w:rsidR="00144001"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лабораторных методов до </w:t>
      </w:r>
      <w:r w:rsidR="00F5456F" w:rsidRPr="00DF1087">
        <w:rPr>
          <w:rFonts w:ascii="Times New Roman" w:hAnsi="Times New Roman"/>
          <w:sz w:val="28"/>
          <w:szCs w:val="28"/>
          <w:lang w:eastAsia="en-US"/>
        </w:rPr>
        <w:t>42,300</w:t>
      </w:r>
      <w:r w:rsidR="00DF1087">
        <w:rPr>
          <w:rFonts w:ascii="Times New Roman" w:hAnsi="Times New Roman"/>
          <w:sz w:val="28"/>
          <w:szCs w:val="28"/>
          <w:lang w:eastAsia="en-US"/>
        </w:rPr>
        <w:t xml:space="preserve"> процента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 к 2025 году;</w:t>
      </w:r>
    </w:p>
    <w:p w:rsidR="00E80B0D" w:rsidRPr="00DF1087" w:rsidRDefault="00E80B0D" w:rsidP="00DF10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1087">
        <w:rPr>
          <w:rFonts w:ascii="Times New Roman" w:hAnsi="Times New Roman"/>
          <w:sz w:val="28"/>
          <w:szCs w:val="28"/>
          <w:lang w:eastAsia="en-US"/>
        </w:rPr>
        <w:t>3</w:t>
      </w:r>
      <w:r w:rsidR="00D33D3C">
        <w:rPr>
          <w:rFonts w:ascii="Times New Roman" w:hAnsi="Times New Roman"/>
          <w:sz w:val="28"/>
          <w:szCs w:val="28"/>
          <w:lang w:eastAsia="en-US"/>
        </w:rPr>
        <w:t>)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3D3C">
        <w:rPr>
          <w:rFonts w:ascii="Times New Roman" w:hAnsi="Times New Roman"/>
          <w:sz w:val="28"/>
          <w:szCs w:val="28"/>
          <w:lang w:eastAsia="en-US"/>
        </w:rPr>
        <w:t>с</w:t>
      </w:r>
      <w:r w:rsidRPr="00DF1087">
        <w:rPr>
          <w:rFonts w:ascii="Times New Roman" w:hAnsi="Times New Roman"/>
          <w:sz w:val="28"/>
          <w:szCs w:val="28"/>
          <w:lang w:eastAsia="en-US"/>
        </w:rPr>
        <w:t>нижение доли пациентов с сахарным диабетом 1 и 2 типов</w:t>
      </w:r>
      <w:r w:rsidR="00144001"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1087">
        <w:rPr>
          <w:rFonts w:ascii="Times New Roman" w:hAnsi="Times New Roman"/>
          <w:sz w:val="28"/>
          <w:szCs w:val="28"/>
          <w:lang w:eastAsia="en-US"/>
        </w:rPr>
        <w:t>с высокими ампутациями от всех пациентов с сахарным диабетом 1 и 2 типов</w:t>
      </w:r>
      <w:r w:rsidR="00144001"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с любыми ампутациями до </w:t>
      </w:r>
      <w:r w:rsidR="00F5456F" w:rsidRPr="00DF1087">
        <w:rPr>
          <w:rFonts w:ascii="Times New Roman" w:hAnsi="Times New Roman"/>
          <w:sz w:val="28"/>
          <w:szCs w:val="28"/>
          <w:lang w:eastAsia="en-US"/>
        </w:rPr>
        <w:t>42,5400</w:t>
      </w:r>
      <w:r w:rsidR="00DF1087">
        <w:rPr>
          <w:rFonts w:ascii="Times New Roman" w:hAnsi="Times New Roman"/>
          <w:sz w:val="28"/>
          <w:szCs w:val="28"/>
          <w:lang w:eastAsia="en-US"/>
        </w:rPr>
        <w:t xml:space="preserve"> процента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 к 2025 году;</w:t>
      </w:r>
    </w:p>
    <w:p w:rsidR="00E80B0D" w:rsidRPr="00DF1087" w:rsidRDefault="00E80B0D" w:rsidP="00DF10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DF1087">
        <w:rPr>
          <w:rFonts w:ascii="Times New Roman" w:hAnsi="Times New Roman"/>
          <w:sz w:val="28"/>
          <w:szCs w:val="28"/>
          <w:lang w:eastAsia="en-US"/>
        </w:rPr>
        <w:t>4</w:t>
      </w:r>
      <w:r w:rsidR="00D33D3C">
        <w:rPr>
          <w:rFonts w:ascii="Times New Roman" w:hAnsi="Times New Roman"/>
          <w:sz w:val="28"/>
          <w:szCs w:val="28"/>
          <w:lang w:eastAsia="en-US"/>
        </w:rPr>
        <w:t>)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3D3C">
        <w:rPr>
          <w:rFonts w:ascii="Times New Roman" w:hAnsi="Times New Roman"/>
          <w:sz w:val="28"/>
          <w:szCs w:val="28"/>
          <w:lang w:eastAsia="en-US"/>
        </w:rPr>
        <w:t>с</w:t>
      </w:r>
      <w:r w:rsidRPr="00DF1087">
        <w:rPr>
          <w:rFonts w:ascii="Times New Roman" w:hAnsi="Times New Roman"/>
          <w:sz w:val="28"/>
          <w:szCs w:val="28"/>
          <w:lang w:eastAsia="en-US"/>
        </w:rPr>
        <w:t>нижение доли пациентов с сахарным диабетом 1 и 2 типов,</w:t>
      </w:r>
      <w:r w:rsidR="00144001"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1087">
        <w:rPr>
          <w:rFonts w:ascii="Times New Roman" w:hAnsi="Times New Roman"/>
          <w:sz w:val="28"/>
          <w:szCs w:val="28"/>
          <w:lang w:eastAsia="en-US"/>
        </w:rPr>
        <w:t>нужда</w:t>
      </w:r>
      <w:r w:rsidRPr="00DF1087">
        <w:rPr>
          <w:rFonts w:ascii="Times New Roman" w:hAnsi="Times New Roman"/>
          <w:sz w:val="28"/>
          <w:szCs w:val="28"/>
          <w:lang w:eastAsia="en-US"/>
        </w:rPr>
        <w:t>ю</w:t>
      </w:r>
      <w:r w:rsidRPr="00DF1087">
        <w:rPr>
          <w:rFonts w:ascii="Times New Roman" w:hAnsi="Times New Roman"/>
          <w:sz w:val="28"/>
          <w:szCs w:val="28"/>
          <w:lang w:eastAsia="en-US"/>
        </w:rPr>
        <w:t>щихся в заместительной почечной терапии, и пациентов со слепотой,</w:t>
      </w:r>
      <w:r w:rsidR="00144001"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1087">
        <w:rPr>
          <w:rFonts w:ascii="Times New Roman" w:hAnsi="Times New Roman"/>
          <w:sz w:val="28"/>
          <w:szCs w:val="28"/>
          <w:lang w:eastAsia="en-US"/>
        </w:rPr>
        <w:t>от всех пациентов с сахарным диабетом 1 и 2 типов с хронической болезнью</w:t>
      </w:r>
      <w:r w:rsidR="00144001"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почек и пациентов с диабетической </w:t>
      </w:r>
      <w:proofErr w:type="spellStart"/>
      <w:r w:rsidRPr="00DF1087">
        <w:rPr>
          <w:rFonts w:ascii="Times New Roman" w:hAnsi="Times New Roman"/>
          <w:sz w:val="28"/>
          <w:szCs w:val="28"/>
          <w:lang w:eastAsia="en-US"/>
        </w:rPr>
        <w:t>ретинопатией</w:t>
      </w:r>
      <w:proofErr w:type="spellEnd"/>
      <w:r w:rsidRPr="00DF1087">
        <w:rPr>
          <w:rFonts w:ascii="Times New Roman" w:hAnsi="Times New Roman"/>
          <w:sz w:val="28"/>
          <w:szCs w:val="28"/>
          <w:lang w:eastAsia="en-US"/>
        </w:rPr>
        <w:t xml:space="preserve"> до </w:t>
      </w:r>
      <w:r w:rsidR="00F5456F" w:rsidRPr="00DF1087">
        <w:rPr>
          <w:rFonts w:ascii="Times New Roman" w:hAnsi="Times New Roman"/>
          <w:sz w:val="28"/>
          <w:szCs w:val="28"/>
          <w:lang w:eastAsia="en-US"/>
        </w:rPr>
        <w:t>1,0900</w:t>
      </w:r>
      <w:r w:rsidR="00DF1087">
        <w:rPr>
          <w:rFonts w:ascii="Times New Roman" w:hAnsi="Times New Roman"/>
          <w:sz w:val="28"/>
          <w:szCs w:val="28"/>
          <w:lang w:eastAsia="en-US"/>
        </w:rPr>
        <w:t xml:space="preserve"> процента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 к 2025 году;</w:t>
      </w:r>
      <w:proofErr w:type="gramEnd"/>
    </w:p>
    <w:p w:rsidR="00E80B0D" w:rsidRPr="00DF1087" w:rsidRDefault="00E80B0D" w:rsidP="00DF10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1087">
        <w:rPr>
          <w:rFonts w:ascii="Times New Roman" w:hAnsi="Times New Roman"/>
          <w:sz w:val="28"/>
          <w:szCs w:val="28"/>
          <w:lang w:eastAsia="en-US"/>
        </w:rPr>
        <w:t>5</w:t>
      </w:r>
      <w:r w:rsidR="00D33D3C">
        <w:rPr>
          <w:rFonts w:ascii="Times New Roman" w:hAnsi="Times New Roman"/>
          <w:sz w:val="28"/>
          <w:szCs w:val="28"/>
          <w:lang w:eastAsia="en-US"/>
        </w:rPr>
        <w:t>)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3D3C">
        <w:rPr>
          <w:rFonts w:ascii="Times New Roman" w:hAnsi="Times New Roman"/>
          <w:sz w:val="28"/>
          <w:szCs w:val="28"/>
          <w:lang w:eastAsia="en-US"/>
        </w:rPr>
        <w:t>у</w:t>
      </w:r>
      <w:r w:rsidRPr="00DF1087">
        <w:rPr>
          <w:rFonts w:ascii="Times New Roman" w:hAnsi="Times New Roman"/>
          <w:sz w:val="28"/>
          <w:szCs w:val="28"/>
          <w:lang w:eastAsia="en-US"/>
        </w:rPr>
        <w:t>величение доли пациентов с сахарным диабетом, выявленных</w:t>
      </w:r>
      <w:r w:rsidR="00144001"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1087">
        <w:rPr>
          <w:rFonts w:ascii="Times New Roman" w:hAnsi="Times New Roman"/>
          <w:sz w:val="28"/>
          <w:szCs w:val="28"/>
          <w:lang w:eastAsia="en-US"/>
        </w:rPr>
        <w:t>впе</w:t>
      </w:r>
      <w:r w:rsidRPr="00DF1087">
        <w:rPr>
          <w:rFonts w:ascii="Times New Roman" w:hAnsi="Times New Roman"/>
          <w:sz w:val="28"/>
          <w:szCs w:val="28"/>
          <w:lang w:eastAsia="en-US"/>
        </w:rPr>
        <w:t>р</w:t>
      </w:r>
      <w:r w:rsidRPr="00DF1087">
        <w:rPr>
          <w:rFonts w:ascii="Times New Roman" w:hAnsi="Times New Roman"/>
          <w:sz w:val="28"/>
          <w:szCs w:val="28"/>
          <w:lang w:eastAsia="en-US"/>
        </w:rPr>
        <w:t>вые при профилактических медицинских осмотрах и диспансеризации</w:t>
      </w:r>
      <w:r w:rsidR="00144001"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1087">
        <w:rPr>
          <w:rFonts w:ascii="Times New Roman" w:hAnsi="Times New Roman"/>
          <w:sz w:val="28"/>
          <w:szCs w:val="28"/>
          <w:lang w:eastAsia="en-US"/>
        </w:rPr>
        <w:t>в отче</w:t>
      </w:r>
      <w:r w:rsidRPr="00DF1087">
        <w:rPr>
          <w:rFonts w:ascii="Times New Roman" w:hAnsi="Times New Roman"/>
          <w:sz w:val="28"/>
          <w:szCs w:val="28"/>
          <w:lang w:eastAsia="en-US"/>
        </w:rPr>
        <w:t>т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ном году, от общего числа зарегистрированных заболеваний </w:t>
      </w:r>
      <w:proofErr w:type="gramStart"/>
      <w:r w:rsidRPr="00DF1087">
        <w:rPr>
          <w:rFonts w:ascii="Times New Roman" w:hAnsi="Times New Roman"/>
          <w:sz w:val="28"/>
          <w:szCs w:val="28"/>
          <w:lang w:eastAsia="en-US"/>
        </w:rPr>
        <w:t>с</w:t>
      </w:r>
      <w:proofErr w:type="gramEnd"/>
      <w:r w:rsidRPr="00DF1087">
        <w:rPr>
          <w:rFonts w:ascii="Times New Roman" w:hAnsi="Times New Roman"/>
          <w:sz w:val="28"/>
          <w:szCs w:val="28"/>
          <w:lang w:eastAsia="en-US"/>
        </w:rPr>
        <w:t xml:space="preserve"> впервые</w:t>
      </w:r>
      <w:r w:rsidR="00144001"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DF1087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Pr="00DF1087">
        <w:rPr>
          <w:rFonts w:ascii="Times New Roman" w:hAnsi="Times New Roman"/>
          <w:sz w:val="28"/>
          <w:szCs w:val="28"/>
          <w:lang w:eastAsia="en-US"/>
        </w:rPr>
        <w:t xml:space="preserve"> жизни установленным диагнозом сахарный диабет у взрослых за отчетный</w:t>
      </w:r>
      <w:r w:rsidR="00144001"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год до </w:t>
      </w:r>
      <w:r w:rsidR="00F5456F" w:rsidRPr="00DF1087">
        <w:rPr>
          <w:rFonts w:ascii="Times New Roman" w:hAnsi="Times New Roman"/>
          <w:sz w:val="28"/>
          <w:szCs w:val="28"/>
          <w:lang w:eastAsia="en-US"/>
        </w:rPr>
        <w:t>27,9000</w:t>
      </w:r>
      <w:r w:rsidR="00DF1087">
        <w:rPr>
          <w:rFonts w:ascii="Times New Roman" w:hAnsi="Times New Roman"/>
          <w:sz w:val="28"/>
          <w:szCs w:val="28"/>
          <w:lang w:eastAsia="en-US"/>
        </w:rPr>
        <w:t xml:space="preserve"> процента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 к 2025 году;</w:t>
      </w:r>
    </w:p>
    <w:p w:rsidR="00E80B0D" w:rsidRPr="00DF1087" w:rsidRDefault="00E80B0D" w:rsidP="00DF10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1087">
        <w:rPr>
          <w:rFonts w:ascii="Times New Roman" w:hAnsi="Times New Roman"/>
          <w:sz w:val="28"/>
          <w:szCs w:val="28"/>
          <w:lang w:eastAsia="en-US"/>
        </w:rPr>
        <w:t>6</w:t>
      </w:r>
      <w:r w:rsidR="00D33D3C">
        <w:rPr>
          <w:rFonts w:ascii="Times New Roman" w:hAnsi="Times New Roman"/>
          <w:sz w:val="28"/>
          <w:szCs w:val="28"/>
          <w:lang w:eastAsia="en-US"/>
        </w:rPr>
        <w:t>)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3D3C">
        <w:rPr>
          <w:rFonts w:ascii="Times New Roman" w:hAnsi="Times New Roman"/>
          <w:sz w:val="28"/>
          <w:szCs w:val="28"/>
          <w:lang w:eastAsia="en-US"/>
        </w:rPr>
        <w:t>у</w:t>
      </w:r>
      <w:r w:rsidRPr="00DF1087">
        <w:rPr>
          <w:rFonts w:ascii="Times New Roman" w:hAnsi="Times New Roman"/>
          <w:sz w:val="28"/>
          <w:szCs w:val="28"/>
          <w:lang w:eastAsia="en-US"/>
        </w:rPr>
        <w:t>величение охвата граждан исследованием глюкозы натощак</w:t>
      </w:r>
      <w:r w:rsidR="00144001"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до </w:t>
      </w:r>
      <w:r w:rsidR="00F5456F" w:rsidRPr="00DF1087">
        <w:rPr>
          <w:rFonts w:ascii="Times New Roman" w:hAnsi="Times New Roman"/>
          <w:sz w:val="28"/>
          <w:szCs w:val="28"/>
          <w:lang w:eastAsia="en-US"/>
        </w:rPr>
        <w:t>62,1000</w:t>
      </w:r>
      <w:r w:rsidR="00DF1087">
        <w:rPr>
          <w:rFonts w:ascii="Times New Roman" w:hAnsi="Times New Roman"/>
          <w:sz w:val="28"/>
          <w:szCs w:val="28"/>
          <w:lang w:eastAsia="en-US"/>
        </w:rPr>
        <w:t xml:space="preserve"> процента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 к 2025 году;</w:t>
      </w:r>
    </w:p>
    <w:p w:rsidR="00E80B0D" w:rsidRPr="00DF1087" w:rsidRDefault="00E80B0D" w:rsidP="00DF10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1087">
        <w:rPr>
          <w:rFonts w:ascii="Times New Roman" w:hAnsi="Times New Roman"/>
          <w:sz w:val="28"/>
          <w:szCs w:val="28"/>
          <w:lang w:eastAsia="en-US"/>
        </w:rPr>
        <w:t>7</w:t>
      </w:r>
      <w:r w:rsidR="00D33D3C">
        <w:rPr>
          <w:rFonts w:ascii="Times New Roman" w:hAnsi="Times New Roman"/>
          <w:sz w:val="28"/>
          <w:szCs w:val="28"/>
          <w:lang w:eastAsia="en-US"/>
        </w:rPr>
        <w:t>)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3D3C">
        <w:rPr>
          <w:rFonts w:ascii="Times New Roman" w:hAnsi="Times New Roman"/>
          <w:sz w:val="28"/>
          <w:szCs w:val="28"/>
          <w:lang w:eastAsia="en-US"/>
        </w:rPr>
        <w:t>у</w:t>
      </w:r>
      <w:r w:rsidRPr="00DF1087">
        <w:rPr>
          <w:rFonts w:ascii="Times New Roman" w:hAnsi="Times New Roman"/>
          <w:sz w:val="28"/>
          <w:szCs w:val="28"/>
          <w:lang w:eastAsia="en-US"/>
        </w:rPr>
        <w:t>величение доли пациентов, обученных в школе для пациентов</w:t>
      </w:r>
      <w:r w:rsidR="00144001"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1087">
        <w:rPr>
          <w:rFonts w:ascii="Times New Roman" w:hAnsi="Times New Roman"/>
          <w:sz w:val="28"/>
          <w:szCs w:val="28"/>
          <w:lang w:eastAsia="en-US"/>
        </w:rPr>
        <w:t>с с</w:t>
      </w:r>
      <w:r w:rsidRPr="00DF1087">
        <w:rPr>
          <w:rFonts w:ascii="Times New Roman" w:hAnsi="Times New Roman"/>
          <w:sz w:val="28"/>
          <w:szCs w:val="28"/>
          <w:lang w:eastAsia="en-US"/>
        </w:rPr>
        <w:t>а</w:t>
      </w:r>
      <w:r w:rsidRPr="00DF1087">
        <w:rPr>
          <w:rFonts w:ascii="Times New Roman" w:hAnsi="Times New Roman"/>
          <w:sz w:val="28"/>
          <w:szCs w:val="28"/>
          <w:lang w:eastAsia="en-US"/>
        </w:rPr>
        <w:t>харным диабетом от общего числа пациентов с сахарным диабетом 1 и 2</w:t>
      </w:r>
      <w:r w:rsidR="00144001"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типов (Е10-Е14 по МКБ-10) за отчетный год до </w:t>
      </w:r>
      <w:r w:rsidR="00F5456F" w:rsidRPr="00DF1087">
        <w:rPr>
          <w:rFonts w:ascii="Times New Roman" w:hAnsi="Times New Roman"/>
          <w:sz w:val="28"/>
          <w:szCs w:val="28"/>
          <w:lang w:eastAsia="en-US"/>
        </w:rPr>
        <w:t>16,2000</w:t>
      </w:r>
      <w:r w:rsidR="00DF1087">
        <w:rPr>
          <w:rFonts w:ascii="Times New Roman" w:hAnsi="Times New Roman"/>
          <w:sz w:val="28"/>
          <w:szCs w:val="28"/>
          <w:lang w:eastAsia="en-US"/>
        </w:rPr>
        <w:t xml:space="preserve"> процента</w:t>
      </w:r>
      <w:r w:rsidRPr="00DF1087">
        <w:rPr>
          <w:rFonts w:ascii="Times New Roman" w:hAnsi="Times New Roman"/>
          <w:sz w:val="28"/>
          <w:szCs w:val="28"/>
          <w:lang w:eastAsia="en-US"/>
        </w:rPr>
        <w:t xml:space="preserve"> к 2025 году.</w:t>
      </w:r>
    </w:p>
    <w:p w:rsidR="00735038" w:rsidRDefault="00E80B0D" w:rsidP="00DF10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1087">
        <w:rPr>
          <w:rFonts w:ascii="Times New Roman" w:hAnsi="Times New Roman"/>
          <w:sz w:val="28"/>
          <w:szCs w:val="28"/>
          <w:lang w:eastAsia="en-US"/>
        </w:rPr>
        <w:t>Результаты соответствуют плановым значениям</w:t>
      </w:r>
      <w:r w:rsidR="00144001" w:rsidRPr="00DF10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1087">
        <w:rPr>
          <w:rFonts w:ascii="Times New Roman" w:hAnsi="Times New Roman"/>
          <w:sz w:val="28"/>
          <w:szCs w:val="28"/>
          <w:lang w:eastAsia="en-US"/>
        </w:rPr>
        <w:t>показателей паспорта федерального проекта.</w:t>
      </w:r>
      <w:r w:rsidRPr="00DF1087">
        <w:rPr>
          <w:rFonts w:ascii="Times New Roman" w:hAnsi="Times New Roman"/>
          <w:sz w:val="28"/>
          <w:szCs w:val="28"/>
          <w:lang w:eastAsia="en-US"/>
        </w:rPr>
        <w:cr/>
      </w:r>
    </w:p>
    <w:p w:rsidR="00DF1087" w:rsidRDefault="00DF1087" w:rsidP="00DF10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F1087" w:rsidRDefault="00DF1087" w:rsidP="00DF10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</w:t>
      </w:r>
    </w:p>
    <w:p w:rsidR="00DF1087" w:rsidRDefault="00DF1087" w:rsidP="00DF10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F1087" w:rsidRPr="000B0D6B" w:rsidRDefault="00DF1087" w:rsidP="00DF10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A3BEF" w:rsidRPr="000B0D6B" w:rsidRDefault="008A3BEF" w:rsidP="00C73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  <w:sectPr w:rsidR="008A3BEF" w:rsidRPr="000B0D6B" w:rsidSect="00DF1087">
          <w:pgSz w:w="11906" w:h="16838"/>
          <w:pgMar w:top="1134" w:right="567" w:bottom="1134" w:left="1701" w:header="680" w:footer="680" w:gutter="0"/>
          <w:cols w:space="720"/>
          <w:formProt w:val="0"/>
          <w:docGrid w:linePitch="360" w:charSpace="4096"/>
        </w:sectPr>
      </w:pPr>
    </w:p>
    <w:p w:rsidR="007350E4" w:rsidRPr="00DF1087" w:rsidRDefault="007350E4" w:rsidP="00DF1087">
      <w:pPr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</w:rPr>
      </w:pPr>
      <w:r w:rsidRPr="00DF1087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№ </w:t>
      </w:r>
      <w:r w:rsidR="00226FD8" w:rsidRPr="00DF1087">
        <w:rPr>
          <w:rFonts w:ascii="Times New Roman" w:eastAsia="Calibri" w:hAnsi="Times New Roman"/>
          <w:sz w:val="28"/>
          <w:szCs w:val="28"/>
        </w:rPr>
        <w:t>1</w:t>
      </w:r>
    </w:p>
    <w:p w:rsidR="007350E4" w:rsidRPr="00DF1087" w:rsidRDefault="007350E4" w:rsidP="00DF1087">
      <w:pPr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</w:rPr>
      </w:pPr>
      <w:r w:rsidRPr="00DF1087">
        <w:rPr>
          <w:rFonts w:ascii="Times New Roman" w:eastAsia="Calibri" w:hAnsi="Times New Roman"/>
          <w:sz w:val="28"/>
          <w:szCs w:val="28"/>
        </w:rPr>
        <w:t>к региональной программе</w:t>
      </w:r>
      <w:r w:rsidR="00146D1E" w:rsidRPr="00DF1087">
        <w:rPr>
          <w:rFonts w:ascii="Times New Roman" w:eastAsia="Calibri" w:hAnsi="Times New Roman"/>
          <w:sz w:val="28"/>
          <w:szCs w:val="28"/>
        </w:rPr>
        <w:t xml:space="preserve"> Республике Тыва</w:t>
      </w:r>
    </w:p>
    <w:p w:rsidR="007350E4" w:rsidRDefault="007350E4" w:rsidP="00DF1087">
      <w:pPr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</w:rPr>
      </w:pPr>
      <w:r w:rsidRPr="00DF1087">
        <w:rPr>
          <w:rFonts w:ascii="Times New Roman" w:eastAsia="Calibri" w:hAnsi="Times New Roman"/>
          <w:sz w:val="28"/>
          <w:szCs w:val="28"/>
        </w:rPr>
        <w:t>«</w:t>
      </w:r>
      <w:r w:rsidR="00146D1E" w:rsidRPr="00DF1087">
        <w:rPr>
          <w:rFonts w:ascii="Times New Roman" w:eastAsia="Calibri" w:hAnsi="Times New Roman"/>
          <w:sz w:val="28"/>
          <w:szCs w:val="28"/>
        </w:rPr>
        <w:t>Борьба с сахарным диабетом</w:t>
      </w:r>
      <w:r w:rsidRPr="00DF1087">
        <w:rPr>
          <w:rFonts w:ascii="Times New Roman" w:eastAsia="Calibri" w:hAnsi="Times New Roman"/>
          <w:sz w:val="28"/>
          <w:szCs w:val="28"/>
        </w:rPr>
        <w:t>»</w:t>
      </w:r>
    </w:p>
    <w:p w:rsidR="00DF1087" w:rsidRPr="00D7486D" w:rsidRDefault="00DF1087" w:rsidP="00DF1087">
      <w:pPr>
        <w:spacing w:after="0" w:line="240" w:lineRule="auto"/>
        <w:ind w:left="10206"/>
        <w:jc w:val="center"/>
        <w:rPr>
          <w:rFonts w:ascii="Times New Roman" w:eastAsia="Calibri" w:hAnsi="Times New Roman"/>
          <w:sz w:val="16"/>
          <w:szCs w:val="28"/>
        </w:rPr>
      </w:pPr>
    </w:p>
    <w:p w:rsidR="00DF1087" w:rsidRPr="00D7486D" w:rsidRDefault="00DF1087" w:rsidP="00DF1087">
      <w:pPr>
        <w:spacing w:after="0" w:line="240" w:lineRule="auto"/>
        <w:ind w:left="10206"/>
        <w:jc w:val="center"/>
        <w:rPr>
          <w:rFonts w:ascii="Times New Roman" w:eastAsia="Calibri" w:hAnsi="Times New Roman"/>
          <w:sz w:val="16"/>
          <w:szCs w:val="28"/>
        </w:rPr>
      </w:pPr>
    </w:p>
    <w:p w:rsidR="007350E4" w:rsidRPr="00E371CF" w:rsidRDefault="007350E4" w:rsidP="00DF108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E371CF">
        <w:rPr>
          <w:rFonts w:ascii="Times New Roman" w:eastAsia="Calibri" w:hAnsi="Times New Roman"/>
          <w:b/>
          <w:sz w:val="28"/>
          <w:szCs w:val="28"/>
        </w:rPr>
        <w:t>П</w:t>
      </w:r>
      <w:proofErr w:type="gramEnd"/>
      <w:r w:rsidR="00DF1087" w:rsidRPr="00E371C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371CF">
        <w:rPr>
          <w:rFonts w:ascii="Times New Roman" w:eastAsia="Calibri" w:hAnsi="Times New Roman"/>
          <w:b/>
          <w:sz w:val="28"/>
          <w:szCs w:val="28"/>
        </w:rPr>
        <w:t>Е</w:t>
      </w:r>
      <w:r w:rsidR="00DF1087" w:rsidRPr="00E371C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371CF">
        <w:rPr>
          <w:rFonts w:ascii="Times New Roman" w:eastAsia="Calibri" w:hAnsi="Times New Roman"/>
          <w:b/>
          <w:sz w:val="28"/>
          <w:szCs w:val="28"/>
        </w:rPr>
        <w:t>Р</w:t>
      </w:r>
      <w:r w:rsidR="00DF1087" w:rsidRPr="00E371C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371CF">
        <w:rPr>
          <w:rFonts w:ascii="Times New Roman" w:eastAsia="Calibri" w:hAnsi="Times New Roman"/>
          <w:b/>
          <w:sz w:val="28"/>
          <w:szCs w:val="28"/>
        </w:rPr>
        <w:t>Е</w:t>
      </w:r>
      <w:r w:rsidR="00DF1087" w:rsidRPr="00E371C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371CF">
        <w:rPr>
          <w:rFonts w:ascii="Times New Roman" w:eastAsia="Calibri" w:hAnsi="Times New Roman"/>
          <w:b/>
          <w:sz w:val="28"/>
          <w:szCs w:val="28"/>
        </w:rPr>
        <w:t>Ч</w:t>
      </w:r>
      <w:r w:rsidR="00DF1087" w:rsidRPr="00E371C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371CF">
        <w:rPr>
          <w:rFonts w:ascii="Times New Roman" w:eastAsia="Calibri" w:hAnsi="Times New Roman"/>
          <w:b/>
          <w:sz w:val="28"/>
          <w:szCs w:val="28"/>
        </w:rPr>
        <w:t>Е</w:t>
      </w:r>
      <w:r w:rsidR="00DF1087" w:rsidRPr="00E371C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371CF">
        <w:rPr>
          <w:rFonts w:ascii="Times New Roman" w:eastAsia="Calibri" w:hAnsi="Times New Roman"/>
          <w:b/>
          <w:sz w:val="28"/>
          <w:szCs w:val="28"/>
        </w:rPr>
        <w:t>Н</w:t>
      </w:r>
      <w:r w:rsidR="00DF1087" w:rsidRPr="00E371C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371CF">
        <w:rPr>
          <w:rFonts w:ascii="Times New Roman" w:eastAsia="Calibri" w:hAnsi="Times New Roman"/>
          <w:b/>
          <w:sz w:val="28"/>
          <w:szCs w:val="28"/>
        </w:rPr>
        <w:t>Ь</w:t>
      </w:r>
    </w:p>
    <w:p w:rsidR="00DF1087" w:rsidRDefault="00DF1087" w:rsidP="00DF108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DF1087">
        <w:rPr>
          <w:rFonts w:ascii="Times New Roman" w:eastAsia="Calibri" w:hAnsi="Times New Roman"/>
          <w:sz w:val="28"/>
          <w:szCs w:val="28"/>
        </w:rPr>
        <w:t xml:space="preserve">основных мероприятий региональной программы </w:t>
      </w:r>
    </w:p>
    <w:p w:rsidR="007350E4" w:rsidRDefault="00DF1087" w:rsidP="00DF108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DF1087">
        <w:rPr>
          <w:rFonts w:ascii="Times New Roman" w:eastAsia="Calibri" w:hAnsi="Times New Roman"/>
          <w:sz w:val="28"/>
          <w:szCs w:val="28"/>
        </w:rPr>
        <w:t>Республики Тыва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7350E4" w:rsidRPr="00DF1087">
        <w:rPr>
          <w:rFonts w:ascii="Times New Roman" w:eastAsia="Calibri" w:hAnsi="Times New Roman"/>
          <w:sz w:val="28"/>
          <w:szCs w:val="28"/>
        </w:rPr>
        <w:t>«</w:t>
      </w:r>
      <w:r w:rsidR="0079253F" w:rsidRPr="00DF1087">
        <w:rPr>
          <w:rFonts w:ascii="Times New Roman" w:eastAsia="Calibri" w:hAnsi="Times New Roman"/>
          <w:sz w:val="28"/>
          <w:szCs w:val="28"/>
        </w:rPr>
        <w:t>Борьба с сахарным диабетом</w:t>
      </w:r>
      <w:r w:rsidR="007350E4" w:rsidRPr="00DF1087">
        <w:rPr>
          <w:rFonts w:ascii="Times New Roman" w:eastAsia="Calibri" w:hAnsi="Times New Roman"/>
          <w:sz w:val="28"/>
          <w:szCs w:val="28"/>
        </w:rPr>
        <w:t>»</w:t>
      </w:r>
    </w:p>
    <w:p w:rsidR="00DF1087" w:rsidRPr="00DF1087" w:rsidRDefault="00DF1087" w:rsidP="00DF108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5637" w:type="dxa"/>
        <w:jc w:val="center"/>
        <w:tblInd w:w="1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1"/>
        <w:gridCol w:w="1701"/>
        <w:gridCol w:w="1276"/>
        <w:gridCol w:w="1417"/>
        <w:gridCol w:w="1458"/>
        <w:gridCol w:w="1418"/>
        <w:gridCol w:w="2445"/>
        <w:gridCol w:w="3021"/>
      </w:tblGrid>
      <w:tr w:rsidR="00C90056" w:rsidRPr="00C90056" w:rsidTr="007C0551">
        <w:trPr>
          <w:trHeight w:val="70"/>
          <w:jc w:val="center"/>
        </w:trPr>
        <w:tc>
          <w:tcPr>
            <w:tcW w:w="2901" w:type="dxa"/>
            <w:vMerge w:val="restart"/>
            <w:shd w:val="clear" w:color="auto" w:fill="auto"/>
            <w:hideMark/>
          </w:tcPr>
          <w:p w:rsidR="00A61842" w:rsidRDefault="00C90056" w:rsidP="00C9005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Наименование </w:t>
            </w:r>
          </w:p>
          <w:p w:rsidR="00C90056" w:rsidRPr="00C90056" w:rsidRDefault="00C90056" w:rsidP="00C90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подпрограммы (проекта)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61842" w:rsidRDefault="00C90056" w:rsidP="00C9005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сточник </w:t>
            </w:r>
          </w:p>
          <w:p w:rsidR="00C90056" w:rsidRPr="00C90056" w:rsidRDefault="00C90056" w:rsidP="00C90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61842" w:rsidRDefault="00C90056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Объем </w:t>
            </w:r>
          </w:p>
          <w:p w:rsidR="00C90056" w:rsidRPr="00C90056" w:rsidRDefault="00C90056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финансир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вания</w:t>
            </w:r>
          </w:p>
        </w:tc>
        <w:tc>
          <w:tcPr>
            <w:tcW w:w="2875" w:type="dxa"/>
            <w:gridSpan w:val="2"/>
            <w:shd w:val="clear" w:color="auto" w:fill="auto"/>
            <w:hideMark/>
          </w:tcPr>
          <w:p w:rsidR="00C90056" w:rsidRPr="00C90056" w:rsidRDefault="00C90056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90056" w:rsidRDefault="00C90056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Сроки</w:t>
            </w:r>
          </w:p>
          <w:p w:rsidR="00C90056" w:rsidRPr="00C90056" w:rsidRDefault="00C90056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исполнения</w:t>
            </w:r>
          </w:p>
        </w:tc>
        <w:tc>
          <w:tcPr>
            <w:tcW w:w="2445" w:type="dxa"/>
            <w:vMerge w:val="restart"/>
            <w:shd w:val="clear" w:color="auto" w:fill="auto"/>
            <w:hideMark/>
          </w:tcPr>
          <w:p w:rsidR="00C90056" w:rsidRPr="00C90056" w:rsidRDefault="00C90056" w:rsidP="00C90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Ответственные</w:t>
            </w:r>
            <w:proofErr w:type="gramEnd"/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за 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полнение</w:t>
            </w:r>
          </w:p>
        </w:tc>
        <w:tc>
          <w:tcPr>
            <w:tcW w:w="3021" w:type="dxa"/>
            <w:vMerge w:val="restart"/>
            <w:shd w:val="clear" w:color="auto" w:fill="auto"/>
            <w:hideMark/>
          </w:tcPr>
          <w:p w:rsidR="00A61842" w:rsidRDefault="00C90056" w:rsidP="00C9005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Результат реализации мер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приятия </w:t>
            </w:r>
          </w:p>
          <w:p w:rsidR="00C90056" w:rsidRPr="00C90056" w:rsidRDefault="00C90056" w:rsidP="00C90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(достижение плановых пок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зателей)</w:t>
            </w:r>
          </w:p>
        </w:tc>
      </w:tr>
      <w:tr w:rsidR="00C90056" w:rsidRPr="00C90056" w:rsidTr="007C0551">
        <w:trPr>
          <w:trHeight w:val="20"/>
          <w:jc w:val="center"/>
        </w:trPr>
        <w:tc>
          <w:tcPr>
            <w:tcW w:w="2901" w:type="dxa"/>
            <w:vMerge/>
            <w:hideMark/>
          </w:tcPr>
          <w:p w:rsidR="00C90056" w:rsidRPr="00C90056" w:rsidRDefault="00C90056" w:rsidP="00C90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hideMark/>
          </w:tcPr>
          <w:p w:rsidR="00C90056" w:rsidRPr="00C90056" w:rsidRDefault="00C90056" w:rsidP="00C90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hideMark/>
          </w:tcPr>
          <w:p w:rsidR="00C90056" w:rsidRPr="00C90056" w:rsidRDefault="00C90056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90056" w:rsidRPr="00C90056" w:rsidRDefault="00C90056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2024 г</w:t>
            </w:r>
          </w:p>
        </w:tc>
        <w:tc>
          <w:tcPr>
            <w:tcW w:w="1458" w:type="dxa"/>
            <w:shd w:val="clear" w:color="auto" w:fill="auto"/>
            <w:hideMark/>
          </w:tcPr>
          <w:p w:rsidR="00C90056" w:rsidRPr="00C90056" w:rsidRDefault="00C90056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2025 г</w:t>
            </w:r>
          </w:p>
        </w:tc>
        <w:tc>
          <w:tcPr>
            <w:tcW w:w="1418" w:type="dxa"/>
            <w:vMerge/>
            <w:hideMark/>
          </w:tcPr>
          <w:p w:rsidR="00C90056" w:rsidRPr="00C90056" w:rsidRDefault="00C90056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45" w:type="dxa"/>
            <w:vMerge/>
            <w:hideMark/>
          </w:tcPr>
          <w:p w:rsidR="00C90056" w:rsidRPr="00C90056" w:rsidRDefault="00C90056" w:rsidP="00C90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1" w:type="dxa"/>
            <w:vMerge/>
            <w:hideMark/>
          </w:tcPr>
          <w:p w:rsidR="00C90056" w:rsidRPr="00C90056" w:rsidRDefault="00C90056" w:rsidP="00C90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2901" w:type="dxa"/>
            <w:shd w:val="clear" w:color="auto" w:fill="auto"/>
          </w:tcPr>
          <w:p w:rsidR="00815617" w:rsidRPr="00C90056" w:rsidRDefault="00A61842" w:rsidP="00C90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A61842" w:rsidP="00C90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A61842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A61842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58" w:type="dxa"/>
            <w:shd w:val="clear" w:color="auto" w:fill="auto"/>
          </w:tcPr>
          <w:p w:rsidR="00815617" w:rsidRPr="00C90056" w:rsidRDefault="00A61842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15617" w:rsidRPr="00C90056" w:rsidRDefault="00A61842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445" w:type="dxa"/>
            <w:shd w:val="clear" w:color="auto" w:fill="auto"/>
          </w:tcPr>
          <w:p w:rsidR="00815617" w:rsidRPr="00C90056" w:rsidRDefault="00A61842" w:rsidP="00C90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021" w:type="dxa"/>
            <w:shd w:val="clear" w:color="auto" w:fill="auto"/>
          </w:tcPr>
          <w:p w:rsidR="00815617" w:rsidRPr="00C90056" w:rsidRDefault="00A61842" w:rsidP="00C900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AC0B9F" w:rsidRPr="00C90056" w:rsidTr="007C0551">
        <w:trPr>
          <w:trHeight w:val="20"/>
          <w:jc w:val="center"/>
        </w:trPr>
        <w:tc>
          <w:tcPr>
            <w:tcW w:w="2901" w:type="dxa"/>
            <w:vMerge w:val="restart"/>
            <w:shd w:val="clear" w:color="auto" w:fill="auto"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1. Мероприятия, направле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ные на внедрение и собл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ю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дение клинических рекоме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даций по сахарному диабету у детей и взрослых</w:t>
            </w:r>
          </w:p>
        </w:tc>
        <w:tc>
          <w:tcPr>
            <w:tcW w:w="1701" w:type="dxa"/>
            <w:shd w:val="clear" w:color="auto" w:fill="auto"/>
            <w:hideMark/>
          </w:tcPr>
          <w:p w:rsidR="00AC0B9F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58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C0B9F" w:rsidRPr="00C90056" w:rsidRDefault="00226FD8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01.03.</w:t>
            </w:r>
            <w:r w:rsidR="00AC0B9F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202</w:t>
            </w:r>
            <w:r w:rsidR="00AC0B9F" w:rsidRPr="00C90056">
              <w:rPr>
                <w:rFonts w:ascii="Times New Roman" w:eastAsia="Calibri" w:hAnsi="Times New Roman"/>
                <w:bCs/>
                <w:color w:val="000000"/>
                <w:lang w:val="en-US" w:eastAsia="en-US"/>
              </w:rPr>
              <w:t>4</w:t>
            </w:r>
            <w:r w:rsid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-</w:t>
            </w:r>
            <w:r w:rsidR="00AC0B9F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31.12.</w:t>
            </w:r>
            <w:r w:rsid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2025</w:t>
            </w:r>
          </w:p>
        </w:tc>
        <w:tc>
          <w:tcPr>
            <w:tcW w:w="2445" w:type="dxa"/>
            <w:vMerge w:val="restart"/>
            <w:shd w:val="clear" w:color="auto" w:fill="auto"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Министерство здрав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охранения Республики Тыва</w:t>
            </w:r>
          </w:p>
        </w:tc>
        <w:tc>
          <w:tcPr>
            <w:tcW w:w="3021" w:type="dxa"/>
            <w:vMerge w:val="restart"/>
            <w:shd w:val="clear" w:color="auto" w:fill="auto"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 </w:t>
            </w:r>
          </w:p>
        </w:tc>
      </w:tr>
      <w:tr w:rsidR="00AC0B9F" w:rsidRPr="00C90056" w:rsidTr="007C0551">
        <w:trPr>
          <w:trHeight w:val="20"/>
          <w:jc w:val="center"/>
        </w:trPr>
        <w:tc>
          <w:tcPr>
            <w:tcW w:w="2901" w:type="dxa"/>
            <w:vMerge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C0B9F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58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vMerge/>
            <w:hideMark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45" w:type="dxa"/>
            <w:vMerge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021" w:type="dxa"/>
            <w:vMerge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0B9F" w:rsidRPr="00C90056" w:rsidTr="007C0551">
        <w:trPr>
          <w:trHeight w:val="20"/>
          <w:jc w:val="center"/>
        </w:trPr>
        <w:tc>
          <w:tcPr>
            <w:tcW w:w="2901" w:type="dxa"/>
            <w:vMerge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C0B9F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республика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ский бюджет</w:t>
            </w:r>
          </w:p>
        </w:tc>
        <w:tc>
          <w:tcPr>
            <w:tcW w:w="1276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58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vMerge/>
            <w:hideMark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45" w:type="dxa"/>
            <w:vMerge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021" w:type="dxa"/>
            <w:vMerge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0B9F" w:rsidRPr="00C90056" w:rsidTr="007C0551">
        <w:trPr>
          <w:trHeight w:val="20"/>
          <w:jc w:val="center"/>
        </w:trPr>
        <w:tc>
          <w:tcPr>
            <w:tcW w:w="2901" w:type="dxa"/>
            <w:vMerge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C0B9F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58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vMerge/>
            <w:hideMark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45" w:type="dxa"/>
            <w:vMerge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021" w:type="dxa"/>
            <w:vMerge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2901" w:type="dxa"/>
            <w:shd w:val="clear" w:color="auto" w:fill="auto"/>
            <w:hideMark/>
          </w:tcPr>
          <w:p w:rsidR="00815617" w:rsidRPr="00C90056" w:rsidRDefault="00815617" w:rsidP="002812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1.1. Повышение квалифик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ции врачей и медицинских сестер по профилактике, д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агностике и лечению саха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р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ного диабета. Проведение образовательных и организ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ционных мероприятий, направленных на соблюд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е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ние врачами принципов ди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гностики и лечения </w:t>
            </w:r>
            <w:r w:rsidR="00281272">
              <w:rPr>
                <w:rFonts w:ascii="Times New Roman" w:eastAsia="Calibri" w:hAnsi="Times New Roman"/>
                <w:color w:val="000000"/>
                <w:lang w:eastAsia="en-US"/>
              </w:rPr>
              <w:t>сахарн</w:t>
            </w:r>
            <w:r w:rsidR="00281272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="00281272">
              <w:rPr>
                <w:rFonts w:ascii="Times New Roman" w:eastAsia="Calibri" w:hAnsi="Times New Roman"/>
                <w:color w:val="000000"/>
                <w:lang w:eastAsia="en-US"/>
              </w:rPr>
              <w:t>го диабета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в соответствии с клиническими рекомендац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я</w:t>
            </w:r>
            <w:r w:rsidR="00D7486D">
              <w:rPr>
                <w:rFonts w:ascii="Times New Roman" w:eastAsia="Calibri" w:hAnsi="Times New Roman"/>
                <w:color w:val="000000"/>
                <w:lang w:eastAsia="en-US"/>
              </w:rPr>
              <w:t>ми</w:t>
            </w:r>
          </w:p>
        </w:tc>
        <w:tc>
          <w:tcPr>
            <w:tcW w:w="1701" w:type="dxa"/>
            <w:shd w:val="clear" w:color="auto" w:fill="auto"/>
            <w:hideMark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  <w:hideMark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58" w:type="dxa"/>
            <w:shd w:val="clear" w:color="auto" w:fill="auto"/>
            <w:hideMark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:rsidR="00815617" w:rsidRPr="00C90056" w:rsidRDefault="00D7486D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с</w:t>
            </w:r>
            <w:r w:rsidR="00815617" w:rsidRPr="00C90056">
              <w:rPr>
                <w:rFonts w:ascii="Times New Roman" w:eastAsia="Calibri" w:hAnsi="Times New Roman"/>
                <w:color w:val="000000"/>
                <w:lang w:val="en-US" w:eastAsia="en-US"/>
              </w:rPr>
              <w:t xml:space="preserve"> 01.03.2024 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по 31.12.2025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(ежегодно)</w:t>
            </w:r>
          </w:p>
        </w:tc>
        <w:tc>
          <w:tcPr>
            <w:tcW w:w="2445" w:type="dxa"/>
            <w:shd w:val="clear" w:color="auto" w:fill="auto"/>
            <w:hideMark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 xml:space="preserve">Минздрав </w:t>
            </w:r>
            <w:r w:rsidR="00D7486D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Pr="00C90056">
              <w:rPr>
                <w:rFonts w:ascii="Times New Roman" w:hAnsi="Times New Roman"/>
                <w:color w:val="000000"/>
              </w:rPr>
              <w:t>, главный внешта</w:t>
            </w:r>
            <w:r w:rsidRPr="00C90056">
              <w:rPr>
                <w:rFonts w:ascii="Times New Roman" w:hAnsi="Times New Roman"/>
                <w:color w:val="000000"/>
              </w:rPr>
              <w:t>т</w:t>
            </w:r>
            <w:r w:rsidRPr="00C90056">
              <w:rPr>
                <w:rFonts w:ascii="Times New Roman" w:hAnsi="Times New Roman"/>
                <w:color w:val="000000"/>
              </w:rPr>
              <w:t>ный специалист энд</w:t>
            </w:r>
            <w:r w:rsidRPr="00C90056">
              <w:rPr>
                <w:rFonts w:ascii="Times New Roman" w:hAnsi="Times New Roman"/>
                <w:color w:val="000000"/>
              </w:rPr>
              <w:t>о</w:t>
            </w:r>
            <w:r w:rsidRPr="00C90056">
              <w:rPr>
                <w:rFonts w:ascii="Times New Roman" w:hAnsi="Times New Roman"/>
                <w:color w:val="000000"/>
              </w:rPr>
              <w:t xml:space="preserve">кринолог Минздрава </w:t>
            </w:r>
            <w:r w:rsidR="00D7486D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</w:p>
        </w:tc>
        <w:tc>
          <w:tcPr>
            <w:tcW w:w="3021" w:type="dxa"/>
            <w:shd w:val="clear" w:color="auto" w:fill="auto"/>
            <w:hideMark/>
          </w:tcPr>
          <w:p w:rsidR="00815617" w:rsidRPr="00C90056" w:rsidRDefault="00D7486D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="00815617" w:rsidRPr="00C90056">
              <w:rPr>
                <w:rFonts w:ascii="Times New Roman" w:hAnsi="Times New Roman"/>
                <w:color w:val="000000"/>
              </w:rPr>
              <w:t>овышение уровня знаний участковых врачей терапе</w:t>
            </w:r>
            <w:r w:rsidR="00815617" w:rsidRPr="00C90056">
              <w:rPr>
                <w:rFonts w:ascii="Times New Roman" w:hAnsi="Times New Roman"/>
                <w:color w:val="000000"/>
              </w:rPr>
              <w:t>в</w:t>
            </w:r>
            <w:r w:rsidR="00815617" w:rsidRPr="00C90056">
              <w:rPr>
                <w:rFonts w:ascii="Times New Roman" w:hAnsi="Times New Roman"/>
                <w:color w:val="000000"/>
              </w:rPr>
              <w:t>тов, педиатров, эндокринол</w:t>
            </w:r>
            <w:r w:rsidR="00815617" w:rsidRPr="00C90056">
              <w:rPr>
                <w:rFonts w:ascii="Times New Roman" w:hAnsi="Times New Roman"/>
                <w:color w:val="000000"/>
              </w:rPr>
              <w:t>о</w:t>
            </w:r>
            <w:r w:rsidR="00815617" w:rsidRPr="00C90056">
              <w:rPr>
                <w:rFonts w:ascii="Times New Roman" w:hAnsi="Times New Roman"/>
                <w:color w:val="000000"/>
              </w:rPr>
              <w:t>гов и медицинских сестер по вопросам сахарного диабета до 200 слушателей в год</w:t>
            </w:r>
          </w:p>
        </w:tc>
      </w:tr>
    </w:tbl>
    <w:p w:rsidR="00D7486D" w:rsidRPr="00281272" w:rsidRDefault="00D7486D" w:rsidP="00281272">
      <w:pPr>
        <w:spacing w:after="0" w:line="240" w:lineRule="auto"/>
        <w:rPr>
          <w:sz w:val="2"/>
        </w:rPr>
      </w:pPr>
    </w:p>
    <w:tbl>
      <w:tblPr>
        <w:tblW w:w="15898" w:type="dxa"/>
        <w:jc w:val="center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4"/>
        <w:gridCol w:w="1701"/>
        <w:gridCol w:w="1276"/>
        <w:gridCol w:w="1417"/>
        <w:gridCol w:w="1418"/>
        <w:gridCol w:w="1417"/>
        <w:gridCol w:w="2410"/>
        <w:gridCol w:w="3185"/>
      </w:tblGrid>
      <w:tr w:rsidR="00D7486D" w:rsidRPr="00C90056" w:rsidTr="007C0551">
        <w:trPr>
          <w:trHeight w:val="20"/>
          <w:tblHeader/>
          <w:jc w:val="center"/>
        </w:trPr>
        <w:tc>
          <w:tcPr>
            <w:tcW w:w="3074" w:type="dxa"/>
            <w:shd w:val="clear" w:color="auto" w:fill="auto"/>
          </w:tcPr>
          <w:p w:rsidR="00D7486D" w:rsidRPr="00C90056" w:rsidRDefault="00D7486D" w:rsidP="007C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D7486D" w:rsidRPr="00C90056" w:rsidRDefault="00D7486D" w:rsidP="007C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7486D" w:rsidRPr="00C90056" w:rsidRDefault="00D7486D" w:rsidP="007C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7486D" w:rsidRPr="00C90056" w:rsidRDefault="00D7486D" w:rsidP="007C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7486D" w:rsidRPr="00C90056" w:rsidRDefault="00D7486D" w:rsidP="007C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7486D" w:rsidRPr="00C90056" w:rsidRDefault="00D7486D" w:rsidP="007C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D7486D" w:rsidRPr="00C90056" w:rsidRDefault="00D7486D" w:rsidP="007C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85" w:type="dxa"/>
            <w:shd w:val="clear" w:color="auto" w:fill="auto"/>
          </w:tcPr>
          <w:p w:rsidR="00D7486D" w:rsidRPr="00C90056" w:rsidRDefault="00D7486D" w:rsidP="007C0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  <w:hideMark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1.2. Разработка и внедрение в каждой медицинской орган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зации протоколов диспансе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р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ного наблюдения по профилю «эндокринология» (протоколы ведения пациентов) на основе соответствующих клинических рекомендаций по профилю и с учетом стандарта медицинской по</w:t>
            </w:r>
            <w:r w:rsidR="00D7486D">
              <w:rPr>
                <w:rFonts w:ascii="Times New Roman" w:eastAsia="Calibri" w:hAnsi="Times New Roman"/>
                <w:color w:val="000000"/>
                <w:lang w:eastAsia="en-US"/>
              </w:rPr>
              <w:t>мощи</w:t>
            </w:r>
          </w:p>
        </w:tc>
        <w:tc>
          <w:tcPr>
            <w:tcW w:w="1701" w:type="dxa"/>
            <w:shd w:val="clear" w:color="auto" w:fill="auto"/>
            <w:hideMark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  <w:hideMark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15617" w:rsidRPr="00C90056" w:rsidRDefault="00D7486D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с</w:t>
            </w:r>
            <w:r w:rsidR="00815617" w:rsidRPr="00C90056">
              <w:rPr>
                <w:rFonts w:ascii="Times New Roman" w:eastAsia="Calibri" w:hAnsi="Times New Roman"/>
                <w:color w:val="000000"/>
                <w:lang w:val="en-US" w:eastAsia="en-US"/>
              </w:rPr>
              <w:t xml:space="preserve"> 01.03.2024 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по 31.12.2025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(ежегодно)</w:t>
            </w:r>
          </w:p>
        </w:tc>
        <w:tc>
          <w:tcPr>
            <w:tcW w:w="2410" w:type="dxa"/>
            <w:shd w:val="clear" w:color="auto" w:fill="auto"/>
            <w:hideMark/>
          </w:tcPr>
          <w:p w:rsidR="00815617" w:rsidRPr="00C90056" w:rsidRDefault="00D7486D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г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лавный внештатный специалист </w:t>
            </w:r>
            <w:r w:rsidR="00285CA4">
              <w:rPr>
                <w:rFonts w:ascii="Times New Roman" w:eastAsia="Calibri" w:hAnsi="Times New Roman"/>
                <w:color w:val="000000"/>
                <w:lang w:eastAsia="en-US"/>
              </w:rPr>
              <w:t xml:space="preserve">– 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эндокр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, руков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дители медицинские организации</w:t>
            </w:r>
          </w:p>
        </w:tc>
        <w:tc>
          <w:tcPr>
            <w:tcW w:w="3185" w:type="dxa"/>
            <w:shd w:val="clear" w:color="auto" w:fill="auto"/>
            <w:hideMark/>
          </w:tcPr>
          <w:p w:rsidR="00815617" w:rsidRPr="00C90056" w:rsidRDefault="00D7486D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п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овышение качества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оказания первичной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медико-санитарной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помощи по профилю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«эндокр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нология»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;</w:t>
            </w:r>
          </w:p>
          <w:p w:rsidR="00815617" w:rsidRPr="00C90056" w:rsidRDefault="00D7486D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к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оличество разработанных ед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ниц медицинской документации 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2024 </w:t>
            </w:r>
            <w:r w:rsidR="00D7486D">
              <w:rPr>
                <w:rFonts w:ascii="Times New Roman" w:eastAsia="Calibri" w:hAnsi="Times New Roman"/>
                <w:color w:val="000000"/>
                <w:lang w:eastAsia="en-US"/>
              </w:rPr>
              <w:t xml:space="preserve">г.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– 15 ед.</w:t>
            </w:r>
            <w:r w:rsidR="00D7486D">
              <w:rPr>
                <w:rFonts w:ascii="Times New Roman" w:eastAsia="Calibri" w:hAnsi="Times New Roman"/>
                <w:color w:val="000000"/>
                <w:lang w:eastAsia="en-US"/>
              </w:rPr>
              <w:t>;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2025 </w:t>
            </w:r>
            <w:r w:rsidR="00D7486D">
              <w:rPr>
                <w:rFonts w:ascii="Times New Roman" w:eastAsia="Calibri" w:hAnsi="Times New Roman"/>
                <w:color w:val="000000"/>
                <w:lang w:eastAsia="en-US"/>
              </w:rPr>
              <w:t xml:space="preserve">г.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– 5 ед.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  <w:hideMark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1.3. Мониторинг </w:t>
            </w:r>
            <w:proofErr w:type="gramStart"/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выполнения критериев оценки качества м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е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дицинской помощи</w:t>
            </w:r>
            <w:proofErr w:type="gramEnd"/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в рамках системы внутреннего контроля качества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  <w:hideMark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01.0</w:t>
            </w:r>
            <w:r w:rsidR="00226FD8" w:rsidRPr="00C90056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.202</w:t>
            </w:r>
            <w:r w:rsidR="00226FD8" w:rsidRPr="00C90056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-31.12.2025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(ежеква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р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тально)</w:t>
            </w:r>
          </w:p>
        </w:tc>
        <w:tc>
          <w:tcPr>
            <w:tcW w:w="2410" w:type="dxa"/>
            <w:shd w:val="clear" w:color="auto" w:fill="auto"/>
            <w:hideMark/>
          </w:tcPr>
          <w:p w:rsidR="00815617" w:rsidRPr="00C90056" w:rsidRDefault="000A0537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="00815617" w:rsidRPr="00C90056">
              <w:rPr>
                <w:rFonts w:ascii="Times New Roman" w:hAnsi="Times New Roman"/>
                <w:color w:val="000000"/>
              </w:rPr>
              <w:t>уководители медици</w:t>
            </w:r>
            <w:r w:rsidR="00815617" w:rsidRPr="00C90056">
              <w:rPr>
                <w:rFonts w:ascii="Times New Roman" w:hAnsi="Times New Roman"/>
                <w:color w:val="000000"/>
              </w:rPr>
              <w:t>н</w:t>
            </w:r>
            <w:r w:rsidR="00815617" w:rsidRPr="00C90056">
              <w:rPr>
                <w:rFonts w:ascii="Times New Roman" w:hAnsi="Times New Roman"/>
                <w:color w:val="000000"/>
              </w:rPr>
              <w:t>ские организации</w:t>
            </w:r>
          </w:p>
        </w:tc>
        <w:tc>
          <w:tcPr>
            <w:tcW w:w="3185" w:type="dxa"/>
            <w:shd w:val="clear" w:color="auto" w:fill="auto"/>
            <w:hideMark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обеспечение оценки</w:t>
            </w:r>
            <w:r w:rsidR="00D7486D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качества оказания первичной медико-санитарной</w:t>
            </w:r>
            <w:r w:rsidR="007C0551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помощи</w:t>
            </w:r>
            <w:r w:rsidR="00D7486D">
              <w:rPr>
                <w:rFonts w:ascii="Times New Roman" w:eastAsia="Calibri" w:hAnsi="Times New Roman"/>
                <w:color w:val="000000"/>
                <w:lang w:eastAsia="en-US"/>
              </w:rPr>
              <w:t>;</w:t>
            </w:r>
          </w:p>
          <w:p w:rsidR="00815617" w:rsidRPr="00C90056" w:rsidRDefault="00D7486D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к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оличество контрольных мер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приятий: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2024 </w:t>
            </w:r>
            <w:r w:rsidR="000A0537">
              <w:rPr>
                <w:rFonts w:ascii="Times New Roman" w:eastAsia="Calibri" w:hAnsi="Times New Roman"/>
                <w:color w:val="000000"/>
                <w:lang w:eastAsia="en-US"/>
              </w:rPr>
              <w:t xml:space="preserve">г. –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  <w:r w:rsidR="000A0537">
              <w:rPr>
                <w:rFonts w:ascii="Times New Roman" w:eastAsia="Calibri" w:hAnsi="Times New Roman"/>
                <w:color w:val="000000"/>
                <w:lang w:eastAsia="en-US"/>
              </w:rPr>
              <w:t xml:space="preserve"> 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ед.</w:t>
            </w:r>
          </w:p>
          <w:p w:rsidR="00815617" w:rsidRPr="00C90056" w:rsidRDefault="00815617" w:rsidP="000A05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2025</w:t>
            </w:r>
            <w:r w:rsidR="000A0537">
              <w:rPr>
                <w:rFonts w:ascii="Times New Roman" w:eastAsia="Calibri" w:hAnsi="Times New Roman"/>
                <w:color w:val="000000"/>
                <w:lang w:eastAsia="en-US"/>
              </w:rPr>
              <w:t xml:space="preserve"> г.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0A0537">
              <w:rPr>
                <w:rFonts w:ascii="Times New Roman" w:eastAsia="Calibri" w:hAnsi="Times New Roman"/>
                <w:color w:val="000000"/>
                <w:lang w:eastAsia="en-US"/>
              </w:rPr>
              <w:t>–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4</w:t>
            </w:r>
            <w:r w:rsidR="000A0537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ед.</w:t>
            </w:r>
          </w:p>
        </w:tc>
      </w:tr>
      <w:tr w:rsidR="00AC0B9F" w:rsidRPr="00C90056" w:rsidTr="007C0551">
        <w:trPr>
          <w:trHeight w:val="20"/>
          <w:jc w:val="center"/>
        </w:trPr>
        <w:tc>
          <w:tcPr>
            <w:tcW w:w="3074" w:type="dxa"/>
            <w:vMerge w:val="restart"/>
            <w:shd w:val="clear" w:color="auto" w:fill="auto"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2.  Мероприятия по организ</w:t>
            </w:r>
            <w:r w:rsidRPr="00C90056">
              <w:rPr>
                <w:rFonts w:ascii="Times New Roman" w:hAnsi="Times New Roman"/>
                <w:bCs/>
                <w:color w:val="000000"/>
              </w:rPr>
              <w:t>а</w:t>
            </w:r>
            <w:r w:rsidRPr="00C90056">
              <w:rPr>
                <w:rFonts w:ascii="Times New Roman" w:hAnsi="Times New Roman"/>
                <w:bCs/>
                <w:color w:val="000000"/>
              </w:rPr>
              <w:t>ции внутреннего контроля к</w:t>
            </w:r>
            <w:r w:rsidRPr="00C90056">
              <w:rPr>
                <w:rFonts w:ascii="Times New Roman" w:hAnsi="Times New Roman"/>
                <w:bCs/>
                <w:color w:val="000000"/>
              </w:rPr>
              <w:t>а</w:t>
            </w:r>
            <w:r w:rsidRPr="00C90056">
              <w:rPr>
                <w:rFonts w:ascii="Times New Roman" w:hAnsi="Times New Roman"/>
                <w:bCs/>
                <w:color w:val="000000"/>
              </w:rPr>
              <w:t>чества оказания медицинской помощи</w:t>
            </w:r>
          </w:p>
        </w:tc>
        <w:tc>
          <w:tcPr>
            <w:tcW w:w="1701" w:type="dxa"/>
            <w:shd w:val="clear" w:color="auto" w:fill="auto"/>
            <w:hideMark/>
          </w:tcPr>
          <w:p w:rsidR="00AC0B9F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C185E" w:rsidRPr="00C90056" w:rsidRDefault="001C185E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01.03.2024 г.-31.12.2025 г.</w:t>
            </w:r>
          </w:p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Министерство здрав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охранения Республики Тыва</w:t>
            </w:r>
          </w:p>
        </w:tc>
        <w:tc>
          <w:tcPr>
            <w:tcW w:w="3185" w:type="dxa"/>
            <w:vMerge w:val="restart"/>
            <w:shd w:val="clear" w:color="auto" w:fill="auto"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0B9F" w:rsidRPr="00C90056" w:rsidTr="007C0551">
        <w:trPr>
          <w:trHeight w:val="20"/>
          <w:jc w:val="center"/>
        </w:trPr>
        <w:tc>
          <w:tcPr>
            <w:tcW w:w="3074" w:type="dxa"/>
            <w:vMerge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C0B9F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7" w:type="dxa"/>
            <w:vMerge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5" w:type="dxa"/>
            <w:vMerge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0B9F" w:rsidRPr="00C90056" w:rsidTr="007C0551">
        <w:trPr>
          <w:trHeight w:val="20"/>
          <w:jc w:val="center"/>
        </w:trPr>
        <w:tc>
          <w:tcPr>
            <w:tcW w:w="3074" w:type="dxa"/>
            <w:vMerge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C0B9F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республика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ский бюджет</w:t>
            </w:r>
          </w:p>
        </w:tc>
        <w:tc>
          <w:tcPr>
            <w:tcW w:w="1276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7" w:type="dxa"/>
            <w:vMerge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5" w:type="dxa"/>
            <w:vMerge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0B9F" w:rsidRPr="00C90056" w:rsidTr="007C0551">
        <w:trPr>
          <w:trHeight w:val="20"/>
          <w:jc w:val="center"/>
        </w:trPr>
        <w:tc>
          <w:tcPr>
            <w:tcW w:w="3074" w:type="dxa"/>
            <w:vMerge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C0B9F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417" w:type="dxa"/>
            <w:vMerge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5" w:type="dxa"/>
            <w:vMerge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  <w:hideMark/>
          </w:tcPr>
          <w:p w:rsidR="00815617" w:rsidRPr="00C90056" w:rsidRDefault="00815617" w:rsidP="007C055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2.1. </w:t>
            </w:r>
            <w:r w:rsidRPr="00C90056">
              <w:rPr>
                <w:rFonts w:ascii="Times New Roman" w:hAnsi="Times New Roman"/>
              </w:rPr>
              <w:t>Мероприятия по внедр</w:t>
            </w:r>
            <w:r w:rsidRPr="00C90056">
              <w:rPr>
                <w:rFonts w:ascii="Times New Roman" w:hAnsi="Times New Roman"/>
              </w:rPr>
              <w:t>е</w:t>
            </w:r>
            <w:r w:rsidRPr="00C90056">
              <w:rPr>
                <w:rFonts w:ascii="Times New Roman" w:hAnsi="Times New Roman"/>
              </w:rPr>
              <w:t>нию системы внутреннего</w:t>
            </w:r>
            <w:r w:rsidR="000A0537">
              <w:rPr>
                <w:rFonts w:ascii="Times New Roman" w:hAnsi="Times New Roman"/>
              </w:rPr>
              <w:t xml:space="preserve"> </w:t>
            </w:r>
            <w:r w:rsidRPr="00C90056">
              <w:rPr>
                <w:rFonts w:ascii="Times New Roman" w:hAnsi="Times New Roman"/>
              </w:rPr>
              <w:t>ко</w:t>
            </w:r>
            <w:r w:rsidRPr="00C90056">
              <w:rPr>
                <w:rFonts w:ascii="Times New Roman" w:hAnsi="Times New Roman"/>
              </w:rPr>
              <w:t>н</w:t>
            </w:r>
            <w:r w:rsidRPr="00C90056">
              <w:rPr>
                <w:rFonts w:ascii="Times New Roman" w:hAnsi="Times New Roman"/>
              </w:rPr>
              <w:t>троля качества оказыва</w:t>
            </w:r>
            <w:r w:rsidR="001C185E" w:rsidRPr="00C90056">
              <w:rPr>
                <w:rFonts w:ascii="Times New Roman" w:hAnsi="Times New Roman"/>
              </w:rPr>
              <w:t>е</w:t>
            </w:r>
            <w:r w:rsidRPr="00C90056">
              <w:rPr>
                <w:rFonts w:ascii="Times New Roman" w:hAnsi="Times New Roman"/>
              </w:rPr>
              <w:t>мой медицинской помощи</w:t>
            </w:r>
            <w:r w:rsidR="000A0537">
              <w:rPr>
                <w:rFonts w:ascii="Times New Roman" w:hAnsi="Times New Roman"/>
              </w:rPr>
              <w:t xml:space="preserve"> </w:t>
            </w:r>
            <w:r w:rsidRPr="00C90056">
              <w:rPr>
                <w:rFonts w:ascii="Times New Roman" w:hAnsi="Times New Roman"/>
              </w:rPr>
              <w:t>пацие</w:t>
            </w:r>
            <w:r w:rsidRPr="00C90056">
              <w:rPr>
                <w:rFonts w:ascii="Times New Roman" w:hAnsi="Times New Roman"/>
              </w:rPr>
              <w:t>н</w:t>
            </w:r>
            <w:r w:rsidRPr="00C90056">
              <w:rPr>
                <w:rFonts w:ascii="Times New Roman" w:hAnsi="Times New Roman"/>
              </w:rPr>
              <w:t>там с сахарным</w:t>
            </w:r>
            <w:r w:rsidR="000A0537">
              <w:rPr>
                <w:rFonts w:ascii="Times New Roman" w:hAnsi="Times New Roman"/>
              </w:rPr>
              <w:t xml:space="preserve"> </w:t>
            </w:r>
            <w:r w:rsidRPr="00C90056">
              <w:rPr>
                <w:rFonts w:ascii="Times New Roman" w:hAnsi="Times New Roman"/>
              </w:rPr>
              <w:t>диабетом для обеспечения</w:t>
            </w:r>
            <w:r w:rsidR="000A0537">
              <w:rPr>
                <w:rFonts w:ascii="Times New Roman" w:hAnsi="Times New Roman"/>
              </w:rPr>
              <w:t xml:space="preserve"> </w:t>
            </w:r>
            <w:r w:rsidRPr="00C90056">
              <w:rPr>
                <w:rFonts w:ascii="Times New Roman" w:hAnsi="Times New Roman"/>
              </w:rPr>
              <w:t>выполнения кр</w:t>
            </w:r>
            <w:r w:rsidRPr="00C90056">
              <w:rPr>
                <w:rFonts w:ascii="Times New Roman" w:hAnsi="Times New Roman"/>
              </w:rPr>
              <w:t>и</w:t>
            </w:r>
            <w:r w:rsidRPr="00C90056">
              <w:rPr>
                <w:rFonts w:ascii="Times New Roman" w:hAnsi="Times New Roman"/>
              </w:rPr>
              <w:t>териев оценки</w:t>
            </w:r>
            <w:r w:rsidR="000A0537">
              <w:rPr>
                <w:rFonts w:ascii="Times New Roman" w:hAnsi="Times New Roman"/>
              </w:rPr>
              <w:t xml:space="preserve"> </w:t>
            </w:r>
            <w:r w:rsidRPr="00C90056">
              <w:rPr>
                <w:rFonts w:ascii="Times New Roman" w:hAnsi="Times New Roman"/>
              </w:rPr>
              <w:t>качества с</w:t>
            </w:r>
            <w:r w:rsidRPr="00C90056">
              <w:rPr>
                <w:rFonts w:ascii="Times New Roman" w:hAnsi="Times New Roman"/>
              </w:rPr>
              <w:t>о</w:t>
            </w:r>
            <w:r w:rsidRPr="00C90056">
              <w:rPr>
                <w:rFonts w:ascii="Times New Roman" w:hAnsi="Times New Roman"/>
              </w:rPr>
              <w:t>гласно приказу</w:t>
            </w:r>
            <w:r w:rsidR="000A0537">
              <w:rPr>
                <w:rFonts w:ascii="Times New Roman" w:hAnsi="Times New Roman"/>
              </w:rPr>
              <w:t xml:space="preserve"> </w:t>
            </w:r>
            <w:r w:rsidRPr="00C90056">
              <w:rPr>
                <w:rFonts w:ascii="Times New Roman" w:hAnsi="Times New Roman"/>
              </w:rPr>
              <w:t>Министерства здравоохранения Российской Федерации</w:t>
            </w:r>
            <w:r w:rsidR="000A0537">
              <w:rPr>
                <w:rFonts w:ascii="Times New Roman" w:hAnsi="Times New Roman"/>
              </w:rPr>
              <w:t xml:space="preserve"> </w:t>
            </w:r>
            <w:r w:rsidRPr="00C90056">
              <w:rPr>
                <w:rFonts w:ascii="Times New Roman" w:hAnsi="Times New Roman"/>
              </w:rPr>
              <w:t>№ 203н</w:t>
            </w:r>
          </w:p>
        </w:tc>
        <w:tc>
          <w:tcPr>
            <w:tcW w:w="1701" w:type="dxa"/>
            <w:shd w:val="clear" w:color="auto" w:fill="auto"/>
            <w:hideMark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  <w:hideMark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01.03.2024</w:t>
            </w:r>
            <w:r w:rsidR="000A0537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31.12.2025 (ежегодно)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15617" w:rsidRPr="00C90056" w:rsidRDefault="000A0537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г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лавный внештатный специалист </w:t>
            </w:r>
            <w:r w:rsidR="00285CA4">
              <w:rPr>
                <w:rFonts w:ascii="Times New Roman" w:eastAsia="Calibri" w:hAnsi="Times New Roman"/>
                <w:color w:val="000000"/>
                <w:lang w:eastAsia="en-US"/>
              </w:rPr>
              <w:t xml:space="preserve">– 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эндокр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</w:p>
        </w:tc>
        <w:tc>
          <w:tcPr>
            <w:tcW w:w="3185" w:type="dxa"/>
            <w:shd w:val="clear" w:color="auto" w:fill="auto"/>
            <w:hideMark/>
          </w:tcPr>
          <w:p w:rsidR="00815617" w:rsidRPr="00C90056" w:rsidRDefault="000A053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нализ качества оказания сп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е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циализированной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медицинской помощи</w:t>
            </w:r>
            <w:r w:rsidR="000C53A4">
              <w:rPr>
                <w:rFonts w:ascii="Times New Roman" w:eastAsia="Calibri" w:hAnsi="Times New Roman"/>
                <w:color w:val="000000"/>
                <w:lang w:eastAsia="en-US"/>
              </w:rPr>
              <w:t>;</w:t>
            </w:r>
          </w:p>
          <w:p w:rsidR="00815617" w:rsidRPr="00C90056" w:rsidRDefault="000C53A4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нализ деятельности</w:t>
            </w:r>
            <w:r w:rsidR="007C0551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врачей-специалистов</w:t>
            </w:r>
            <w:r w:rsidR="007C0551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поликлинических отделений, стационаров</w:t>
            </w:r>
            <w:r w:rsidR="000A0537">
              <w:rPr>
                <w:rFonts w:ascii="Times New Roman" w:eastAsia="Calibri" w:hAnsi="Times New Roman"/>
                <w:color w:val="000000"/>
                <w:lang w:eastAsia="en-US"/>
              </w:rPr>
              <w:t>;</w:t>
            </w:r>
          </w:p>
          <w:p w:rsidR="00815617" w:rsidRPr="00C90056" w:rsidRDefault="000A053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к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оличество контрольных мер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приятий: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2024 </w:t>
            </w:r>
            <w:r w:rsidR="000A0537">
              <w:rPr>
                <w:rFonts w:ascii="Times New Roman" w:eastAsia="Calibri" w:hAnsi="Times New Roman"/>
                <w:color w:val="000000"/>
                <w:lang w:eastAsia="en-US"/>
              </w:rPr>
              <w:t>г. –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4</w:t>
            </w:r>
            <w:r w:rsidR="000A0537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ед.</w:t>
            </w:r>
            <w:r w:rsidR="000A0537">
              <w:rPr>
                <w:rFonts w:ascii="Times New Roman" w:eastAsia="Calibri" w:hAnsi="Times New Roman"/>
                <w:color w:val="000000"/>
                <w:lang w:eastAsia="en-US"/>
              </w:rPr>
              <w:t>;</w:t>
            </w:r>
          </w:p>
          <w:p w:rsidR="00815617" w:rsidRPr="001F6F74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val="en-US"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2025 </w:t>
            </w:r>
            <w:r w:rsidR="000A0537">
              <w:rPr>
                <w:rFonts w:ascii="Times New Roman" w:eastAsia="Calibri" w:hAnsi="Times New Roman"/>
                <w:color w:val="000000"/>
                <w:lang w:eastAsia="en-US"/>
              </w:rPr>
              <w:t>г. –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4</w:t>
            </w:r>
            <w:r w:rsidR="000A0537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ед.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  <w:hideMark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2.2. Ведение регистров пац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ентов по профилю «эндокр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нология» с целью оценки соо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т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ветствия оказываемой мед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цинской помощи современным клиническим</w:t>
            </w:r>
          </w:p>
        </w:tc>
        <w:tc>
          <w:tcPr>
            <w:tcW w:w="1701" w:type="dxa"/>
            <w:shd w:val="clear" w:color="auto" w:fill="auto"/>
            <w:hideMark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  <w:hideMark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01.03.2024</w:t>
            </w:r>
            <w:r w:rsidR="000A0537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31.12.2025 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(ежемесячно)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15617" w:rsidRPr="00C90056" w:rsidRDefault="00F33A62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г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лавный внештатный специалист </w:t>
            </w:r>
            <w:r w:rsidR="00285CA4">
              <w:rPr>
                <w:rFonts w:ascii="Times New Roman" w:eastAsia="Calibri" w:hAnsi="Times New Roman"/>
                <w:color w:val="000000"/>
                <w:lang w:eastAsia="en-US"/>
              </w:rPr>
              <w:t xml:space="preserve">– 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эндокр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, мед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цинские учреждения республики</w:t>
            </w:r>
          </w:p>
        </w:tc>
        <w:tc>
          <w:tcPr>
            <w:tcW w:w="3185" w:type="dxa"/>
            <w:shd w:val="clear" w:color="auto" w:fill="auto"/>
            <w:hideMark/>
          </w:tcPr>
          <w:p w:rsidR="00815617" w:rsidRDefault="00F33A62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в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еде</w:t>
            </w:r>
            <w:r w:rsidR="001F6F74">
              <w:rPr>
                <w:rFonts w:ascii="Times New Roman" w:eastAsia="Calibri" w:hAnsi="Times New Roman"/>
                <w:color w:val="000000"/>
                <w:lang w:eastAsia="en-US"/>
              </w:rPr>
              <w:t>ние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Федеральн</w:t>
            </w:r>
            <w:r w:rsidR="001F6F74">
              <w:rPr>
                <w:rFonts w:ascii="Times New Roman" w:eastAsia="Calibri" w:hAnsi="Times New Roman"/>
                <w:color w:val="000000"/>
                <w:lang w:eastAsia="en-US"/>
              </w:rPr>
              <w:t>ого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регистр</w:t>
            </w:r>
            <w:r w:rsidR="001F6F74">
              <w:rPr>
                <w:rFonts w:ascii="Times New Roman" w:eastAsia="Calibri" w:hAnsi="Times New Roman"/>
                <w:color w:val="000000"/>
                <w:lang w:eastAsia="en-US"/>
              </w:rPr>
              <w:t>а пациентов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с сахарным диаб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е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том</w:t>
            </w:r>
            <w:r w:rsidR="001F6F74">
              <w:rPr>
                <w:rFonts w:ascii="Times New Roman" w:eastAsia="Calibri" w:hAnsi="Times New Roman"/>
                <w:color w:val="000000"/>
                <w:lang w:eastAsia="en-US"/>
              </w:rPr>
              <w:t>;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1F6F74">
              <w:rPr>
                <w:rFonts w:ascii="Times New Roman" w:eastAsia="Calibri" w:hAnsi="Times New Roman"/>
                <w:color w:val="000000"/>
                <w:lang w:eastAsia="en-US"/>
              </w:rPr>
              <w:t>е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жемесячный контроль п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циентов и лекарственного обе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с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печения</w:t>
            </w:r>
            <w:r w:rsidR="001F6F74">
              <w:rPr>
                <w:rFonts w:ascii="Times New Roman" w:eastAsia="Calibri" w:hAnsi="Times New Roman"/>
                <w:color w:val="000000"/>
                <w:lang w:eastAsia="en-US"/>
              </w:rPr>
              <w:t>:</w:t>
            </w:r>
          </w:p>
          <w:p w:rsidR="00B11893" w:rsidRDefault="001F6F74" w:rsidP="00B11893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включение в регистр пациентов:</w:t>
            </w:r>
            <w:r w:rsidR="00B11893">
              <w:rPr>
                <w:rFonts w:ascii="Times New Roman" w:eastAsia="Calibri" w:hAnsi="Times New Roman"/>
                <w:color w:val="000000"/>
                <w:lang w:eastAsia="en-US"/>
              </w:rPr>
              <w:t xml:space="preserve"> 2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024 г</w:t>
            </w:r>
            <w:r w:rsidR="00F33A62">
              <w:rPr>
                <w:rFonts w:ascii="Times New Roman" w:eastAsia="Calibri" w:hAnsi="Times New Roman"/>
                <w:color w:val="000000"/>
                <w:lang w:eastAsia="en-US"/>
              </w:rPr>
              <w:t>.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F33A62">
              <w:rPr>
                <w:rFonts w:ascii="Times New Roman" w:eastAsia="Calibri" w:hAnsi="Times New Roman"/>
                <w:color w:val="000000"/>
                <w:lang w:eastAsia="en-US"/>
              </w:rPr>
              <w:t>–</w:t>
            </w:r>
            <w:r w:rsidR="00B11893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80</w:t>
            </w:r>
            <w:r w:rsidR="00F33A62">
              <w:rPr>
                <w:rFonts w:ascii="Times New Roman" w:eastAsia="Calibri" w:hAnsi="Times New Roman"/>
                <w:color w:val="000000"/>
                <w:lang w:eastAsia="en-US"/>
              </w:rPr>
              <w:t xml:space="preserve"> процентов</w:t>
            </w:r>
            <w:r w:rsidR="00B11893">
              <w:rPr>
                <w:rFonts w:ascii="Times New Roman" w:eastAsia="Calibri" w:hAnsi="Times New Roman"/>
                <w:color w:val="000000"/>
                <w:lang w:eastAsia="en-US"/>
              </w:rPr>
              <w:t>;</w:t>
            </w:r>
          </w:p>
          <w:p w:rsidR="00815617" w:rsidRPr="00C90056" w:rsidRDefault="00F33A62" w:rsidP="00B11893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2025 г. – 100 процентов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2.3. Разработка и утверждение </w:t>
            </w:r>
            <w:proofErr w:type="gramStart"/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перечня показателей результ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тивности работы медицинской организации</w:t>
            </w:r>
            <w:proofErr w:type="gramEnd"/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в части выявл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е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ния и наблюдения граждан с высоким риском развития осложнений сахарного диаб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е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та. Применение индикаторных показателей при планировании оказания медицинской пом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щи в амбулаторных условиях, оценки и анализа результатов деятельности, реализации м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е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ханизма стимулирования на качественное добросовестное исполнение региональной пр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граммы</w:t>
            </w:r>
            <w:r w:rsidR="00023124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рекомендациям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01.03.2024</w:t>
            </w:r>
            <w:r w:rsidR="000A0537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31.12,2025 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(разово)</w:t>
            </w:r>
          </w:p>
        </w:tc>
        <w:tc>
          <w:tcPr>
            <w:tcW w:w="2410" w:type="dxa"/>
            <w:shd w:val="clear" w:color="auto" w:fill="auto"/>
          </w:tcPr>
          <w:p w:rsidR="00815617" w:rsidRPr="00C90056" w:rsidRDefault="00F33A62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г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лавный внештатный специалист </w:t>
            </w:r>
            <w:r w:rsidR="00285CA4">
              <w:rPr>
                <w:rFonts w:ascii="Times New Roman" w:eastAsia="Calibri" w:hAnsi="Times New Roman"/>
                <w:color w:val="000000"/>
                <w:lang w:eastAsia="en-US"/>
              </w:rPr>
              <w:t xml:space="preserve">– 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эндокр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, мед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цинские учреждения республики</w:t>
            </w:r>
          </w:p>
        </w:tc>
        <w:tc>
          <w:tcPr>
            <w:tcW w:w="3185" w:type="dxa"/>
            <w:shd w:val="clear" w:color="auto" w:fill="auto"/>
          </w:tcPr>
          <w:p w:rsidR="00815617" w:rsidRPr="00C90056" w:rsidRDefault="00F33A62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п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овышение качества оказания медицинской помощи, собл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ю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дение стандартов обследования, консультаций узкими специал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стами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;</w:t>
            </w:r>
          </w:p>
          <w:p w:rsidR="00815617" w:rsidRPr="00C90056" w:rsidRDefault="00F33A62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тчет по итогам выполнения показателей результативности 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2.4. Разбор отдельных клин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ческих случаев на заседаниях клинико-экспертной комиссии с формированием заключения и доведения результатов до сведения медицинских рабо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т</w:t>
            </w:r>
            <w:r w:rsidR="00F33A62">
              <w:rPr>
                <w:rFonts w:ascii="Times New Roman" w:eastAsia="Calibri" w:hAnsi="Times New Roman"/>
                <w:color w:val="000000"/>
                <w:lang w:eastAsia="en-US"/>
              </w:rPr>
              <w:t>ников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01.03.2024</w:t>
            </w:r>
            <w:r w:rsidR="0047371B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31.12</w:t>
            </w:r>
            <w:r w:rsidR="001C185E" w:rsidRPr="00C90056">
              <w:rPr>
                <w:rFonts w:ascii="Times New Roman" w:eastAsia="Calibri" w:hAnsi="Times New Roman"/>
                <w:color w:val="000000"/>
                <w:lang w:eastAsia="en-US"/>
              </w:rPr>
              <w:t>.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2025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ежемесячно)</w:t>
            </w:r>
          </w:p>
        </w:tc>
        <w:tc>
          <w:tcPr>
            <w:tcW w:w="2410" w:type="dxa"/>
            <w:shd w:val="clear" w:color="auto" w:fill="auto"/>
          </w:tcPr>
          <w:p w:rsidR="00815617" w:rsidRPr="00C90056" w:rsidRDefault="0047371B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г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лавный внештатный специалист </w:t>
            </w:r>
            <w:r w:rsidR="00285CA4">
              <w:rPr>
                <w:rFonts w:ascii="Times New Roman" w:eastAsia="Calibri" w:hAnsi="Times New Roman"/>
                <w:color w:val="000000"/>
                <w:lang w:eastAsia="en-US"/>
              </w:rPr>
              <w:t xml:space="preserve">– 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эндокр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, мед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цинские учреждения республики</w:t>
            </w:r>
          </w:p>
        </w:tc>
        <w:tc>
          <w:tcPr>
            <w:tcW w:w="3185" w:type="dxa"/>
            <w:shd w:val="clear" w:color="auto" w:fill="auto"/>
          </w:tcPr>
          <w:p w:rsidR="00815617" w:rsidRPr="00C90056" w:rsidRDefault="007C0551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к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оличество проведенных кл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нико-экспертных комиссий</w:t>
            </w:r>
            <w:r w:rsidR="00B11893">
              <w:rPr>
                <w:rFonts w:ascii="Times New Roman" w:eastAsia="Calibri" w:hAnsi="Times New Roman"/>
                <w:color w:val="000000"/>
                <w:lang w:eastAsia="en-US"/>
              </w:rPr>
              <w:t>: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2024 </w:t>
            </w:r>
            <w:r w:rsidR="0047371B">
              <w:rPr>
                <w:rFonts w:ascii="Times New Roman" w:eastAsia="Calibri" w:hAnsi="Times New Roman"/>
                <w:color w:val="000000"/>
                <w:lang w:eastAsia="en-US"/>
              </w:rPr>
              <w:t>г. –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24 ед.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2025 </w:t>
            </w:r>
            <w:r w:rsidR="0047371B">
              <w:rPr>
                <w:rFonts w:ascii="Times New Roman" w:eastAsia="Calibri" w:hAnsi="Times New Roman"/>
                <w:color w:val="000000"/>
                <w:lang w:eastAsia="en-US"/>
              </w:rPr>
              <w:t>г. –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24 ед.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2.5. Разработка мероприятий по исключению необоснова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ной и непрофильной госпит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лизации и эффективному 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пользованию ресурсов кругл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суточного стацион</w:t>
            </w:r>
            <w:r w:rsidR="0047371B">
              <w:rPr>
                <w:rFonts w:ascii="Times New Roman" w:eastAsia="Calibri" w:hAnsi="Times New Roman"/>
                <w:color w:val="000000"/>
                <w:lang w:eastAsia="en-US"/>
              </w:rPr>
              <w:t>ара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01.03.2024-31.12.2025 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(ежегодно)</w:t>
            </w:r>
          </w:p>
        </w:tc>
        <w:tc>
          <w:tcPr>
            <w:tcW w:w="2410" w:type="dxa"/>
            <w:shd w:val="clear" w:color="auto" w:fill="auto"/>
          </w:tcPr>
          <w:p w:rsidR="00815617" w:rsidRPr="00C90056" w:rsidRDefault="0047371B" w:rsidP="0047371B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г</w:t>
            </w:r>
            <w:r w:rsidR="00815617" w:rsidRPr="00C90056">
              <w:rPr>
                <w:rFonts w:ascii="Times New Roman" w:hAnsi="Times New Roman"/>
                <w:color w:val="000000" w:themeColor="text1"/>
              </w:rPr>
              <w:t xml:space="preserve">лавный внештатный специалист </w:t>
            </w:r>
            <w:r w:rsidR="00285CA4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815617" w:rsidRPr="00C90056">
              <w:rPr>
                <w:rFonts w:ascii="Times New Roman" w:hAnsi="Times New Roman"/>
                <w:color w:val="000000" w:themeColor="text1"/>
              </w:rPr>
              <w:t>эндокр</w:t>
            </w:r>
            <w:r w:rsidR="00815617" w:rsidRPr="00C90056">
              <w:rPr>
                <w:rFonts w:ascii="Times New Roman" w:hAnsi="Times New Roman"/>
                <w:color w:val="000000" w:themeColor="text1"/>
              </w:rPr>
              <w:t>и</w:t>
            </w:r>
            <w:r w:rsidR="00815617" w:rsidRPr="00C90056">
              <w:rPr>
                <w:rFonts w:ascii="Times New Roman" w:hAnsi="Times New Roman"/>
                <w:color w:val="000000" w:themeColor="text1"/>
              </w:rPr>
              <w:lastRenderedPageBreak/>
              <w:t>нолог Минздра</w:t>
            </w:r>
            <w:r>
              <w:rPr>
                <w:rFonts w:ascii="Times New Roman" w:hAnsi="Times New Roman"/>
                <w:color w:val="000000" w:themeColor="text1"/>
              </w:rPr>
              <w:t xml:space="preserve">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</w:p>
        </w:tc>
        <w:tc>
          <w:tcPr>
            <w:tcW w:w="3185" w:type="dxa"/>
            <w:shd w:val="clear" w:color="auto" w:fill="auto"/>
          </w:tcPr>
          <w:p w:rsidR="00815617" w:rsidRPr="00C90056" w:rsidRDefault="0047371B" w:rsidP="00C900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о</w:t>
            </w:r>
            <w:r w:rsidR="00815617" w:rsidRPr="00C90056">
              <w:rPr>
                <w:rFonts w:ascii="Times New Roman" w:hAnsi="Times New Roman"/>
                <w:color w:val="000000" w:themeColor="text1"/>
              </w:rPr>
              <w:t>казание первичной медико-санитарной помощи по проф</w:t>
            </w:r>
            <w:r w:rsidR="00815617" w:rsidRPr="00C90056">
              <w:rPr>
                <w:rFonts w:ascii="Times New Roman" w:hAnsi="Times New Roman"/>
                <w:color w:val="000000" w:themeColor="text1"/>
              </w:rPr>
              <w:t>и</w:t>
            </w:r>
            <w:r w:rsidR="00815617" w:rsidRPr="00C90056">
              <w:rPr>
                <w:rFonts w:ascii="Times New Roman" w:hAnsi="Times New Roman"/>
                <w:color w:val="000000" w:themeColor="text1"/>
              </w:rPr>
              <w:lastRenderedPageBreak/>
              <w:t>лю «эндокринология»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:rsidR="00815617" w:rsidRPr="00C90056" w:rsidRDefault="0047371B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о</w:t>
            </w:r>
            <w:r w:rsidR="00815617" w:rsidRPr="00C90056">
              <w:rPr>
                <w:rFonts w:ascii="Times New Roman" w:hAnsi="Times New Roman"/>
              </w:rPr>
              <w:t>тчет по итогам проведения м</w:t>
            </w:r>
            <w:r w:rsidR="00815617" w:rsidRPr="00C90056">
              <w:rPr>
                <w:rFonts w:ascii="Times New Roman" w:hAnsi="Times New Roman"/>
              </w:rPr>
              <w:t>е</w:t>
            </w:r>
            <w:r w:rsidR="00815617" w:rsidRPr="00C90056">
              <w:rPr>
                <w:rFonts w:ascii="Times New Roman" w:hAnsi="Times New Roman"/>
              </w:rPr>
              <w:t>роприятий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vMerge w:val="restart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lastRenderedPageBreak/>
              <w:t>3.  Работа с факторами риска развития сахарного диабета у детей и взрослых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4737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4737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01.0</w:t>
            </w:r>
            <w:r w:rsidR="008A3BEF" w:rsidRPr="00C90056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.202</w:t>
            </w:r>
            <w:r w:rsidR="008A3BEF" w:rsidRPr="00C90056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815617" w:rsidRPr="00C90056" w:rsidRDefault="00815617" w:rsidP="004737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31.12.2025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26FD8" w:rsidRPr="00C90056" w:rsidRDefault="00226FD8" w:rsidP="0047371B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Министерство здрав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охранения Республики Ты</w:t>
            </w:r>
            <w:r w:rsidR="0047371B">
              <w:rPr>
                <w:rFonts w:ascii="Times New Roman" w:eastAsia="Calibri" w:hAnsi="Times New Roman"/>
                <w:color w:val="000000"/>
                <w:lang w:eastAsia="en-US"/>
              </w:rPr>
              <w:t xml:space="preserve">ва,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ГБУЗ </w:t>
            </w:r>
            <w:r w:rsidR="0047371B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«Республиканский центр общественного здоровья и медици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ской профилактики», отделения медицинской профилактики»</w:t>
            </w:r>
          </w:p>
        </w:tc>
        <w:tc>
          <w:tcPr>
            <w:tcW w:w="3185" w:type="dxa"/>
            <w:vMerge w:val="restart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vMerge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47371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vMerge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республика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ский бюджет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vMerge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3.1. Проведение информац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онно-просветительских пр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грамм для населения с испол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ь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зованием средств массовой информации по профилактике фактора риска развития саха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р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ного диабета (нерациональн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го питания, низкой физической активности</w:t>
            </w:r>
            <w:r w:rsidR="00B11893">
              <w:rPr>
                <w:rFonts w:ascii="Times New Roman" w:eastAsia="Calibri" w:hAnsi="Times New Roman"/>
                <w:color w:val="000000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15617" w:rsidRPr="00C90056" w:rsidRDefault="00753711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01.03.2024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-31.12.2025 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(ежемесячно)</w:t>
            </w:r>
          </w:p>
        </w:tc>
        <w:tc>
          <w:tcPr>
            <w:tcW w:w="2410" w:type="dxa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 xml:space="preserve">ГБУЗ </w:t>
            </w:r>
            <w:r w:rsidR="0047371B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Pr="00C90056">
              <w:rPr>
                <w:rFonts w:ascii="Times New Roman" w:hAnsi="Times New Roman"/>
              </w:rPr>
              <w:t xml:space="preserve"> «Республиканский центр общественного здоровья и медици</w:t>
            </w:r>
            <w:r w:rsidRPr="00C90056">
              <w:rPr>
                <w:rFonts w:ascii="Times New Roman" w:hAnsi="Times New Roman"/>
              </w:rPr>
              <w:t>н</w:t>
            </w:r>
            <w:r w:rsidRPr="00C90056">
              <w:rPr>
                <w:rFonts w:ascii="Times New Roman" w:hAnsi="Times New Roman"/>
              </w:rPr>
              <w:t>ской профилактики», отделения медицинской профилактики»</w:t>
            </w:r>
          </w:p>
        </w:tc>
        <w:tc>
          <w:tcPr>
            <w:tcW w:w="3185" w:type="dxa"/>
            <w:shd w:val="clear" w:color="auto" w:fill="auto"/>
          </w:tcPr>
          <w:p w:rsidR="00815617" w:rsidRPr="00C90056" w:rsidRDefault="0047371B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п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овышение информированности населения о мерах профилакт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ки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B11893">
              <w:rPr>
                <w:rFonts w:ascii="Times New Roman" w:eastAsia="Calibri" w:hAnsi="Times New Roman"/>
                <w:color w:val="000000"/>
                <w:lang w:eastAsia="en-US"/>
              </w:rPr>
              <w:t>сахарного диабета:</w:t>
            </w:r>
          </w:p>
          <w:p w:rsidR="00815617" w:rsidRPr="00C90056" w:rsidRDefault="00B11893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е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жегодно проведение</w:t>
            </w:r>
            <w:r w:rsidR="0047371B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лекций – не менее 200,</w:t>
            </w:r>
            <w:r w:rsidR="0047371B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бесед – не менее 1000,</w:t>
            </w:r>
            <w:r w:rsidR="0047371B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трансляций видеороликов</w:t>
            </w:r>
          </w:p>
          <w:p w:rsidR="00815617" w:rsidRPr="00C90056" w:rsidRDefault="00815617" w:rsidP="00B11893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на экранах в медицинских</w:t>
            </w:r>
            <w:r w:rsidR="0047371B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орг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низациях – не менее</w:t>
            </w:r>
            <w:r w:rsidR="0047371B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5000</w:t>
            </w:r>
            <w:r w:rsidR="00B11893">
              <w:rPr>
                <w:rFonts w:ascii="Times New Roman" w:eastAsia="Calibri" w:hAnsi="Times New Roman"/>
                <w:color w:val="000000"/>
                <w:lang w:eastAsia="en-US"/>
              </w:rPr>
              <w:t>;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B11893">
              <w:rPr>
                <w:rFonts w:ascii="Times New Roman" w:eastAsia="Calibri" w:hAnsi="Times New Roman"/>
                <w:color w:val="000000"/>
                <w:lang w:eastAsia="en-US"/>
              </w:rPr>
              <w:t>е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ж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е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годно</w:t>
            </w:r>
            <w:r w:rsidR="0047371B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публикация тематических статей: на сайтах</w:t>
            </w:r>
            <w:r w:rsidR="0047371B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медицинских организаций, в социальных с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е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тях,</w:t>
            </w:r>
            <w:r w:rsidR="0047371B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на сайтах администраций</w:t>
            </w:r>
            <w:r w:rsidR="0047371B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муниципальных образований республики</w:t>
            </w:r>
            <w:r w:rsidR="00B11893">
              <w:rPr>
                <w:rFonts w:ascii="Times New Roman" w:eastAsia="Calibri" w:hAnsi="Times New Roman"/>
                <w:color w:val="000000"/>
                <w:lang w:eastAsia="en-US"/>
              </w:rPr>
              <w:t>;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B11893">
              <w:rPr>
                <w:rFonts w:ascii="Times New Roman" w:eastAsia="Calibri" w:hAnsi="Times New Roman"/>
                <w:color w:val="000000"/>
                <w:lang w:eastAsia="en-US"/>
              </w:rPr>
              <w:t>е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жегодно</w:t>
            </w:r>
            <w:r w:rsidR="0047371B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распр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странение тематических 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формационных</w:t>
            </w:r>
            <w:r w:rsidR="0047371B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материалов (буклетов,</w:t>
            </w:r>
            <w:r w:rsidR="0047371B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листовок) – не менее 1</w:t>
            </w:r>
            <w:r w:rsidR="0047371B">
              <w:rPr>
                <w:rFonts w:ascii="Times New Roman" w:eastAsia="Calibri" w:hAnsi="Times New Roman"/>
                <w:color w:val="000000"/>
                <w:lang w:eastAsia="en-US"/>
              </w:rPr>
              <w:t>500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3.2. Профилактика сахарного диабета в группах повышенн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го</w:t>
            </w:r>
            <w:r w:rsidR="00753711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риска: лица с наследстве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ной</w:t>
            </w:r>
            <w:r w:rsidR="00753711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предрасположенностью,</w:t>
            </w:r>
            <w:r w:rsidR="00753711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женщины с </w:t>
            </w:r>
            <w:proofErr w:type="spellStart"/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гестационным</w:t>
            </w:r>
            <w:proofErr w:type="spellEnd"/>
            <w:r w:rsidR="00753711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харным диабетом или</w:t>
            </w:r>
            <w:r w:rsidR="00753711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рожд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е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нием крупного плода,</w:t>
            </w:r>
            <w:r w:rsidR="00753711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синдр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мом поликистозных</w:t>
            </w:r>
            <w:r w:rsidR="00753711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яичников, лица с нарушением</w:t>
            </w:r>
            <w:r w:rsidR="00753711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толеран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т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ности к глюкозе</w:t>
            </w:r>
            <w:r w:rsidR="00753711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или наруше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ной гликемией</w:t>
            </w:r>
            <w:r w:rsidR="00753711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натощак, лица, имеющие</w:t>
            </w:r>
            <w:r w:rsidR="00753711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избыточную массу тела или</w:t>
            </w:r>
            <w:r w:rsidR="00753711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ожирение, повыше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ный</w:t>
            </w:r>
            <w:r w:rsidR="00753711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уровень холестерина, лица</w:t>
            </w:r>
          </w:p>
          <w:p w:rsidR="00815617" w:rsidRPr="00C90056" w:rsidRDefault="00815617" w:rsidP="00753711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старше 45 лет, лица с налич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ем </w:t>
            </w:r>
            <w:proofErr w:type="gramStart"/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сердечно-сосудистых</w:t>
            </w:r>
            <w:proofErr w:type="gramEnd"/>
            <w:r w:rsidR="00753711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заб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леваний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lastRenderedPageBreak/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E371C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01.03.2024-31.12.2025 (ежемесячно)</w:t>
            </w:r>
          </w:p>
        </w:tc>
        <w:tc>
          <w:tcPr>
            <w:tcW w:w="2410" w:type="dxa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ГБУЗ </w:t>
            </w:r>
            <w:r w:rsidR="00753711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«Республиканский центр общественного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здоровья и медици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ской профилактики», отделения медицинской профилактики»</w:t>
            </w:r>
          </w:p>
        </w:tc>
        <w:tc>
          <w:tcPr>
            <w:tcW w:w="3185" w:type="dxa"/>
            <w:shd w:val="clear" w:color="auto" w:fill="auto"/>
          </w:tcPr>
          <w:p w:rsidR="00C17C20" w:rsidRDefault="00753711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п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роведение анкетирования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при проведении профилактических осмотров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с целью выявления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факторов риска</w:t>
            </w:r>
            <w:r w:rsidR="00C17C20">
              <w:rPr>
                <w:rFonts w:ascii="Times New Roman" w:eastAsia="Calibri" w:hAnsi="Times New Roman"/>
                <w:color w:val="000000"/>
                <w:lang w:eastAsia="en-US"/>
              </w:rPr>
              <w:t>: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2024 г</w:t>
            </w:r>
            <w:r w:rsidR="00401E61">
              <w:rPr>
                <w:rFonts w:ascii="Times New Roman" w:eastAsia="Calibri" w:hAnsi="Times New Roman"/>
                <w:color w:val="000000"/>
                <w:lang w:eastAsia="en-US"/>
              </w:rPr>
              <w:t>. –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2000</w:t>
            </w:r>
            <w:r w:rsidR="00401E61">
              <w:rPr>
                <w:rFonts w:ascii="Times New Roman" w:eastAsia="Calibri" w:hAnsi="Times New Roman"/>
                <w:color w:val="000000"/>
                <w:lang w:eastAsia="en-US"/>
              </w:rPr>
              <w:t>;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2025 г</w:t>
            </w:r>
            <w:r w:rsidR="00401E61">
              <w:rPr>
                <w:rFonts w:ascii="Times New Roman" w:eastAsia="Calibri" w:hAnsi="Times New Roman"/>
                <w:color w:val="000000"/>
                <w:lang w:eastAsia="en-US"/>
              </w:rPr>
              <w:t>. –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3000</w:t>
            </w:r>
            <w:r w:rsidR="00401E61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815617" w:rsidRPr="00C90056" w:rsidRDefault="00815617" w:rsidP="00753711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3.3. Размещение объявлений</w:t>
            </w:r>
            <w:r w:rsidR="00753711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в медицинских учреждениях</w:t>
            </w:r>
            <w:r w:rsidR="00753711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 возможности пройти</w:t>
            </w:r>
            <w:r w:rsidR="00753711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исслед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вание уровня глюкозы, ди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пансеризацию и другие виды профилактических</w:t>
            </w:r>
            <w:r w:rsidR="00753711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осмотров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01.03.2024</w:t>
            </w:r>
            <w:r w:rsidR="00041EF0">
              <w:rPr>
                <w:rFonts w:ascii="Times New Roman" w:hAnsi="Times New Roman"/>
              </w:rPr>
              <w:t>-31.12.2025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(ежегодно)</w:t>
            </w:r>
          </w:p>
        </w:tc>
        <w:tc>
          <w:tcPr>
            <w:tcW w:w="2410" w:type="dxa"/>
            <w:shd w:val="clear" w:color="auto" w:fill="auto"/>
          </w:tcPr>
          <w:p w:rsidR="00815617" w:rsidRPr="00C90056" w:rsidRDefault="00401E61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р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уководители медици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н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ские организации</w:t>
            </w:r>
          </w:p>
        </w:tc>
        <w:tc>
          <w:tcPr>
            <w:tcW w:w="3185" w:type="dxa"/>
            <w:shd w:val="clear" w:color="auto" w:fill="auto"/>
          </w:tcPr>
          <w:p w:rsidR="00815617" w:rsidRPr="00C90056" w:rsidRDefault="00401E61" w:rsidP="00C900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15617" w:rsidRPr="00C90056">
              <w:rPr>
                <w:rFonts w:ascii="Times New Roman" w:hAnsi="Times New Roman"/>
              </w:rPr>
              <w:t>овышение информированности населения</w:t>
            </w:r>
            <w:r>
              <w:rPr>
                <w:rFonts w:ascii="Times New Roman" w:hAnsi="Times New Roman"/>
              </w:rPr>
              <w:t xml:space="preserve"> </w:t>
            </w:r>
            <w:r w:rsidR="00815617" w:rsidRPr="00C90056">
              <w:rPr>
                <w:rFonts w:ascii="Times New Roman" w:hAnsi="Times New Roman"/>
              </w:rPr>
              <w:t>о мерах профилакт</w:t>
            </w:r>
            <w:r w:rsidR="00815617" w:rsidRPr="00C90056">
              <w:rPr>
                <w:rFonts w:ascii="Times New Roman" w:hAnsi="Times New Roman"/>
              </w:rPr>
              <w:t>и</w:t>
            </w:r>
            <w:r w:rsidR="00815617" w:rsidRPr="00C90056">
              <w:rPr>
                <w:rFonts w:ascii="Times New Roman" w:hAnsi="Times New Roman"/>
              </w:rPr>
              <w:t>ки</w:t>
            </w:r>
            <w:r w:rsidR="00C17C20">
              <w:rPr>
                <w:rFonts w:ascii="Times New Roman" w:hAnsi="Times New Roman"/>
              </w:rPr>
              <w:t xml:space="preserve"> сахарного диабета, </w:t>
            </w:r>
            <w:r>
              <w:rPr>
                <w:rFonts w:ascii="Times New Roman" w:hAnsi="Times New Roman"/>
              </w:rPr>
              <w:t>р</w:t>
            </w:r>
            <w:r w:rsidR="00815617" w:rsidRPr="00C90056">
              <w:rPr>
                <w:rFonts w:ascii="Times New Roman" w:hAnsi="Times New Roman"/>
              </w:rPr>
              <w:t>азмещ</w:t>
            </w:r>
            <w:r w:rsidR="00815617" w:rsidRPr="00C90056">
              <w:rPr>
                <w:rFonts w:ascii="Times New Roman" w:hAnsi="Times New Roman"/>
              </w:rPr>
              <w:t>е</w:t>
            </w:r>
            <w:r w:rsidR="00C17C20">
              <w:rPr>
                <w:rFonts w:ascii="Times New Roman" w:hAnsi="Times New Roman"/>
              </w:rPr>
              <w:t>ние</w:t>
            </w:r>
            <w:r w:rsidR="00815617" w:rsidRPr="00C90056">
              <w:rPr>
                <w:rFonts w:ascii="Times New Roman" w:hAnsi="Times New Roman"/>
              </w:rPr>
              <w:t xml:space="preserve"> объявлений: </w:t>
            </w:r>
          </w:p>
          <w:p w:rsidR="00815617" w:rsidRPr="00C90056" w:rsidRDefault="00815617" w:rsidP="00C900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2024 г</w:t>
            </w:r>
            <w:r w:rsidR="00401E61">
              <w:rPr>
                <w:rFonts w:ascii="Times New Roman" w:hAnsi="Times New Roman"/>
              </w:rPr>
              <w:t xml:space="preserve">. – </w:t>
            </w:r>
            <w:r w:rsidRPr="00C90056">
              <w:rPr>
                <w:rFonts w:ascii="Times New Roman" w:hAnsi="Times New Roman"/>
              </w:rPr>
              <w:t>в</w:t>
            </w:r>
            <w:r w:rsidR="00401E61">
              <w:rPr>
                <w:rFonts w:ascii="Times New Roman" w:hAnsi="Times New Roman"/>
              </w:rPr>
              <w:t xml:space="preserve"> </w:t>
            </w:r>
            <w:r w:rsidRPr="00C90056">
              <w:rPr>
                <w:rFonts w:ascii="Times New Roman" w:hAnsi="Times New Roman"/>
              </w:rPr>
              <w:t>19 медицинских о</w:t>
            </w:r>
            <w:r w:rsidRPr="00C90056">
              <w:rPr>
                <w:rFonts w:ascii="Times New Roman" w:hAnsi="Times New Roman"/>
              </w:rPr>
              <w:t>р</w:t>
            </w:r>
            <w:r w:rsidRPr="00C90056">
              <w:rPr>
                <w:rFonts w:ascii="Times New Roman" w:hAnsi="Times New Roman"/>
              </w:rPr>
              <w:t>ганизаци</w:t>
            </w:r>
            <w:r w:rsidR="00C17C20">
              <w:rPr>
                <w:rFonts w:ascii="Times New Roman" w:hAnsi="Times New Roman"/>
              </w:rPr>
              <w:t>ях</w:t>
            </w:r>
            <w:r w:rsidRPr="00C90056">
              <w:rPr>
                <w:rFonts w:ascii="Times New Roman" w:hAnsi="Times New Roman"/>
              </w:rPr>
              <w:t xml:space="preserve"> республики</w:t>
            </w:r>
            <w:r w:rsidR="00401E61">
              <w:rPr>
                <w:rFonts w:ascii="Times New Roman" w:hAnsi="Times New Roman"/>
              </w:rPr>
              <w:t>;</w:t>
            </w:r>
          </w:p>
          <w:p w:rsidR="00815617" w:rsidRPr="00C90056" w:rsidRDefault="00815617" w:rsidP="00C17C20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2025 г</w:t>
            </w:r>
            <w:r w:rsidR="00401E61">
              <w:rPr>
                <w:rFonts w:ascii="Times New Roman" w:hAnsi="Times New Roman"/>
              </w:rPr>
              <w:t>.</w:t>
            </w:r>
            <w:r w:rsidRPr="00C90056">
              <w:rPr>
                <w:rFonts w:ascii="Times New Roman" w:hAnsi="Times New Roman"/>
              </w:rPr>
              <w:t xml:space="preserve"> </w:t>
            </w:r>
            <w:r w:rsidR="00401E61">
              <w:rPr>
                <w:rFonts w:ascii="Times New Roman" w:hAnsi="Times New Roman"/>
              </w:rPr>
              <w:t>–</w:t>
            </w:r>
            <w:r w:rsidRPr="00C90056">
              <w:rPr>
                <w:rFonts w:ascii="Times New Roman" w:hAnsi="Times New Roman"/>
              </w:rPr>
              <w:t xml:space="preserve"> в</w:t>
            </w:r>
            <w:r w:rsidR="00401E61">
              <w:rPr>
                <w:rFonts w:ascii="Times New Roman" w:hAnsi="Times New Roman"/>
              </w:rPr>
              <w:t xml:space="preserve"> </w:t>
            </w:r>
            <w:r w:rsidRPr="00C90056">
              <w:rPr>
                <w:rFonts w:ascii="Times New Roman" w:hAnsi="Times New Roman"/>
              </w:rPr>
              <w:t>19 медицинских о</w:t>
            </w:r>
            <w:r w:rsidRPr="00C90056">
              <w:rPr>
                <w:rFonts w:ascii="Times New Roman" w:hAnsi="Times New Roman"/>
              </w:rPr>
              <w:t>р</w:t>
            </w:r>
            <w:r w:rsidRPr="00C90056">
              <w:rPr>
                <w:rFonts w:ascii="Times New Roman" w:hAnsi="Times New Roman"/>
              </w:rPr>
              <w:t>ганизаци</w:t>
            </w:r>
            <w:r w:rsidR="00C17C20">
              <w:rPr>
                <w:rFonts w:ascii="Times New Roman" w:hAnsi="Times New Roman"/>
              </w:rPr>
              <w:t>ях</w:t>
            </w:r>
            <w:r w:rsidRPr="00C90056">
              <w:rPr>
                <w:rFonts w:ascii="Times New Roman" w:hAnsi="Times New Roman"/>
              </w:rPr>
              <w:t xml:space="preserve"> республики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3.4. Увеличение охвата нас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е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ления исследованием глюкозы натощак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15617" w:rsidRPr="00C90056" w:rsidRDefault="00041EF0" w:rsidP="00041E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01.03.2024-31.12.2025</w:t>
            </w:r>
          </w:p>
        </w:tc>
        <w:tc>
          <w:tcPr>
            <w:tcW w:w="2410" w:type="dxa"/>
            <w:shd w:val="clear" w:color="auto" w:fill="auto"/>
          </w:tcPr>
          <w:p w:rsidR="00815617" w:rsidRPr="00C90056" w:rsidRDefault="00041EF0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г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лавный внештатный специалист </w:t>
            </w:r>
            <w:r w:rsidR="00285CA4">
              <w:rPr>
                <w:rFonts w:ascii="Times New Roman" w:eastAsia="Calibri" w:hAnsi="Times New Roman"/>
                <w:color w:val="000000"/>
                <w:lang w:eastAsia="en-US"/>
              </w:rPr>
              <w:t xml:space="preserve">– 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эндокр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, мед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цинские учреждения республики</w:t>
            </w:r>
          </w:p>
        </w:tc>
        <w:tc>
          <w:tcPr>
            <w:tcW w:w="3185" w:type="dxa"/>
            <w:shd w:val="clear" w:color="auto" w:fill="auto"/>
          </w:tcPr>
          <w:p w:rsidR="00815617" w:rsidRPr="00C90056" w:rsidRDefault="00041EF0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815617" w:rsidRPr="00C90056">
              <w:rPr>
                <w:rFonts w:ascii="Times New Roman" w:hAnsi="Times New Roman"/>
              </w:rPr>
              <w:t>величение количества граждан, которым проведено исследов</w:t>
            </w:r>
            <w:r w:rsidR="00815617" w:rsidRPr="00C90056">
              <w:rPr>
                <w:rFonts w:ascii="Times New Roman" w:hAnsi="Times New Roman"/>
              </w:rPr>
              <w:t>а</w:t>
            </w:r>
            <w:r w:rsidR="00815617" w:rsidRPr="00C90056">
              <w:rPr>
                <w:rFonts w:ascii="Times New Roman" w:hAnsi="Times New Roman"/>
              </w:rPr>
              <w:t>ние глюкозы натощак</w:t>
            </w:r>
            <w:r>
              <w:rPr>
                <w:rFonts w:ascii="Times New Roman" w:hAnsi="Times New Roman"/>
              </w:rPr>
              <w:t>: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 xml:space="preserve">2024 </w:t>
            </w:r>
            <w:r w:rsidR="00041EF0">
              <w:rPr>
                <w:rFonts w:ascii="Times New Roman" w:hAnsi="Times New Roman"/>
              </w:rPr>
              <w:t>г. –</w:t>
            </w:r>
            <w:r w:rsidRPr="00C90056">
              <w:rPr>
                <w:rFonts w:ascii="Times New Roman" w:hAnsi="Times New Roman"/>
              </w:rPr>
              <w:t xml:space="preserve"> не менее 62,10</w:t>
            </w:r>
            <w:r w:rsidR="00041EF0">
              <w:rPr>
                <w:rFonts w:ascii="Times New Roman" w:hAnsi="Times New Roman"/>
              </w:rPr>
              <w:t xml:space="preserve"> проце</w:t>
            </w:r>
            <w:r w:rsidR="00041EF0">
              <w:rPr>
                <w:rFonts w:ascii="Times New Roman" w:hAnsi="Times New Roman"/>
              </w:rPr>
              <w:t>н</w:t>
            </w:r>
            <w:r w:rsidR="00041EF0">
              <w:rPr>
                <w:rFonts w:ascii="Times New Roman" w:hAnsi="Times New Roman"/>
              </w:rPr>
              <w:t>та;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041EF0">
              <w:rPr>
                <w:rFonts w:ascii="Times New Roman" w:hAnsi="Times New Roman"/>
              </w:rPr>
              <w:t>2025</w:t>
            </w:r>
            <w:r w:rsidR="00041EF0">
              <w:rPr>
                <w:rFonts w:ascii="Times New Roman" w:hAnsi="Times New Roman"/>
              </w:rPr>
              <w:t xml:space="preserve"> г. –</w:t>
            </w:r>
            <w:r w:rsidRPr="00041EF0">
              <w:rPr>
                <w:rFonts w:ascii="Times New Roman" w:hAnsi="Times New Roman"/>
              </w:rPr>
              <w:t xml:space="preserve"> </w:t>
            </w:r>
            <w:r w:rsidRPr="00C90056">
              <w:rPr>
                <w:rFonts w:ascii="Times New Roman" w:hAnsi="Times New Roman"/>
              </w:rPr>
              <w:t>н</w:t>
            </w:r>
            <w:r w:rsidR="00041EF0">
              <w:rPr>
                <w:rFonts w:ascii="Times New Roman" w:hAnsi="Times New Roman"/>
              </w:rPr>
              <w:t>е менее 62,10 проце</w:t>
            </w:r>
            <w:r w:rsidR="00041EF0">
              <w:rPr>
                <w:rFonts w:ascii="Times New Roman" w:hAnsi="Times New Roman"/>
              </w:rPr>
              <w:t>н</w:t>
            </w:r>
            <w:r w:rsidR="00041EF0">
              <w:rPr>
                <w:rFonts w:ascii="Times New Roman" w:hAnsi="Times New Roman"/>
              </w:rPr>
              <w:t>та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815617" w:rsidRPr="00C90056" w:rsidRDefault="00815617" w:rsidP="00A33722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3.5. Просветительская и восп</w:t>
            </w:r>
            <w:r w:rsidRPr="00C90056">
              <w:rPr>
                <w:rFonts w:ascii="Times New Roman" w:hAnsi="Times New Roman"/>
              </w:rPr>
              <w:t>и</w:t>
            </w:r>
            <w:r w:rsidRPr="00C90056">
              <w:rPr>
                <w:rFonts w:ascii="Times New Roman" w:hAnsi="Times New Roman"/>
              </w:rPr>
              <w:t>тательная работа среди нас</w:t>
            </w:r>
            <w:r w:rsidRPr="00C90056">
              <w:rPr>
                <w:rFonts w:ascii="Times New Roman" w:hAnsi="Times New Roman"/>
              </w:rPr>
              <w:t>е</w:t>
            </w:r>
            <w:r w:rsidRPr="00C90056">
              <w:rPr>
                <w:rFonts w:ascii="Times New Roman" w:hAnsi="Times New Roman"/>
              </w:rPr>
              <w:t>ления при активном использ</w:t>
            </w:r>
            <w:r w:rsidRPr="00C90056">
              <w:rPr>
                <w:rFonts w:ascii="Times New Roman" w:hAnsi="Times New Roman"/>
              </w:rPr>
              <w:t>о</w:t>
            </w:r>
            <w:r w:rsidRPr="00C90056">
              <w:rPr>
                <w:rFonts w:ascii="Times New Roman" w:hAnsi="Times New Roman"/>
              </w:rPr>
              <w:t>вании средств массовой и</w:t>
            </w:r>
            <w:r w:rsidRPr="00C90056">
              <w:rPr>
                <w:rFonts w:ascii="Times New Roman" w:hAnsi="Times New Roman"/>
              </w:rPr>
              <w:t>н</w:t>
            </w:r>
            <w:r w:rsidRPr="00C90056">
              <w:rPr>
                <w:rFonts w:ascii="Times New Roman" w:hAnsi="Times New Roman"/>
              </w:rPr>
              <w:t>формации в пропаганде</w:t>
            </w:r>
            <w:r w:rsidR="00A33722">
              <w:rPr>
                <w:rFonts w:ascii="Times New Roman" w:hAnsi="Times New Roman"/>
              </w:rPr>
              <w:t xml:space="preserve"> </w:t>
            </w:r>
            <w:r w:rsidRPr="00C90056">
              <w:rPr>
                <w:rFonts w:ascii="Times New Roman" w:hAnsi="Times New Roman"/>
              </w:rPr>
              <w:t>здор</w:t>
            </w:r>
            <w:r w:rsidRPr="00C90056">
              <w:rPr>
                <w:rFonts w:ascii="Times New Roman" w:hAnsi="Times New Roman"/>
              </w:rPr>
              <w:t>о</w:t>
            </w:r>
            <w:r w:rsidRPr="00C90056">
              <w:rPr>
                <w:rFonts w:ascii="Times New Roman" w:hAnsi="Times New Roman"/>
              </w:rPr>
              <w:lastRenderedPageBreak/>
              <w:t>вого образа жизни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lastRenderedPageBreak/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15617" w:rsidRPr="00C90056" w:rsidRDefault="00041EF0" w:rsidP="00041E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01.03.2024</w:t>
            </w:r>
            <w:r w:rsidR="00815617" w:rsidRPr="00C90056">
              <w:rPr>
                <w:rFonts w:ascii="Times New Roman" w:hAnsi="Times New Roman"/>
              </w:rPr>
              <w:t>-31.12.2025 (ежегодно)</w:t>
            </w:r>
          </w:p>
        </w:tc>
        <w:tc>
          <w:tcPr>
            <w:tcW w:w="2410" w:type="dxa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ГБУЗ </w:t>
            </w:r>
            <w:r w:rsidR="00041EF0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«Республиканский центр общественного здоровья и медици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ской профилактики»,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отделения медицинской профилактики</w:t>
            </w:r>
          </w:p>
        </w:tc>
        <w:tc>
          <w:tcPr>
            <w:tcW w:w="3185" w:type="dxa"/>
            <w:shd w:val="clear" w:color="auto" w:fill="auto"/>
          </w:tcPr>
          <w:p w:rsidR="00815617" w:rsidRPr="00C90056" w:rsidRDefault="00041EF0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</w:t>
            </w:r>
            <w:r w:rsidR="00815617" w:rsidRPr="00C90056">
              <w:rPr>
                <w:rFonts w:ascii="Times New Roman" w:hAnsi="Times New Roman"/>
              </w:rPr>
              <w:t>нформирование населения о мерах профилактики</w:t>
            </w:r>
            <w:r>
              <w:rPr>
                <w:rFonts w:ascii="Times New Roman" w:hAnsi="Times New Roman"/>
              </w:rPr>
              <w:t xml:space="preserve"> </w:t>
            </w:r>
            <w:r w:rsidR="00815617" w:rsidRPr="00C90056">
              <w:rPr>
                <w:rFonts w:ascii="Times New Roman" w:hAnsi="Times New Roman"/>
              </w:rPr>
              <w:t>сахарного диабета</w:t>
            </w:r>
            <w:r w:rsidR="00C17C20">
              <w:rPr>
                <w:rFonts w:ascii="Times New Roman" w:hAnsi="Times New Roman"/>
              </w:rPr>
              <w:t>: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2024 г</w:t>
            </w:r>
            <w:r w:rsidR="00041EF0">
              <w:rPr>
                <w:rFonts w:ascii="Times New Roman" w:hAnsi="Times New Roman"/>
              </w:rPr>
              <w:t>.</w:t>
            </w:r>
            <w:r w:rsidRPr="00C90056">
              <w:rPr>
                <w:rFonts w:ascii="Times New Roman" w:hAnsi="Times New Roman"/>
              </w:rPr>
              <w:t xml:space="preserve"> – не менее 1000</w:t>
            </w:r>
            <w:r w:rsidR="003A5B9E">
              <w:rPr>
                <w:rFonts w:ascii="Times New Roman" w:hAnsi="Times New Roman"/>
              </w:rPr>
              <w:t xml:space="preserve"> мер</w:t>
            </w:r>
            <w:r w:rsidR="003A5B9E">
              <w:rPr>
                <w:rFonts w:ascii="Times New Roman" w:hAnsi="Times New Roman"/>
              </w:rPr>
              <w:t>о</w:t>
            </w:r>
            <w:r w:rsidR="003A5B9E">
              <w:rPr>
                <w:rFonts w:ascii="Times New Roman" w:hAnsi="Times New Roman"/>
              </w:rPr>
              <w:t>приятий</w:t>
            </w:r>
            <w:r w:rsidR="00041EF0">
              <w:rPr>
                <w:rFonts w:ascii="Times New Roman" w:hAnsi="Times New Roman"/>
              </w:rPr>
              <w:t>;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lastRenderedPageBreak/>
              <w:t>2025 г</w:t>
            </w:r>
            <w:r w:rsidR="00041EF0">
              <w:rPr>
                <w:rFonts w:ascii="Times New Roman" w:hAnsi="Times New Roman"/>
              </w:rPr>
              <w:t>. –</w:t>
            </w:r>
            <w:r w:rsidRPr="00C90056">
              <w:rPr>
                <w:rFonts w:ascii="Times New Roman" w:hAnsi="Times New Roman"/>
              </w:rPr>
              <w:t xml:space="preserve"> не менее 1000</w:t>
            </w:r>
            <w:r w:rsidR="003A5B9E">
              <w:rPr>
                <w:rFonts w:ascii="Times New Roman" w:hAnsi="Times New Roman"/>
              </w:rPr>
              <w:t xml:space="preserve"> мер</w:t>
            </w:r>
            <w:r w:rsidR="003A5B9E">
              <w:rPr>
                <w:rFonts w:ascii="Times New Roman" w:hAnsi="Times New Roman"/>
              </w:rPr>
              <w:t>о</w:t>
            </w:r>
            <w:r w:rsidR="003A5B9E">
              <w:rPr>
                <w:rFonts w:ascii="Times New Roman" w:hAnsi="Times New Roman"/>
              </w:rPr>
              <w:t>приятий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815617" w:rsidRPr="00C90056" w:rsidRDefault="00815617" w:rsidP="00A3372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 xml:space="preserve">3.6. </w:t>
            </w:r>
            <w:proofErr w:type="gramStart"/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Регулярное проведение</w:t>
            </w:r>
            <w:r w:rsidR="00A33722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тематических акций, напра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в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ленных как на пропаганду</w:t>
            </w:r>
            <w:r w:rsidR="00A33722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зд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рового образа жизни, так</w:t>
            </w:r>
            <w:r w:rsidR="00A33722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 на раннее выявление факторов риска развития сахарного ди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бета (акции,</w:t>
            </w:r>
            <w:r w:rsidR="00A33722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приуроченные к Всемирному дню борьбы с диабетом (ежегодно 14 ноября)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15617" w:rsidRPr="00C90056" w:rsidRDefault="00A33722" w:rsidP="00A3372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01.03.2024</w:t>
            </w:r>
            <w:r w:rsidR="00815617" w:rsidRPr="00C90056">
              <w:rPr>
                <w:rFonts w:ascii="Times New Roman" w:hAnsi="Times New Roman"/>
              </w:rPr>
              <w:t>-31.12.2025 (ежемесячно)</w:t>
            </w:r>
          </w:p>
        </w:tc>
        <w:tc>
          <w:tcPr>
            <w:tcW w:w="2410" w:type="dxa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ГБУЗ </w:t>
            </w:r>
            <w:r w:rsidR="00A33722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«Главные внештатные специалисты эндокр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нолог, детский энд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кринолог Минздрава </w:t>
            </w:r>
            <w:r w:rsidR="00AF7C34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, ГБУЗ </w:t>
            </w:r>
            <w:r w:rsidR="00AF7C34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«Ре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публиканский центр общественного здор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вья и медицинской профилактики», отд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е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ления медицинской профилактики, мед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цинские учреждения республики</w:t>
            </w:r>
          </w:p>
        </w:tc>
        <w:tc>
          <w:tcPr>
            <w:tcW w:w="3185" w:type="dxa"/>
            <w:shd w:val="clear" w:color="auto" w:fill="auto"/>
          </w:tcPr>
          <w:p w:rsidR="00815617" w:rsidRPr="00C90056" w:rsidRDefault="00A33722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15617" w:rsidRPr="00C90056">
              <w:rPr>
                <w:rFonts w:ascii="Times New Roman" w:hAnsi="Times New Roman"/>
              </w:rPr>
              <w:t>рофилактика, ранняя</w:t>
            </w:r>
            <w:r>
              <w:rPr>
                <w:rFonts w:ascii="Times New Roman" w:hAnsi="Times New Roman"/>
              </w:rPr>
              <w:t xml:space="preserve"> </w:t>
            </w:r>
            <w:r w:rsidR="00815617" w:rsidRPr="00C90056">
              <w:rPr>
                <w:rFonts w:ascii="Times New Roman" w:hAnsi="Times New Roman"/>
              </w:rPr>
              <w:t>диагн</w:t>
            </w:r>
            <w:r w:rsidR="00815617" w:rsidRPr="00C90056">
              <w:rPr>
                <w:rFonts w:ascii="Times New Roman" w:hAnsi="Times New Roman"/>
              </w:rPr>
              <w:t>о</w:t>
            </w:r>
            <w:r w:rsidR="00815617" w:rsidRPr="00C90056">
              <w:rPr>
                <w:rFonts w:ascii="Times New Roman" w:hAnsi="Times New Roman"/>
              </w:rPr>
              <w:t>стика, приверженность к леч</w:t>
            </w:r>
            <w:r w:rsidR="00815617" w:rsidRPr="00C90056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нию;</w:t>
            </w:r>
          </w:p>
          <w:p w:rsidR="00815617" w:rsidRPr="00C90056" w:rsidRDefault="00A33722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815617" w:rsidRPr="00C90056">
              <w:rPr>
                <w:rFonts w:ascii="Times New Roman" w:hAnsi="Times New Roman"/>
              </w:rPr>
              <w:t>жегодное количество</w:t>
            </w:r>
            <w:r>
              <w:rPr>
                <w:rFonts w:ascii="Times New Roman" w:hAnsi="Times New Roman"/>
              </w:rPr>
              <w:t xml:space="preserve"> </w:t>
            </w:r>
            <w:r w:rsidR="00815617" w:rsidRPr="00C90056">
              <w:rPr>
                <w:rFonts w:ascii="Times New Roman" w:hAnsi="Times New Roman"/>
              </w:rPr>
              <w:t>акций и мероприятий</w:t>
            </w:r>
            <w:r>
              <w:rPr>
                <w:rFonts w:ascii="Times New Roman" w:hAnsi="Times New Roman"/>
              </w:rPr>
              <w:t>: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2024</w:t>
            </w:r>
            <w:r w:rsidR="00A33722">
              <w:rPr>
                <w:rFonts w:ascii="Times New Roman" w:hAnsi="Times New Roman"/>
              </w:rPr>
              <w:t xml:space="preserve"> </w:t>
            </w:r>
            <w:r w:rsidRPr="00C90056">
              <w:rPr>
                <w:rFonts w:ascii="Times New Roman" w:hAnsi="Times New Roman"/>
              </w:rPr>
              <w:t>г</w:t>
            </w:r>
            <w:r w:rsidR="00A33722">
              <w:rPr>
                <w:rFonts w:ascii="Times New Roman" w:hAnsi="Times New Roman"/>
              </w:rPr>
              <w:t>.</w:t>
            </w:r>
            <w:r w:rsidRPr="00C90056">
              <w:rPr>
                <w:rFonts w:ascii="Times New Roman" w:hAnsi="Times New Roman"/>
              </w:rPr>
              <w:t xml:space="preserve"> – 3</w:t>
            </w:r>
            <w:r w:rsidR="00A33722">
              <w:rPr>
                <w:rFonts w:ascii="Times New Roman" w:hAnsi="Times New Roman"/>
              </w:rPr>
              <w:t>;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 xml:space="preserve">2025 </w:t>
            </w:r>
            <w:r w:rsidR="00A33722">
              <w:rPr>
                <w:rFonts w:ascii="Times New Roman" w:hAnsi="Times New Roman"/>
              </w:rPr>
              <w:t>г. –</w:t>
            </w:r>
            <w:r w:rsidRPr="00C90056">
              <w:rPr>
                <w:rFonts w:ascii="Times New Roman" w:hAnsi="Times New Roman"/>
              </w:rPr>
              <w:t xml:space="preserve"> 3</w:t>
            </w:r>
            <w:r w:rsidR="00A33722">
              <w:rPr>
                <w:rFonts w:ascii="Times New Roman" w:hAnsi="Times New Roman"/>
              </w:rPr>
              <w:t xml:space="preserve"> 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3.7. Разработка мер по увел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чению охвата и повышению качества диспансерного наблюдения пациентов с нарушением толерантности к углеводам (</w:t>
            </w:r>
            <w:proofErr w:type="spellStart"/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предиабет</w:t>
            </w:r>
            <w:proofErr w:type="spellEnd"/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3372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01.03.2024-31.12.2025 (ежемесячно)</w:t>
            </w:r>
          </w:p>
        </w:tc>
        <w:tc>
          <w:tcPr>
            <w:tcW w:w="2410" w:type="dxa"/>
            <w:shd w:val="clear" w:color="auto" w:fill="auto"/>
          </w:tcPr>
          <w:p w:rsidR="00815617" w:rsidRPr="00C90056" w:rsidRDefault="00AF7C34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г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лавные внештатные специалисты </w:t>
            </w:r>
            <w:r w:rsidR="00285CA4">
              <w:rPr>
                <w:rFonts w:ascii="Times New Roman" w:eastAsia="Calibri" w:hAnsi="Times New Roman"/>
                <w:color w:val="000000"/>
                <w:lang w:eastAsia="en-US"/>
              </w:rPr>
              <w:t xml:space="preserve">– 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энд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кринолог, терапевт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, медицинские учреждения республики</w:t>
            </w:r>
          </w:p>
        </w:tc>
        <w:tc>
          <w:tcPr>
            <w:tcW w:w="3185" w:type="dxa"/>
            <w:shd w:val="clear" w:color="auto" w:fill="auto"/>
          </w:tcPr>
          <w:p w:rsidR="00815617" w:rsidRPr="00C90056" w:rsidRDefault="00AF7C34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815617" w:rsidRPr="00C90056">
              <w:rPr>
                <w:rFonts w:ascii="Times New Roman" w:hAnsi="Times New Roman"/>
              </w:rPr>
              <w:t>величение охвата и повышение качества диспансерного набл</w:t>
            </w:r>
            <w:r w:rsidR="00815617" w:rsidRPr="00C90056">
              <w:rPr>
                <w:rFonts w:ascii="Times New Roman" w:hAnsi="Times New Roman"/>
              </w:rPr>
              <w:t>ю</w:t>
            </w:r>
            <w:r w:rsidR="00815617" w:rsidRPr="00C90056">
              <w:rPr>
                <w:rFonts w:ascii="Times New Roman" w:hAnsi="Times New Roman"/>
              </w:rPr>
              <w:t>дения пациентов с нарушением толерантности к углеводам (</w:t>
            </w:r>
            <w:proofErr w:type="spellStart"/>
            <w:r w:rsidR="00815617" w:rsidRPr="00C90056">
              <w:rPr>
                <w:rFonts w:ascii="Times New Roman" w:hAnsi="Times New Roman"/>
              </w:rPr>
              <w:t>предиабет</w:t>
            </w:r>
            <w:proofErr w:type="spellEnd"/>
            <w:r w:rsidR="00815617" w:rsidRPr="00C9005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:</w:t>
            </w:r>
          </w:p>
          <w:p w:rsidR="00815617" w:rsidRPr="00C90056" w:rsidRDefault="00AF7C34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815617" w:rsidRPr="00C90056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</w:t>
            </w:r>
            <w:r w:rsidR="00815617" w:rsidRPr="00C90056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– 70 процентов;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в 2025</w:t>
            </w:r>
            <w:r w:rsidR="00AF7C34">
              <w:rPr>
                <w:rFonts w:ascii="Times New Roman" w:hAnsi="Times New Roman"/>
              </w:rPr>
              <w:t xml:space="preserve"> </w:t>
            </w:r>
            <w:r w:rsidRPr="00C90056">
              <w:rPr>
                <w:rFonts w:ascii="Times New Roman" w:hAnsi="Times New Roman"/>
              </w:rPr>
              <w:t>г</w:t>
            </w:r>
            <w:r w:rsidR="00AF7C34">
              <w:rPr>
                <w:rFonts w:ascii="Times New Roman" w:hAnsi="Times New Roman"/>
              </w:rPr>
              <w:t>. – 80 процентов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3.8. Проведение образовател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ь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ных мероприятий, </w:t>
            </w:r>
            <w:r w:rsidR="005B4ED0" w:rsidRPr="00C90056">
              <w:rPr>
                <w:rFonts w:ascii="Times New Roman" w:eastAsia="Calibri" w:hAnsi="Times New Roman"/>
                <w:color w:val="000000"/>
                <w:lang w:eastAsia="en-US"/>
              </w:rPr>
              <w:t>школ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здор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вья для пациентов с избыто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ч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ной массой тела и ожирением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3372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01.03.2024-31.12.2025 (ежемесячно)</w:t>
            </w:r>
          </w:p>
        </w:tc>
        <w:tc>
          <w:tcPr>
            <w:tcW w:w="2410" w:type="dxa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ГБУЗ </w:t>
            </w:r>
            <w:r w:rsidR="00AF7C34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«Республиканский центр общественного здоровья и медици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ской профилактики»</w:t>
            </w:r>
          </w:p>
        </w:tc>
        <w:tc>
          <w:tcPr>
            <w:tcW w:w="3185" w:type="dxa"/>
            <w:shd w:val="clear" w:color="auto" w:fill="auto"/>
          </w:tcPr>
          <w:p w:rsidR="00815617" w:rsidRPr="00C90056" w:rsidRDefault="00AF7C34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15617" w:rsidRPr="00C90056">
              <w:rPr>
                <w:rFonts w:ascii="Times New Roman" w:hAnsi="Times New Roman"/>
              </w:rPr>
              <w:t>рганизация и проведение школ для пациентов с избы</w:t>
            </w:r>
            <w:r w:rsidR="003A5B9E">
              <w:rPr>
                <w:rFonts w:ascii="Times New Roman" w:hAnsi="Times New Roman"/>
              </w:rPr>
              <w:t>точной массой тела и ожирением: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 xml:space="preserve">2024 </w:t>
            </w:r>
            <w:r w:rsidR="00AF7C34">
              <w:rPr>
                <w:rFonts w:ascii="Times New Roman" w:hAnsi="Times New Roman"/>
              </w:rPr>
              <w:t xml:space="preserve">г. </w:t>
            </w:r>
            <w:r w:rsidRPr="00C90056">
              <w:rPr>
                <w:rFonts w:ascii="Times New Roman" w:hAnsi="Times New Roman"/>
              </w:rPr>
              <w:t xml:space="preserve">– 48 </w:t>
            </w:r>
            <w:r w:rsidR="003A5B9E">
              <w:rPr>
                <w:rFonts w:ascii="Times New Roman" w:hAnsi="Times New Roman"/>
              </w:rPr>
              <w:t>занятий;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 xml:space="preserve">2025 </w:t>
            </w:r>
            <w:r w:rsidR="00AF7C34">
              <w:rPr>
                <w:rFonts w:ascii="Times New Roman" w:hAnsi="Times New Roman"/>
              </w:rPr>
              <w:t>г. –</w:t>
            </w:r>
            <w:r w:rsidRPr="00C90056">
              <w:rPr>
                <w:rFonts w:ascii="Times New Roman" w:hAnsi="Times New Roman"/>
              </w:rPr>
              <w:t xml:space="preserve"> 48</w:t>
            </w:r>
            <w:r w:rsidR="00AF7C34">
              <w:rPr>
                <w:rFonts w:ascii="Times New Roman" w:hAnsi="Times New Roman"/>
              </w:rPr>
              <w:t xml:space="preserve"> </w:t>
            </w:r>
            <w:r w:rsidR="003A5B9E">
              <w:rPr>
                <w:rFonts w:ascii="Times New Roman" w:hAnsi="Times New Roman"/>
              </w:rPr>
              <w:t>занятий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815617" w:rsidRPr="00C90056" w:rsidRDefault="00815617" w:rsidP="004021AF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3.9. Повышение эффективн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сти профилактических мер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приятий</w:t>
            </w:r>
            <w:r w:rsidR="00A33722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 диспансеризации взрослого населения посре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д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ством регулярного анализа</w:t>
            </w:r>
            <w:r w:rsidR="00A33722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р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е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зультатов, контроля работы отделений профилактики, 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е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прерывного</w:t>
            </w:r>
            <w:r w:rsidR="004021AF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образования м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е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дицинских работни</w:t>
            </w:r>
            <w:r w:rsidR="004021AF">
              <w:rPr>
                <w:rFonts w:ascii="Times New Roman" w:eastAsia="Calibri" w:hAnsi="Times New Roman"/>
                <w:color w:val="000000"/>
                <w:lang w:eastAsia="en-US"/>
              </w:rPr>
              <w:t>ков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lastRenderedPageBreak/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15617" w:rsidRPr="00C90056" w:rsidRDefault="00AF7C34" w:rsidP="00AF7C3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01.03.2024</w:t>
            </w:r>
            <w:r w:rsidR="00815617" w:rsidRPr="00C90056">
              <w:rPr>
                <w:rFonts w:ascii="Times New Roman" w:hAnsi="Times New Roman"/>
              </w:rPr>
              <w:t>-31.12.2025 (ежегодно)</w:t>
            </w:r>
          </w:p>
        </w:tc>
        <w:tc>
          <w:tcPr>
            <w:tcW w:w="2410" w:type="dxa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ГБУЗ </w:t>
            </w:r>
            <w:r w:rsidR="00AF7C34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«Республиканский центр общественного здоровья и медици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ской профилактики»</w:t>
            </w:r>
          </w:p>
        </w:tc>
        <w:tc>
          <w:tcPr>
            <w:tcW w:w="3185" w:type="dxa"/>
            <w:shd w:val="clear" w:color="auto" w:fill="auto"/>
          </w:tcPr>
          <w:p w:rsidR="00815617" w:rsidRPr="00C90056" w:rsidRDefault="004021AF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15617" w:rsidRPr="00C90056">
              <w:rPr>
                <w:rFonts w:ascii="Times New Roman" w:hAnsi="Times New Roman"/>
              </w:rPr>
              <w:t>нализ работы отделений мед</w:t>
            </w:r>
            <w:r w:rsidR="00815617" w:rsidRPr="00C90056">
              <w:rPr>
                <w:rFonts w:ascii="Times New Roman" w:hAnsi="Times New Roman"/>
              </w:rPr>
              <w:t>и</w:t>
            </w:r>
            <w:r w:rsidR="003A5B9E">
              <w:rPr>
                <w:rFonts w:ascii="Times New Roman" w:hAnsi="Times New Roman"/>
              </w:rPr>
              <w:t>цинской профилактики, ц</w:t>
            </w:r>
            <w:r w:rsidR="00815617" w:rsidRPr="00C90056">
              <w:rPr>
                <w:rFonts w:ascii="Times New Roman" w:hAnsi="Times New Roman"/>
              </w:rPr>
              <w:t>ентров здоровья</w:t>
            </w:r>
            <w:r>
              <w:rPr>
                <w:rFonts w:ascii="Times New Roman" w:hAnsi="Times New Roman"/>
              </w:rPr>
              <w:t>;</w:t>
            </w:r>
          </w:p>
          <w:p w:rsidR="00815617" w:rsidRPr="00C90056" w:rsidRDefault="004021AF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815617" w:rsidRPr="00C90056">
              <w:rPr>
                <w:rFonts w:ascii="Times New Roman" w:hAnsi="Times New Roman"/>
              </w:rPr>
              <w:t>величение охвата населения диспансеризацией и профила</w:t>
            </w:r>
            <w:r w:rsidR="00815617" w:rsidRPr="00C90056">
              <w:rPr>
                <w:rFonts w:ascii="Times New Roman" w:hAnsi="Times New Roman"/>
              </w:rPr>
              <w:t>к</w:t>
            </w:r>
            <w:r w:rsidR="00815617" w:rsidRPr="00C90056">
              <w:rPr>
                <w:rFonts w:ascii="Times New Roman" w:hAnsi="Times New Roman"/>
              </w:rPr>
              <w:lastRenderedPageBreak/>
              <w:t>тическими медицинскими осмотра</w:t>
            </w:r>
            <w:r>
              <w:rPr>
                <w:rFonts w:ascii="Times New Roman" w:hAnsi="Times New Roman"/>
              </w:rPr>
              <w:t>ми;</w:t>
            </w:r>
          </w:p>
          <w:p w:rsidR="00815617" w:rsidRPr="00C90056" w:rsidRDefault="004021AF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815617" w:rsidRPr="00C90056">
              <w:rPr>
                <w:rFonts w:ascii="Times New Roman" w:hAnsi="Times New Roman"/>
              </w:rPr>
              <w:t>исло граждан, прошедших диспансеризацию и профила</w:t>
            </w:r>
            <w:r w:rsidR="00815617" w:rsidRPr="00C90056">
              <w:rPr>
                <w:rFonts w:ascii="Times New Roman" w:hAnsi="Times New Roman"/>
              </w:rPr>
              <w:t>к</w:t>
            </w:r>
            <w:r w:rsidR="00815617" w:rsidRPr="00C90056">
              <w:rPr>
                <w:rFonts w:ascii="Times New Roman" w:hAnsi="Times New Roman"/>
              </w:rPr>
              <w:t>тические осмотры: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 xml:space="preserve">2024 год </w:t>
            </w:r>
            <w:r w:rsidR="004021AF">
              <w:rPr>
                <w:rFonts w:ascii="Times New Roman" w:hAnsi="Times New Roman"/>
              </w:rPr>
              <w:t>–</w:t>
            </w:r>
            <w:r w:rsidRPr="00C90056">
              <w:rPr>
                <w:rFonts w:ascii="Times New Roman" w:hAnsi="Times New Roman"/>
              </w:rPr>
              <w:t xml:space="preserve"> 110000 человек</w:t>
            </w:r>
            <w:r w:rsidR="004021AF">
              <w:rPr>
                <w:rFonts w:ascii="Times New Roman" w:hAnsi="Times New Roman"/>
              </w:rPr>
              <w:t>;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2025 год –</w:t>
            </w:r>
            <w:r w:rsidR="004021AF">
              <w:rPr>
                <w:rFonts w:ascii="Times New Roman" w:hAnsi="Times New Roman"/>
              </w:rPr>
              <w:t xml:space="preserve"> </w:t>
            </w:r>
            <w:r w:rsidRPr="00C90056">
              <w:rPr>
                <w:rFonts w:ascii="Times New Roman" w:hAnsi="Times New Roman"/>
              </w:rPr>
              <w:t>115000 человек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815617" w:rsidRPr="00C90056" w:rsidRDefault="00815617" w:rsidP="00D06A03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 xml:space="preserve">3.10. </w:t>
            </w:r>
            <w:proofErr w:type="spellStart"/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Скрининговые</w:t>
            </w:r>
            <w:proofErr w:type="spellEnd"/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обслед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вания</w:t>
            </w:r>
            <w:r w:rsidR="00D06A03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в рамках информацио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но-пропагандистских акций</w:t>
            </w:r>
            <w:r w:rsidR="00D06A03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 мероприятий, социальных</w:t>
            </w:r>
            <w:r w:rsidR="00D06A03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проектов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D06A03" w:rsidP="00D06A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01.03.2024</w:t>
            </w:r>
            <w:r w:rsidR="00815617" w:rsidRPr="00C90056">
              <w:rPr>
                <w:rFonts w:ascii="Times New Roman" w:hAnsi="Times New Roman"/>
              </w:rPr>
              <w:t>-31.12.2025 (ежегодно)</w:t>
            </w:r>
          </w:p>
        </w:tc>
        <w:tc>
          <w:tcPr>
            <w:tcW w:w="2410" w:type="dxa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ГБУЗ </w:t>
            </w:r>
            <w:r w:rsidR="00D06A03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«Республиканский центр общественного здоровья и медици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ской профилактики»</w:t>
            </w:r>
          </w:p>
        </w:tc>
        <w:tc>
          <w:tcPr>
            <w:tcW w:w="3185" w:type="dxa"/>
            <w:shd w:val="clear" w:color="auto" w:fill="auto"/>
          </w:tcPr>
          <w:p w:rsidR="00815617" w:rsidRPr="00C90056" w:rsidRDefault="004021AF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815617" w:rsidRPr="00C90056">
              <w:rPr>
                <w:rFonts w:ascii="Times New Roman" w:hAnsi="Times New Roman"/>
              </w:rPr>
              <w:t>аннее выявление</w:t>
            </w:r>
            <w:r>
              <w:rPr>
                <w:rFonts w:ascii="Times New Roman" w:hAnsi="Times New Roman"/>
              </w:rPr>
              <w:t xml:space="preserve"> </w:t>
            </w:r>
            <w:r w:rsidR="00815617" w:rsidRPr="00C90056">
              <w:rPr>
                <w:rFonts w:ascii="Times New Roman" w:hAnsi="Times New Roman"/>
              </w:rPr>
              <w:t>сахарного диабета</w:t>
            </w:r>
            <w:r>
              <w:rPr>
                <w:rFonts w:ascii="Times New Roman" w:hAnsi="Times New Roman"/>
              </w:rPr>
              <w:t xml:space="preserve"> </w:t>
            </w:r>
            <w:r w:rsidR="00815617" w:rsidRPr="00C90056">
              <w:rPr>
                <w:rFonts w:ascii="Times New Roman" w:hAnsi="Times New Roman"/>
              </w:rPr>
              <w:t>и рисков его развития</w:t>
            </w:r>
            <w:r>
              <w:rPr>
                <w:rFonts w:ascii="Times New Roman" w:hAnsi="Times New Roman"/>
              </w:rPr>
              <w:t xml:space="preserve"> </w:t>
            </w:r>
            <w:r w:rsidR="00815617" w:rsidRPr="00C90056">
              <w:rPr>
                <w:rFonts w:ascii="Times New Roman" w:hAnsi="Times New Roman"/>
              </w:rPr>
              <w:t xml:space="preserve">в рамках </w:t>
            </w:r>
            <w:proofErr w:type="spellStart"/>
            <w:r w:rsidR="00815617" w:rsidRPr="00C90056">
              <w:rPr>
                <w:rFonts w:ascii="Times New Roman" w:hAnsi="Times New Roman"/>
              </w:rPr>
              <w:t>скрининговых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815617" w:rsidRPr="00C90056">
              <w:rPr>
                <w:rFonts w:ascii="Times New Roman" w:hAnsi="Times New Roman"/>
              </w:rPr>
              <w:t>обслед</w:t>
            </w:r>
            <w:r w:rsidR="00815617" w:rsidRPr="00C90056">
              <w:rPr>
                <w:rFonts w:ascii="Times New Roman" w:hAnsi="Times New Roman"/>
              </w:rPr>
              <w:t>о</w:t>
            </w:r>
            <w:r w:rsidR="00815617" w:rsidRPr="00C90056">
              <w:rPr>
                <w:rFonts w:ascii="Times New Roman" w:hAnsi="Times New Roman"/>
              </w:rPr>
              <w:t>ваний</w:t>
            </w:r>
            <w:r>
              <w:rPr>
                <w:rFonts w:ascii="Times New Roman" w:hAnsi="Times New Roman"/>
              </w:rPr>
              <w:t>;</w:t>
            </w:r>
          </w:p>
          <w:p w:rsidR="00815617" w:rsidRPr="00C90056" w:rsidRDefault="004021AF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815617" w:rsidRPr="00C90056">
              <w:rPr>
                <w:rFonts w:ascii="Times New Roman" w:hAnsi="Times New Roman"/>
              </w:rPr>
              <w:t xml:space="preserve">оличество проведенных </w:t>
            </w:r>
            <w:proofErr w:type="spellStart"/>
            <w:r w:rsidR="00815617" w:rsidRPr="00C90056">
              <w:rPr>
                <w:rFonts w:ascii="Times New Roman" w:hAnsi="Times New Roman"/>
              </w:rPr>
              <w:t>скр</w:t>
            </w:r>
            <w:r w:rsidR="00815617" w:rsidRPr="00C90056">
              <w:rPr>
                <w:rFonts w:ascii="Times New Roman" w:hAnsi="Times New Roman"/>
              </w:rPr>
              <w:t>и</w:t>
            </w:r>
            <w:r w:rsidR="00815617" w:rsidRPr="00C90056">
              <w:rPr>
                <w:rFonts w:ascii="Times New Roman" w:hAnsi="Times New Roman"/>
              </w:rPr>
              <w:t>нинговых</w:t>
            </w:r>
            <w:proofErr w:type="spellEnd"/>
            <w:r w:rsidR="00815617" w:rsidRPr="00C90056">
              <w:rPr>
                <w:rFonts w:ascii="Times New Roman" w:hAnsi="Times New Roman"/>
              </w:rPr>
              <w:t xml:space="preserve"> обследований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2024 г</w:t>
            </w:r>
            <w:r w:rsidR="004021AF">
              <w:rPr>
                <w:rFonts w:ascii="Times New Roman" w:hAnsi="Times New Roman"/>
              </w:rPr>
              <w:t>. –</w:t>
            </w:r>
            <w:r w:rsidRPr="00C90056">
              <w:rPr>
                <w:rFonts w:ascii="Times New Roman" w:hAnsi="Times New Roman"/>
              </w:rPr>
              <w:t xml:space="preserve"> 3000</w:t>
            </w:r>
            <w:r w:rsidR="004021AF">
              <w:rPr>
                <w:rFonts w:ascii="Times New Roman" w:hAnsi="Times New Roman"/>
              </w:rPr>
              <w:t xml:space="preserve">; </w:t>
            </w:r>
          </w:p>
          <w:p w:rsidR="00815617" w:rsidRPr="00C90056" w:rsidRDefault="00815617" w:rsidP="004021AF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2025</w:t>
            </w:r>
            <w:r w:rsidR="004021AF">
              <w:rPr>
                <w:rFonts w:ascii="Times New Roman" w:hAnsi="Times New Roman"/>
              </w:rPr>
              <w:t xml:space="preserve"> г.</w:t>
            </w:r>
            <w:r w:rsidRPr="00C90056">
              <w:rPr>
                <w:rFonts w:ascii="Times New Roman" w:hAnsi="Times New Roman"/>
              </w:rPr>
              <w:t xml:space="preserve"> </w:t>
            </w:r>
            <w:r w:rsidR="004021AF">
              <w:rPr>
                <w:rFonts w:ascii="Times New Roman" w:hAnsi="Times New Roman"/>
              </w:rPr>
              <w:t>–</w:t>
            </w:r>
            <w:r w:rsidRPr="00C90056">
              <w:rPr>
                <w:rFonts w:ascii="Times New Roman" w:hAnsi="Times New Roman"/>
              </w:rPr>
              <w:t xml:space="preserve"> 4000</w:t>
            </w:r>
            <w:r w:rsidR="004021AF">
              <w:rPr>
                <w:rFonts w:ascii="Times New Roman" w:hAnsi="Times New Roman"/>
              </w:rPr>
              <w:t xml:space="preserve"> 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3.11. Проведение социологич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е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ских</w:t>
            </w:r>
            <w:r w:rsidR="00D06A03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опросов с целью анализа</w:t>
            </w:r>
          </w:p>
          <w:p w:rsidR="00815617" w:rsidRPr="00C90056" w:rsidRDefault="00815617" w:rsidP="00D06A03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информированности населения о мерах профилактики</w:t>
            </w:r>
            <w:r w:rsidR="00D06A03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саха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р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ного диабета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15617" w:rsidRPr="00C90056" w:rsidRDefault="00D06A03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 xml:space="preserve">01.03.2024-31.12.2025 </w:t>
            </w:r>
            <w:r w:rsidR="00815617" w:rsidRPr="00C90056">
              <w:rPr>
                <w:rFonts w:ascii="Times New Roman" w:hAnsi="Times New Roman"/>
              </w:rPr>
              <w:t xml:space="preserve"> (ежемесячно)</w:t>
            </w:r>
          </w:p>
        </w:tc>
        <w:tc>
          <w:tcPr>
            <w:tcW w:w="2410" w:type="dxa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ГБУЗ </w:t>
            </w:r>
            <w:r w:rsidR="00D06A03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«Республиканский центр общественного здоровья и медици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ской профилактики»</w:t>
            </w:r>
          </w:p>
        </w:tc>
        <w:tc>
          <w:tcPr>
            <w:tcW w:w="3185" w:type="dxa"/>
            <w:shd w:val="clear" w:color="auto" w:fill="auto"/>
          </w:tcPr>
          <w:p w:rsidR="00815617" w:rsidRPr="00C90056" w:rsidRDefault="004920C4" w:rsidP="003A5B9E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а</w:t>
            </w:r>
            <w:r w:rsidR="00815617" w:rsidRPr="00C90056">
              <w:rPr>
                <w:rFonts w:ascii="Times New Roman" w:hAnsi="Times New Roman"/>
              </w:rPr>
              <w:t>нализ информированности населения о мерах</w:t>
            </w:r>
            <w:r>
              <w:rPr>
                <w:rFonts w:ascii="Times New Roman" w:hAnsi="Times New Roman"/>
              </w:rPr>
              <w:t xml:space="preserve"> </w:t>
            </w:r>
            <w:r w:rsidR="00815617" w:rsidRPr="00C90056">
              <w:rPr>
                <w:rFonts w:ascii="Times New Roman" w:hAnsi="Times New Roman"/>
              </w:rPr>
              <w:t>профилакт</w:t>
            </w:r>
            <w:r w:rsidR="00815617" w:rsidRPr="00C90056">
              <w:rPr>
                <w:rFonts w:ascii="Times New Roman" w:hAnsi="Times New Roman"/>
              </w:rPr>
              <w:t>и</w:t>
            </w:r>
            <w:r w:rsidR="00815617" w:rsidRPr="00C90056">
              <w:rPr>
                <w:rFonts w:ascii="Times New Roman" w:hAnsi="Times New Roman"/>
              </w:rPr>
              <w:t>ки сахарного</w:t>
            </w:r>
            <w:r>
              <w:rPr>
                <w:rFonts w:ascii="Times New Roman" w:hAnsi="Times New Roman"/>
              </w:rPr>
              <w:t xml:space="preserve"> </w:t>
            </w:r>
            <w:r w:rsidR="003A5B9E">
              <w:rPr>
                <w:rFonts w:ascii="Times New Roman" w:hAnsi="Times New Roman"/>
              </w:rPr>
              <w:t>диабета:</w:t>
            </w:r>
            <w:r w:rsidR="00815617" w:rsidRPr="00C90056">
              <w:rPr>
                <w:rFonts w:ascii="Times New Roman" w:hAnsi="Times New Roman"/>
              </w:rPr>
              <w:t xml:space="preserve"> </w:t>
            </w:r>
            <w:r w:rsidR="003A5B9E">
              <w:rPr>
                <w:rFonts w:ascii="Times New Roman" w:hAnsi="Times New Roman"/>
              </w:rPr>
              <w:t>к</w:t>
            </w:r>
            <w:r w:rsidR="00815617" w:rsidRPr="00C90056">
              <w:rPr>
                <w:rFonts w:ascii="Times New Roman" w:hAnsi="Times New Roman"/>
              </w:rPr>
              <w:t>олич</w:t>
            </w:r>
            <w:r w:rsidR="00815617" w:rsidRPr="00C90056">
              <w:rPr>
                <w:rFonts w:ascii="Times New Roman" w:hAnsi="Times New Roman"/>
              </w:rPr>
              <w:t>е</w:t>
            </w:r>
            <w:r w:rsidR="00815617" w:rsidRPr="00C90056">
              <w:rPr>
                <w:rFonts w:ascii="Times New Roman" w:hAnsi="Times New Roman"/>
              </w:rPr>
              <w:t>ство опрошенных людей – не менее</w:t>
            </w:r>
            <w:r>
              <w:rPr>
                <w:rFonts w:ascii="Times New Roman" w:hAnsi="Times New Roman"/>
              </w:rPr>
              <w:t xml:space="preserve"> </w:t>
            </w:r>
            <w:r w:rsidR="00815617" w:rsidRPr="00C90056">
              <w:rPr>
                <w:rFonts w:ascii="Times New Roman" w:hAnsi="Times New Roman"/>
              </w:rPr>
              <w:t xml:space="preserve">600 человек ежегодно 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vMerge w:val="restart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4. Мероприятия по профила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к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тике развития осложнений 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а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харного диабета у детей и взрослых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F70F2C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  <w:r w:rsidR="00E9110E" w:rsidRPr="00C90056">
              <w:rPr>
                <w:rFonts w:ascii="Times New Roman" w:eastAsia="Calibri" w:hAnsi="Times New Roman"/>
                <w:color w:val="000000"/>
                <w:lang w:eastAsia="en-US"/>
              </w:rPr>
              <w:t> 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9</w:t>
            </w:r>
            <w:r w:rsidR="00E9110E" w:rsidRPr="00C90056">
              <w:rPr>
                <w:rFonts w:ascii="Times New Roman" w:eastAsia="Calibri" w:hAnsi="Times New Roman"/>
                <w:color w:val="000000"/>
                <w:lang w:eastAsia="en-US"/>
              </w:rPr>
              <w:t>56,2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F70F2C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  <w:r w:rsidR="00354B58" w:rsidRPr="00C90056">
              <w:rPr>
                <w:rFonts w:ascii="Times New Roman" w:eastAsia="Calibri" w:hAnsi="Times New Roman"/>
                <w:color w:val="000000"/>
                <w:lang w:eastAsia="en-US"/>
              </w:rPr>
              <w:t> 956,2</w:t>
            </w: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01.0</w:t>
            </w:r>
            <w:r w:rsidR="00226FD8" w:rsidRPr="00C90056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.202</w:t>
            </w:r>
            <w:r w:rsidR="00226FD8" w:rsidRPr="00C90056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  <w:r w:rsidR="00D06A03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815617" w:rsidRPr="00C90056" w:rsidRDefault="00815617" w:rsidP="00D06A0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31.12.2025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920C4" w:rsidRPr="00C90056" w:rsidRDefault="00226FD8" w:rsidP="004920C4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Министерство здрав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охранения Республики Тыва,</w:t>
            </w:r>
            <w:r w:rsidR="004920C4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главные вн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е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штатные специалисты: эндокринолог, офтал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ь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молог, нефролог, тер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певт Минздрава </w:t>
            </w:r>
            <w:r w:rsidR="004920C4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="004920C4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="004920C4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, руков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="00817B3F">
              <w:rPr>
                <w:rFonts w:ascii="Times New Roman" w:eastAsia="Calibri" w:hAnsi="Times New Roman"/>
                <w:color w:val="000000"/>
                <w:lang w:eastAsia="en-US"/>
              </w:rPr>
              <w:t>дители медицинских учреждений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республики </w:t>
            </w:r>
          </w:p>
        </w:tc>
        <w:tc>
          <w:tcPr>
            <w:tcW w:w="3185" w:type="dxa"/>
            <w:vMerge w:val="restart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110E" w:rsidRPr="00C90056" w:rsidTr="007C0551">
        <w:trPr>
          <w:trHeight w:val="20"/>
          <w:jc w:val="center"/>
        </w:trPr>
        <w:tc>
          <w:tcPr>
            <w:tcW w:w="3074" w:type="dxa"/>
            <w:vMerge/>
            <w:shd w:val="clear" w:color="auto" w:fill="auto"/>
          </w:tcPr>
          <w:p w:rsidR="00E9110E" w:rsidRPr="00C90056" w:rsidRDefault="00E9110E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110E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9110E" w:rsidRPr="00C90056" w:rsidRDefault="00E9110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  <w:color w:val="000000"/>
              </w:rPr>
              <w:t>3 411,9</w:t>
            </w:r>
          </w:p>
        </w:tc>
        <w:tc>
          <w:tcPr>
            <w:tcW w:w="1417" w:type="dxa"/>
            <w:shd w:val="clear" w:color="auto" w:fill="auto"/>
          </w:tcPr>
          <w:p w:rsidR="00E9110E" w:rsidRPr="00C90056" w:rsidRDefault="00E9110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  <w:color w:val="000000"/>
              </w:rPr>
              <w:t>3 411,9</w:t>
            </w:r>
          </w:p>
        </w:tc>
        <w:tc>
          <w:tcPr>
            <w:tcW w:w="1418" w:type="dxa"/>
            <w:shd w:val="clear" w:color="auto" w:fill="auto"/>
          </w:tcPr>
          <w:p w:rsidR="00E9110E" w:rsidRPr="00C90056" w:rsidRDefault="00E9110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E9110E" w:rsidRPr="00C90056" w:rsidRDefault="00E9110E" w:rsidP="00D06A03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9110E" w:rsidRPr="00C90056" w:rsidRDefault="00E9110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9110E" w:rsidRPr="00C90056" w:rsidRDefault="00E9110E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E9110E" w:rsidRPr="00C90056" w:rsidRDefault="00E9110E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9110E" w:rsidRPr="00C90056" w:rsidTr="007C0551">
        <w:trPr>
          <w:trHeight w:val="20"/>
          <w:jc w:val="center"/>
        </w:trPr>
        <w:tc>
          <w:tcPr>
            <w:tcW w:w="3074" w:type="dxa"/>
            <w:vMerge/>
            <w:shd w:val="clear" w:color="auto" w:fill="auto"/>
          </w:tcPr>
          <w:p w:rsidR="00E9110E" w:rsidRPr="00C90056" w:rsidRDefault="00E9110E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110E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республика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ский бюджет</w:t>
            </w:r>
          </w:p>
        </w:tc>
        <w:tc>
          <w:tcPr>
            <w:tcW w:w="1276" w:type="dxa"/>
            <w:shd w:val="clear" w:color="auto" w:fill="auto"/>
          </w:tcPr>
          <w:p w:rsidR="00E9110E" w:rsidRPr="00C90056" w:rsidRDefault="00E9110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  <w:color w:val="000000"/>
              </w:rPr>
              <w:t>34,5</w:t>
            </w:r>
          </w:p>
        </w:tc>
        <w:tc>
          <w:tcPr>
            <w:tcW w:w="1417" w:type="dxa"/>
            <w:shd w:val="clear" w:color="auto" w:fill="auto"/>
          </w:tcPr>
          <w:p w:rsidR="00E9110E" w:rsidRPr="00C90056" w:rsidRDefault="00E9110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  <w:color w:val="000000"/>
              </w:rPr>
              <w:t>34,5</w:t>
            </w:r>
          </w:p>
        </w:tc>
        <w:tc>
          <w:tcPr>
            <w:tcW w:w="1418" w:type="dxa"/>
            <w:shd w:val="clear" w:color="auto" w:fill="auto"/>
          </w:tcPr>
          <w:p w:rsidR="00E9110E" w:rsidRPr="00C90056" w:rsidRDefault="00E9110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E9110E" w:rsidRPr="00C90056" w:rsidRDefault="00E9110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9110E" w:rsidRPr="00C90056" w:rsidRDefault="00E9110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9110E" w:rsidRPr="00C90056" w:rsidRDefault="00E9110E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E9110E" w:rsidRPr="00C90056" w:rsidRDefault="00E9110E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F70F2C" w:rsidRPr="00C90056" w:rsidTr="007C0551">
        <w:trPr>
          <w:trHeight w:val="20"/>
          <w:jc w:val="center"/>
        </w:trPr>
        <w:tc>
          <w:tcPr>
            <w:tcW w:w="3074" w:type="dxa"/>
            <w:vMerge/>
            <w:shd w:val="clear" w:color="auto" w:fill="auto"/>
          </w:tcPr>
          <w:p w:rsidR="00F70F2C" w:rsidRPr="00C90056" w:rsidRDefault="00F70F2C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70F2C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F70F2C" w:rsidRPr="00C90056" w:rsidRDefault="00B33803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bCs/>
                <w:lang w:eastAsia="en-US"/>
              </w:rPr>
              <w:t>509,8</w:t>
            </w:r>
          </w:p>
        </w:tc>
        <w:tc>
          <w:tcPr>
            <w:tcW w:w="1417" w:type="dxa"/>
            <w:shd w:val="clear" w:color="auto" w:fill="auto"/>
          </w:tcPr>
          <w:p w:rsidR="00F70F2C" w:rsidRPr="00C90056" w:rsidRDefault="00B33803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bCs/>
                <w:lang w:eastAsia="en-US"/>
              </w:rPr>
              <w:t>509,8</w:t>
            </w:r>
          </w:p>
        </w:tc>
        <w:tc>
          <w:tcPr>
            <w:tcW w:w="1418" w:type="dxa"/>
            <w:shd w:val="clear" w:color="auto" w:fill="auto"/>
          </w:tcPr>
          <w:p w:rsidR="00F70F2C" w:rsidRPr="00C90056" w:rsidRDefault="00F70F2C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F70F2C" w:rsidRPr="00C90056" w:rsidRDefault="00F70F2C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0F2C" w:rsidRPr="00C90056" w:rsidRDefault="00F70F2C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70F2C" w:rsidRPr="00C90056" w:rsidRDefault="00F70F2C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F70F2C" w:rsidRPr="00C90056" w:rsidRDefault="00F70F2C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815617" w:rsidRPr="00C90056" w:rsidRDefault="00815617" w:rsidP="004920C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4.1. Повышение компетенции</w:t>
            </w:r>
            <w:r w:rsidR="004920C4">
              <w:rPr>
                <w:rFonts w:ascii="Times New Roman" w:hAnsi="Times New Roman"/>
                <w:color w:val="000000"/>
              </w:rPr>
              <w:t xml:space="preserve"> </w:t>
            </w:r>
            <w:r w:rsidRPr="00C90056">
              <w:rPr>
                <w:rFonts w:ascii="Times New Roman" w:hAnsi="Times New Roman"/>
                <w:color w:val="000000"/>
              </w:rPr>
              <w:t>специалистов Республики Т</w:t>
            </w:r>
            <w:r w:rsidRPr="00C90056">
              <w:rPr>
                <w:rFonts w:ascii="Times New Roman" w:hAnsi="Times New Roman"/>
                <w:color w:val="000000"/>
              </w:rPr>
              <w:t>ы</w:t>
            </w:r>
            <w:r w:rsidRPr="00C90056">
              <w:rPr>
                <w:rFonts w:ascii="Times New Roman" w:hAnsi="Times New Roman"/>
                <w:color w:val="000000"/>
              </w:rPr>
              <w:t>ва (эндокринологов,</w:t>
            </w:r>
            <w:r w:rsidR="004920C4">
              <w:rPr>
                <w:rFonts w:ascii="Times New Roman" w:hAnsi="Times New Roman"/>
                <w:color w:val="000000"/>
              </w:rPr>
              <w:t xml:space="preserve"> </w:t>
            </w:r>
            <w:r w:rsidRPr="00C90056">
              <w:rPr>
                <w:rFonts w:ascii="Times New Roman" w:hAnsi="Times New Roman"/>
                <w:color w:val="000000"/>
              </w:rPr>
              <w:t xml:space="preserve">врачей-терапевтов первичного звена, </w:t>
            </w:r>
            <w:r w:rsidRPr="00C90056">
              <w:rPr>
                <w:rFonts w:ascii="Times New Roman" w:hAnsi="Times New Roman"/>
                <w:color w:val="000000"/>
              </w:rPr>
              <w:lastRenderedPageBreak/>
              <w:t>офтальмологов, нефрологов и других), задействованных</w:t>
            </w:r>
            <w:r w:rsidR="004920C4">
              <w:rPr>
                <w:rFonts w:ascii="Times New Roman" w:hAnsi="Times New Roman"/>
                <w:color w:val="000000"/>
              </w:rPr>
              <w:t xml:space="preserve"> </w:t>
            </w:r>
            <w:r w:rsidRPr="00C90056">
              <w:rPr>
                <w:rFonts w:ascii="Times New Roman" w:hAnsi="Times New Roman"/>
                <w:color w:val="000000"/>
              </w:rPr>
              <w:t>в реализации региональной</w:t>
            </w:r>
            <w:r w:rsidR="004920C4">
              <w:rPr>
                <w:rFonts w:ascii="Times New Roman" w:hAnsi="Times New Roman"/>
                <w:color w:val="000000"/>
              </w:rPr>
              <w:t xml:space="preserve"> </w:t>
            </w:r>
            <w:r w:rsidRPr="00C90056">
              <w:rPr>
                <w:rFonts w:ascii="Times New Roman" w:hAnsi="Times New Roman"/>
                <w:color w:val="000000"/>
              </w:rPr>
              <w:t>пр</w:t>
            </w:r>
            <w:r w:rsidRPr="00C90056">
              <w:rPr>
                <w:rFonts w:ascii="Times New Roman" w:hAnsi="Times New Roman"/>
                <w:color w:val="000000"/>
              </w:rPr>
              <w:t>о</w:t>
            </w:r>
            <w:r w:rsidRPr="00C90056">
              <w:rPr>
                <w:rFonts w:ascii="Times New Roman" w:hAnsi="Times New Roman"/>
                <w:color w:val="000000"/>
              </w:rPr>
              <w:t>граммы, улучшение</w:t>
            </w:r>
            <w:r w:rsidR="004920C4">
              <w:rPr>
                <w:rFonts w:ascii="Times New Roman" w:hAnsi="Times New Roman"/>
                <w:color w:val="000000"/>
              </w:rPr>
              <w:t xml:space="preserve"> </w:t>
            </w:r>
            <w:r w:rsidRPr="00C90056">
              <w:rPr>
                <w:rFonts w:ascii="Times New Roman" w:hAnsi="Times New Roman"/>
                <w:color w:val="000000"/>
              </w:rPr>
              <w:t>матер</w:t>
            </w:r>
            <w:r w:rsidRPr="00C90056">
              <w:rPr>
                <w:rFonts w:ascii="Times New Roman" w:hAnsi="Times New Roman"/>
                <w:color w:val="000000"/>
              </w:rPr>
              <w:t>и</w:t>
            </w:r>
            <w:r w:rsidRPr="00C90056">
              <w:rPr>
                <w:rFonts w:ascii="Times New Roman" w:hAnsi="Times New Roman"/>
                <w:color w:val="000000"/>
              </w:rPr>
              <w:t>ально-технического</w:t>
            </w:r>
            <w:r w:rsidR="004920C4">
              <w:rPr>
                <w:rFonts w:ascii="Times New Roman" w:hAnsi="Times New Roman"/>
                <w:color w:val="000000"/>
              </w:rPr>
              <w:t xml:space="preserve"> </w:t>
            </w:r>
            <w:r w:rsidRPr="00C90056">
              <w:rPr>
                <w:rFonts w:ascii="Times New Roman" w:hAnsi="Times New Roman"/>
                <w:color w:val="000000"/>
              </w:rPr>
              <w:t>оснащения с учетом приоритетного и</w:t>
            </w:r>
            <w:r w:rsidRPr="00C90056">
              <w:rPr>
                <w:rFonts w:ascii="Times New Roman" w:hAnsi="Times New Roman"/>
                <w:color w:val="000000"/>
              </w:rPr>
              <w:t>с</w:t>
            </w:r>
            <w:r w:rsidRPr="00C90056">
              <w:rPr>
                <w:rFonts w:ascii="Times New Roman" w:hAnsi="Times New Roman"/>
                <w:color w:val="000000"/>
              </w:rPr>
              <w:t>пользования средств нормир</w:t>
            </w:r>
            <w:r w:rsidRPr="00C90056">
              <w:rPr>
                <w:rFonts w:ascii="Times New Roman" w:hAnsi="Times New Roman"/>
                <w:color w:val="000000"/>
              </w:rPr>
              <w:t>о</w:t>
            </w:r>
            <w:r w:rsidRPr="00C90056">
              <w:rPr>
                <w:rFonts w:ascii="Times New Roman" w:hAnsi="Times New Roman"/>
                <w:color w:val="000000"/>
              </w:rPr>
              <w:t>ванного страхового запаса для повышения</w:t>
            </w:r>
            <w:r w:rsidR="005B4ED0">
              <w:rPr>
                <w:rFonts w:ascii="Times New Roman" w:hAnsi="Times New Roman"/>
                <w:color w:val="000000"/>
              </w:rPr>
              <w:t xml:space="preserve"> </w:t>
            </w:r>
            <w:r w:rsidRPr="00C90056">
              <w:rPr>
                <w:rFonts w:ascii="Times New Roman" w:hAnsi="Times New Roman"/>
                <w:color w:val="000000"/>
              </w:rPr>
              <w:t>квалификации специалистов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</w:rPr>
              <w:lastRenderedPageBreak/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15617" w:rsidRPr="00C90056" w:rsidRDefault="00815617" w:rsidP="004920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C90056">
              <w:rPr>
                <w:rFonts w:ascii="Times New Roman" w:hAnsi="Times New Roman"/>
              </w:rPr>
              <w:t>01.03.2024-31.12.2025 (ежеква</w:t>
            </w:r>
            <w:r w:rsidRPr="00C90056">
              <w:rPr>
                <w:rFonts w:ascii="Times New Roman" w:hAnsi="Times New Roman"/>
              </w:rPr>
              <w:t>р</w:t>
            </w:r>
            <w:r w:rsidRPr="00C90056">
              <w:rPr>
                <w:rFonts w:ascii="Times New Roman" w:hAnsi="Times New Roman"/>
              </w:rPr>
              <w:t>тально)</w:t>
            </w:r>
          </w:p>
        </w:tc>
        <w:tc>
          <w:tcPr>
            <w:tcW w:w="2410" w:type="dxa"/>
            <w:shd w:val="clear" w:color="auto" w:fill="auto"/>
            <w:hideMark/>
          </w:tcPr>
          <w:p w:rsidR="00815617" w:rsidRPr="00C90056" w:rsidRDefault="004920C4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г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лавные внештатные специалисты: эндокр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нолог, офтальмолог, нефролог, терапевт 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 xml:space="preserve">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, руководители медицинских </w:t>
            </w:r>
            <w:proofErr w:type="gramStart"/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учрежд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е</w:t>
            </w:r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>ниях</w:t>
            </w:r>
            <w:proofErr w:type="gramEnd"/>
            <w:r w:rsidR="00815617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республики 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85" w:type="dxa"/>
            <w:shd w:val="clear" w:color="auto" w:fill="auto"/>
            <w:hideMark/>
          </w:tcPr>
          <w:p w:rsidR="00815617" w:rsidRPr="00C90056" w:rsidRDefault="004920C4" w:rsidP="00C9005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="00815617" w:rsidRPr="00C90056">
              <w:rPr>
                <w:rFonts w:ascii="Times New Roman" w:hAnsi="Times New Roman"/>
              </w:rPr>
              <w:t>овышение уровня знаний м</w:t>
            </w:r>
            <w:r w:rsidR="00815617" w:rsidRPr="00C90056">
              <w:rPr>
                <w:rFonts w:ascii="Times New Roman" w:hAnsi="Times New Roman"/>
              </w:rPr>
              <w:t>е</w:t>
            </w:r>
            <w:r w:rsidR="00815617" w:rsidRPr="00C90056">
              <w:rPr>
                <w:rFonts w:ascii="Times New Roman" w:hAnsi="Times New Roman"/>
              </w:rPr>
              <w:t>дицинских работников по в</w:t>
            </w:r>
            <w:r w:rsidR="00815617" w:rsidRPr="00C90056">
              <w:rPr>
                <w:rFonts w:ascii="Times New Roman" w:hAnsi="Times New Roman"/>
              </w:rPr>
              <w:t>о</w:t>
            </w:r>
            <w:r w:rsidR="00815617" w:rsidRPr="00C90056">
              <w:rPr>
                <w:rFonts w:ascii="Times New Roman" w:hAnsi="Times New Roman"/>
              </w:rPr>
              <w:t>просам эндокринологии</w:t>
            </w:r>
            <w:r w:rsidR="00817B3F">
              <w:rPr>
                <w:rFonts w:ascii="Times New Roman" w:hAnsi="Times New Roman"/>
              </w:rPr>
              <w:t xml:space="preserve">, </w:t>
            </w:r>
            <w:r w:rsidR="00CC4FDE">
              <w:rPr>
                <w:rFonts w:ascii="Times New Roman" w:hAnsi="Times New Roman"/>
                <w:bCs/>
              </w:rPr>
              <w:t>о</w:t>
            </w:r>
            <w:r w:rsidR="00815617" w:rsidRPr="00C90056">
              <w:rPr>
                <w:rFonts w:ascii="Times New Roman" w:hAnsi="Times New Roman"/>
                <w:bCs/>
              </w:rPr>
              <w:t>б</w:t>
            </w:r>
            <w:r w:rsidR="00815617" w:rsidRPr="00C90056">
              <w:rPr>
                <w:rFonts w:ascii="Times New Roman" w:hAnsi="Times New Roman"/>
                <w:bCs/>
              </w:rPr>
              <w:t>у</w:t>
            </w:r>
            <w:r w:rsidR="00815617" w:rsidRPr="00C90056">
              <w:rPr>
                <w:rFonts w:ascii="Times New Roman" w:hAnsi="Times New Roman"/>
                <w:bCs/>
              </w:rPr>
              <w:t>чающие мероприятия: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90056">
              <w:rPr>
                <w:rFonts w:ascii="Times New Roman" w:hAnsi="Times New Roman"/>
                <w:bCs/>
              </w:rPr>
              <w:lastRenderedPageBreak/>
              <w:t xml:space="preserve">2024 </w:t>
            </w:r>
            <w:r w:rsidR="00CC4FDE">
              <w:rPr>
                <w:rFonts w:ascii="Times New Roman" w:hAnsi="Times New Roman"/>
                <w:bCs/>
              </w:rPr>
              <w:t>г. –</w:t>
            </w:r>
            <w:r w:rsidRPr="00C90056">
              <w:rPr>
                <w:rFonts w:ascii="Times New Roman" w:hAnsi="Times New Roman"/>
                <w:bCs/>
              </w:rPr>
              <w:t xml:space="preserve"> 8</w:t>
            </w:r>
            <w:r w:rsidR="00CC4FDE">
              <w:rPr>
                <w:rFonts w:ascii="Times New Roman" w:hAnsi="Times New Roman"/>
                <w:bCs/>
              </w:rPr>
              <w:t xml:space="preserve"> </w:t>
            </w:r>
            <w:r w:rsidRPr="00C90056">
              <w:rPr>
                <w:rFonts w:ascii="Times New Roman" w:hAnsi="Times New Roman"/>
                <w:bCs/>
              </w:rPr>
              <w:t>ед.</w:t>
            </w:r>
            <w:r w:rsidR="00E4109F">
              <w:rPr>
                <w:rFonts w:ascii="Times New Roman" w:hAnsi="Times New Roman"/>
                <w:bCs/>
              </w:rPr>
              <w:t>;</w:t>
            </w:r>
          </w:p>
          <w:p w:rsidR="00815617" w:rsidRPr="00C90056" w:rsidRDefault="00815617" w:rsidP="00CC4F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bCs/>
              </w:rPr>
              <w:t xml:space="preserve">2025 </w:t>
            </w:r>
            <w:r w:rsidR="00CC4FDE">
              <w:rPr>
                <w:rFonts w:ascii="Times New Roman" w:hAnsi="Times New Roman"/>
                <w:bCs/>
              </w:rPr>
              <w:t>г. –</w:t>
            </w:r>
            <w:r w:rsidRPr="00C90056">
              <w:rPr>
                <w:rFonts w:ascii="Times New Roman" w:hAnsi="Times New Roman"/>
                <w:bCs/>
              </w:rPr>
              <w:t xml:space="preserve"> 8</w:t>
            </w:r>
            <w:r w:rsidR="00CC4FDE">
              <w:rPr>
                <w:rFonts w:ascii="Times New Roman" w:hAnsi="Times New Roman"/>
                <w:bCs/>
              </w:rPr>
              <w:t xml:space="preserve"> </w:t>
            </w:r>
            <w:r w:rsidRPr="00C90056">
              <w:rPr>
                <w:rFonts w:ascii="Times New Roman" w:hAnsi="Times New Roman"/>
                <w:bCs/>
              </w:rPr>
              <w:t>ед.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lastRenderedPageBreak/>
              <w:t>4.2. Обучение медицинского персонала, участвующего в обучении пациентов в кабин</w:t>
            </w:r>
            <w:r w:rsidRPr="00C90056">
              <w:rPr>
                <w:rFonts w:ascii="Times New Roman" w:hAnsi="Times New Roman"/>
                <w:color w:val="000000"/>
              </w:rPr>
              <w:t>е</w:t>
            </w:r>
            <w:r w:rsidRPr="00C90056">
              <w:rPr>
                <w:rFonts w:ascii="Times New Roman" w:hAnsi="Times New Roman"/>
                <w:color w:val="000000"/>
              </w:rPr>
              <w:t>тах «Школа для пациентов с сахарным диабетом»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CC4FD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01.03.2024-31.12.2025 (полугодие)</w:t>
            </w:r>
          </w:p>
        </w:tc>
        <w:tc>
          <w:tcPr>
            <w:tcW w:w="2410" w:type="dxa"/>
            <w:shd w:val="clear" w:color="auto" w:fill="auto"/>
          </w:tcPr>
          <w:p w:rsidR="00815617" w:rsidRPr="00C90056" w:rsidRDefault="00CC4FDE" w:rsidP="00C9005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г</w:t>
            </w:r>
            <w:r w:rsidR="00815617" w:rsidRPr="00C90056">
              <w:rPr>
                <w:rFonts w:ascii="Times New Roman" w:hAnsi="Times New Roman"/>
              </w:rPr>
              <w:t xml:space="preserve">лавный внештатный специалист </w:t>
            </w:r>
            <w:r w:rsidR="00670240">
              <w:rPr>
                <w:rFonts w:ascii="Times New Roman" w:hAnsi="Times New Roman"/>
              </w:rPr>
              <w:t xml:space="preserve">– </w:t>
            </w:r>
            <w:r w:rsidR="00815617" w:rsidRPr="00C90056">
              <w:rPr>
                <w:rFonts w:ascii="Times New Roman" w:hAnsi="Times New Roman"/>
              </w:rPr>
              <w:t>эндокр</w:t>
            </w:r>
            <w:r w:rsidR="00815617" w:rsidRPr="00C90056">
              <w:rPr>
                <w:rFonts w:ascii="Times New Roman" w:hAnsi="Times New Roman"/>
              </w:rPr>
              <w:t>и</w:t>
            </w:r>
            <w:r w:rsidR="00815617" w:rsidRPr="00C90056">
              <w:rPr>
                <w:rFonts w:ascii="Times New Roman" w:hAnsi="Times New Roman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</w:p>
        </w:tc>
        <w:tc>
          <w:tcPr>
            <w:tcW w:w="3185" w:type="dxa"/>
            <w:shd w:val="clear" w:color="auto" w:fill="auto"/>
          </w:tcPr>
          <w:p w:rsidR="00817B3F" w:rsidRDefault="00817B3F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15617" w:rsidRPr="00C90056">
              <w:rPr>
                <w:rFonts w:ascii="Times New Roman" w:hAnsi="Times New Roman"/>
              </w:rPr>
              <w:t>бучен</w:t>
            </w:r>
            <w:r>
              <w:rPr>
                <w:rFonts w:ascii="Times New Roman" w:hAnsi="Times New Roman"/>
              </w:rPr>
              <w:t xml:space="preserve">ие </w:t>
            </w:r>
            <w:r w:rsidR="00815617" w:rsidRPr="00C90056">
              <w:rPr>
                <w:rFonts w:ascii="Times New Roman" w:hAnsi="Times New Roman"/>
              </w:rPr>
              <w:t>врач</w:t>
            </w:r>
            <w:r>
              <w:rPr>
                <w:rFonts w:ascii="Times New Roman" w:hAnsi="Times New Roman"/>
              </w:rPr>
              <w:t>ей</w:t>
            </w:r>
            <w:r w:rsidR="00815617" w:rsidRPr="00C90056">
              <w:rPr>
                <w:rFonts w:ascii="Times New Roman" w:hAnsi="Times New Roman"/>
              </w:rPr>
              <w:t xml:space="preserve"> и медицински</w:t>
            </w:r>
            <w:r>
              <w:rPr>
                <w:rFonts w:ascii="Times New Roman" w:hAnsi="Times New Roman"/>
              </w:rPr>
              <w:t>х</w:t>
            </w:r>
            <w:r w:rsidR="00815617" w:rsidRPr="00C90056">
              <w:rPr>
                <w:rFonts w:ascii="Times New Roman" w:hAnsi="Times New Roman"/>
              </w:rPr>
              <w:t xml:space="preserve"> </w:t>
            </w:r>
            <w:proofErr w:type="spellStart"/>
            <w:r w:rsidR="00815617" w:rsidRPr="00C90056">
              <w:rPr>
                <w:rFonts w:ascii="Times New Roman" w:hAnsi="Times New Roman"/>
              </w:rPr>
              <w:t>сес</w:t>
            </w:r>
            <w:r>
              <w:rPr>
                <w:rFonts w:ascii="Times New Roman" w:hAnsi="Times New Roman"/>
              </w:rPr>
              <w:t>ер</w:t>
            </w:r>
            <w:proofErr w:type="spellEnd"/>
            <w:r w:rsidR="00815617" w:rsidRPr="00C90056">
              <w:rPr>
                <w:rFonts w:ascii="Times New Roman" w:hAnsi="Times New Roman"/>
              </w:rPr>
              <w:t>, которые работают в к</w:t>
            </w:r>
            <w:r w:rsidR="00815617" w:rsidRPr="00C90056">
              <w:rPr>
                <w:rFonts w:ascii="Times New Roman" w:hAnsi="Times New Roman"/>
              </w:rPr>
              <w:t>а</w:t>
            </w:r>
            <w:r w:rsidR="00815617" w:rsidRPr="00C90056">
              <w:rPr>
                <w:rFonts w:ascii="Times New Roman" w:hAnsi="Times New Roman"/>
              </w:rPr>
              <w:t>бинетах «Школа для пациентов с сахарным диабетом»</w:t>
            </w:r>
            <w:r>
              <w:rPr>
                <w:rFonts w:ascii="Times New Roman" w:hAnsi="Times New Roman"/>
              </w:rPr>
              <w:t>: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2024</w:t>
            </w:r>
            <w:r w:rsidR="00CC4FDE">
              <w:rPr>
                <w:rFonts w:ascii="Times New Roman" w:hAnsi="Times New Roman"/>
              </w:rPr>
              <w:t xml:space="preserve"> г. </w:t>
            </w:r>
            <w:r w:rsidRPr="00C90056">
              <w:rPr>
                <w:rFonts w:ascii="Times New Roman" w:hAnsi="Times New Roman"/>
              </w:rPr>
              <w:t>всего врачей</w:t>
            </w:r>
            <w:r w:rsidR="00CC4FDE">
              <w:rPr>
                <w:rFonts w:ascii="Times New Roman" w:hAnsi="Times New Roman"/>
              </w:rPr>
              <w:t xml:space="preserve"> – </w:t>
            </w:r>
            <w:r w:rsidRPr="00C90056">
              <w:rPr>
                <w:rFonts w:ascii="Times New Roman" w:hAnsi="Times New Roman"/>
              </w:rPr>
              <w:t xml:space="preserve">3, из них для взрослых </w:t>
            </w:r>
            <w:r w:rsidR="00CC4FDE">
              <w:rPr>
                <w:rFonts w:ascii="Times New Roman" w:hAnsi="Times New Roman"/>
              </w:rPr>
              <w:t xml:space="preserve">– </w:t>
            </w:r>
            <w:r w:rsidRPr="00C90056">
              <w:rPr>
                <w:rFonts w:ascii="Times New Roman" w:hAnsi="Times New Roman"/>
              </w:rPr>
              <w:t>2</w:t>
            </w:r>
            <w:r w:rsidR="00CC4FDE">
              <w:rPr>
                <w:rFonts w:ascii="Times New Roman" w:hAnsi="Times New Roman"/>
              </w:rPr>
              <w:t xml:space="preserve">, для </w:t>
            </w:r>
            <w:r w:rsidRPr="00C90056">
              <w:rPr>
                <w:rFonts w:ascii="Times New Roman" w:hAnsi="Times New Roman"/>
              </w:rPr>
              <w:t xml:space="preserve">детей </w:t>
            </w:r>
            <w:r w:rsidR="00CC4FDE">
              <w:rPr>
                <w:rFonts w:ascii="Times New Roman" w:hAnsi="Times New Roman"/>
              </w:rPr>
              <w:t xml:space="preserve">– </w:t>
            </w:r>
            <w:r w:rsidRPr="00C90056">
              <w:rPr>
                <w:rFonts w:ascii="Times New Roman" w:hAnsi="Times New Roman"/>
              </w:rPr>
              <w:t>1</w:t>
            </w:r>
            <w:r w:rsidR="00CC4FDE">
              <w:rPr>
                <w:rFonts w:ascii="Times New Roman" w:hAnsi="Times New Roman"/>
              </w:rPr>
              <w:t xml:space="preserve"> </w:t>
            </w:r>
            <w:r w:rsidR="00817B3F">
              <w:rPr>
                <w:rFonts w:ascii="Times New Roman" w:hAnsi="Times New Roman"/>
              </w:rPr>
              <w:t>врач, м</w:t>
            </w:r>
            <w:r w:rsidRPr="00C90056">
              <w:rPr>
                <w:rFonts w:ascii="Times New Roman" w:hAnsi="Times New Roman"/>
              </w:rPr>
              <w:t xml:space="preserve">едсестер </w:t>
            </w:r>
            <w:r w:rsidR="00CC4FDE">
              <w:rPr>
                <w:rFonts w:ascii="Times New Roman" w:hAnsi="Times New Roman"/>
              </w:rPr>
              <w:t xml:space="preserve">– </w:t>
            </w:r>
            <w:r w:rsidRPr="00C90056">
              <w:rPr>
                <w:rFonts w:ascii="Times New Roman" w:hAnsi="Times New Roman"/>
              </w:rPr>
              <w:t>3, из них для взрослых</w:t>
            </w:r>
            <w:r w:rsidR="00CC4FDE">
              <w:rPr>
                <w:rFonts w:ascii="Times New Roman" w:hAnsi="Times New Roman"/>
              </w:rPr>
              <w:t xml:space="preserve"> –</w:t>
            </w:r>
            <w:r w:rsidRPr="00C90056">
              <w:rPr>
                <w:rFonts w:ascii="Times New Roman" w:hAnsi="Times New Roman"/>
              </w:rPr>
              <w:t xml:space="preserve"> 2, для детей</w:t>
            </w:r>
            <w:r w:rsidR="00CC4FDE">
              <w:rPr>
                <w:rFonts w:ascii="Times New Roman" w:hAnsi="Times New Roman"/>
              </w:rPr>
              <w:t xml:space="preserve"> –</w:t>
            </w:r>
            <w:r w:rsidR="00A468D5">
              <w:rPr>
                <w:rFonts w:ascii="Times New Roman" w:hAnsi="Times New Roman"/>
              </w:rPr>
              <w:t xml:space="preserve"> 1;</w:t>
            </w:r>
          </w:p>
          <w:p w:rsidR="00815617" w:rsidRPr="00C90056" w:rsidRDefault="00CC4FDE" w:rsidP="00A468D5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 xml:space="preserve">2025 г. </w:t>
            </w:r>
            <w:r w:rsidR="00815617" w:rsidRPr="00C90056">
              <w:rPr>
                <w:rFonts w:ascii="Times New Roman" w:hAnsi="Times New Roman"/>
              </w:rPr>
              <w:t>всего врачей – 2, из них для взрослых</w:t>
            </w:r>
            <w:r>
              <w:rPr>
                <w:rFonts w:ascii="Times New Roman" w:hAnsi="Times New Roman"/>
              </w:rPr>
              <w:t xml:space="preserve"> – </w:t>
            </w:r>
            <w:r w:rsidR="00815617" w:rsidRPr="00C90056">
              <w:rPr>
                <w:rFonts w:ascii="Times New Roman" w:hAnsi="Times New Roman"/>
              </w:rPr>
              <w:t xml:space="preserve">1, для детей </w:t>
            </w:r>
            <w:r>
              <w:rPr>
                <w:rFonts w:ascii="Times New Roman" w:hAnsi="Times New Roman"/>
              </w:rPr>
              <w:t xml:space="preserve">– </w:t>
            </w:r>
            <w:r w:rsidR="00815617" w:rsidRPr="00C90056">
              <w:rPr>
                <w:rFonts w:ascii="Times New Roman" w:hAnsi="Times New Roman"/>
              </w:rPr>
              <w:t>1</w:t>
            </w:r>
            <w:r w:rsidR="00A468D5">
              <w:rPr>
                <w:rFonts w:ascii="Times New Roman" w:hAnsi="Times New Roman"/>
              </w:rPr>
              <w:t>, м</w:t>
            </w:r>
            <w:r w:rsidR="00815617" w:rsidRPr="00C90056">
              <w:rPr>
                <w:rFonts w:ascii="Times New Roman" w:hAnsi="Times New Roman"/>
              </w:rPr>
              <w:t>едсестер</w:t>
            </w:r>
            <w:r>
              <w:rPr>
                <w:rFonts w:ascii="Times New Roman" w:hAnsi="Times New Roman"/>
              </w:rPr>
              <w:t xml:space="preserve"> –</w:t>
            </w:r>
            <w:r w:rsidR="00815617" w:rsidRPr="00C90056">
              <w:rPr>
                <w:rFonts w:ascii="Times New Roman" w:hAnsi="Times New Roman"/>
              </w:rPr>
              <w:t xml:space="preserve"> 2, из них для взро</w:t>
            </w:r>
            <w:r w:rsidR="00815617" w:rsidRPr="00C90056">
              <w:rPr>
                <w:rFonts w:ascii="Times New Roman" w:hAnsi="Times New Roman"/>
              </w:rPr>
              <w:t>с</w:t>
            </w:r>
            <w:r w:rsidR="00815617" w:rsidRPr="00C90056">
              <w:rPr>
                <w:rFonts w:ascii="Times New Roman" w:hAnsi="Times New Roman"/>
              </w:rPr>
              <w:t>лых</w:t>
            </w:r>
            <w:r>
              <w:rPr>
                <w:rFonts w:ascii="Times New Roman" w:hAnsi="Times New Roman"/>
              </w:rPr>
              <w:t xml:space="preserve"> – </w:t>
            </w:r>
            <w:r w:rsidR="00815617" w:rsidRPr="00C90056">
              <w:rPr>
                <w:rFonts w:ascii="Times New Roman" w:hAnsi="Times New Roman"/>
              </w:rPr>
              <w:t>1, для детей</w:t>
            </w:r>
            <w:r>
              <w:rPr>
                <w:rFonts w:ascii="Times New Roman" w:hAnsi="Times New Roman"/>
              </w:rPr>
              <w:t xml:space="preserve"> </w:t>
            </w:r>
            <w:r w:rsidR="002C21C5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1</w:t>
            </w:r>
            <w:r w:rsidR="002C21C5">
              <w:rPr>
                <w:rFonts w:ascii="Times New Roman" w:hAnsi="Times New Roman"/>
              </w:rPr>
              <w:t xml:space="preserve"> 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4.3. Проведение образовател</w:t>
            </w:r>
            <w:r w:rsidRPr="00C90056">
              <w:rPr>
                <w:rFonts w:ascii="Times New Roman" w:hAnsi="Times New Roman"/>
                <w:color w:val="000000"/>
              </w:rPr>
              <w:t>ь</w:t>
            </w:r>
            <w:r w:rsidRPr="00C90056">
              <w:rPr>
                <w:rFonts w:ascii="Times New Roman" w:hAnsi="Times New Roman"/>
                <w:color w:val="000000"/>
              </w:rPr>
              <w:t>ных региональных семинаров для участковых врачей-терапевтов, педиатров, энд</w:t>
            </w:r>
            <w:r w:rsidRPr="00C90056">
              <w:rPr>
                <w:rFonts w:ascii="Times New Roman" w:hAnsi="Times New Roman"/>
                <w:color w:val="000000"/>
              </w:rPr>
              <w:t>о</w:t>
            </w:r>
            <w:r w:rsidRPr="00C90056">
              <w:rPr>
                <w:rFonts w:ascii="Times New Roman" w:hAnsi="Times New Roman"/>
                <w:color w:val="000000"/>
              </w:rPr>
              <w:t>кринологов и офтальмологов поликлиник, в том числе при проведении выездной работы по методам ранней диагност</w:t>
            </w:r>
            <w:r w:rsidRPr="00C90056">
              <w:rPr>
                <w:rFonts w:ascii="Times New Roman" w:hAnsi="Times New Roman"/>
                <w:color w:val="000000"/>
              </w:rPr>
              <w:t>и</w:t>
            </w:r>
            <w:r w:rsidRPr="00C90056">
              <w:rPr>
                <w:rFonts w:ascii="Times New Roman" w:hAnsi="Times New Roman"/>
                <w:color w:val="000000"/>
              </w:rPr>
              <w:t>ки и современным возможн</w:t>
            </w:r>
            <w:r w:rsidRPr="00C90056">
              <w:rPr>
                <w:rFonts w:ascii="Times New Roman" w:hAnsi="Times New Roman"/>
                <w:color w:val="000000"/>
              </w:rPr>
              <w:t>о</w:t>
            </w:r>
            <w:r w:rsidRPr="00C90056">
              <w:rPr>
                <w:rFonts w:ascii="Times New Roman" w:hAnsi="Times New Roman"/>
                <w:color w:val="000000"/>
              </w:rPr>
              <w:t>стям лечения осложнений с</w:t>
            </w:r>
            <w:r w:rsidRPr="00C90056">
              <w:rPr>
                <w:rFonts w:ascii="Times New Roman" w:hAnsi="Times New Roman"/>
                <w:color w:val="000000"/>
              </w:rPr>
              <w:t>а</w:t>
            </w:r>
            <w:r w:rsidRPr="00C90056">
              <w:rPr>
                <w:rFonts w:ascii="Times New Roman" w:hAnsi="Times New Roman"/>
                <w:color w:val="000000"/>
              </w:rPr>
              <w:t>харного диабета, включающим высокотехнологичную специ</w:t>
            </w:r>
            <w:r w:rsidRPr="00C90056">
              <w:rPr>
                <w:rFonts w:ascii="Times New Roman" w:hAnsi="Times New Roman"/>
                <w:color w:val="000000"/>
              </w:rPr>
              <w:t>а</w:t>
            </w:r>
            <w:r w:rsidRPr="00C90056">
              <w:rPr>
                <w:rFonts w:ascii="Times New Roman" w:hAnsi="Times New Roman"/>
                <w:color w:val="000000"/>
              </w:rPr>
              <w:lastRenderedPageBreak/>
              <w:t>лизированную по</w:t>
            </w:r>
            <w:r w:rsidR="002C21C5">
              <w:rPr>
                <w:rFonts w:ascii="Times New Roman" w:hAnsi="Times New Roman"/>
                <w:color w:val="000000"/>
              </w:rPr>
              <w:t>мощь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</w:rPr>
              <w:lastRenderedPageBreak/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CC4FD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01.03.2024-31.12.2025  (ежеква</w:t>
            </w:r>
            <w:r w:rsidRPr="00C90056">
              <w:rPr>
                <w:rFonts w:ascii="Times New Roman" w:hAnsi="Times New Roman"/>
              </w:rPr>
              <w:t>р</w:t>
            </w:r>
            <w:r w:rsidRPr="00C90056">
              <w:rPr>
                <w:rFonts w:ascii="Times New Roman" w:hAnsi="Times New Roman"/>
              </w:rPr>
              <w:t>тально)</w:t>
            </w:r>
          </w:p>
        </w:tc>
        <w:tc>
          <w:tcPr>
            <w:tcW w:w="2410" w:type="dxa"/>
            <w:shd w:val="clear" w:color="auto" w:fill="auto"/>
          </w:tcPr>
          <w:p w:rsidR="00815617" w:rsidRPr="00C90056" w:rsidRDefault="00CC4FDE" w:rsidP="00C9005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г</w:t>
            </w:r>
            <w:r w:rsidR="00815617" w:rsidRPr="00C90056">
              <w:rPr>
                <w:rFonts w:ascii="Times New Roman" w:hAnsi="Times New Roman"/>
              </w:rPr>
              <w:t xml:space="preserve">лавный внештатный специалист </w:t>
            </w:r>
            <w:r w:rsidR="004E44D5">
              <w:rPr>
                <w:rFonts w:ascii="Times New Roman" w:hAnsi="Times New Roman"/>
              </w:rPr>
              <w:t xml:space="preserve">– </w:t>
            </w:r>
            <w:r w:rsidR="00815617" w:rsidRPr="00C90056">
              <w:rPr>
                <w:rFonts w:ascii="Times New Roman" w:hAnsi="Times New Roman"/>
              </w:rPr>
              <w:t>эндокр</w:t>
            </w:r>
            <w:r w:rsidR="00815617" w:rsidRPr="00C90056">
              <w:rPr>
                <w:rFonts w:ascii="Times New Roman" w:hAnsi="Times New Roman"/>
              </w:rPr>
              <w:t>и</w:t>
            </w:r>
            <w:r w:rsidR="00815617" w:rsidRPr="00C90056">
              <w:rPr>
                <w:rFonts w:ascii="Times New Roman" w:hAnsi="Times New Roman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815617" w:rsidRPr="00C90056">
              <w:rPr>
                <w:rFonts w:ascii="Times New Roman" w:hAnsi="Times New Roman"/>
              </w:rPr>
              <w:t>, мед</w:t>
            </w:r>
            <w:r w:rsidR="00815617" w:rsidRPr="00C90056">
              <w:rPr>
                <w:rFonts w:ascii="Times New Roman" w:hAnsi="Times New Roman"/>
              </w:rPr>
              <w:t>и</w:t>
            </w:r>
            <w:r w:rsidR="00815617" w:rsidRPr="00C90056">
              <w:rPr>
                <w:rFonts w:ascii="Times New Roman" w:hAnsi="Times New Roman"/>
              </w:rPr>
              <w:t xml:space="preserve">цинские учреждения республики, ГБУЗ </w:t>
            </w:r>
            <w:r w:rsidR="002C21C5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="002C21C5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="002C21C5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2C21C5" w:rsidRPr="00C90056">
              <w:rPr>
                <w:rFonts w:ascii="Times New Roman" w:hAnsi="Times New Roman"/>
              </w:rPr>
              <w:t xml:space="preserve"> </w:t>
            </w:r>
            <w:r w:rsidR="00815617" w:rsidRPr="00C90056">
              <w:rPr>
                <w:rFonts w:ascii="Times New Roman" w:hAnsi="Times New Roman"/>
              </w:rPr>
              <w:t>«Респу</w:t>
            </w:r>
            <w:r w:rsidR="00815617" w:rsidRPr="00C90056">
              <w:rPr>
                <w:rFonts w:ascii="Times New Roman" w:hAnsi="Times New Roman"/>
              </w:rPr>
              <w:t>б</w:t>
            </w:r>
            <w:r w:rsidR="00815617" w:rsidRPr="00C90056">
              <w:rPr>
                <w:rFonts w:ascii="Times New Roman" w:hAnsi="Times New Roman"/>
              </w:rPr>
              <w:t>ликанский центр общ</w:t>
            </w:r>
            <w:r w:rsidR="00815617" w:rsidRPr="00C90056">
              <w:rPr>
                <w:rFonts w:ascii="Times New Roman" w:hAnsi="Times New Roman"/>
              </w:rPr>
              <w:t>е</w:t>
            </w:r>
            <w:r w:rsidR="00815617" w:rsidRPr="00C90056">
              <w:rPr>
                <w:rFonts w:ascii="Times New Roman" w:hAnsi="Times New Roman"/>
              </w:rPr>
              <w:t>ственного здоровья и медицинской проф</w:t>
            </w:r>
            <w:r w:rsidR="00815617" w:rsidRPr="00C90056">
              <w:rPr>
                <w:rFonts w:ascii="Times New Roman" w:hAnsi="Times New Roman"/>
              </w:rPr>
              <w:t>и</w:t>
            </w:r>
            <w:r w:rsidR="00815617" w:rsidRPr="00C90056">
              <w:rPr>
                <w:rFonts w:ascii="Times New Roman" w:hAnsi="Times New Roman"/>
              </w:rPr>
              <w:t>лактики»</w:t>
            </w:r>
          </w:p>
        </w:tc>
        <w:tc>
          <w:tcPr>
            <w:tcW w:w="3185" w:type="dxa"/>
            <w:shd w:val="clear" w:color="auto" w:fill="auto"/>
          </w:tcPr>
          <w:p w:rsidR="00815617" w:rsidRPr="00C90056" w:rsidRDefault="002C21C5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15617" w:rsidRPr="00C90056">
              <w:rPr>
                <w:rFonts w:ascii="Times New Roman" w:hAnsi="Times New Roman"/>
              </w:rPr>
              <w:t>овышение уровня знаний м</w:t>
            </w:r>
            <w:r w:rsidR="00815617" w:rsidRPr="00C90056">
              <w:rPr>
                <w:rFonts w:ascii="Times New Roman" w:hAnsi="Times New Roman"/>
              </w:rPr>
              <w:t>е</w:t>
            </w:r>
            <w:r w:rsidR="00815617" w:rsidRPr="00C90056">
              <w:rPr>
                <w:rFonts w:ascii="Times New Roman" w:hAnsi="Times New Roman"/>
              </w:rPr>
              <w:t>дицинских работников по в</w:t>
            </w:r>
            <w:r w:rsidR="00815617" w:rsidRPr="00C90056">
              <w:rPr>
                <w:rFonts w:ascii="Times New Roman" w:hAnsi="Times New Roman"/>
              </w:rPr>
              <w:t>о</w:t>
            </w:r>
            <w:r w:rsidR="00815617" w:rsidRPr="00C90056">
              <w:rPr>
                <w:rFonts w:ascii="Times New Roman" w:hAnsi="Times New Roman"/>
              </w:rPr>
              <w:t>просам эндокринологии</w:t>
            </w:r>
            <w:r w:rsidR="00A468D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</w:t>
            </w:r>
            <w:r w:rsidR="00815617" w:rsidRPr="00C90056">
              <w:rPr>
                <w:rFonts w:ascii="Times New Roman" w:hAnsi="Times New Roman"/>
              </w:rPr>
              <w:t>ров</w:t>
            </w:r>
            <w:r w:rsidR="00815617" w:rsidRPr="00C90056">
              <w:rPr>
                <w:rFonts w:ascii="Times New Roman" w:hAnsi="Times New Roman"/>
              </w:rPr>
              <w:t>е</w:t>
            </w:r>
            <w:r w:rsidR="00815617" w:rsidRPr="00C90056">
              <w:rPr>
                <w:rFonts w:ascii="Times New Roman" w:hAnsi="Times New Roman"/>
              </w:rPr>
              <w:t>ден</w:t>
            </w:r>
            <w:r w:rsidR="00A468D5">
              <w:rPr>
                <w:rFonts w:ascii="Times New Roman" w:hAnsi="Times New Roman"/>
              </w:rPr>
              <w:t>ие</w:t>
            </w:r>
            <w:r w:rsidR="00815617" w:rsidRPr="00C90056">
              <w:rPr>
                <w:rFonts w:ascii="Times New Roman" w:hAnsi="Times New Roman"/>
              </w:rPr>
              <w:t xml:space="preserve"> образовательны</w:t>
            </w:r>
            <w:r w:rsidR="00A468D5">
              <w:rPr>
                <w:rFonts w:ascii="Times New Roman" w:hAnsi="Times New Roman"/>
              </w:rPr>
              <w:t>х</w:t>
            </w:r>
            <w:r w:rsidR="00815617" w:rsidRPr="00C90056">
              <w:rPr>
                <w:rFonts w:ascii="Times New Roman" w:hAnsi="Times New Roman"/>
              </w:rPr>
              <w:t xml:space="preserve"> семин</w:t>
            </w:r>
            <w:r w:rsidR="00815617" w:rsidRPr="00C90056">
              <w:rPr>
                <w:rFonts w:ascii="Times New Roman" w:hAnsi="Times New Roman"/>
              </w:rPr>
              <w:t>а</w:t>
            </w:r>
            <w:r w:rsidR="00815617" w:rsidRPr="00C90056">
              <w:rPr>
                <w:rFonts w:ascii="Times New Roman" w:hAnsi="Times New Roman"/>
              </w:rPr>
              <w:t>р</w:t>
            </w:r>
            <w:r w:rsidR="00A468D5">
              <w:rPr>
                <w:rFonts w:ascii="Times New Roman" w:hAnsi="Times New Roman"/>
              </w:rPr>
              <w:t>ов</w:t>
            </w:r>
            <w:r w:rsidR="00815617" w:rsidRPr="00C90056">
              <w:rPr>
                <w:rFonts w:ascii="Times New Roman" w:hAnsi="Times New Roman"/>
              </w:rPr>
              <w:t xml:space="preserve">: 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2024 г</w:t>
            </w:r>
            <w:r w:rsidR="002C21C5">
              <w:rPr>
                <w:rFonts w:ascii="Times New Roman" w:hAnsi="Times New Roman"/>
              </w:rPr>
              <w:t>. –</w:t>
            </w:r>
            <w:r w:rsidRPr="00C90056">
              <w:rPr>
                <w:rFonts w:ascii="Times New Roman" w:hAnsi="Times New Roman"/>
              </w:rPr>
              <w:t xml:space="preserve"> 8</w:t>
            </w:r>
            <w:r w:rsidR="002C21C5">
              <w:rPr>
                <w:rFonts w:ascii="Times New Roman" w:hAnsi="Times New Roman"/>
              </w:rPr>
              <w:t>;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2025 г</w:t>
            </w:r>
            <w:r w:rsidR="002C21C5">
              <w:rPr>
                <w:rFonts w:ascii="Times New Roman" w:hAnsi="Times New Roman"/>
              </w:rPr>
              <w:t>.</w:t>
            </w:r>
            <w:r w:rsidRPr="00C90056">
              <w:rPr>
                <w:rFonts w:ascii="Times New Roman" w:hAnsi="Times New Roman"/>
              </w:rPr>
              <w:t xml:space="preserve"> </w:t>
            </w:r>
            <w:r w:rsidR="002C21C5">
              <w:rPr>
                <w:rFonts w:ascii="Times New Roman" w:hAnsi="Times New Roman"/>
              </w:rPr>
              <w:t>–</w:t>
            </w:r>
            <w:r w:rsidRPr="00C90056">
              <w:rPr>
                <w:rFonts w:ascii="Times New Roman" w:hAnsi="Times New Roman"/>
              </w:rPr>
              <w:t xml:space="preserve"> 8</w:t>
            </w:r>
            <w:r w:rsidR="002C21C5">
              <w:rPr>
                <w:rFonts w:ascii="Times New Roman" w:hAnsi="Times New Roman"/>
              </w:rPr>
              <w:t xml:space="preserve"> 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8D0155" w:rsidRPr="00C90056" w:rsidTr="007C0551">
        <w:trPr>
          <w:trHeight w:val="20"/>
          <w:jc w:val="center"/>
        </w:trPr>
        <w:tc>
          <w:tcPr>
            <w:tcW w:w="3074" w:type="dxa"/>
            <w:vMerge w:val="restart"/>
            <w:shd w:val="clear" w:color="auto" w:fill="auto"/>
          </w:tcPr>
          <w:p w:rsidR="002C21C5" w:rsidRDefault="008D0155" w:rsidP="002C21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lastRenderedPageBreak/>
              <w:t>4.4. Создание амбулаторных кабинетов «Школа для пац</w:t>
            </w:r>
            <w:r w:rsidRPr="00C90056">
              <w:rPr>
                <w:rFonts w:ascii="Times New Roman" w:hAnsi="Times New Roman"/>
                <w:color w:val="000000"/>
              </w:rPr>
              <w:t>и</w:t>
            </w:r>
            <w:r w:rsidRPr="00C90056">
              <w:rPr>
                <w:rFonts w:ascii="Times New Roman" w:hAnsi="Times New Roman"/>
                <w:color w:val="000000"/>
              </w:rPr>
              <w:t>ентов с сахарным диабетом» для взрослых и детей и осн</w:t>
            </w:r>
            <w:r w:rsidRPr="00C90056">
              <w:rPr>
                <w:rFonts w:ascii="Times New Roman" w:hAnsi="Times New Roman"/>
                <w:color w:val="000000"/>
              </w:rPr>
              <w:t>а</w:t>
            </w:r>
            <w:r w:rsidRPr="00C90056">
              <w:rPr>
                <w:rFonts w:ascii="Times New Roman" w:hAnsi="Times New Roman"/>
                <w:color w:val="000000"/>
              </w:rPr>
              <w:t>щение, и формирование шта</w:t>
            </w:r>
            <w:r w:rsidRPr="00C90056">
              <w:rPr>
                <w:rFonts w:ascii="Times New Roman" w:hAnsi="Times New Roman"/>
                <w:color w:val="000000"/>
              </w:rPr>
              <w:t>т</w:t>
            </w:r>
            <w:r w:rsidRPr="00C90056">
              <w:rPr>
                <w:rFonts w:ascii="Times New Roman" w:hAnsi="Times New Roman"/>
                <w:color w:val="000000"/>
              </w:rPr>
              <w:t xml:space="preserve">ного расписания, </w:t>
            </w:r>
            <w:proofErr w:type="gramStart"/>
            <w:r w:rsidRPr="00C90056">
              <w:rPr>
                <w:rFonts w:ascii="Times New Roman" w:hAnsi="Times New Roman"/>
                <w:color w:val="000000"/>
              </w:rPr>
              <w:t>согласно Приказа</w:t>
            </w:r>
            <w:proofErr w:type="gramEnd"/>
            <w:r w:rsidRPr="00C90056">
              <w:rPr>
                <w:rFonts w:ascii="Times New Roman" w:hAnsi="Times New Roman"/>
                <w:color w:val="000000"/>
              </w:rPr>
              <w:t xml:space="preserve"> Министерства здр</w:t>
            </w:r>
            <w:r w:rsidRPr="00C90056">
              <w:rPr>
                <w:rFonts w:ascii="Times New Roman" w:hAnsi="Times New Roman"/>
                <w:color w:val="000000"/>
              </w:rPr>
              <w:t>а</w:t>
            </w:r>
            <w:r w:rsidRPr="00C90056">
              <w:rPr>
                <w:rFonts w:ascii="Times New Roman" w:hAnsi="Times New Roman"/>
                <w:color w:val="000000"/>
              </w:rPr>
              <w:t>воохранения Российской Ф</w:t>
            </w:r>
            <w:r w:rsidRPr="00C90056">
              <w:rPr>
                <w:rFonts w:ascii="Times New Roman" w:hAnsi="Times New Roman"/>
                <w:color w:val="000000"/>
              </w:rPr>
              <w:t>е</w:t>
            </w:r>
            <w:r w:rsidRPr="00C90056">
              <w:rPr>
                <w:rFonts w:ascii="Times New Roman" w:hAnsi="Times New Roman"/>
                <w:color w:val="000000"/>
              </w:rPr>
              <w:t>дера</w:t>
            </w:r>
            <w:r w:rsidR="002C21C5">
              <w:rPr>
                <w:rFonts w:ascii="Times New Roman" w:hAnsi="Times New Roman"/>
                <w:color w:val="000000"/>
              </w:rPr>
              <w:t xml:space="preserve">ции от 13 марта </w:t>
            </w:r>
            <w:r w:rsidRPr="00C90056">
              <w:rPr>
                <w:rFonts w:ascii="Times New Roman" w:hAnsi="Times New Roman"/>
                <w:color w:val="000000"/>
              </w:rPr>
              <w:t xml:space="preserve">2023 </w:t>
            </w:r>
            <w:r w:rsidR="002C21C5">
              <w:rPr>
                <w:rFonts w:ascii="Times New Roman" w:hAnsi="Times New Roman"/>
                <w:color w:val="000000"/>
              </w:rPr>
              <w:t xml:space="preserve">г. </w:t>
            </w:r>
          </w:p>
          <w:p w:rsidR="008D0155" w:rsidRPr="00C90056" w:rsidRDefault="008D0155" w:rsidP="002C21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№ 104н</w:t>
            </w:r>
            <w:r w:rsidR="002C21C5">
              <w:rPr>
                <w:rFonts w:ascii="Times New Roman" w:hAnsi="Times New Roman"/>
                <w:color w:val="000000"/>
              </w:rPr>
              <w:t xml:space="preserve"> </w:t>
            </w:r>
            <w:r w:rsidRPr="00C90056">
              <w:rPr>
                <w:rFonts w:ascii="Times New Roman" w:hAnsi="Times New Roman"/>
                <w:color w:val="000000"/>
              </w:rPr>
              <w:t>«Об утверждении П</w:t>
            </w:r>
            <w:r w:rsidRPr="00C90056">
              <w:rPr>
                <w:rFonts w:ascii="Times New Roman" w:hAnsi="Times New Roman"/>
                <w:color w:val="000000"/>
              </w:rPr>
              <w:t>о</w:t>
            </w:r>
            <w:r w:rsidRPr="00C90056">
              <w:rPr>
                <w:rFonts w:ascii="Times New Roman" w:hAnsi="Times New Roman"/>
                <w:color w:val="000000"/>
              </w:rPr>
              <w:t>рядка оказания медицинской помощи взрослому населению по профилю «эндокринология»</w:t>
            </w:r>
          </w:p>
        </w:tc>
        <w:tc>
          <w:tcPr>
            <w:tcW w:w="1701" w:type="dxa"/>
            <w:shd w:val="clear" w:color="auto" w:fill="auto"/>
          </w:tcPr>
          <w:p w:rsidR="008D0155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8D0155" w:rsidRPr="00C90056" w:rsidRDefault="00F70F2C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C90056">
              <w:rPr>
                <w:rFonts w:ascii="Times New Roman" w:eastAsia="Calibri" w:hAnsi="Times New Roman"/>
                <w:bCs/>
                <w:lang w:eastAsia="en-US"/>
              </w:rPr>
              <w:t>509</w:t>
            </w:r>
            <w:r w:rsidR="00B33803" w:rsidRPr="00C90056">
              <w:rPr>
                <w:rFonts w:ascii="Times New Roman" w:eastAsia="Calibri" w:hAnsi="Times New Roman"/>
                <w:bCs/>
                <w:lang w:eastAsia="en-US"/>
              </w:rPr>
              <w:t>,8</w:t>
            </w:r>
          </w:p>
        </w:tc>
        <w:tc>
          <w:tcPr>
            <w:tcW w:w="1417" w:type="dxa"/>
            <w:shd w:val="clear" w:color="auto" w:fill="auto"/>
          </w:tcPr>
          <w:p w:rsidR="008D0155" w:rsidRPr="00C90056" w:rsidRDefault="00B33803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90056">
              <w:rPr>
                <w:rFonts w:ascii="Times New Roman" w:eastAsia="Calibri" w:hAnsi="Times New Roman"/>
                <w:bCs/>
                <w:lang w:eastAsia="en-US"/>
              </w:rPr>
              <w:t>509,8</w:t>
            </w:r>
          </w:p>
        </w:tc>
        <w:tc>
          <w:tcPr>
            <w:tcW w:w="1418" w:type="dxa"/>
            <w:shd w:val="clear" w:color="auto" w:fill="auto"/>
          </w:tcPr>
          <w:p w:rsidR="008D0155" w:rsidRPr="00C90056" w:rsidRDefault="008D0155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D0155" w:rsidRPr="00C90056" w:rsidRDefault="008D0155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D0155" w:rsidRPr="00C90056" w:rsidRDefault="008D0155" w:rsidP="002C21C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01.03.2024-31.12.2025 (разово)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D0155" w:rsidRPr="00C90056" w:rsidRDefault="002C21C5" w:rsidP="00670240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г</w:t>
            </w:r>
            <w:r w:rsidR="008D0155" w:rsidRPr="00C90056">
              <w:rPr>
                <w:rFonts w:ascii="Times New Roman" w:hAnsi="Times New Roman"/>
              </w:rPr>
              <w:t>лавный внештатный специалист</w:t>
            </w:r>
            <w:r w:rsidR="00670240">
              <w:rPr>
                <w:rFonts w:ascii="Times New Roman" w:hAnsi="Times New Roman"/>
              </w:rPr>
              <w:t xml:space="preserve"> – </w:t>
            </w:r>
            <w:r w:rsidR="008D0155" w:rsidRPr="00C90056">
              <w:rPr>
                <w:rFonts w:ascii="Times New Roman" w:hAnsi="Times New Roman"/>
              </w:rPr>
              <w:t>эндокр</w:t>
            </w:r>
            <w:r w:rsidR="008D0155" w:rsidRPr="00C90056">
              <w:rPr>
                <w:rFonts w:ascii="Times New Roman" w:hAnsi="Times New Roman"/>
              </w:rPr>
              <w:t>и</w:t>
            </w:r>
            <w:r w:rsidR="008D0155" w:rsidRPr="00C90056">
              <w:rPr>
                <w:rFonts w:ascii="Times New Roman" w:hAnsi="Times New Roman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8D0155" w:rsidRPr="00C90056">
              <w:rPr>
                <w:rFonts w:ascii="Times New Roman" w:hAnsi="Times New Roman"/>
              </w:rPr>
              <w:t>, мед</w:t>
            </w:r>
            <w:r w:rsidR="008D0155" w:rsidRPr="00C90056">
              <w:rPr>
                <w:rFonts w:ascii="Times New Roman" w:hAnsi="Times New Roman"/>
              </w:rPr>
              <w:t>и</w:t>
            </w:r>
            <w:r w:rsidR="008D0155" w:rsidRPr="00C90056">
              <w:rPr>
                <w:rFonts w:ascii="Times New Roman" w:hAnsi="Times New Roman"/>
              </w:rPr>
              <w:t>цинские учреждения республики</w:t>
            </w:r>
          </w:p>
        </w:tc>
        <w:tc>
          <w:tcPr>
            <w:tcW w:w="3185" w:type="dxa"/>
            <w:vMerge w:val="restart"/>
            <w:shd w:val="clear" w:color="auto" w:fill="auto"/>
          </w:tcPr>
          <w:p w:rsidR="008D0155" w:rsidRPr="00C90056" w:rsidRDefault="002C21C5" w:rsidP="0038027D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с</w:t>
            </w:r>
            <w:r w:rsidR="008D0155" w:rsidRPr="00C90056">
              <w:rPr>
                <w:rFonts w:ascii="Times New Roman" w:hAnsi="Times New Roman"/>
              </w:rPr>
              <w:t>оздан</w:t>
            </w:r>
            <w:r w:rsidR="0038027D">
              <w:rPr>
                <w:rFonts w:ascii="Times New Roman" w:hAnsi="Times New Roman"/>
              </w:rPr>
              <w:t>ие</w:t>
            </w:r>
            <w:r w:rsidR="008D0155" w:rsidRPr="00C90056">
              <w:rPr>
                <w:rFonts w:ascii="Times New Roman" w:hAnsi="Times New Roman"/>
              </w:rPr>
              <w:t xml:space="preserve"> 3 амбулаторны</w:t>
            </w:r>
            <w:r w:rsidR="0038027D">
              <w:rPr>
                <w:rFonts w:ascii="Times New Roman" w:hAnsi="Times New Roman"/>
              </w:rPr>
              <w:t>х</w:t>
            </w:r>
            <w:r w:rsidR="008D0155" w:rsidRPr="00C90056">
              <w:rPr>
                <w:rFonts w:ascii="Times New Roman" w:hAnsi="Times New Roman"/>
              </w:rPr>
              <w:t xml:space="preserve"> </w:t>
            </w:r>
            <w:r w:rsidR="0038027D">
              <w:rPr>
                <w:rFonts w:ascii="Times New Roman" w:hAnsi="Times New Roman"/>
              </w:rPr>
              <w:t>ш</w:t>
            </w:r>
            <w:r w:rsidR="008D0155" w:rsidRPr="00C90056">
              <w:rPr>
                <w:rFonts w:ascii="Times New Roman" w:hAnsi="Times New Roman"/>
              </w:rPr>
              <w:t xml:space="preserve">кол на базе ГБУЗ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="008D0155" w:rsidRPr="00C90056">
              <w:rPr>
                <w:rFonts w:ascii="Times New Roman" w:hAnsi="Times New Roman"/>
              </w:rPr>
              <w:t xml:space="preserve"> «Республиканская больница </w:t>
            </w:r>
            <w:r w:rsidR="0038027D">
              <w:rPr>
                <w:rFonts w:ascii="Times New Roman" w:hAnsi="Times New Roman"/>
              </w:rPr>
              <w:br/>
            </w:r>
            <w:r w:rsidR="008D0155" w:rsidRPr="00C90056">
              <w:rPr>
                <w:rFonts w:ascii="Times New Roman" w:hAnsi="Times New Roman"/>
              </w:rPr>
              <w:t xml:space="preserve">№ 1», ГБУЗ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="008D0155" w:rsidRPr="00C90056">
              <w:rPr>
                <w:rFonts w:ascii="Times New Roman" w:hAnsi="Times New Roman"/>
              </w:rPr>
              <w:t xml:space="preserve"> «Республиканская детская больница» и ГБУЗ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="008D0155" w:rsidRPr="00C90056">
              <w:rPr>
                <w:rFonts w:ascii="Times New Roman" w:hAnsi="Times New Roman"/>
              </w:rPr>
              <w:t xml:space="preserve"> «</w:t>
            </w:r>
            <w:proofErr w:type="spellStart"/>
            <w:r w:rsidR="008D0155" w:rsidRPr="00C90056">
              <w:rPr>
                <w:rFonts w:ascii="Times New Roman" w:hAnsi="Times New Roman"/>
              </w:rPr>
              <w:t>Дзун-Хемчикский</w:t>
            </w:r>
            <w:proofErr w:type="spellEnd"/>
            <w:r w:rsidR="008D0155" w:rsidRPr="00C90056">
              <w:rPr>
                <w:rFonts w:ascii="Times New Roman" w:hAnsi="Times New Roman"/>
              </w:rPr>
              <w:t xml:space="preserve"> ММЦ»</w:t>
            </w:r>
            <w:r w:rsidR="0038027D">
              <w:rPr>
                <w:rFonts w:ascii="Times New Roman" w:hAnsi="Times New Roman"/>
              </w:rPr>
              <w:t>,</w:t>
            </w:r>
            <w:r w:rsidR="008D0155" w:rsidRPr="00C90056">
              <w:rPr>
                <w:rFonts w:ascii="Times New Roman" w:hAnsi="Times New Roman"/>
              </w:rPr>
              <w:t xml:space="preserve"> 1 амбулаторная </w:t>
            </w:r>
            <w:r w:rsidR="0038027D">
              <w:rPr>
                <w:rFonts w:ascii="Times New Roman" w:hAnsi="Times New Roman"/>
              </w:rPr>
              <w:t>ш</w:t>
            </w:r>
            <w:r w:rsidR="008D0155" w:rsidRPr="00C90056">
              <w:rPr>
                <w:rFonts w:ascii="Times New Roman" w:hAnsi="Times New Roman"/>
              </w:rPr>
              <w:t xml:space="preserve">кола на базе ГБУЗ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="008D0155" w:rsidRPr="00C90056">
              <w:rPr>
                <w:rFonts w:ascii="Times New Roman" w:hAnsi="Times New Roman"/>
              </w:rPr>
              <w:t xml:space="preserve"> «Республиканская больница </w:t>
            </w:r>
            <w:r w:rsidR="0038027D">
              <w:rPr>
                <w:rFonts w:ascii="Times New Roman" w:hAnsi="Times New Roman"/>
              </w:rPr>
              <w:br/>
            </w:r>
            <w:r w:rsidR="008D0155" w:rsidRPr="00C90056">
              <w:rPr>
                <w:rFonts w:ascii="Times New Roman" w:hAnsi="Times New Roman"/>
              </w:rPr>
              <w:t>№ 1» в структуре Межрайонн</w:t>
            </w:r>
            <w:r w:rsidR="008D0155" w:rsidRPr="00C90056">
              <w:rPr>
                <w:rFonts w:ascii="Times New Roman" w:hAnsi="Times New Roman"/>
              </w:rPr>
              <w:t>о</w:t>
            </w:r>
            <w:r w:rsidR="008D0155" w:rsidRPr="00C90056">
              <w:rPr>
                <w:rFonts w:ascii="Times New Roman" w:hAnsi="Times New Roman"/>
              </w:rPr>
              <w:t>го эндокринологического це</w:t>
            </w:r>
            <w:r w:rsidR="008D0155" w:rsidRPr="00C90056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тра</w:t>
            </w:r>
          </w:p>
        </w:tc>
      </w:tr>
      <w:tr w:rsidR="008D0155" w:rsidRPr="00C90056" w:rsidTr="007C0551">
        <w:trPr>
          <w:trHeight w:val="20"/>
          <w:jc w:val="center"/>
        </w:trPr>
        <w:tc>
          <w:tcPr>
            <w:tcW w:w="3074" w:type="dxa"/>
            <w:vMerge/>
            <w:shd w:val="clear" w:color="auto" w:fill="auto"/>
          </w:tcPr>
          <w:p w:rsidR="008D0155" w:rsidRPr="00C90056" w:rsidRDefault="008D0155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8D0155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8D0155" w:rsidRPr="00C90056" w:rsidRDefault="001C185E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0155" w:rsidRPr="00C90056" w:rsidRDefault="001C185E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D0155" w:rsidRPr="00C90056" w:rsidRDefault="001C185E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8D0155" w:rsidRPr="00C90056" w:rsidRDefault="008D0155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D0155" w:rsidRPr="00C90056" w:rsidRDefault="008D0155" w:rsidP="00C900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8D0155" w:rsidRPr="00C90056" w:rsidRDefault="008D0155" w:rsidP="00C900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0155" w:rsidRPr="00C90056" w:rsidTr="007C0551">
        <w:trPr>
          <w:trHeight w:val="20"/>
          <w:jc w:val="center"/>
        </w:trPr>
        <w:tc>
          <w:tcPr>
            <w:tcW w:w="3074" w:type="dxa"/>
            <w:vMerge/>
            <w:shd w:val="clear" w:color="auto" w:fill="auto"/>
          </w:tcPr>
          <w:p w:rsidR="008D0155" w:rsidRPr="00C90056" w:rsidRDefault="008D0155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8D0155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республика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ский бюджет</w:t>
            </w:r>
          </w:p>
        </w:tc>
        <w:tc>
          <w:tcPr>
            <w:tcW w:w="1276" w:type="dxa"/>
            <w:shd w:val="clear" w:color="auto" w:fill="auto"/>
          </w:tcPr>
          <w:p w:rsidR="008D0155" w:rsidRPr="00C90056" w:rsidRDefault="001C185E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0155" w:rsidRPr="00C90056" w:rsidRDefault="001C185E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D0155" w:rsidRPr="00C90056" w:rsidRDefault="001C185E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--</w:t>
            </w:r>
          </w:p>
        </w:tc>
        <w:tc>
          <w:tcPr>
            <w:tcW w:w="1417" w:type="dxa"/>
            <w:vMerge/>
            <w:shd w:val="clear" w:color="auto" w:fill="auto"/>
          </w:tcPr>
          <w:p w:rsidR="008D0155" w:rsidRPr="00C90056" w:rsidRDefault="008D0155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D0155" w:rsidRPr="00C90056" w:rsidRDefault="008D0155" w:rsidP="00C900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8D0155" w:rsidRPr="00C90056" w:rsidRDefault="008D0155" w:rsidP="00C900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0155" w:rsidRPr="00C90056" w:rsidTr="007C0551">
        <w:trPr>
          <w:trHeight w:val="20"/>
          <w:jc w:val="center"/>
        </w:trPr>
        <w:tc>
          <w:tcPr>
            <w:tcW w:w="3074" w:type="dxa"/>
            <w:vMerge/>
            <w:shd w:val="clear" w:color="auto" w:fill="auto"/>
          </w:tcPr>
          <w:p w:rsidR="008D0155" w:rsidRPr="00C90056" w:rsidRDefault="008D0155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8D0155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8D0155" w:rsidRPr="00C90056" w:rsidRDefault="001C185E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D0155" w:rsidRPr="00C90056" w:rsidRDefault="001C185E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D0155" w:rsidRPr="00C90056" w:rsidRDefault="001C185E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8D0155" w:rsidRPr="00C90056" w:rsidRDefault="008D0155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D0155" w:rsidRPr="00C90056" w:rsidRDefault="008D0155" w:rsidP="00C900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8D0155" w:rsidRPr="00C90056" w:rsidRDefault="008D0155" w:rsidP="00C900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0155" w:rsidRPr="00C90056" w:rsidTr="007C0551">
        <w:trPr>
          <w:trHeight w:val="20"/>
          <w:jc w:val="center"/>
        </w:trPr>
        <w:tc>
          <w:tcPr>
            <w:tcW w:w="3074" w:type="dxa"/>
            <w:vMerge/>
            <w:shd w:val="clear" w:color="auto" w:fill="auto"/>
          </w:tcPr>
          <w:p w:rsidR="008D0155" w:rsidRPr="00C90056" w:rsidRDefault="008D0155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8D0155" w:rsidRPr="00C90056" w:rsidRDefault="00C90056" w:rsidP="00C9005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8D0155" w:rsidRPr="00C90056" w:rsidRDefault="00B33803" w:rsidP="00A618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eastAsia="Calibri" w:hAnsi="Times New Roman"/>
                <w:bCs/>
                <w:lang w:eastAsia="en-US"/>
              </w:rPr>
              <w:t>509,8</w:t>
            </w:r>
          </w:p>
        </w:tc>
        <w:tc>
          <w:tcPr>
            <w:tcW w:w="1417" w:type="dxa"/>
            <w:shd w:val="clear" w:color="auto" w:fill="auto"/>
          </w:tcPr>
          <w:p w:rsidR="008D0155" w:rsidRPr="00C90056" w:rsidRDefault="00B33803" w:rsidP="00A618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eastAsia="Calibri" w:hAnsi="Times New Roman"/>
                <w:bCs/>
                <w:lang w:eastAsia="en-US"/>
              </w:rPr>
              <w:t>509,8</w:t>
            </w:r>
          </w:p>
        </w:tc>
        <w:tc>
          <w:tcPr>
            <w:tcW w:w="1418" w:type="dxa"/>
            <w:shd w:val="clear" w:color="auto" w:fill="auto"/>
          </w:tcPr>
          <w:p w:rsidR="008D0155" w:rsidRPr="00C90056" w:rsidRDefault="001C185E" w:rsidP="00A618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8D0155" w:rsidRPr="00C90056" w:rsidRDefault="008D0155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D0155" w:rsidRPr="00C90056" w:rsidRDefault="008D0155" w:rsidP="00C900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8D0155" w:rsidRPr="00C90056" w:rsidRDefault="008D0155" w:rsidP="00C900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815617" w:rsidRPr="00C90056" w:rsidRDefault="00815617" w:rsidP="003802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4.5. Разработка региональных приказов о маршрутизации пациентов в кабинеты «Школы для па</w:t>
            </w:r>
            <w:r w:rsidR="0038027D">
              <w:rPr>
                <w:rFonts w:ascii="Times New Roman" w:hAnsi="Times New Roman"/>
                <w:color w:val="000000"/>
              </w:rPr>
              <w:t>циентов с сахарным диабетом</w:t>
            </w:r>
            <w:r w:rsidR="002C21C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2C21C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01.03.2024-31.12.2025  (разово)</w:t>
            </w:r>
          </w:p>
        </w:tc>
        <w:tc>
          <w:tcPr>
            <w:tcW w:w="2410" w:type="dxa"/>
            <w:shd w:val="clear" w:color="auto" w:fill="auto"/>
          </w:tcPr>
          <w:p w:rsidR="00815617" w:rsidRPr="00C90056" w:rsidRDefault="002C21C5" w:rsidP="00C9005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г</w:t>
            </w:r>
            <w:r w:rsidR="00815617" w:rsidRPr="00C90056">
              <w:rPr>
                <w:rFonts w:ascii="Times New Roman" w:hAnsi="Times New Roman"/>
              </w:rPr>
              <w:t xml:space="preserve">лавный внештатный специалист </w:t>
            </w:r>
            <w:r w:rsidR="0038027D">
              <w:rPr>
                <w:rFonts w:ascii="Times New Roman" w:hAnsi="Times New Roman"/>
              </w:rPr>
              <w:t xml:space="preserve">– </w:t>
            </w:r>
            <w:r w:rsidR="00815617" w:rsidRPr="00C90056">
              <w:rPr>
                <w:rFonts w:ascii="Times New Roman" w:hAnsi="Times New Roman"/>
              </w:rPr>
              <w:t>эндокр</w:t>
            </w:r>
            <w:r w:rsidR="00815617" w:rsidRPr="00C90056">
              <w:rPr>
                <w:rFonts w:ascii="Times New Roman" w:hAnsi="Times New Roman"/>
              </w:rPr>
              <w:t>и</w:t>
            </w:r>
            <w:r w:rsidR="00815617" w:rsidRPr="00C90056">
              <w:rPr>
                <w:rFonts w:ascii="Times New Roman" w:hAnsi="Times New Roman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</w:p>
        </w:tc>
        <w:tc>
          <w:tcPr>
            <w:tcW w:w="3185" w:type="dxa"/>
            <w:shd w:val="clear" w:color="auto" w:fill="auto"/>
          </w:tcPr>
          <w:p w:rsidR="00815617" w:rsidRPr="00C90056" w:rsidRDefault="00563B9F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815617" w:rsidRPr="00C90056">
              <w:rPr>
                <w:rFonts w:ascii="Times New Roman" w:hAnsi="Times New Roman"/>
              </w:rPr>
              <w:t>твержден</w:t>
            </w:r>
            <w:r w:rsidR="004F080E">
              <w:rPr>
                <w:rFonts w:ascii="Times New Roman" w:hAnsi="Times New Roman"/>
              </w:rPr>
              <w:t>ие</w:t>
            </w:r>
            <w:r w:rsidR="00815617" w:rsidRPr="00C90056">
              <w:rPr>
                <w:rFonts w:ascii="Times New Roman" w:hAnsi="Times New Roman"/>
              </w:rPr>
              <w:t xml:space="preserve"> нормативн</w:t>
            </w:r>
            <w:r w:rsidR="004F080E">
              <w:rPr>
                <w:rFonts w:ascii="Times New Roman" w:hAnsi="Times New Roman"/>
              </w:rPr>
              <w:t xml:space="preserve">ых </w:t>
            </w:r>
            <w:r w:rsidR="00815617" w:rsidRPr="00C90056">
              <w:rPr>
                <w:rFonts w:ascii="Times New Roman" w:hAnsi="Times New Roman"/>
              </w:rPr>
              <w:t>пр</w:t>
            </w:r>
            <w:r w:rsidR="00815617" w:rsidRPr="00C90056">
              <w:rPr>
                <w:rFonts w:ascii="Times New Roman" w:hAnsi="Times New Roman"/>
              </w:rPr>
              <w:t>а</w:t>
            </w:r>
            <w:r w:rsidR="00815617" w:rsidRPr="00C90056">
              <w:rPr>
                <w:rFonts w:ascii="Times New Roman" w:hAnsi="Times New Roman"/>
              </w:rPr>
              <w:t>вовы</w:t>
            </w:r>
            <w:r w:rsidR="004F080E">
              <w:rPr>
                <w:rFonts w:ascii="Times New Roman" w:hAnsi="Times New Roman"/>
              </w:rPr>
              <w:t>х</w:t>
            </w:r>
            <w:r w:rsidR="00815617" w:rsidRPr="00C90056">
              <w:rPr>
                <w:rFonts w:ascii="Times New Roman" w:hAnsi="Times New Roman"/>
              </w:rPr>
              <w:t xml:space="preserve"> акт</w:t>
            </w:r>
            <w:r w:rsidR="004F080E">
              <w:rPr>
                <w:rFonts w:ascii="Times New Roman" w:hAnsi="Times New Roman"/>
              </w:rPr>
              <w:t>ов</w:t>
            </w:r>
            <w:r w:rsidR="00815617" w:rsidRPr="00C90056">
              <w:rPr>
                <w:rFonts w:ascii="Times New Roman" w:hAnsi="Times New Roman"/>
              </w:rPr>
              <w:t xml:space="preserve"> маршрутизации пациентов, взрослых и детей, в кабинеты «Школы для пацие</w:t>
            </w:r>
            <w:r w:rsidR="00815617" w:rsidRPr="00C90056">
              <w:rPr>
                <w:rFonts w:ascii="Times New Roman" w:hAnsi="Times New Roman"/>
              </w:rPr>
              <w:t>н</w:t>
            </w:r>
            <w:r w:rsidR="004F080E">
              <w:rPr>
                <w:rFonts w:ascii="Times New Roman" w:hAnsi="Times New Roman"/>
              </w:rPr>
              <w:t>тов с сахарным диабетом</w:t>
            </w:r>
            <w:r w:rsidR="00815617" w:rsidRPr="00C90056">
              <w:rPr>
                <w:rFonts w:ascii="Times New Roman" w:hAnsi="Times New Roman"/>
              </w:rPr>
              <w:t>» (в год)</w:t>
            </w:r>
            <w:r>
              <w:rPr>
                <w:rFonts w:ascii="Times New Roman" w:hAnsi="Times New Roman"/>
              </w:rPr>
              <w:t>;</w:t>
            </w:r>
          </w:p>
          <w:p w:rsidR="004F080E" w:rsidRDefault="00563B9F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815617" w:rsidRPr="00C90056">
              <w:rPr>
                <w:rFonts w:ascii="Times New Roman" w:hAnsi="Times New Roman"/>
              </w:rPr>
              <w:t>оличество больных сахарным диабетом, которые прошли об</w:t>
            </w:r>
            <w:r w:rsidR="00815617" w:rsidRPr="00C90056">
              <w:rPr>
                <w:rFonts w:ascii="Times New Roman" w:hAnsi="Times New Roman"/>
              </w:rPr>
              <w:t>у</w:t>
            </w:r>
            <w:r w:rsidR="00815617" w:rsidRPr="00C90056">
              <w:rPr>
                <w:rFonts w:ascii="Times New Roman" w:hAnsi="Times New Roman"/>
              </w:rPr>
              <w:t>чения в кабинете «Школа для пациентов с сахарным диаб</w:t>
            </w:r>
            <w:r w:rsidR="00815617" w:rsidRPr="00C90056">
              <w:rPr>
                <w:rFonts w:ascii="Times New Roman" w:hAnsi="Times New Roman"/>
              </w:rPr>
              <w:t>е</w:t>
            </w:r>
            <w:r w:rsidR="00815617" w:rsidRPr="00C90056">
              <w:rPr>
                <w:rFonts w:ascii="Times New Roman" w:hAnsi="Times New Roman"/>
              </w:rPr>
              <w:t>том»</w:t>
            </w:r>
            <w:r w:rsidR="004F080E">
              <w:rPr>
                <w:rFonts w:ascii="Times New Roman" w:hAnsi="Times New Roman"/>
              </w:rPr>
              <w:t>:</w:t>
            </w:r>
          </w:p>
          <w:p w:rsidR="00815617" w:rsidRPr="00C90056" w:rsidRDefault="004F080E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менее: </w:t>
            </w:r>
            <w:r w:rsidR="00815617" w:rsidRPr="00C90056">
              <w:rPr>
                <w:rFonts w:ascii="Times New Roman" w:hAnsi="Times New Roman"/>
              </w:rPr>
              <w:t>14,8</w:t>
            </w:r>
            <w:r w:rsidR="00563B9F">
              <w:rPr>
                <w:rFonts w:ascii="Times New Roman" w:hAnsi="Times New Roman"/>
              </w:rPr>
              <w:t xml:space="preserve"> процента</w:t>
            </w:r>
            <w:r w:rsidR="00815617" w:rsidRPr="00C90056">
              <w:rPr>
                <w:rFonts w:ascii="Times New Roman" w:hAnsi="Times New Roman"/>
              </w:rPr>
              <w:t xml:space="preserve"> к концу 2024 года</w:t>
            </w:r>
            <w:r w:rsidR="00563B9F">
              <w:rPr>
                <w:rFonts w:ascii="Times New Roman" w:hAnsi="Times New Roman"/>
              </w:rPr>
              <w:t>;</w:t>
            </w:r>
          </w:p>
          <w:p w:rsidR="00815617" w:rsidRPr="00C90056" w:rsidRDefault="004F080E" w:rsidP="00563B9F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815617" w:rsidRPr="00C90056">
              <w:rPr>
                <w:rFonts w:ascii="Times New Roman" w:hAnsi="Times New Roman"/>
              </w:rPr>
              <w:t>16,2</w:t>
            </w:r>
            <w:r w:rsidR="00563B9F">
              <w:rPr>
                <w:rFonts w:ascii="Times New Roman" w:hAnsi="Times New Roman"/>
              </w:rPr>
              <w:t xml:space="preserve"> процента</w:t>
            </w:r>
            <w:r w:rsidR="00815617" w:rsidRPr="00C90056">
              <w:rPr>
                <w:rFonts w:ascii="Times New Roman" w:hAnsi="Times New Roman"/>
              </w:rPr>
              <w:t xml:space="preserve"> к концу 2025 года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815617" w:rsidRPr="00C90056" w:rsidRDefault="00815617" w:rsidP="007106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4.6. Увеличени</w:t>
            </w:r>
            <w:r w:rsidR="007106D5">
              <w:rPr>
                <w:rFonts w:ascii="Times New Roman" w:hAnsi="Times New Roman"/>
                <w:color w:val="000000"/>
              </w:rPr>
              <w:t>е</w:t>
            </w:r>
            <w:r w:rsidRPr="00C90056">
              <w:rPr>
                <w:rFonts w:ascii="Times New Roman" w:hAnsi="Times New Roman"/>
                <w:color w:val="000000"/>
              </w:rPr>
              <w:t xml:space="preserve"> количества пациентов с сахарным диаб</w:t>
            </w:r>
            <w:r w:rsidRPr="00C90056">
              <w:rPr>
                <w:rFonts w:ascii="Times New Roman" w:hAnsi="Times New Roman"/>
                <w:color w:val="000000"/>
              </w:rPr>
              <w:t>е</w:t>
            </w:r>
            <w:r w:rsidRPr="00C90056">
              <w:rPr>
                <w:rFonts w:ascii="Times New Roman" w:hAnsi="Times New Roman"/>
                <w:color w:val="000000"/>
              </w:rPr>
              <w:t>том, прошедших обучения в школах для пациентов с саха</w:t>
            </w:r>
            <w:r w:rsidRPr="00C90056">
              <w:rPr>
                <w:rFonts w:ascii="Times New Roman" w:hAnsi="Times New Roman"/>
                <w:color w:val="000000"/>
              </w:rPr>
              <w:t>р</w:t>
            </w:r>
            <w:r w:rsidR="00563B9F">
              <w:rPr>
                <w:rFonts w:ascii="Times New Roman" w:hAnsi="Times New Roman"/>
                <w:color w:val="000000"/>
              </w:rPr>
              <w:t>ным диабетом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563B9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01.03.2024-31.12.2025 (ежегодно)</w:t>
            </w:r>
          </w:p>
        </w:tc>
        <w:tc>
          <w:tcPr>
            <w:tcW w:w="2410" w:type="dxa"/>
            <w:shd w:val="clear" w:color="auto" w:fill="auto"/>
          </w:tcPr>
          <w:p w:rsidR="00815617" w:rsidRPr="00C90056" w:rsidRDefault="00563B9F" w:rsidP="00C9005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г</w:t>
            </w:r>
            <w:r w:rsidR="00815617" w:rsidRPr="00C90056">
              <w:rPr>
                <w:rFonts w:ascii="Times New Roman" w:hAnsi="Times New Roman"/>
              </w:rPr>
              <w:t xml:space="preserve">лавный внештатный специалист </w:t>
            </w:r>
            <w:r w:rsidR="004F080E">
              <w:rPr>
                <w:rFonts w:ascii="Times New Roman" w:hAnsi="Times New Roman"/>
              </w:rPr>
              <w:t xml:space="preserve">– </w:t>
            </w:r>
            <w:r w:rsidR="00815617" w:rsidRPr="00C90056">
              <w:rPr>
                <w:rFonts w:ascii="Times New Roman" w:hAnsi="Times New Roman"/>
              </w:rPr>
              <w:t>эндокр</w:t>
            </w:r>
            <w:r w:rsidR="00815617" w:rsidRPr="00C90056">
              <w:rPr>
                <w:rFonts w:ascii="Times New Roman" w:hAnsi="Times New Roman"/>
              </w:rPr>
              <w:t>и</w:t>
            </w:r>
            <w:r w:rsidR="00815617" w:rsidRPr="00C90056">
              <w:rPr>
                <w:rFonts w:ascii="Times New Roman" w:hAnsi="Times New Roman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815617" w:rsidRPr="00C90056">
              <w:rPr>
                <w:rFonts w:ascii="Times New Roman" w:hAnsi="Times New Roman"/>
              </w:rPr>
              <w:t>, мед</w:t>
            </w:r>
            <w:r w:rsidR="00815617" w:rsidRPr="00C90056">
              <w:rPr>
                <w:rFonts w:ascii="Times New Roman" w:hAnsi="Times New Roman"/>
              </w:rPr>
              <w:t>и</w:t>
            </w:r>
            <w:r w:rsidR="00815617" w:rsidRPr="00C90056">
              <w:rPr>
                <w:rFonts w:ascii="Times New Roman" w:hAnsi="Times New Roman"/>
              </w:rPr>
              <w:t xml:space="preserve">цинские учреждения </w:t>
            </w:r>
            <w:r w:rsidR="00815617" w:rsidRPr="00C90056">
              <w:rPr>
                <w:rFonts w:ascii="Times New Roman" w:hAnsi="Times New Roman"/>
              </w:rPr>
              <w:lastRenderedPageBreak/>
              <w:t>республики</w:t>
            </w:r>
          </w:p>
        </w:tc>
        <w:tc>
          <w:tcPr>
            <w:tcW w:w="3185" w:type="dxa"/>
            <w:shd w:val="clear" w:color="auto" w:fill="auto"/>
          </w:tcPr>
          <w:p w:rsidR="00815617" w:rsidRPr="00C90056" w:rsidRDefault="00563B9F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</w:t>
            </w:r>
            <w:r w:rsidR="00815617" w:rsidRPr="00C90056">
              <w:rPr>
                <w:rFonts w:ascii="Times New Roman" w:hAnsi="Times New Roman"/>
              </w:rPr>
              <w:t>оличество больных сахарным диабетом, которые прошли об</w:t>
            </w:r>
            <w:r w:rsidR="00815617" w:rsidRPr="00C90056">
              <w:rPr>
                <w:rFonts w:ascii="Times New Roman" w:hAnsi="Times New Roman"/>
              </w:rPr>
              <w:t>у</w:t>
            </w:r>
            <w:r w:rsidR="00815617" w:rsidRPr="00C90056">
              <w:rPr>
                <w:rFonts w:ascii="Times New Roman" w:hAnsi="Times New Roman"/>
              </w:rPr>
              <w:t>чения в кабинете «Школа для пациентов с сахарным диаб</w:t>
            </w:r>
            <w:r w:rsidR="00815617" w:rsidRPr="00C90056">
              <w:rPr>
                <w:rFonts w:ascii="Times New Roman" w:hAnsi="Times New Roman"/>
              </w:rPr>
              <w:t>е</w:t>
            </w:r>
            <w:r w:rsidR="00815617" w:rsidRPr="00C90056">
              <w:rPr>
                <w:rFonts w:ascii="Times New Roman" w:hAnsi="Times New Roman"/>
              </w:rPr>
              <w:t xml:space="preserve">том» не менее: 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lastRenderedPageBreak/>
              <w:t>14,8</w:t>
            </w:r>
            <w:r w:rsidR="00563B9F">
              <w:rPr>
                <w:rFonts w:ascii="Times New Roman" w:hAnsi="Times New Roman"/>
              </w:rPr>
              <w:t xml:space="preserve"> процента</w:t>
            </w:r>
            <w:r w:rsidRPr="00C90056">
              <w:rPr>
                <w:rFonts w:ascii="Times New Roman" w:hAnsi="Times New Roman"/>
              </w:rPr>
              <w:t xml:space="preserve"> к концу 2024 г</w:t>
            </w:r>
            <w:r w:rsidRPr="00C90056">
              <w:rPr>
                <w:rFonts w:ascii="Times New Roman" w:hAnsi="Times New Roman"/>
              </w:rPr>
              <w:t>о</w:t>
            </w:r>
            <w:r w:rsidRPr="00C90056">
              <w:rPr>
                <w:rFonts w:ascii="Times New Roman" w:hAnsi="Times New Roman"/>
              </w:rPr>
              <w:t>да</w:t>
            </w:r>
            <w:r w:rsidR="00563B9F">
              <w:rPr>
                <w:rFonts w:ascii="Times New Roman" w:hAnsi="Times New Roman"/>
              </w:rPr>
              <w:t>;</w:t>
            </w:r>
          </w:p>
          <w:p w:rsidR="00815617" w:rsidRPr="00C90056" w:rsidRDefault="00815617" w:rsidP="00563B9F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16,2</w:t>
            </w:r>
            <w:r w:rsidR="00563B9F">
              <w:rPr>
                <w:rFonts w:ascii="Times New Roman" w:hAnsi="Times New Roman"/>
              </w:rPr>
              <w:t xml:space="preserve"> процента</w:t>
            </w:r>
            <w:r w:rsidRPr="00C90056">
              <w:rPr>
                <w:rFonts w:ascii="Times New Roman" w:hAnsi="Times New Roman"/>
              </w:rPr>
              <w:t xml:space="preserve"> к концу 2025 года 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815617" w:rsidRPr="00C90056" w:rsidRDefault="00815617" w:rsidP="007106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lastRenderedPageBreak/>
              <w:t>4.7.</w:t>
            </w:r>
            <w:r w:rsidRPr="00C90056">
              <w:rPr>
                <w:rFonts w:ascii="Times New Roman" w:hAnsi="Times New Roman"/>
              </w:rPr>
              <w:t xml:space="preserve"> </w:t>
            </w:r>
            <w:r w:rsidR="007106D5">
              <w:rPr>
                <w:rFonts w:ascii="Times New Roman" w:hAnsi="Times New Roman"/>
              </w:rPr>
              <w:t>Проведение в</w:t>
            </w:r>
            <w:r w:rsidRPr="00C90056">
              <w:rPr>
                <w:rFonts w:ascii="Times New Roman" w:hAnsi="Times New Roman"/>
                <w:color w:val="000000"/>
              </w:rPr>
              <w:t xml:space="preserve"> рамках ди</w:t>
            </w:r>
            <w:r w:rsidRPr="00C90056">
              <w:rPr>
                <w:rFonts w:ascii="Times New Roman" w:hAnsi="Times New Roman"/>
                <w:color w:val="000000"/>
              </w:rPr>
              <w:t>с</w:t>
            </w:r>
            <w:r w:rsidRPr="00C90056">
              <w:rPr>
                <w:rFonts w:ascii="Times New Roman" w:hAnsi="Times New Roman"/>
                <w:color w:val="000000"/>
              </w:rPr>
              <w:t>пансерного наблюдения иссл</w:t>
            </w:r>
            <w:r w:rsidRPr="00C90056">
              <w:rPr>
                <w:rFonts w:ascii="Times New Roman" w:hAnsi="Times New Roman"/>
                <w:color w:val="000000"/>
              </w:rPr>
              <w:t>е</w:t>
            </w:r>
            <w:r w:rsidRPr="00C90056">
              <w:rPr>
                <w:rFonts w:ascii="Times New Roman" w:hAnsi="Times New Roman"/>
                <w:color w:val="000000"/>
              </w:rPr>
              <w:t>довани</w:t>
            </w:r>
            <w:r w:rsidR="007106D5">
              <w:rPr>
                <w:rFonts w:ascii="Times New Roman" w:hAnsi="Times New Roman"/>
                <w:color w:val="000000"/>
              </w:rPr>
              <w:t>я</w:t>
            </w:r>
            <w:r w:rsidRPr="00C9005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0056">
              <w:rPr>
                <w:rFonts w:ascii="Times New Roman" w:hAnsi="Times New Roman"/>
                <w:color w:val="000000"/>
              </w:rPr>
              <w:t>гликированного</w:t>
            </w:r>
            <w:proofErr w:type="spellEnd"/>
            <w:r w:rsidRPr="00C90056">
              <w:rPr>
                <w:rFonts w:ascii="Times New Roman" w:hAnsi="Times New Roman"/>
                <w:color w:val="000000"/>
              </w:rPr>
              <w:t xml:space="preserve"> гем</w:t>
            </w:r>
            <w:r w:rsidRPr="00C90056">
              <w:rPr>
                <w:rFonts w:ascii="Times New Roman" w:hAnsi="Times New Roman"/>
                <w:color w:val="000000"/>
              </w:rPr>
              <w:t>о</w:t>
            </w:r>
            <w:r w:rsidRPr="00C90056">
              <w:rPr>
                <w:rFonts w:ascii="Times New Roman" w:hAnsi="Times New Roman"/>
                <w:color w:val="000000"/>
              </w:rPr>
              <w:t>глобина с помощью лабор</w:t>
            </w:r>
            <w:r w:rsidRPr="00C90056">
              <w:rPr>
                <w:rFonts w:ascii="Times New Roman" w:hAnsi="Times New Roman"/>
                <w:color w:val="000000"/>
              </w:rPr>
              <w:t>а</w:t>
            </w:r>
            <w:r w:rsidRPr="00C90056">
              <w:rPr>
                <w:rFonts w:ascii="Times New Roman" w:hAnsi="Times New Roman"/>
                <w:color w:val="000000"/>
              </w:rPr>
              <w:t>торных методов в соотве</w:t>
            </w:r>
            <w:r w:rsidRPr="00C90056">
              <w:rPr>
                <w:rFonts w:ascii="Times New Roman" w:hAnsi="Times New Roman"/>
                <w:color w:val="000000"/>
              </w:rPr>
              <w:t>т</w:t>
            </w:r>
            <w:r w:rsidRPr="00C90056">
              <w:rPr>
                <w:rFonts w:ascii="Times New Roman" w:hAnsi="Times New Roman"/>
                <w:color w:val="000000"/>
              </w:rPr>
              <w:t>ствии со стандартами мед</w:t>
            </w:r>
            <w:r w:rsidRPr="00C90056">
              <w:rPr>
                <w:rFonts w:ascii="Times New Roman" w:hAnsi="Times New Roman"/>
                <w:color w:val="000000"/>
              </w:rPr>
              <w:t>и</w:t>
            </w:r>
            <w:r w:rsidRPr="00C90056">
              <w:rPr>
                <w:rFonts w:ascii="Times New Roman" w:hAnsi="Times New Roman"/>
                <w:color w:val="000000"/>
              </w:rPr>
              <w:t>цинской помощи и клинич</w:t>
            </w:r>
            <w:r w:rsidRPr="00C90056">
              <w:rPr>
                <w:rFonts w:ascii="Times New Roman" w:hAnsi="Times New Roman"/>
                <w:color w:val="000000"/>
              </w:rPr>
              <w:t>е</w:t>
            </w:r>
            <w:r w:rsidRPr="00C90056">
              <w:rPr>
                <w:rFonts w:ascii="Times New Roman" w:hAnsi="Times New Roman"/>
                <w:color w:val="000000"/>
              </w:rPr>
              <w:t>скими рекомендациями с вн</w:t>
            </w:r>
            <w:r w:rsidRPr="00C90056">
              <w:rPr>
                <w:rFonts w:ascii="Times New Roman" w:hAnsi="Times New Roman"/>
                <w:color w:val="000000"/>
              </w:rPr>
              <w:t>е</w:t>
            </w:r>
            <w:r w:rsidRPr="00C90056">
              <w:rPr>
                <w:rFonts w:ascii="Times New Roman" w:hAnsi="Times New Roman"/>
                <w:color w:val="000000"/>
              </w:rPr>
              <w:t>сением данных в Регистр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563B9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01.03.2024-31.12.2025 (ежеква</w:t>
            </w:r>
            <w:r w:rsidRPr="00C90056">
              <w:rPr>
                <w:rFonts w:ascii="Times New Roman" w:hAnsi="Times New Roman"/>
              </w:rPr>
              <w:t>р</w:t>
            </w:r>
            <w:r w:rsidRPr="00C90056">
              <w:rPr>
                <w:rFonts w:ascii="Times New Roman" w:hAnsi="Times New Roman"/>
              </w:rPr>
              <w:t>тально)</w:t>
            </w:r>
          </w:p>
        </w:tc>
        <w:tc>
          <w:tcPr>
            <w:tcW w:w="2410" w:type="dxa"/>
            <w:shd w:val="clear" w:color="auto" w:fill="auto"/>
          </w:tcPr>
          <w:p w:rsidR="00815617" w:rsidRPr="00C90056" w:rsidRDefault="00563B9F" w:rsidP="00C9005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г</w:t>
            </w:r>
            <w:r w:rsidR="00815617" w:rsidRPr="00C90056">
              <w:rPr>
                <w:rFonts w:ascii="Times New Roman" w:hAnsi="Times New Roman"/>
              </w:rPr>
              <w:t xml:space="preserve">лавный внештатный специалист </w:t>
            </w:r>
            <w:r w:rsidR="007106D5">
              <w:rPr>
                <w:rFonts w:ascii="Times New Roman" w:hAnsi="Times New Roman"/>
              </w:rPr>
              <w:t xml:space="preserve">– </w:t>
            </w:r>
            <w:r w:rsidR="00815617" w:rsidRPr="00C90056">
              <w:rPr>
                <w:rFonts w:ascii="Times New Roman" w:hAnsi="Times New Roman"/>
              </w:rPr>
              <w:t>эндокр</w:t>
            </w:r>
            <w:r w:rsidR="00815617" w:rsidRPr="00C90056">
              <w:rPr>
                <w:rFonts w:ascii="Times New Roman" w:hAnsi="Times New Roman"/>
              </w:rPr>
              <w:t>и</w:t>
            </w:r>
            <w:r w:rsidR="00815617" w:rsidRPr="00C90056">
              <w:rPr>
                <w:rFonts w:ascii="Times New Roman" w:hAnsi="Times New Roman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815617" w:rsidRPr="00C90056">
              <w:rPr>
                <w:rFonts w:ascii="Times New Roman" w:hAnsi="Times New Roman"/>
              </w:rPr>
              <w:t>, мед</w:t>
            </w:r>
            <w:r w:rsidR="00815617" w:rsidRPr="00C90056">
              <w:rPr>
                <w:rFonts w:ascii="Times New Roman" w:hAnsi="Times New Roman"/>
              </w:rPr>
              <w:t>и</w:t>
            </w:r>
            <w:r w:rsidR="00815617" w:rsidRPr="00C90056">
              <w:rPr>
                <w:rFonts w:ascii="Times New Roman" w:hAnsi="Times New Roman"/>
              </w:rPr>
              <w:t>цинские учреждения республики</w:t>
            </w:r>
          </w:p>
        </w:tc>
        <w:tc>
          <w:tcPr>
            <w:tcW w:w="3185" w:type="dxa"/>
            <w:shd w:val="clear" w:color="auto" w:fill="auto"/>
          </w:tcPr>
          <w:p w:rsidR="00815617" w:rsidRPr="00C90056" w:rsidRDefault="00563B9F" w:rsidP="00563B9F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о</w:t>
            </w:r>
            <w:r w:rsidR="00815617" w:rsidRPr="00C90056">
              <w:rPr>
                <w:rFonts w:ascii="Times New Roman" w:hAnsi="Times New Roman"/>
              </w:rPr>
              <w:t>хват диагностическими иссл</w:t>
            </w:r>
            <w:r w:rsidR="00815617" w:rsidRPr="00C90056">
              <w:rPr>
                <w:rFonts w:ascii="Times New Roman" w:hAnsi="Times New Roman"/>
              </w:rPr>
              <w:t>е</w:t>
            </w:r>
            <w:r w:rsidR="00815617" w:rsidRPr="00C90056">
              <w:rPr>
                <w:rFonts w:ascii="Times New Roman" w:hAnsi="Times New Roman"/>
              </w:rPr>
              <w:t xml:space="preserve">дованиями не менее 49,4 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цента</w:t>
            </w:r>
            <w:r w:rsidR="00815617" w:rsidRPr="00C90056">
              <w:rPr>
                <w:rFonts w:ascii="Times New Roman" w:hAnsi="Times New Roman"/>
              </w:rPr>
              <w:t xml:space="preserve"> пациентов, состоящих под диспансерным наблюден</w:t>
            </w:r>
            <w:r w:rsidR="00815617" w:rsidRPr="00C90056">
              <w:rPr>
                <w:rFonts w:ascii="Times New Roman" w:hAnsi="Times New Roman"/>
              </w:rPr>
              <w:t>и</w:t>
            </w:r>
            <w:r w:rsidR="00815617" w:rsidRPr="00C90056">
              <w:rPr>
                <w:rFonts w:ascii="Times New Roman" w:hAnsi="Times New Roman"/>
              </w:rPr>
              <w:t xml:space="preserve">ем к концу 2024 г и не менее 57,6 </w:t>
            </w:r>
            <w:r>
              <w:rPr>
                <w:rFonts w:ascii="Times New Roman" w:hAnsi="Times New Roman"/>
              </w:rPr>
              <w:t>процента</w:t>
            </w:r>
            <w:r w:rsidR="00815617" w:rsidRPr="00C90056">
              <w:rPr>
                <w:rFonts w:ascii="Times New Roman" w:hAnsi="Times New Roman"/>
              </w:rPr>
              <w:t xml:space="preserve"> к концу 2025</w:t>
            </w:r>
            <w:r>
              <w:rPr>
                <w:rFonts w:ascii="Times New Roman" w:hAnsi="Times New Roman"/>
              </w:rPr>
              <w:t xml:space="preserve"> </w:t>
            </w:r>
            <w:r w:rsidR="00815617" w:rsidRPr="00C90056">
              <w:rPr>
                <w:rFonts w:ascii="Times New Roman" w:hAnsi="Times New Roman"/>
              </w:rPr>
              <w:t>г.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4.8.</w:t>
            </w:r>
            <w:r w:rsidRPr="00C90056">
              <w:rPr>
                <w:rFonts w:ascii="Times New Roman" w:hAnsi="Times New Roman"/>
              </w:rPr>
              <w:t xml:space="preserve"> </w:t>
            </w:r>
            <w:r w:rsidRPr="00C90056">
              <w:rPr>
                <w:rFonts w:ascii="Times New Roman" w:hAnsi="Times New Roman"/>
                <w:color w:val="000000"/>
              </w:rPr>
              <w:t>Своевременная интенс</w:t>
            </w:r>
            <w:r w:rsidRPr="00C90056">
              <w:rPr>
                <w:rFonts w:ascii="Times New Roman" w:hAnsi="Times New Roman"/>
                <w:color w:val="000000"/>
              </w:rPr>
              <w:t>и</w:t>
            </w:r>
            <w:r w:rsidRPr="00C90056">
              <w:rPr>
                <w:rFonts w:ascii="Times New Roman" w:hAnsi="Times New Roman"/>
                <w:color w:val="000000"/>
              </w:rPr>
              <w:t xml:space="preserve">фикация </w:t>
            </w:r>
            <w:proofErr w:type="spellStart"/>
            <w:r w:rsidRPr="00C90056">
              <w:rPr>
                <w:rFonts w:ascii="Times New Roman" w:hAnsi="Times New Roman"/>
                <w:color w:val="000000"/>
              </w:rPr>
              <w:t>сахароснижающей</w:t>
            </w:r>
            <w:proofErr w:type="spellEnd"/>
            <w:r w:rsidRPr="00C90056">
              <w:rPr>
                <w:rFonts w:ascii="Times New Roman" w:hAnsi="Times New Roman"/>
                <w:color w:val="000000"/>
              </w:rPr>
              <w:t xml:space="preserve"> терапии у пациентов с саха</w:t>
            </w:r>
            <w:r w:rsidRPr="00C90056">
              <w:rPr>
                <w:rFonts w:ascii="Times New Roman" w:hAnsi="Times New Roman"/>
                <w:color w:val="000000"/>
              </w:rPr>
              <w:t>р</w:t>
            </w:r>
            <w:r w:rsidRPr="00C90056">
              <w:rPr>
                <w:rFonts w:ascii="Times New Roman" w:hAnsi="Times New Roman"/>
                <w:color w:val="000000"/>
              </w:rPr>
              <w:t>ным диабетом с целью дост</w:t>
            </w:r>
            <w:r w:rsidRPr="00C90056">
              <w:rPr>
                <w:rFonts w:ascii="Times New Roman" w:hAnsi="Times New Roman"/>
                <w:color w:val="000000"/>
              </w:rPr>
              <w:t>и</w:t>
            </w:r>
            <w:r w:rsidRPr="00C90056">
              <w:rPr>
                <w:rFonts w:ascii="Times New Roman" w:hAnsi="Times New Roman"/>
                <w:color w:val="000000"/>
              </w:rPr>
              <w:t>жения индивидуальных целей гликемического контроля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563B9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01.03.2024-31.12.2025 (ежеква</w:t>
            </w:r>
            <w:r w:rsidRPr="00C90056">
              <w:rPr>
                <w:rFonts w:ascii="Times New Roman" w:hAnsi="Times New Roman"/>
              </w:rPr>
              <w:t>р</w:t>
            </w:r>
            <w:r w:rsidRPr="00C90056">
              <w:rPr>
                <w:rFonts w:ascii="Times New Roman" w:hAnsi="Times New Roman"/>
              </w:rPr>
              <w:t>тально)</w:t>
            </w:r>
          </w:p>
        </w:tc>
        <w:tc>
          <w:tcPr>
            <w:tcW w:w="2410" w:type="dxa"/>
            <w:shd w:val="clear" w:color="auto" w:fill="auto"/>
          </w:tcPr>
          <w:p w:rsidR="00815617" w:rsidRPr="00C90056" w:rsidRDefault="00563B9F" w:rsidP="00C90056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г</w:t>
            </w:r>
            <w:r w:rsidR="00815617" w:rsidRPr="00C90056">
              <w:rPr>
                <w:rFonts w:ascii="Times New Roman" w:hAnsi="Times New Roman"/>
              </w:rPr>
              <w:t xml:space="preserve">лавный внештатный специалист </w:t>
            </w:r>
            <w:r w:rsidR="007106D5">
              <w:rPr>
                <w:rFonts w:ascii="Times New Roman" w:hAnsi="Times New Roman"/>
              </w:rPr>
              <w:t xml:space="preserve">– </w:t>
            </w:r>
            <w:r w:rsidR="00815617" w:rsidRPr="00C90056">
              <w:rPr>
                <w:rFonts w:ascii="Times New Roman" w:hAnsi="Times New Roman"/>
              </w:rPr>
              <w:t>эндокр</w:t>
            </w:r>
            <w:r w:rsidR="00815617" w:rsidRPr="00C90056">
              <w:rPr>
                <w:rFonts w:ascii="Times New Roman" w:hAnsi="Times New Roman"/>
              </w:rPr>
              <w:t>и</w:t>
            </w:r>
            <w:r w:rsidR="00815617" w:rsidRPr="00C90056">
              <w:rPr>
                <w:rFonts w:ascii="Times New Roman" w:hAnsi="Times New Roman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815617" w:rsidRPr="00C90056">
              <w:rPr>
                <w:rFonts w:ascii="Times New Roman" w:hAnsi="Times New Roman"/>
              </w:rPr>
              <w:t>, мед</w:t>
            </w:r>
            <w:r w:rsidR="00815617" w:rsidRPr="00C90056">
              <w:rPr>
                <w:rFonts w:ascii="Times New Roman" w:hAnsi="Times New Roman"/>
              </w:rPr>
              <w:t>и</w:t>
            </w:r>
            <w:r w:rsidR="00815617" w:rsidRPr="00C90056">
              <w:rPr>
                <w:rFonts w:ascii="Times New Roman" w:hAnsi="Times New Roman"/>
              </w:rPr>
              <w:t>цинские учреждения республики</w:t>
            </w:r>
          </w:p>
        </w:tc>
        <w:tc>
          <w:tcPr>
            <w:tcW w:w="3185" w:type="dxa"/>
          </w:tcPr>
          <w:p w:rsidR="00815617" w:rsidRPr="00C90056" w:rsidRDefault="00563B9F" w:rsidP="00C900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815617" w:rsidRPr="00C90056">
              <w:rPr>
                <w:rFonts w:ascii="Times New Roman" w:hAnsi="Times New Roman"/>
              </w:rPr>
              <w:t>остижение индивидуальны</w:t>
            </w:r>
            <w:r w:rsidR="007106D5">
              <w:rPr>
                <w:rFonts w:ascii="Times New Roman" w:hAnsi="Times New Roman"/>
              </w:rPr>
              <w:t>х</w:t>
            </w:r>
            <w:r w:rsidR="00815617" w:rsidRPr="00C90056">
              <w:rPr>
                <w:rFonts w:ascii="Times New Roman" w:hAnsi="Times New Roman"/>
              </w:rPr>
              <w:t xml:space="preserve"> целей гликемического ко</w:t>
            </w:r>
            <w:r w:rsidR="00815617" w:rsidRPr="00C90056">
              <w:rPr>
                <w:rFonts w:ascii="Times New Roman" w:hAnsi="Times New Roman"/>
              </w:rPr>
              <w:t>н</w:t>
            </w:r>
            <w:r w:rsidR="00815617" w:rsidRPr="00C90056">
              <w:rPr>
                <w:rFonts w:ascii="Times New Roman" w:hAnsi="Times New Roman"/>
              </w:rPr>
              <w:t>троля</w:t>
            </w:r>
            <w:r>
              <w:rPr>
                <w:rFonts w:ascii="Times New Roman" w:hAnsi="Times New Roman"/>
              </w:rPr>
              <w:t>;</w:t>
            </w:r>
          </w:p>
          <w:p w:rsidR="00563B9F" w:rsidRDefault="00563B9F" w:rsidP="00C90056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е</w:t>
            </w:r>
            <w:r w:rsidR="00815617" w:rsidRPr="00C90056">
              <w:rPr>
                <w:rFonts w:ascii="Times New Roman" w:hAnsi="Times New Roman"/>
              </w:rPr>
              <w:t xml:space="preserve">жеквартальное представление отчетности в Минздрав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б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лики Тыва</w:t>
            </w:r>
            <w:r>
              <w:rPr>
                <w:rFonts w:ascii="Times New Roman" w:eastAsia="Calibri" w:hAnsi="Times New Roman"/>
                <w:bCs/>
                <w:color w:val="000000"/>
                <w:lang w:eastAsia="en-US"/>
              </w:rPr>
              <w:t>;</w:t>
            </w:r>
          </w:p>
          <w:p w:rsidR="00815617" w:rsidRPr="00C90056" w:rsidRDefault="00563B9F" w:rsidP="00C900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815617" w:rsidRPr="00C90056">
              <w:rPr>
                <w:rFonts w:ascii="Times New Roman" w:hAnsi="Times New Roman"/>
              </w:rPr>
              <w:t xml:space="preserve">ровень </w:t>
            </w:r>
            <w:proofErr w:type="spellStart"/>
            <w:r w:rsidR="00815617" w:rsidRPr="00C90056">
              <w:rPr>
                <w:rFonts w:ascii="Times New Roman" w:hAnsi="Times New Roman"/>
              </w:rPr>
              <w:t>гликированного</w:t>
            </w:r>
            <w:proofErr w:type="spellEnd"/>
            <w:r w:rsidR="00815617" w:rsidRPr="00C90056">
              <w:rPr>
                <w:rFonts w:ascii="Times New Roman" w:hAnsi="Times New Roman"/>
              </w:rPr>
              <w:t xml:space="preserve"> гем</w:t>
            </w:r>
            <w:r w:rsidR="00815617" w:rsidRPr="00C90056">
              <w:rPr>
                <w:rFonts w:ascii="Times New Roman" w:hAnsi="Times New Roman"/>
              </w:rPr>
              <w:t>о</w:t>
            </w:r>
            <w:r w:rsidR="00815617" w:rsidRPr="00C90056">
              <w:rPr>
                <w:rFonts w:ascii="Times New Roman" w:hAnsi="Times New Roman"/>
              </w:rPr>
              <w:t>глобина менее или равный 7</w:t>
            </w:r>
            <w:r>
              <w:rPr>
                <w:rFonts w:ascii="Times New Roman" w:hAnsi="Times New Roman"/>
              </w:rPr>
              <w:t xml:space="preserve"> процентов</w:t>
            </w:r>
            <w:r w:rsidR="00815617" w:rsidRPr="00C90056">
              <w:rPr>
                <w:rFonts w:ascii="Times New Roman" w:hAnsi="Times New Roman"/>
              </w:rPr>
              <w:t xml:space="preserve">  (</w:t>
            </w:r>
            <w:proofErr w:type="spellStart"/>
            <w:r w:rsidR="00815617" w:rsidRPr="00C90056">
              <w:rPr>
                <w:rFonts w:ascii="Times New Roman" w:hAnsi="Times New Roman"/>
              </w:rPr>
              <w:t>абс</w:t>
            </w:r>
            <w:proofErr w:type="spellEnd"/>
            <w:r w:rsidR="00815617" w:rsidRPr="00C90056">
              <w:rPr>
                <w:rFonts w:ascii="Times New Roman" w:hAnsi="Times New Roman"/>
              </w:rPr>
              <w:t>. количество и % от всех больных СД):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7</w:t>
            </w:r>
            <w:r w:rsidR="00A73F1F">
              <w:rPr>
                <w:rFonts w:ascii="Times New Roman" w:hAnsi="Times New Roman"/>
              </w:rPr>
              <w:t xml:space="preserve"> процентов</w:t>
            </w:r>
            <w:r w:rsidRPr="00C90056">
              <w:rPr>
                <w:rFonts w:ascii="Times New Roman" w:hAnsi="Times New Roman"/>
              </w:rPr>
              <w:t xml:space="preserve"> до 2120 чел. </w:t>
            </w:r>
            <w:r w:rsidR="00A73F1F">
              <w:rPr>
                <w:rFonts w:ascii="Times New Roman" w:hAnsi="Times New Roman"/>
              </w:rPr>
              <w:t xml:space="preserve">– </w:t>
            </w:r>
            <w:r w:rsidRPr="00C90056">
              <w:rPr>
                <w:rFonts w:ascii="Times New Roman" w:hAnsi="Times New Roman"/>
              </w:rPr>
              <w:t>40</w:t>
            </w:r>
            <w:r w:rsidR="00A73F1F">
              <w:rPr>
                <w:rFonts w:ascii="Times New Roman" w:hAnsi="Times New Roman"/>
              </w:rPr>
              <w:t xml:space="preserve"> процентов;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I кв. 2024</w:t>
            </w:r>
            <w:r w:rsidR="00A73F1F">
              <w:rPr>
                <w:rFonts w:ascii="Times New Roman" w:hAnsi="Times New Roman"/>
              </w:rPr>
              <w:t xml:space="preserve"> </w:t>
            </w:r>
            <w:r w:rsidRPr="00C90056">
              <w:rPr>
                <w:rFonts w:ascii="Times New Roman" w:hAnsi="Times New Roman"/>
              </w:rPr>
              <w:t>г</w:t>
            </w:r>
            <w:r w:rsidR="00A73F1F">
              <w:rPr>
                <w:rFonts w:ascii="Times New Roman" w:hAnsi="Times New Roman"/>
              </w:rPr>
              <w:t xml:space="preserve">. – </w:t>
            </w:r>
            <w:r w:rsidRPr="00C90056">
              <w:rPr>
                <w:rFonts w:ascii="Times New Roman" w:hAnsi="Times New Roman"/>
              </w:rPr>
              <w:t>1940</w:t>
            </w:r>
            <w:r w:rsidR="00A73F1F">
              <w:rPr>
                <w:rFonts w:ascii="Times New Roman" w:hAnsi="Times New Roman"/>
              </w:rPr>
              <w:t>;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II кв. 2024</w:t>
            </w:r>
            <w:r w:rsidR="00A73F1F">
              <w:rPr>
                <w:rFonts w:ascii="Times New Roman" w:hAnsi="Times New Roman"/>
              </w:rPr>
              <w:t xml:space="preserve"> </w:t>
            </w:r>
            <w:r w:rsidRPr="00C90056">
              <w:rPr>
                <w:rFonts w:ascii="Times New Roman" w:hAnsi="Times New Roman"/>
              </w:rPr>
              <w:t>г</w:t>
            </w:r>
            <w:r w:rsidR="00A73F1F">
              <w:rPr>
                <w:rFonts w:ascii="Times New Roman" w:hAnsi="Times New Roman"/>
              </w:rPr>
              <w:t xml:space="preserve">. – </w:t>
            </w:r>
            <w:r w:rsidRPr="00C90056">
              <w:rPr>
                <w:rFonts w:ascii="Times New Roman" w:hAnsi="Times New Roman"/>
              </w:rPr>
              <w:t>1970</w:t>
            </w:r>
            <w:r w:rsidR="00A73F1F">
              <w:rPr>
                <w:rFonts w:ascii="Times New Roman" w:hAnsi="Times New Roman"/>
              </w:rPr>
              <w:t>;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  <w:lang w:val="en-US"/>
              </w:rPr>
              <w:t>III</w:t>
            </w:r>
            <w:r w:rsidRPr="00C90056">
              <w:rPr>
                <w:rFonts w:ascii="Times New Roman" w:hAnsi="Times New Roman"/>
              </w:rPr>
              <w:t xml:space="preserve"> кв. 2024</w:t>
            </w:r>
            <w:r w:rsidR="00A73F1F">
              <w:rPr>
                <w:rFonts w:ascii="Times New Roman" w:hAnsi="Times New Roman"/>
              </w:rPr>
              <w:t xml:space="preserve"> </w:t>
            </w:r>
            <w:r w:rsidRPr="00C90056">
              <w:rPr>
                <w:rFonts w:ascii="Times New Roman" w:hAnsi="Times New Roman"/>
              </w:rPr>
              <w:t>г.</w:t>
            </w:r>
            <w:r w:rsidR="00A73F1F">
              <w:rPr>
                <w:rFonts w:ascii="Times New Roman" w:hAnsi="Times New Roman"/>
              </w:rPr>
              <w:t xml:space="preserve"> – </w:t>
            </w:r>
            <w:r w:rsidRPr="00C90056">
              <w:rPr>
                <w:rFonts w:ascii="Times New Roman" w:hAnsi="Times New Roman"/>
              </w:rPr>
              <w:t>2000</w:t>
            </w:r>
            <w:r w:rsidR="00A73F1F">
              <w:rPr>
                <w:rFonts w:ascii="Times New Roman" w:hAnsi="Times New Roman"/>
              </w:rPr>
              <w:t>;</w:t>
            </w:r>
          </w:p>
          <w:p w:rsidR="00815617" w:rsidRPr="00A73F1F" w:rsidRDefault="00815617" w:rsidP="00C900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90056">
              <w:rPr>
                <w:rFonts w:ascii="Times New Roman" w:hAnsi="Times New Roman"/>
                <w:lang w:val="en-US"/>
              </w:rPr>
              <w:t>IV</w:t>
            </w:r>
            <w:r w:rsidRPr="00A73F1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90056">
              <w:rPr>
                <w:rFonts w:ascii="Times New Roman" w:hAnsi="Times New Roman"/>
              </w:rPr>
              <w:t>кв</w:t>
            </w:r>
            <w:proofErr w:type="spellEnd"/>
            <w:r w:rsidRPr="00A73F1F">
              <w:rPr>
                <w:rFonts w:ascii="Times New Roman" w:hAnsi="Times New Roman"/>
                <w:lang w:val="en-US"/>
              </w:rPr>
              <w:t>. 2024</w:t>
            </w:r>
            <w:r w:rsidR="00A73F1F" w:rsidRPr="00A73F1F">
              <w:rPr>
                <w:rFonts w:ascii="Times New Roman" w:hAnsi="Times New Roman"/>
                <w:lang w:val="en-US"/>
              </w:rPr>
              <w:t xml:space="preserve"> </w:t>
            </w:r>
            <w:r w:rsidRPr="00C90056">
              <w:rPr>
                <w:rFonts w:ascii="Times New Roman" w:hAnsi="Times New Roman"/>
              </w:rPr>
              <w:t>г</w:t>
            </w:r>
            <w:r w:rsidRPr="00A73F1F">
              <w:rPr>
                <w:rFonts w:ascii="Times New Roman" w:hAnsi="Times New Roman"/>
                <w:lang w:val="en-US"/>
              </w:rPr>
              <w:t>.</w:t>
            </w:r>
            <w:r w:rsidR="00A73F1F" w:rsidRPr="00A73F1F">
              <w:rPr>
                <w:rFonts w:ascii="Times New Roman" w:hAnsi="Times New Roman"/>
                <w:lang w:val="en-US"/>
              </w:rPr>
              <w:t xml:space="preserve"> </w:t>
            </w:r>
            <w:r w:rsidR="00A73F1F">
              <w:rPr>
                <w:rFonts w:ascii="Times New Roman" w:hAnsi="Times New Roman"/>
                <w:lang w:val="en-US"/>
              </w:rPr>
              <w:t>–</w:t>
            </w:r>
            <w:r w:rsidR="00A73F1F" w:rsidRPr="00A73F1F">
              <w:rPr>
                <w:rFonts w:ascii="Times New Roman" w:hAnsi="Times New Roman"/>
                <w:lang w:val="en-US"/>
              </w:rPr>
              <w:t xml:space="preserve"> </w:t>
            </w:r>
            <w:r w:rsidRPr="00A73F1F">
              <w:rPr>
                <w:rFonts w:ascii="Times New Roman" w:hAnsi="Times New Roman"/>
                <w:lang w:val="en-US"/>
              </w:rPr>
              <w:t>2030</w:t>
            </w:r>
            <w:r w:rsidR="00A73F1F" w:rsidRPr="00A73F1F">
              <w:rPr>
                <w:rFonts w:ascii="Times New Roman" w:hAnsi="Times New Roman"/>
                <w:lang w:val="en-US"/>
              </w:rPr>
              <w:t>;</w:t>
            </w:r>
          </w:p>
          <w:p w:rsidR="00815617" w:rsidRPr="00A73F1F" w:rsidRDefault="00815617" w:rsidP="00C900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73F1F">
              <w:rPr>
                <w:rFonts w:ascii="Times New Roman" w:hAnsi="Times New Roman"/>
                <w:lang w:val="en-US"/>
              </w:rPr>
              <w:t xml:space="preserve">I </w:t>
            </w:r>
            <w:proofErr w:type="spellStart"/>
            <w:r w:rsidRPr="00C90056">
              <w:rPr>
                <w:rFonts w:ascii="Times New Roman" w:hAnsi="Times New Roman"/>
              </w:rPr>
              <w:t>кв</w:t>
            </w:r>
            <w:proofErr w:type="spellEnd"/>
            <w:r w:rsidRPr="00A73F1F">
              <w:rPr>
                <w:rFonts w:ascii="Times New Roman" w:hAnsi="Times New Roman"/>
                <w:lang w:val="en-US"/>
              </w:rPr>
              <w:t>. 2025</w:t>
            </w:r>
            <w:r w:rsidR="00A73F1F" w:rsidRPr="00A73F1F">
              <w:rPr>
                <w:rFonts w:ascii="Times New Roman" w:hAnsi="Times New Roman"/>
                <w:lang w:val="en-US"/>
              </w:rPr>
              <w:t xml:space="preserve"> </w:t>
            </w:r>
            <w:r w:rsidRPr="00C90056">
              <w:rPr>
                <w:rFonts w:ascii="Times New Roman" w:hAnsi="Times New Roman"/>
              </w:rPr>
              <w:t>г</w:t>
            </w:r>
            <w:r w:rsidR="00A73F1F" w:rsidRPr="00A73F1F">
              <w:rPr>
                <w:rFonts w:ascii="Times New Roman" w:hAnsi="Times New Roman"/>
                <w:lang w:val="en-US"/>
              </w:rPr>
              <w:t xml:space="preserve">. </w:t>
            </w:r>
            <w:r w:rsidR="00A73F1F">
              <w:rPr>
                <w:rFonts w:ascii="Times New Roman" w:hAnsi="Times New Roman"/>
                <w:lang w:val="en-US"/>
              </w:rPr>
              <w:t>–</w:t>
            </w:r>
            <w:r w:rsidR="00A73F1F" w:rsidRPr="00A73F1F">
              <w:rPr>
                <w:rFonts w:ascii="Times New Roman" w:hAnsi="Times New Roman"/>
                <w:lang w:val="en-US"/>
              </w:rPr>
              <w:t xml:space="preserve"> </w:t>
            </w:r>
            <w:r w:rsidRPr="00A73F1F">
              <w:rPr>
                <w:rFonts w:ascii="Times New Roman" w:hAnsi="Times New Roman"/>
                <w:lang w:val="en-US"/>
              </w:rPr>
              <w:t>2060</w:t>
            </w:r>
            <w:r w:rsidR="00A73F1F" w:rsidRPr="00A73F1F">
              <w:rPr>
                <w:rFonts w:ascii="Times New Roman" w:hAnsi="Times New Roman"/>
                <w:lang w:val="en-US"/>
              </w:rPr>
              <w:t>;</w:t>
            </w:r>
          </w:p>
          <w:p w:rsidR="00815617" w:rsidRPr="00A73F1F" w:rsidRDefault="00815617" w:rsidP="00C900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73F1F">
              <w:rPr>
                <w:rFonts w:ascii="Times New Roman" w:hAnsi="Times New Roman"/>
                <w:lang w:val="en-US"/>
              </w:rPr>
              <w:t xml:space="preserve">II </w:t>
            </w:r>
            <w:proofErr w:type="spellStart"/>
            <w:r w:rsidRPr="00C90056">
              <w:rPr>
                <w:rFonts w:ascii="Times New Roman" w:hAnsi="Times New Roman"/>
              </w:rPr>
              <w:t>кв</w:t>
            </w:r>
            <w:proofErr w:type="spellEnd"/>
            <w:r w:rsidRPr="00A73F1F">
              <w:rPr>
                <w:rFonts w:ascii="Times New Roman" w:hAnsi="Times New Roman"/>
                <w:lang w:val="en-US"/>
              </w:rPr>
              <w:t>. 2025</w:t>
            </w:r>
            <w:r w:rsidR="00A73F1F" w:rsidRPr="00A73F1F">
              <w:rPr>
                <w:rFonts w:ascii="Times New Roman" w:hAnsi="Times New Roman"/>
                <w:lang w:val="en-US"/>
              </w:rPr>
              <w:t xml:space="preserve"> </w:t>
            </w:r>
            <w:r w:rsidRPr="00C90056">
              <w:rPr>
                <w:rFonts w:ascii="Times New Roman" w:hAnsi="Times New Roman"/>
              </w:rPr>
              <w:t>г</w:t>
            </w:r>
            <w:r w:rsidR="00A73F1F" w:rsidRPr="00A73F1F">
              <w:rPr>
                <w:rFonts w:ascii="Times New Roman" w:hAnsi="Times New Roman"/>
                <w:lang w:val="en-US"/>
              </w:rPr>
              <w:t xml:space="preserve">. – </w:t>
            </w:r>
            <w:r w:rsidRPr="00A73F1F">
              <w:rPr>
                <w:rFonts w:ascii="Times New Roman" w:hAnsi="Times New Roman"/>
                <w:lang w:val="en-US"/>
              </w:rPr>
              <w:t>2120</w:t>
            </w:r>
            <w:r w:rsidR="00A73F1F" w:rsidRPr="00A73F1F">
              <w:rPr>
                <w:rFonts w:ascii="Times New Roman" w:hAnsi="Times New Roman"/>
                <w:lang w:val="en-US"/>
              </w:rPr>
              <w:t>;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  <w:lang w:val="en-US"/>
              </w:rPr>
              <w:t>III</w:t>
            </w:r>
            <w:r w:rsidRPr="00C90056">
              <w:rPr>
                <w:rFonts w:ascii="Times New Roman" w:hAnsi="Times New Roman"/>
              </w:rPr>
              <w:t xml:space="preserve"> кв. 2025</w:t>
            </w:r>
            <w:r w:rsidR="00A73F1F">
              <w:rPr>
                <w:rFonts w:ascii="Times New Roman" w:hAnsi="Times New Roman"/>
              </w:rPr>
              <w:t xml:space="preserve"> </w:t>
            </w:r>
            <w:r w:rsidRPr="00C90056">
              <w:rPr>
                <w:rFonts w:ascii="Times New Roman" w:hAnsi="Times New Roman"/>
              </w:rPr>
              <w:t>г.</w:t>
            </w:r>
            <w:r w:rsidR="00A73F1F">
              <w:rPr>
                <w:rFonts w:ascii="Times New Roman" w:hAnsi="Times New Roman"/>
              </w:rPr>
              <w:t xml:space="preserve"> – </w:t>
            </w:r>
            <w:r w:rsidRPr="00C90056">
              <w:rPr>
                <w:rFonts w:ascii="Times New Roman" w:hAnsi="Times New Roman"/>
              </w:rPr>
              <w:t>2090</w:t>
            </w:r>
            <w:r w:rsidR="00A73F1F">
              <w:rPr>
                <w:rFonts w:ascii="Times New Roman" w:hAnsi="Times New Roman"/>
              </w:rPr>
              <w:t>;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  <w:lang w:val="en-US"/>
              </w:rPr>
              <w:t>IV</w:t>
            </w:r>
            <w:r w:rsidRPr="00C90056">
              <w:rPr>
                <w:rFonts w:ascii="Times New Roman" w:hAnsi="Times New Roman"/>
              </w:rPr>
              <w:t xml:space="preserve"> кв. 2025</w:t>
            </w:r>
            <w:r w:rsidR="00A73F1F">
              <w:rPr>
                <w:rFonts w:ascii="Times New Roman" w:hAnsi="Times New Roman"/>
              </w:rPr>
              <w:t xml:space="preserve"> </w:t>
            </w:r>
            <w:r w:rsidRPr="00C90056">
              <w:rPr>
                <w:rFonts w:ascii="Times New Roman" w:hAnsi="Times New Roman"/>
              </w:rPr>
              <w:t>г.</w:t>
            </w:r>
            <w:r w:rsidR="00A73F1F">
              <w:rPr>
                <w:rFonts w:ascii="Times New Roman" w:hAnsi="Times New Roman"/>
              </w:rPr>
              <w:t xml:space="preserve"> – </w:t>
            </w:r>
            <w:r w:rsidRPr="00C90056">
              <w:rPr>
                <w:rFonts w:ascii="Times New Roman" w:hAnsi="Times New Roman"/>
              </w:rPr>
              <w:t>2120</w:t>
            </w:r>
            <w:r w:rsidR="00A73F1F">
              <w:rPr>
                <w:rFonts w:ascii="Times New Roman" w:hAnsi="Times New Roman"/>
              </w:rPr>
              <w:t>.</w:t>
            </w:r>
          </w:p>
          <w:p w:rsidR="00815617" w:rsidRPr="00C90056" w:rsidRDefault="00815617" w:rsidP="007106D5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Цель</w:t>
            </w:r>
            <w:r w:rsidR="007106D5">
              <w:rPr>
                <w:rFonts w:ascii="Times New Roman" w:hAnsi="Times New Roman"/>
              </w:rPr>
              <w:t xml:space="preserve"> –</w:t>
            </w:r>
            <w:r w:rsidRPr="00C90056">
              <w:rPr>
                <w:rFonts w:ascii="Times New Roman" w:hAnsi="Times New Roman"/>
              </w:rPr>
              <w:t xml:space="preserve"> к 2025 году не менее 42,39</w:t>
            </w:r>
            <w:r w:rsidR="00A73F1F">
              <w:rPr>
                <w:rFonts w:ascii="Times New Roman" w:hAnsi="Times New Roman"/>
              </w:rPr>
              <w:t xml:space="preserve"> процента</w:t>
            </w:r>
            <w:r w:rsidRPr="00C90056">
              <w:rPr>
                <w:rFonts w:ascii="Times New Roman" w:hAnsi="Times New Roman"/>
              </w:rPr>
              <w:t xml:space="preserve"> пациентов с с</w:t>
            </w:r>
            <w:r w:rsidRPr="00C90056">
              <w:rPr>
                <w:rFonts w:ascii="Times New Roman" w:hAnsi="Times New Roman"/>
              </w:rPr>
              <w:t>а</w:t>
            </w:r>
            <w:r w:rsidRPr="00C90056">
              <w:rPr>
                <w:rFonts w:ascii="Times New Roman" w:hAnsi="Times New Roman"/>
              </w:rPr>
              <w:lastRenderedPageBreak/>
              <w:t xml:space="preserve">харным диабетом 1 и 2 типов, достигли уровня </w:t>
            </w:r>
            <w:proofErr w:type="spellStart"/>
            <w:r w:rsidRPr="00C90056">
              <w:rPr>
                <w:rFonts w:ascii="Times New Roman" w:hAnsi="Times New Roman"/>
              </w:rPr>
              <w:t>гликированн</w:t>
            </w:r>
            <w:r w:rsidRPr="00C90056">
              <w:rPr>
                <w:rFonts w:ascii="Times New Roman" w:hAnsi="Times New Roman"/>
              </w:rPr>
              <w:t>о</w:t>
            </w:r>
            <w:r w:rsidRPr="00C90056">
              <w:rPr>
                <w:rFonts w:ascii="Times New Roman" w:hAnsi="Times New Roman"/>
              </w:rPr>
              <w:t>го</w:t>
            </w:r>
            <w:proofErr w:type="spellEnd"/>
            <w:r w:rsidRPr="00C90056">
              <w:rPr>
                <w:rFonts w:ascii="Times New Roman" w:hAnsi="Times New Roman"/>
              </w:rPr>
              <w:t xml:space="preserve"> гемоглобина менее или ра</w:t>
            </w:r>
            <w:r w:rsidRPr="00C90056">
              <w:rPr>
                <w:rFonts w:ascii="Times New Roman" w:hAnsi="Times New Roman"/>
              </w:rPr>
              <w:t>в</w:t>
            </w:r>
            <w:r w:rsidRPr="00C90056">
              <w:rPr>
                <w:rFonts w:ascii="Times New Roman" w:hAnsi="Times New Roman"/>
              </w:rPr>
              <w:t>ного 7 на конец года, от числа пациентов с сахарным диабетом 1 и 2 типов, охваченных иссл</w:t>
            </w:r>
            <w:r w:rsidRPr="00C90056">
              <w:rPr>
                <w:rFonts w:ascii="Times New Roman" w:hAnsi="Times New Roman"/>
              </w:rPr>
              <w:t>е</w:t>
            </w:r>
            <w:r w:rsidRPr="00C90056">
              <w:rPr>
                <w:rFonts w:ascii="Times New Roman" w:hAnsi="Times New Roman"/>
              </w:rPr>
              <w:t xml:space="preserve">дованием </w:t>
            </w:r>
            <w:proofErr w:type="spellStart"/>
            <w:r w:rsidRPr="00C90056">
              <w:rPr>
                <w:rFonts w:ascii="Times New Roman" w:hAnsi="Times New Roman"/>
              </w:rPr>
              <w:t>гликированного</w:t>
            </w:r>
            <w:proofErr w:type="spellEnd"/>
            <w:r w:rsidRPr="00C90056">
              <w:rPr>
                <w:rFonts w:ascii="Times New Roman" w:hAnsi="Times New Roman"/>
              </w:rPr>
              <w:t xml:space="preserve"> гем</w:t>
            </w:r>
            <w:r w:rsidRPr="00C90056">
              <w:rPr>
                <w:rFonts w:ascii="Times New Roman" w:hAnsi="Times New Roman"/>
              </w:rPr>
              <w:t>о</w:t>
            </w:r>
            <w:r w:rsidRPr="00C90056">
              <w:rPr>
                <w:rFonts w:ascii="Times New Roman" w:hAnsi="Times New Roman"/>
              </w:rPr>
              <w:t>глобина с помощью лаборато</w:t>
            </w:r>
            <w:r w:rsidRPr="00C90056">
              <w:rPr>
                <w:rFonts w:ascii="Times New Roman" w:hAnsi="Times New Roman"/>
              </w:rPr>
              <w:t>р</w:t>
            </w:r>
            <w:r w:rsidRPr="00C90056">
              <w:rPr>
                <w:rFonts w:ascii="Times New Roman" w:hAnsi="Times New Roman"/>
              </w:rPr>
              <w:t>ных мето</w:t>
            </w:r>
            <w:r w:rsidR="00541E1D">
              <w:rPr>
                <w:rFonts w:ascii="Times New Roman" w:hAnsi="Times New Roman"/>
              </w:rPr>
              <w:t>дов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815617" w:rsidRPr="00C90056" w:rsidRDefault="00815617" w:rsidP="00541E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lastRenderedPageBreak/>
              <w:t>4.9. Исследование ЛПНП при осуществлении диспансерного наблюдения больных саха</w:t>
            </w:r>
            <w:r w:rsidRPr="00C90056">
              <w:rPr>
                <w:rFonts w:ascii="Times New Roman" w:hAnsi="Times New Roman"/>
                <w:color w:val="000000"/>
              </w:rPr>
              <w:t>р</w:t>
            </w:r>
            <w:r w:rsidRPr="00C90056">
              <w:rPr>
                <w:rFonts w:ascii="Times New Roman" w:hAnsi="Times New Roman"/>
                <w:color w:val="000000"/>
              </w:rPr>
              <w:t>ным диабетом с внесением данных в Регистр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541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01.03.2024-31.12.2025 (ежегодно)</w:t>
            </w:r>
          </w:p>
        </w:tc>
        <w:tc>
          <w:tcPr>
            <w:tcW w:w="2410" w:type="dxa"/>
            <w:shd w:val="clear" w:color="auto" w:fill="auto"/>
          </w:tcPr>
          <w:p w:rsidR="00815617" w:rsidRPr="00C90056" w:rsidRDefault="00541E1D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815617" w:rsidRPr="00C90056">
              <w:rPr>
                <w:rFonts w:ascii="Times New Roman" w:hAnsi="Times New Roman"/>
              </w:rPr>
              <w:t xml:space="preserve">лавный внештатный специалист </w:t>
            </w:r>
            <w:r w:rsidR="00FB50E9">
              <w:rPr>
                <w:rFonts w:ascii="Times New Roman" w:hAnsi="Times New Roman"/>
              </w:rPr>
              <w:t xml:space="preserve">– </w:t>
            </w:r>
            <w:r w:rsidR="00815617" w:rsidRPr="00C90056">
              <w:rPr>
                <w:rFonts w:ascii="Times New Roman" w:hAnsi="Times New Roman"/>
              </w:rPr>
              <w:t>эндокр</w:t>
            </w:r>
            <w:r w:rsidR="00815617" w:rsidRPr="00C90056">
              <w:rPr>
                <w:rFonts w:ascii="Times New Roman" w:hAnsi="Times New Roman"/>
              </w:rPr>
              <w:t>и</w:t>
            </w:r>
            <w:r w:rsidR="00815617" w:rsidRPr="00C90056">
              <w:rPr>
                <w:rFonts w:ascii="Times New Roman" w:hAnsi="Times New Roman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815617" w:rsidRPr="00C90056">
              <w:rPr>
                <w:rFonts w:ascii="Times New Roman" w:hAnsi="Times New Roman"/>
              </w:rPr>
              <w:t>, мед</w:t>
            </w:r>
            <w:r w:rsidR="00815617" w:rsidRPr="00C90056">
              <w:rPr>
                <w:rFonts w:ascii="Times New Roman" w:hAnsi="Times New Roman"/>
              </w:rPr>
              <w:t>и</w:t>
            </w:r>
            <w:r w:rsidR="00815617" w:rsidRPr="00C90056">
              <w:rPr>
                <w:rFonts w:ascii="Times New Roman" w:hAnsi="Times New Roman"/>
              </w:rPr>
              <w:t>цинские учреждения республики</w:t>
            </w:r>
          </w:p>
        </w:tc>
        <w:tc>
          <w:tcPr>
            <w:tcW w:w="3185" w:type="dxa"/>
            <w:shd w:val="clear" w:color="auto" w:fill="auto"/>
          </w:tcPr>
          <w:p w:rsidR="00815617" w:rsidRPr="00C90056" w:rsidRDefault="00541E1D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15617" w:rsidRPr="00C90056">
              <w:rPr>
                <w:rFonts w:ascii="Times New Roman" w:hAnsi="Times New Roman"/>
              </w:rPr>
              <w:t>хват диагностическими иссл</w:t>
            </w:r>
            <w:r w:rsidR="00815617" w:rsidRPr="00C90056">
              <w:rPr>
                <w:rFonts w:ascii="Times New Roman" w:hAnsi="Times New Roman"/>
              </w:rPr>
              <w:t>е</w:t>
            </w:r>
            <w:r w:rsidR="00815617" w:rsidRPr="00C90056">
              <w:rPr>
                <w:rFonts w:ascii="Times New Roman" w:hAnsi="Times New Roman"/>
              </w:rPr>
              <w:t>дованиями: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2024</w:t>
            </w:r>
            <w:r w:rsidR="00226FD8" w:rsidRPr="00C90056">
              <w:rPr>
                <w:rFonts w:ascii="Times New Roman" w:hAnsi="Times New Roman"/>
              </w:rPr>
              <w:t xml:space="preserve"> </w:t>
            </w:r>
            <w:r w:rsidR="00541E1D">
              <w:rPr>
                <w:rFonts w:ascii="Times New Roman" w:hAnsi="Times New Roman"/>
              </w:rPr>
              <w:t>–</w:t>
            </w:r>
            <w:r w:rsidR="00226FD8" w:rsidRPr="00C90056">
              <w:rPr>
                <w:rFonts w:ascii="Times New Roman" w:hAnsi="Times New Roman"/>
              </w:rPr>
              <w:t xml:space="preserve"> не</w:t>
            </w:r>
            <w:r w:rsidR="00541E1D">
              <w:rPr>
                <w:rFonts w:ascii="Times New Roman" w:hAnsi="Times New Roman"/>
              </w:rPr>
              <w:t xml:space="preserve"> менее 80 процентов;</w:t>
            </w:r>
          </w:p>
          <w:p w:rsidR="00815617" w:rsidRPr="00C90056" w:rsidRDefault="00541E1D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– не менее 90 процентов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815617" w:rsidRPr="00C90056" w:rsidRDefault="00815617" w:rsidP="00541E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4.10. Доля пациентов, получ</w:t>
            </w:r>
            <w:r w:rsidRPr="00C90056">
              <w:rPr>
                <w:rFonts w:ascii="Times New Roman" w:hAnsi="Times New Roman"/>
                <w:color w:val="000000"/>
              </w:rPr>
              <w:t>а</w:t>
            </w:r>
            <w:r w:rsidRPr="00C90056">
              <w:rPr>
                <w:rFonts w:ascii="Times New Roman" w:hAnsi="Times New Roman"/>
                <w:color w:val="000000"/>
              </w:rPr>
              <w:t xml:space="preserve">ющих </w:t>
            </w:r>
            <w:proofErr w:type="spellStart"/>
            <w:r w:rsidRPr="00C90056">
              <w:rPr>
                <w:rFonts w:ascii="Times New Roman" w:hAnsi="Times New Roman"/>
                <w:color w:val="000000"/>
              </w:rPr>
              <w:t>глифлозины</w:t>
            </w:r>
            <w:proofErr w:type="spellEnd"/>
            <w:r w:rsidRPr="00C90056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C90056">
              <w:rPr>
                <w:rFonts w:ascii="Times New Roman" w:hAnsi="Times New Roman"/>
                <w:color w:val="000000"/>
              </w:rPr>
              <w:t>иНГЛТ</w:t>
            </w:r>
            <w:proofErr w:type="spellEnd"/>
            <w:r w:rsidRPr="00C90056">
              <w:rPr>
                <w:rFonts w:ascii="Times New Roman" w:hAnsi="Times New Roman"/>
                <w:color w:val="000000"/>
              </w:rPr>
              <w:t>) от общего числа больных саха</w:t>
            </w:r>
            <w:r w:rsidRPr="00C90056">
              <w:rPr>
                <w:rFonts w:ascii="Times New Roman" w:hAnsi="Times New Roman"/>
                <w:color w:val="000000"/>
              </w:rPr>
              <w:t>р</w:t>
            </w:r>
            <w:r w:rsidRPr="00C90056">
              <w:rPr>
                <w:rFonts w:ascii="Times New Roman" w:hAnsi="Times New Roman"/>
                <w:color w:val="000000"/>
              </w:rPr>
              <w:t>ным диабетом в разрезе ка</w:t>
            </w:r>
            <w:r w:rsidRPr="00C90056">
              <w:rPr>
                <w:rFonts w:ascii="Times New Roman" w:hAnsi="Times New Roman"/>
                <w:color w:val="000000"/>
              </w:rPr>
              <w:t>ж</w:t>
            </w:r>
            <w:r w:rsidRPr="00C90056">
              <w:rPr>
                <w:rFonts w:ascii="Times New Roman" w:hAnsi="Times New Roman"/>
                <w:color w:val="000000"/>
              </w:rPr>
              <w:t>дой медицинской организации, нарастающим итогом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541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01.03.2024-31.12.2025 (ежемесячно)</w:t>
            </w:r>
          </w:p>
        </w:tc>
        <w:tc>
          <w:tcPr>
            <w:tcW w:w="2410" w:type="dxa"/>
            <w:shd w:val="clear" w:color="auto" w:fill="auto"/>
          </w:tcPr>
          <w:p w:rsidR="00815617" w:rsidRPr="00C90056" w:rsidRDefault="00541E1D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815617" w:rsidRPr="00C90056">
              <w:rPr>
                <w:rFonts w:ascii="Times New Roman" w:hAnsi="Times New Roman"/>
              </w:rPr>
              <w:t xml:space="preserve">лавный внештатный специалист </w:t>
            </w:r>
            <w:r w:rsidR="00FB50E9">
              <w:rPr>
                <w:rFonts w:ascii="Times New Roman" w:hAnsi="Times New Roman"/>
              </w:rPr>
              <w:t xml:space="preserve">– </w:t>
            </w:r>
            <w:r w:rsidR="00815617" w:rsidRPr="00C90056">
              <w:rPr>
                <w:rFonts w:ascii="Times New Roman" w:hAnsi="Times New Roman"/>
              </w:rPr>
              <w:t>эндокр</w:t>
            </w:r>
            <w:r w:rsidR="00815617" w:rsidRPr="00C90056">
              <w:rPr>
                <w:rFonts w:ascii="Times New Roman" w:hAnsi="Times New Roman"/>
              </w:rPr>
              <w:t>и</w:t>
            </w:r>
            <w:r w:rsidR="00815617" w:rsidRPr="00C90056">
              <w:rPr>
                <w:rFonts w:ascii="Times New Roman" w:hAnsi="Times New Roman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815617" w:rsidRPr="00C90056">
              <w:rPr>
                <w:rFonts w:ascii="Times New Roman" w:hAnsi="Times New Roman"/>
              </w:rPr>
              <w:t>, мед</w:t>
            </w:r>
            <w:r w:rsidR="00815617" w:rsidRPr="00C90056">
              <w:rPr>
                <w:rFonts w:ascii="Times New Roman" w:hAnsi="Times New Roman"/>
              </w:rPr>
              <w:t>и</w:t>
            </w:r>
            <w:r w:rsidR="00815617" w:rsidRPr="00C90056">
              <w:rPr>
                <w:rFonts w:ascii="Times New Roman" w:hAnsi="Times New Roman"/>
              </w:rPr>
              <w:t>цинские учреждения республики</w:t>
            </w:r>
          </w:p>
        </w:tc>
        <w:tc>
          <w:tcPr>
            <w:tcW w:w="3185" w:type="dxa"/>
            <w:shd w:val="clear" w:color="auto" w:fill="auto"/>
          </w:tcPr>
          <w:p w:rsidR="00815617" w:rsidRPr="00C90056" w:rsidRDefault="00541E1D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="00815617" w:rsidRPr="00C90056">
              <w:rPr>
                <w:rFonts w:ascii="Times New Roman" w:hAnsi="Times New Roman"/>
              </w:rPr>
              <w:t xml:space="preserve">елевой показатель: </w:t>
            </w:r>
          </w:p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 xml:space="preserve">2024 </w:t>
            </w:r>
            <w:r w:rsidR="00A62E62">
              <w:rPr>
                <w:rFonts w:ascii="Times New Roman" w:hAnsi="Times New Roman"/>
              </w:rPr>
              <w:t>г.</w:t>
            </w:r>
            <w:r w:rsidRPr="00C90056">
              <w:rPr>
                <w:rFonts w:ascii="Times New Roman" w:hAnsi="Times New Roman"/>
              </w:rPr>
              <w:t xml:space="preserve">– не менее 15 </w:t>
            </w:r>
            <w:r w:rsidR="00A62E62">
              <w:rPr>
                <w:rFonts w:ascii="Times New Roman" w:hAnsi="Times New Roman"/>
              </w:rPr>
              <w:t>процентов</w:t>
            </w:r>
            <w:r w:rsidRPr="00C90056">
              <w:rPr>
                <w:rFonts w:ascii="Times New Roman" w:hAnsi="Times New Roman"/>
              </w:rPr>
              <w:t xml:space="preserve">; </w:t>
            </w:r>
          </w:p>
          <w:p w:rsidR="00815617" w:rsidRPr="00C90056" w:rsidRDefault="00815617" w:rsidP="00A62E62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2025</w:t>
            </w:r>
            <w:r w:rsidR="00A62E62">
              <w:rPr>
                <w:rFonts w:ascii="Times New Roman" w:hAnsi="Times New Roman"/>
              </w:rPr>
              <w:t xml:space="preserve"> г. </w:t>
            </w:r>
            <w:r w:rsidRPr="00C90056">
              <w:rPr>
                <w:rFonts w:ascii="Times New Roman" w:hAnsi="Times New Roman"/>
              </w:rPr>
              <w:t xml:space="preserve">– не менее 20 </w:t>
            </w:r>
            <w:r w:rsidR="00A62E62">
              <w:rPr>
                <w:rFonts w:ascii="Times New Roman" w:hAnsi="Times New Roman"/>
              </w:rPr>
              <w:t>процентов</w:t>
            </w:r>
            <w:r w:rsidRPr="00C90056">
              <w:rPr>
                <w:rFonts w:ascii="Times New Roman" w:hAnsi="Times New Roman"/>
              </w:rPr>
              <w:t xml:space="preserve"> на ко</w:t>
            </w:r>
            <w:r w:rsidR="00A62E62">
              <w:rPr>
                <w:rFonts w:ascii="Times New Roman" w:hAnsi="Times New Roman"/>
              </w:rPr>
              <w:t>нец года</w:t>
            </w:r>
          </w:p>
        </w:tc>
      </w:tr>
      <w:tr w:rsidR="00815617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815617" w:rsidRPr="00C90056" w:rsidRDefault="00815617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4.11. Обеспечение детей, бол</w:t>
            </w:r>
            <w:r w:rsidRPr="00C90056">
              <w:rPr>
                <w:rFonts w:ascii="Times New Roman" w:hAnsi="Times New Roman"/>
                <w:color w:val="000000"/>
              </w:rPr>
              <w:t>ь</w:t>
            </w:r>
            <w:r w:rsidRPr="00C90056">
              <w:rPr>
                <w:rFonts w:ascii="Times New Roman" w:hAnsi="Times New Roman"/>
                <w:color w:val="000000"/>
              </w:rPr>
              <w:t>ных сахарным диабетом, по</w:t>
            </w:r>
            <w:r w:rsidRPr="00C90056">
              <w:rPr>
                <w:rFonts w:ascii="Times New Roman" w:hAnsi="Times New Roman"/>
                <w:color w:val="000000"/>
              </w:rPr>
              <w:t>м</w:t>
            </w:r>
            <w:r w:rsidRPr="00C90056">
              <w:rPr>
                <w:rFonts w:ascii="Times New Roman" w:hAnsi="Times New Roman"/>
                <w:color w:val="000000"/>
              </w:rPr>
              <w:t>повой инсулинотерапией</w:t>
            </w:r>
          </w:p>
        </w:tc>
        <w:tc>
          <w:tcPr>
            <w:tcW w:w="1701" w:type="dxa"/>
            <w:shd w:val="clear" w:color="auto" w:fill="auto"/>
          </w:tcPr>
          <w:p w:rsidR="00815617" w:rsidRPr="00C90056" w:rsidRDefault="00C90056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15617" w:rsidRPr="00C90056" w:rsidRDefault="00815617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15617" w:rsidRPr="00C90056" w:rsidRDefault="00815617" w:rsidP="00541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01.03.2024-31.12.2025  (ежегодно)</w:t>
            </w:r>
          </w:p>
        </w:tc>
        <w:tc>
          <w:tcPr>
            <w:tcW w:w="2410" w:type="dxa"/>
            <w:shd w:val="clear" w:color="auto" w:fill="auto"/>
          </w:tcPr>
          <w:p w:rsidR="00815617" w:rsidRPr="00C90056" w:rsidRDefault="00541E1D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815617" w:rsidRPr="00C90056">
              <w:rPr>
                <w:rFonts w:ascii="Times New Roman" w:hAnsi="Times New Roman"/>
              </w:rPr>
              <w:t xml:space="preserve">лавный внештатный специалист </w:t>
            </w:r>
            <w:r w:rsidR="00FB50E9">
              <w:rPr>
                <w:rFonts w:ascii="Times New Roman" w:hAnsi="Times New Roman"/>
              </w:rPr>
              <w:t xml:space="preserve">– </w:t>
            </w:r>
            <w:r w:rsidR="00815617" w:rsidRPr="00C90056">
              <w:rPr>
                <w:rFonts w:ascii="Times New Roman" w:hAnsi="Times New Roman"/>
              </w:rPr>
              <w:t>эндокр</w:t>
            </w:r>
            <w:r w:rsidR="00815617" w:rsidRPr="00C90056">
              <w:rPr>
                <w:rFonts w:ascii="Times New Roman" w:hAnsi="Times New Roman"/>
              </w:rPr>
              <w:t>и</w:t>
            </w:r>
            <w:r w:rsidR="00815617" w:rsidRPr="00C90056">
              <w:rPr>
                <w:rFonts w:ascii="Times New Roman" w:hAnsi="Times New Roman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815617" w:rsidRPr="00C90056">
              <w:rPr>
                <w:rFonts w:ascii="Times New Roman" w:hAnsi="Times New Roman"/>
              </w:rPr>
              <w:t>, мед</w:t>
            </w:r>
            <w:r w:rsidR="00815617" w:rsidRPr="00C90056">
              <w:rPr>
                <w:rFonts w:ascii="Times New Roman" w:hAnsi="Times New Roman"/>
              </w:rPr>
              <w:t>и</w:t>
            </w:r>
            <w:r w:rsidR="00815617" w:rsidRPr="00C90056">
              <w:rPr>
                <w:rFonts w:ascii="Times New Roman" w:hAnsi="Times New Roman"/>
              </w:rPr>
              <w:t>цинские учреждения республики</w:t>
            </w:r>
          </w:p>
        </w:tc>
        <w:tc>
          <w:tcPr>
            <w:tcW w:w="3185" w:type="dxa"/>
            <w:shd w:val="clear" w:color="auto" w:fill="auto"/>
          </w:tcPr>
          <w:p w:rsidR="00815617" w:rsidRPr="00C90056" w:rsidRDefault="00A62E62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15617" w:rsidRPr="00C90056">
              <w:rPr>
                <w:rFonts w:ascii="Times New Roman" w:hAnsi="Times New Roman"/>
              </w:rPr>
              <w:t>беспечено 2 детей, больных сахарным диабетом, помповой инсулинотерапией в год</w:t>
            </w:r>
          </w:p>
        </w:tc>
      </w:tr>
      <w:tr w:rsidR="00F70F2C" w:rsidRPr="00C90056" w:rsidTr="007C0551">
        <w:trPr>
          <w:trHeight w:val="20"/>
          <w:jc w:val="center"/>
        </w:trPr>
        <w:tc>
          <w:tcPr>
            <w:tcW w:w="3074" w:type="dxa"/>
            <w:vMerge w:val="restart"/>
            <w:shd w:val="clear" w:color="auto" w:fill="auto"/>
            <w:hideMark/>
          </w:tcPr>
          <w:p w:rsidR="00F70F2C" w:rsidRPr="00C90056" w:rsidRDefault="00F70F2C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4.</w:t>
            </w:r>
            <w:r w:rsidRPr="00C90056">
              <w:rPr>
                <w:rFonts w:ascii="Times New Roman" w:hAnsi="Times New Roman"/>
                <w:color w:val="000000"/>
              </w:rPr>
              <w:t>12. Обеспечение детей бол</w:t>
            </w:r>
            <w:r w:rsidRPr="00C90056">
              <w:rPr>
                <w:rFonts w:ascii="Times New Roman" w:hAnsi="Times New Roman"/>
                <w:color w:val="000000"/>
              </w:rPr>
              <w:t>ь</w:t>
            </w:r>
            <w:r w:rsidRPr="00C90056">
              <w:rPr>
                <w:rFonts w:ascii="Times New Roman" w:hAnsi="Times New Roman"/>
                <w:color w:val="000000"/>
              </w:rPr>
              <w:t>ных сахарным диабетом сре</w:t>
            </w:r>
            <w:r w:rsidRPr="00C90056">
              <w:rPr>
                <w:rFonts w:ascii="Times New Roman" w:hAnsi="Times New Roman"/>
                <w:color w:val="000000"/>
              </w:rPr>
              <w:t>д</w:t>
            </w:r>
            <w:r w:rsidRPr="00C90056">
              <w:rPr>
                <w:rFonts w:ascii="Times New Roman" w:hAnsi="Times New Roman"/>
                <w:color w:val="000000"/>
              </w:rPr>
              <w:t>ствами непрерывного монит</w:t>
            </w:r>
            <w:r w:rsidRPr="00C90056">
              <w:rPr>
                <w:rFonts w:ascii="Times New Roman" w:hAnsi="Times New Roman"/>
                <w:color w:val="000000"/>
              </w:rPr>
              <w:t>о</w:t>
            </w:r>
            <w:r w:rsidRPr="00C90056">
              <w:rPr>
                <w:rFonts w:ascii="Times New Roman" w:hAnsi="Times New Roman"/>
                <w:color w:val="000000"/>
              </w:rPr>
              <w:t>ринга глюкозы</w:t>
            </w:r>
          </w:p>
        </w:tc>
        <w:tc>
          <w:tcPr>
            <w:tcW w:w="1701" w:type="dxa"/>
            <w:shd w:val="clear" w:color="auto" w:fill="auto"/>
          </w:tcPr>
          <w:p w:rsidR="00F70F2C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70F2C" w:rsidRPr="00C90056" w:rsidRDefault="002D20DB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3 446,4</w:t>
            </w:r>
          </w:p>
        </w:tc>
        <w:tc>
          <w:tcPr>
            <w:tcW w:w="1417" w:type="dxa"/>
            <w:shd w:val="clear" w:color="auto" w:fill="auto"/>
          </w:tcPr>
          <w:p w:rsidR="00F70F2C" w:rsidRPr="00C90056" w:rsidRDefault="002D20DB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3 446,4</w:t>
            </w:r>
          </w:p>
        </w:tc>
        <w:tc>
          <w:tcPr>
            <w:tcW w:w="1418" w:type="dxa"/>
            <w:shd w:val="clear" w:color="auto" w:fill="auto"/>
          </w:tcPr>
          <w:p w:rsidR="00F70F2C" w:rsidRPr="00C90056" w:rsidRDefault="00F70F2C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70F2C" w:rsidRPr="00C90056" w:rsidRDefault="001C185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01</w:t>
            </w:r>
            <w:r w:rsidR="00F70F2C" w:rsidRPr="00C90056">
              <w:rPr>
                <w:rFonts w:ascii="Times New Roman" w:eastAsia="Calibri" w:hAnsi="Times New Roman"/>
                <w:color w:val="000000"/>
                <w:lang w:eastAsia="en-US"/>
              </w:rPr>
              <w:t>.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03</w:t>
            </w:r>
            <w:r w:rsidR="00F70F2C" w:rsidRPr="00C90056">
              <w:rPr>
                <w:rFonts w:ascii="Times New Roman" w:eastAsia="Calibri" w:hAnsi="Times New Roman"/>
                <w:color w:val="000000"/>
                <w:lang w:eastAsia="en-US"/>
              </w:rPr>
              <w:t>.2024-</w:t>
            </w:r>
          </w:p>
          <w:p w:rsidR="00F70F2C" w:rsidRPr="00C90056" w:rsidRDefault="00F70F2C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31.12.2025</w:t>
            </w:r>
          </w:p>
          <w:p w:rsidR="00F70F2C" w:rsidRPr="00C90056" w:rsidRDefault="00F70F2C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(ежегодно)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F70F2C" w:rsidRPr="00C90056" w:rsidRDefault="00541E1D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г</w:t>
            </w:r>
            <w:r w:rsidR="00F70F2C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лавный внештатный специалист </w:t>
            </w:r>
            <w:r w:rsidR="00FB50E9">
              <w:rPr>
                <w:rFonts w:ascii="Times New Roman" w:eastAsia="Calibri" w:hAnsi="Times New Roman"/>
                <w:color w:val="000000"/>
                <w:lang w:eastAsia="en-US"/>
              </w:rPr>
              <w:t xml:space="preserve">– </w:t>
            </w:r>
            <w:r w:rsidR="00F70F2C" w:rsidRPr="00C90056">
              <w:rPr>
                <w:rFonts w:ascii="Times New Roman" w:eastAsia="Calibri" w:hAnsi="Times New Roman"/>
                <w:color w:val="000000"/>
                <w:lang w:eastAsia="en-US"/>
              </w:rPr>
              <w:t>эндокр</w:t>
            </w:r>
            <w:r w:rsidR="00F70F2C"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="00F70F2C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нолог Минздрава </w:t>
            </w:r>
            <w:r w:rsidR="00A62E62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="00A62E62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="00A62E62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F70F2C" w:rsidRPr="00C90056">
              <w:rPr>
                <w:rFonts w:ascii="Times New Roman" w:eastAsia="Calibri" w:hAnsi="Times New Roman"/>
                <w:color w:val="000000"/>
                <w:lang w:eastAsia="en-US"/>
              </w:rPr>
              <w:t>, мед</w:t>
            </w:r>
            <w:r w:rsidR="00F70F2C"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="00F70F2C" w:rsidRPr="00C90056">
              <w:rPr>
                <w:rFonts w:ascii="Times New Roman" w:eastAsia="Calibri" w:hAnsi="Times New Roman"/>
                <w:color w:val="000000"/>
                <w:lang w:eastAsia="en-US"/>
              </w:rPr>
              <w:t>цинские учреждения республики</w:t>
            </w:r>
          </w:p>
        </w:tc>
        <w:tc>
          <w:tcPr>
            <w:tcW w:w="3185" w:type="dxa"/>
            <w:vMerge w:val="restart"/>
            <w:shd w:val="clear" w:color="auto" w:fill="auto"/>
          </w:tcPr>
          <w:p w:rsidR="00F70F2C" w:rsidRPr="00C90056" w:rsidRDefault="00A62E62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</w:t>
            </w:r>
            <w:r w:rsidR="00F70F2C" w:rsidRPr="00C90056">
              <w:rPr>
                <w:rFonts w:ascii="Times New Roman" w:hAnsi="Times New Roman"/>
                <w:color w:val="000000"/>
              </w:rPr>
              <w:t xml:space="preserve">елевой показатель: </w:t>
            </w:r>
          </w:p>
          <w:p w:rsidR="00F70F2C" w:rsidRPr="00C90056" w:rsidRDefault="00F70F2C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2023</w:t>
            </w:r>
            <w:r w:rsidR="00A62E62">
              <w:rPr>
                <w:rFonts w:ascii="Times New Roman" w:hAnsi="Times New Roman"/>
                <w:color w:val="000000"/>
              </w:rPr>
              <w:t xml:space="preserve"> г.</w:t>
            </w:r>
            <w:r w:rsidRPr="00C90056">
              <w:rPr>
                <w:rFonts w:ascii="Times New Roman" w:hAnsi="Times New Roman"/>
                <w:color w:val="000000"/>
              </w:rPr>
              <w:t xml:space="preserve"> – 85</w:t>
            </w:r>
            <w:r w:rsidR="00A62E62">
              <w:rPr>
                <w:rFonts w:ascii="Times New Roman" w:hAnsi="Times New Roman"/>
                <w:color w:val="000000"/>
              </w:rPr>
              <w:t xml:space="preserve"> процентов;</w:t>
            </w:r>
          </w:p>
          <w:p w:rsidR="00F70F2C" w:rsidRPr="00C90056" w:rsidRDefault="00F70F2C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 xml:space="preserve">2024 </w:t>
            </w:r>
            <w:r w:rsidR="00A62E62">
              <w:rPr>
                <w:rFonts w:ascii="Times New Roman" w:hAnsi="Times New Roman"/>
                <w:color w:val="000000"/>
              </w:rPr>
              <w:t>г. – 85 процентов</w:t>
            </w:r>
            <w:r w:rsidRPr="00C90056"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F70F2C" w:rsidRPr="00C90056" w:rsidRDefault="00F70F2C" w:rsidP="00A62E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 xml:space="preserve">2025 </w:t>
            </w:r>
            <w:r w:rsidR="00A62E62">
              <w:rPr>
                <w:rFonts w:ascii="Times New Roman" w:hAnsi="Times New Roman"/>
                <w:color w:val="000000"/>
              </w:rPr>
              <w:t xml:space="preserve">г. </w:t>
            </w:r>
            <w:r w:rsidRPr="00C90056">
              <w:rPr>
                <w:rFonts w:ascii="Times New Roman" w:hAnsi="Times New Roman"/>
                <w:color w:val="000000"/>
              </w:rPr>
              <w:t>– не менее 85</w:t>
            </w:r>
            <w:r w:rsidR="00A62E62">
              <w:rPr>
                <w:rFonts w:ascii="Times New Roman" w:hAnsi="Times New Roman"/>
                <w:color w:val="000000"/>
              </w:rPr>
              <w:t xml:space="preserve"> процентов</w:t>
            </w:r>
            <w:r w:rsidRPr="00C90056">
              <w:rPr>
                <w:rFonts w:ascii="Times New Roman" w:hAnsi="Times New Roman"/>
                <w:color w:val="000000"/>
              </w:rPr>
              <w:t xml:space="preserve"> на год</w:t>
            </w:r>
          </w:p>
        </w:tc>
      </w:tr>
      <w:tr w:rsidR="00A529E1" w:rsidRPr="00C90056" w:rsidTr="007C0551">
        <w:trPr>
          <w:trHeight w:val="20"/>
          <w:jc w:val="center"/>
        </w:trPr>
        <w:tc>
          <w:tcPr>
            <w:tcW w:w="3074" w:type="dxa"/>
            <w:vMerge/>
            <w:hideMark/>
          </w:tcPr>
          <w:p w:rsidR="00A529E1" w:rsidRPr="00C90056" w:rsidRDefault="00A529E1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529E1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A529E1" w:rsidRPr="00C90056" w:rsidRDefault="007765CE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3 411,9</w:t>
            </w:r>
          </w:p>
        </w:tc>
        <w:tc>
          <w:tcPr>
            <w:tcW w:w="1417" w:type="dxa"/>
            <w:shd w:val="clear" w:color="auto" w:fill="auto"/>
            <w:hideMark/>
          </w:tcPr>
          <w:p w:rsidR="00A529E1" w:rsidRPr="00C90056" w:rsidRDefault="007765CE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3 411,9</w:t>
            </w:r>
          </w:p>
        </w:tc>
        <w:tc>
          <w:tcPr>
            <w:tcW w:w="1418" w:type="dxa"/>
            <w:shd w:val="clear" w:color="auto" w:fill="auto"/>
            <w:hideMark/>
          </w:tcPr>
          <w:p w:rsidR="00A529E1" w:rsidRPr="00C90056" w:rsidRDefault="00A529E1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-</w:t>
            </w:r>
          </w:p>
          <w:p w:rsidR="00A529E1" w:rsidRPr="00C90056" w:rsidRDefault="00A529E1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hideMark/>
          </w:tcPr>
          <w:p w:rsidR="00A529E1" w:rsidRPr="00C90056" w:rsidRDefault="00A529E1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hideMark/>
          </w:tcPr>
          <w:p w:rsidR="00A529E1" w:rsidRPr="00C90056" w:rsidRDefault="00A529E1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5" w:type="dxa"/>
            <w:vMerge/>
            <w:hideMark/>
          </w:tcPr>
          <w:p w:rsidR="00A529E1" w:rsidRPr="00C90056" w:rsidRDefault="00A529E1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9E1" w:rsidRPr="00C90056" w:rsidTr="007C0551">
        <w:trPr>
          <w:trHeight w:val="20"/>
          <w:jc w:val="center"/>
        </w:trPr>
        <w:tc>
          <w:tcPr>
            <w:tcW w:w="3074" w:type="dxa"/>
            <w:vMerge/>
            <w:hideMark/>
          </w:tcPr>
          <w:p w:rsidR="00A529E1" w:rsidRPr="00C90056" w:rsidRDefault="00A529E1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529E1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республика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A529E1" w:rsidRPr="00C90056" w:rsidRDefault="002D20DB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34,5</w:t>
            </w:r>
          </w:p>
        </w:tc>
        <w:tc>
          <w:tcPr>
            <w:tcW w:w="1417" w:type="dxa"/>
            <w:shd w:val="clear" w:color="auto" w:fill="auto"/>
            <w:hideMark/>
          </w:tcPr>
          <w:p w:rsidR="00A529E1" w:rsidRPr="00C90056" w:rsidRDefault="002D20DB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34,5</w:t>
            </w:r>
          </w:p>
        </w:tc>
        <w:tc>
          <w:tcPr>
            <w:tcW w:w="1418" w:type="dxa"/>
            <w:shd w:val="clear" w:color="auto" w:fill="auto"/>
          </w:tcPr>
          <w:p w:rsidR="00A529E1" w:rsidRPr="00C90056" w:rsidRDefault="007765CE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vMerge/>
            <w:hideMark/>
          </w:tcPr>
          <w:p w:rsidR="00A529E1" w:rsidRPr="00C90056" w:rsidRDefault="00A529E1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hideMark/>
          </w:tcPr>
          <w:p w:rsidR="00A529E1" w:rsidRPr="00C90056" w:rsidRDefault="00A529E1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5" w:type="dxa"/>
            <w:vMerge/>
            <w:hideMark/>
          </w:tcPr>
          <w:p w:rsidR="00A529E1" w:rsidRPr="00C90056" w:rsidRDefault="00A529E1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765CE" w:rsidRPr="00C90056" w:rsidTr="007C0551">
        <w:trPr>
          <w:trHeight w:val="20"/>
          <w:jc w:val="center"/>
        </w:trPr>
        <w:tc>
          <w:tcPr>
            <w:tcW w:w="3074" w:type="dxa"/>
            <w:vMerge/>
            <w:hideMark/>
          </w:tcPr>
          <w:p w:rsidR="007765CE" w:rsidRPr="00C90056" w:rsidRDefault="007765CE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765CE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-</w:t>
            </w:r>
          </w:p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-</w:t>
            </w:r>
          </w:p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hideMark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hideMark/>
          </w:tcPr>
          <w:p w:rsidR="007765CE" w:rsidRPr="00C90056" w:rsidRDefault="007765CE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5" w:type="dxa"/>
            <w:vMerge/>
            <w:hideMark/>
          </w:tcPr>
          <w:p w:rsidR="007765CE" w:rsidRPr="00C90056" w:rsidRDefault="007765CE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765CE" w:rsidRPr="00C90056" w:rsidTr="007C0551">
        <w:trPr>
          <w:trHeight w:val="20"/>
          <w:jc w:val="center"/>
        </w:trPr>
        <w:tc>
          <w:tcPr>
            <w:tcW w:w="3074" w:type="dxa"/>
            <w:vMerge/>
            <w:hideMark/>
          </w:tcPr>
          <w:p w:rsidR="007765CE" w:rsidRPr="00C90056" w:rsidRDefault="007765CE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7765CE" w:rsidRPr="00C90056" w:rsidRDefault="007765CE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hideMark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hideMark/>
          </w:tcPr>
          <w:p w:rsidR="007765CE" w:rsidRPr="00C90056" w:rsidRDefault="007765CE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5" w:type="dxa"/>
            <w:vMerge/>
            <w:hideMark/>
          </w:tcPr>
          <w:p w:rsidR="007765CE" w:rsidRPr="00C90056" w:rsidRDefault="007765CE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765CE" w:rsidRPr="00C90056" w:rsidTr="007C0551">
        <w:trPr>
          <w:trHeight w:val="20"/>
          <w:jc w:val="center"/>
        </w:trPr>
        <w:tc>
          <w:tcPr>
            <w:tcW w:w="3074" w:type="dxa"/>
            <w:vMerge w:val="restart"/>
            <w:shd w:val="clear" w:color="auto" w:fill="auto"/>
          </w:tcPr>
          <w:p w:rsidR="007765CE" w:rsidRPr="00C90056" w:rsidRDefault="007765CE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5. Комплекс мер, направле</w:t>
            </w:r>
            <w:r w:rsidRPr="00C90056">
              <w:rPr>
                <w:rFonts w:ascii="Times New Roman" w:hAnsi="Times New Roman"/>
                <w:color w:val="000000"/>
              </w:rPr>
              <w:t>н</w:t>
            </w:r>
            <w:r w:rsidRPr="00C90056">
              <w:rPr>
                <w:rFonts w:ascii="Times New Roman" w:hAnsi="Times New Roman"/>
                <w:color w:val="000000"/>
              </w:rPr>
              <w:t>ный на совершенствование организации диспансерного наблюдения пациентов с с</w:t>
            </w:r>
            <w:r w:rsidRPr="00C90056">
              <w:rPr>
                <w:rFonts w:ascii="Times New Roman" w:hAnsi="Times New Roman"/>
                <w:color w:val="000000"/>
              </w:rPr>
              <w:t>а</w:t>
            </w:r>
            <w:r w:rsidRPr="00C90056">
              <w:rPr>
                <w:rFonts w:ascii="Times New Roman" w:hAnsi="Times New Roman"/>
                <w:color w:val="000000"/>
              </w:rPr>
              <w:t>харным диабетом</w:t>
            </w:r>
          </w:p>
        </w:tc>
        <w:tc>
          <w:tcPr>
            <w:tcW w:w="1701" w:type="dxa"/>
            <w:shd w:val="clear" w:color="auto" w:fill="auto"/>
          </w:tcPr>
          <w:p w:rsidR="007765CE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7765CE" w:rsidRPr="00C90056" w:rsidRDefault="00F70F2C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765CE" w:rsidRPr="00C90056" w:rsidRDefault="00F70F2C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01.0</w:t>
            </w:r>
            <w:r w:rsidR="00226FD8" w:rsidRPr="00C90056">
              <w:rPr>
                <w:rFonts w:ascii="Times New Roman" w:eastAsia="Calibri" w:hAnsi="Times New Roman"/>
                <w:color w:val="000000"/>
                <w:lang w:eastAsia="en-US"/>
              </w:rPr>
              <w:t>3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.202</w:t>
            </w:r>
            <w:r w:rsidR="00226FD8" w:rsidRPr="00C90056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7765CE" w:rsidRPr="00C90056" w:rsidRDefault="007765CE" w:rsidP="00BD3E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31.12.2025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765CE" w:rsidRPr="00C90056" w:rsidRDefault="00BD3EA1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г</w:t>
            </w:r>
            <w:r w:rsidR="00226FD8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лавный внештатный специалист </w:t>
            </w:r>
            <w:r w:rsidR="004E44D5">
              <w:rPr>
                <w:rFonts w:ascii="Times New Roman" w:eastAsia="Calibri" w:hAnsi="Times New Roman"/>
                <w:color w:val="000000"/>
                <w:lang w:eastAsia="en-US"/>
              </w:rPr>
              <w:t xml:space="preserve">– </w:t>
            </w:r>
            <w:r w:rsidR="00226FD8" w:rsidRPr="00C90056">
              <w:rPr>
                <w:rFonts w:ascii="Times New Roman" w:eastAsia="Calibri" w:hAnsi="Times New Roman"/>
                <w:color w:val="000000"/>
                <w:lang w:eastAsia="en-US"/>
              </w:rPr>
              <w:t>эндокр</w:t>
            </w:r>
            <w:r w:rsidR="00226FD8"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="00226FD8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226FD8" w:rsidRPr="00C90056">
              <w:rPr>
                <w:rFonts w:ascii="Times New Roman" w:eastAsia="Calibri" w:hAnsi="Times New Roman"/>
                <w:color w:val="000000"/>
                <w:lang w:eastAsia="en-US"/>
              </w:rPr>
              <w:t>, мед</w:t>
            </w:r>
            <w:r w:rsidR="00226FD8"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="00226FD8" w:rsidRPr="00C90056">
              <w:rPr>
                <w:rFonts w:ascii="Times New Roman" w:eastAsia="Calibri" w:hAnsi="Times New Roman"/>
                <w:color w:val="000000"/>
                <w:lang w:eastAsia="en-US"/>
              </w:rPr>
              <w:t>цинские учреждения республики</w:t>
            </w:r>
          </w:p>
        </w:tc>
        <w:tc>
          <w:tcPr>
            <w:tcW w:w="3185" w:type="dxa"/>
            <w:vMerge w:val="restart"/>
          </w:tcPr>
          <w:p w:rsidR="007765CE" w:rsidRPr="00C90056" w:rsidRDefault="007765CE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7765CE" w:rsidRPr="00C90056" w:rsidTr="007C0551">
        <w:trPr>
          <w:trHeight w:val="20"/>
          <w:jc w:val="center"/>
        </w:trPr>
        <w:tc>
          <w:tcPr>
            <w:tcW w:w="3074" w:type="dxa"/>
            <w:vMerge/>
            <w:shd w:val="clear" w:color="auto" w:fill="auto"/>
          </w:tcPr>
          <w:p w:rsidR="007765CE" w:rsidRPr="00C90056" w:rsidRDefault="007765CE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7765CE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765CE" w:rsidRPr="00C90056" w:rsidRDefault="00F70F2C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--</w:t>
            </w:r>
          </w:p>
        </w:tc>
        <w:tc>
          <w:tcPr>
            <w:tcW w:w="1417" w:type="dxa"/>
            <w:shd w:val="clear" w:color="auto" w:fill="auto"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765CE" w:rsidRPr="00C90056" w:rsidRDefault="00F70F2C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--</w:t>
            </w:r>
          </w:p>
        </w:tc>
        <w:tc>
          <w:tcPr>
            <w:tcW w:w="1417" w:type="dxa"/>
            <w:vMerge/>
            <w:shd w:val="clear" w:color="auto" w:fill="auto"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765CE" w:rsidRPr="00C90056" w:rsidRDefault="007765CE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7765CE" w:rsidRPr="00C90056" w:rsidRDefault="007765CE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7765CE" w:rsidRPr="00C90056" w:rsidTr="007C0551">
        <w:trPr>
          <w:trHeight w:val="20"/>
          <w:jc w:val="center"/>
        </w:trPr>
        <w:tc>
          <w:tcPr>
            <w:tcW w:w="3074" w:type="dxa"/>
            <w:vMerge/>
            <w:shd w:val="clear" w:color="auto" w:fill="auto"/>
          </w:tcPr>
          <w:p w:rsidR="007765CE" w:rsidRPr="00C90056" w:rsidRDefault="007765CE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7765CE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республика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ский бюджет</w:t>
            </w:r>
          </w:p>
        </w:tc>
        <w:tc>
          <w:tcPr>
            <w:tcW w:w="1276" w:type="dxa"/>
            <w:shd w:val="clear" w:color="auto" w:fill="auto"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765CE" w:rsidRPr="00C90056" w:rsidRDefault="007765CE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7765CE" w:rsidRPr="00C90056" w:rsidRDefault="007765CE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7765CE" w:rsidRPr="00C90056" w:rsidTr="007C0551">
        <w:trPr>
          <w:trHeight w:val="20"/>
          <w:jc w:val="center"/>
        </w:trPr>
        <w:tc>
          <w:tcPr>
            <w:tcW w:w="3074" w:type="dxa"/>
            <w:vMerge/>
            <w:shd w:val="clear" w:color="auto" w:fill="auto"/>
          </w:tcPr>
          <w:p w:rsidR="007765CE" w:rsidRPr="00C90056" w:rsidRDefault="007765CE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7765CE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765CE" w:rsidRPr="00C90056" w:rsidRDefault="007765CE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7765CE" w:rsidRPr="00C90056" w:rsidRDefault="007765CE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7765CE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  <w:hideMark/>
          </w:tcPr>
          <w:p w:rsidR="007765CE" w:rsidRPr="00C90056" w:rsidRDefault="007765CE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5.1. Разработ</w:t>
            </w:r>
            <w:r w:rsidR="00FB50E9">
              <w:rPr>
                <w:rFonts w:ascii="Times New Roman" w:hAnsi="Times New Roman"/>
                <w:color w:val="000000"/>
              </w:rPr>
              <w:t>ка</w:t>
            </w:r>
            <w:r w:rsidRPr="00C90056">
              <w:rPr>
                <w:rFonts w:ascii="Times New Roman" w:hAnsi="Times New Roman"/>
                <w:color w:val="000000"/>
              </w:rPr>
              <w:t xml:space="preserve"> мер по пов</w:t>
            </w:r>
            <w:r w:rsidRPr="00C90056">
              <w:rPr>
                <w:rFonts w:ascii="Times New Roman" w:hAnsi="Times New Roman"/>
                <w:color w:val="000000"/>
              </w:rPr>
              <w:t>ы</w:t>
            </w:r>
            <w:r w:rsidRPr="00C90056">
              <w:rPr>
                <w:rFonts w:ascii="Times New Roman" w:hAnsi="Times New Roman"/>
                <w:color w:val="000000"/>
              </w:rPr>
              <w:t>шению качества диспансерн</w:t>
            </w:r>
            <w:r w:rsidRPr="00C90056">
              <w:rPr>
                <w:rFonts w:ascii="Times New Roman" w:hAnsi="Times New Roman"/>
                <w:color w:val="000000"/>
              </w:rPr>
              <w:t>о</w:t>
            </w:r>
            <w:r w:rsidRPr="00C90056">
              <w:rPr>
                <w:rFonts w:ascii="Times New Roman" w:hAnsi="Times New Roman"/>
                <w:color w:val="000000"/>
              </w:rPr>
              <w:t>го</w:t>
            </w:r>
            <w:r w:rsidR="00BD3EA1">
              <w:rPr>
                <w:rFonts w:ascii="Times New Roman" w:hAnsi="Times New Roman"/>
                <w:color w:val="000000"/>
              </w:rPr>
              <w:t xml:space="preserve"> </w:t>
            </w:r>
            <w:r w:rsidRPr="00C90056">
              <w:rPr>
                <w:rFonts w:ascii="Times New Roman" w:hAnsi="Times New Roman"/>
                <w:color w:val="000000"/>
              </w:rPr>
              <w:t>наблюдения и увеличения</w:t>
            </w:r>
          </w:p>
          <w:p w:rsidR="007765CE" w:rsidRPr="00C90056" w:rsidRDefault="007765CE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 xml:space="preserve">охвата пациентов с </w:t>
            </w:r>
            <w:proofErr w:type="gramStart"/>
            <w:r w:rsidRPr="00C90056">
              <w:rPr>
                <w:rFonts w:ascii="Times New Roman" w:hAnsi="Times New Roman"/>
                <w:color w:val="000000"/>
              </w:rPr>
              <w:t>сахарным</w:t>
            </w:r>
            <w:proofErr w:type="gramEnd"/>
          </w:p>
          <w:p w:rsidR="007765CE" w:rsidRPr="00C90056" w:rsidRDefault="007765CE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диабетом</w:t>
            </w:r>
          </w:p>
        </w:tc>
        <w:tc>
          <w:tcPr>
            <w:tcW w:w="1701" w:type="dxa"/>
            <w:shd w:val="clear" w:color="auto" w:fill="auto"/>
          </w:tcPr>
          <w:p w:rsidR="007765CE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765CE" w:rsidRPr="00C90056" w:rsidRDefault="007765CE" w:rsidP="00BD3E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</w:rPr>
              <w:t>01.03.2024-31.12.2025 (ежемесячно)</w:t>
            </w:r>
          </w:p>
        </w:tc>
        <w:tc>
          <w:tcPr>
            <w:tcW w:w="2410" w:type="dxa"/>
            <w:shd w:val="clear" w:color="auto" w:fill="auto"/>
          </w:tcPr>
          <w:p w:rsidR="007765CE" w:rsidRPr="00C90056" w:rsidRDefault="00BD3EA1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г</w:t>
            </w:r>
            <w:r w:rsidR="007765CE" w:rsidRPr="00C90056">
              <w:rPr>
                <w:rFonts w:ascii="Times New Roman" w:hAnsi="Times New Roman"/>
              </w:rPr>
              <w:t xml:space="preserve">лавный внештатный специалист </w:t>
            </w:r>
            <w:r w:rsidR="004E44D5">
              <w:rPr>
                <w:rFonts w:ascii="Times New Roman" w:hAnsi="Times New Roman"/>
              </w:rPr>
              <w:t xml:space="preserve">– </w:t>
            </w:r>
            <w:r w:rsidR="007765CE" w:rsidRPr="00C90056">
              <w:rPr>
                <w:rFonts w:ascii="Times New Roman" w:hAnsi="Times New Roman"/>
              </w:rPr>
              <w:t>эндокр</w:t>
            </w:r>
            <w:r w:rsidR="007765CE" w:rsidRPr="00C90056">
              <w:rPr>
                <w:rFonts w:ascii="Times New Roman" w:hAnsi="Times New Roman"/>
              </w:rPr>
              <w:t>и</w:t>
            </w:r>
            <w:r w:rsidR="007765CE" w:rsidRPr="00C90056">
              <w:rPr>
                <w:rFonts w:ascii="Times New Roman" w:hAnsi="Times New Roman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7765CE" w:rsidRPr="00C90056">
              <w:rPr>
                <w:rFonts w:ascii="Times New Roman" w:hAnsi="Times New Roman"/>
              </w:rPr>
              <w:t>, мед</w:t>
            </w:r>
            <w:r w:rsidR="007765CE" w:rsidRPr="00C90056">
              <w:rPr>
                <w:rFonts w:ascii="Times New Roman" w:hAnsi="Times New Roman"/>
              </w:rPr>
              <w:t>и</w:t>
            </w:r>
            <w:r w:rsidR="007765CE" w:rsidRPr="00C90056">
              <w:rPr>
                <w:rFonts w:ascii="Times New Roman" w:hAnsi="Times New Roman"/>
              </w:rPr>
              <w:t>цинские учреждения республики</w:t>
            </w:r>
          </w:p>
        </w:tc>
        <w:tc>
          <w:tcPr>
            <w:tcW w:w="3185" w:type="dxa"/>
            <w:shd w:val="clear" w:color="auto" w:fill="auto"/>
          </w:tcPr>
          <w:p w:rsidR="007765CE" w:rsidRPr="00C90056" w:rsidRDefault="00BD3EA1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765CE" w:rsidRPr="00C90056">
              <w:rPr>
                <w:rFonts w:ascii="Times New Roman" w:hAnsi="Times New Roman"/>
              </w:rPr>
              <w:t>овышение охвата</w:t>
            </w:r>
            <w:r>
              <w:rPr>
                <w:rFonts w:ascii="Times New Roman" w:hAnsi="Times New Roman"/>
              </w:rPr>
              <w:t xml:space="preserve"> </w:t>
            </w:r>
            <w:r w:rsidR="007765CE" w:rsidRPr="00C90056">
              <w:rPr>
                <w:rFonts w:ascii="Times New Roman" w:hAnsi="Times New Roman"/>
              </w:rPr>
              <w:t>пациентов с сахарным</w:t>
            </w:r>
            <w:r>
              <w:rPr>
                <w:rFonts w:ascii="Times New Roman" w:hAnsi="Times New Roman"/>
              </w:rPr>
              <w:t xml:space="preserve"> </w:t>
            </w:r>
            <w:r w:rsidR="007765CE" w:rsidRPr="00C90056">
              <w:rPr>
                <w:rFonts w:ascii="Times New Roman" w:hAnsi="Times New Roman"/>
              </w:rPr>
              <w:t>диабетом диспансе</w:t>
            </w:r>
            <w:r w:rsidR="007765CE" w:rsidRPr="00C90056">
              <w:rPr>
                <w:rFonts w:ascii="Times New Roman" w:hAnsi="Times New Roman"/>
              </w:rPr>
              <w:t>р</w:t>
            </w:r>
            <w:r w:rsidR="007765CE" w:rsidRPr="00C90056">
              <w:rPr>
                <w:rFonts w:ascii="Times New Roman" w:hAnsi="Times New Roman"/>
              </w:rPr>
              <w:t>ным</w:t>
            </w:r>
            <w:r>
              <w:rPr>
                <w:rFonts w:ascii="Times New Roman" w:hAnsi="Times New Roman"/>
              </w:rPr>
              <w:t xml:space="preserve"> </w:t>
            </w:r>
            <w:r w:rsidR="007765CE" w:rsidRPr="00C90056">
              <w:rPr>
                <w:rFonts w:ascii="Times New Roman" w:hAnsi="Times New Roman"/>
              </w:rPr>
              <w:t>наблюдением 2 раза в год</w:t>
            </w:r>
            <w:r>
              <w:rPr>
                <w:rFonts w:ascii="Times New Roman" w:hAnsi="Times New Roman"/>
              </w:rPr>
              <w:t>;</w:t>
            </w:r>
          </w:p>
          <w:p w:rsidR="007765CE" w:rsidRPr="00C90056" w:rsidRDefault="00BD3EA1" w:rsidP="00BD3EA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е</w:t>
            </w:r>
            <w:r w:rsidR="007765CE" w:rsidRPr="00C90056">
              <w:rPr>
                <w:rFonts w:ascii="Times New Roman" w:hAnsi="Times New Roman"/>
              </w:rPr>
              <w:t>жемесячная сверка</w:t>
            </w:r>
            <w:r>
              <w:rPr>
                <w:rFonts w:ascii="Times New Roman" w:hAnsi="Times New Roman"/>
              </w:rPr>
              <w:t xml:space="preserve"> </w:t>
            </w:r>
            <w:r w:rsidR="007765CE" w:rsidRPr="00C90056">
              <w:rPr>
                <w:rFonts w:ascii="Times New Roman" w:hAnsi="Times New Roman"/>
              </w:rPr>
              <w:t>диспансе</w:t>
            </w:r>
            <w:r w:rsidR="007765CE" w:rsidRPr="00C90056">
              <w:rPr>
                <w:rFonts w:ascii="Times New Roman" w:hAnsi="Times New Roman"/>
              </w:rPr>
              <w:t>р</w:t>
            </w:r>
            <w:r w:rsidR="007765CE" w:rsidRPr="00C90056">
              <w:rPr>
                <w:rFonts w:ascii="Times New Roman" w:hAnsi="Times New Roman"/>
              </w:rPr>
              <w:t>ной группы</w:t>
            </w:r>
            <w:r>
              <w:rPr>
                <w:rFonts w:ascii="Times New Roman" w:hAnsi="Times New Roman"/>
              </w:rPr>
              <w:t xml:space="preserve"> </w:t>
            </w:r>
            <w:r w:rsidR="007765CE" w:rsidRPr="00C90056">
              <w:rPr>
                <w:rFonts w:ascii="Times New Roman" w:hAnsi="Times New Roman"/>
              </w:rPr>
              <w:t>медицинских орг</w:t>
            </w:r>
            <w:r w:rsidR="007765CE" w:rsidRPr="00C90056">
              <w:rPr>
                <w:rFonts w:ascii="Times New Roman" w:hAnsi="Times New Roman"/>
              </w:rPr>
              <w:t>а</w:t>
            </w:r>
            <w:r w:rsidR="007765CE" w:rsidRPr="00C90056">
              <w:rPr>
                <w:rFonts w:ascii="Times New Roman" w:hAnsi="Times New Roman"/>
              </w:rPr>
              <w:t>низаций</w:t>
            </w:r>
            <w:r>
              <w:rPr>
                <w:rFonts w:ascii="Times New Roman" w:hAnsi="Times New Roman"/>
              </w:rPr>
              <w:t xml:space="preserve"> </w:t>
            </w:r>
            <w:r w:rsidR="007765CE" w:rsidRPr="00C90056">
              <w:rPr>
                <w:rFonts w:ascii="Times New Roman" w:hAnsi="Times New Roman"/>
              </w:rPr>
              <w:t>с территориальным</w:t>
            </w:r>
            <w:r>
              <w:rPr>
                <w:rFonts w:ascii="Times New Roman" w:hAnsi="Times New Roman"/>
              </w:rPr>
              <w:t xml:space="preserve"> </w:t>
            </w:r>
            <w:r w:rsidR="007765CE" w:rsidRPr="00C90056">
              <w:rPr>
                <w:rFonts w:ascii="Times New Roman" w:hAnsi="Times New Roman"/>
              </w:rPr>
              <w:t>фондом ОМС</w:t>
            </w:r>
          </w:p>
        </w:tc>
      </w:tr>
      <w:tr w:rsidR="007765CE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7765CE" w:rsidRPr="00C90056" w:rsidRDefault="007765CE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5.2. Мониторинг обеспеченн</w:t>
            </w:r>
            <w:r w:rsidRPr="00C90056">
              <w:rPr>
                <w:rFonts w:ascii="Times New Roman" w:hAnsi="Times New Roman"/>
                <w:color w:val="000000"/>
              </w:rPr>
              <w:t>о</w:t>
            </w:r>
            <w:r w:rsidRPr="00C90056">
              <w:rPr>
                <w:rFonts w:ascii="Times New Roman" w:hAnsi="Times New Roman"/>
                <w:color w:val="000000"/>
              </w:rPr>
              <w:t>сти льготными лекарственн</w:t>
            </w:r>
            <w:r w:rsidRPr="00C90056">
              <w:rPr>
                <w:rFonts w:ascii="Times New Roman" w:hAnsi="Times New Roman"/>
                <w:color w:val="000000"/>
              </w:rPr>
              <w:t>ы</w:t>
            </w:r>
            <w:r w:rsidRPr="00C90056">
              <w:rPr>
                <w:rFonts w:ascii="Times New Roman" w:hAnsi="Times New Roman"/>
                <w:color w:val="000000"/>
              </w:rPr>
              <w:t>ми препаратами пациентов с сахарным диабетом согласно клиническим рекомендациям и стандартам</w:t>
            </w:r>
          </w:p>
        </w:tc>
        <w:tc>
          <w:tcPr>
            <w:tcW w:w="1701" w:type="dxa"/>
            <w:shd w:val="clear" w:color="auto" w:fill="auto"/>
          </w:tcPr>
          <w:p w:rsidR="007765CE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765CE" w:rsidRPr="00C90056" w:rsidRDefault="007765CE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765CE" w:rsidRPr="00C90056" w:rsidRDefault="007765CE" w:rsidP="00BD3E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</w:rPr>
              <w:t>01.03.2024-31.12.2025  (ежемесячно)</w:t>
            </w:r>
          </w:p>
        </w:tc>
        <w:tc>
          <w:tcPr>
            <w:tcW w:w="2410" w:type="dxa"/>
            <w:shd w:val="clear" w:color="auto" w:fill="auto"/>
          </w:tcPr>
          <w:p w:rsidR="007765CE" w:rsidRPr="00C90056" w:rsidRDefault="00BD3EA1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г</w:t>
            </w:r>
            <w:r w:rsidR="007765CE" w:rsidRPr="00C90056">
              <w:rPr>
                <w:rFonts w:ascii="Times New Roman" w:hAnsi="Times New Roman"/>
              </w:rPr>
              <w:t xml:space="preserve">лавный внештатный специалист </w:t>
            </w:r>
            <w:r w:rsidR="004E44D5">
              <w:rPr>
                <w:rFonts w:ascii="Times New Roman" w:hAnsi="Times New Roman"/>
              </w:rPr>
              <w:t xml:space="preserve">– </w:t>
            </w:r>
            <w:r w:rsidR="007765CE" w:rsidRPr="00C90056">
              <w:rPr>
                <w:rFonts w:ascii="Times New Roman" w:hAnsi="Times New Roman"/>
              </w:rPr>
              <w:t>эндокр</w:t>
            </w:r>
            <w:r w:rsidR="007765CE" w:rsidRPr="00C90056">
              <w:rPr>
                <w:rFonts w:ascii="Times New Roman" w:hAnsi="Times New Roman"/>
              </w:rPr>
              <w:t>и</w:t>
            </w:r>
            <w:r w:rsidR="007765CE" w:rsidRPr="00C90056">
              <w:rPr>
                <w:rFonts w:ascii="Times New Roman" w:hAnsi="Times New Roman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7765CE" w:rsidRPr="00C90056">
              <w:rPr>
                <w:rFonts w:ascii="Times New Roman" w:hAnsi="Times New Roman"/>
              </w:rPr>
              <w:t>, мед</w:t>
            </w:r>
            <w:r w:rsidR="007765CE" w:rsidRPr="00C90056">
              <w:rPr>
                <w:rFonts w:ascii="Times New Roman" w:hAnsi="Times New Roman"/>
              </w:rPr>
              <w:t>и</w:t>
            </w:r>
            <w:r w:rsidR="007765CE" w:rsidRPr="00C90056">
              <w:rPr>
                <w:rFonts w:ascii="Times New Roman" w:hAnsi="Times New Roman"/>
              </w:rPr>
              <w:t>цинские учреждения республики</w:t>
            </w:r>
          </w:p>
        </w:tc>
        <w:tc>
          <w:tcPr>
            <w:tcW w:w="3185" w:type="dxa"/>
            <w:shd w:val="clear" w:color="auto" w:fill="auto"/>
          </w:tcPr>
          <w:p w:rsidR="007765CE" w:rsidRPr="00C90056" w:rsidRDefault="00BD3EA1" w:rsidP="00FB50E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с</w:t>
            </w:r>
            <w:r w:rsidR="007765CE" w:rsidRPr="00C90056">
              <w:rPr>
                <w:rFonts w:ascii="Times New Roman" w:hAnsi="Times New Roman"/>
              </w:rPr>
              <w:t>воевременная закупка</w:t>
            </w:r>
            <w:r>
              <w:rPr>
                <w:rFonts w:ascii="Times New Roman" w:hAnsi="Times New Roman"/>
              </w:rPr>
              <w:t xml:space="preserve"> </w:t>
            </w:r>
            <w:r w:rsidR="007765CE" w:rsidRPr="00C90056">
              <w:rPr>
                <w:rFonts w:ascii="Times New Roman" w:hAnsi="Times New Roman"/>
              </w:rPr>
              <w:t>и п</w:t>
            </w:r>
            <w:r w:rsidR="007765CE" w:rsidRPr="00C90056">
              <w:rPr>
                <w:rFonts w:ascii="Times New Roman" w:hAnsi="Times New Roman"/>
              </w:rPr>
              <w:t>о</w:t>
            </w:r>
            <w:r w:rsidR="007765CE" w:rsidRPr="00C90056">
              <w:rPr>
                <w:rFonts w:ascii="Times New Roman" w:hAnsi="Times New Roman"/>
              </w:rPr>
              <w:t>ставка лекарственных</w:t>
            </w:r>
            <w:r>
              <w:rPr>
                <w:rFonts w:ascii="Times New Roman" w:hAnsi="Times New Roman"/>
              </w:rPr>
              <w:t xml:space="preserve"> </w:t>
            </w:r>
            <w:r w:rsidR="007765CE" w:rsidRPr="00C90056">
              <w:rPr>
                <w:rFonts w:ascii="Times New Roman" w:hAnsi="Times New Roman"/>
              </w:rPr>
              <w:t>препар</w:t>
            </w:r>
            <w:r w:rsidR="007765CE" w:rsidRPr="00C90056">
              <w:rPr>
                <w:rFonts w:ascii="Times New Roman" w:hAnsi="Times New Roman"/>
              </w:rPr>
              <w:t>а</w:t>
            </w:r>
            <w:r w:rsidR="007765CE" w:rsidRPr="00C90056">
              <w:rPr>
                <w:rFonts w:ascii="Times New Roman" w:hAnsi="Times New Roman"/>
              </w:rPr>
              <w:t>тов в медицинские</w:t>
            </w:r>
            <w:r>
              <w:rPr>
                <w:rFonts w:ascii="Times New Roman" w:hAnsi="Times New Roman"/>
              </w:rPr>
              <w:t xml:space="preserve"> </w:t>
            </w:r>
            <w:r w:rsidR="007765CE" w:rsidRPr="00C90056">
              <w:rPr>
                <w:rFonts w:ascii="Times New Roman" w:hAnsi="Times New Roman"/>
              </w:rPr>
              <w:t>организации и 100</w:t>
            </w:r>
            <w:r w:rsidR="00FB50E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процент</w:t>
            </w:r>
            <w:r w:rsidR="00FB50E9">
              <w:rPr>
                <w:rFonts w:ascii="Times New Roman" w:hAnsi="Times New Roman"/>
              </w:rPr>
              <w:t>ное</w:t>
            </w:r>
            <w:r w:rsidR="007765CE" w:rsidRPr="00C90056">
              <w:rPr>
                <w:rFonts w:ascii="Times New Roman" w:hAnsi="Times New Roman"/>
              </w:rPr>
              <w:t xml:space="preserve"> обеспечение лекарственными препаратами пациентов с сахарным диабетом</w:t>
            </w:r>
          </w:p>
        </w:tc>
      </w:tr>
      <w:tr w:rsidR="007A567F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7A567F" w:rsidRPr="00C90056" w:rsidRDefault="007A567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5.3. Преемственность тер</w:t>
            </w:r>
            <w:r w:rsidRPr="00C90056">
              <w:rPr>
                <w:rFonts w:ascii="Times New Roman" w:hAnsi="Times New Roman"/>
                <w:color w:val="000000"/>
              </w:rPr>
              <w:t>а</w:t>
            </w:r>
            <w:r w:rsidRPr="00C90056">
              <w:rPr>
                <w:rFonts w:ascii="Times New Roman" w:hAnsi="Times New Roman"/>
                <w:color w:val="000000"/>
              </w:rPr>
              <w:t>п</w:t>
            </w:r>
            <w:r w:rsidR="00BD3EA1">
              <w:rPr>
                <w:rFonts w:ascii="Times New Roman" w:hAnsi="Times New Roman"/>
                <w:color w:val="000000"/>
              </w:rPr>
              <w:t>евт-</w:t>
            </w:r>
           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          <w:proofErr w:type="gramStart"/>
            <w:r w:rsidRPr="00C90056">
              <w:rPr>
                <w:rFonts w:ascii="Times New Roman" w:hAnsi="Times New Roman"/>
                <w:color w:val="000000"/>
              </w:rPr>
              <w:t>р-</w:t>
            </w:r>
            <w:proofErr w:type="gramEnd"/>
            <w:r w:rsidRPr="00C90056">
              <w:rPr>
                <w:rFonts w:ascii="Times New Roman" w:hAnsi="Times New Roman"/>
                <w:color w:val="000000"/>
              </w:rPr>
              <w:t xml:space="preserve"> эндокринолог</w:t>
            </w:r>
          </w:p>
        </w:tc>
        <w:tc>
          <w:tcPr>
            <w:tcW w:w="1701" w:type="dxa"/>
            <w:shd w:val="clear" w:color="auto" w:fill="auto"/>
          </w:tcPr>
          <w:p w:rsidR="007A567F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567F" w:rsidRPr="00C90056" w:rsidRDefault="00BD3EA1" w:rsidP="00BD3E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01.03.2024</w:t>
            </w:r>
            <w:r w:rsidR="007A567F" w:rsidRPr="00C90056">
              <w:rPr>
                <w:rFonts w:ascii="Times New Roman" w:hAnsi="Times New Roman"/>
              </w:rPr>
              <w:t>-31.12.2025  (ежедневно)</w:t>
            </w:r>
          </w:p>
        </w:tc>
        <w:tc>
          <w:tcPr>
            <w:tcW w:w="2410" w:type="dxa"/>
            <w:shd w:val="clear" w:color="auto" w:fill="auto"/>
          </w:tcPr>
          <w:p w:rsidR="007A567F" w:rsidRPr="00C90056" w:rsidRDefault="00BD3EA1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г</w:t>
            </w:r>
            <w:r w:rsidR="007A567F" w:rsidRPr="00C90056">
              <w:rPr>
                <w:rFonts w:ascii="Times New Roman" w:hAnsi="Times New Roman"/>
              </w:rPr>
              <w:t xml:space="preserve">лавный внештатный специалист </w:t>
            </w:r>
            <w:r w:rsidR="004E44D5">
              <w:rPr>
                <w:rFonts w:ascii="Times New Roman" w:hAnsi="Times New Roman"/>
              </w:rPr>
              <w:t xml:space="preserve">– </w:t>
            </w:r>
            <w:r w:rsidR="007A567F" w:rsidRPr="00C90056">
              <w:rPr>
                <w:rFonts w:ascii="Times New Roman" w:hAnsi="Times New Roman"/>
              </w:rPr>
              <w:t>эндокр</w:t>
            </w:r>
            <w:r w:rsidR="007A567F" w:rsidRPr="00C90056">
              <w:rPr>
                <w:rFonts w:ascii="Times New Roman" w:hAnsi="Times New Roman"/>
              </w:rPr>
              <w:t>и</w:t>
            </w:r>
            <w:r w:rsidR="007A567F" w:rsidRPr="00C90056">
              <w:rPr>
                <w:rFonts w:ascii="Times New Roman" w:hAnsi="Times New Roman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7A567F" w:rsidRPr="00C90056">
              <w:rPr>
                <w:rFonts w:ascii="Times New Roman" w:hAnsi="Times New Roman"/>
              </w:rPr>
              <w:t>, мед</w:t>
            </w:r>
            <w:r w:rsidR="007A567F" w:rsidRPr="00C90056">
              <w:rPr>
                <w:rFonts w:ascii="Times New Roman" w:hAnsi="Times New Roman"/>
              </w:rPr>
              <w:t>и</w:t>
            </w:r>
            <w:r w:rsidR="007A567F" w:rsidRPr="00C90056">
              <w:rPr>
                <w:rFonts w:ascii="Times New Roman" w:hAnsi="Times New Roman"/>
              </w:rPr>
              <w:t>цинские учреждения республики</w:t>
            </w:r>
          </w:p>
        </w:tc>
        <w:tc>
          <w:tcPr>
            <w:tcW w:w="3185" w:type="dxa"/>
            <w:shd w:val="clear" w:color="auto" w:fill="auto"/>
          </w:tcPr>
          <w:p w:rsidR="007A567F" w:rsidRPr="00C90056" w:rsidRDefault="00BD3EA1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A567F" w:rsidRPr="00C90056">
              <w:rPr>
                <w:rFonts w:ascii="Times New Roman" w:hAnsi="Times New Roman"/>
              </w:rPr>
              <w:t>овышение качества и досту</w:t>
            </w:r>
            <w:r w:rsidR="007A567F" w:rsidRPr="00C90056">
              <w:rPr>
                <w:rFonts w:ascii="Times New Roman" w:hAnsi="Times New Roman"/>
              </w:rPr>
              <w:t>п</w:t>
            </w:r>
            <w:r w:rsidR="007A567F" w:rsidRPr="00C90056">
              <w:rPr>
                <w:rFonts w:ascii="Times New Roman" w:hAnsi="Times New Roman"/>
              </w:rPr>
              <w:t>ности оказания медицинской помощи пациентам с сахарным диабетом</w:t>
            </w:r>
            <w:r>
              <w:rPr>
                <w:rFonts w:ascii="Times New Roman" w:hAnsi="Times New Roman"/>
              </w:rPr>
              <w:t>;</w:t>
            </w:r>
          </w:p>
          <w:p w:rsidR="007A567F" w:rsidRPr="00C90056" w:rsidRDefault="00BD3EA1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к</w:t>
            </w:r>
            <w:r w:rsidR="007A567F" w:rsidRPr="00C90056">
              <w:rPr>
                <w:rFonts w:ascii="Times New Roman" w:hAnsi="Times New Roman"/>
              </w:rPr>
              <w:t>оличество пациентов в месяц</w:t>
            </w:r>
            <w:r>
              <w:rPr>
                <w:rFonts w:ascii="Times New Roman" w:hAnsi="Times New Roman"/>
              </w:rPr>
              <w:t xml:space="preserve"> – </w:t>
            </w:r>
            <w:r w:rsidR="007A567F" w:rsidRPr="00C90056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A567F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7A567F" w:rsidRPr="00C90056" w:rsidRDefault="007A567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5.4. Актуализация маршрут</w:t>
            </w:r>
            <w:r w:rsidRPr="00C90056">
              <w:rPr>
                <w:rFonts w:ascii="Times New Roman" w:hAnsi="Times New Roman"/>
                <w:color w:val="000000"/>
              </w:rPr>
              <w:t>и</w:t>
            </w:r>
            <w:r w:rsidRPr="00C90056">
              <w:rPr>
                <w:rFonts w:ascii="Times New Roman" w:hAnsi="Times New Roman"/>
                <w:color w:val="000000"/>
              </w:rPr>
              <w:t>зации пациентов с сахарным диабетом в медицинские учреждения республики с уч</w:t>
            </w:r>
            <w:r w:rsidRPr="00C90056">
              <w:rPr>
                <w:rFonts w:ascii="Times New Roman" w:hAnsi="Times New Roman"/>
                <w:color w:val="000000"/>
              </w:rPr>
              <w:t>е</w:t>
            </w:r>
            <w:r w:rsidRPr="00C90056">
              <w:rPr>
                <w:rFonts w:ascii="Times New Roman" w:hAnsi="Times New Roman"/>
                <w:color w:val="000000"/>
              </w:rPr>
              <w:t>том доступности межрайонн</w:t>
            </w:r>
            <w:r w:rsidRPr="00C90056">
              <w:rPr>
                <w:rFonts w:ascii="Times New Roman" w:hAnsi="Times New Roman"/>
                <w:color w:val="000000"/>
              </w:rPr>
              <w:t>о</w:t>
            </w:r>
            <w:r w:rsidRPr="00C90056">
              <w:rPr>
                <w:rFonts w:ascii="Times New Roman" w:hAnsi="Times New Roman"/>
                <w:color w:val="000000"/>
              </w:rPr>
              <w:t>го эндокринологического це</w:t>
            </w:r>
            <w:r w:rsidRPr="00C90056">
              <w:rPr>
                <w:rFonts w:ascii="Times New Roman" w:hAnsi="Times New Roman"/>
                <w:color w:val="000000"/>
              </w:rPr>
              <w:t>н</w:t>
            </w:r>
            <w:r w:rsidRPr="00C90056">
              <w:rPr>
                <w:rFonts w:ascii="Times New Roman" w:hAnsi="Times New Roman"/>
                <w:color w:val="000000"/>
              </w:rPr>
              <w:t>тра, эндокринологических о</w:t>
            </w:r>
            <w:r w:rsidRPr="00C90056">
              <w:rPr>
                <w:rFonts w:ascii="Times New Roman" w:hAnsi="Times New Roman"/>
                <w:color w:val="000000"/>
              </w:rPr>
              <w:t>т</w:t>
            </w:r>
            <w:r w:rsidRPr="00C90056">
              <w:rPr>
                <w:rFonts w:ascii="Times New Roman" w:hAnsi="Times New Roman"/>
                <w:color w:val="000000"/>
              </w:rPr>
              <w:lastRenderedPageBreak/>
              <w:t>делений с целью достижения показателей федерального проекта, с ежегодным посещ</w:t>
            </w:r>
            <w:r w:rsidRPr="00C90056">
              <w:rPr>
                <w:rFonts w:ascii="Times New Roman" w:hAnsi="Times New Roman"/>
                <w:color w:val="000000"/>
              </w:rPr>
              <w:t>е</w:t>
            </w:r>
            <w:r w:rsidRPr="00C90056">
              <w:rPr>
                <w:rFonts w:ascii="Times New Roman" w:hAnsi="Times New Roman"/>
                <w:color w:val="000000"/>
              </w:rPr>
              <w:t>нием кабинета «Диабетич</w:t>
            </w:r>
            <w:r w:rsidRPr="00C90056">
              <w:rPr>
                <w:rFonts w:ascii="Times New Roman" w:hAnsi="Times New Roman"/>
                <w:color w:val="000000"/>
              </w:rPr>
              <w:t>е</w:t>
            </w:r>
            <w:r w:rsidRPr="00C90056">
              <w:rPr>
                <w:rFonts w:ascii="Times New Roman" w:hAnsi="Times New Roman"/>
                <w:color w:val="000000"/>
              </w:rPr>
              <w:t>ской стопы», кабинета о</w:t>
            </w:r>
            <w:r w:rsidRPr="00C90056">
              <w:rPr>
                <w:rFonts w:ascii="Times New Roman" w:hAnsi="Times New Roman"/>
                <w:color w:val="000000"/>
              </w:rPr>
              <w:t>ф</w:t>
            </w:r>
            <w:r w:rsidRPr="00C90056">
              <w:rPr>
                <w:rFonts w:ascii="Times New Roman" w:hAnsi="Times New Roman"/>
                <w:color w:val="000000"/>
              </w:rPr>
              <w:t>тальмолога и обучения в шк</w:t>
            </w:r>
            <w:r w:rsidRPr="00C90056">
              <w:rPr>
                <w:rFonts w:ascii="Times New Roman" w:hAnsi="Times New Roman"/>
                <w:color w:val="000000"/>
              </w:rPr>
              <w:t>о</w:t>
            </w:r>
            <w:r w:rsidRPr="00C90056">
              <w:rPr>
                <w:rFonts w:ascii="Times New Roman" w:hAnsi="Times New Roman"/>
                <w:color w:val="000000"/>
              </w:rPr>
              <w:t>ле для пациентов с сахарным диабе</w:t>
            </w:r>
            <w:r w:rsidR="00BD3EA1">
              <w:rPr>
                <w:rFonts w:ascii="Times New Roman" w:hAnsi="Times New Roman"/>
                <w:color w:val="000000"/>
              </w:rPr>
              <w:t>том</w:t>
            </w:r>
          </w:p>
        </w:tc>
        <w:tc>
          <w:tcPr>
            <w:tcW w:w="1701" w:type="dxa"/>
            <w:shd w:val="clear" w:color="auto" w:fill="auto"/>
          </w:tcPr>
          <w:p w:rsidR="007A567F" w:rsidRPr="00C90056" w:rsidRDefault="00C90056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lastRenderedPageBreak/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567F" w:rsidRPr="00C90056" w:rsidRDefault="007A567F" w:rsidP="00BD3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01.03.2024-31.12.2025 (ежегодно)</w:t>
            </w:r>
          </w:p>
        </w:tc>
        <w:tc>
          <w:tcPr>
            <w:tcW w:w="2410" w:type="dxa"/>
            <w:shd w:val="clear" w:color="auto" w:fill="auto"/>
          </w:tcPr>
          <w:p w:rsidR="007A567F" w:rsidRPr="00C90056" w:rsidRDefault="00BD3EA1" w:rsidP="004E44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7A567F" w:rsidRPr="00C90056">
              <w:rPr>
                <w:rFonts w:ascii="Times New Roman" w:hAnsi="Times New Roman"/>
              </w:rPr>
              <w:t xml:space="preserve">лавный внештатный специалист </w:t>
            </w:r>
            <w:r w:rsidR="004E44D5">
              <w:rPr>
                <w:rFonts w:ascii="Times New Roman" w:hAnsi="Times New Roman"/>
              </w:rPr>
              <w:t>– э</w:t>
            </w:r>
            <w:r w:rsidR="007A567F" w:rsidRPr="00C90056">
              <w:rPr>
                <w:rFonts w:ascii="Times New Roman" w:hAnsi="Times New Roman"/>
              </w:rPr>
              <w:t>ндокр</w:t>
            </w:r>
            <w:r w:rsidR="007A567F" w:rsidRPr="00C90056">
              <w:rPr>
                <w:rFonts w:ascii="Times New Roman" w:hAnsi="Times New Roman"/>
              </w:rPr>
              <w:t>и</w:t>
            </w:r>
            <w:r w:rsidR="007A567F" w:rsidRPr="00C90056">
              <w:rPr>
                <w:rFonts w:ascii="Times New Roman" w:hAnsi="Times New Roman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</w:p>
        </w:tc>
        <w:tc>
          <w:tcPr>
            <w:tcW w:w="3185" w:type="dxa"/>
            <w:shd w:val="clear" w:color="auto" w:fill="auto"/>
          </w:tcPr>
          <w:p w:rsidR="007A567F" w:rsidRPr="00C90056" w:rsidRDefault="00BD3EA1" w:rsidP="00FB50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7A567F" w:rsidRPr="00C90056">
              <w:rPr>
                <w:rFonts w:ascii="Times New Roman" w:hAnsi="Times New Roman"/>
              </w:rPr>
              <w:t>тверждение нормативно</w:t>
            </w:r>
            <w:r w:rsidR="00FB50E9">
              <w:rPr>
                <w:rFonts w:ascii="Times New Roman" w:hAnsi="Times New Roman"/>
              </w:rPr>
              <w:t xml:space="preserve">го </w:t>
            </w:r>
            <w:r w:rsidR="007A567F" w:rsidRPr="00C90056">
              <w:rPr>
                <w:rFonts w:ascii="Times New Roman" w:hAnsi="Times New Roman"/>
              </w:rPr>
              <w:t>правового акта о маршрутиз</w:t>
            </w:r>
            <w:r w:rsidR="007A567F" w:rsidRPr="00C90056">
              <w:rPr>
                <w:rFonts w:ascii="Times New Roman" w:hAnsi="Times New Roman"/>
              </w:rPr>
              <w:t>а</w:t>
            </w:r>
            <w:r w:rsidR="007A567F" w:rsidRPr="00C90056">
              <w:rPr>
                <w:rFonts w:ascii="Times New Roman" w:hAnsi="Times New Roman"/>
              </w:rPr>
              <w:t>ции пациентов из всех районов республики для ежегодного диспансерного наблюдения, включающего маршрутизацию пациентов в кабинеты «Диаб</w:t>
            </w:r>
            <w:r w:rsidR="007A567F" w:rsidRPr="00C90056">
              <w:rPr>
                <w:rFonts w:ascii="Times New Roman" w:hAnsi="Times New Roman"/>
              </w:rPr>
              <w:t>е</w:t>
            </w:r>
            <w:r w:rsidR="007A567F" w:rsidRPr="00C90056">
              <w:rPr>
                <w:rFonts w:ascii="Times New Roman" w:hAnsi="Times New Roman"/>
              </w:rPr>
              <w:lastRenderedPageBreak/>
              <w:t xml:space="preserve">тической стопы», офтальмолога, «Школа для пациентов с </w:t>
            </w:r>
            <w:r w:rsidR="00FB50E9">
              <w:rPr>
                <w:rFonts w:ascii="Times New Roman" w:hAnsi="Times New Roman"/>
              </w:rPr>
              <w:t>саха</w:t>
            </w:r>
            <w:r w:rsidR="00FB50E9">
              <w:rPr>
                <w:rFonts w:ascii="Times New Roman" w:hAnsi="Times New Roman"/>
              </w:rPr>
              <w:t>р</w:t>
            </w:r>
            <w:r w:rsidR="00FB50E9">
              <w:rPr>
                <w:rFonts w:ascii="Times New Roman" w:hAnsi="Times New Roman"/>
              </w:rPr>
              <w:t>ным диабетом</w:t>
            </w:r>
            <w:r w:rsidR="007A567F" w:rsidRPr="00C90056">
              <w:rPr>
                <w:rFonts w:ascii="Times New Roman" w:hAnsi="Times New Roman"/>
              </w:rPr>
              <w:t xml:space="preserve">»  </w:t>
            </w:r>
          </w:p>
        </w:tc>
      </w:tr>
      <w:tr w:rsidR="007A567F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7A567F" w:rsidRPr="00C90056" w:rsidRDefault="007A567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lastRenderedPageBreak/>
              <w:t xml:space="preserve">5.5. Выстраивание в регионе системы маршрутизации для оказания помощи пациентам с синдромом диабетической стопы </w:t>
            </w:r>
          </w:p>
          <w:p w:rsidR="007A567F" w:rsidRPr="00C90056" w:rsidRDefault="007A567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7A567F" w:rsidRPr="00C90056" w:rsidRDefault="00C90056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567F" w:rsidRPr="00C90056" w:rsidRDefault="007A567F" w:rsidP="00BD3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01.03.2024-31.12.2025 (разово)</w:t>
            </w:r>
          </w:p>
        </w:tc>
        <w:tc>
          <w:tcPr>
            <w:tcW w:w="2410" w:type="dxa"/>
            <w:shd w:val="clear" w:color="auto" w:fill="auto"/>
          </w:tcPr>
          <w:p w:rsidR="007A567F" w:rsidRPr="00C90056" w:rsidRDefault="00514E6E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7A567F" w:rsidRPr="00C90056">
              <w:rPr>
                <w:rFonts w:ascii="Times New Roman" w:hAnsi="Times New Roman"/>
              </w:rPr>
              <w:t xml:space="preserve">лавный внештатный специалист </w:t>
            </w:r>
            <w:r w:rsidR="004E44D5">
              <w:rPr>
                <w:rFonts w:ascii="Times New Roman" w:hAnsi="Times New Roman"/>
              </w:rPr>
              <w:t xml:space="preserve">– </w:t>
            </w:r>
            <w:r w:rsidR="007A567F" w:rsidRPr="00C90056">
              <w:rPr>
                <w:rFonts w:ascii="Times New Roman" w:hAnsi="Times New Roman"/>
              </w:rPr>
              <w:t>эндокр</w:t>
            </w:r>
            <w:r w:rsidR="007A567F" w:rsidRPr="00C90056">
              <w:rPr>
                <w:rFonts w:ascii="Times New Roman" w:hAnsi="Times New Roman"/>
              </w:rPr>
              <w:t>и</w:t>
            </w:r>
            <w:r w:rsidR="007A567F" w:rsidRPr="00C90056">
              <w:rPr>
                <w:rFonts w:ascii="Times New Roman" w:hAnsi="Times New Roman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</w:p>
        </w:tc>
        <w:tc>
          <w:tcPr>
            <w:tcW w:w="3185" w:type="dxa"/>
            <w:shd w:val="clear" w:color="auto" w:fill="auto"/>
          </w:tcPr>
          <w:p w:rsidR="007A567F" w:rsidRPr="00C90056" w:rsidRDefault="00514E6E" w:rsidP="000817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7A567F" w:rsidRPr="00C90056">
              <w:rPr>
                <w:rFonts w:ascii="Times New Roman" w:hAnsi="Times New Roman"/>
              </w:rPr>
              <w:t>тверждение нормативно</w:t>
            </w:r>
            <w:r w:rsidR="000817F3">
              <w:rPr>
                <w:rFonts w:ascii="Times New Roman" w:hAnsi="Times New Roman"/>
              </w:rPr>
              <w:t xml:space="preserve">го </w:t>
            </w:r>
            <w:r w:rsidR="007A567F" w:rsidRPr="00C90056">
              <w:rPr>
                <w:rFonts w:ascii="Times New Roman" w:hAnsi="Times New Roman"/>
              </w:rPr>
              <w:t>правового акта о маршрутиз</w:t>
            </w:r>
            <w:r w:rsidR="007A567F" w:rsidRPr="00C90056">
              <w:rPr>
                <w:rFonts w:ascii="Times New Roman" w:hAnsi="Times New Roman"/>
              </w:rPr>
              <w:t>а</w:t>
            </w:r>
            <w:r w:rsidR="007A567F" w:rsidRPr="00C90056">
              <w:rPr>
                <w:rFonts w:ascii="Times New Roman" w:hAnsi="Times New Roman"/>
              </w:rPr>
              <w:t>ции пациентов с синдромом диабетической стопы и крит</w:t>
            </w:r>
            <w:r w:rsidR="007A567F" w:rsidRPr="00C90056">
              <w:rPr>
                <w:rFonts w:ascii="Times New Roman" w:hAnsi="Times New Roman"/>
              </w:rPr>
              <w:t>и</w:t>
            </w:r>
            <w:r w:rsidR="007A567F" w:rsidRPr="00C90056">
              <w:rPr>
                <w:rFonts w:ascii="Times New Roman" w:hAnsi="Times New Roman"/>
              </w:rPr>
              <w:t>ческой ишемией нижних коне</w:t>
            </w:r>
            <w:r w:rsidR="007A567F" w:rsidRPr="00C90056">
              <w:rPr>
                <w:rFonts w:ascii="Times New Roman" w:hAnsi="Times New Roman"/>
              </w:rPr>
              <w:t>ч</w:t>
            </w:r>
            <w:r w:rsidR="007A567F" w:rsidRPr="00C90056">
              <w:rPr>
                <w:rFonts w:ascii="Times New Roman" w:hAnsi="Times New Roman"/>
              </w:rPr>
              <w:t>ностей для оказания специал</w:t>
            </w:r>
            <w:r w:rsidR="007A567F" w:rsidRPr="00C90056">
              <w:rPr>
                <w:rFonts w:ascii="Times New Roman" w:hAnsi="Times New Roman"/>
              </w:rPr>
              <w:t>и</w:t>
            </w:r>
            <w:r w:rsidR="007A567F" w:rsidRPr="00C90056">
              <w:rPr>
                <w:rFonts w:ascii="Times New Roman" w:hAnsi="Times New Roman"/>
              </w:rPr>
              <w:t>зированной, в том числе выс</w:t>
            </w:r>
            <w:r w:rsidR="007A567F" w:rsidRPr="00C90056">
              <w:rPr>
                <w:rFonts w:ascii="Times New Roman" w:hAnsi="Times New Roman"/>
              </w:rPr>
              <w:t>о</w:t>
            </w:r>
            <w:r w:rsidR="007A567F" w:rsidRPr="00C90056">
              <w:rPr>
                <w:rFonts w:ascii="Times New Roman" w:hAnsi="Times New Roman"/>
              </w:rPr>
              <w:t>котехнологичной</w:t>
            </w:r>
            <w:r w:rsidR="000817F3">
              <w:rPr>
                <w:rFonts w:ascii="Times New Roman" w:hAnsi="Times New Roman"/>
              </w:rPr>
              <w:t>,</w:t>
            </w:r>
            <w:r w:rsidR="007A567F" w:rsidRPr="00C90056">
              <w:rPr>
                <w:rFonts w:ascii="Times New Roman" w:hAnsi="Times New Roman"/>
              </w:rPr>
              <w:t xml:space="preserve"> медицинской помощи</w:t>
            </w:r>
          </w:p>
        </w:tc>
      </w:tr>
      <w:tr w:rsidR="007A567F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7A567F" w:rsidRPr="00C90056" w:rsidRDefault="007A567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 xml:space="preserve">5.6. </w:t>
            </w:r>
            <w:proofErr w:type="gramStart"/>
            <w:r w:rsidRPr="00C90056">
              <w:rPr>
                <w:rFonts w:ascii="Times New Roman" w:hAnsi="Times New Roman"/>
                <w:color w:val="000000"/>
              </w:rPr>
              <w:t xml:space="preserve">Выстраивание в регионе системы маршрутизации для оказания помощи пациентам с диабетической </w:t>
            </w:r>
            <w:proofErr w:type="spellStart"/>
            <w:r w:rsidRPr="00C90056">
              <w:rPr>
                <w:rFonts w:ascii="Times New Roman" w:hAnsi="Times New Roman"/>
                <w:color w:val="000000"/>
              </w:rPr>
              <w:t>ретинопатией</w:t>
            </w:r>
            <w:proofErr w:type="spellEnd"/>
            <w:r w:rsidRPr="00C90056">
              <w:rPr>
                <w:rFonts w:ascii="Times New Roman" w:hAnsi="Times New Roman"/>
                <w:color w:val="000000"/>
              </w:rPr>
              <w:t xml:space="preserve"> и диабетическим </w:t>
            </w:r>
            <w:proofErr w:type="spellStart"/>
            <w:r w:rsidRPr="00C90056">
              <w:rPr>
                <w:rFonts w:ascii="Times New Roman" w:hAnsi="Times New Roman"/>
                <w:color w:val="000000"/>
              </w:rPr>
              <w:t>макулярным</w:t>
            </w:r>
            <w:proofErr w:type="spellEnd"/>
            <w:r w:rsidRPr="00C90056">
              <w:rPr>
                <w:rFonts w:ascii="Times New Roman" w:hAnsi="Times New Roman"/>
                <w:color w:val="000000"/>
              </w:rPr>
              <w:t xml:space="preserve"> отеком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A567F" w:rsidRPr="00C90056" w:rsidRDefault="00C90056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567F" w:rsidRPr="00C90056" w:rsidRDefault="007A567F" w:rsidP="00BD3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01.03.2024-31.12.2025 (разово)</w:t>
            </w:r>
          </w:p>
        </w:tc>
        <w:tc>
          <w:tcPr>
            <w:tcW w:w="2410" w:type="dxa"/>
            <w:shd w:val="clear" w:color="auto" w:fill="auto"/>
          </w:tcPr>
          <w:p w:rsidR="007A567F" w:rsidRPr="00C90056" w:rsidRDefault="00514E6E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7A567F" w:rsidRPr="00C90056">
              <w:rPr>
                <w:rFonts w:ascii="Times New Roman" w:hAnsi="Times New Roman"/>
              </w:rPr>
              <w:t xml:space="preserve">лавный внештатный специалист </w:t>
            </w:r>
            <w:r w:rsidR="004E44D5">
              <w:rPr>
                <w:rFonts w:ascii="Times New Roman" w:hAnsi="Times New Roman"/>
              </w:rPr>
              <w:t xml:space="preserve">– </w:t>
            </w:r>
            <w:r w:rsidR="007A567F" w:rsidRPr="00C90056">
              <w:rPr>
                <w:rFonts w:ascii="Times New Roman" w:hAnsi="Times New Roman"/>
              </w:rPr>
              <w:t>эндокр</w:t>
            </w:r>
            <w:r w:rsidR="007A567F" w:rsidRPr="00C90056">
              <w:rPr>
                <w:rFonts w:ascii="Times New Roman" w:hAnsi="Times New Roman"/>
              </w:rPr>
              <w:t>и</w:t>
            </w:r>
            <w:r w:rsidR="007A567F" w:rsidRPr="00C90056">
              <w:rPr>
                <w:rFonts w:ascii="Times New Roman" w:hAnsi="Times New Roman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</w:p>
        </w:tc>
        <w:tc>
          <w:tcPr>
            <w:tcW w:w="3185" w:type="dxa"/>
            <w:shd w:val="clear" w:color="auto" w:fill="auto"/>
          </w:tcPr>
          <w:p w:rsidR="007A567F" w:rsidRPr="00C90056" w:rsidRDefault="00514E6E" w:rsidP="000817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7A567F" w:rsidRPr="00C90056">
              <w:rPr>
                <w:rFonts w:ascii="Times New Roman" w:hAnsi="Times New Roman"/>
              </w:rPr>
              <w:t>тверждение нормативно</w:t>
            </w:r>
            <w:r w:rsidR="000817F3">
              <w:rPr>
                <w:rFonts w:ascii="Times New Roman" w:hAnsi="Times New Roman"/>
              </w:rPr>
              <w:t xml:space="preserve">го </w:t>
            </w:r>
            <w:r w:rsidR="007A567F" w:rsidRPr="00C90056">
              <w:rPr>
                <w:rFonts w:ascii="Times New Roman" w:hAnsi="Times New Roman"/>
              </w:rPr>
              <w:t>правового акта о маршрутиз</w:t>
            </w:r>
            <w:r w:rsidR="007A567F" w:rsidRPr="00C90056">
              <w:rPr>
                <w:rFonts w:ascii="Times New Roman" w:hAnsi="Times New Roman"/>
              </w:rPr>
              <w:t>а</w:t>
            </w:r>
            <w:r w:rsidR="007A567F" w:rsidRPr="00C90056">
              <w:rPr>
                <w:rFonts w:ascii="Times New Roman" w:hAnsi="Times New Roman"/>
              </w:rPr>
              <w:t xml:space="preserve">ции пациентов с диабетической </w:t>
            </w:r>
            <w:proofErr w:type="spellStart"/>
            <w:r w:rsidR="007A567F" w:rsidRPr="00C90056">
              <w:rPr>
                <w:rFonts w:ascii="Times New Roman" w:hAnsi="Times New Roman"/>
              </w:rPr>
              <w:t>ретинопатией</w:t>
            </w:r>
            <w:proofErr w:type="spellEnd"/>
            <w:r w:rsidR="007A567F" w:rsidRPr="00C90056">
              <w:rPr>
                <w:rFonts w:ascii="Times New Roman" w:hAnsi="Times New Roman"/>
              </w:rPr>
              <w:t xml:space="preserve"> и диабетическим </w:t>
            </w:r>
            <w:proofErr w:type="spellStart"/>
            <w:r w:rsidR="007A567F" w:rsidRPr="00C90056">
              <w:rPr>
                <w:rFonts w:ascii="Times New Roman" w:hAnsi="Times New Roman"/>
              </w:rPr>
              <w:t>макулярным</w:t>
            </w:r>
            <w:proofErr w:type="spellEnd"/>
            <w:r w:rsidR="007A567F" w:rsidRPr="00C90056">
              <w:rPr>
                <w:rFonts w:ascii="Times New Roman" w:hAnsi="Times New Roman"/>
              </w:rPr>
              <w:t xml:space="preserve"> отеком для оказ</w:t>
            </w:r>
            <w:r w:rsidR="007A567F" w:rsidRPr="00C90056">
              <w:rPr>
                <w:rFonts w:ascii="Times New Roman" w:hAnsi="Times New Roman"/>
              </w:rPr>
              <w:t>а</w:t>
            </w:r>
            <w:r w:rsidR="007A567F" w:rsidRPr="00C90056">
              <w:rPr>
                <w:rFonts w:ascii="Times New Roman" w:hAnsi="Times New Roman"/>
              </w:rPr>
              <w:t>ния специализированной, в том числе высокотехнологичной</w:t>
            </w:r>
            <w:r w:rsidR="000817F3">
              <w:rPr>
                <w:rFonts w:ascii="Times New Roman" w:hAnsi="Times New Roman"/>
              </w:rPr>
              <w:t>,</w:t>
            </w:r>
            <w:r w:rsidR="007A567F" w:rsidRPr="00C90056">
              <w:rPr>
                <w:rFonts w:ascii="Times New Roman" w:hAnsi="Times New Roman"/>
              </w:rPr>
              <w:t xml:space="preserve"> медицинской помощи</w:t>
            </w:r>
          </w:p>
        </w:tc>
      </w:tr>
      <w:tr w:rsidR="007A567F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7A567F" w:rsidRPr="00C90056" w:rsidRDefault="007A567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5.7. Формирование плана пр</w:t>
            </w:r>
            <w:r w:rsidRPr="00C90056">
              <w:rPr>
                <w:rFonts w:ascii="Times New Roman" w:hAnsi="Times New Roman"/>
                <w:color w:val="000000"/>
              </w:rPr>
              <w:t>о</w:t>
            </w:r>
            <w:r w:rsidRPr="00C90056">
              <w:rPr>
                <w:rFonts w:ascii="Times New Roman" w:hAnsi="Times New Roman"/>
                <w:color w:val="000000"/>
              </w:rPr>
              <w:t>ведения диспансерного наблюдения в текущем кале</w:t>
            </w:r>
            <w:r w:rsidRPr="00C90056">
              <w:rPr>
                <w:rFonts w:ascii="Times New Roman" w:hAnsi="Times New Roman"/>
                <w:color w:val="000000"/>
              </w:rPr>
              <w:t>н</w:t>
            </w:r>
            <w:r w:rsidRPr="00C90056">
              <w:rPr>
                <w:rFonts w:ascii="Times New Roman" w:hAnsi="Times New Roman"/>
                <w:color w:val="000000"/>
              </w:rPr>
              <w:t>дарном году</w:t>
            </w:r>
          </w:p>
        </w:tc>
        <w:tc>
          <w:tcPr>
            <w:tcW w:w="1701" w:type="dxa"/>
            <w:shd w:val="clear" w:color="auto" w:fill="auto"/>
          </w:tcPr>
          <w:p w:rsidR="007A567F" w:rsidRPr="00C90056" w:rsidRDefault="00C90056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567F" w:rsidRPr="00C90056" w:rsidRDefault="007A567F" w:rsidP="00BD3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01.03.2024-31.12.2025 (ежемесячно)</w:t>
            </w:r>
          </w:p>
        </w:tc>
        <w:tc>
          <w:tcPr>
            <w:tcW w:w="2410" w:type="dxa"/>
            <w:shd w:val="clear" w:color="auto" w:fill="auto"/>
          </w:tcPr>
          <w:p w:rsidR="007A567F" w:rsidRPr="00C90056" w:rsidRDefault="00514E6E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7A567F" w:rsidRPr="00C90056">
              <w:rPr>
                <w:rFonts w:ascii="Times New Roman" w:hAnsi="Times New Roman"/>
              </w:rPr>
              <w:t>едицинские учрежд</w:t>
            </w:r>
            <w:r w:rsidR="007A567F" w:rsidRPr="00C90056">
              <w:rPr>
                <w:rFonts w:ascii="Times New Roman" w:hAnsi="Times New Roman"/>
              </w:rPr>
              <w:t>е</w:t>
            </w:r>
            <w:r w:rsidR="007A567F" w:rsidRPr="00C90056">
              <w:rPr>
                <w:rFonts w:ascii="Times New Roman" w:hAnsi="Times New Roman"/>
              </w:rPr>
              <w:t>ния республики</w:t>
            </w:r>
          </w:p>
        </w:tc>
        <w:tc>
          <w:tcPr>
            <w:tcW w:w="3185" w:type="dxa"/>
            <w:shd w:val="clear" w:color="auto" w:fill="auto"/>
          </w:tcPr>
          <w:p w:rsidR="007A567F" w:rsidRPr="00C90056" w:rsidRDefault="00514E6E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A567F" w:rsidRPr="00C90056">
              <w:rPr>
                <w:rFonts w:ascii="Times New Roman" w:hAnsi="Times New Roman"/>
              </w:rPr>
              <w:t>оля лиц с сахарным диабетом, завершивших диспансерное наблюдение в полном объеме, от общего числа пациентов с сахарным диабетом в регионе</w:t>
            </w:r>
            <w:r>
              <w:rPr>
                <w:rFonts w:ascii="Times New Roman" w:hAnsi="Times New Roman"/>
              </w:rPr>
              <w:t>:</w:t>
            </w:r>
          </w:p>
          <w:p w:rsidR="007A567F" w:rsidRPr="00C90056" w:rsidRDefault="007A567F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 xml:space="preserve">2024 </w:t>
            </w:r>
            <w:r w:rsidR="00514E6E">
              <w:rPr>
                <w:rFonts w:ascii="Times New Roman" w:hAnsi="Times New Roman"/>
              </w:rPr>
              <w:t>г. –</w:t>
            </w:r>
            <w:r w:rsidRPr="00C90056">
              <w:rPr>
                <w:rFonts w:ascii="Times New Roman" w:hAnsi="Times New Roman"/>
              </w:rPr>
              <w:t xml:space="preserve"> 7</w:t>
            </w:r>
            <w:r w:rsidR="00514E6E">
              <w:rPr>
                <w:rFonts w:ascii="Times New Roman" w:hAnsi="Times New Roman"/>
              </w:rPr>
              <w:t>0 процентов</w:t>
            </w:r>
          </w:p>
          <w:p w:rsidR="007A567F" w:rsidRPr="00C90056" w:rsidRDefault="007A567F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 xml:space="preserve">2025 </w:t>
            </w:r>
            <w:r w:rsidR="00514E6E">
              <w:rPr>
                <w:rFonts w:ascii="Times New Roman" w:hAnsi="Times New Roman"/>
              </w:rPr>
              <w:t>г. – 80 процентов</w:t>
            </w:r>
          </w:p>
        </w:tc>
      </w:tr>
      <w:tr w:rsidR="007A567F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7A567F" w:rsidRPr="00C90056" w:rsidRDefault="007A567F" w:rsidP="000817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5.8. Осмотр (консультация) врачом</w:t>
            </w:r>
            <w:r w:rsidR="000817F3">
              <w:rPr>
                <w:rFonts w:ascii="Times New Roman" w:hAnsi="Times New Roman"/>
                <w:color w:val="000000"/>
              </w:rPr>
              <w:t>-</w:t>
            </w:r>
            <w:r w:rsidRPr="00C90056">
              <w:rPr>
                <w:rFonts w:ascii="Times New Roman" w:hAnsi="Times New Roman"/>
                <w:color w:val="000000"/>
              </w:rPr>
              <w:t xml:space="preserve">офтальмологом при </w:t>
            </w:r>
            <w:r w:rsidRPr="00C90056">
              <w:rPr>
                <w:rFonts w:ascii="Times New Roman" w:hAnsi="Times New Roman"/>
                <w:color w:val="000000"/>
              </w:rPr>
              <w:lastRenderedPageBreak/>
              <w:t>осуществлении диспансерного наблюдения пациентов с с</w:t>
            </w:r>
            <w:r w:rsidRPr="00C90056">
              <w:rPr>
                <w:rFonts w:ascii="Times New Roman" w:hAnsi="Times New Roman"/>
                <w:color w:val="000000"/>
              </w:rPr>
              <w:t>а</w:t>
            </w:r>
            <w:r w:rsidRPr="00C90056">
              <w:rPr>
                <w:rFonts w:ascii="Times New Roman" w:hAnsi="Times New Roman"/>
                <w:color w:val="000000"/>
              </w:rPr>
              <w:t>харным диабетом с внесением данных в Регистр</w:t>
            </w:r>
          </w:p>
        </w:tc>
        <w:tc>
          <w:tcPr>
            <w:tcW w:w="1701" w:type="dxa"/>
            <w:shd w:val="clear" w:color="auto" w:fill="auto"/>
          </w:tcPr>
          <w:p w:rsidR="007A567F" w:rsidRPr="00C90056" w:rsidRDefault="00C90056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lastRenderedPageBreak/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567F" w:rsidRPr="00C90056" w:rsidRDefault="007A567F" w:rsidP="00514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 xml:space="preserve">01.03.2024-31.12.2025 </w:t>
            </w:r>
            <w:r w:rsidRPr="00C90056">
              <w:rPr>
                <w:rFonts w:ascii="Times New Roman" w:hAnsi="Times New Roman"/>
              </w:rPr>
              <w:lastRenderedPageBreak/>
              <w:t>(ежегодно)</w:t>
            </w:r>
          </w:p>
        </w:tc>
        <w:tc>
          <w:tcPr>
            <w:tcW w:w="2410" w:type="dxa"/>
            <w:shd w:val="clear" w:color="auto" w:fill="auto"/>
          </w:tcPr>
          <w:p w:rsidR="007A567F" w:rsidRPr="00C90056" w:rsidRDefault="00514E6E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</w:t>
            </w:r>
            <w:r w:rsidR="007A567F" w:rsidRPr="00C90056">
              <w:rPr>
                <w:rFonts w:ascii="Times New Roman" w:hAnsi="Times New Roman"/>
              </w:rPr>
              <w:t xml:space="preserve">лавные внештатные специалисты </w:t>
            </w:r>
            <w:r w:rsidR="004E44D5">
              <w:rPr>
                <w:rFonts w:ascii="Times New Roman" w:hAnsi="Times New Roman"/>
              </w:rPr>
              <w:t xml:space="preserve">– </w:t>
            </w:r>
            <w:r w:rsidR="007A567F" w:rsidRPr="00C90056">
              <w:rPr>
                <w:rFonts w:ascii="Times New Roman" w:hAnsi="Times New Roman"/>
              </w:rPr>
              <w:t>энд</w:t>
            </w:r>
            <w:r w:rsidR="007A567F" w:rsidRPr="00C90056">
              <w:rPr>
                <w:rFonts w:ascii="Times New Roman" w:hAnsi="Times New Roman"/>
              </w:rPr>
              <w:t>о</w:t>
            </w:r>
            <w:r w:rsidR="007A567F" w:rsidRPr="00C90056">
              <w:rPr>
                <w:rFonts w:ascii="Times New Roman" w:hAnsi="Times New Roman"/>
              </w:rPr>
              <w:lastRenderedPageBreak/>
              <w:t>кринолог, офтальмолог</w:t>
            </w:r>
          </w:p>
          <w:p w:rsidR="007A567F" w:rsidRPr="00C90056" w:rsidRDefault="007A567F" w:rsidP="00514E6E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 xml:space="preserve">Минздрава </w:t>
            </w:r>
            <w:r w:rsidR="00514E6E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Pr="00C90056">
              <w:rPr>
                <w:rFonts w:ascii="Times New Roman" w:hAnsi="Times New Roman"/>
              </w:rPr>
              <w:t>,</w:t>
            </w:r>
            <w:r w:rsidR="00514E6E">
              <w:rPr>
                <w:rFonts w:ascii="Times New Roman" w:hAnsi="Times New Roman"/>
              </w:rPr>
              <w:t xml:space="preserve"> </w:t>
            </w:r>
            <w:r w:rsidRPr="00C90056">
              <w:rPr>
                <w:rFonts w:ascii="Times New Roman" w:hAnsi="Times New Roman"/>
              </w:rPr>
              <w:t>медицинские учреждения республики</w:t>
            </w:r>
          </w:p>
        </w:tc>
        <w:tc>
          <w:tcPr>
            <w:tcW w:w="3185" w:type="dxa"/>
            <w:shd w:val="clear" w:color="auto" w:fill="auto"/>
          </w:tcPr>
          <w:p w:rsidR="007A567F" w:rsidRPr="00C90056" w:rsidRDefault="00514E6E" w:rsidP="000817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="007A567F" w:rsidRPr="00C90056">
              <w:rPr>
                <w:rFonts w:ascii="Times New Roman" w:hAnsi="Times New Roman"/>
              </w:rPr>
              <w:t>хват диагностическими иссл</w:t>
            </w:r>
            <w:r w:rsidR="007A567F" w:rsidRPr="00C90056">
              <w:rPr>
                <w:rFonts w:ascii="Times New Roman" w:hAnsi="Times New Roman"/>
              </w:rPr>
              <w:t>е</w:t>
            </w:r>
            <w:r w:rsidR="007A567F" w:rsidRPr="00C90056">
              <w:rPr>
                <w:rFonts w:ascii="Times New Roman" w:hAnsi="Times New Roman"/>
              </w:rPr>
              <w:t>дованиями</w:t>
            </w:r>
            <w:r w:rsidR="000817F3">
              <w:rPr>
                <w:rFonts w:ascii="Times New Roman" w:hAnsi="Times New Roman"/>
              </w:rPr>
              <w:t xml:space="preserve">: </w:t>
            </w:r>
            <w:r w:rsidR="007A567F" w:rsidRPr="00C90056">
              <w:rPr>
                <w:rFonts w:ascii="Times New Roman" w:hAnsi="Times New Roman"/>
              </w:rPr>
              <w:t>не менее 80</w:t>
            </w:r>
            <w:r>
              <w:rPr>
                <w:rFonts w:ascii="Times New Roman" w:hAnsi="Times New Roman"/>
              </w:rPr>
              <w:t xml:space="preserve"> проце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lastRenderedPageBreak/>
              <w:t>тов</w:t>
            </w:r>
            <w:r w:rsidR="007A567F" w:rsidRPr="00C90056">
              <w:rPr>
                <w:rFonts w:ascii="Times New Roman" w:hAnsi="Times New Roman"/>
              </w:rPr>
              <w:t xml:space="preserve"> всех пациентов к концу 2024 года и не менее 90</w:t>
            </w:r>
            <w:r>
              <w:rPr>
                <w:rFonts w:ascii="Times New Roman" w:hAnsi="Times New Roman"/>
              </w:rPr>
              <w:t xml:space="preserve"> проце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тов</w:t>
            </w:r>
            <w:r w:rsidR="007A567F" w:rsidRPr="00C90056">
              <w:rPr>
                <w:rFonts w:ascii="Times New Roman" w:hAnsi="Times New Roman"/>
              </w:rPr>
              <w:t xml:space="preserve"> к концу 2025</w:t>
            </w:r>
            <w:r>
              <w:rPr>
                <w:rFonts w:ascii="Times New Roman" w:hAnsi="Times New Roman"/>
              </w:rPr>
              <w:t xml:space="preserve"> </w:t>
            </w:r>
            <w:r w:rsidR="007A567F" w:rsidRPr="00C90056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A567F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7A567F" w:rsidRPr="00C90056" w:rsidRDefault="007A567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lastRenderedPageBreak/>
              <w:t>5.9. Осмотр (консультация) в кабинете диабетической сто</w:t>
            </w:r>
            <w:r w:rsidR="00514E6E">
              <w:rPr>
                <w:rFonts w:ascii="Times New Roman" w:hAnsi="Times New Roman"/>
                <w:color w:val="000000"/>
              </w:rPr>
              <w:t>пы</w:t>
            </w:r>
          </w:p>
        </w:tc>
        <w:tc>
          <w:tcPr>
            <w:tcW w:w="1701" w:type="dxa"/>
            <w:shd w:val="clear" w:color="auto" w:fill="auto"/>
          </w:tcPr>
          <w:p w:rsidR="007A567F" w:rsidRPr="00C90056" w:rsidRDefault="00C90056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567F" w:rsidRPr="00C90056" w:rsidRDefault="007A567F" w:rsidP="00514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01.03.2024-31.12.2025 (ежегодно)</w:t>
            </w:r>
          </w:p>
        </w:tc>
        <w:tc>
          <w:tcPr>
            <w:tcW w:w="2410" w:type="dxa"/>
            <w:shd w:val="clear" w:color="auto" w:fill="auto"/>
          </w:tcPr>
          <w:p w:rsidR="007A567F" w:rsidRPr="00C90056" w:rsidRDefault="00514E6E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7A567F" w:rsidRPr="00C90056">
              <w:rPr>
                <w:rFonts w:ascii="Times New Roman" w:hAnsi="Times New Roman"/>
              </w:rPr>
              <w:t xml:space="preserve">лавный внештатный специалист </w:t>
            </w:r>
            <w:r w:rsidR="004E44D5">
              <w:rPr>
                <w:rFonts w:ascii="Times New Roman" w:hAnsi="Times New Roman"/>
              </w:rPr>
              <w:t xml:space="preserve">– </w:t>
            </w:r>
            <w:r w:rsidR="007A567F" w:rsidRPr="00C90056">
              <w:rPr>
                <w:rFonts w:ascii="Times New Roman" w:hAnsi="Times New Roman"/>
              </w:rPr>
              <w:t>эндокр</w:t>
            </w:r>
            <w:r w:rsidR="007A567F" w:rsidRPr="00C90056">
              <w:rPr>
                <w:rFonts w:ascii="Times New Roman" w:hAnsi="Times New Roman"/>
              </w:rPr>
              <w:t>и</w:t>
            </w:r>
            <w:r w:rsidR="007A567F" w:rsidRPr="00C90056">
              <w:rPr>
                <w:rFonts w:ascii="Times New Roman" w:hAnsi="Times New Roman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7A567F" w:rsidRPr="00C90056">
              <w:rPr>
                <w:rFonts w:ascii="Times New Roman" w:hAnsi="Times New Roman"/>
              </w:rPr>
              <w:t>, мед</w:t>
            </w:r>
            <w:r w:rsidR="007A567F" w:rsidRPr="00C90056">
              <w:rPr>
                <w:rFonts w:ascii="Times New Roman" w:hAnsi="Times New Roman"/>
              </w:rPr>
              <w:t>и</w:t>
            </w:r>
            <w:r w:rsidR="007A567F" w:rsidRPr="00C90056">
              <w:rPr>
                <w:rFonts w:ascii="Times New Roman" w:hAnsi="Times New Roman"/>
              </w:rPr>
              <w:t>цинские учреждения республики</w:t>
            </w:r>
          </w:p>
        </w:tc>
        <w:tc>
          <w:tcPr>
            <w:tcW w:w="3185" w:type="dxa"/>
            <w:shd w:val="clear" w:color="auto" w:fill="auto"/>
          </w:tcPr>
          <w:p w:rsidR="007A567F" w:rsidRPr="00C90056" w:rsidRDefault="00514E6E" w:rsidP="00514E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7A567F" w:rsidRPr="00C90056">
              <w:rPr>
                <w:rFonts w:ascii="Times New Roman" w:hAnsi="Times New Roman"/>
              </w:rPr>
              <w:t>хват не менее 10</w:t>
            </w:r>
            <w:r>
              <w:rPr>
                <w:rFonts w:ascii="Times New Roman" w:hAnsi="Times New Roman"/>
              </w:rPr>
              <w:t xml:space="preserve"> процентов</w:t>
            </w:r>
            <w:r w:rsidR="007A567F" w:rsidRPr="00C90056">
              <w:rPr>
                <w:rFonts w:ascii="Times New Roman" w:hAnsi="Times New Roman"/>
              </w:rPr>
              <w:t xml:space="preserve"> от всех больных сахарным диаб</w:t>
            </w:r>
            <w:r w:rsidR="007A567F" w:rsidRPr="00C90056">
              <w:rPr>
                <w:rFonts w:ascii="Times New Roman" w:hAnsi="Times New Roman"/>
              </w:rPr>
              <w:t>е</w:t>
            </w:r>
            <w:r w:rsidR="007A567F" w:rsidRPr="00C90056">
              <w:rPr>
                <w:rFonts w:ascii="Times New Roman" w:hAnsi="Times New Roman"/>
              </w:rPr>
              <w:t>том</w:t>
            </w:r>
            <w:r w:rsidR="000817F3">
              <w:rPr>
                <w:rFonts w:ascii="Times New Roman" w:hAnsi="Times New Roman"/>
              </w:rPr>
              <w:t>,</w:t>
            </w:r>
            <w:r w:rsidR="007A567F" w:rsidRPr="00C90056">
              <w:rPr>
                <w:rFonts w:ascii="Times New Roman" w:hAnsi="Times New Roman"/>
              </w:rPr>
              <w:t xml:space="preserve"> прикрепленных (согласно маршрутизации) к кабинету диабетической стопы</w:t>
            </w:r>
            <w:r w:rsidR="000817F3">
              <w:rPr>
                <w:rFonts w:ascii="Times New Roman" w:hAnsi="Times New Roman"/>
              </w:rPr>
              <w:t>,</w:t>
            </w:r>
            <w:r w:rsidR="007A567F" w:rsidRPr="00C90056">
              <w:rPr>
                <w:rFonts w:ascii="Times New Roman" w:hAnsi="Times New Roman"/>
              </w:rPr>
              <w:t xml:space="preserve"> к концу отчетно</w:t>
            </w:r>
            <w:r>
              <w:rPr>
                <w:rFonts w:ascii="Times New Roman" w:hAnsi="Times New Roman"/>
              </w:rPr>
              <w:t>го года</w:t>
            </w:r>
          </w:p>
        </w:tc>
      </w:tr>
      <w:tr w:rsidR="00F70F2C" w:rsidRPr="00C90056" w:rsidTr="007C0551">
        <w:trPr>
          <w:trHeight w:val="20"/>
          <w:jc w:val="center"/>
        </w:trPr>
        <w:tc>
          <w:tcPr>
            <w:tcW w:w="3074" w:type="dxa"/>
            <w:vMerge w:val="restart"/>
            <w:shd w:val="clear" w:color="auto" w:fill="auto"/>
            <w:hideMark/>
          </w:tcPr>
          <w:p w:rsidR="00F70F2C" w:rsidRPr="00C90056" w:rsidRDefault="00F70F2C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6</w:t>
            </w:r>
            <w:r w:rsidR="0062644A" w:rsidRPr="00C90056">
              <w:rPr>
                <w:rFonts w:ascii="Times New Roman" w:hAnsi="Times New Roman"/>
                <w:color w:val="000000"/>
              </w:rPr>
              <w:t>.</w:t>
            </w:r>
            <w:r w:rsidR="00514E6E">
              <w:rPr>
                <w:rFonts w:ascii="Times New Roman" w:hAnsi="Times New Roman"/>
                <w:color w:val="000000"/>
              </w:rPr>
              <w:t xml:space="preserve"> </w:t>
            </w:r>
            <w:r w:rsidRPr="00C90056">
              <w:rPr>
                <w:rFonts w:ascii="Times New Roman" w:hAnsi="Times New Roman"/>
                <w:color w:val="000000"/>
              </w:rPr>
              <w:t>Развитие структуры специ</w:t>
            </w:r>
            <w:r w:rsidRPr="00C90056">
              <w:rPr>
                <w:rFonts w:ascii="Times New Roman" w:hAnsi="Times New Roman"/>
                <w:color w:val="000000"/>
              </w:rPr>
              <w:t>а</w:t>
            </w:r>
            <w:r w:rsidRPr="00C90056">
              <w:rPr>
                <w:rFonts w:ascii="Times New Roman" w:hAnsi="Times New Roman"/>
                <w:color w:val="000000"/>
              </w:rPr>
              <w:t>лизированной, в том числе в</w:t>
            </w:r>
            <w:r w:rsidRPr="00C90056">
              <w:rPr>
                <w:rFonts w:ascii="Times New Roman" w:hAnsi="Times New Roman"/>
                <w:color w:val="000000"/>
              </w:rPr>
              <w:t>ы</w:t>
            </w:r>
            <w:r w:rsidRPr="00C90056">
              <w:rPr>
                <w:rFonts w:ascii="Times New Roman" w:hAnsi="Times New Roman"/>
                <w:color w:val="000000"/>
              </w:rPr>
              <w:t>сокотехнологичной медици</w:t>
            </w:r>
            <w:r w:rsidRPr="00C90056">
              <w:rPr>
                <w:rFonts w:ascii="Times New Roman" w:hAnsi="Times New Roman"/>
                <w:color w:val="000000"/>
              </w:rPr>
              <w:t>н</w:t>
            </w:r>
            <w:r w:rsidRPr="00C90056">
              <w:rPr>
                <w:rFonts w:ascii="Times New Roman" w:hAnsi="Times New Roman"/>
                <w:color w:val="000000"/>
              </w:rPr>
              <w:t>ской помощи</w:t>
            </w:r>
          </w:p>
        </w:tc>
        <w:tc>
          <w:tcPr>
            <w:tcW w:w="1701" w:type="dxa"/>
            <w:shd w:val="clear" w:color="auto" w:fill="auto"/>
            <w:hideMark/>
          </w:tcPr>
          <w:p w:rsidR="00F70F2C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70F2C" w:rsidRPr="00C90056" w:rsidRDefault="00F70F2C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</w:rPr>
              <w:t>4</w:t>
            </w:r>
            <w:r w:rsidR="0067299E" w:rsidRPr="00C90056">
              <w:rPr>
                <w:rFonts w:ascii="Times New Roman" w:hAnsi="Times New Roman"/>
              </w:rPr>
              <w:t> </w:t>
            </w:r>
            <w:r w:rsidRPr="00C90056">
              <w:rPr>
                <w:rFonts w:ascii="Times New Roman" w:hAnsi="Times New Roman"/>
              </w:rPr>
              <w:t>462</w:t>
            </w:r>
            <w:r w:rsidR="0067299E" w:rsidRPr="00C90056">
              <w:rPr>
                <w:rFonts w:ascii="Times New Roman" w:hAnsi="Times New Roman"/>
              </w:rPr>
              <w:t>,7</w:t>
            </w:r>
          </w:p>
        </w:tc>
        <w:tc>
          <w:tcPr>
            <w:tcW w:w="1417" w:type="dxa"/>
            <w:shd w:val="clear" w:color="auto" w:fill="auto"/>
          </w:tcPr>
          <w:p w:rsidR="00F70F2C" w:rsidRPr="00C90056" w:rsidRDefault="0067299E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</w:rPr>
              <w:t>4 462,7</w:t>
            </w:r>
          </w:p>
        </w:tc>
        <w:tc>
          <w:tcPr>
            <w:tcW w:w="1418" w:type="dxa"/>
            <w:shd w:val="clear" w:color="auto" w:fill="auto"/>
          </w:tcPr>
          <w:p w:rsidR="00F70F2C" w:rsidRPr="00C90056" w:rsidRDefault="00F70F2C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70F2C" w:rsidRPr="00C90056" w:rsidRDefault="00F70F2C" w:rsidP="00514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01.03.2024-31.12.2025 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F70F2C" w:rsidRPr="00C90056" w:rsidRDefault="00F70F2C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Министерство здрав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охранения Республики Тыва</w:t>
            </w:r>
          </w:p>
        </w:tc>
        <w:tc>
          <w:tcPr>
            <w:tcW w:w="3185" w:type="dxa"/>
            <w:vMerge w:val="restart"/>
            <w:shd w:val="clear" w:color="auto" w:fill="auto"/>
            <w:hideMark/>
          </w:tcPr>
          <w:p w:rsidR="00F70F2C" w:rsidRPr="00C90056" w:rsidRDefault="00F70F2C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A567F" w:rsidRPr="00C90056" w:rsidTr="007C0551">
        <w:trPr>
          <w:trHeight w:val="20"/>
          <w:jc w:val="center"/>
        </w:trPr>
        <w:tc>
          <w:tcPr>
            <w:tcW w:w="3074" w:type="dxa"/>
            <w:vMerge/>
            <w:hideMark/>
          </w:tcPr>
          <w:p w:rsidR="007A567F" w:rsidRPr="00C90056" w:rsidRDefault="007A567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A567F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hideMark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hideMark/>
          </w:tcPr>
          <w:p w:rsidR="007A567F" w:rsidRPr="00C90056" w:rsidRDefault="007A567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5" w:type="dxa"/>
            <w:vMerge/>
            <w:hideMark/>
          </w:tcPr>
          <w:p w:rsidR="007A567F" w:rsidRPr="00C90056" w:rsidRDefault="007A567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A567F" w:rsidRPr="00C90056" w:rsidTr="007C0551">
        <w:trPr>
          <w:trHeight w:val="20"/>
          <w:jc w:val="center"/>
        </w:trPr>
        <w:tc>
          <w:tcPr>
            <w:tcW w:w="3074" w:type="dxa"/>
            <w:vMerge/>
            <w:hideMark/>
          </w:tcPr>
          <w:p w:rsidR="007A567F" w:rsidRPr="00C90056" w:rsidRDefault="007A567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A567F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республика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ский бюджет</w:t>
            </w:r>
          </w:p>
        </w:tc>
        <w:tc>
          <w:tcPr>
            <w:tcW w:w="1276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hideMark/>
          </w:tcPr>
          <w:p w:rsidR="007A567F" w:rsidRPr="00C90056" w:rsidRDefault="007A567F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hideMark/>
          </w:tcPr>
          <w:p w:rsidR="007A567F" w:rsidRPr="00C90056" w:rsidRDefault="007A567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5" w:type="dxa"/>
            <w:vMerge/>
            <w:hideMark/>
          </w:tcPr>
          <w:p w:rsidR="007A567F" w:rsidRPr="00C90056" w:rsidRDefault="007A567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F2C" w:rsidRPr="00C90056" w:rsidTr="007C0551">
        <w:trPr>
          <w:trHeight w:val="20"/>
          <w:jc w:val="center"/>
        </w:trPr>
        <w:tc>
          <w:tcPr>
            <w:tcW w:w="3074" w:type="dxa"/>
            <w:vMerge/>
            <w:hideMark/>
          </w:tcPr>
          <w:p w:rsidR="00F70F2C" w:rsidRPr="00C90056" w:rsidRDefault="00F70F2C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70F2C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F70F2C" w:rsidRPr="00C90056" w:rsidRDefault="0067299E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</w:rPr>
              <w:t>4 462,7</w:t>
            </w:r>
          </w:p>
        </w:tc>
        <w:tc>
          <w:tcPr>
            <w:tcW w:w="1417" w:type="dxa"/>
            <w:shd w:val="clear" w:color="auto" w:fill="auto"/>
          </w:tcPr>
          <w:p w:rsidR="00F70F2C" w:rsidRPr="00C90056" w:rsidRDefault="0067299E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</w:rPr>
              <w:t>4 462,7</w:t>
            </w:r>
          </w:p>
        </w:tc>
        <w:tc>
          <w:tcPr>
            <w:tcW w:w="1418" w:type="dxa"/>
            <w:shd w:val="clear" w:color="auto" w:fill="auto"/>
          </w:tcPr>
          <w:p w:rsidR="00F70F2C" w:rsidRPr="00C90056" w:rsidRDefault="00F70F2C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hideMark/>
          </w:tcPr>
          <w:p w:rsidR="00F70F2C" w:rsidRPr="00C90056" w:rsidRDefault="00F70F2C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hideMark/>
          </w:tcPr>
          <w:p w:rsidR="00F70F2C" w:rsidRPr="00C90056" w:rsidRDefault="00F70F2C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5" w:type="dxa"/>
            <w:vMerge/>
            <w:hideMark/>
          </w:tcPr>
          <w:p w:rsidR="00F70F2C" w:rsidRPr="00C90056" w:rsidRDefault="00F70F2C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70F2C" w:rsidRPr="00C90056" w:rsidTr="007C0551">
        <w:trPr>
          <w:trHeight w:val="20"/>
          <w:jc w:val="center"/>
        </w:trPr>
        <w:tc>
          <w:tcPr>
            <w:tcW w:w="3074" w:type="dxa"/>
            <w:vMerge w:val="restart"/>
            <w:shd w:val="clear" w:color="auto" w:fill="auto"/>
            <w:hideMark/>
          </w:tcPr>
          <w:p w:rsidR="00F70F2C" w:rsidRPr="00C90056" w:rsidRDefault="00F70F2C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6.1. Организация и оснащение межрайонного эндокринолог</w:t>
            </w:r>
            <w:r w:rsidRPr="00C90056">
              <w:rPr>
                <w:rFonts w:ascii="Times New Roman" w:hAnsi="Times New Roman"/>
                <w:color w:val="000000"/>
              </w:rPr>
              <w:t>и</w:t>
            </w:r>
            <w:r w:rsidRPr="00C90056">
              <w:rPr>
                <w:rFonts w:ascii="Times New Roman" w:hAnsi="Times New Roman"/>
                <w:color w:val="000000"/>
              </w:rPr>
              <w:t>ческого центра (</w:t>
            </w:r>
            <w:r w:rsidR="00736273">
              <w:rPr>
                <w:rFonts w:ascii="Times New Roman" w:hAnsi="Times New Roman"/>
                <w:color w:val="000000"/>
              </w:rPr>
              <w:t xml:space="preserve">далее – </w:t>
            </w:r>
            <w:r w:rsidRPr="00C90056">
              <w:rPr>
                <w:rFonts w:ascii="Times New Roman" w:hAnsi="Times New Roman"/>
                <w:color w:val="000000"/>
              </w:rPr>
              <w:t>МЭЦ) на базе консультативно-</w:t>
            </w:r>
            <w:proofErr w:type="spellStart"/>
            <w:r w:rsidRPr="00C90056">
              <w:rPr>
                <w:rFonts w:ascii="Times New Roman" w:hAnsi="Times New Roman"/>
                <w:color w:val="000000"/>
              </w:rPr>
              <w:t>диагности</w:t>
            </w:r>
            <w:proofErr w:type="spellEnd"/>
            <w:r w:rsidR="00514E6E">
              <w:rPr>
                <w:rFonts w:ascii="Times New Roman" w:hAnsi="Times New Roman"/>
                <w:color w:val="000000"/>
              </w:rPr>
              <w:t>-</w:t>
            </w:r>
            <w:r w:rsidRPr="00C90056">
              <w:rPr>
                <w:rFonts w:ascii="Times New Roman" w:hAnsi="Times New Roman"/>
                <w:color w:val="000000"/>
              </w:rPr>
              <w:t>ческой поликлин</w:t>
            </w:r>
            <w:r w:rsidRPr="00C90056">
              <w:rPr>
                <w:rFonts w:ascii="Times New Roman" w:hAnsi="Times New Roman"/>
                <w:color w:val="000000"/>
              </w:rPr>
              <w:t>и</w:t>
            </w:r>
            <w:r w:rsidRPr="00C90056">
              <w:rPr>
                <w:rFonts w:ascii="Times New Roman" w:hAnsi="Times New Roman"/>
                <w:color w:val="000000"/>
              </w:rPr>
              <w:t xml:space="preserve">ки ГБУЗ </w:t>
            </w:r>
            <w:r w:rsidR="00514E6E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Pr="00C90056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C90056">
              <w:rPr>
                <w:rFonts w:ascii="Times New Roman" w:hAnsi="Times New Roman"/>
                <w:color w:val="000000"/>
              </w:rPr>
              <w:t>Ресбольница</w:t>
            </w:r>
            <w:proofErr w:type="spellEnd"/>
            <w:r w:rsidRPr="00C90056">
              <w:rPr>
                <w:rFonts w:ascii="Times New Roman" w:hAnsi="Times New Roman"/>
                <w:color w:val="000000"/>
              </w:rPr>
              <w:t xml:space="preserve"> № 1»</w:t>
            </w:r>
          </w:p>
          <w:p w:rsidR="00F70F2C" w:rsidRPr="00C90056" w:rsidRDefault="00F70F2C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70F2C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70F2C" w:rsidRPr="00C90056" w:rsidRDefault="0067299E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</w:rPr>
              <w:t>4 462,7</w:t>
            </w:r>
          </w:p>
        </w:tc>
        <w:tc>
          <w:tcPr>
            <w:tcW w:w="1417" w:type="dxa"/>
            <w:shd w:val="clear" w:color="auto" w:fill="auto"/>
          </w:tcPr>
          <w:p w:rsidR="00F70F2C" w:rsidRPr="00C90056" w:rsidRDefault="0067299E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</w:rPr>
              <w:t>4 462,7</w:t>
            </w:r>
          </w:p>
        </w:tc>
        <w:tc>
          <w:tcPr>
            <w:tcW w:w="1418" w:type="dxa"/>
            <w:shd w:val="clear" w:color="auto" w:fill="auto"/>
          </w:tcPr>
          <w:p w:rsidR="00F70F2C" w:rsidRPr="00C90056" w:rsidRDefault="00F70F2C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70F2C" w:rsidRPr="00C90056" w:rsidRDefault="00F70F2C" w:rsidP="00514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01.03.2024-31.12.2025 (разово)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F70F2C" w:rsidRPr="00C90056" w:rsidRDefault="00F70F2C" w:rsidP="00514E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Министерство здрав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о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охранения Республики Тыва, </w:t>
            </w:r>
            <w:r w:rsidR="004E44D5">
              <w:rPr>
                <w:rFonts w:ascii="Times New Roman" w:hAnsi="Times New Roman"/>
              </w:rPr>
              <w:t>г</w:t>
            </w:r>
            <w:r w:rsidRPr="00C90056">
              <w:rPr>
                <w:rFonts w:ascii="Times New Roman" w:hAnsi="Times New Roman"/>
              </w:rPr>
              <w:t>лавный вн</w:t>
            </w:r>
            <w:r w:rsidRPr="00C90056">
              <w:rPr>
                <w:rFonts w:ascii="Times New Roman" w:hAnsi="Times New Roman"/>
              </w:rPr>
              <w:t>е</w:t>
            </w:r>
            <w:r w:rsidRPr="00C90056">
              <w:rPr>
                <w:rFonts w:ascii="Times New Roman" w:hAnsi="Times New Roman"/>
              </w:rPr>
              <w:t>штатный специалист эндокринолог Ми</w:t>
            </w:r>
            <w:r w:rsidRPr="00C90056">
              <w:rPr>
                <w:rFonts w:ascii="Times New Roman" w:hAnsi="Times New Roman"/>
              </w:rPr>
              <w:t>н</w:t>
            </w:r>
            <w:r w:rsidRPr="00C90056">
              <w:rPr>
                <w:rFonts w:ascii="Times New Roman" w:hAnsi="Times New Roman"/>
              </w:rPr>
              <w:t xml:space="preserve">здрава </w:t>
            </w:r>
            <w:r w:rsidR="00514E6E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</w:t>
            </w:r>
            <w:r w:rsidR="00514E6E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ы</w:t>
            </w:r>
            <w:r w:rsidR="00514E6E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ва</w:t>
            </w:r>
            <w:r w:rsidRPr="00C90056">
              <w:rPr>
                <w:rFonts w:ascii="Times New Roman" w:hAnsi="Times New Roman"/>
              </w:rPr>
              <w:t>,</w:t>
            </w:r>
            <w:r w:rsidR="00514E6E">
              <w:rPr>
                <w:rFonts w:ascii="Times New Roman" w:hAnsi="Times New Roman"/>
              </w:rPr>
              <w:t xml:space="preserve"> 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ГБУЗ </w:t>
            </w:r>
            <w:r w:rsidR="00514E6E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="001C185E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«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Республиканская больница </w:t>
            </w:r>
            <w:r w:rsidR="001C185E" w:rsidRPr="00C90056">
              <w:rPr>
                <w:rFonts w:ascii="Times New Roman" w:eastAsia="Calibri" w:hAnsi="Times New Roman"/>
                <w:color w:val="000000"/>
                <w:lang w:eastAsia="en-US"/>
              </w:rPr>
              <w:t>№ 1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» </w:t>
            </w:r>
          </w:p>
        </w:tc>
        <w:tc>
          <w:tcPr>
            <w:tcW w:w="3185" w:type="dxa"/>
            <w:vMerge w:val="restart"/>
            <w:shd w:val="clear" w:color="auto" w:fill="auto"/>
            <w:hideMark/>
          </w:tcPr>
          <w:p w:rsidR="00F70F2C" w:rsidRPr="00C90056" w:rsidRDefault="00514E6E" w:rsidP="00736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F70F2C" w:rsidRPr="00C90056">
              <w:rPr>
                <w:rFonts w:ascii="Times New Roman" w:hAnsi="Times New Roman"/>
                <w:color w:val="000000"/>
              </w:rPr>
              <w:t>тверждени</w:t>
            </w:r>
            <w:r w:rsidR="00736273">
              <w:rPr>
                <w:rFonts w:ascii="Times New Roman" w:hAnsi="Times New Roman"/>
                <w:color w:val="000000"/>
              </w:rPr>
              <w:t xml:space="preserve">е нормативного </w:t>
            </w:r>
            <w:r w:rsidR="00F70F2C" w:rsidRPr="00C90056">
              <w:rPr>
                <w:rFonts w:ascii="Times New Roman" w:hAnsi="Times New Roman"/>
                <w:color w:val="000000"/>
              </w:rPr>
              <w:t xml:space="preserve">правового акта об организации МЭЦ и </w:t>
            </w:r>
            <w:r w:rsidR="00736273">
              <w:rPr>
                <w:rFonts w:ascii="Times New Roman" w:hAnsi="Times New Roman"/>
                <w:color w:val="000000"/>
              </w:rPr>
              <w:t xml:space="preserve">о перечне </w:t>
            </w:r>
            <w:r w:rsidR="00F70F2C" w:rsidRPr="00C90056">
              <w:rPr>
                <w:rFonts w:ascii="Times New Roman" w:hAnsi="Times New Roman"/>
                <w:color w:val="000000"/>
              </w:rPr>
              <w:t>районов, ж</w:t>
            </w:r>
            <w:r w:rsidR="00F70F2C" w:rsidRPr="00C90056">
              <w:rPr>
                <w:rFonts w:ascii="Times New Roman" w:hAnsi="Times New Roman"/>
                <w:color w:val="000000"/>
              </w:rPr>
              <w:t>и</w:t>
            </w:r>
            <w:r w:rsidR="00F70F2C" w:rsidRPr="00C90056">
              <w:rPr>
                <w:rFonts w:ascii="Times New Roman" w:hAnsi="Times New Roman"/>
                <w:color w:val="000000"/>
              </w:rPr>
              <w:t>тели которых будут маршрут</w:t>
            </w:r>
            <w:r w:rsidR="00F70F2C" w:rsidRPr="00C90056">
              <w:rPr>
                <w:rFonts w:ascii="Times New Roman" w:hAnsi="Times New Roman"/>
                <w:color w:val="000000"/>
              </w:rPr>
              <w:t>и</w:t>
            </w:r>
            <w:r w:rsidR="00F70F2C" w:rsidRPr="00C90056">
              <w:rPr>
                <w:rFonts w:ascii="Times New Roman" w:hAnsi="Times New Roman"/>
                <w:color w:val="000000"/>
              </w:rPr>
              <w:t>зированы в данный МЭЦ</w:t>
            </w:r>
            <w:r w:rsidR="00736273">
              <w:rPr>
                <w:rFonts w:ascii="Times New Roman" w:hAnsi="Times New Roman"/>
                <w:color w:val="000000"/>
              </w:rPr>
              <w:t>,</w:t>
            </w:r>
            <w:r w:rsidR="00F70F2C" w:rsidRPr="00C90056">
              <w:rPr>
                <w:rFonts w:ascii="Times New Roman" w:hAnsi="Times New Roman"/>
                <w:color w:val="000000"/>
              </w:rPr>
              <w:t xml:space="preserve"> оснащен</w:t>
            </w:r>
            <w:r w:rsidR="00736273">
              <w:rPr>
                <w:rFonts w:ascii="Times New Roman" w:hAnsi="Times New Roman"/>
                <w:color w:val="000000"/>
              </w:rPr>
              <w:t>ный</w:t>
            </w:r>
            <w:r w:rsidR="00F70F2C" w:rsidRPr="00C90056">
              <w:rPr>
                <w:rFonts w:ascii="Times New Roman" w:hAnsi="Times New Roman"/>
                <w:color w:val="000000"/>
              </w:rPr>
              <w:t xml:space="preserve"> в соответствии со стандартами оснащения </w:t>
            </w:r>
            <w:r w:rsidR="00736273">
              <w:rPr>
                <w:rFonts w:ascii="Times New Roman" w:hAnsi="Times New Roman"/>
                <w:color w:val="000000"/>
              </w:rPr>
              <w:t>(</w:t>
            </w:r>
            <w:r w:rsidR="00F70F2C" w:rsidRPr="00C90056">
              <w:rPr>
                <w:rFonts w:ascii="Times New Roman" w:hAnsi="Times New Roman"/>
                <w:color w:val="000000"/>
              </w:rPr>
              <w:t>пр</w:t>
            </w:r>
            <w:r>
              <w:rPr>
                <w:rFonts w:ascii="Times New Roman" w:hAnsi="Times New Roman"/>
                <w:color w:val="000000"/>
              </w:rPr>
              <w:t xml:space="preserve">иказ Минздрава России от 13 марта </w:t>
            </w:r>
            <w:r w:rsidR="00F70F2C" w:rsidRPr="00C90056">
              <w:rPr>
                <w:rFonts w:ascii="Times New Roman" w:hAnsi="Times New Roman"/>
                <w:color w:val="000000"/>
              </w:rPr>
              <w:t>2023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F70F2C" w:rsidRPr="00C90056">
              <w:rPr>
                <w:rFonts w:ascii="Times New Roman" w:hAnsi="Times New Roman"/>
                <w:color w:val="000000"/>
              </w:rPr>
              <w:t>г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F70F2C" w:rsidRPr="00C90056">
              <w:rPr>
                <w:rFonts w:ascii="Times New Roman" w:hAnsi="Times New Roman"/>
                <w:color w:val="000000"/>
              </w:rPr>
              <w:t xml:space="preserve"> №</w:t>
            </w:r>
            <w:r w:rsidR="001C185E" w:rsidRPr="00C90056">
              <w:rPr>
                <w:rFonts w:ascii="Times New Roman" w:hAnsi="Times New Roman"/>
                <w:color w:val="000000"/>
              </w:rPr>
              <w:t xml:space="preserve"> </w:t>
            </w:r>
            <w:r w:rsidR="00F70F2C" w:rsidRPr="00C90056">
              <w:rPr>
                <w:rFonts w:ascii="Times New Roman" w:hAnsi="Times New Roman"/>
                <w:color w:val="000000"/>
              </w:rPr>
              <w:t>104н</w:t>
            </w:r>
            <w:r w:rsidR="00736273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D4743" w:rsidRPr="00C90056" w:rsidTr="007C0551">
        <w:trPr>
          <w:trHeight w:val="20"/>
          <w:jc w:val="center"/>
        </w:trPr>
        <w:tc>
          <w:tcPr>
            <w:tcW w:w="3074" w:type="dxa"/>
            <w:vMerge/>
            <w:hideMark/>
          </w:tcPr>
          <w:p w:rsidR="000D4743" w:rsidRPr="00C90056" w:rsidRDefault="000D4743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D4743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D4743" w:rsidRPr="00C90056" w:rsidRDefault="000D4743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D4743" w:rsidRPr="00C90056" w:rsidRDefault="000D4743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D4743" w:rsidRPr="00C90056" w:rsidRDefault="000D4743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vMerge/>
            <w:hideMark/>
          </w:tcPr>
          <w:p w:rsidR="000D4743" w:rsidRPr="00C90056" w:rsidRDefault="000D4743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hideMark/>
          </w:tcPr>
          <w:p w:rsidR="000D4743" w:rsidRPr="00C90056" w:rsidRDefault="000D4743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5" w:type="dxa"/>
            <w:vMerge/>
            <w:hideMark/>
          </w:tcPr>
          <w:p w:rsidR="000D4743" w:rsidRPr="00C90056" w:rsidRDefault="000D4743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D4743" w:rsidRPr="00C90056" w:rsidTr="007C0551">
        <w:trPr>
          <w:trHeight w:val="20"/>
          <w:jc w:val="center"/>
        </w:trPr>
        <w:tc>
          <w:tcPr>
            <w:tcW w:w="3074" w:type="dxa"/>
            <w:vMerge/>
            <w:hideMark/>
          </w:tcPr>
          <w:p w:rsidR="000D4743" w:rsidRPr="00C90056" w:rsidRDefault="000D4743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D4743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республика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ский бюджет</w:t>
            </w:r>
          </w:p>
        </w:tc>
        <w:tc>
          <w:tcPr>
            <w:tcW w:w="1276" w:type="dxa"/>
            <w:shd w:val="clear" w:color="auto" w:fill="auto"/>
          </w:tcPr>
          <w:p w:rsidR="000D4743" w:rsidRPr="00C90056" w:rsidRDefault="000D4743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--</w:t>
            </w:r>
          </w:p>
        </w:tc>
        <w:tc>
          <w:tcPr>
            <w:tcW w:w="1417" w:type="dxa"/>
            <w:shd w:val="clear" w:color="auto" w:fill="auto"/>
          </w:tcPr>
          <w:p w:rsidR="000D4743" w:rsidRPr="00C90056" w:rsidRDefault="000D4743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D4743" w:rsidRPr="00C90056" w:rsidRDefault="000D4743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hideMark/>
          </w:tcPr>
          <w:p w:rsidR="000D4743" w:rsidRPr="00C90056" w:rsidRDefault="000D4743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hideMark/>
          </w:tcPr>
          <w:p w:rsidR="000D4743" w:rsidRPr="00C90056" w:rsidRDefault="000D4743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5" w:type="dxa"/>
            <w:vMerge/>
            <w:hideMark/>
          </w:tcPr>
          <w:p w:rsidR="000D4743" w:rsidRPr="00C90056" w:rsidRDefault="000D4743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C185E" w:rsidRPr="00C90056" w:rsidTr="007C0551">
        <w:trPr>
          <w:trHeight w:val="20"/>
          <w:jc w:val="center"/>
        </w:trPr>
        <w:tc>
          <w:tcPr>
            <w:tcW w:w="3074" w:type="dxa"/>
            <w:vMerge/>
            <w:hideMark/>
          </w:tcPr>
          <w:p w:rsidR="001C185E" w:rsidRPr="00C90056" w:rsidRDefault="001C185E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C185E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внебюджетные средства</w:t>
            </w:r>
          </w:p>
          <w:p w:rsidR="001C185E" w:rsidRPr="00C90056" w:rsidRDefault="001C185E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C185E" w:rsidRPr="00C90056" w:rsidRDefault="0067299E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</w:rPr>
              <w:t>4 462,7</w:t>
            </w:r>
          </w:p>
        </w:tc>
        <w:tc>
          <w:tcPr>
            <w:tcW w:w="1417" w:type="dxa"/>
            <w:shd w:val="clear" w:color="auto" w:fill="auto"/>
          </w:tcPr>
          <w:p w:rsidR="001C185E" w:rsidRPr="00C90056" w:rsidRDefault="0067299E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</w:rPr>
              <w:t>4 462,7</w:t>
            </w:r>
          </w:p>
        </w:tc>
        <w:tc>
          <w:tcPr>
            <w:tcW w:w="1418" w:type="dxa"/>
            <w:shd w:val="clear" w:color="auto" w:fill="auto"/>
            <w:hideMark/>
          </w:tcPr>
          <w:p w:rsidR="001C185E" w:rsidRPr="00C90056" w:rsidRDefault="001C185E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vMerge/>
            <w:hideMark/>
          </w:tcPr>
          <w:p w:rsidR="001C185E" w:rsidRPr="00C90056" w:rsidRDefault="001C185E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hideMark/>
          </w:tcPr>
          <w:p w:rsidR="001C185E" w:rsidRPr="00C90056" w:rsidRDefault="001C185E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5" w:type="dxa"/>
            <w:vMerge/>
            <w:hideMark/>
          </w:tcPr>
          <w:p w:rsidR="001C185E" w:rsidRPr="00C90056" w:rsidRDefault="001C185E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201ED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7201ED" w:rsidRPr="00C90056" w:rsidRDefault="007201ED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6.</w:t>
            </w:r>
            <w:r w:rsidR="00F70F2C" w:rsidRPr="00C90056">
              <w:rPr>
                <w:rFonts w:ascii="Times New Roman" w:hAnsi="Times New Roman"/>
                <w:color w:val="000000"/>
              </w:rPr>
              <w:t>2</w:t>
            </w:r>
            <w:r w:rsidRPr="00C90056">
              <w:rPr>
                <w:rFonts w:ascii="Times New Roman" w:hAnsi="Times New Roman"/>
                <w:color w:val="000000"/>
              </w:rPr>
              <w:t xml:space="preserve">. Увеличение количества </w:t>
            </w:r>
            <w:proofErr w:type="spellStart"/>
            <w:r w:rsidRPr="00C90056">
              <w:rPr>
                <w:rFonts w:ascii="Times New Roman" w:hAnsi="Times New Roman"/>
                <w:color w:val="000000"/>
              </w:rPr>
              <w:t>рентгенэндоваскулярных</w:t>
            </w:r>
            <w:proofErr w:type="spellEnd"/>
            <w:r w:rsidRPr="00C90056">
              <w:rPr>
                <w:rFonts w:ascii="Times New Roman" w:hAnsi="Times New Roman"/>
                <w:color w:val="000000"/>
              </w:rPr>
              <w:t xml:space="preserve"> вм</w:t>
            </w:r>
            <w:r w:rsidRPr="00C90056">
              <w:rPr>
                <w:rFonts w:ascii="Times New Roman" w:hAnsi="Times New Roman"/>
                <w:color w:val="000000"/>
              </w:rPr>
              <w:t>е</w:t>
            </w:r>
            <w:r w:rsidRPr="00C90056">
              <w:rPr>
                <w:rFonts w:ascii="Times New Roman" w:hAnsi="Times New Roman"/>
                <w:color w:val="000000"/>
              </w:rPr>
              <w:t>шательств на артериях нижних конечностях у пациентов с с</w:t>
            </w:r>
            <w:r w:rsidRPr="00C90056">
              <w:rPr>
                <w:rFonts w:ascii="Times New Roman" w:hAnsi="Times New Roman"/>
                <w:color w:val="000000"/>
              </w:rPr>
              <w:t>а</w:t>
            </w:r>
            <w:r w:rsidRPr="00C90056">
              <w:rPr>
                <w:rFonts w:ascii="Times New Roman" w:hAnsi="Times New Roman"/>
                <w:color w:val="000000"/>
              </w:rPr>
              <w:t xml:space="preserve">харным диабетом  </w:t>
            </w:r>
          </w:p>
        </w:tc>
        <w:tc>
          <w:tcPr>
            <w:tcW w:w="1701" w:type="dxa"/>
            <w:shd w:val="clear" w:color="auto" w:fill="auto"/>
          </w:tcPr>
          <w:p w:rsidR="007201ED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7201ED" w:rsidRPr="00C90056" w:rsidRDefault="007201ED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201ED" w:rsidRPr="00C90056" w:rsidRDefault="007201ED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01ED" w:rsidRPr="00C90056" w:rsidRDefault="007201ED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201ED" w:rsidRPr="00C90056" w:rsidRDefault="007201ED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01ED" w:rsidRPr="00C90056" w:rsidRDefault="007201ED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7201ED" w:rsidRPr="00C90056" w:rsidRDefault="007201ED" w:rsidP="00514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</w:rPr>
              <w:t>01.03.2024-31.12.2025 (ежегодно)</w:t>
            </w:r>
          </w:p>
        </w:tc>
        <w:tc>
          <w:tcPr>
            <w:tcW w:w="2410" w:type="dxa"/>
            <w:shd w:val="clear" w:color="auto" w:fill="auto"/>
            <w:hideMark/>
          </w:tcPr>
          <w:p w:rsidR="007201ED" w:rsidRPr="00C90056" w:rsidRDefault="00514E6E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7201ED" w:rsidRPr="00C90056">
              <w:rPr>
                <w:rFonts w:ascii="Times New Roman" w:hAnsi="Times New Roman"/>
              </w:rPr>
              <w:t xml:space="preserve">лавный внештатный специалист </w:t>
            </w:r>
            <w:r w:rsidR="004E44D5">
              <w:rPr>
                <w:rFonts w:ascii="Times New Roman" w:hAnsi="Times New Roman"/>
              </w:rPr>
              <w:t xml:space="preserve">– </w:t>
            </w:r>
            <w:r w:rsidR="007201ED" w:rsidRPr="00C90056">
              <w:rPr>
                <w:rFonts w:ascii="Times New Roman" w:hAnsi="Times New Roman"/>
              </w:rPr>
              <w:t>эндокр</w:t>
            </w:r>
            <w:r w:rsidR="007201ED" w:rsidRPr="00C90056">
              <w:rPr>
                <w:rFonts w:ascii="Times New Roman" w:hAnsi="Times New Roman"/>
              </w:rPr>
              <w:t>и</w:t>
            </w:r>
            <w:r w:rsidR="007201ED" w:rsidRPr="00C90056">
              <w:rPr>
                <w:rFonts w:ascii="Times New Roman" w:hAnsi="Times New Roman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7201ED" w:rsidRPr="00C9005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7201ED" w:rsidRPr="00C90056">
              <w:rPr>
                <w:rFonts w:ascii="Times New Roman" w:hAnsi="Times New Roman"/>
              </w:rPr>
              <w:t xml:space="preserve">ГБУЗ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="007201ED" w:rsidRPr="00C90056">
              <w:rPr>
                <w:rFonts w:ascii="Times New Roman" w:hAnsi="Times New Roman"/>
              </w:rPr>
              <w:t xml:space="preserve"> «</w:t>
            </w:r>
            <w:proofErr w:type="spellStart"/>
            <w:r w:rsidR="007201ED" w:rsidRPr="00C90056">
              <w:rPr>
                <w:rFonts w:ascii="Times New Roman" w:hAnsi="Times New Roman"/>
              </w:rPr>
              <w:t>Ре</w:t>
            </w:r>
            <w:r w:rsidR="007201ED" w:rsidRPr="00C90056">
              <w:rPr>
                <w:rFonts w:ascii="Times New Roman" w:hAnsi="Times New Roman"/>
              </w:rPr>
              <w:t>с</w:t>
            </w:r>
            <w:r w:rsidR="007201ED" w:rsidRPr="00C90056">
              <w:rPr>
                <w:rFonts w:ascii="Times New Roman" w:hAnsi="Times New Roman"/>
              </w:rPr>
              <w:t>больница</w:t>
            </w:r>
            <w:proofErr w:type="spellEnd"/>
            <w:r w:rsidR="007201ED" w:rsidRPr="00C90056">
              <w:rPr>
                <w:rFonts w:ascii="Times New Roman" w:hAnsi="Times New Roman"/>
              </w:rPr>
              <w:t xml:space="preserve"> № 1»</w:t>
            </w:r>
          </w:p>
          <w:p w:rsidR="007201ED" w:rsidRPr="00C90056" w:rsidRDefault="007201ED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5" w:type="dxa"/>
            <w:shd w:val="clear" w:color="auto" w:fill="auto"/>
            <w:hideMark/>
          </w:tcPr>
          <w:p w:rsidR="007201ED" w:rsidRPr="00C90056" w:rsidRDefault="00514E6E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7201ED" w:rsidRPr="00C90056">
              <w:rPr>
                <w:rFonts w:ascii="Times New Roman" w:hAnsi="Times New Roman"/>
              </w:rPr>
              <w:t xml:space="preserve">величение числа </w:t>
            </w:r>
            <w:proofErr w:type="spellStart"/>
            <w:r w:rsidR="007201ED" w:rsidRPr="00C90056">
              <w:rPr>
                <w:rFonts w:ascii="Times New Roman" w:hAnsi="Times New Roman"/>
              </w:rPr>
              <w:t>рентгенэнд</w:t>
            </w:r>
            <w:r w:rsidR="007201ED" w:rsidRPr="00C90056">
              <w:rPr>
                <w:rFonts w:ascii="Times New Roman" w:hAnsi="Times New Roman"/>
              </w:rPr>
              <w:t>о</w:t>
            </w:r>
            <w:r w:rsidR="007201ED" w:rsidRPr="00C90056">
              <w:rPr>
                <w:rFonts w:ascii="Times New Roman" w:hAnsi="Times New Roman"/>
              </w:rPr>
              <w:t>васкулярных</w:t>
            </w:r>
            <w:proofErr w:type="spellEnd"/>
            <w:r w:rsidR="007201ED" w:rsidRPr="00C90056">
              <w:rPr>
                <w:rFonts w:ascii="Times New Roman" w:hAnsi="Times New Roman"/>
              </w:rPr>
              <w:t xml:space="preserve"> вмешатель</w:t>
            </w:r>
            <w:proofErr w:type="gramStart"/>
            <w:r w:rsidR="007201ED" w:rsidRPr="00C90056">
              <w:rPr>
                <w:rFonts w:ascii="Times New Roman" w:hAnsi="Times New Roman"/>
              </w:rPr>
              <w:t>ств пр</w:t>
            </w:r>
            <w:proofErr w:type="gramEnd"/>
            <w:r w:rsidR="007201ED" w:rsidRPr="00C90056">
              <w:rPr>
                <w:rFonts w:ascii="Times New Roman" w:hAnsi="Times New Roman"/>
              </w:rPr>
              <w:t xml:space="preserve">и </w:t>
            </w:r>
            <w:proofErr w:type="spellStart"/>
            <w:r w:rsidR="007201ED" w:rsidRPr="00C90056">
              <w:rPr>
                <w:rFonts w:ascii="Times New Roman" w:hAnsi="Times New Roman"/>
              </w:rPr>
              <w:t>нейро</w:t>
            </w:r>
            <w:proofErr w:type="spellEnd"/>
            <w:r w:rsidR="007201ED" w:rsidRPr="00C90056">
              <w:rPr>
                <w:rFonts w:ascii="Times New Roman" w:hAnsi="Times New Roman"/>
              </w:rPr>
              <w:t>-ишемической/</w:t>
            </w:r>
            <w:r w:rsidR="00574466">
              <w:rPr>
                <w:rFonts w:ascii="Times New Roman" w:hAnsi="Times New Roman"/>
              </w:rPr>
              <w:t xml:space="preserve"> </w:t>
            </w:r>
            <w:r w:rsidR="007201ED" w:rsidRPr="00C90056">
              <w:rPr>
                <w:rFonts w:ascii="Times New Roman" w:hAnsi="Times New Roman"/>
              </w:rPr>
              <w:t>ишемич</w:t>
            </w:r>
            <w:r w:rsidR="007201ED" w:rsidRPr="00C90056">
              <w:rPr>
                <w:rFonts w:ascii="Times New Roman" w:hAnsi="Times New Roman"/>
              </w:rPr>
              <w:t>е</w:t>
            </w:r>
            <w:r w:rsidR="007201ED" w:rsidRPr="00C90056">
              <w:rPr>
                <w:rFonts w:ascii="Times New Roman" w:hAnsi="Times New Roman"/>
              </w:rPr>
              <w:t>ской форме синдрома диабет</w:t>
            </w:r>
            <w:r w:rsidR="007201ED" w:rsidRPr="00C90056">
              <w:rPr>
                <w:rFonts w:ascii="Times New Roman" w:hAnsi="Times New Roman"/>
              </w:rPr>
              <w:t>и</w:t>
            </w:r>
            <w:r w:rsidR="007201ED" w:rsidRPr="00C90056">
              <w:rPr>
                <w:rFonts w:ascii="Times New Roman" w:hAnsi="Times New Roman"/>
              </w:rPr>
              <w:t>ческой стопы</w:t>
            </w:r>
            <w:r w:rsidR="00574466">
              <w:rPr>
                <w:rFonts w:ascii="Times New Roman" w:hAnsi="Times New Roman"/>
              </w:rPr>
              <w:t xml:space="preserve"> </w:t>
            </w:r>
            <w:r w:rsidR="007201ED" w:rsidRPr="00C90056">
              <w:rPr>
                <w:rFonts w:ascii="Times New Roman" w:hAnsi="Times New Roman"/>
              </w:rPr>
              <w:t>до 40 операций в год</w:t>
            </w:r>
            <w:r w:rsidR="00574466">
              <w:rPr>
                <w:rFonts w:ascii="Times New Roman" w:hAnsi="Times New Roman"/>
              </w:rPr>
              <w:t>:</w:t>
            </w:r>
          </w:p>
          <w:p w:rsidR="007201ED" w:rsidRPr="00C90056" w:rsidRDefault="007201ED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 xml:space="preserve">2024 </w:t>
            </w:r>
            <w:r w:rsidR="00574466">
              <w:rPr>
                <w:rFonts w:ascii="Times New Roman" w:hAnsi="Times New Roman"/>
              </w:rPr>
              <w:t>г. –</w:t>
            </w:r>
            <w:r w:rsidRPr="00C90056">
              <w:rPr>
                <w:rFonts w:ascii="Times New Roman" w:hAnsi="Times New Roman"/>
              </w:rPr>
              <w:t xml:space="preserve"> до 30</w:t>
            </w:r>
            <w:r w:rsidR="00574466">
              <w:rPr>
                <w:rFonts w:ascii="Times New Roman" w:hAnsi="Times New Roman"/>
              </w:rPr>
              <w:t>;</w:t>
            </w:r>
          </w:p>
          <w:p w:rsidR="007B798B" w:rsidRPr="00C90056" w:rsidRDefault="007201ED" w:rsidP="005744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</w:rPr>
              <w:t xml:space="preserve">2025 </w:t>
            </w:r>
            <w:r w:rsidR="00574466">
              <w:rPr>
                <w:rFonts w:ascii="Times New Roman" w:hAnsi="Times New Roman"/>
              </w:rPr>
              <w:t xml:space="preserve">г. </w:t>
            </w:r>
            <w:r w:rsidRPr="00C90056">
              <w:rPr>
                <w:rFonts w:ascii="Times New Roman" w:hAnsi="Times New Roman"/>
              </w:rPr>
              <w:t>– до 40</w:t>
            </w:r>
          </w:p>
        </w:tc>
      </w:tr>
      <w:tr w:rsidR="002A2F23" w:rsidRPr="00C90056" w:rsidTr="007C0551">
        <w:trPr>
          <w:trHeight w:val="20"/>
          <w:jc w:val="center"/>
        </w:trPr>
        <w:tc>
          <w:tcPr>
            <w:tcW w:w="3074" w:type="dxa"/>
            <w:shd w:val="clear" w:color="auto" w:fill="auto"/>
          </w:tcPr>
          <w:p w:rsidR="002A2F23" w:rsidRPr="00C90056" w:rsidRDefault="002A2F23" w:rsidP="006C09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lastRenderedPageBreak/>
              <w:t xml:space="preserve">6.3. Организация лазерной операционной для проведения </w:t>
            </w:r>
            <w:r w:rsidR="00292DCE">
              <w:rPr>
                <w:rFonts w:ascii="Times New Roman" w:hAnsi="Times New Roman"/>
                <w:color w:val="000000"/>
              </w:rPr>
              <w:t>л</w:t>
            </w:r>
            <w:r w:rsidR="00292DCE" w:rsidRPr="00292DCE">
              <w:rPr>
                <w:rFonts w:ascii="Times New Roman" w:hAnsi="Times New Roman"/>
                <w:color w:val="000000"/>
              </w:rPr>
              <w:t>азерн</w:t>
            </w:r>
            <w:r w:rsidR="00292DCE">
              <w:rPr>
                <w:rFonts w:ascii="Times New Roman" w:hAnsi="Times New Roman"/>
                <w:color w:val="000000"/>
              </w:rPr>
              <w:t>ой</w:t>
            </w:r>
            <w:r w:rsidR="00292DCE" w:rsidRPr="00292DCE">
              <w:rPr>
                <w:rFonts w:ascii="Times New Roman" w:hAnsi="Times New Roman"/>
                <w:color w:val="000000"/>
              </w:rPr>
              <w:t xml:space="preserve"> коагуляци</w:t>
            </w:r>
            <w:r w:rsidR="00292DCE">
              <w:rPr>
                <w:rFonts w:ascii="Times New Roman" w:hAnsi="Times New Roman"/>
                <w:color w:val="000000"/>
              </w:rPr>
              <w:t>и</w:t>
            </w:r>
            <w:r w:rsidR="00292DCE" w:rsidRPr="00292DCE">
              <w:rPr>
                <w:rFonts w:ascii="Times New Roman" w:hAnsi="Times New Roman"/>
                <w:color w:val="000000"/>
              </w:rPr>
              <w:t xml:space="preserve"> сетчатки </w:t>
            </w:r>
            <w:r w:rsidR="00292DCE">
              <w:rPr>
                <w:rFonts w:ascii="Times New Roman" w:hAnsi="Times New Roman"/>
                <w:color w:val="000000"/>
              </w:rPr>
              <w:t xml:space="preserve">глаза (далее – </w:t>
            </w:r>
            <w:r w:rsidRPr="00C90056">
              <w:rPr>
                <w:rFonts w:ascii="Times New Roman" w:hAnsi="Times New Roman"/>
                <w:color w:val="000000"/>
              </w:rPr>
              <w:t>ЛКС</w:t>
            </w:r>
            <w:r w:rsidR="00292DCE">
              <w:rPr>
                <w:rFonts w:ascii="Times New Roman" w:hAnsi="Times New Roman"/>
                <w:color w:val="000000"/>
              </w:rPr>
              <w:t>)</w:t>
            </w:r>
            <w:r w:rsidRPr="00C90056">
              <w:rPr>
                <w:rFonts w:ascii="Times New Roman" w:hAnsi="Times New Roman"/>
                <w:color w:val="000000"/>
              </w:rPr>
              <w:t xml:space="preserve"> у пацие</w:t>
            </w:r>
            <w:r w:rsidRPr="00C90056">
              <w:rPr>
                <w:rFonts w:ascii="Times New Roman" w:hAnsi="Times New Roman"/>
                <w:color w:val="000000"/>
              </w:rPr>
              <w:t>н</w:t>
            </w:r>
            <w:r w:rsidRPr="00C90056">
              <w:rPr>
                <w:rFonts w:ascii="Times New Roman" w:hAnsi="Times New Roman"/>
                <w:color w:val="000000"/>
              </w:rPr>
              <w:t xml:space="preserve">тов с </w:t>
            </w:r>
            <w:r w:rsidR="006C09FC">
              <w:rPr>
                <w:rFonts w:ascii="Times New Roman" w:hAnsi="Times New Roman"/>
                <w:color w:val="000000"/>
              </w:rPr>
              <w:t xml:space="preserve">сахарным диабетом </w:t>
            </w:r>
            <w:r w:rsidRPr="00C90056">
              <w:rPr>
                <w:rFonts w:ascii="Times New Roman" w:hAnsi="Times New Roman"/>
                <w:color w:val="000000"/>
              </w:rPr>
              <w:t xml:space="preserve">(нарастающим итогом) на базе ГБУЗ </w:t>
            </w:r>
            <w:r w:rsidR="00574466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Pr="00C90056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C90056">
              <w:rPr>
                <w:rFonts w:ascii="Times New Roman" w:hAnsi="Times New Roman"/>
                <w:color w:val="000000"/>
              </w:rPr>
              <w:t>Ре</w:t>
            </w:r>
            <w:r w:rsidRPr="00C90056">
              <w:rPr>
                <w:rFonts w:ascii="Times New Roman" w:hAnsi="Times New Roman"/>
                <w:color w:val="000000"/>
              </w:rPr>
              <w:t>с</w:t>
            </w:r>
            <w:r w:rsidRPr="00C90056">
              <w:rPr>
                <w:rFonts w:ascii="Times New Roman" w:hAnsi="Times New Roman"/>
                <w:color w:val="000000"/>
              </w:rPr>
              <w:t>больница</w:t>
            </w:r>
            <w:proofErr w:type="spellEnd"/>
            <w:r w:rsidRPr="00C90056">
              <w:rPr>
                <w:rFonts w:ascii="Times New Roman" w:hAnsi="Times New Roman"/>
                <w:color w:val="000000"/>
              </w:rPr>
              <w:t xml:space="preserve"> № 1»</w:t>
            </w:r>
          </w:p>
        </w:tc>
        <w:tc>
          <w:tcPr>
            <w:tcW w:w="1701" w:type="dxa"/>
            <w:shd w:val="clear" w:color="auto" w:fill="auto"/>
          </w:tcPr>
          <w:p w:rsidR="002A2F23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2A2F23" w:rsidRPr="00C90056" w:rsidRDefault="007B798B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A2F23" w:rsidRPr="00C90056" w:rsidRDefault="007B798B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A2F23" w:rsidRPr="00C90056" w:rsidRDefault="002A2F23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2A2F23" w:rsidRPr="00C90056" w:rsidRDefault="002A2F23" w:rsidP="00574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 xml:space="preserve">01.03.2024-31.12.2025 </w:t>
            </w:r>
          </w:p>
        </w:tc>
        <w:tc>
          <w:tcPr>
            <w:tcW w:w="2410" w:type="dxa"/>
            <w:shd w:val="clear" w:color="auto" w:fill="auto"/>
            <w:hideMark/>
          </w:tcPr>
          <w:p w:rsidR="002A2F23" w:rsidRPr="00C90056" w:rsidRDefault="00574466" w:rsidP="005744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г</w:t>
            </w:r>
            <w:r w:rsidR="002A2F23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лавный внештатный специалист </w:t>
            </w:r>
            <w:r w:rsidR="004E44D5">
              <w:rPr>
                <w:rFonts w:ascii="Times New Roman" w:eastAsia="Calibri" w:hAnsi="Times New Roman"/>
                <w:color w:val="000000"/>
                <w:lang w:eastAsia="en-US"/>
              </w:rPr>
              <w:t xml:space="preserve">– </w:t>
            </w:r>
            <w:r w:rsidR="002A2F23" w:rsidRPr="00C90056">
              <w:rPr>
                <w:rFonts w:ascii="Times New Roman" w:eastAsia="Calibri" w:hAnsi="Times New Roman"/>
                <w:color w:val="000000"/>
                <w:lang w:eastAsia="en-US"/>
              </w:rPr>
              <w:t>эндокр</w:t>
            </w:r>
            <w:r w:rsidR="002A2F23" w:rsidRPr="00C90056">
              <w:rPr>
                <w:rFonts w:ascii="Times New Roman" w:eastAsia="Calibri" w:hAnsi="Times New Roman"/>
                <w:color w:val="000000"/>
                <w:lang w:eastAsia="en-US"/>
              </w:rPr>
              <w:t>и</w:t>
            </w:r>
            <w:r w:rsidR="002A2F23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2A2F23" w:rsidRPr="00C90056">
              <w:rPr>
                <w:rFonts w:ascii="Times New Roman" w:eastAsia="Calibri" w:hAnsi="Times New Roman"/>
                <w:color w:val="000000"/>
                <w:lang w:eastAsia="en-US"/>
              </w:rPr>
              <w:t>,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2A2F23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ГБУЗ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2A2F23" w:rsidRPr="00C90056">
              <w:rPr>
                <w:rFonts w:ascii="Times New Roman" w:eastAsia="Calibri" w:hAnsi="Times New Roman"/>
                <w:color w:val="000000"/>
                <w:lang w:eastAsia="en-US"/>
              </w:rPr>
              <w:t>«</w:t>
            </w:r>
            <w:proofErr w:type="spellStart"/>
            <w:r w:rsidR="002A2F23" w:rsidRPr="00C90056">
              <w:rPr>
                <w:rFonts w:ascii="Times New Roman" w:eastAsia="Calibri" w:hAnsi="Times New Roman"/>
                <w:color w:val="000000"/>
                <w:lang w:eastAsia="en-US"/>
              </w:rPr>
              <w:t>Ре</w:t>
            </w:r>
            <w:r w:rsidR="002A2F23" w:rsidRPr="00C90056">
              <w:rPr>
                <w:rFonts w:ascii="Times New Roman" w:eastAsia="Calibri" w:hAnsi="Times New Roman"/>
                <w:color w:val="000000"/>
                <w:lang w:eastAsia="en-US"/>
              </w:rPr>
              <w:t>с</w:t>
            </w:r>
            <w:r w:rsidR="002A2F23" w:rsidRPr="00C90056">
              <w:rPr>
                <w:rFonts w:ascii="Times New Roman" w:eastAsia="Calibri" w:hAnsi="Times New Roman"/>
                <w:color w:val="000000"/>
                <w:lang w:eastAsia="en-US"/>
              </w:rPr>
              <w:t>больница</w:t>
            </w:r>
            <w:proofErr w:type="spellEnd"/>
            <w:r w:rsidR="002A2F23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№ 1»</w:t>
            </w:r>
          </w:p>
        </w:tc>
        <w:tc>
          <w:tcPr>
            <w:tcW w:w="3185" w:type="dxa"/>
            <w:shd w:val="clear" w:color="auto" w:fill="auto"/>
            <w:hideMark/>
          </w:tcPr>
          <w:p w:rsidR="002A2F23" w:rsidRPr="00C90056" w:rsidRDefault="0057446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к</w:t>
            </w:r>
            <w:r w:rsidR="002A2F23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оличество </w:t>
            </w:r>
            <w:proofErr w:type="gramStart"/>
            <w:r w:rsidR="002A2F23" w:rsidRPr="00C90056">
              <w:rPr>
                <w:rFonts w:ascii="Times New Roman" w:eastAsia="Calibri" w:hAnsi="Times New Roman"/>
                <w:color w:val="000000"/>
                <w:lang w:eastAsia="en-US"/>
              </w:rPr>
              <w:t>проведенных</w:t>
            </w:r>
            <w:proofErr w:type="gramEnd"/>
            <w:r w:rsidR="002A2F23"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ЛКС</w:t>
            </w:r>
            <w:r>
              <w:rPr>
                <w:rFonts w:ascii="Times New Roman" w:eastAsia="Calibri" w:hAnsi="Times New Roman"/>
                <w:color w:val="000000"/>
                <w:lang w:eastAsia="en-US"/>
              </w:rPr>
              <w:t>:</w:t>
            </w:r>
          </w:p>
          <w:p w:rsidR="002A2F23" w:rsidRPr="00C90056" w:rsidRDefault="002A2F23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2024</w:t>
            </w:r>
            <w:r w:rsidR="00574466">
              <w:rPr>
                <w:rFonts w:ascii="Times New Roman" w:eastAsia="Calibri" w:hAnsi="Times New Roman"/>
                <w:color w:val="000000"/>
                <w:lang w:eastAsia="en-US"/>
              </w:rPr>
              <w:t xml:space="preserve"> г.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574466">
              <w:rPr>
                <w:rFonts w:ascii="Times New Roman" w:eastAsia="Calibri" w:hAnsi="Times New Roman"/>
                <w:color w:val="000000"/>
                <w:lang w:eastAsia="en-US"/>
              </w:rPr>
              <w:t>–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800</w:t>
            </w:r>
            <w:r w:rsidR="00574466">
              <w:rPr>
                <w:rFonts w:ascii="Times New Roman" w:eastAsia="Calibri" w:hAnsi="Times New Roman"/>
                <w:color w:val="000000"/>
                <w:lang w:eastAsia="en-US"/>
              </w:rPr>
              <w:t>;</w:t>
            </w:r>
          </w:p>
          <w:p w:rsidR="002A2F23" w:rsidRPr="00C90056" w:rsidRDefault="002A2F23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2025</w:t>
            </w:r>
            <w:r w:rsidR="00574466">
              <w:rPr>
                <w:rFonts w:ascii="Times New Roman" w:eastAsia="Calibri" w:hAnsi="Times New Roman"/>
                <w:color w:val="000000"/>
                <w:lang w:eastAsia="en-US"/>
              </w:rPr>
              <w:t xml:space="preserve"> г.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574466">
              <w:rPr>
                <w:rFonts w:ascii="Times New Roman" w:eastAsia="Calibri" w:hAnsi="Times New Roman"/>
                <w:color w:val="000000"/>
                <w:lang w:eastAsia="en-US"/>
              </w:rPr>
              <w:t>–</w:t>
            </w: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 1000</w:t>
            </w:r>
            <w:r w:rsidR="00574466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</w:p>
        </w:tc>
      </w:tr>
      <w:tr w:rsidR="00574466" w:rsidRPr="00C90056" w:rsidTr="0012273F">
        <w:trPr>
          <w:trHeight w:val="3542"/>
          <w:jc w:val="center"/>
        </w:trPr>
        <w:tc>
          <w:tcPr>
            <w:tcW w:w="3074" w:type="dxa"/>
          </w:tcPr>
          <w:p w:rsidR="0012273F" w:rsidRDefault="0057446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6.4. Организация оказания специализированной, в том числе высокотехнологичной медицинской помощи по пр</w:t>
            </w:r>
            <w:r w:rsidRPr="00C90056">
              <w:rPr>
                <w:rFonts w:ascii="Times New Roman" w:hAnsi="Times New Roman"/>
                <w:color w:val="000000"/>
              </w:rPr>
              <w:t>о</w:t>
            </w:r>
            <w:r w:rsidRPr="00C90056">
              <w:rPr>
                <w:rFonts w:ascii="Times New Roman" w:hAnsi="Times New Roman"/>
                <w:color w:val="000000"/>
              </w:rPr>
              <w:t xml:space="preserve">филю «эндокринология» на базе ГБУЗ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Pr="00C90056">
              <w:rPr>
                <w:rFonts w:ascii="Times New Roman" w:hAnsi="Times New Roman"/>
                <w:color w:val="000000"/>
              </w:rPr>
              <w:t xml:space="preserve"> «Республиканская больница </w:t>
            </w:r>
          </w:p>
          <w:p w:rsidR="00574466" w:rsidRPr="00C90056" w:rsidRDefault="0057446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 xml:space="preserve">№ 1»  </w:t>
            </w:r>
          </w:p>
        </w:tc>
        <w:tc>
          <w:tcPr>
            <w:tcW w:w="1701" w:type="dxa"/>
            <w:shd w:val="clear" w:color="auto" w:fill="auto"/>
          </w:tcPr>
          <w:p w:rsidR="00574466" w:rsidRPr="00C90056" w:rsidRDefault="0057446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574466" w:rsidRPr="00C90056" w:rsidRDefault="00574466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574466" w:rsidRPr="00C90056" w:rsidRDefault="00574466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74466" w:rsidRPr="00C90056" w:rsidRDefault="00574466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574466" w:rsidRPr="00C90056" w:rsidRDefault="00574466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4466" w:rsidRPr="00C90056" w:rsidRDefault="00574466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</w:tcPr>
          <w:p w:rsidR="00574466" w:rsidRPr="00C90056" w:rsidRDefault="00574466" w:rsidP="00574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01.03.2024-31.12.2025 (ежегодно)</w:t>
            </w:r>
          </w:p>
        </w:tc>
        <w:tc>
          <w:tcPr>
            <w:tcW w:w="2410" w:type="dxa"/>
          </w:tcPr>
          <w:p w:rsidR="00574466" w:rsidRPr="00C90056" w:rsidRDefault="00574466" w:rsidP="001227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Министерство здрав</w:t>
            </w:r>
            <w:r w:rsidRPr="00C90056">
              <w:rPr>
                <w:rFonts w:ascii="Times New Roman" w:hAnsi="Times New Roman"/>
                <w:color w:val="000000"/>
              </w:rPr>
              <w:t>о</w:t>
            </w:r>
            <w:r w:rsidRPr="00C90056">
              <w:rPr>
                <w:rFonts w:ascii="Times New Roman" w:hAnsi="Times New Roman"/>
                <w:color w:val="000000"/>
              </w:rPr>
              <w:t>охранения Республики Тыва, главный вн</w:t>
            </w:r>
            <w:r w:rsidRPr="00C90056">
              <w:rPr>
                <w:rFonts w:ascii="Times New Roman" w:hAnsi="Times New Roman"/>
                <w:color w:val="000000"/>
              </w:rPr>
              <w:t>е</w:t>
            </w:r>
            <w:r w:rsidRPr="00C90056">
              <w:rPr>
                <w:rFonts w:ascii="Times New Roman" w:hAnsi="Times New Roman"/>
                <w:color w:val="000000"/>
              </w:rPr>
              <w:t xml:space="preserve">штатный специалист </w:t>
            </w:r>
            <w:r w:rsidR="002C288E">
              <w:rPr>
                <w:rFonts w:ascii="Times New Roman" w:hAnsi="Times New Roman"/>
                <w:color w:val="000000"/>
              </w:rPr>
              <w:t xml:space="preserve">– </w:t>
            </w:r>
            <w:r w:rsidRPr="00C90056">
              <w:rPr>
                <w:rFonts w:ascii="Times New Roman" w:hAnsi="Times New Roman"/>
                <w:color w:val="000000"/>
              </w:rPr>
              <w:t>эндокринолог Ми</w:t>
            </w:r>
            <w:r w:rsidRPr="00C90056">
              <w:rPr>
                <w:rFonts w:ascii="Times New Roman" w:hAnsi="Times New Roman"/>
                <w:color w:val="000000"/>
              </w:rPr>
              <w:t>н</w:t>
            </w:r>
            <w:r w:rsidRPr="00C90056">
              <w:rPr>
                <w:rFonts w:ascii="Times New Roman" w:hAnsi="Times New Roman"/>
                <w:color w:val="000000"/>
              </w:rPr>
              <w:t xml:space="preserve">здрава </w:t>
            </w:r>
            <w:r w:rsidR="0012273F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</w:t>
            </w:r>
            <w:r w:rsidR="0012273F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ы</w:t>
            </w:r>
            <w:r w:rsidR="0012273F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ва</w:t>
            </w:r>
            <w:r w:rsidRPr="00C90056">
              <w:rPr>
                <w:rFonts w:ascii="Times New Roman" w:hAnsi="Times New Roman"/>
                <w:color w:val="000000"/>
              </w:rPr>
              <w:t>,</w:t>
            </w:r>
            <w:r w:rsidR="0012273F">
              <w:rPr>
                <w:rFonts w:ascii="Times New Roman" w:hAnsi="Times New Roman"/>
                <w:color w:val="000000"/>
              </w:rPr>
              <w:t xml:space="preserve"> </w:t>
            </w:r>
            <w:r w:rsidRPr="00C90056">
              <w:rPr>
                <w:rFonts w:ascii="Times New Roman" w:hAnsi="Times New Roman"/>
                <w:color w:val="000000"/>
              </w:rPr>
              <w:t xml:space="preserve"> ГБУЗ </w:t>
            </w:r>
            <w:r w:rsidR="0012273F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Тыва</w:t>
            </w:r>
            <w:r w:rsidRPr="00C90056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C90056">
              <w:rPr>
                <w:rFonts w:ascii="Times New Roman" w:hAnsi="Times New Roman"/>
                <w:color w:val="000000"/>
              </w:rPr>
              <w:t>Ресбольница</w:t>
            </w:r>
            <w:proofErr w:type="spellEnd"/>
            <w:r w:rsidRPr="00C90056">
              <w:rPr>
                <w:rFonts w:ascii="Times New Roman" w:hAnsi="Times New Roman"/>
                <w:color w:val="000000"/>
              </w:rPr>
              <w:t xml:space="preserve"> № 1</w:t>
            </w:r>
          </w:p>
        </w:tc>
        <w:tc>
          <w:tcPr>
            <w:tcW w:w="3185" w:type="dxa"/>
          </w:tcPr>
          <w:p w:rsidR="006C09FC" w:rsidRDefault="0012273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574466" w:rsidRPr="00C90056">
              <w:rPr>
                <w:rFonts w:ascii="Times New Roman" w:hAnsi="Times New Roman"/>
                <w:color w:val="000000"/>
              </w:rPr>
              <w:t>величение числа больных с</w:t>
            </w:r>
            <w:r w:rsidR="00574466" w:rsidRPr="00C90056">
              <w:rPr>
                <w:rFonts w:ascii="Times New Roman" w:hAnsi="Times New Roman"/>
                <w:color w:val="000000"/>
              </w:rPr>
              <w:t>а</w:t>
            </w:r>
            <w:r w:rsidR="00574466" w:rsidRPr="00C90056">
              <w:rPr>
                <w:rFonts w:ascii="Times New Roman" w:hAnsi="Times New Roman"/>
                <w:color w:val="000000"/>
              </w:rPr>
              <w:t xml:space="preserve">харным диабетом, которым </w:t>
            </w:r>
            <w:proofErr w:type="gramStart"/>
            <w:r w:rsidR="00574466" w:rsidRPr="00C90056">
              <w:rPr>
                <w:rFonts w:ascii="Times New Roman" w:hAnsi="Times New Roman"/>
                <w:color w:val="000000"/>
              </w:rPr>
              <w:t>ок</w:t>
            </w:r>
            <w:r w:rsidR="00574466" w:rsidRPr="00C90056">
              <w:rPr>
                <w:rFonts w:ascii="Times New Roman" w:hAnsi="Times New Roman"/>
                <w:color w:val="000000"/>
              </w:rPr>
              <w:t>а</w:t>
            </w:r>
            <w:r w:rsidR="00574466" w:rsidRPr="00C90056">
              <w:rPr>
                <w:rFonts w:ascii="Times New Roman" w:hAnsi="Times New Roman"/>
                <w:color w:val="000000"/>
              </w:rPr>
              <w:t>зана</w:t>
            </w:r>
            <w:proofErr w:type="gramEnd"/>
            <w:r w:rsidR="00574466" w:rsidRPr="00C90056">
              <w:rPr>
                <w:rFonts w:ascii="Times New Roman" w:hAnsi="Times New Roman"/>
                <w:color w:val="000000"/>
              </w:rPr>
              <w:t xml:space="preserve"> ВМП</w:t>
            </w:r>
            <w:r w:rsidR="006C09FC">
              <w:rPr>
                <w:rFonts w:ascii="Times New Roman" w:hAnsi="Times New Roman"/>
                <w:color w:val="000000"/>
              </w:rPr>
              <w:t>:</w:t>
            </w:r>
          </w:p>
          <w:p w:rsidR="00574466" w:rsidRPr="00C90056" w:rsidRDefault="0057446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C90056">
              <w:rPr>
                <w:rFonts w:ascii="Times New Roman" w:hAnsi="Times New Roman"/>
                <w:color w:val="000000"/>
              </w:rPr>
              <w:t xml:space="preserve"> раздел </w:t>
            </w:r>
            <w:r w:rsidR="00E4109F">
              <w:rPr>
                <w:rFonts w:ascii="Times New Roman" w:hAnsi="Times New Roman"/>
                <w:color w:val="000000"/>
              </w:rPr>
              <w:t xml:space="preserve">– </w:t>
            </w:r>
            <w:r w:rsidR="006C09FC">
              <w:rPr>
                <w:rFonts w:ascii="Times New Roman" w:hAnsi="Times New Roman"/>
                <w:color w:val="000000"/>
              </w:rPr>
              <w:t>т</w:t>
            </w:r>
            <w:r w:rsidRPr="00C90056">
              <w:rPr>
                <w:rFonts w:ascii="Times New Roman" w:hAnsi="Times New Roman"/>
                <w:color w:val="000000"/>
              </w:rPr>
              <w:t>ерапевтическое л</w:t>
            </w:r>
            <w:r w:rsidRPr="00C90056">
              <w:rPr>
                <w:rFonts w:ascii="Times New Roman" w:hAnsi="Times New Roman"/>
                <w:color w:val="000000"/>
              </w:rPr>
              <w:t>е</w:t>
            </w:r>
            <w:r w:rsidRPr="00C90056">
              <w:rPr>
                <w:rFonts w:ascii="Times New Roman" w:hAnsi="Times New Roman"/>
                <w:color w:val="000000"/>
              </w:rPr>
              <w:t xml:space="preserve">чение сахарного диабета и его сосудистых осложнений (нефропатии, </w:t>
            </w:r>
            <w:proofErr w:type="spellStart"/>
            <w:r w:rsidRPr="00C90056">
              <w:rPr>
                <w:rFonts w:ascii="Times New Roman" w:hAnsi="Times New Roman"/>
                <w:color w:val="000000"/>
              </w:rPr>
              <w:t>нейропатии</w:t>
            </w:r>
            <w:proofErr w:type="spellEnd"/>
            <w:r w:rsidRPr="00C90056">
              <w:rPr>
                <w:rFonts w:ascii="Times New Roman" w:hAnsi="Times New Roman"/>
                <w:color w:val="000000"/>
              </w:rPr>
              <w:t>, ди</w:t>
            </w:r>
            <w:r w:rsidRPr="00C90056">
              <w:rPr>
                <w:rFonts w:ascii="Times New Roman" w:hAnsi="Times New Roman"/>
                <w:color w:val="000000"/>
              </w:rPr>
              <w:t>а</w:t>
            </w:r>
            <w:r w:rsidRPr="00C90056">
              <w:rPr>
                <w:rFonts w:ascii="Times New Roman" w:hAnsi="Times New Roman"/>
                <w:color w:val="000000"/>
              </w:rPr>
              <w:t>бетической стопы, ишемич</w:t>
            </w:r>
            <w:r w:rsidRPr="00C90056">
              <w:rPr>
                <w:rFonts w:ascii="Times New Roman" w:hAnsi="Times New Roman"/>
                <w:color w:val="000000"/>
              </w:rPr>
              <w:t>е</w:t>
            </w:r>
            <w:r w:rsidRPr="00C90056">
              <w:rPr>
                <w:rFonts w:ascii="Times New Roman" w:hAnsi="Times New Roman"/>
                <w:color w:val="000000"/>
              </w:rPr>
              <w:t>ских поражений сердца и г</w:t>
            </w:r>
            <w:r w:rsidRPr="00C90056">
              <w:rPr>
                <w:rFonts w:ascii="Times New Roman" w:hAnsi="Times New Roman"/>
                <w:color w:val="000000"/>
              </w:rPr>
              <w:t>о</w:t>
            </w:r>
            <w:r w:rsidRPr="00C90056">
              <w:rPr>
                <w:rFonts w:ascii="Times New Roman" w:hAnsi="Times New Roman"/>
                <w:color w:val="000000"/>
              </w:rPr>
              <w:t>ловного мозга), включая зам</w:t>
            </w:r>
            <w:r w:rsidRPr="00C90056">
              <w:rPr>
                <w:rFonts w:ascii="Times New Roman" w:hAnsi="Times New Roman"/>
                <w:color w:val="000000"/>
              </w:rPr>
              <w:t>е</w:t>
            </w:r>
            <w:r w:rsidRPr="00C90056">
              <w:rPr>
                <w:rFonts w:ascii="Times New Roman" w:hAnsi="Times New Roman"/>
                <w:color w:val="000000"/>
              </w:rPr>
              <w:t>стительную инсулиновую тер</w:t>
            </w:r>
            <w:r w:rsidRPr="00C90056">
              <w:rPr>
                <w:rFonts w:ascii="Times New Roman" w:hAnsi="Times New Roman"/>
                <w:color w:val="000000"/>
              </w:rPr>
              <w:t>а</w:t>
            </w:r>
            <w:r w:rsidRPr="00C90056">
              <w:rPr>
                <w:rFonts w:ascii="Times New Roman" w:hAnsi="Times New Roman"/>
                <w:color w:val="000000"/>
              </w:rPr>
              <w:t xml:space="preserve">пию системами постоянной подкожной </w:t>
            </w:r>
            <w:proofErr w:type="spellStart"/>
            <w:r w:rsidRPr="00C90056">
              <w:rPr>
                <w:rFonts w:ascii="Times New Roman" w:hAnsi="Times New Roman"/>
                <w:color w:val="000000"/>
              </w:rPr>
              <w:t>инфузии</w:t>
            </w:r>
            <w:proofErr w:type="spellEnd"/>
            <w:r w:rsidRPr="00C90056">
              <w:rPr>
                <w:rFonts w:ascii="Times New Roman" w:hAnsi="Times New Roman"/>
                <w:color w:val="000000"/>
              </w:rPr>
              <w:t xml:space="preserve"> – 2 чел. в год;</w:t>
            </w:r>
          </w:p>
          <w:p w:rsidR="00574466" w:rsidRPr="00C90056" w:rsidRDefault="0057446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  <w:lang w:val="en-US"/>
              </w:rPr>
              <w:t>II</w:t>
            </w:r>
            <w:r w:rsidR="0012273F">
              <w:rPr>
                <w:rFonts w:ascii="Times New Roman" w:hAnsi="Times New Roman"/>
                <w:color w:val="000000"/>
              </w:rPr>
              <w:t xml:space="preserve"> раздел – 10 чел. в год</w:t>
            </w:r>
          </w:p>
        </w:tc>
      </w:tr>
      <w:tr w:rsidR="00574466" w:rsidRPr="00C90056" w:rsidTr="0012273F">
        <w:trPr>
          <w:trHeight w:val="2024"/>
          <w:jc w:val="center"/>
        </w:trPr>
        <w:tc>
          <w:tcPr>
            <w:tcW w:w="3074" w:type="dxa"/>
          </w:tcPr>
          <w:p w:rsidR="00574466" w:rsidRPr="00C90056" w:rsidRDefault="0057446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7.</w:t>
            </w:r>
            <w:r w:rsidR="0012273F">
              <w:rPr>
                <w:rFonts w:ascii="Times New Roman" w:hAnsi="Times New Roman"/>
                <w:color w:val="000000"/>
              </w:rPr>
              <w:t xml:space="preserve"> </w:t>
            </w:r>
            <w:r w:rsidRPr="00C90056">
              <w:rPr>
                <w:rFonts w:ascii="Times New Roman" w:hAnsi="Times New Roman"/>
                <w:color w:val="000000"/>
              </w:rPr>
              <w:t>Кадровое обеспечение с</w:t>
            </w:r>
            <w:r w:rsidRPr="00C90056">
              <w:rPr>
                <w:rFonts w:ascii="Times New Roman" w:hAnsi="Times New Roman"/>
                <w:color w:val="000000"/>
              </w:rPr>
              <w:t>и</w:t>
            </w:r>
            <w:r w:rsidRPr="00C90056">
              <w:rPr>
                <w:rFonts w:ascii="Times New Roman" w:hAnsi="Times New Roman"/>
                <w:color w:val="000000"/>
              </w:rPr>
              <w:t>стемы оказания медицинской помощи пациентам с сахарным диабетом</w:t>
            </w:r>
          </w:p>
          <w:p w:rsidR="00574466" w:rsidRPr="00C90056" w:rsidRDefault="0057446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74466" w:rsidRPr="00C90056" w:rsidRDefault="0057446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574466" w:rsidRPr="00C90056" w:rsidRDefault="0057446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574466" w:rsidRPr="00C90056" w:rsidRDefault="00574466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74466" w:rsidRPr="00C90056" w:rsidRDefault="00574466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74466" w:rsidRPr="00C90056" w:rsidRDefault="00574466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</w:tcPr>
          <w:p w:rsidR="00574466" w:rsidRPr="00C90056" w:rsidRDefault="00574466" w:rsidP="00574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01.03.2024-31.12.2025 (ежегодно)</w:t>
            </w:r>
          </w:p>
        </w:tc>
        <w:tc>
          <w:tcPr>
            <w:tcW w:w="2410" w:type="dxa"/>
          </w:tcPr>
          <w:p w:rsidR="00574466" w:rsidRPr="00C90056" w:rsidRDefault="00574466" w:rsidP="001227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Министерство здрав</w:t>
            </w:r>
            <w:r w:rsidRPr="00C90056">
              <w:rPr>
                <w:rFonts w:ascii="Times New Roman" w:hAnsi="Times New Roman"/>
                <w:color w:val="000000"/>
              </w:rPr>
              <w:t>о</w:t>
            </w:r>
            <w:r w:rsidRPr="00C90056">
              <w:rPr>
                <w:rFonts w:ascii="Times New Roman" w:hAnsi="Times New Roman"/>
                <w:color w:val="000000"/>
              </w:rPr>
              <w:t>охранения Республики Тыва</w:t>
            </w:r>
            <w:r w:rsidR="0012273F">
              <w:rPr>
                <w:rFonts w:ascii="Times New Roman" w:hAnsi="Times New Roman"/>
                <w:color w:val="000000"/>
              </w:rPr>
              <w:t>, г</w:t>
            </w:r>
            <w:r w:rsidRPr="00C90056">
              <w:rPr>
                <w:rFonts w:ascii="Times New Roman" w:hAnsi="Times New Roman"/>
                <w:color w:val="000000"/>
              </w:rPr>
              <w:t>лавный вн</w:t>
            </w:r>
            <w:r w:rsidRPr="00C90056">
              <w:rPr>
                <w:rFonts w:ascii="Times New Roman" w:hAnsi="Times New Roman"/>
                <w:color w:val="000000"/>
              </w:rPr>
              <w:t>е</w:t>
            </w:r>
            <w:r w:rsidRPr="00C90056">
              <w:rPr>
                <w:rFonts w:ascii="Times New Roman" w:hAnsi="Times New Roman"/>
                <w:color w:val="000000"/>
              </w:rPr>
              <w:t xml:space="preserve">штатный специалист </w:t>
            </w:r>
            <w:r w:rsidR="002C288E">
              <w:rPr>
                <w:rFonts w:ascii="Times New Roman" w:hAnsi="Times New Roman"/>
                <w:color w:val="000000"/>
              </w:rPr>
              <w:t xml:space="preserve">– </w:t>
            </w:r>
            <w:r w:rsidRPr="00C90056">
              <w:rPr>
                <w:rFonts w:ascii="Times New Roman" w:hAnsi="Times New Roman"/>
                <w:color w:val="000000"/>
              </w:rPr>
              <w:t>эндокринолог Ми</w:t>
            </w:r>
            <w:r w:rsidRPr="00C90056">
              <w:rPr>
                <w:rFonts w:ascii="Times New Roman" w:hAnsi="Times New Roman"/>
                <w:color w:val="000000"/>
              </w:rPr>
              <w:t>н</w:t>
            </w:r>
            <w:r w:rsidRPr="00C90056">
              <w:rPr>
                <w:rFonts w:ascii="Times New Roman" w:hAnsi="Times New Roman"/>
                <w:color w:val="000000"/>
              </w:rPr>
              <w:t xml:space="preserve">здрава </w:t>
            </w:r>
            <w:r w:rsidR="0012273F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</w:t>
            </w:r>
            <w:r w:rsidR="0012273F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ы</w:t>
            </w:r>
            <w:r w:rsidR="0012273F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ва</w:t>
            </w:r>
            <w:r w:rsidRPr="00C90056">
              <w:rPr>
                <w:rFonts w:ascii="Times New Roman" w:hAnsi="Times New Roman"/>
                <w:color w:val="000000"/>
              </w:rPr>
              <w:t>, руководители мед</w:t>
            </w:r>
            <w:r w:rsidRPr="00C90056">
              <w:rPr>
                <w:rFonts w:ascii="Times New Roman" w:hAnsi="Times New Roman"/>
                <w:color w:val="000000"/>
              </w:rPr>
              <w:t>и</w:t>
            </w:r>
            <w:r w:rsidRPr="00C90056">
              <w:rPr>
                <w:rFonts w:ascii="Times New Roman" w:hAnsi="Times New Roman"/>
                <w:color w:val="000000"/>
              </w:rPr>
              <w:t xml:space="preserve">цинских организаций </w:t>
            </w:r>
          </w:p>
        </w:tc>
        <w:tc>
          <w:tcPr>
            <w:tcW w:w="3185" w:type="dxa"/>
          </w:tcPr>
          <w:p w:rsidR="00574466" w:rsidRPr="00C90056" w:rsidRDefault="00574466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3A44" w:rsidRPr="00C90056" w:rsidTr="007C0551">
        <w:trPr>
          <w:trHeight w:val="20"/>
          <w:jc w:val="center"/>
        </w:trPr>
        <w:tc>
          <w:tcPr>
            <w:tcW w:w="3074" w:type="dxa"/>
          </w:tcPr>
          <w:p w:rsidR="002E3A44" w:rsidRPr="00C90056" w:rsidRDefault="002E3A44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7.</w:t>
            </w:r>
            <w:r w:rsidR="00CE22FA" w:rsidRPr="00C90056">
              <w:rPr>
                <w:rFonts w:ascii="Times New Roman" w:hAnsi="Times New Roman"/>
                <w:color w:val="000000"/>
              </w:rPr>
              <w:t>1</w:t>
            </w:r>
            <w:r w:rsidRPr="00C90056">
              <w:rPr>
                <w:rFonts w:ascii="Times New Roman" w:hAnsi="Times New Roman"/>
                <w:color w:val="000000"/>
              </w:rPr>
              <w:t>. Организация проведения ежегодных мероприятий по заключению договоров о цел</w:t>
            </w:r>
            <w:r w:rsidRPr="00C90056">
              <w:rPr>
                <w:rFonts w:ascii="Times New Roman" w:hAnsi="Times New Roman"/>
                <w:color w:val="000000"/>
              </w:rPr>
              <w:t>е</w:t>
            </w:r>
            <w:r w:rsidRPr="00C90056">
              <w:rPr>
                <w:rFonts w:ascii="Times New Roman" w:hAnsi="Times New Roman"/>
                <w:color w:val="000000"/>
              </w:rPr>
              <w:lastRenderedPageBreak/>
              <w:t xml:space="preserve">вом </w:t>
            </w:r>
            <w:proofErr w:type="gramStart"/>
            <w:r w:rsidRPr="00C90056">
              <w:rPr>
                <w:rFonts w:ascii="Times New Roman" w:hAnsi="Times New Roman"/>
                <w:color w:val="000000"/>
              </w:rPr>
              <w:t>обучении профильных специалистов по программам</w:t>
            </w:r>
            <w:proofErr w:type="gramEnd"/>
            <w:r w:rsidRPr="00C90056">
              <w:rPr>
                <w:rFonts w:ascii="Times New Roman" w:hAnsi="Times New Roman"/>
                <w:color w:val="000000"/>
              </w:rPr>
              <w:t xml:space="preserve"> высшего образования - пр</w:t>
            </w:r>
            <w:r w:rsidRPr="00C90056">
              <w:rPr>
                <w:rFonts w:ascii="Times New Roman" w:hAnsi="Times New Roman"/>
                <w:color w:val="000000"/>
              </w:rPr>
              <w:t>о</w:t>
            </w:r>
            <w:r w:rsidRPr="00C90056">
              <w:rPr>
                <w:rFonts w:ascii="Times New Roman" w:hAnsi="Times New Roman"/>
                <w:color w:val="000000"/>
              </w:rPr>
              <w:t>граммам ординату</w:t>
            </w:r>
            <w:r w:rsidR="0012273F">
              <w:rPr>
                <w:rFonts w:ascii="Times New Roman" w:hAnsi="Times New Roman"/>
                <w:color w:val="000000"/>
              </w:rPr>
              <w:t>р</w:t>
            </w:r>
          </w:p>
        </w:tc>
        <w:tc>
          <w:tcPr>
            <w:tcW w:w="1701" w:type="dxa"/>
            <w:shd w:val="clear" w:color="auto" w:fill="auto"/>
          </w:tcPr>
          <w:p w:rsidR="002E3A44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2E3A44" w:rsidRPr="00C90056" w:rsidRDefault="002E3A44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E3A44" w:rsidRPr="00C90056" w:rsidRDefault="002E3A44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E3A44" w:rsidRPr="00C90056" w:rsidRDefault="002E3A44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</w:tcPr>
          <w:p w:rsidR="002E3A44" w:rsidRPr="00C90056" w:rsidRDefault="002E3A44" w:rsidP="001227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01.03.2024-31.12.2025 (ежегодно)</w:t>
            </w:r>
          </w:p>
        </w:tc>
        <w:tc>
          <w:tcPr>
            <w:tcW w:w="2410" w:type="dxa"/>
          </w:tcPr>
          <w:p w:rsidR="002E3A44" w:rsidRPr="00C90056" w:rsidRDefault="002E3A44" w:rsidP="001227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Министерство здрав</w:t>
            </w:r>
            <w:r w:rsidRPr="00C90056">
              <w:rPr>
                <w:rFonts w:ascii="Times New Roman" w:hAnsi="Times New Roman"/>
                <w:color w:val="000000"/>
              </w:rPr>
              <w:t>о</w:t>
            </w:r>
            <w:r w:rsidRPr="00C90056">
              <w:rPr>
                <w:rFonts w:ascii="Times New Roman" w:hAnsi="Times New Roman"/>
                <w:color w:val="000000"/>
              </w:rPr>
              <w:t xml:space="preserve">охранения Республики Тыва, </w:t>
            </w:r>
            <w:r w:rsidR="0012273F">
              <w:rPr>
                <w:rFonts w:ascii="Times New Roman" w:hAnsi="Times New Roman"/>
                <w:color w:val="000000"/>
              </w:rPr>
              <w:t>г</w:t>
            </w:r>
            <w:r w:rsidRPr="00C90056">
              <w:rPr>
                <w:rFonts w:ascii="Times New Roman" w:hAnsi="Times New Roman"/>
                <w:color w:val="000000"/>
              </w:rPr>
              <w:t>лавный вн</w:t>
            </w:r>
            <w:r w:rsidRPr="00C90056">
              <w:rPr>
                <w:rFonts w:ascii="Times New Roman" w:hAnsi="Times New Roman"/>
                <w:color w:val="000000"/>
              </w:rPr>
              <w:t>е</w:t>
            </w:r>
            <w:r w:rsidRPr="00C90056">
              <w:rPr>
                <w:rFonts w:ascii="Times New Roman" w:hAnsi="Times New Roman"/>
                <w:color w:val="000000"/>
              </w:rPr>
              <w:lastRenderedPageBreak/>
              <w:t xml:space="preserve">штатный специалист </w:t>
            </w:r>
            <w:r w:rsidR="002C288E">
              <w:rPr>
                <w:rFonts w:ascii="Times New Roman" w:hAnsi="Times New Roman"/>
                <w:color w:val="000000"/>
              </w:rPr>
              <w:t xml:space="preserve">– </w:t>
            </w:r>
            <w:r w:rsidRPr="00C90056">
              <w:rPr>
                <w:rFonts w:ascii="Times New Roman" w:hAnsi="Times New Roman"/>
                <w:color w:val="000000"/>
              </w:rPr>
              <w:t>эндокринолог Ми</w:t>
            </w:r>
            <w:r w:rsidRPr="00C90056">
              <w:rPr>
                <w:rFonts w:ascii="Times New Roman" w:hAnsi="Times New Roman"/>
                <w:color w:val="000000"/>
              </w:rPr>
              <w:t>н</w:t>
            </w:r>
            <w:r w:rsidRPr="00C90056">
              <w:rPr>
                <w:rFonts w:ascii="Times New Roman" w:hAnsi="Times New Roman"/>
                <w:color w:val="000000"/>
              </w:rPr>
              <w:t xml:space="preserve">здрава </w:t>
            </w:r>
            <w:r w:rsidR="00DE57D4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Республики Т</w:t>
            </w:r>
            <w:r w:rsidR="00DE57D4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ы</w:t>
            </w:r>
            <w:r w:rsidR="00DE57D4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ва</w:t>
            </w:r>
          </w:p>
        </w:tc>
        <w:tc>
          <w:tcPr>
            <w:tcW w:w="3185" w:type="dxa"/>
          </w:tcPr>
          <w:p w:rsidR="002E3A44" w:rsidRPr="00C90056" w:rsidRDefault="0012273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</w:t>
            </w:r>
            <w:r w:rsidR="002E3A44" w:rsidRPr="00C90056">
              <w:rPr>
                <w:rFonts w:ascii="Times New Roman" w:hAnsi="Times New Roman"/>
                <w:color w:val="000000"/>
              </w:rPr>
              <w:t>аключен</w:t>
            </w:r>
            <w:r w:rsidR="006C09FC">
              <w:rPr>
                <w:rFonts w:ascii="Times New Roman" w:hAnsi="Times New Roman"/>
                <w:color w:val="000000"/>
              </w:rPr>
              <w:t>ие</w:t>
            </w:r>
            <w:r w:rsidR="002E3A44" w:rsidRPr="00C90056">
              <w:rPr>
                <w:rFonts w:ascii="Times New Roman" w:hAnsi="Times New Roman"/>
                <w:color w:val="000000"/>
              </w:rPr>
              <w:t xml:space="preserve"> договор</w:t>
            </w:r>
            <w:r w:rsidR="006C09FC">
              <w:rPr>
                <w:rFonts w:ascii="Times New Roman" w:hAnsi="Times New Roman"/>
                <w:color w:val="000000"/>
              </w:rPr>
              <w:t>ов</w:t>
            </w:r>
            <w:r w:rsidR="002E3A44" w:rsidRPr="00C90056">
              <w:rPr>
                <w:rFonts w:ascii="Times New Roman" w:hAnsi="Times New Roman"/>
                <w:color w:val="000000"/>
              </w:rPr>
              <w:t xml:space="preserve"> о цел</w:t>
            </w:r>
            <w:r w:rsidR="002E3A44" w:rsidRPr="00C90056">
              <w:rPr>
                <w:rFonts w:ascii="Times New Roman" w:hAnsi="Times New Roman"/>
                <w:color w:val="000000"/>
              </w:rPr>
              <w:t>е</w:t>
            </w:r>
            <w:r w:rsidR="002E3A44" w:rsidRPr="00C90056">
              <w:rPr>
                <w:rFonts w:ascii="Times New Roman" w:hAnsi="Times New Roman"/>
                <w:color w:val="000000"/>
              </w:rPr>
              <w:t xml:space="preserve">вом </w:t>
            </w:r>
            <w:proofErr w:type="gramStart"/>
            <w:r w:rsidR="002E3A44" w:rsidRPr="00C90056">
              <w:rPr>
                <w:rFonts w:ascii="Times New Roman" w:hAnsi="Times New Roman"/>
                <w:color w:val="000000"/>
              </w:rPr>
              <w:t>обучении по программам</w:t>
            </w:r>
            <w:proofErr w:type="gramEnd"/>
            <w:r w:rsidR="002E3A44" w:rsidRPr="00C90056">
              <w:rPr>
                <w:rFonts w:ascii="Times New Roman" w:hAnsi="Times New Roman"/>
                <w:color w:val="000000"/>
              </w:rPr>
              <w:t xml:space="preserve"> высшего образования</w:t>
            </w:r>
          </w:p>
          <w:p w:rsidR="002E3A44" w:rsidRPr="00C90056" w:rsidRDefault="002E3A44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lastRenderedPageBreak/>
              <w:t>2024</w:t>
            </w:r>
            <w:r w:rsidR="00DE57D4">
              <w:rPr>
                <w:rFonts w:ascii="Times New Roman" w:hAnsi="Times New Roman"/>
                <w:color w:val="000000"/>
              </w:rPr>
              <w:t xml:space="preserve"> </w:t>
            </w:r>
            <w:r w:rsidRPr="00C90056">
              <w:rPr>
                <w:rFonts w:ascii="Times New Roman" w:hAnsi="Times New Roman"/>
                <w:color w:val="000000"/>
              </w:rPr>
              <w:t xml:space="preserve">г. – офтальмолога </w:t>
            </w:r>
            <w:r w:rsidR="00DE57D4">
              <w:rPr>
                <w:rFonts w:ascii="Times New Roman" w:hAnsi="Times New Roman"/>
                <w:color w:val="000000"/>
              </w:rPr>
              <w:t xml:space="preserve">– </w:t>
            </w:r>
            <w:r w:rsidRPr="00C90056">
              <w:rPr>
                <w:rFonts w:ascii="Times New Roman" w:hAnsi="Times New Roman"/>
                <w:color w:val="000000"/>
              </w:rPr>
              <w:t xml:space="preserve">3, нефролога </w:t>
            </w:r>
            <w:r w:rsidR="00DE57D4">
              <w:rPr>
                <w:rFonts w:ascii="Times New Roman" w:hAnsi="Times New Roman"/>
                <w:color w:val="000000"/>
              </w:rPr>
              <w:t>–</w:t>
            </w:r>
            <w:r w:rsidRPr="00C90056">
              <w:rPr>
                <w:rFonts w:ascii="Times New Roman" w:hAnsi="Times New Roman"/>
                <w:color w:val="000000"/>
              </w:rPr>
              <w:t xml:space="preserve"> 1</w:t>
            </w:r>
            <w:r w:rsidR="00DE57D4">
              <w:rPr>
                <w:rFonts w:ascii="Times New Roman" w:hAnsi="Times New Roman"/>
                <w:color w:val="000000"/>
              </w:rPr>
              <w:t>;</w:t>
            </w:r>
          </w:p>
          <w:p w:rsidR="002E3A44" w:rsidRPr="00C90056" w:rsidRDefault="002E3A44" w:rsidP="00DE57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2025</w:t>
            </w:r>
            <w:r w:rsidR="00DE57D4">
              <w:rPr>
                <w:rFonts w:ascii="Times New Roman" w:hAnsi="Times New Roman"/>
                <w:color w:val="000000"/>
              </w:rPr>
              <w:t xml:space="preserve"> </w:t>
            </w:r>
            <w:r w:rsidRPr="00C90056">
              <w:rPr>
                <w:rFonts w:ascii="Times New Roman" w:hAnsi="Times New Roman"/>
                <w:color w:val="000000"/>
              </w:rPr>
              <w:t>г. –</w:t>
            </w:r>
            <w:r w:rsidR="00DE57D4">
              <w:rPr>
                <w:rFonts w:ascii="Times New Roman" w:hAnsi="Times New Roman"/>
                <w:color w:val="000000"/>
              </w:rPr>
              <w:t xml:space="preserve"> 2 эндокринолога</w:t>
            </w:r>
          </w:p>
        </w:tc>
      </w:tr>
      <w:tr w:rsidR="007245E5" w:rsidRPr="00C90056" w:rsidTr="007C0551">
        <w:trPr>
          <w:trHeight w:val="20"/>
          <w:jc w:val="center"/>
        </w:trPr>
        <w:tc>
          <w:tcPr>
            <w:tcW w:w="3074" w:type="dxa"/>
          </w:tcPr>
          <w:p w:rsidR="007245E5" w:rsidRPr="00C90056" w:rsidRDefault="007245E5" w:rsidP="009D61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lastRenderedPageBreak/>
              <w:t>7.</w:t>
            </w:r>
            <w:r w:rsidR="00CE22FA" w:rsidRPr="00C90056">
              <w:rPr>
                <w:rFonts w:ascii="Times New Roman" w:hAnsi="Times New Roman"/>
                <w:color w:val="000000"/>
              </w:rPr>
              <w:t>2</w:t>
            </w:r>
            <w:r w:rsidRPr="00C90056">
              <w:rPr>
                <w:rFonts w:ascii="Times New Roman" w:hAnsi="Times New Roman"/>
                <w:color w:val="000000"/>
              </w:rPr>
              <w:t>. Совместно с профильными национальными медицинск</w:t>
            </w:r>
            <w:r w:rsidRPr="00C90056">
              <w:rPr>
                <w:rFonts w:ascii="Times New Roman" w:hAnsi="Times New Roman"/>
                <w:color w:val="000000"/>
              </w:rPr>
              <w:t>и</w:t>
            </w:r>
            <w:r w:rsidRPr="00C90056">
              <w:rPr>
                <w:rFonts w:ascii="Times New Roman" w:hAnsi="Times New Roman"/>
                <w:color w:val="000000"/>
              </w:rPr>
              <w:t>ми исследовательскими це</w:t>
            </w:r>
            <w:r w:rsidRPr="00C90056">
              <w:rPr>
                <w:rFonts w:ascii="Times New Roman" w:hAnsi="Times New Roman"/>
                <w:color w:val="000000"/>
              </w:rPr>
              <w:t>н</w:t>
            </w:r>
            <w:r w:rsidRPr="00C90056">
              <w:rPr>
                <w:rFonts w:ascii="Times New Roman" w:hAnsi="Times New Roman"/>
                <w:color w:val="000000"/>
              </w:rPr>
              <w:t>трами организ</w:t>
            </w:r>
            <w:r w:rsidR="006C09FC">
              <w:rPr>
                <w:rFonts w:ascii="Times New Roman" w:hAnsi="Times New Roman"/>
                <w:color w:val="000000"/>
              </w:rPr>
              <w:t>ация</w:t>
            </w:r>
            <w:r w:rsidRPr="00C90056">
              <w:rPr>
                <w:rFonts w:ascii="Times New Roman" w:hAnsi="Times New Roman"/>
                <w:color w:val="000000"/>
              </w:rPr>
              <w:t xml:space="preserve"> образов</w:t>
            </w:r>
            <w:r w:rsidRPr="00C90056">
              <w:rPr>
                <w:rFonts w:ascii="Times New Roman" w:hAnsi="Times New Roman"/>
                <w:color w:val="000000"/>
              </w:rPr>
              <w:t>а</w:t>
            </w:r>
            <w:r w:rsidRPr="00C90056">
              <w:rPr>
                <w:rFonts w:ascii="Times New Roman" w:hAnsi="Times New Roman"/>
                <w:color w:val="000000"/>
              </w:rPr>
              <w:t>тельны</w:t>
            </w:r>
            <w:r w:rsidR="009D610D">
              <w:rPr>
                <w:rFonts w:ascii="Times New Roman" w:hAnsi="Times New Roman"/>
                <w:color w:val="000000"/>
              </w:rPr>
              <w:t>х</w:t>
            </w:r>
            <w:r w:rsidRPr="00C90056">
              <w:rPr>
                <w:rFonts w:ascii="Times New Roman" w:hAnsi="Times New Roman"/>
                <w:color w:val="000000"/>
              </w:rPr>
              <w:t xml:space="preserve"> мероприяти</w:t>
            </w:r>
            <w:r w:rsidR="009D610D">
              <w:rPr>
                <w:rFonts w:ascii="Times New Roman" w:hAnsi="Times New Roman"/>
                <w:color w:val="000000"/>
              </w:rPr>
              <w:t>й</w:t>
            </w:r>
            <w:r w:rsidRPr="00C90056">
              <w:rPr>
                <w:rFonts w:ascii="Times New Roman" w:hAnsi="Times New Roman"/>
                <w:color w:val="000000"/>
              </w:rPr>
              <w:t xml:space="preserve"> (стаж</w:t>
            </w:r>
            <w:r w:rsidRPr="00C90056">
              <w:rPr>
                <w:rFonts w:ascii="Times New Roman" w:hAnsi="Times New Roman"/>
                <w:color w:val="000000"/>
              </w:rPr>
              <w:t>и</w:t>
            </w:r>
            <w:r w:rsidRPr="00C90056">
              <w:rPr>
                <w:rFonts w:ascii="Times New Roman" w:hAnsi="Times New Roman"/>
                <w:color w:val="000000"/>
              </w:rPr>
              <w:t>ров</w:t>
            </w:r>
            <w:r w:rsidR="009D610D">
              <w:rPr>
                <w:rFonts w:ascii="Times New Roman" w:hAnsi="Times New Roman"/>
                <w:color w:val="000000"/>
              </w:rPr>
              <w:t>ок</w:t>
            </w:r>
            <w:r w:rsidRPr="00C90056">
              <w:rPr>
                <w:rFonts w:ascii="Times New Roman" w:hAnsi="Times New Roman"/>
                <w:color w:val="000000"/>
              </w:rPr>
              <w:t xml:space="preserve"> на рабочем месте, пок</w:t>
            </w:r>
            <w:r w:rsidRPr="00C90056">
              <w:rPr>
                <w:rFonts w:ascii="Times New Roman" w:hAnsi="Times New Roman"/>
                <w:color w:val="000000"/>
              </w:rPr>
              <w:t>а</w:t>
            </w:r>
            <w:r w:rsidRPr="00C90056">
              <w:rPr>
                <w:rFonts w:ascii="Times New Roman" w:hAnsi="Times New Roman"/>
                <w:color w:val="000000"/>
              </w:rPr>
              <w:t>зательны</w:t>
            </w:r>
            <w:r w:rsidR="009D610D">
              <w:rPr>
                <w:rFonts w:ascii="Times New Roman" w:hAnsi="Times New Roman"/>
                <w:color w:val="000000"/>
              </w:rPr>
              <w:t>х</w:t>
            </w:r>
            <w:r w:rsidRPr="00C90056">
              <w:rPr>
                <w:rFonts w:ascii="Times New Roman" w:hAnsi="Times New Roman"/>
                <w:color w:val="000000"/>
              </w:rPr>
              <w:t xml:space="preserve"> операци</w:t>
            </w:r>
            <w:r w:rsidR="009D610D">
              <w:rPr>
                <w:rFonts w:ascii="Times New Roman" w:hAnsi="Times New Roman"/>
                <w:color w:val="000000"/>
              </w:rPr>
              <w:t>й</w:t>
            </w:r>
            <w:r w:rsidRPr="00C90056">
              <w:rPr>
                <w:rFonts w:ascii="Times New Roman" w:hAnsi="Times New Roman"/>
                <w:color w:val="000000"/>
              </w:rPr>
              <w:t>, повыш</w:t>
            </w:r>
            <w:r w:rsidRPr="00C90056">
              <w:rPr>
                <w:rFonts w:ascii="Times New Roman" w:hAnsi="Times New Roman"/>
                <w:color w:val="000000"/>
              </w:rPr>
              <w:t>е</w:t>
            </w:r>
            <w:r w:rsidRPr="00C90056">
              <w:rPr>
                <w:rFonts w:ascii="Times New Roman" w:hAnsi="Times New Roman"/>
                <w:color w:val="000000"/>
              </w:rPr>
              <w:t>ни</w:t>
            </w:r>
            <w:r w:rsidR="009D610D">
              <w:rPr>
                <w:rFonts w:ascii="Times New Roman" w:hAnsi="Times New Roman"/>
                <w:color w:val="000000"/>
              </w:rPr>
              <w:t>е</w:t>
            </w:r>
            <w:r w:rsidRPr="00C90056">
              <w:rPr>
                <w:rFonts w:ascii="Times New Roman" w:hAnsi="Times New Roman"/>
                <w:color w:val="000000"/>
              </w:rPr>
              <w:t xml:space="preserve"> квалификации, семинар</w:t>
            </w:r>
            <w:r w:rsidR="009D610D">
              <w:rPr>
                <w:rFonts w:ascii="Times New Roman" w:hAnsi="Times New Roman"/>
                <w:color w:val="000000"/>
              </w:rPr>
              <w:t>ов</w:t>
            </w:r>
            <w:r w:rsidRPr="00C90056">
              <w:rPr>
                <w:rFonts w:ascii="Times New Roman" w:hAnsi="Times New Roman"/>
                <w:color w:val="000000"/>
              </w:rPr>
              <w:t xml:space="preserve"> с использованием дистанцио</w:t>
            </w:r>
            <w:r w:rsidRPr="00C90056">
              <w:rPr>
                <w:rFonts w:ascii="Times New Roman" w:hAnsi="Times New Roman"/>
                <w:color w:val="000000"/>
              </w:rPr>
              <w:t>н</w:t>
            </w:r>
            <w:r w:rsidRPr="00C90056">
              <w:rPr>
                <w:rFonts w:ascii="Times New Roman" w:hAnsi="Times New Roman"/>
                <w:color w:val="000000"/>
              </w:rPr>
              <w:t>ных технологий и др.)</w:t>
            </w:r>
            <w:r w:rsidR="009D610D">
              <w:rPr>
                <w:rFonts w:ascii="Times New Roman" w:hAnsi="Times New Roman"/>
                <w:color w:val="000000"/>
              </w:rPr>
              <w:t>,</w:t>
            </w:r>
            <w:r w:rsidRPr="00C90056">
              <w:rPr>
                <w:rFonts w:ascii="Times New Roman" w:hAnsi="Times New Roman"/>
                <w:color w:val="000000"/>
              </w:rPr>
              <w:t xml:space="preserve"> мед</w:t>
            </w:r>
            <w:r w:rsidRPr="00C90056">
              <w:rPr>
                <w:rFonts w:ascii="Times New Roman" w:hAnsi="Times New Roman"/>
                <w:color w:val="000000"/>
              </w:rPr>
              <w:t>и</w:t>
            </w:r>
            <w:r w:rsidRPr="00C90056">
              <w:rPr>
                <w:rFonts w:ascii="Times New Roman" w:hAnsi="Times New Roman"/>
                <w:color w:val="000000"/>
              </w:rPr>
              <w:t>цинской помощи по профилю эндокринология» и «детская эндокринология», в том числе в рамках системы непрерывн</w:t>
            </w:r>
            <w:r w:rsidRPr="00C90056">
              <w:rPr>
                <w:rFonts w:ascii="Times New Roman" w:hAnsi="Times New Roman"/>
                <w:color w:val="000000"/>
              </w:rPr>
              <w:t>о</w:t>
            </w:r>
            <w:r w:rsidRPr="00C90056">
              <w:rPr>
                <w:rFonts w:ascii="Times New Roman" w:hAnsi="Times New Roman"/>
                <w:color w:val="000000"/>
              </w:rPr>
              <w:t>го медицинского образования</w:t>
            </w:r>
          </w:p>
        </w:tc>
        <w:tc>
          <w:tcPr>
            <w:tcW w:w="1701" w:type="dxa"/>
            <w:shd w:val="clear" w:color="auto" w:fill="auto"/>
          </w:tcPr>
          <w:p w:rsidR="007245E5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7245E5" w:rsidRPr="00C90056" w:rsidRDefault="007245E5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7245E5" w:rsidRPr="00C90056" w:rsidRDefault="007245E5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245E5" w:rsidRPr="00C90056" w:rsidRDefault="007245E5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7245E5" w:rsidRPr="00C90056" w:rsidRDefault="007245E5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245E5" w:rsidRPr="00C90056" w:rsidRDefault="007245E5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  <w:p w:rsidR="007245E5" w:rsidRPr="00C90056" w:rsidRDefault="007245E5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7245E5" w:rsidRPr="00C90056" w:rsidRDefault="007245E5" w:rsidP="00DE57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01.03.2024-31.12.2025 (ежегодно)</w:t>
            </w:r>
          </w:p>
        </w:tc>
        <w:tc>
          <w:tcPr>
            <w:tcW w:w="2410" w:type="dxa"/>
          </w:tcPr>
          <w:p w:rsidR="007245E5" w:rsidRPr="00C90056" w:rsidRDefault="00DE57D4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</w:t>
            </w:r>
            <w:r w:rsidR="007245E5" w:rsidRPr="00C90056">
              <w:rPr>
                <w:rFonts w:ascii="Times New Roman" w:hAnsi="Times New Roman"/>
                <w:color w:val="000000"/>
              </w:rPr>
              <w:t xml:space="preserve">лавный </w:t>
            </w:r>
            <w:r w:rsidR="00CE22FA" w:rsidRPr="00C90056">
              <w:rPr>
                <w:rFonts w:ascii="Times New Roman" w:hAnsi="Times New Roman"/>
                <w:color w:val="000000"/>
              </w:rPr>
              <w:t>внештатный</w:t>
            </w:r>
            <w:r w:rsidR="007245E5" w:rsidRPr="00C90056">
              <w:rPr>
                <w:rFonts w:ascii="Times New Roman" w:hAnsi="Times New Roman"/>
                <w:color w:val="000000"/>
              </w:rPr>
              <w:t xml:space="preserve"> специалист </w:t>
            </w:r>
            <w:r w:rsidR="002C288E">
              <w:rPr>
                <w:rFonts w:ascii="Times New Roman" w:hAnsi="Times New Roman"/>
                <w:color w:val="000000"/>
              </w:rPr>
              <w:t xml:space="preserve">– </w:t>
            </w:r>
            <w:r w:rsidR="007245E5" w:rsidRPr="00C90056">
              <w:rPr>
                <w:rFonts w:ascii="Times New Roman" w:hAnsi="Times New Roman"/>
                <w:color w:val="000000"/>
              </w:rPr>
              <w:t>эндокр</w:t>
            </w:r>
            <w:r w:rsidR="007245E5" w:rsidRPr="00C90056">
              <w:rPr>
                <w:rFonts w:ascii="Times New Roman" w:hAnsi="Times New Roman"/>
                <w:color w:val="000000"/>
              </w:rPr>
              <w:t>и</w:t>
            </w:r>
            <w:r w:rsidR="007245E5" w:rsidRPr="00C90056">
              <w:rPr>
                <w:rFonts w:ascii="Times New Roman" w:hAnsi="Times New Roman"/>
                <w:color w:val="000000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7245E5" w:rsidRPr="00C90056">
              <w:rPr>
                <w:rFonts w:ascii="Times New Roman" w:hAnsi="Times New Roman"/>
                <w:color w:val="000000"/>
              </w:rPr>
              <w:t>, мед</w:t>
            </w:r>
            <w:r w:rsidR="007245E5" w:rsidRPr="00C90056">
              <w:rPr>
                <w:rFonts w:ascii="Times New Roman" w:hAnsi="Times New Roman"/>
                <w:color w:val="000000"/>
              </w:rPr>
              <w:t>и</w:t>
            </w:r>
            <w:r w:rsidR="007245E5" w:rsidRPr="00C90056">
              <w:rPr>
                <w:rFonts w:ascii="Times New Roman" w:hAnsi="Times New Roman"/>
                <w:color w:val="000000"/>
              </w:rPr>
              <w:t>цинские учреждения республики и НМИЦ</w:t>
            </w:r>
          </w:p>
        </w:tc>
        <w:tc>
          <w:tcPr>
            <w:tcW w:w="3185" w:type="dxa"/>
          </w:tcPr>
          <w:p w:rsidR="007245E5" w:rsidRPr="00C90056" w:rsidRDefault="007245E5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формирован</w:t>
            </w:r>
            <w:r w:rsidR="009D610D">
              <w:rPr>
                <w:rFonts w:ascii="Times New Roman" w:hAnsi="Times New Roman"/>
                <w:color w:val="000000"/>
              </w:rPr>
              <w:t>ие</w:t>
            </w:r>
            <w:r w:rsidRPr="00C90056">
              <w:rPr>
                <w:rFonts w:ascii="Times New Roman" w:hAnsi="Times New Roman"/>
                <w:color w:val="000000"/>
              </w:rPr>
              <w:t xml:space="preserve"> заявк</w:t>
            </w:r>
            <w:r w:rsidR="009D610D">
              <w:rPr>
                <w:rFonts w:ascii="Times New Roman" w:hAnsi="Times New Roman"/>
                <w:color w:val="000000"/>
              </w:rPr>
              <w:t>и</w:t>
            </w:r>
            <w:r w:rsidRPr="00C90056">
              <w:rPr>
                <w:rFonts w:ascii="Times New Roman" w:hAnsi="Times New Roman"/>
                <w:color w:val="000000"/>
              </w:rPr>
              <w:t xml:space="preserve"> на </w:t>
            </w:r>
            <w:proofErr w:type="gramStart"/>
            <w:r w:rsidRPr="00C90056">
              <w:rPr>
                <w:rFonts w:ascii="Times New Roman" w:hAnsi="Times New Roman"/>
                <w:color w:val="000000"/>
              </w:rPr>
              <w:t>обуч</w:t>
            </w:r>
            <w:r w:rsidRPr="00C90056">
              <w:rPr>
                <w:rFonts w:ascii="Times New Roman" w:hAnsi="Times New Roman"/>
                <w:color w:val="000000"/>
              </w:rPr>
              <w:t>е</w:t>
            </w:r>
            <w:r w:rsidRPr="00C90056">
              <w:rPr>
                <w:rFonts w:ascii="Times New Roman" w:hAnsi="Times New Roman"/>
                <w:color w:val="000000"/>
              </w:rPr>
              <w:t>ние специалистов</w:t>
            </w:r>
            <w:proofErr w:type="gramEnd"/>
            <w:r w:rsidRPr="00C90056">
              <w:rPr>
                <w:rFonts w:ascii="Times New Roman" w:hAnsi="Times New Roman"/>
                <w:color w:val="000000"/>
              </w:rPr>
              <w:t xml:space="preserve"> по дополн</w:t>
            </w:r>
            <w:r w:rsidRPr="00C90056">
              <w:rPr>
                <w:rFonts w:ascii="Times New Roman" w:hAnsi="Times New Roman"/>
                <w:color w:val="000000"/>
              </w:rPr>
              <w:t>и</w:t>
            </w:r>
            <w:r w:rsidRPr="00C90056">
              <w:rPr>
                <w:rFonts w:ascii="Times New Roman" w:hAnsi="Times New Roman"/>
                <w:color w:val="000000"/>
              </w:rPr>
              <w:t>тельным профессиональным программам - программам п</w:t>
            </w:r>
            <w:r w:rsidRPr="00C90056">
              <w:rPr>
                <w:rFonts w:ascii="Times New Roman" w:hAnsi="Times New Roman"/>
                <w:color w:val="000000"/>
              </w:rPr>
              <w:t>о</w:t>
            </w:r>
            <w:r w:rsidRPr="00C90056">
              <w:rPr>
                <w:rFonts w:ascii="Times New Roman" w:hAnsi="Times New Roman"/>
                <w:color w:val="000000"/>
              </w:rPr>
              <w:t>вышения квалификации</w:t>
            </w:r>
          </w:p>
          <w:p w:rsidR="007245E5" w:rsidRPr="00C90056" w:rsidRDefault="007245E5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2024</w:t>
            </w:r>
            <w:r w:rsidR="00DE57D4">
              <w:rPr>
                <w:rFonts w:ascii="Times New Roman" w:hAnsi="Times New Roman"/>
                <w:color w:val="000000"/>
              </w:rPr>
              <w:t xml:space="preserve"> </w:t>
            </w:r>
            <w:r w:rsidRPr="00C90056">
              <w:rPr>
                <w:rFonts w:ascii="Times New Roman" w:hAnsi="Times New Roman"/>
                <w:color w:val="000000"/>
              </w:rPr>
              <w:t>г.</w:t>
            </w:r>
            <w:r w:rsidR="00DE57D4">
              <w:rPr>
                <w:rFonts w:ascii="Times New Roman" w:hAnsi="Times New Roman"/>
                <w:color w:val="000000"/>
              </w:rPr>
              <w:t xml:space="preserve"> –</w:t>
            </w:r>
            <w:r w:rsidRPr="00C90056">
              <w:rPr>
                <w:rFonts w:ascii="Times New Roman" w:hAnsi="Times New Roman"/>
                <w:color w:val="000000"/>
              </w:rPr>
              <w:t xml:space="preserve"> </w:t>
            </w:r>
            <w:r w:rsidR="00AC0B9F" w:rsidRPr="00C90056">
              <w:rPr>
                <w:rFonts w:ascii="Times New Roman" w:hAnsi="Times New Roman"/>
                <w:color w:val="000000"/>
              </w:rPr>
              <w:t>4</w:t>
            </w:r>
            <w:r w:rsidR="00DE57D4">
              <w:rPr>
                <w:rFonts w:ascii="Times New Roman" w:hAnsi="Times New Roman"/>
                <w:color w:val="000000"/>
              </w:rPr>
              <w:t>;</w:t>
            </w:r>
          </w:p>
          <w:p w:rsidR="007245E5" w:rsidRPr="00C90056" w:rsidRDefault="007245E5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2025</w:t>
            </w:r>
            <w:r w:rsidR="00DE57D4">
              <w:rPr>
                <w:rFonts w:ascii="Times New Roman" w:hAnsi="Times New Roman"/>
                <w:color w:val="000000"/>
              </w:rPr>
              <w:t xml:space="preserve"> </w:t>
            </w:r>
            <w:r w:rsidRPr="00C90056">
              <w:rPr>
                <w:rFonts w:ascii="Times New Roman" w:hAnsi="Times New Roman"/>
                <w:color w:val="000000"/>
              </w:rPr>
              <w:t>г</w:t>
            </w:r>
            <w:r w:rsidR="00DE57D4">
              <w:rPr>
                <w:rFonts w:ascii="Times New Roman" w:hAnsi="Times New Roman"/>
                <w:color w:val="000000"/>
              </w:rPr>
              <w:t>. –</w:t>
            </w:r>
            <w:r w:rsidR="00CE22FA" w:rsidRPr="00C90056">
              <w:rPr>
                <w:rFonts w:ascii="Times New Roman" w:hAnsi="Times New Roman"/>
                <w:color w:val="000000"/>
              </w:rPr>
              <w:t xml:space="preserve"> 2</w:t>
            </w:r>
            <w:r w:rsidR="00DE57D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F426FB" w:rsidRPr="00C90056" w:rsidTr="007C0551">
        <w:trPr>
          <w:trHeight w:val="20"/>
          <w:jc w:val="center"/>
        </w:trPr>
        <w:tc>
          <w:tcPr>
            <w:tcW w:w="3074" w:type="dxa"/>
          </w:tcPr>
          <w:p w:rsidR="00F426FB" w:rsidRPr="00C90056" w:rsidRDefault="00F426FB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8.</w:t>
            </w:r>
            <w:r w:rsidR="0012273F">
              <w:rPr>
                <w:rFonts w:ascii="Times New Roman" w:hAnsi="Times New Roman"/>
                <w:color w:val="000000"/>
              </w:rPr>
              <w:t xml:space="preserve"> </w:t>
            </w:r>
            <w:r w:rsidRPr="00C90056">
              <w:rPr>
                <w:rFonts w:ascii="Times New Roman" w:hAnsi="Times New Roman"/>
                <w:color w:val="000000"/>
              </w:rPr>
              <w:t>Организационно-методическое обеспечение к</w:t>
            </w:r>
            <w:r w:rsidRPr="00C90056">
              <w:rPr>
                <w:rFonts w:ascii="Times New Roman" w:hAnsi="Times New Roman"/>
                <w:color w:val="000000"/>
              </w:rPr>
              <w:t>а</w:t>
            </w:r>
            <w:r w:rsidRPr="00C90056">
              <w:rPr>
                <w:rFonts w:ascii="Times New Roman" w:hAnsi="Times New Roman"/>
                <w:color w:val="000000"/>
              </w:rPr>
              <w:t>чества оказания медицинской помощи</w:t>
            </w:r>
          </w:p>
        </w:tc>
        <w:tc>
          <w:tcPr>
            <w:tcW w:w="1701" w:type="dxa"/>
            <w:shd w:val="clear" w:color="auto" w:fill="auto"/>
          </w:tcPr>
          <w:p w:rsidR="00F426FB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F426FB" w:rsidRPr="00C90056" w:rsidRDefault="00F426FB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26FB" w:rsidRPr="00C90056" w:rsidRDefault="00F426FB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426FB" w:rsidRPr="00C90056" w:rsidRDefault="00F426FB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26FB" w:rsidRPr="00C90056" w:rsidRDefault="00F426FB" w:rsidP="00DE57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 xml:space="preserve">01.03.2024-31.12.2025 </w:t>
            </w:r>
          </w:p>
        </w:tc>
        <w:tc>
          <w:tcPr>
            <w:tcW w:w="2410" w:type="dxa"/>
            <w:shd w:val="clear" w:color="auto" w:fill="auto"/>
          </w:tcPr>
          <w:p w:rsidR="00F426FB" w:rsidRPr="00C90056" w:rsidRDefault="00DE57D4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</w:t>
            </w:r>
            <w:r w:rsidR="00F426FB" w:rsidRPr="00C90056">
              <w:rPr>
                <w:rFonts w:ascii="Times New Roman" w:hAnsi="Times New Roman"/>
                <w:color w:val="000000"/>
              </w:rPr>
              <w:t xml:space="preserve">лавный внештатный специалист </w:t>
            </w:r>
            <w:r w:rsidR="002C288E">
              <w:rPr>
                <w:rFonts w:ascii="Times New Roman" w:hAnsi="Times New Roman"/>
                <w:color w:val="000000"/>
              </w:rPr>
              <w:t xml:space="preserve">– </w:t>
            </w:r>
            <w:r w:rsidR="00F426FB" w:rsidRPr="00C90056">
              <w:rPr>
                <w:rFonts w:ascii="Times New Roman" w:hAnsi="Times New Roman"/>
                <w:color w:val="000000"/>
              </w:rPr>
              <w:t>эндокр</w:t>
            </w:r>
            <w:r w:rsidR="00F426FB" w:rsidRPr="00C90056">
              <w:rPr>
                <w:rFonts w:ascii="Times New Roman" w:hAnsi="Times New Roman"/>
                <w:color w:val="000000"/>
              </w:rPr>
              <w:t>и</w:t>
            </w:r>
            <w:r w:rsidR="00F426FB" w:rsidRPr="00C90056">
              <w:rPr>
                <w:rFonts w:ascii="Times New Roman" w:hAnsi="Times New Roman"/>
                <w:color w:val="000000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F426FB" w:rsidRPr="00C90056">
              <w:rPr>
                <w:rFonts w:ascii="Times New Roman" w:hAnsi="Times New Roman"/>
                <w:color w:val="000000"/>
              </w:rPr>
              <w:t>, мед</w:t>
            </w:r>
            <w:r w:rsidR="00F426FB" w:rsidRPr="00C90056">
              <w:rPr>
                <w:rFonts w:ascii="Times New Roman" w:hAnsi="Times New Roman"/>
                <w:color w:val="000000"/>
              </w:rPr>
              <w:t>и</w:t>
            </w:r>
            <w:r w:rsidR="00F426FB" w:rsidRPr="00C90056">
              <w:rPr>
                <w:rFonts w:ascii="Times New Roman" w:hAnsi="Times New Roman"/>
                <w:color w:val="000000"/>
              </w:rPr>
              <w:t>цинские учреждения республики</w:t>
            </w:r>
          </w:p>
        </w:tc>
        <w:tc>
          <w:tcPr>
            <w:tcW w:w="3185" w:type="dxa"/>
            <w:shd w:val="clear" w:color="auto" w:fill="auto"/>
          </w:tcPr>
          <w:p w:rsidR="00F426FB" w:rsidRPr="00C90056" w:rsidRDefault="00F426FB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426FB" w:rsidRPr="00C90056" w:rsidTr="007C0551">
        <w:trPr>
          <w:trHeight w:val="20"/>
          <w:jc w:val="center"/>
        </w:trPr>
        <w:tc>
          <w:tcPr>
            <w:tcW w:w="3074" w:type="dxa"/>
          </w:tcPr>
          <w:p w:rsidR="00F426FB" w:rsidRPr="00C90056" w:rsidRDefault="00F426FB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8.1</w:t>
            </w:r>
            <w:r w:rsidR="0012273F">
              <w:rPr>
                <w:rFonts w:ascii="Times New Roman" w:hAnsi="Times New Roman"/>
                <w:color w:val="000000"/>
              </w:rPr>
              <w:t>.</w:t>
            </w:r>
            <w:r w:rsidRPr="00C90056">
              <w:rPr>
                <w:rFonts w:ascii="Times New Roman" w:hAnsi="Times New Roman"/>
                <w:color w:val="000000"/>
              </w:rPr>
              <w:t xml:space="preserve"> Организация телемед</w:t>
            </w:r>
            <w:r w:rsidRPr="00C90056">
              <w:rPr>
                <w:rFonts w:ascii="Times New Roman" w:hAnsi="Times New Roman"/>
                <w:color w:val="000000"/>
              </w:rPr>
              <w:t>и</w:t>
            </w:r>
            <w:r w:rsidRPr="00C90056">
              <w:rPr>
                <w:rFonts w:ascii="Times New Roman" w:hAnsi="Times New Roman"/>
                <w:color w:val="000000"/>
              </w:rPr>
              <w:t>цинских консультаций в ко</w:t>
            </w:r>
            <w:r w:rsidRPr="00C90056">
              <w:rPr>
                <w:rFonts w:ascii="Times New Roman" w:hAnsi="Times New Roman"/>
                <w:color w:val="000000"/>
              </w:rPr>
              <w:t>н</w:t>
            </w:r>
            <w:r w:rsidRPr="00C90056">
              <w:rPr>
                <w:rFonts w:ascii="Times New Roman" w:hAnsi="Times New Roman"/>
                <w:color w:val="000000"/>
              </w:rPr>
              <w:t xml:space="preserve">сультативно-диагностической поликлинике ГБУЗ </w:t>
            </w:r>
            <w:r w:rsidR="0012273F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</w:t>
            </w:r>
            <w:r w:rsidR="0012273F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и</w:t>
            </w:r>
            <w:r w:rsidR="0012273F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ки Тыва</w:t>
            </w:r>
            <w:r w:rsidRPr="00C90056">
              <w:rPr>
                <w:rFonts w:ascii="Times New Roman" w:hAnsi="Times New Roman"/>
                <w:color w:val="000000"/>
              </w:rPr>
              <w:t xml:space="preserve"> «Республиканская больница № 1, ГБУЗ </w:t>
            </w:r>
            <w:r w:rsidR="0012273F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</w:t>
            </w:r>
            <w:r w:rsidR="0012273F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б</w:t>
            </w:r>
            <w:r w:rsidR="0012273F"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лики Тыва</w:t>
            </w:r>
            <w:r w:rsidRPr="00C90056">
              <w:rPr>
                <w:rFonts w:ascii="Times New Roman" w:hAnsi="Times New Roman"/>
                <w:color w:val="000000"/>
              </w:rPr>
              <w:t xml:space="preserve"> «Республиканский консультативно-диагностический центр»</w:t>
            </w:r>
          </w:p>
        </w:tc>
        <w:tc>
          <w:tcPr>
            <w:tcW w:w="1701" w:type="dxa"/>
            <w:shd w:val="clear" w:color="auto" w:fill="auto"/>
          </w:tcPr>
          <w:p w:rsidR="00F426FB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F426FB" w:rsidRPr="00C90056" w:rsidRDefault="00F426FB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26FB" w:rsidRPr="00C90056" w:rsidRDefault="00F426FB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426FB" w:rsidRPr="00C90056" w:rsidRDefault="00F426FB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26FB" w:rsidRPr="00C90056" w:rsidRDefault="00F426FB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 xml:space="preserve">01.03.2024-31.12.2025 </w:t>
            </w:r>
          </w:p>
          <w:p w:rsidR="00F426FB" w:rsidRPr="00C90056" w:rsidRDefault="00F426FB" w:rsidP="00A618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(реже)</w:t>
            </w:r>
          </w:p>
        </w:tc>
        <w:tc>
          <w:tcPr>
            <w:tcW w:w="2410" w:type="dxa"/>
            <w:shd w:val="clear" w:color="auto" w:fill="auto"/>
          </w:tcPr>
          <w:p w:rsidR="00F426FB" w:rsidRPr="00C90056" w:rsidRDefault="00DE57D4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</w:t>
            </w:r>
            <w:r w:rsidR="00F426FB" w:rsidRPr="00C90056">
              <w:rPr>
                <w:rFonts w:ascii="Times New Roman" w:hAnsi="Times New Roman"/>
                <w:color w:val="000000"/>
              </w:rPr>
              <w:t xml:space="preserve">лавный внештатный специалист </w:t>
            </w:r>
            <w:r w:rsidR="002C288E">
              <w:rPr>
                <w:rFonts w:ascii="Times New Roman" w:hAnsi="Times New Roman"/>
                <w:color w:val="000000"/>
              </w:rPr>
              <w:t xml:space="preserve">– </w:t>
            </w:r>
            <w:r w:rsidR="00F426FB" w:rsidRPr="00C90056">
              <w:rPr>
                <w:rFonts w:ascii="Times New Roman" w:hAnsi="Times New Roman"/>
                <w:color w:val="000000"/>
              </w:rPr>
              <w:t>эндокр</w:t>
            </w:r>
            <w:r w:rsidR="00F426FB" w:rsidRPr="00C90056">
              <w:rPr>
                <w:rFonts w:ascii="Times New Roman" w:hAnsi="Times New Roman"/>
                <w:color w:val="000000"/>
              </w:rPr>
              <w:t>и</w:t>
            </w:r>
            <w:r w:rsidR="00F426FB" w:rsidRPr="00C90056">
              <w:rPr>
                <w:rFonts w:ascii="Times New Roman" w:hAnsi="Times New Roman"/>
                <w:color w:val="000000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  <w:r w:rsidR="00F426FB" w:rsidRPr="00C90056">
              <w:rPr>
                <w:rFonts w:ascii="Times New Roman" w:hAnsi="Times New Roman"/>
                <w:color w:val="000000"/>
              </w:rPr>
              <w:t>, мед</w:t>
            </w:r>
            <w:r w:rsidR="00F426FB" w:rsidRPr="00C90056">
              <w:rPr>
                <w:rFonts w:ascii="Times New Roman" w:hAnsi="Times New Roman"/>
                <w:color w:val="000000"/>
              </w:rPr>
              <w:t>и</w:t>
            </w:r>
            <w:r w:rsidR="00F426FB" w:rsidRPr="00C90056">
              <w:rPr>
                <w:rFonts w:ascii="Times New Roman" w:hAnsi="Times New Roman"/>
                <w:color w:val="000000"/>
              </w:rPr>
              <w:t>цинские учреждения республики</w:t>
            </w:r>
          </w:p>
        </w:tc>
        <w:tc>
          <w:tcPr>
            <w:tcW w:w="3185" w:type="dxa"/>
            <w:shd w:val="clear" w:color="auto" w:fill="auto"/>
          </w:tcPr>
          <w:p w:rsidR="00F426FB" w:rsidRPr="00C90056" w:rsidRDefault="00DE57D4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F426FB" w:rsidRPr="00C90056">
              <w:rPr>
                <w:rFonts w:ascii="Times New Roman" w:hAnsi="Times New Roman"/>
              </w:rPr>
              <w:t>ля повышения доступности консультативной помощи пац</w:t>
            </w:r>
            <w:r w:rsidR="00F426FB" w:rsidRPr="00C90056">
              <w:rPr>
                <w:rFonts w:ascii="Times New Roman" w:hAnsi="Times New Roman"/>
              </w:rPr>
              <w:t>и</w:t>
            </w:r>
            <w:r w:rsidR="00F426FB" w:rsidRPr="00C90056">
              <w:rPr>
                <w:rFonts w:ascii="Times New Roman" w:hAnsi="Times New Roman"/>
              </w:rPr>
              <w:t>ентам с сахарным диабетом</w:t>
            </w:r>
            <w:r>
              <w:rPr>
                <w:rFonts w:ascii="Times New Roman" w:hAnsi="Times New Roman"/>
              </w:rPr>
              <w:t>;</w:t>
            </w:r>
            <w:r w:rsidR="00F426FB" w:rsidRPr="00C90056">
              <w:rPr>
                <w:rFonts w:ascii="Times New Roman" w:hAnsi="Times New Roman"/>
              </w:rPr>
              <w:t xml:space="preserve"> </w:t>
            </w:r>
          </w:p>
          <w:p w:rsidR="00F426FB" w:rsidRPr="00C90056" w:rsidRDefault="00DE57D4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F426FB" w:rsidRPr="00C90056">
              <w:rPr>
                <w:rFonts w:ascii="Times New Roman" w:hAnsi="Times New Roman"/>
              </w:rPr>
              <w:t>оличество телемедицинских консультаций по профилю «э</w:t>
            </w:r>
            <w:r w:rsidR="00F426FB" w:rsidRPr="00C90056">
              <w:rPr>
                <w:rFonts w:ascii="Times New Roman" w:hAnsi="Times New Roman"/>
              </w:rPr>
              <w:t>н</w:t>
            </w:r>
            <w:r w:rsidR="00F426FB" w:rsidRPr="00C90056">
              <w:rPr>
                <w:rFonts w:ascii="Times New Roman" w:hAnsi="Times New Roman"/>
              </w:rPr>
              <w:t>докринология», «детская энд</w:t>
            </w:r>
            <w:r w:rsidR="00F426FB" w:rsidRPr="00C90056">
              <w:rPr>
                <w:rFonts w:ascii="Times New Roman" w:hAnsi="Times New Roman"/>
              </w:rPr>
              <w:t>о</w:t>
            </w:r>
            <w:r w:rsidR="00F426FB" w:rsidRPr="00C90056">
              <w:rPr>
                <w:rFonts w:ascii="Times New Roman" w:hAnsi="Times New Roman"/>
              </w:rPr>
              <w:t>кринология»:</w:t>
            </w:r>
          </w:p>
          <w:p w:rsidR="00F426FB" w:rsidRPr="00C90056" w:rsidRDefault="00F426FB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t>с НМИЦ эндокринологии (в рамках ФТМС)</w:t>
            </w:r>
            <w:r w:rsidR="00905BEB">
              <w:rPr>
                <w:rFonts w:ascii="Times New Roman" w:hAnsi="Times New Roman"/>
              </w:rPr>
              <w:t xml:space="preserve"> – </w:t>
            </w:r>
            <w:r w:rsidRPr="00C90056">
              <w:rPr>
                <w:rFonts w:ascii="Times New Roman" w:hAnsi="Times New Roman"/>
              </w:rPr>
              <w:t>30</w:t>
            </w:r>
            <w:r w:rsidR="00905BEB">
              <w:rPr>
                <w:rFonts w:ascii="Times New Roman" w:hAnsi="Times New Roman"/>
              </w:rPr>
              <w:t>;</w:t>
            </w:r>
          </w:p>
          <w:p w:rsidR="00F426FB" w:rsidRPr="00C90056" w:rsidRDefault="00F426FB" w:rsidP="00C90056">
            <w:pPr>
              <w:spacing w:after="0" w:line="240" w:lineRule="auto"/>
              <w:rPr>
                <w:rFonts w:ascii="Times New Roman" w:hAnsi="Times New Roman"/>
              </w:rPr>
            </w:pPr>
            <w:r w:rsidRPr="00C90056">
              <w:rPr>
                <w:rFonts w:ascii="Times New Roman" w:hAnsi="Times New Roman"/>
              </w:rPr>
              <w:lastRenderedPageBreak/>
              <w:t xml:space="preserve">с др. </w:t>
            </w:r>
            <w:proofErr w:type="gramStart"/>
            <w:r w:rsidRPr="00C90056">
              <w:rPr>
                <w:rFonts w:ascii="Times New Roman" w:hAnsi="Times New Roman"/>
              </w:rPr>
              <w:t>федеральными</w:t>
            </w:r>
            <w:proofErr w:type="gramEnd"/>
            <w:r w:rsidRPr="00C90056">
              <w:rPr>
                <w:rFonts w:ascii="Times New Roman" w:hAnsi="Times New Roman"/>
              </w:rPr>
              <w:t xml:space="preserve"> центрам</w:t>
            </w:r>
            <w:r w:rsidR="00905BEB">
              <w:rPr>
                <w:rFonts w:ascii="Times New Roman" w:hAnsi="Times New Roman"/>
              </w:rPr>
              <w:t xml:space="preserve"> –</w:t>
            </w:r>
            <w:r w:rsidRPr="00C90056">
              <w:rPr>
                <w:rFonts w:ascii="Times New Roman" w:hAnsi="Times New Roman"/>
              </w:rPr>
              <w:t xml:space="preserve"> 20</w:t>
            </w:r>
            <w:r w:rsidR="00905BEB">
              <w:rPr>
                <w:rFonts w:ascii="Times New Roman" w:hAnsi="Times New Roman"/>
              </w:rPr>
              <w:t>;</w:t>
            </w:r>
          </w:p>
          <w:p w:rsidR="00F426FB" w:rsidRPr="00C90056" w:rsidRDefault="00F426FB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</w:rPr>
              <w:t xml:space="preserve">внутри региона </w:t>
            </w:r>
            <w:r w:rsidR="00905BEB">
              <w:rPr>
                <w:rFonts w:ascii="Times New Roman" w:hAnsi="Times New Roman"/>
              </w:rPr>
              <w:t>–</w:t>
            </w:r>
            <w:r w:rsidRPr="00C90056">
              <w:rPr>
                <w:rFonts w:ascii="Times New Roman" w:hAnsi="Times New Roman"/>
              </w:rPr>
              <w:t xml:space="preserve"> 50</w:t>
            </w:r>
            <w:r w:rsidR="00905BEB">
              <w:rPr>
                <w:rFonts w:ascii="Times New Roman" w:hAnsi="Times New Roman"/>
              </w:rPr>
              <w:t xml:space="preserve"> </w:t>
            </w:r>
          </w:p>
        </w:tc>
      </w:tr>
      <w:tr w:rsidR="00B92CCA" w:rsidRPr="00C90056" w:rsidTr="007C0551">
        <w:trPr>
          <w:trHeight w:val="20"/>
          <w:jc w:val="center"/>
        </w:trPr>
        <w:tc>
          <w:tcPr>
            <w:tcW w:w="3074" w:type="dxa"/>
          </w:tcPr>
          <w:p w:rsidR="00B92CCA" w:rsidRPr="00C90056" w:rsidRDefault="00B92CCA" w:rsidP="009D61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lastRenderedPageBreak/>
              <w:t>8.2. Обеспечени</w:t>
            </w:r>
            <w:r w:rsidR="009D610D">
              <w:rPr>
                <w:rFonts w:ascii="Times New Roman" w:hAnsi="Times New Roman"/>
                <w:color w:val="000000"/>
              </w:rPr>
              <w:t>е</w:t>
            </w:r>
            <w:r w:rsidRPr="00C90056">
              <w:rPr>
                <w:rFonts w:ascii="Times New Roman" w:hAnsi="Times New Roman"/>
                <w:color w:val="000000"/>
              </w:rPr>
              <w:t xml:space="preserve"> внедрения новых методов профилактики, диагностики, лечения и реаб</w:t>
            </w:r>
            <w:r w:rsidRPr="00C90056">
              <w:rPr>
                <w:rFonts w:ascii="Times New Roman" w:hAnsi="Times New Roman"/>
                <w:color w:val="000000"/>
              </w:rPr>
              <w:t>и</w:t>
            </w:r>
            <w:r w:rsidRPr="00C90056">
              <w:rPr>
                <w:rFonts w:ascii="Times New Roman" w:hAnsi="Times New Roman"/>
                <w:color w:val="000000"/>
              </w:rPr>
              <w:t>литации, которые будут вкл</w:t>
            </w:r>
            <w:r w:rsidRPr="00C90056">
              <w:rPr>
                <w:rFonts w:ascii="Times New Roman" w:hAnsi="Times New Roman"/>
                <w:color w:val="000000"/>
              </w:rPr>
              <w:t>ю</w:t>
            </w:r>
            <w:r w:rsidRPr="00C90056">
              <w:rPr>
                <w:rFonts w:ascii="Times New Roman" w:hAnsi="Times New Roman"/>
                <w:color w:val="000000"/>
              </w:rPr>
              <w:t>чены в стандарты медици</w:t>
            </w:r>
            <w:r w:rsidRPr="00C90056">
              <w:rPr>
                <w:rFonts w:ascii="Times New Roman" w:hAnsi="Times New Roman"/>
                <w:color w:val="000000"/>
              </w:rPr>
              <w:t>н</w:t>
            </w:r>
            <w:r w:rsidRPr="00C90056">
              <w:rPr>
                <w:rFonts w:ascii="Times New Roman" w:hAnsi="Times New Roman"/>
                <w:color w:val="000000"/>
              </w:rPr>
              <w:t>ской помощи по профилю «э</w:t>
            </w:r>
            <w:r w:rsidRPr="00C90056">
              <w:rPr>
                <w:rFonts w:ascii="Times New Roman" w:hAnsi="Times New Roman"/>
                <w:color w:val="000000"/>
              </w:rPr>
              <w:t>н</w:t>
            </w:r>
            <w:r w:rsidRPr="00C90056">
              <w:rPr>
                <w:rFonts w:ascii="Times New Roman" w:hAnsi="Times New Roman"/>
                <w:color w:val="000000"/>
              </w:rPr>
              <w:t>докринология» и «детская э</w:t>
            </w:r>
            <w:r w:rsidRPr="00C90056">
              <w:rPr>
                <w:rFonts w:ascii="Times New Roman" w:hAnsi="Times New Roman"/>
                <w:color w:val="000000"/>
              </w:rPr>
              <w:t>н</w:t>
            </w:r>
            <w:r w:rsidRPr="00C90056">
              <w:rPr>
                <w:rFonts w:ascii="Times New Roman" w:hAnsi="Times New Roman"/>
                <w:color w:val="000000"/>
              </w:rPr>
              <w:t>докринология» по результатам клиниче</w:t>
            </w:r>
            <w:r w:rsidR="00905BEB">
              <w:rPr>
                <w:rFonts w:ascii="Times New Roman" w:hAnsi="Times New Roman"/>
                <w:color w:val="000000"/>
              </w:rPr>
              <w:t>ской апробации</w:t>
            </w:r>
          </w:p>
        </w:tc>
        <w:tc>
          <w:tcPr>
            <w:tcW w:w="1701" w:type="dxa"/>
            <w:shd w:val="clear" w:color="auto" w:fill="auto"/>
          </w:tcPr>
          <w:p w:rsidR="00B92CCA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B92CCA" w:rsidRPr="00C90056" w:rsidRDefault="00B92CCA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92CCA" w:rsidRPr="00C90056" w:rsidRDefault="00B92CCA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2CCA" w:rsidRPr="00C90056" w:rsidRDefault="00B92CCA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92CCA" w:rsidRPr="00C90056" w:rsidRDefault="00B92CCA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92CCA" w:rsidRPr="00C90056" w:rsidRDefault="00B92CCA" w:rsidP="00905B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01.03.2024-31.12.2025 (ежегодно)</w:t>
            </w:r>
          </w:p>
        </w:tc>
        <w:tc>
          <w:tcPr>
            <w:tcW w:w="2410" w:type="dxa"/>
            <w:shd w:val="clear" w:color="auto" w:fill="auto"/>
          </w:tcPr>
          <w:p w:rsidR="00B92CCA" w:rsidRPr="00C90056" w:rsidRDefault="00905BEB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</w:t>
            </w:r>
            <w:r w:rsidR="00B92CCA" w:rsidRPr="00C90056">
              <w:rPr>
                <w:rFonts w:ascii="Times New Roman" w:hAnsi="Times New Roman"/>
                <w:color w:val="000000"/>
              </w:rPr>
              <w:t xml:space="preserve">лавный внештатный специалист </w:t>
            </w:r>
            <w:r w:rsidR="002C288E">
              <w:rPr>
                <w:rFonts w:ascii="Times New Roman" w:hAnsi="Times New Roman"/>
                <w:color w:val="000000"/>
              </w:rPr>
              <w:t xml:space="preserve">– </w:t>
            </w:r>
            <w:r w:rsidR="00B92CCA" w:rsidRPr="00C90056">
              <w:rPr>
                <w:rFonts w:ascii="Times New Roman" w:hAnsi="Times New Roman"/>
                <w:color w:val="000000"/>
              </w:rPr>
              <w:t>эндокр</w:t>
            </w:r>
            <w:r w:rsidR="00B92CCA" w:rsidRPr="00C90056">
              <w:rPr>
                <w:rFonts w:ascii="Times New Roman" w:hAnsi="Times New Roman"/>
                <w:color w:val="000000"/>
              </w:rPr>
              <w:t>и</w:t>
            </w:r>
            <w:r w:rsidR="00B92CCA" w:rsidRPr="00C90056">
              <w:rPr>
                <w:rFonts w:ascii="Times New Roman" w:hAnsi="Times New Roman"/>
                <w:color w:val="000000"/>
              </w:rPr>
              <w:t xml:space="preserve">нолог Минздрава 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публики Тыва</w:t>
            </w:r>
          </w:p>
        </w:tc>
        <w:tc>
          <w:tcPr>
            <w:tcW w:w="3185" w:type="dxa"/>
            <w:shd w:val="clear" w:color="auto" w:fill="auto"/>
          </w:tcPr>
          <w:p w:rsidR="00B92CCA" w:rsidRPr="00C90056" w:rsidRDefault="00905BEB" w:rsidP="00C900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B92CCA" w:rsidRPr="00C90056">
              <w:rPr>
                <w:rFonts w:ascii="Times New Roman" w:hAnsi="Times New Roman"/>
              </w:rPr>
              <w:t>овышение качества оказания помощи по профилю «эндокр</w:t>
            </w:r>
            <w:r w:rsidR="00B92CCA" w:rsidRPr="00C90056">
              <w:rPr>
                <w:rFonts w:ascii="Times New Roman" w:hAnsi="Times New Roman"/>
              </w:rPr>
              <w:t>и</w:t>
            </w:r>
            <w:r w:rsidR="00B92CCA" w:rsidRPr="00C90056">
              <w:rPr>
                <w:rFonts w:ascii="Times New Roman" w:hAnsi="Times New Roman"/>
              </w:rPr>
              <w:t>нология»</w:t>
            </w:r>
            <w:r>
              <w:rPr>
                <w:rFonts w:ascii="Times New Roman" w:hAnsi="Times New Roman"/>
              </w:rPr>
              <w:t>;</w:t>
            </w:r>
          </w:p>
          <w:p w:rsidR="00B92CCA" w:rsidRPr="00C90056" w:rsidRDefault="00905BEB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</w:t>
            </w:r>
            <w:r w:rsidR="00B92CCA" w:rsidRPr="00C90056">
              <w:rPr>
                <w:rFonts w:ascii="Times New Roman" w:hAnsi="Times New Roman"/>
              </w:rPr>
              <w:t>редоставление отчета о вне</w:t>
            </w:r>
            <w:r w:rsidR="00B92CCA" w:rsidRPr="00C90056">
              <w:rPr>
                <w:rFonts w:ascii="Times New Roman" w:hAnsi="Times New Roman"/>
              </w:rPr>
              <w:t>д</w:t>
            </w:r>
            <w:r w:rsidR="00B92CCA" w:rsidRPr="00C90056">
              <w:rPr>
                <w:rFonts w:ascii="Times New Roman" w:hAnsi="Times New Roman"/>
              </w:rPr>
              <w:t>рения новых методов проф</w:t>
            </w:r>
            <w:r w:rsidR="00B92CCA" w:rsidRPr="00C90056">
              <w:rPr>
                <w:rFonts w:ascii="Times New Roman" w:hAnsi="Times New Roman"/>
              </w:rPr>
              <w:t>и</w:t>
            </w:r>
            <w:r w:rsidR="00B92CCA" w:rsidRPr="00C90056">
              <w:rPr>
                <w:rFonts w:ascii="Times New Roman" w:hAnsi="Times New Roman"/>
              </w:rPr>
              <w:t>лактики, диагностики, лечения и реабилитации</w:t>
            </w:r>
          </w:p>
        </w:tc>
      </w:tr>
      <w:tr w:rsidR="00B92CCA" w:rsidRPr="00C90056" w:rsidTr="007C0551">
        <w:trPr>
          <w:trHeight w:val="20"/>
          <w:jc w:val="center"/>
        </w:trPr>
        <w:tc>
          <w:tcPr>
            <w:tcW w:w="3074" w:type="dxa"/>
          </w:tcPr>
          <w:p w:rsidR="00B92CCA" w:rsidRPr="00C90056" w:rsidRDefault="00B92CCA" w:rsidP="009D61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8.3. Проведение эпидемиол</w:t>
            </w:r>
            <w:r w:rsidRPr="00C90056">
              <w:rPr>
                <w:rFonts w:ascii="Times New Roman" w:hAnsi="Times New Roman"/>
                <w:color w:val="000000"/>
              </w:rPr>
              <w:t>о</w:t>
            </w:r>
            <w:r w:rsidRPr="00C90056">
              <w:rPr>
                <w:rFonts w:ascii="Times New Roman" w:hAnsi="Times New Roman"/>
                <w:color w:val="000000"/>
              </w:rPr>
              <w:t>гического мониторинга заб</w:t>
            </w:r>
            <w:r w:rsidRPr="00C90056">
              <w:rPr>
                <w:rFonts w:ascii="Times New Roman" w:hAnsi="Times New Roman"/>
                <w:color w:val="000000"/>
              </w:rPr>
              <w:t>о</w:t>
            </w:r>
            <w:r w:rsidRPr="00C90056">
              <w:rPr>
                <w:rFonts w:ascii="Times New Roman" w:hAnsi="Times New Roman"/>
                <w:color w:val="000000"/>
              </w:rPr>
              <w:t>леваемости, смертности, ра</w:t>
            </w:r>
            <w:r w:rsidRPr="00C90056">
              <w:rPr>
                <w:rFonts w:ascii="Times New Roman" w:hAnsi="Times New Roman"/>
                <w:color w:val="000000"/>
              </w:rPr>
              <w:t>с</w:t>
            </w:r>
            <w:r w:rsidRPr="00C90056">
              <w:rPr>
                <w:rFonts w:ascii="Times New Roman" w:hAnsi="Times New Roman"/>
                <w:color w:val="000000"/>
              </w:rPr>
              <w:t xml:space="preserve">пространенности и </w:t>
            </w:r>
            <w:proofErr w:type="spellStart"/>
            <w:r w:rsidRPr="00C90056">
              <w:rPr>
                <w:rFonts w:ascii="Times New Roman" w:hAnsi="Times New Roman"/>
                <w:color w:val="000000"/>
              </w:rPr>
              <w:t>инвалид</w:t>
            </w:r>
            <w:r w:rsidRPr="00C90056">
              <w:rPr>
                <w:rFonts w:ascii="Times New Roman" w:hAnsi="Times New Roman"/>
                <w:color w:val="000000"/>
              </w:rPr>
              <w:t>и</w:t>
            </w:r>
            <w:r w:rsidRPr="00C90056">
              <w:rPr>
                <w:rFonts w:ascii="Times New Roman" w:hAnsi="Times New Roman"/>
                <w:color w:val="000000"/>
              </w:rPr>
              <w:t>зации</w:t>
            </w:r>
            <w:proofErr w:type="spellEnd"/>
            <w:r w:rsidRPr="00C90056">
              <w:rPr>
                <w:rFonts w:ascii="Times New Roman" w:hAnsi="Times New Roman"/>
                <w:color w:val="000000"/>
              </w:rPr>
              <w:t xml:space="preserve"> от сахарного диабета и его осложнений, планирование объемов оказания медици</w:t>
            </w:r>
            <w:r w:rsidRPr="00C90056">
              <w:rPr>
                <w:rFonts w:ascii="Times New Roman" w:hAnsi="Times New Roman"/>
                <w:color w:val="000000"/>
              </w:rPr>
              <w:t>н</w:t>
            </w:r>
            <w:r w:rsidRPr="00C90056">
              <w:rPr>
                <w:rFonts w:ascii="Times New Roman" w:hAnsi="Times New Roman"/>
                <w:color w:val="000000"/>
              </w:rPr>
              <w:t xml:space="preserve">ской помощи на основании действующих </w:t>
            </w:r>
            <w:r w:rsidR="009D610D">
              <w:rPr>
                <w:rFonts w:ascii="Times New Roman" w:hAnsi="Times New Roman"/>
                <w:color w:val="000000"/>
              </w:rPr>
              <w:t>п</w:t>
            </w:r>
            <w:r w:rsidRPr="00C90056">
              <w:rPr>
                <w:rFonts w:ascii="Times New Roman" w:hAnsi="Times New Roman"/>
                <w:color w:val="000000"/>
              </w:rPr>
              <w:t>орядков оказ</w:t>
            </w:r>
            <w:r w:rsidRPr="00C90056">
              <w:rPr>
                <w:rFonts w:ascii="Times New Roman" w:hAnsi="Times New Roman"/>
                <w:color w:val="000000"/>
              </w:rPr>
              <w:t>а</w:t>
            </w:r>
            <w:r w:rsidRPr="00C90056">
              <w:rPr>
                <w:rFonts w:ascii="Times New Roman" w:hAnsi="Times New Roman"/>
                <w:color w:val="000000"/>
              </w:rPr>
              <w:t>ния медицинской помощи</w:t>
            </w:r>
          </w:p>
        </w:tc>
        <w:tc>
          <w:tcPr>
            <w:tcW w:w="1701" w:type="dxa"/>
            <w:shd w:val="clear" w:color="auto" w:fill="auto"/>
          </w:tcPr>
          <w:p w:rsidR="00B92CCA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1C185E" w:rsidRPr="00C90056" w:rsidRDefault="001C185E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185E" w:rsidRPr="00C90056" w:rsidRDefault="001C185E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185E" w:rsidRPr="00C90056" w:rsidRDefault="001C185E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2CCA" w:rsidRPr="00C90056" w:rsidRDefault="00B92CCA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92CCA" w:rsidRPr="00C90056" w:rsidRDefault="00B92CCA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185E" w:rsidRPr="00C90056" w:rsidRDefault="001C185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1C185E" w:rsidRPr="00C90056" w:rsidRDefault="001C185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B92CCA" w:rsidRPr="00C90056" w:rsidRDefault="00B92CCA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C185E" w:rsidRPr="00C90056" w:rsidRDefault="001C185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1C185E" w:rsidRPr="00C90056" w:rsidRDefault="001C185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1C185E" w:rsidRPr="00C90056" w:rsidRDefault="001C185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B92CCA" w:rsidRPr="00C90056" w:rsidRDefault="00B92CCA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92CCA" w:rsidRPr="00C90056" w:rsidRDefault="00B92CCA" w:rsidP="00905B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01.03.2024-31.12.2025 (ежемесячно)</w:t>
            </w:r>
          </w:p>
        </w:tc>
        <w:tc>
          <w:tcPr>
            <w:tcW w:w="2410" w:type="dxa"/>
            <w:shd w:val="clear" w:color="auto" w:fill="auto"/>
          </w:tcPr>
          <w:p w:rsidR="00B92CCA" w:rsidRPr="00C90056" w:rsidRDefault="00905BEB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="00B92CCA" w:rsidRPr="00C90056">
              <w:rPr>
                <w:rFonts w:ascii="Times New Roman" w:hAnsi="Times New Roman"/>
                <w:color w:val="000000"/>
              </w:rPr>
              <w:t>едицинские учрежд</w:t>
            </w:r>
            <w:r w:rsidR="00B92CCA" w:rsidRPr="00C90056">
              <w:rPr>
                <w:rFonts w:ascii="Times New Roman" w:hAnsi="Times New Roman"/>
                <w:color w:val="000000"/>
              </w:rPr>
              <w:t>е</w:t>
            </w:r>
            <w:r w:rsidR="00B92CCA" w:rsidRPr="00C90056">
              <w:rPr>
                <w:rFonts w:ascii="Times New Roman" w:hAnsi="Times New Roman"/>
                <w:color w:val="000000"/>
              </w:rPr>
              <w:t>ния республики</w:t>
            </w:r>
          </w:p>
        </w:tc>
        <w:tc>
          <w:tcPr>
            <w:tcW w:w="3185" w:type="dxa"/>
            <w:shd w:val="clear" w:color="auto" w:fill="auto"/>
          </w:tcPr>
          <w:p w:rsidR="00B92CCA" w:rsidRPr="00C90056" w:rsidRDefault="00905BEB" w:rsidP="00905B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</w:t>
            </w:r>
            <w:r w:rsidR="00B92CCA" w:rsidRPr="00C90056">
              <w:rPr>
                <w:rFonts w:ascii="Times New Roman" w:hAnsi="Times New Roman"/>
              </w:rPr>
              <w:t xml:space="preserve">редоставление отчета </w:t>
            </w:r>
            <w:proofErr w:type="gramStart"/>
            <w:r w:rsidR="00B92CCA" w:rsidRPr="00C90056">
              <w:rPr>
                <w:rFonts w:ascii="Times New Roman" w:hAnsi="Times New Roman"/>
              </w:rPr>
              <w:t>о</w:t>
            </w:r>
            <w:proofErr w:type="gramEnd"/>
            <w:r w:rsidR="00B92CCA" w:rsidRPr="00C90056">
              <w:rPr>
                <w:rFonts w:ascii="Times New Roman" w:hAnsi="Times New Roman"/>
              </w:rPr>
              <w:t xml:space="preserve"> эпид</w:t>
            </w:r>
            <w:r w:rsidR="00B92CCA" w:rsidRPr="00C90056">
              <w:rPr>
                <w:rFonts w:ascii="Times New Roman" w:hAnsi="Times New Roman"/>
              </w:rPr>
              <w:t>е</w:t>
            </w:r>
            <w:r w:rsidR="00B92CCA" w:rsidRPr="00C90056">
              <w:rPr>
                <w:rFonts w:ascii="Times New Roman" w:hAnsi="Times New Roman"/>
              </w:rPr>
              <w:t xml:space="preserve">миологическом мониторинге заболеваемости, смертности, распространенности и </w:t>
            </w:r>
            <w:proofErr w:type="spellStart"/>
            <w:r w:rsidR="00B92CCA" w:rsidRPr="00C90056">
              <w:rPr>
                <w:rFonts w:ascii="Times New Roman" w:hAnsi="Times New Roman"/>
              </w:rPr>
              <w:t>инвал</w:t>
            </w:r>
            <w:r w:rsidR="00B92CCA" w:rsidRPr="00C90056">
              <w:rPr>
                <w:rFonts w:ascii="Times New Roman" w:hAnsi="Times New Roman"/>
              </w:rPr>
              <w:t>и</w:t>
            </w:r>
            <w:r w:rsidR="00B92CCA" w:rsidRPr="00C90056">
              <w:rPr>
                <w:rFonts w:ascii="Times New Roman" w:hAnsi="Times New Roman"/>
              </w:rPr>
              <w:t>дизации</w:t>
            </w:r>
            <w:proofErr w:type="spellEnd"/>
            <w:r w:rsidR="00B92CCA" w:rsidRPr="00C90056">
              <w:rPr>
                <w:rFonts w:ascii="Times New Roman" w:hAnsi="Times New Roman"/>
              </w:rPr>
              <w:t xml:space="preserve"> от сахарного диабета и его осложне</w:t>
            </w:r>
            <w:r>
              <w:rPr>
                <w:rFonts w:ascii="Times New Roman" w:hAnsi="Times New Roman"/>
              </w:rPr>
              <w:t>ний</w:t>
            </w:r>
          </w:p>
        </w:tc>
      </w:tr>
      <w:tr w:rsidR="00B92CCA" w:rsidRPr="00C90056" w:rsidTr="007C0551">
        <w:trPr>
          <w:trHeight w:val="20"/>
          <w:jc w:val="center"/>
        </w:trPr>
        <w:tc>
          <w:tcPr>
            <w:tcW w:w="3074" w:type="dxa"/>
          </w:tcPr>
          <w:p w:rsidR="00B92CCA" w:rsidRPr="00C90056" w:rsidRDefault="00B92CCA" w:rsidP="00F665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8.4. Применение систем эле</w:t>
            </w:r>
            <w:r w:rsidRPr="00C90056">
              <w:rPr>
                <w:rFonts w:ascii="Times New Roman" w:hAnsi="Times New Roman"/>
                <w:color w:val="000000"/>
              </w:rPr>
              <w:t>к</w:t>
            </w:r>
            <w:r w:rsidRPr="00C90056">
              <w:rPr>
                <w:rFonts w:ascii="Times New Roman" w:hAnsi="Times New Roman"/>
                <w:color w:val="000000"/>
              </w:rPr>
              <w:t>тронной очереди для амбул</w:t>
            </w:r>
            <w:r w:rsidRPr="00C90056">
              <w:rPr>
                <w:rFonts w:ascii="Times New Roman" w:hAnsi="Times New Roman"/>
                <w:color w:val="000000"/>
              </w:rPr>
              <w:t>а</w:t>
            </w:r>
            <w:r w:rsidRPr="00C90056">
              <w:rPr>
                <w:rFonts w:ascii="Times New Roman" w:hAnsi="Times New Roman"/>
                <w:color w:val="000000"/>
              </w:rPr>
              <w:t>торных и стационарных пац</w:t>
            </w:r>
            <w:r w:rsidRPr="00C90056">
              <w:rPr>
                <w:rFonts w:ascii="Times New Roman" w:hAnsi="Times New Roman"/>
                <w:color w:val="000000"/>
              </w:rPr>
              <w:t>и</w:t>
            </w:r>
            <w:r w:rsidRPr="00C90056">
              <w:rPr>
                <w:rFonts w:ascii="Times New Roman" w:hAnsi="Times New Roman"/>
                <w:color w:val="000000"/>
              </w:rPr>
              <w:t>ентов посредством регионал</w:t>
            </w:r>
            <w:r w:rsidRPr="00C90056">
              <w:rPr>
                <w:rFonts w:ascii="Times New Roman" w:hAnsi="Times New Roman"/>
                <w:color w:val="000000"/>
              </w:rPr>
              <w:t>ь</w:t>
            </w:r>
            <w:r w:rsidRPr="00C90056">
              <w:rPr>
                <w:rFonts w:ascii="Times New Roman" w:hAnsi="Times New Roman"/>
                <w:color w:val="000000"/>
              </w:rPr>
              <w:t xml:space="preserve">ной медицинской системы </w:t>
            </w:r>
          </w:p>
        </w:tc>
        <w:tc>
          <w:tcPr>
            <w:tcW w:w="1701" w:type="dxa"/>
            <w:shd w:val="clear" w:color="auto" w:fill="auto"/>
          </w:tcPr>
          <w:p w:rsidR="00B92CCA" w:rsidRPr="00C90056" w:rsidRDefault="00C90056" w:rsidP="00C90056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финансирование не требуется</w:t>
            </w:r>
          </w:p>
        </w:tc>
        <w:tc>
          <w:tcPr>
            <w:tcW w:w="1276" w:type="dxa"/>
            <w:shd w:val="clear" w:color="auto" w:fill="auto"/>
          </w:tcPr>
          <w:p w:rsidR="001C185E" w:rsidRPr="00C90056" w:rsidRDefault="001C185E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185E" w:rsidRPr="00C90056" w:rsidRDefault="001C185E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92CCA" w:rsidRPr="00C90056" w:rsidRDefault="00B92CCA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92CCA" w:rsidRPr="00C90056" w:rsidRDefault="00B92CCA" w:rsidP="00A61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185E" w:rsidRPr="00C90056" w:rsidRDefault="001C185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B92CCA" w:rsidRPr="00C90056" w:rsidRDefault="00B92CCA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C185E" w:rsidRPr="00C90056" w:rsidRDefault="001C185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1C185E" w:rsidRPr="00C90056" w:rsidRDefault="001C185E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B92CCA" w:rsidRPr="00C90056" w:rsidRDefault="00B92CCA" w:rsidP="00A6184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92CCA" w:rsidRPr="00C90056" w:rsidRDefault="00B92CCA" w:rsidP="00905B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hAnsi="Times New Roman"/>
                <w:color w:val="000000"/>
              </w:rPr>
              <w:t>01.03.2024-31.12.2025 (ежегодно)</w:t>
            </w:r>
          </w:p>
        </w:tc>
        <w:tc>
          <w:tcPr>
            <w:tcW w:w="2410" w:type="dxa"/>
            <w:shd w:val="clear" w:color="auto" w:fill="auto"/>
          </w:tcPr>
          <w:p w:rsidR="00B92CCA" w:rsidRPr="00C90056" w:rsidRDefault="00905BEB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="00B92CCA" w:rsidRPr="00C90056">
              <w:rPr>
                <w:rFonts w:ascii="Times New Roman" w:hAnsi="Times New Roman"/>
                <w:color w:val="000000"/>
              </w:rPr>
              <w:t>едицинские учрежд</w:t>
            </w:r>
            <w:r w:rsidR="00B92CCA" w:rsidRPr="00C90056">
              <w:rPr>
                <w:rFonts w:ascii="Times New Roman" w:hAnsi="Times New Roman"/>
                <w:color w:val="000000"/>
              </w:rPr>
              <w:t>е</w:t>
            </w:r>
            <w:r w:rsidR="00B92CCA" w:rsidRPr="00C90056">
              <w:rPr>
                <w:rFonts w:ascii="Times New Roman" w:hAnsi="Times New Roman"/>
                <w:color w:val="000000"/>
              </w:rPr>
              <w:t>ния республики</w:t>
            </w:r>
          </w:p>
        </w:tc>
        <w:tc>
          <w:tcPr>
            <w:tcW w:w="3185" w:type="dxa"/>
            <w:shd w:val="clear" w:color="auto" w:fill="auto"/>
          </w:tcPr>
          <w:p w:rsidR="00B92CCA" w:rsidRPr="00C90056" w:rsidRDefault="00905BEB" w:rsidP="00905B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</w:t>
            </w:r>
            <w:r w:rsidR="00B92CCA" w:rsidRPr="00C90056">
              <w:rPr>
                <w:rFonts w:ascii="Times New Roman" w:hAnsi="Times New Roman"/>
              </w:rPr>
              <w:t>исло пациентов</w:t>
            </w:r>
            <w:r>
              <w:rPr>
                <w:rFonts w:ascii="Times New Roman" w:hAnsi="Times New Roman"/>
              </w:rPr>
              <w:t xml:space="preserve"> </w:t>
            </w:r>
            <w:r w:rsidR="00AC0B9F" w:rsidRPr="00C90056">
              <w:rPr>
                <w:rFonts w:ascii="Times New Roman" w:hAnsi="Times New Roman"/>
              </w:rPr>
              <w:t xml:space="preserve">1000 </w:t>
            </w:r>
            <w:r w:rsidR="00B92CCA" w:rsidRPr="00C90056">
              <w:rPr>
                <w:rFonts w:ascii="Times New Roman" w:hAnsi="Times New Roman"/>
              </w:rPr>
              <w:t>чел. (в месяц)</w:t>
            </w:r>
          </w:p>
        </w:tc>
      </w:tr>
      <w:tr w:rsidR="00AC0B9F" w:rsidRPr="00C90056" w:rsidTr="007C0551">
        <w:trPr>
          <w:trHeight w:val="20"/>
          <w:jc w:val="center"/>
        </w:trPr>
        <w:tc>
          <w:tcPr>
            <w:tcW w:w="3074" w:type="dxa"/>
            <w:vMerge w:val="restart"/>
            <w:shd w:val="clear" w:color="auto" w:fill="auto"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Всего по Программе</w:t>
            </w:r>
          </w:p>
        </w:tc>
        <w:tc>
          <w:tcPr>
            <w:tcW w:w="1701" w:type="dxa"/>
            <w:shd w:val="clear" w:color="auto" w:fill="auto"/>
            <w:hideMark/>
          </w:tcPr>
          <w:p w:rsidR="00AC0B9F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AC0B9F" w:rsidRPr="00C90056" w:rsidRDefault="00023124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8</w:t>
            </w:r>
            <w:r w:rsidR="00754574" w:rsidRPr="00C90056">
              <w:rPr>
                <w:rFonts w:ascii="Times New Roman" w:hAnsi="Times New Roman"/>
                <w:bCs/>
                <w:color w:val="000000"/>
              </w:rPr>
              <w:t> 418,9</w:t>
            </w:r>
          </w:p>
        </w:tc>
        <w:tc>
          <w:tcPr>
            <w:tcW w:w="1417" w:type="dxa"/>
            <w:shd w:val="clear" w:color="auto" w:fill="auto"/>
          </w:tcPr>
          <w:p w:rsidR="00AC0B9F" w:rsidRPr="00C90056" w:rsidRDefault="00754574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8 418,9</w:t>
            </w:r>
          </w:p>
        </w:tc>
        <w:tc>
          <w:tcPr>
            <w:tcW w:w="1418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C0B9F" w:rsidRPr="00C90056" w:rsidRDefault="00AC0B9F" w:rsidP="00905B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 xml:space="preserve">01.03.2024-31.12.2025 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3185" w:type="dxa"/>
            <w:vMerge w:val="restart"/>
            <w:shd w:val="clear" w:color="auto" w:fill="auto"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0056">
              <w:rPr>
                <w:rFonts w:ascii="Times New Roman" w:eastAsia="Calibri" w:hAnsi="Times New Roman"/>
                <w:color w:val="000000"/>
                <w:lang w:eastAsia="en-US"/>
              </w:rPr>
              <w:t> </w:t>
            </w:r>
          </w:p>
        </w:tc>
      </w:tr>
      <w:tr w:rsidR="00AC0B9F" w:rsidRPr="00C90056" w:rsidTr="007C0551">
        <w:trPr>
          <w:trHeight w:val="20"/>
          <w:jc w:val="center"/>
        </w:trPr>
        <w:tc>
          <w:tcPr>
            <w:tcW w:w="3074" w:type="dxa"/>
            <w:vMerge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C0B9F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C0B9F" w:rsidRPr="00C90056" w:rsidRDefault="00023124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3411,9</w:t>
            </w:r>
          </w:p>
        </w:tc>
        <w:tc>
          <w:tcPr>
            <w:tcW w:w="1417" w:type="dxa"/>
            <w:shd w:val="clear" w:color="auto" w:fill="auto"/>
          </w:tcPr>
          <w:p w:rsidR="00AC0B9F" w:rsidRPr="00C90056" w:rsidRDefault="00023124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3411,9</w:t>
            </w:r>
          </w:p>
        </w:tc>
        <w:tc>
          <w:tcPr>
            <w:tcW w:w="1418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vMerge/>
            <w:hideMark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</w:p>
        </w:tc>
        <w:tc>
          <w:tcPr>
            <w:tcW w:w="2410" w:type="dxa"/>
            <w:vMerge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</w:p>
        </w:tc>
        <w:tc>
          <w:tcPr>
            <w:tcW w:w="3185" w:type="dxa"/>
            <w:vMerge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AC0B9F" w:rsidRPr="00C90056" w:rsidTr="007C0551">
        <w:trPr>
          <w:trHeight w:val="20"/>
          <w:jc w:val="center"/>
        </w:trPr>
        <w:tc>
          <w:tcPr>
            <w:tcW w:w="3074" w:type="dxa"/>
            <w:vMerge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C0B9F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республика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н</w:t>
            </w: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ский бюджет</w:t>
            </w:r>
          </w:p>
        </w:tc>
        <w:tc>
          <w:tcPr>
            <w:tcW w:w="1276" w:type="dxa"/>
            <w:shd w:val="clear" w:color="auto" w:fill="auto"/>
          </w:tcPr>
          <w:p w:rsidR="00AC0B9F" w:rsidRPr="00C90056" w:rsidRDefault="00754574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34,5</w:t>
            </w:r>
          </w:p>
        </w:tc>
        <w:tc>
          <w:tcPr>
            <w:tcW w:w="1417" w:type="dxa"/>
            <w:shd w:val="clear" w:color="auto" w:fill="auto"/>
          </w:tcPr>
          <w:p w:rsidR="00AC0B9F" w:rsidRPr="00C90056" w:rsidRDefault="00754574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34,5</w:t>
            </w:r>
          </w:p>
        </w:tc>
        <w:tc>
          <w:tcPr>
            <w:tcW w:w="1418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vMerge/>
            <w:hideMark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</w:p>
        </w:tc>
        <w:tc>
          <w:tcPr>
            <w:tcW w:w="2410" w:type="dxa"/>
            <w:vMerge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</w:p>
        </w:tc>
        <w:tc>
          <w:tcPr>
            <w:tcW w:w="3185" w:type="dxa"/>
            <w:vMerge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AC0B9F" w:rsidRPr="00C90056" w:rsidTr="007C0551">
        <w:trPr>
          <w:trHeight w:val="20"/>
          <w:jc w:val="center"/>
        </w:trPr>
        <w:tc>
          <w:tcPr>
            <w:tcW w:w="3074" w:type="dxa"/>
            <w:vMerge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C0B9F" w:rsidRPr="00C90056" w:rsidRDefault="00C90056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AC0B9F" w:rsidRPr="00C90056" w:rsidRDefault="005C0E7C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4 972,</w:t>
            </w:r>
            <w:r w:rsidR="00023124" w:rsidRPr="00C90056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C0B9F" w:rsidRPr="00C90056" w:rsidRDefault="005C0E7C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90056">
              <w:rPr>
                <w:rFonts w:ascii="Times New Roman" w:hAnsi="Times New Roman"/>
                <w:bCs/>
                <w:color w:val="000000"/>
              </w:rPr>
              <w:t>4 972,</w:t>
            </w:r>
            <w:r w:rsidR="00023124" w:rsidRPr="00C90056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vMerge/>
            <w:hideMark/>
          </w:tcPr>
          <w:p w:rsidR="00AC0B9F" w:rsidRPr="00C90056" w:rsidRDefault="00AC0B9F" w:rsidP="00A6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10" w:type="dxa"/>
            <w:vMerge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85" w:type="dxa"/>
            <w:vMerge/>
            <w:hideMark/>
          </w:tcPr>
          <w:p w:rsidR="00AC0B9F" w:rsidRPr="00C90056" w:rsidRDefault="00AC0B9F" w:rsidP="00C900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350E4" w:rsidRPr="00A1561A" w:rsidRDefault="007350E4" w:rsidP="00C73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6"/>
          <w:szCs w:val="28"/>
        </w:rPr>
      </w:pPr>
    </w:p>
    <w:sectPr w:rsidR="007350E4" w:rsidRPr="00A1561A" w:rsidSect="00905BEB">
      <w:pgSz w:w="16838" w:h="11906" w:orient="landscape"/>
      <w:pgMar w:top="1134" w:right="567" w:bottom="1701" w:left="567" w:header="680" w:footer="624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DAF" w:rsidRDefault="00AC3DAF">
      <w:pPr>
        <w:spacing w:after="0" w:line="240" w:lineRule="auto"/>
      </w:pPr>
      <w:r>
        <w:separator/>
      </w:r>
    </w:p>
  </w:endnote>
  <w:endnote w:type="continuationSeparator" w:id="0">
    <w:p w:rsidR="00AC3DAF" w:rsidRDefault="00AC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 Sharp">
    <w:altName w:val="Times New Roman"/>
    <w:charset w:val="01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DAF" w:rsidRDefault="00AC3DAF">
      <w:pPr>
        <w:spacing w:after="0" w:line="240" w:lineRule="auto"/>
      </w:pPr>
      <w:r>
        <w:separator/>
      </w:r>
    </w:p>
  </w:footnote>
  <w:footnote w:type="continuationSeparator" w:id="0">
    <w:p w:rsidR="00AC3DAF" w:rsidRDefault="00AC3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6588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86F7E" w:rsidRPr="00851C3F" w:rsidRDefault="006C41D2">
        <w:pPr>
          <w:pStyle w:val="af6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7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C41D2" w:rsidRPr="006C41D2" w:rsidRDefault="006C41D2" w:rsidP="006C41D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620200099/28620(14)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6C41D2" w:rsidRPr="006C41D2" w:rsidRDefault="006C41D2" w:rsidP="006C41D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620200099/28620(14)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86F7E" w:rsidRPr="00851C3F">
          <w:rPr>
            <w:rFonts w:ascii="Times New Roman" w:hAnsi="Times New Roman"/>
            <w:sz w:val="24"/>
            <w:szCs w:val="24"/>
          </w:rPr>
          <w:fldChar w:fldCharType="begin"/>
        </w:r>
        <w:r w:rsidR="00D86F7E" w:rsidRPr="00851C3F">
          <w:rPr>
            <w:rFonts w:ascii="Times New Roman" w:hAnsi="Times New Roman"/>
            <w:sz w:val="24"/>
            <w:szCs w:val="24"/>
          </w:rPr>
          <w:instrText>PAGE   \* MERGEFORMAT</w:instrText>
        </w:r>
        <w:r w:rsidR="00D86F7E" w:rsidRPr="00851C3F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17</w:t>
        </w:r>
        <w:r w:rsidR="00D86F7E" w:rsidRPr="00851C3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CE0"/>
    <w:multiLevelType w:val="multilevel"/>
    <w:tmpl w:val="5C52451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927" w:hanging="36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287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287" w:hanging="72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647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647" w:hanging="1080"/>
      </w:pPr>
      <w:rPr>
        <w:rFonts w:eastAsia="Calibri" w:hint="default"/>
      </w:rPr>
    </w:lvl>
  </w:abstractNum>
  <w:abstractNum w:abstractNumId="1">
    <w:nsid w:val="24423DFE"/>
    <w:multiLevelType w:val="hybridMultilevel"/>
    <w:tmpl w:val="0FF4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26875"/>
    <w:multiLevelType w:val="multilevel"/>
    <w:tmpl w:val="A614F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57726E4"/>
    <w:multiLevelType w:val="multilevel"/>
    <w:tmpl w:val="16CE4FB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pStyle w:val="1--"/>
      <w:isLgl/>
      <w:lvlText w:val="%1.%2"/>
      <w:lvlJc w:val="left"/>
      <w:pPr>
        <w:tabs>
          <w:tab w:val="num" w:pos="851"/>
        </w:tabs>
        <w:ind w:left="851" w:hanging="284"/>
      </w:pPr>
    </w:lvl>
    <w:lvl w:ilvl="2">
      <w:start w:val="1"/>
      <w:numFmt w:val="decimal"/>
      <w:pStyle w:val="1---2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4">
    <w:nsid w:val="64F37CDD"/>
    <w:multiLevelType w:val="multilevel"/>
    <w:tmpl w:val="0A802B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38459c9-d371-4090-b542-1c6179ebc360"/>
  </w:docVars>
  <w:rsids>
    <w:rsidRoot w:val="00AD300E"/>
    <w:rsid w:val="00001113"/>
    <w:rsid w:val="000012F0"/>
    <w:rsid w:val="00001CAB"/>
    <w:rsid w:val="0000688D"/>
    <w:rsid w:val="00007DEF"/>
    <w:rsid w:val="0001124D"/>
    <w:rsid w:val="00013DAC"/>
    <w:rsid w:val="00014DC2"/>
    <w:rsid w:val="00015902"/>
    <w:rsid w:val="00020544"/>
    <w:rsid w:val="000215CF"/>
    <w:rsid w:val="00023124"/>
    <w:rsid w:val="00024F9C"/>
    <w:rsid w:val="00030F44"/>
    <w:rsid w:val="000319C4"/>
    <w:rsid w:val="0003341F"/>
    <w:rsid w:val="00033BA7"/>
    <w:rsid w:val="0004032B"/>
    <w:rsid w:val="00041AD4"/>
    <w:rsid w:val="00041EF0"/>
    <w:rsid w:val="00042FD5"/>
    <w:rsid w:val="00047505"/>
    <w:rsid w:val="00053EBD"/>
    <w:rsid w:val="00054892"/>
    <w:rsid w:val="000568A0"/>
    <w:rsid w:val="00060E07"/>
    <w:rsid w:val="0006248C"/>
    <w:rsid w:val="00067506"/>
    <w:rsid w:val="00070BB7"/>
    <w:rsid w:val="00071674"/>
    <w:rsid w:val="00073959"/>
    <w:rsid w:val="00074EC1"/>
    <w:rsid w:val="000817F3"/>
    <w:rsid w:val="00083395"/>
    <w:rsid w:val="0008370E"/>
    <w:rsid w:val="00094AF4"/>
    <w:rsid w:val="000A02E7"/>
    <w:rsid w:val="000A0537"/>
    <w:rsid w:val="000A4FB7"/>
    <w:rsid w:val="000B0D6B"/>
    <w:rsid w:val="000B194C"/>
    <w:rsid w:val="000B47D7"/>
    <w:rsid w:val="000B531F"/>
    <w:rsid w:val="000B7452"/>
    <w:rsid w:val="000B763A"/>
    <w:rsid w:val="000C0B00"/>
    <w:rsid w:val="000C15DF"/>
    <w:rsid w:val="000C217B"/>
    <w:rsid w:val="000C3732"/>
    <w:rsid w:val="000C403E"/>
    <w:rsid w:val="000C5107"/>
    <w:rsid w:val="000C53A4"/>
    <w:rsid w:val="000D0D11"/>
    <w:rsid w:val="000D2002"/>
    <w:rsid w:val="000D4743"/>
    <w:rsid w:val="000E26B8"/>
    <w:rsid w:val="000E48D6"/>
    <w:rsid w:val="000E5A39"/>
    <w:rsid w:val="000E5DE3"/>
    <w:rsid w:val="000E6EA1"/>
    <w:rsid w:val="000F10D0"/>
    <w:rsid w:val="000F2BAE"/>
    <w:rsid w:val="000F45F0"/>
    <w:rsid w:val="00100DC8"/>
    <w:rsid w:val="00101D1E"/>
    <w:rsid w:val="00107FC8"/>
    <w:rsid w:val="00110064"/>
    <w:rsid w:val="00114A56"/>
    <w:rsid w:val="00115223"/>
    <w:rsid w:val="0012273F"/>
    <w:rsid w:val="00122D03"/>
    <w:rsid w:val="00124BF7"/>
    <w:rsid w:val="0012662A"/>
    <w:rsid w:val="00130052"/>
    <w:rsid w:val="00131D46"/>
    <w:rsid w:val="00134F31"/>
    <w:rsid w:val="001368C7"/>
    <w:rsid w:val="001436AB"/>
    <w:rsid w:val="00144001"/>
    <w:rsid w:val="00146D1E"/>
    <w:rsid w:val="0015142A"/>
    <w:rsid w:val="00151528"/>
    <w:rsid w:val="0015192F"/>
    <w:rsid w:val="00151950"/>
    <w:rsid w:val="00153019"/>
    <w:rsid w:val="00153899"/>
    <w:rsid w:val="001623BC"/>
    <w:rsid w:val="00170906"/>
    <w:rsid w:val="00172380"/>
    <w:rsid w:val="00174780"/>
    <w:rsid w:val="00181AC2"/>
    <w:rsid w:val="001824D7"/>
    <w:rsid w:val="00183731"/>
    <w:rsid w:val="00186F21"/>
    <w:rsid w:val="00187D25"/>
    <w:rsid w:val="00190834"/>
    <w:rsid w:val="00197A51"/>
    <w:rsid w:val="001A0F12"/>
    <w:rsid w:val="001A15F2"/>
    <w:rsid w:val="001A3497"/>
    <w:rsid w:val="001A683B"/>
    <w:rsid w:val="001B45A8"/>
    <w:rsid w:val="001C16D4"/>
    <w:rsid w:val="001C185E"/>
    <w:rsid w:val="001C2CA6"/>
    <w:rsid w:val="001D0F27"/>
    <w:rsid w:val="001D2FA8"/>
    <w:rsid w:val="001D598C"/>
    <w:rsid w:val="001D6A5C"/>
    <w:rsid w:val="001D7128"/>
    <w:rsid w:val="001E3B10"/>
    <w:rsid w:val="001E3CDD"/>
    <w:rsid w:val="001E4B81"/>
    <w:rsid w:val="001E518E"/>
    <w:rsid w:val="001E7C1F"/>
    <w:rsid w:val="001F2CE8"/>
    <w:rsid w:val="001F6F74"/>
    <w:rsid w:val="00203B4C"/>
    <w:rsid w:val="0020693B"/>
    <w:rsid w:val="00207624"/>
    <w:rsid w:val="00220D04"/>
    <w:rsid w:val="00223CB8"/>
    <w:rsid w:val="00226FD8"/>
    <w:rsid w:val="00230302"/>
    <w:rsid w:val="00231271"/>
    <w:rsid w:val="00232C26"/>
    <w:rsid w:val="002379A3"/>
    <w:rsid w:val="00242891"/>
    <w:rsid w:val="00244EB6"/>
    <w:rsid w:val="00247600"/>
    <w:rsid w:val="002511E0"/>
    <w:rsid w:val="00251B77"/>
    <w:rsid w:val="00261793"/>
    <w:rsid w:val="002623A3"/>
    <w:rsid w:val="002662DB"/>
    <w:rsid w:val="0026751A"/>
    <w:rsid w:val="0027220E"/>
    <w:rsid w:val="00272CF0"/>
    <w:rsid w:val="002779CD"/>
    <w:rsid w:val="00281272"/>
    <w:rsid w:val="0028290B"/>
    <w:rsid w:val="00283CF2"/>
    <w:rsid w:val="002846B3"/>
    <w:rsid w:val="00285CA4"/>
    <w:rsid w:val="002865B6"/>
    <w:rsid w:val="002869C7"/>
    <w:rsid w:val="002872A4"/>
    <w:rsid w:val="00292DCE"/>
    <w:rsid w:val="002933B9"/>
    <w:rsid w:val="00297EF5"/>
    <w:rsid w:val="002A0DE1"/>
    <w:rsid w:val="002A26A1"/>
    <w:rsid w:val="002A2F23"/>
    <w:rsid w:val="002A35D1"/>
    <w:rsid w:val="002A4044"/>
    <w:rsid w:val="002A52A0"/>
    <w:rsid w:val="002A5C94"/>
    <w:rsid w:val="002B4D68"/>
    <w:rsid w:val="002B69F3"/>
    <w:rsid w:val="002C0EF0"/>
    <w:rsid w:val="002C1186"/>
    <w:rsid w:val="002C21C5"/>
    <w:rsid w:val="002C288E"/>
    <w:rsid w:val="002C2BEC"/>
    <w:rsid w:val="002D06A6"/>
    <w:rsid w:val="002D20DB"/>
    <w:rsid w:val="002D31E6"/>
    <w:rsid w:val="002D3305"/>
    <w:rsid w:val="002D5552"/>
    <w:rsid w:val="002D626B"/>
    <w:rsid w:val="002D65CE"/>
    <w:rsid w:val="002D69D9"/>
    <w:rsid w:val="002E0A00"/>
    <w:rsid w:val="002E3528"/>
    <w:rsid w:val="002E3A44"/>
    <w:rsid w:val="002E3CF5"/>
    <w:rsid w:val="002E62E5"/>
    <w:rsid w:val="002F1FEC"/>
    <w:rsid w:val="002F4E50"/>
    <w:rsid w:val="002F55BA"/>
    <w:rsid w:val="002F7360"/>
    <w:rsid w:val="003005BA"/>
    <w:rsid w:val="00302B73"/>
    <w:rsid w:val="00305796"/>
    <w:rsid w:val="00310F64"/>
    <w:rsid w:val="0031541B"/>
    <w:rsid w:val="0031755B"/>
    <w:rsid w:val="003177DA"/>
    <w:rsid w:val="00320CC7"/>
    <w:rsid w:val="00321067"/>
    <w:rsid w:val="00322DA2"/>
    <w:rsid w:val="00323D47"/>
    <w:rsid w:val="00324A7C"/>
    <w:rsid w:val="00333573"/>
    <w:rsid w:val="00337CD3"/>
    <w:rsid w:val="003409F8"/>
    <w:rsid w:val="00341135"/>
    <w:rsid w:val="00354B58"/>
    <w:rsid w:val="00354FD2"/>
    <w:rsid w:val="00355F91"/>
    <w:rsid w:val="003601FE"/>
    <w:rsid w:val="003651FD"/>
    <w:rsid w:val="0036547A"/>
    <w:rsid w:val="00366407"/>
    <w:rsid w:val="00366E10"/>
    <w:rsid w:val="003703E1"/>
    <w:rsid w:val="003735F3"/>
    <w:rsid w:val="00374379"/>
    <w:rsid w:val="0037451A"/>
    <w:rsid w:val="0038027D"/>
    <w:rsid w:val="003877EB"/>
    <w:rsid w:val="00390E0C"/>
    <w:rsid w:val="00391C47"/>
    <w:rsid w:val="00391D7B"/>
    <w:rsid w:val="003953B7"/>
    <w:rsid w:val="00395888"/>
    <w:rsid w:val="003976B1"/>
    <w:rsid w:val="003A0A3B"/>
    <w:rsid w:val="003A3361"/>
    <w:rsid w:val="003A4FD6"/>
    <w:rsid w:val="003A50C1"/>
    <w:rsid w:val="003A5B9E"/>
    <w:rsid w:val="003B04E6"/>
    <w:rsid w:val="003B2BC1"/>
    <w:rsid w:val="003C14D0"/>
    <w:rsid w:val="003C25E0"/>
    <w:rsid w:val="003D1DDA"/>
    <w:rsid w:val="003E43D4"/>
    <w:rsid w:val="003F33E4"/>
    <w:rsid w:val="00401E61"/>
    <w:rsid w:val="004021AF"/>
    <w:rsid w:val="00403BE8"/>
    <w:rsid w:val="0040702C"/>
    <w:rsid w:val="0041002C"/>
    <w:rsid w:val="00414554"/>
    <w:rsid w:val="004206DD"/>
    <w:rsid w:val="00421D55"/>
    <w:rsid w:val="00422646"/>
    <w:rsid w:val="004250C8"/>
    <w:rsid w:val="00430FA8"/>
    <w:rsid w:val="00431DC3"/>
    <w:rsid w:val="00434990"/>
    <w:rsid w:val="00435154"/>
    <w:rsid w:val="00435FF4"/>
    <w:rsid w:val="00436CB6"/>
    <w:rsid w:val="004425CA"/>
    <w:rsid w:val="0044439D"/>
    <w:rsid w:val="00444666"/>
    <w:rsid w:val="00446988"/>
    <w:rsid w:val="00446AB8"/>
    <w:rsid w:val="004500B7"/>
    <w:rsid w:val="0045106C"/>
    <w:rsid w:val="004512DA"/>
    <w:rsid w:val="0045163B"/>
    <w:rsid w:val="00462396"/>
    <w:rsid w:val="0046482F"/>
    <w:rsid w:val="004667DC"/>
    <w:rsid w:val="00470163"/>
    <w:rsid w:val="00471F43"/>
    <w:rsid w:val="00473222"/>
    <w:rsid w:val="0047371B"/>
    <w:rsid w:val="004737D6"/>
    <w:rsid w:val="0047516A"/>
    <w:rsid w:val="00475239"/>
    <w:rsid w:val="00481FA1"/>
    <w:rsid w:val="0048358F"/>
    <w:rsid w:val="00487C30"/>
    <w:rsid w:val="00490A43"/>
    <w:rsid w:val="00491232"/>
    <w:rsid w:val="004920C4"/>
    <w:rsid w:val="004937C1"/>
    <w:rsid w:val="004937F7"/>
    <w:rsid w:val="004959C7"/>
    <w:rsid w:val="004A1B39"/>
    <w:rsid w:val="004A7139"/>
    <w:rsid w:val="004B0C4C"/>
    <w:rsid w:val="004B2C84"/>
    <w:rsid w:val="004B49D2"/>
    <w:rsid w:val="004B54A6"/>
    <w:rsid w:val="004C0467"/>
    <w:rsid w:val="004D1802"/>
    <w:rsid w:val="004D1CC3"/>
    <w:rsid w:val="004D4FC8"/>
    <w:rsid w:val="004D6625"/>
    <w:rsid w:val="004E06F3"/>
    <w:rsid w:val="004E44D5"/>
    <w:rsid w:val="004F080E"/>
    <w:rsid w:val="004F17E7"/>
    <w:rsid w:val="004F2067"/>
    <w:rsid w:val="004F7C83"/>
    <w:rsid w:val="0050093A"/>
    <w:rsid w:val="00506125"/>
    <w:rsid w:val="00510A23"/>
    <w:rsid w:val="00512395"/>
    <w:rsid w:val="0051279D"/>
    <w:rsid w:val="00514E6E"/>
    <w:rsid w:val="00523476"/>
    <w:rsid w:val="00525A24"/>
    <w:rsid w:val="00530E19"/>
    <w:rsid w:val="005322A1"/>
    <w:rsid w:val="00532595"/>
    <w:rsid w:val="005335BB"/>
    <w:rsid w:val="0053778F"/>
    <w:rsid w:val="00537BC5"/>
    <w:rsid w:val="00541E1D"/>
    <w:rsid w:val="00541EED"/>
    <w:rsid w:val="00542172"/>
    <w:rsid w:val="0054369B"/>
    <w:rsid w:val="005449E7"/>
    <w:rsid w:val="00552A4E"/>
    <w:rsid w:val="005560BC"/>
    <w:rsid w:val="00561800"/>
    <w:rsid w:val="00562BA7"/>
    <w:rsid w:val="00562C8C"/>
    <w:rsid w:val="00563B9F"/>
    <w:rsid w:val="0056485B"/>
    <w:rsid w:val="005703C3"/>
    <w:rsid w:val="005714B2"/>
    <w:rsid w:val="00574466"/>
    <w:rsid w:val="0058230A"/>
    <w:rsid w:val="00585213"/>
    <w:rsid w:val="00590B15"/>
    <w:rsid w:val="00591379"/>
    <w:rsid w:val="00593CD4"/>
    <w:rsid w:val="005979E6"/>
    <w:rsid w:val="00597F8A"/>
    <w:rsid w:val="005A0333"/>
    <w:rsid w:val="005B08A3"/>
    <w:rsid w:val="005B1630"/>
    <w:rsid w:val="005B4ED0"/>
    <w:rsid w:val="005B59F5"/>
    <w:rsid w:val="005B63F8"/>
    <w:rsid w:val="005B756A"/>
    <w:rsid w:val="005C0E7C"/>
    <w:rsid w:val="005C3FF5"/>
    <w:rsid w:val="005C50E7"/>
    <w:rsid w:val="005C601E"/>
    <w:rsid w:val="005E12E1"/>
    <w:rsid w:val="005E1AE4"/>
    <w:rsid w:val="005E2211"/>
    <w:rsid w:val="005E2EA6"/>
    <w:rsid w:val="005F074B"/>
    <w:rsid w:val="005F104C"/>
    <w:rsid w:val="005F17E2"/>
    <w:rsid w:val="005F1AF9"/>
    <w:rsid w:val="005F378C"/>
    <w:rsid w:val="006020EB"/>
    <w:rsid w:val="00604825"/>
    <w:rsid w:val="00605084"/>
    <w:rsid w:val="006052CD"/>
    <w:rsid w:val="006076AB"/>
    <w:rsid w:val="006112F3"/>
    <w:rsid w:val="006122C2"/>
    <w:rsid w:val="00615538"/>
    <w:rsid w:val="0061712F"/>
    <w:rsid w:val="006171B5"/>
    <w:rsid w:val="0062058A"/>
    <w:rsid w:val="006205F5"/>
    <w:rsid w:val="00620665"/>
    <w:rsid w:val="00620900"/>
    <w:rsid w:val="00621FEA"/>
    <w:rsid w:val="006233F2"/>
    <w:rsid w:val="0062644A"/>
    <w:rsid w:val="00626C0B"/>
    <w:rsid w:val="00627F74"/>
    <w:rsid w:val="00633B73"/>
    <w:rsid w:val="0063697F"/>
    <w:rsid w:val="006414AB"/>
    <w:rsid w:val="00647DB2"/>
    <w:rsid w:val="00656467"/>
    <w:rsid w:val="006631E1"/>
    <w:rsid w:val="00667F4C"/>
    <w:rsid w:val="00667FB7"/>
    <w:rsid w:val="00670240"/>
    <w:rsid w:val="00671136"/>
    <w:rsid w:val="0067299E"/>
    <w:rsid w:val="00674B0F"/>
    <w:rsid w:val="0068163A"/>
    <w:rsid w:val="0068200E"/>
    <w:rsid w:val="006823F4"/>
    <w:rsid w:val="00684EB1"/>
    <w:rsid w:val="00692E21"/>
    <w:rsid w:val="006953E7"/>
    <w:rsid w:val="006A0491"/>
    <w:rsid w:val="006A3FC2"/>
    <w:rsid w:val="006A7C47"/>
    <w:rsid w:val="006B0237"/>
    <w:rsid w:val="006B056E"/>
    <w:rsid w:val="006B3703"/>
    <w:rsid w:val="006B418E"/>
    <w:rsid w:val="006B41D8"/>
    <w:rsid w:val="006C09FC"/>
    <w:rsid w:val="006C3128"/>
    <w:rsid w:val="006C41D2"/>
    <w:rsid w:val="006C64E8"/>
    <w:rsid w:val="006C7D29"/>
    <w:rsid w:val="006D2E6C"/>
    <w:rsid w:val="006D377E"/>
    <w:rsid w:val="006E401A"/>
    <w:rsid w:val="006E499B"/>
    <w:rsid w:val="006F0490"/>
    <w:rsid w:val="006F07AA"/>
    <w:rsid w:val="006F0877"/>
    <w:rsid w:val="006F220A"/>
    <w:rsid w:val="006F453E"/>
    <w:rsid w:val="006F5467"/>
    <w:rsid w:val="006F613A"/>
    <w:rsid w:val="006F6CF3"/>
    <w:rsid w:val="006F7021"/>
    <w:rsid w:val="00701B11"/>
    <w:rsid w:val="007106D5"/>
    <w:rsid w:val="00711E26"/>
    <w:rsid w:val="00713383"/>
    <w:rsid w:val="00713DFF"/>
    <w:rsid w:val="00714218"/>
    <w:rsid w:val="007142D5"/>
    <w:rsid w:val="00715256"/>
    <w:rsid w:val="007201ED"/>
    <w:rsid w:val="00720218"/>
    <w:rsid w:val="007215C9"/>
    <w:rsid w:val="00721A10"/>
    <w:rsid w:val="007245E5"/>
    <w:rsid w:val="00724F8D"/>
    <w:rsid w:val="00732DBF"/>
    <w:rsid w:val="007344A6"/>
    <w:rsid w:val="00735038"/>
    <w:rsid w:val="007350E4"/>
    <w:rsid w:val="0073614A"/>
    <w:rsid w:val="00736273"/>
    <w:rsid w:val="00736880"/>
    <w:rsid w:val="00744314"/>
    <w:rsid w:val="0074472E"/>
    <w:rsid w:val="00747E37"/>
    <w:rsid w:val="00753711"/>
    <w:rsid w:val="00754574"/>
    <w:rsid w:val="00755F36"/>
    <w:rsid w:val="00766470"/>
    <w:rsid w:val="00767B7F"/>
    <w:rsid w:val="00774456"/>
    <w:rsid w:val="00775752"/>
    <w:rsid w:val="00775A23"/>
    <w:rsid w:val="007765CE"/>
    <w:rsid w:val="00782363"/>
    <w:rsid w:val="00782C4A"/>
    <w:rsid w:val="00783059"/>
    <w:rsid w:val="0078434F"/>
    <w:rsid w:val="00785311"/>
    <w:rsid w:val="0079253F"/>
    <w:rsid w:val="0079462B"/>
    <w:rsid w:val="007973BD"/>
    <w:rsid w:val="00797B7D"/>
    <w:rsid w:val="007A170E"/>
    <w:rsid w:val="007A3A9B"/>
    <w:rsid w:val="007A4678"/>
    <w:rsid w:val="007A567F"/>
    <w:rsid w:val="007B0C43"/>
    <w:rsid w:val="007B17B0"/>
    <w:rsid w:val="007B5E9A"/>
    <w:rsid w:val="007B6EF4"/>
    <w:rsid w:val="007B7331"/>
    <w:rsid w:val="007B798B"/>
    <w:rsid w:val="007C0551"/>
    <w:rsid w:val="007C0A18"/>
    <w:rsid w:val="007C1606"/>
    <w:rsid w:val="007C1BA0"/>
    <w:rsid w:val="007C1C0C"/>
    <w:rsid w:val="007C2CDF"/>
    <w:rsid w:val="007C594D"/>
    <w:rsid w:val="007C6A40"/>
    <w:rsid w:val="007C6F3C"/>
    <w:rsid w:val="007D0148"/>
    <w:rsid w:val="007E4D09"/>
    <w:rsid w:val="007E69C6"/>
    <w:rsid w:val="007F3B6C"/>
    <w:rsid w:val="007F56C6"/>
    <w:rsid w:val="007F695C"/>
    <w:rsid w:val="00801C53"/>
    <w:rsid w:val="008039F1"/>
    <w:rsid w:val="0081007E"/>
    <w:rsid w:val="00812AF5"/>
    <w:rsid w:val="00815617"/>
    <w:rsid w:val="00817B3F"/>
    <w:rsid w:val="008221C9"/>
    <w:rsid w:val="00825519"/>
    <w:rsid w:val="00833E81"/>
    <w:rsid w:val="0083428C"/>
    <w:rsid w:val="008419F5"/>
    <w:rsid w:val="0084500B"/>
    <w:rsid w:val="008455A6"/>
    <w:rsid w:val="00845C4F"/>
    <w:rsid w:val="00847F3C"/>
    <w:rsid w:val="00850692"/>
    <w:rsid w:val="00850796"/>
    <w:rsid w:val="00851C3F"/>
    <w:rsid w:val="00854C52"/>
    <w:rsid w:val="008560FF"/>
    <w:rsid w:val="00856597"/>
    <w:rsid w:val="00857C0F"/>
    <w:rsid w:val="0086118B"/>
    <w:rsid w:val="00861E97"/>
    <w:rsid w:val="0087119D"/>
    <w:rsid w:val="0088284A"/>
    <w:rsid w:val="008861FD"/>
    <w:rsid w:val="008878E2"/>
    <w:rsid w:val="008A1647"/>
    <w:rsid w:val="008A2475"/>
    <w:rsid w:val="008A2AF0"/>
    <w:rsid w:val="008A3BEF"/>
    <w:rsid w:val="008A52EC"/>
    <w:rsid w:val="008A570E"/>
    <w:rsid w:val="008B3664"/>
    <w:rsid w:val="008B4F5D"/>
    <w:rsid w:val="008B6190"/>
    <w:rsid w:val="008B6809"/>
    <w:rsid w:val="008C1148"/>
    <w:rsid w:val="008D0155"/>
    <w:rsid w:val="008D156E"/>
    <w:rsid w:val="008D30DC"/>
    <w:rsid w:val="008D4461"/>
    <w:rsid w:val="008D47F4"/>
    <w:rsid w:val="008D6F62"/>
    <w:rsid w:val="008E0EE8"/>
    <w:rsid w:val="008E5814"/>
    <w:rsid w:val="008E62F5"/>
    <w:rsid w:val="008F0172"/>
    <w:rsid w:val="008F0D91"/>
    <w:rsid w:val="008F3480"/>
    <w:rsid w:val="008F3B46"/>
    <w:rsid w:val="008F69F7"/>
    <w:rsid w:val="00902D02"/>
    <w:rsid w:val="00902F84"/>
    <w:rsid w:val="00905BEB"/>
    <w:rsid w:val="00913F1D"/>
    <w:rsid w:val="00916531"/>
    <w:rsid w:val="009206AF"/>
    <w:rsid w:val="00921496"/>
    <w:rsid w:val="00922AA5"/>
    <w:rsid w:val="00927535"/>
    <w:rsid w:val="009356A8"/>
    <w:rsid w:val="00936CB4"/>
    <w:rsid w:val="00937C6F"/>
    <w:rsid w:val="00941115"/>
    <w:rsid w:val="00941F39"/>
    <w:rsid w:val="00942C1B"/>
    <w:rsid w:val="0094424C"/>
    <w:rsid w:val="00944E43"/>
    <w:rsid w:val="00954389"/>
    <w:rsid w:val="009558BD"/>
    <w:rsid w:val="009562A3"/>
    <w:rsid w:val="00962851"/>
    <w:rsid w:val="00972675"/>
    <w:rsid w:val="00974EA1"/>
    <w:rsid w:val="009751E4"/>
    <w:rsid w:val="00976AC7"/>
    <w:rsid w:val="0098234C"/>
    <w:rsid w:val="0098257E"/>
    <w:rsid w:val="00984C2C"/>
    <w:rsid w:val="009910EF"/>
    <w:rsid w:val="00991421"/>
    <w:rsid w:val="009919FB"/>
    <w:rsid w:val="00994958"/>
    <w:rsid w:val="009A0BF9"/>
    <w:rsid w:val="009A0C98"/>
    <w:rsid w:val="009A7BEB"/>
    <w:rsid w:val="009B2510"/>
    <w:rsid w:val="009C0BC0"/>
    <w:rsid w:val="009C0E78"/>
    <w:rsid w:val="009C1402"/>
    <w:rsid w:val="009C4E67"/>
    <w:rsid w:val="009C50AE"/>
    <w:rsid w:val="009C5431"/>
    <w:rsid w:val="009C7DF8"/>
    <w:rsid w:val="009D0D0E"/>
    <w:rsid w:val="009D15F9"/>
    <w:rsid w:val="009D25AA"/>
    <w:rsid w:val="009D610D"/>
    <w:rsid w:val="009D64A3"/>
    <w:rsid w:val="009E1602"/>
    <w:rsid w:val="009E1ECE"/>
    <w:rsid w:val="009E5AF7"/>
    <w:rsid w:val="009E5D14"/>
    <w:rsid w:val="009E7C2E"/>
    <w:rsid w:val="009F3BF6"/>
    <w:rsid w:val="009F4B88"/>
    <w:rsid w:val="009F56DB"/>
    <w:rsid w:val="009F7EDC"/>
    <w:rsid w:val="00A00412"/>
    <w:rsid w:val="00A01787"/>
    <w:rsid w:val="00A067E8"/>
    <w:rsid w:val="00A11EEE"/>
    <w:rsid w:val="00A1561A"/>
    <w:rsid w:val="00A15F9B"/>
    <w:rsid w:val="00A2041E"/>
    <w:rsid w:val="00A214BC"/>
    <w:rsid w:val="00A30E72"/>
    <w:rsid w:val="00A33722"/>
    <w:rsid w:val="00A402C9"/>
    <w:rsid w:val="00A431C9"/>
    <w:rsid w:val="00A45D49"/>
    <w:rsid w:val="00A468D5"/>
    <w:rsid w:val="00A50902"/>
    <w:rsid w:val="00A529E1"/>
    <w:rsid w:val="00A567D6"/>
    <w:rsid w:val="00A60C75"/>
    <w:rsid w:val="00A61842"/>
    <w:rsid w:val="00A61BD9"/>
    <w:rsid w:val="00A626E1"/>
    <w:rsid w:val="00A62E62"/>
    <w:rsid w:val="00A63056"/>
    <w:rsid w:val="00A652A8"/>
    <w:rsid w:val="00A66E0F"/>
    <w:rsid w:val="00A67298"/>
    <w:rsid w:val="00A72A9B"/>
    <w:rsid w:val="00A73F1F"/>
    <w:rsid w:val="00A7568D"/>
    <w:rsid w:val="00A75BFC"/>
    <w:rsid w:val="00A764D3"/>
    <w:rsid w:val="00A90639"/>
    <w:rsid w:val="00A9484B"/>
    <w:rsid w:val="00A9543F"/>
    <w:rsid w:val="00A97329"/>
    <w:rsid w:val="00A97E19"/>
    <w:rsid w:val="00A97FB7"/>
    <w:rsid w:val="00AA0896"/>
    <w:rsid w:val="00AA4646"/>
    <w:rsid w:val="00AA51DA"/>
    <w:rsid w:val="00AA7258"/>
    <w:rsid w:val="00AB0E59"/>
    <w:rsid w:val="00AB20AF"/>
    <w:rsid w:val="00AB25CC"/>
    <w:rsid w:val="00AB6B42"/>
    <w:rsid w:val="00AC0B9F"/>
    <w:rsid w:val="00AC2F20"/>
    <w:rsid w:val="00AC3A40"/>
    <w:rsid w:val="00AC3DAF"/>
    <w:rsid w:val="00AC5DF9"/>
    <w:rsid w:val="00AC79D8"/>
    <w:rsid w:val="00AD0A75"/>
    <w:rsid w:val="00AD1B05"/>
    <w:rsid w:val="00AD300E"/>
    <w:rsid w:val="00AD4623"/>
    <w:rsid w:val="00AE1FAB"/>
    <w:rsid w:val="00AE24C2"/>
    <w:rsid w:val="00AE3373"/>
    <w:rsid w:val="00AE6160"/>
    <w:rsid w:val="00AF5AB4"/>
    <w:rsid w:val="00AF7C34"/>
    <w:rsid w:val="00B11893"/>
    <w:rsid w:val="00B11E61"/>
    <w:rsid w:val="00B245BD"/>
    <w:rsid w:val="00B30B2C"/>
    <w:rsid w:val="00B31499"/>
    <w:rsid w:val="00B33803"/>
    <w:rsid w:val="00B41724"/>
    <w:rsid w:val="00B43E6E"/>
    <w:rsid w:val="00B45D73"/>
    <w:rsid w:val="00B462E5"/>
    <w:rsid w:val="00B51831"/>
    <w:rsid w:val="00B540D1"/>
    <w:rsid w:val="00B75530"/>
    <w:rsid w:val="00B76E2E"/>
    <w:rsid w:val="00B7769E"/>
    <w:rsid w:val="00B82CCD"/>
    <w:rsid w:val="00B85E2C"/>
    <w:rsid w:val="00B8705C"/>
    <w:rsid w:val="00B87533"/>
    <w:rsid w:val="00B87726"/>
    <w:rsid w:val="00B87ED0"/>
    <w:rsid w:val="00B91BA6"/>
    <w:rsid w:val="00B92CCA"/>
    <w:rsid w:val="00B93A8F"/>
    <w:rsid w:val="00B95E68"/>
    <w:rsid w:val="00B96B2C"/>
    <w:rsid w:val="00BA2CBF"/>
    <w:rsid w:val="00BB04E9"/>
    <w:rsid w:val="00BB0E8F"/>
    <w:rsid w:val="00BB1F1D"/>
    <w:rsid w:val="00BB218D"/>
    <w:rsid w:val="00BB3496"/>
    <w:rsid w:val="00BC0437"/>
    <w:rsid w:val="00BC7FC2"/>
    <w:rsid w:val="00BD0A9E"/>
    <w:rsid w:val="00BD3EA1"/>
    <w:rsid w:val="00BD4528"/>
    <w:rsid w:val="00BD4B12"/>
    <w:rsid w:val="00BD6DAB"/>
    <w:rsid w:val="00BE1E8E"/>
    <w:rsid w:val="00BE22B4"/>
    <w:rsid w:val="00BE3377"/>
    <w:rsid w:val="00BE3B4C"/>
    <w:rsid w:val="00BE6D69"/>
    <w:rsid w:val="00BF0638"/>
    <w:rsid w:val="00BF1903"/>
    <w:rsid w:val="00BF2028"/>
    <w:rsid w:val="00C00823"/>
    <w:rsid w:val="00C14268"/>
    <w:rsid w:val="00C15A10"/>
    <w:rsid w:val="00C177EC"/>
    <w:rsid w:val="00C17C20"/>
    <w:rsid w:val="00C20AD2"/>
    <w:rsid w:val="00C22548"/>
    <w:rsid w:val="00C277AD"/>
    <w:rsid w:val="00C309B6"/>
    <w:rsid w:val="00C32BC1"/>
    <w:rsid w:val="00C4041B"/>
    <w:rsid w:val="00C40498"/>
    <w:rsid w:val="00C4112D"/>
    <w:rsid w:val="00C431DA"/>
    <w:rsid w:val="00C458C2"/>
    <w:rsid w:val="00C477FE"/>
    <w:rsid w:val="00C55B20"/>
    <w:rsid w:val="00C62E49"/>
    <w:rsid w:val="00C63708"/>
    <w:rsid w:val="00C65E7A"/>
    <w:rsid w:val="00C677BF"/>
    <w:rsid w:val="00C73381"/>
    <w:rsid w:val="00C738DE"/>
    <w:rsid w:val="00C73F17"/>
    <w:rsid w:val="00C754C4"/>
    <w:rsid w:val="00C75887"/>
    <w:rsid w:val="00C80104"/>
    <w:rsid w:val="00C82C51"/>
    <w:rsid w:val="00C90056"/>
    <w:rsid w:val="00C940F6"/>
    <w:rsid w:val="00C94B05"/>
    <w:rsid w:val="00C95245"/>
    <w:rsid w:val="00C95F03"/>
    <w:rsid w:val="00CA1A36"/>
    <w:rsid w:val="00CB0444"/>
    <w:rsid w:val="00CB0A1B"/>
    <w:rsid w:val="00CB46ED"/>
    <w:rsid w:val="00CB62C0"/>
    <w:rsid w:val="00CB67A5"/>
    <w:rsid w:val="00CC12E2"/>
    <w:rsid w:val="00CC3FD2"/>
    <w:rsid w:val="00CC4227"/>
    <w:rsid w:val="00CC4C3E"/>
    <w:rsid w:val="00CC4FDE"/>
    <w:rsid w:val="00CC63CC"/>
    <w:rsid w:val="00CC6721"/>
    <w:rsid w:val="00CC6A5B"/>
    <w:rsid w:val="00CD6023"/>
    <w:rsid w:val="00CD61F4"/>
    <w:rsid w:val="00CE22FA"/>
    <w:rsid w:val="00CE71C8"/>
    <w:rsid w:val="00CF5EAC"/>
    <w:rsid w:val="00D01622"/>
    <w:rsid w:val="00D01ED3"/>
    <w:rsid w:val="00D021F1"/>
    <w:rsid w:val="00D06A03"/>
    <w:rsid w:val="00D06F87"/>
    <w:rsid w:val="00D1005B"/>
    <w:rsid w:val="00D11EFD"/>
    <w:rsid w:val="00D1351D"/>
    <w:rsid w:val="00D14515"/>
    <w:rsid w:val="00D14D40"/>
    <w:rsid w:val="00D162DD"/>
    <w:rsid w:val="00D20D33"/>
    <w:rsid w:val="00D2231F"/>
    <w:rsid w:val="00D30AE0"/>
    <w:rsid w:val="00D31989"/>
    <w:rsid w:val="00D33D3C"/>
    <w:rsid w:val="00D3505E"/>
    <w:rsid w:val="00D374F4"/>
    <w:rsid w:val="00D42434"/>
    <w:rsid w:val="00D42F41"/>
    <w:rsid w:val="00D51599"/>
    <w:rsid w:val="00D5197F"/>
    <w:rsid w:val="00D52444"/>
    <w:rsid w:val="00D542CD"/>
    <w:rsid w:val="00D608BD"/>
    <w:rsid w:val="00D60D8F"/>
    <w:rsid w:val="00D6651A"/>
    <w:rsid w:val="00D6783C"/>
    <w:rsid w:val="00D70C64"/>
    <w:rsid w:val="00D70EDD"/>
    <w:rsid w:val="00D7181F"/>
    <w:rsid w:val="00D7194E"/>
    <w:rsid w:val="00D729B3"/>
    <w:rsid w:val="00D72E4B"/>
    <w:rsid w:val="00D7377F"/>
    <w:rsid w:val="00D738B8"/>
    <w:rsid w:val="00D74869"/>
    <w:rsid w:val="00D7486D"/>
    <w:rsid w:val="00D74BB8"/>
    <w:rsid w:val="00D8289F"/>
    <w:rsid w:val="00D84AC9"/>
    <w:rsid w:val="00D8547A"/>
    <w:rsid w:val="00D86698"/>
    <w:rsid w:val="00D86F7E"/>
    <w:rsid w:val="00D91FFE"/>
    <w:rsid w:val="00D92443"/>
    <w:rsid w:val="00D95AF9"/>
    <w:rsid w:val="00D96E83"/>
    <w:rsid w:val="00DA04ED"/>
    <w:rsid w:val="00DA278A"/>
    <w:rsid w:val="00DA583D"/>
    <w:rsid w:val="00DA5946"/>
    <w:rsid w:val="00DA7999"/>
    <w:rsid w:val="00DA7E4A"/>
    <w:rsid w:val="00DB6E44"/>
    <w:rsid w:val="00DB7257"/>
    <w:rsid w:val="00DB7E3A"/>
    <w:rsid w:val="00DC14C0"/>
    <w:rsid w:val="00DC1F86"/>
    <w:rsid w:val="00DC5E2E"/>
    <w:rsid w:val="00DC6BB3"/>
    <w:rsid w:val="00DD0C86"/>
    <w:rsid w:val="00DD107E"/>
    <w:rsid w:val="00DD238A"/>
    <w:rsid w:val="00DE06C3"/>
    <w:rsid w:val="00DE2FE0"/>
    <w:rsid w:val="00DE398F"/>
    <w:rsid w:val="00DE468A"/>
    <w:rsid w:val="00DE57D4"/>
    <w:rsid w:val="00DE64C5"/>
    <w:rsid w:val="00DF1087"/>
    <w:rsid w:val="00DF2F59"/>
    <w:rsid w:val="00E01140"/>
    <w:rsid w:val="00E01ECE"/>
    <w:rsid w:val="00E01F4B"/>
    <w:rsid w:val="00E04080"/>
    <w:rsid w:val="00E104EE"/>
    <w:rsid w:val="00E1256E"/>
    <w:rsid w:val="00E134E1"/>
    <w:rsid w:val="00E153C6"/>
    <w:rsid w:val="00E156FE"/>
    <w:rsid w:val="00E1575B"/>
    <w:rsid w:val="00E1686A"/>
    <w:rsid w:val="00E20ACC"/>
    <w:rsid w:val="00E23131"/>
    <w:rsid w:val="00E25895"/>
    <w:rsid w:val="00E26A68"/>
    <w:rsid w:val="00E31BD9"/>
    <w:rsid w:val="00E31C20"/>
    <w:rsid w:val="00E331D0"/>
    <w:rsid w:val="00E35D08"/>
    <w:rsid w:val="00E36131"/>
    <w:rsid w:val="00E371CF"/>
    <w:rsid w:val="00E37980"/>
    <w:rsid w:val="00E4109F"/>
    <w:rsid w:val="00E42969"/>
    <w:rsid w:val="00E4299F"/>
    <w:rsid w:val="00E46D1B"/>
    <w:rsid w:val="00E50C6B"/>
    <w:rsid w:val="00E516D0"/>
    <w:rsid w:val="00E51B48"/>
    <w:rsid w:val="00E538B0"/>
    <w:rsid w:val="00E56C82"/>
    <w:rsid w:val="00E6185C"/>
    <w:rsid w:val="00E62197"/>
    <w:rsid w:val="00E6277E"/>
    <w:rsid w:val="00E6371B"/>
    <w:rsid w:val="00E646E5"/>
    <w:rsid w:val="00E711F4"/>
    <w:rsid w:val="00E7146E"/>
    <w:rsid w:val="00E7392F"/>
    <w:rsid w:val="00E74262"/>
    <w:rsid w:val="00E747C1"/>
    <w:rsid w:val="00E75C3C"/>
    <w:rsid w:val="00E80B0D"/>
    <w:rsid w:val="00E8155E"/>
    <w:rsid w:val="00E86864"/>
    <w:rsid w:val="00E9110E"/>
    <w:rsid w:val="00E91965"/>
    <w:rsid w:val="00E926A5"/>
    <w:rsid w:val="00E93A94"/>
    <w:rsid w:val="00E94E55"/>
    <w:rsid w:val="00EB1011"/>
    <w:rsid w:val="00EB200F"/>
    <w:rsid w:val="00EB2B1F"/>
    <w:rsid w:val="00EB7541"/>
    <w:rsid w:val="00EC329C"/>
    <w:rsid w:val="00EC3308"/>
    <w:rsid w:val="00EC4940"/>
    <w:rsid w:val="00EC6EFF"/>
    <w:rsid w:val="00ED108B"/>
    <w:rsid w:val="00ED14AB"/>
    <w:rsid w:val="00ED1992"/>
    <w:rsid w:val="00ED5E46"/>
    <w:rsid w:val="00ED7EC0"/>
    <w:rsid w:val="00EE4322"/>
    <w:rsid w:val="00EE6A83"/>
    <w:rsid w:val="00EE797E"/>
    <w:rsid w:val="00EF27F3"/>
    <w:rsid w:val="00EF79BC"/>
    <w:rsid w:val="00F0356F"/>
    <w:rsid w:val="00F0596F"/>
    <w:rsid w:val="00F076D1"/>
    <w:rsid w:val="00F16835"/>
    <w:rsid w:val="00F17E09"/>
    <w:rsid w:val="00F226A3"/>
    <w:rsid w:val="00F244E7"/>
    <w:rsid w:val="00F306FA"/>
    <w:rsid w:val="00F32308"/>
    <w:rsid w:val="00F33A62"/>
    <w:rsid w:val="00F36F8B"/>
    <w:rsid w:val="00F426FB"/>
    <w:rsid w:val="00F43288"/>
    <w:rsid w:val="00F444BB"/>
    <w:rsid w:val="00F44F4B"/>
    <w:rsid w:val="00F4544F"/>
    <w:rsid w:val="00F47094"/>
    <w:rsid w:val="00F512E0"/>
    <w:rsid w:val="00F51972"/>
    <w:rsid w:val="00F52DB0"/>
    <w:rsid w:val="00F5352E"/>
    <w:rsid w:val="00F5456F"/>
    <w:rsid w:val="00F556A8"/>
    <w:rsid w:val="00F60953"/>
    <w:rsid w:val="00F62009"/>
    <w:rsid w:val="00F6238B"/>
    <w:rsid w:val="00F66166"/>
    <w:rsid w:val="00F6656A"/>
    <w:rsid w:val="00F70F2C"/>
    <w:rsid w:val="00F71808"/>
    <w:rsid w:val="00F71FEA"/>
    <w:rsid w:val="00F72FAA"/>
    <w:rsid w:val="00F732D1"/>
    <w:rsid w:val="00F7732B"/>
    <w:rsid w:val="00F82AD7"/>
    <w:rsid w:val="00F82DCB"/>
    <w:rsid w:val="00F846D8"/>
    <w:rsid w:val="00F84F44"/>
    <w:rsid w:val="00F85165"/>
    <w:rsid w:val="00F9140B"/>
    <w:rsid w:val="00F93BE3"/>
    <w:rsid w:val="00FA1539"/>
    <w:rsid w:val="00FA1E7F"/>
    <w:rsid w:val="00FA1F2A"/>
    <w:rsid w:val="00FA2345"/>
    <w:rsid w:val="00FA25B3"/>
    <w:rsid w:val="00FA4D01"/>
    <w:rsid w:val="00FA59FE"/>
    <w:rsid w:val="00FB1184"/>
    <w:rsid w:val="00FB50E9"/>
    <w:rsid w:val="00FB6CA5"/>
    <w:rsid w:val="00FC0236"/>
    <w:rsid w:val="00FC0831"/>
    <w:rsid w:val="00FC4951"/>
    <w:rsid w:val="00FC49CC"/>
    <w:rsid w:val="00FD2947"/>
    <w:rsid w:val="00FD397A"/>
    <w:rsid w:val="00FE2393"/>
    <w:rsid w:val="00FE279F"/>
    <w:rsid w:val="00FF284F"/>
    <w:rsid w:val="00FF5969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2E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paragraph" w:styleId="1">
    <w:name w:val="heading 1"/>
    <w:basedOn w:val="a0"/>
    <w:next w:val="a1"/>
    <w:link w:val="10"/>
    <w:uiPriority w:val="1"/>
    <w:qFormat/>
    <w:rsid w:val="002F7360"/>
    <w:pPr>
      <w:numPr>
        <w:numId w:val="1"/>
      </w:num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231271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qFormat/>
    <w:rsid w:val="002F7360"/>
    <w:pPr>
      <w:keepNext/>
      <w:keepLines/>
      <w:spacing w:before="40" w:after="0"/>
      <w:outlineLvl w:val="2"/>
    </w:pPr>
    <w:rPr>
      <w:rFonts w:ascii="Calibri Light" w:eastAsia="Calibri" w:hAnsi="Calibri Light" w:cs="DejaVu Sans"/>
      <w:color w:val="1F4D78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 Знак"/>
    <w:basedOn w:val="a2"/>
    <w:uiPriority w:val="1"/>
    <w:qFormat/>
    <w:rsid w:val="002F73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2"/>
    <w:qFormat/>
    <w:rsid w:val="002F7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"/>
    <w:basedOn w:val="a2"/>
    <w:qFormat/>
    <w:rsid w:val="002F7360"/>
    <w:rPr>
      <w:b/>
      <w:bCs/>
      <w:highlight w:val="white"/>
    </w:rPr>
  </w:style>
  <w:style w:type="character" w:customStyle="1" w:styleId="22">
    <w:name w:val="Основной текст (2)_"/>
    <w:basedOn w:val="a2"/>
    <w:qFormat/>
    <w:rsid w:val="002F7360"/>
    <w:rPr>
      <w:rFonts w:ascii="Times New Roman" w:eastAsia="Times New Roman" w:hAnsi="Times New Roman" w:cs="Times New Roman"/>
      <w:sz w:val="26"/>
      <w:szCs w:val="26"/>
      <w:highlight w:val="white"/>
    </w:rPr>
  </w:style>
  <w:style w:type="character" w:customStyle="1" w:styleId="-">
    <w:name w:val="Интернет-ссылка"/>
    <w:basedOn w:val="a2"/>
    <w:rsid w:val="002F7360"/>
    <w:rPr>
      <w:color w:val="0000FF"/>
      <w:u w:val="single"/>
    </w:rPr>
  </w:style>
  <w:style w:type="character" w:styleId="a6">
    <w:name w:val="line number"/>
    <w:basedOn w:val="a2"/>
    <w:qFormat/>
    <w:rsid w:val="002F7360"/>
  </w:style>
  <w:style w:type="character" w:customStyle="1" w:styleId="a7">
    <w:name w:val="Верхний колонтитул Знак"/>
    <w:basedOn w:val="a2"/>
    <w:uiPriority w:val="99"/>
    <w:qFormat/>
    <w:rsid w:val="002F7360"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2"/>
    <w:uiPriority w:val="99"/>
    <w:qFormat/>
    <w:rsid w:val="002F7360"/>
    <w:rPr>
      <w:rFonts w:ascii="Calibri" w:eastAsia="Calibri" w:hAnsi="Calibri" w:cs="Times New Roman"/>
    </w:rPr>
  </w:style>
  <w:style w:type="character" w:customStyle="1" w:styleId="12">
    <w:name w:val="Основной текст Знак1"/>
    <w:basedOn w:val="a2"/>
    <w:qFormat/>
    <w:rsid w:val="002F7360"/>
    <w:rPr>
      <w:rFonts w:ascii="Times New Roman" w:hAnsi="Times New Roman" w:cs="Times New Roman"/>
      <w:sz w:val="27"/>
      <w:szCs w:val="27"/>
      <w:highlight w:val="white"/>
    </w:rPr>
  </w:style>
  <w:style w:type="character" w:customStyle="1" w:styleId="a9">
    <w:name w:val="Основной текст_"/>
    <w:basedOn w:val="a2"/>
    <w:qFormat/>
    <w:rsid w:val="002F7360"/>
    <w:rPr>
      <w:rFonts w:ascii="Times New Roman" w:eastAsia="Times New Roman" w:hAnsi="Times New Roman" w:cs="Times New Roman"/>
      <w:b/>
      <w:bCs/>
      <w:i/>
      <w:iCs/>
      <w:sz w:val="17"/>
      <w:szCs w:val="17"/>
      <w:highlight w:val="white"/>
    </w:rPr>
  </w:style>
  <w:style w:type="character" w:customStyle="1" w:styleId="8pt">
    <w:name w:val="Основной текст + 8 pt;Не курсив"/>
    <w:basedOn w:val="a9"/>
    <w:qFormat/>
    <w:rsid w:val="002F73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16"/>
      <w:szCs w:val="16"/>
      <w:highlight w:val="white"/>
      <w:lang w:val="ru-RU"/>
    </w:rPr>
  </w:style>
  <w:style w:type="character" w:customStyle="1" w:styleId="30">
    <w:name w:val="Основной текст (3)_"/>
    <w:basedOn w:val="a2"/>
    <w:qFormat/>
    <w:rsid w:val="002F7360"/>
    <w:rPr>
      <w:rFonts w:ascii="Times New Roman" w:eastAsia="Times New Roman" w:hAnsi="Times New Roman" w:cs="Times New Roman"/>
      <w:b/>
      <w:bCs/>
      <w:sz w:val="17"/>
      <w:szCs w:val="17"/>
      <w:highlight w:val="white"/>
    </w:rPr>
  </w:style>
  <w:style w:type="character" w:customStyle="1" w:styleId="65pt">
    <w:name w:val="Основной текст + 6;5 pt;Не полужирный;Не курсив"/>
    <w:basedOn w:val="a9"/>
    <w:qFormat/>
    <w:rsid w:val="002F736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3"/>
      <w:szCs w:val="13"/>
      <w:highlight w:val="white"/>
      <w:u w:val="none"/>
      <w:lang w:val="ru-RU"/>
    </w:rPr>
  </w:style>
  <w:style w:type="character" w:customStyle="1" w:styleId="8pt0">
    <w:name w:val="Основной текст + 8 pt"/>
    <w:basedOn w:val="12"/>
    <w:qFormat/>
    <w:rsid w:val="002F7360"/>
    <w:rPr>
      <w:rFonts w:ascii="Times New Roman" w:hAnsi="Times New Roman" w:cs="Times New Roman"/>
      <w:sz w:val="16"/>
      <w:szCs w:val="16"/>
      <w:highlight w:val="white"/>
    </w:rPr>
  </w:style>
  <w:style w:type="character" w:customStyle="1" w:styleId="2TimesNewRoman14pt">
    <w:name w:val="Основной текст (2) + Times New Roman;14 pt;Полужирный"/>
    <w:basedOn w:val="a2"/>
    <w:qFormat/>
    <w:rsid w:val="002F73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a">
    <w:name w:val="Текст сноски Знак"/>
    <w:basedOn w:val="a2"/>
    <w:uiPriority w:val="99"/>
    <w:qFormat/>
    <w:rsid w:val="002F7360"/>
    <w:rPr>
      <w:rFonts w:ascii="Calibri" w:eastAsia="Calibri" w:hAnsi="Calibri" w:cs="Times New Roman"/>
      <w:sz w:val="20"/>
      <w:szCs w:val="20"/>
    </w:rPr>
  </w:style>
  <w:style w:type="character" w:customStyle="1" w:styleId="ab">
    <w:name w:val="Привязка сноски"/>
    <w:rsid w:val="002F7360"/>
    <w:rPr>
      <w:vertAlign w:val="superscript"/>
    </w:rPr>
  </w:style>
  <w:style w:type="character" w:customStyle="1" w:styleId="FootnoteCharacters">
    <w:name w:val="Footnote Characters"/>
    <w:basedOn w:val="a2"/>
    <w:qFormat/>
    <w:rsid w:val="002F7360"/>
    <w:rPr>
      <w:vertAlign w:val="superscript"/>
    </w:rPr>
  </w:style>
  <w:style w:type="character" w:customStyle="1" w:styleId="ac">
    <w:name w:val="Текст выноски Знак"/>
    <w:basedOn w:val="a2"/>
    <w:uiPriority w:val="99"/>
    <w:qFormat/>
    <w:rsid w:val="002F7360"/>
    <w:rPr>
      <w:rFonts w:ascii="Tahoma" w:eastAsia="Calibri" w:hAnsi="Tahoma" w:cs="Tahoma"/>
      <w:sz w:val="16"/>
      <w:szCs w:val="16"/>
    </w:rPr>
  </w:style>
  <w:style w:type="character" w:customStyle="1" w:styleId="211pt">
    <w:name w:val="Основной текст (2) + 11 pt;Полужирный"/>
    <w:basedOn w:val="22"/>
    <w:qFormat/>
    <w:rsid w:val="002F7360"/>
    <w:rPr>
      <w:rFonts w:ascii="Times New Roman" w:eastAsia="Times New Roman" w:hAnsi="Times New Roman" w:cs="Times New Roman"/>
      <w:b/>
      <w:bCs/>
      <w:color w:val="000000"/>
      <w:spacing w:val="0"/>
      <w:w w:val="100"/>
      <w:sz w:val="22"/>
      <w:szCs w:val="22"/>
      <w:highlight w:val="white"/>
      <w:lang w:val="ru-RU" w:eastAsia="ru-RU" w:bidi="ru-RU"/>
    </w:rPr>
  </w:style>
  <w:style w:type="character" w:customStyle="1" w:styleId="2105pt">
    <w:name w:val="Основной текст (2) + 10;5 pt;Полужирный"/>
    <w:basedOn w:val="22"/>
    <w:qFormat/>
    <w:rsid w:val="002F73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highlight w:val="white"/>
      <w:u w:val="none"/>
      <w:lang w:val="ru-RU" w:eastAsia="ru-RU" w:bidi="ru-RU"/>
    </w:rPr>
  </w:style>
  <w:style w:type="character" w:customStyle="1" w:styleId="214pt0pt">
    <w:name w:val="Основной текст (2) + 14 pt;Полужирный;Курсив;Интервал 0 pt"/>
    <w:basedOn w:val="22"/>
    <w:qFormat/>
    <w:rsid w:val="002F736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10"/>
      <w:w w:val="100"/>
      <w:sz w:val="28"/>
      <w:szCs w:val="28"/>
      <w:highlight w:val="white"/>
      <w:u w:val="none"/>
      <w:lang w:val="en-US" w:eastAsia="en-US" w:bidi="en-US"/>
    </w:rPr>
  </w:style>
  <w:style w:type="character" w:customStyle="1" w:styleId="31">
    <w:name w:val="Заголовок 3 Знак"/>
    <w:basedOn w:val="a2"/>
    <w:qFormat/>
    <w:rsid w:val="002F7360"/>
    <w:rPr>
      <w:rFonts w:ascii="Calibri Light" w:eastAsia="Calibri" w:hAnsi="Calibri Light" w:cs="DejaVu Sans"/>
      <w:color w:val="1F4D78"/>
      <w:sz w:val="24"/>
      <w:szCs w:val="24"/>
      <w:lang w:eastAsia="ru-RU"/>
    </w:rPr>
  </w:style>
  <w:style w:type="paragraph" w:styleId="a0">
    <w:name w:val="Title"/>
    <w:basedOn w:val="a"/>
    <w:next w:val="a1"/>
    <w:link w:val="ad"/>
    <w:qFormat/>
    <w:rsid w:val="002F7360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1">
    <w:name w:val="Body Text"/>
    <w:basedOn w:val="a"/>
    <w:link w:val="23"/>
    <w:uiPriority w:val="1"/>
    <w:qFormat/>
    <w:rsid w:val="002F736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e">
    <w:name w:val="List"/>
    <w:basedOn w:val="a1"/>
    <w:rsid w:val="002F7360"/>
    <w:rPr>
      <w:rFonts w:cs="Lohit Devanagari"/>
    </w:rPr>
  </w:style>
  <w:style w:type="paragraph" w:styleId="af">
    <w:name w:val="caption"/>
    <w:basedOn w:val="a"/>
    <w:qFormat/>
    <w:rsid w:val="002F73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a"/>
    <w:qFormat/>
    <w:rsid w:val="002F7360"/>
    <w:pPr>
      <w:suppressLineNumbers/>
    </w:pPr>
    <w:rPr>
      <w:rFonts w:cs="Lohit Devanagari"/>
    </w:rPr>
  </w:style>
  <w:style w:type="paragraph" w:styleId="af1">
    <w:name w:val="Normal (Web)"/>
    <w:basedOn w:val="a"/>
    <w:uiPriority w:val="99"/>
    <w:qFormat/>
    <w:rsid w:val="002F7360"/>
    <w:pPr>
      <w:spacing w:before="280" w:after="280" w:line="240" w:lineRule="auto"/>
    </w:pPr>
    <w:rPr>
      <w:rFonts w:ascii="Verdana" w:hAnsi="Verdana"/>
      <w:color w:val="000000"/>
      <w:sz w:val="20"/>
      <w:szCs w:val="20"/>
    </w:rPr>
  </w:style>
  <w:style w:type="paragraph" w:styleId="24">
    <w:name w:val="Body Text Indent 2"/>
    <w:basedOn w:val="a"/>
    <w:link w:val="210"/>
    <w:qFormat/>
    <w:rsid w:val="002F7360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13">
    <w:name w:val="Абзац списка1"/>
    <w:basedOn w:val="a"/>
    <w:qFormat/>
    <w:rsid w:val="002F736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2F7360"/>
    <w:rPr>
      <w:rFonts w:ascii="Arial" w:eastAsia="Times New Roman" w:hAnsi="Arial" w:cs="Arial"/>
      <w:sz w:val="22"/>
      <w:szCs w:val="20"/>
      <w:lang w:eastAsia="ru-RU"/>
    </w:rPr>
  </w:style>
  <w:style w:type="paragraph" w:customStyle="1" w:styleId="110">
    <w:name w:val="Заголовок №11"/>
    <w:basedOn w:val="a"/>
    <w:qFormat/>
    <w:rsid w:val="002F7360"/>
    <w:pPr>
      <w:shd w:val="clear" w:color="auto" w:fill="FFFFFF"/>
      <w:spacing w:before="540" w:after="120" w:line="298" w:lineRule="exact"/>
      <w:jc w:val="center"/>
      <w:outlineLvl w:val="0"/>
    </w:pPr>
    <w:rPr>
      <w:rFonts w:eastAsia="Calibri" w:cs="DejaVu Sans"/>
      <w:b/>
      <w:bCs/>
      <w:lang w:eastAsia="en-US"/>
    </w:rPr>
  </w:style>
  <w:style w:type="paragraph" w:styleId="af2">
    <w:name w:val="List Paragraph"/>
    <w:basedOn w:val="a"/>
    <w:link w:val="af3"/>
    <w:uiPriority w:val="34"/>
    <w:qFormat/>
    <w:rsid w:val="002F736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4">
    <w:name w:val="No Spacing"/>
    <w:qFormat/>
    <w:rsid w:val="002F7360"/>
    <w:rPr>
      <w:rFonts w:cs="Times New Roman"/>
      <w:sz w:val="22"/>
    </w:rPr>
  </w:style>
  <w:style w:type="paragraph" w:customStyle="1" w:styleId="25">
    <w:name w:val="Основной текст (2)"/>
    <w:basedOn w:val="a"/>
    <w:qFormat/>
    <w:rsid w:val="002F7360"/>
    <w:pPr>
      <w:widowControl w:val="0"/>
      <w:shd w:val="clear" w:color="auto" w:fill="FFFFFF"/>
      <w:spacing w:after="0" w:line="299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af5">
    <w:name w:val="Верхний и нижний колонтитулы"/>
    <w:basedOn w:val="a"/>
    <w:qFormat/>
    <w:rsid w:val="002F7360"/>
  </w:style>
  <w:style w:type="paragraph" w:styleId="af6">
    <w:name w:val="header"/>
    <w:basedOn w:val="a"/>
    <w:link w:val="14"/>
    <w:uiPriority w:val="99"/>
    <w:rsid w:val="002F736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af7">
    <w:name w:val="footer"/>
    <w:basedOn w:val="a"/>
    <w:link w:val="15"/>
    <w:rsid w:val="002F736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customStyle="1" w:styleId="16">
    <w:name w:val="Основной текст1"/>
    <w:basedOn w:val="a"/>
    <w:uiPriority w:val="99"/>
    <w:qFormat/>
    <w:rsid w:val="002F7360"/>
    <w:pPr>
      <w:widowControl w:val="0"/>
      <w:shd w:val="clear" w:color="auto" w:fill="FFFFFF"/>
      <w:spacing w:before="120" w:after="120" w:line="230" w:lineRule="exact"/>
      <w:jc w:val="both"/>
    </w:pPr>
    <w:rPr>
      <w:rFonts w:ascii="Times New Roman" w:hAnsi="Times New Roman"/>
      <w:b/>
      <w:bCs/>
      <w:i/>
      <w:iCs/>
      <w:sz w:val="17"/>
      <w:szCs w:val="17"/>
      <w:lang w:eastAsia="en-US"/>
    </w:rPr>
  </w:style>
  <w:style w:type="paragraph" w:customStyle="1" w:styleId="32">
    <w:name w:val="Основной текст (3)"/>
    <w:basedOn w:val="a"/>
    <w:qFormat/>
    <w:rsid w:val="002F7360"/>
    <w:pPr>
      <w:widowControl w:val="0"/>
      <w:shd w:val="clear" w:color="auto" w:fill="FFFFFF"/>
      <w:spacing w:after="0" w:line="230" w:lineRule="exact"/>
      <w:ind w:hanging="380"/>
      <w:jc w:val="both"/>
    </w:pPr>
    <w:rPr>
      <w:rFonts w:ascii="Times New Roman" w:hAnsi="Times New Roman"/>
      <w:b/>
      <w:bCs/>
      <w:sz w:val="17"/>
      <w:szCs w:val="17"/>
      <w:lang w:eastAsia="en-US"/>
    </w:rPr>
  </w:style>
  <w:style w:type="paragraph" w:styleId="af8">
    <w:name w:val="footnote text"/>
    <w:basedOn w:val="a"/>
    <w:link w:val="17"/>
    <w:uiPriority w:val="99"/>
    <w:rsid w:val="002F7360"/>
    <w:pPr>
      <w:spacing w:after="0" w:line="240" w:lineRule="auto"/>
    </w:pPr>
    <w:rPr>
      <w:rFonts w:eastAsia="Calibri"/>
      <w:sz w:val="20"/>
      <w:szCs w:val="20"/>
      <w:lang w:eastAsia="en-US"/>
    </w:rPr>
  </w:style>
  <w:style w:type="paragraph" w:customStyle="1" w:styleId="af9">
    <w:name w:val="Òåêñò"/>
    <w:basedOn w:val="a"/>
    <w:qFormat/>
    <w:rsid w:val="002F736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a">
    <w:name w:val="Balloon Text"/>
    <w:basedOn w:val="a"/>
    <w:link w:val="18"/>
    <w:uiPriority w:val="99"/>
    <w:qFormat/>
    <w:rsid w:val="002F736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afb">
    <w:name w:val="Содержимое таблицы"/>
    <w:basedOn w:val="a"/>
    <w:qFormat/>
    <w:rsid w:val="002F7360"/>
    <w:pPr>
      <w:suppressLineNumbers/>
    </w:pPr>
  </w:style>
  <w:style w:type="paragraph" w:customStyle="1" w:styleId="afc">
    <w:name w:val="Заголовок таблицы"/>
    <w:basedOn w:val="afb"/>
    <w:qFormat/>
    <w:rsid w:val="002F7360"/>
    <w:pPr>
      <w:jc w:val="center"/>
    </w:pPr>
    <w:rPr>
      <w:b/>
      <w:bCs/>
    </w:rPr>
  </w:style>
  <w:style w:type="table" w:styleId="afd">
    <w:name w:val="Table Grid"/>
    <w:basedOn w:val="a3"/>
    <w:uiPriority w:val="59"/>
    <w:rsid w:val="004A0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93A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af3">
    <w:name w:val="Абзац списка Знак"/>
    <w:link w:val="af2"/>
    <w:uiPriority w:val="99"/>
    <w:locked/>
    <w:rsid w:val="00D021F1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95245"/>
    <w:pPr>
      <w:widowControl w:val="0"/>
      <w:autoSpaceDE w:val="0"/>
      <w:autoSpaceDN w:val="0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2"/>
    <w:link w:val="1"/>
    <w:uiPriority w:val="1"/>
    <w:rsid w:val="002A52A0"/>
    <w:rPr>
      <w:rFonts w:ascii="Liberation Serif" w:eastAsia="DejaVu Sans" w:hAnsi="Liberation Serif"/>
      <w:b/>
      <w:bCs/>
      <w:sz w:val="48"/>
      <w:szCs w:val="48"/>
      <w:lang w:eastAsia="ru-RU"/>
    </w:rPr>
  </w:style>
  <w:style w:type="paragraph" w:customStyle="1" w:styleId="111">
    <w:name w:val="Заголовок 11"/>
    <w:basedOn w:val="a"/>
    <w:uiPriority w:val="1"/>
    <w:qFormat/>
    <w:rsid w:val="002A52A0"/>
    <w:pPr>
      <w:widowControl w:val="0"/>
      <w:autoSpaceDE w:val="0"/>
      <w:autoSpaceDN w:val="0"/>
      <w:spacing w:after="0" w:line="240" w:lineRule="auto"/>
      <w:ind w:left="907"/>
      <w:jc w:val="both"/>
      <w:outlineLvl w:val="1"/>
    </w:pPr>
    <w:rPr>
      <w:rFonts w:ascii="Times New Roman" w:hAnsi="Times New Roman"/>
      <w:sz w:val="29"/>
      <w:szCs w:val="29"/>
      <w:lang w:eastAsia="en-US"/>
    </w:rPr>
  </w:style>
  <w:style w:type="character" w:styleId="afe">
    <w:name w:val="Strong"/>
    <w:basedOn w:val="a2"/>
    <w:uiPriority w:val="22"/>
    <w:qFormat/>
    <w:rsid w:val="002A52A0"/>
    <w:rPr>
      <w:b/>
      <w:bCs/>
    </w:rPr>
  </w:style>
  <w:style w:type="paragraph" w:customStyle="1" w:styleId="formattext">
    <w:name w:val="formattext"/>
    <w:basedOn w:val="a"/>
    <w:rsid w:val="002A52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9">
    <w:name w:val="Нет списка1"/>
    <w:next w:val="a4"/>
    <w:uiPriority w:val="99"/>
    <w:semiHidden/>
    <w:unhideWhenUsed/>
    <w:rsid w:val="002A52A0"/>
  </w:style>
  <w:style w:type="character" w:customStyle="1" w:styleId="ad">
    <w:name w:val="Название Знак"/>
    <w:basedOn w:val="a2"/>
    <w:link w:val="a0"/>
    <w:rsid w:val="002A52A0"/>
    <w:rPr>
      <w:rFonts w:ascii="Liberation Sans" w:eastAsia="WenQuanYi Zen Hei Sharp" w:hAnsi="Liberation Sans" w:cs="Lohit Devanagari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2A52A0"/>
    <w:pPr>
      <w:widowControl w:val="0"/>
      <w:autoSpaceDE w:val="0"/>
      <w:autoSpaceDN w:val="0"/>
      <w:spacing w:after="0" w:line="256" w:lineRule="exact"/>
      <w:ind w:left="57"/>
      <w:jc w:val="center"/>
    </w:pPr>
    <w:rPr>
      <w:rFonts w:ascii="Times New Roman" w:hAnsi="Times New Roman"/>
      <w:lang w:eastAsia="en-US"/>
    </w:rPr>
  </w:style>
  <w:style w:type="numbering" w:customStyle="1" w:styleId="26">
    <w:name w:val="Нет списка2"/>
    <w:next w:val="a4"/>
    <w:uiPriority w:val="99"/>
    <w:semiHidden/>
    <w:unhideWhenUsed/>
    <w:rsid w:val="002A52A0"/>
  </w:style>
  <w:style w:type="table" w:customStyle="1" w:styleId="TableNormal1">
    <w:name w:val="Table Normal1"/>
    <w:uiPriority w:val="2"/>
    <w:semiHidden/>
    <w:unhideWhenUsed/>
    <w:qFormat/>
    <w:rsid w:val="002A52A0"/>
    <w:pPr>
      <w:widowControl w:val="0"/>
      <w:autoSpaceDE w:val="0"/>
      <w:autoSpaceDN w:val="0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"/>
    <w:next w:val="a4"/>
    <w:uiPriority w:val="99"/>
    <w:semiHidden/>
    <w:unhideWhenUsed/>
    <w:rsid w:val="002A52A0"/>
  </w:style>
  <w:style w:type="table" w:customStyle="1" w:styleId="TableNormal2">
    <w:name w:val="Table Normal2"/>
    <w:uiPriority w:val="2"/>
    <w:semiHidden/>
    <w:unhideWhenUsed/>
    <w:qFormat/>
    <w:rsid w:val="002A52A0"/>
    <w:pPr>
      <w:widowControl w:val="0"/>
      <w:autoSpaceDE w:val="0"/>
      <w:autoSpaceDN w:val="0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3"/>
    <w:next w:val="afd"/>
    <w:uiPriority w:val="39"/>
    <w:rsid w:val="002A52A0"/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basedOn w:val="a2"/>
    <w:uiPriority w:val="99"/>
    <w:unhideWhenUsed/>
    <w:rsid w:val="002A52A0"/>
    <w:rPr>
      <w:color w:val="0000FF"/>
      <w:u w:val="single"/>
    </w:rPr>
  </w:style>
  <w:style w:type="table" w:customStyle="1" w:styleId="27">
    <w:name w:val="Сетка таблицы2"/>
    <w:basedOn w:val="a3"/>
    <w:next w:val="afd"/>
    <w:uiPriority w:val="59"/>
    <w:rsid w:val="002A52A0"/>
    <w:rPr>
      <w:rFonts w:asciiTheme="minorHAnsi" w:eastAsia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3"/>
    <w:next w:val="afd"/>
    <w:uiPriority w:val="59"/>
    <w:rsid w:val="003703E1"/>
    <w:rPr>
      <w:rFonts w:eastAsia="Times New Roman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d"/>
    <w:uiPriority w:val="59"/>
    <w:rsid w:val="00231271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2312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otnote reference"/>
    <w:basedOn w:val="a2"/>
    <w:uiPriority w:val="99"/>
    <w:semiHidden/>
    <w:unhideWhenUsed/>
    <w:rsid w:val="00231271"/>
    <w:rPr>
      <w:vertAlign w:val="superscript"/>
    </w:rPr>
  </w:style>
  <w:style w:type="character" w:styleId="aff1">
    <w:name w:val="annotation reference"/>
    <w:basedOn w:val="a2"/>
    <w:uiPriority w:val="99"/>
    <w:semiHidden/>
    <w:unhideWhenUsed/>
    <w:rsid w:val="0023127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231271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31271"/>
    <w:rPr>
      <w:rFonts w:eastAsia="Times New Roman" w:cs="Times New Roman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31271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31271"/>
    <w:rPr>
      <w:rFonts w:eastAsia="Times New Roman" w:cs="Times New Roman"/>
      <w:b/>
      <w:bCs/>
      <w:szCs w:val="20"/>
      <w:lang w:eastAsia="ru-RU"/>
    </w:rPr>
  </w:style>
  <w:style w:type="table" w:customStyle="1" w:styleId="5">
    <w:name w:val="Сетка таблицы5"/>
    <w:basedOn w:val="a3"/>
    <w:next w:val="afd"/>
    <w:uiPriority w:val="59"/>
    <w:rsid w:val="00231271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Другое_"/>
    <w:basedOn w:val="a2"/>
    <w:link w:val="aff7"/>
    <w:rsid w:val="0015142A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customStyle="1" w:styleId="aff7">
    <w:name w:val="Другое"/>
    <w:basedOn w:val="a"/>
    <w:link w:val="aff6"/>
    <w:rsid w:val="0015142A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table" w:customStyle="1" w:styleId="6">
    <w:name w:val="Сетка таблицы6"/>
    <w:basedOn w:val="a3"/>
    <w:next w:val="afd"/>
    <w:uiPriority w:val="59"/>
    <w:rsid w:val="0084500B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3"/>
    <w:next w:val="afd"/>
    <w:uiPriority w:val="59"/>
    <w:rsid w:val="009F3BF6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d"/>
    <w:uiPriority w:val="59"/>
    <w:rsid w:val="009F3BF6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Знак2"/>
    <w:basedOn w:val="a2"/>
    <w:link w:val="a1"/>
    <w:uiPriority w:val="1"/>
    <w:rsid w:val="00F535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b">
    <w:name w:val="index 1"/>
    <w:basedOn w:val="a"/>
    <w:next w:val="a"/>
    <w:autoRedefine/>
    <w:uiPriority w:val="99"/>
    <w:semiHidden/>
    <w:unhideWhenUsed/>
    <w:rsid w:val="00F5352E"/>
    <w:pPr>
      <w:spacing w:after="0" w:line="240" w:lineRule="auto"/>
      <w:ind w:left="220" w:hanging="220"/>
    </w:pPr>
  </w:style>
  <w:style w:type="character" w:customStyle="1" w:styleId="210">
    <w:name w:val="Основной текст с отступом 2 Знак1"/>
    <w:basedOn w:val="a2"/>
    <w:link w:val="24"/>
    <w:rsid w:val="00F5352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4">
    <w:name w:val="Верхний колонтитул Знак1"/>
    <w:basedOn w:val="a2"/>
    <w:link w:val="af6"/>
    <w:uiPriority w:val="99"/>
    <w:rsid w:val="00F5352E"/>
    <w:rPr>
      <w:rFonts w:cs="Times New Roman"/>
      <w:sz w:val="22"/>
    </w:rPr>
  </w:style>
  <w:style w:type="character" w:customStyle="1" w:styleId="15">
    <w:name w:val="Нижний колонтитул Знак1"/>
    <w:basedOn w:val="a2"/>
    <w:link w:val="af7"/>
    <w:uiPriority w:val="99"/>
    <w:rsid w:val="00F5352E"/>
    <w:rPr>
      <w:rFonts w:cs="Times New Roman"/>
      <w:sz w:val="22"/>
    </w:rPr>
  </w:style>
  <w:style w:type="character" w:customStyle="1" w:styleId="17">
    <w:name w:val="Текст сноски Знак1"/>
    <w:basedOn w:val="a2"/>
    <w:link w:val="af8"/>
    <w:uiPriority w:val="99"/>
    <w:rsid w:val="00F5352E"/>
    <w:rPr>
      <w:rFonts w:cs="Times New Roman"/>
      <w:szCs w:val="20"/>
    </w:rPr>
  </w:style>
  <w:style w:type="character" w:customStyle="1" w:styleId="18">
    <w:name w:val="Текст выноски Знак1"/>
    <w:basedOn w:val="a2"/>
    <w:link w:val="afa"/>
    <w:uiPriority w:val="99"/>
    <w:rsid w:val="00F5352E"/>
    <w:rPr>
      <w:rFonts w:ascii="Tahoma" w:hAnsi="Tahoma" w:cs="Tahoma"/>
      <w:sz w:val="16"/>
      <w:szCs w:val="16"/>
    </w:rPr>
  </w:style>
  <w:style w:type="paragraph" w:customStyle="1" w:styleId="1--">
    <w:name w:val="1-ПМЗ-ТЕКСТ"/>
    <w:basedOn w:val="af1"/>
    <w:uiPriority w:val="99"/>
    <w:qFormat/>
    <w:rsid w:val="00F5352E"/>
    <w:pPr>
      <w:numPr>
        <w:ilvl w:val="1"/>
        <w:numId w:val="3"/>
      </w:numPr>
      <w:tabs>
        <w:tab w:val="clear" w:pos="851"/>
        <w:tab w:val="num" w:pos="360"/>
      </w:tabs>
      <w:spacing w:before="0" w:after="0"/>
      <w:ind w:left="0" w:firstLine="709"/>
      <w:jc w:val="both"/>
    </w:pPr>
    <w:rPr>
      <w:rFonts w:ascii="Times New Roman" w:hAnsi="Times New Roman"/>
      <w:color w:val="auto"/>
      <w:sz w:val="28"/>
      <w:szCs w:val="28"/>
    </w:rPr>
  </w:style>
  <w:style w:type="paragraph" w:customStyle="1" w:styleId="1---2">
    <w:name w:val="1-ПМЗ-ЗАГОЛОВОК-2"/>
    <w:basedOn w:val="af1"/>
    <w:uiPriority w:val="99"/>
    <w:qFormat/>
    <w:rsid w:val="00F5352E"/>
    <w:pPr>
      <w:numPr>
        <w:ilvl w:val="2"/>
        <w:numId w:val="3"/>
      </w:numPr>
      <w:tabs>
        <w:tab w:val="clear" w:pos="1080"/>
        <w:tab w:val="num" w:pos="360"/>
        <w:tab w:val="left" w:pos="720"/>
        <w:tab w:val="num" w:pos="851"/>
      </w:tabs>
      <w:spacing w:before="240" w:after="120"/>
      <w:ind w:left="851" w:hanging="284"/>
      <w:jc w:val="center"/>
    </w:pPr>
    <w:rPr>
      <w:rFonts w:ascii="Times New Roman" w:hAnsi="Times New Roman" w:cs="Arial"/>
      <w:b/>
      <w:color w:val="auto"/>
      <w:sz w:val="28"/>
      <w:szCs w:val="28"/>
    </w:rPr>
  </w:style>
  <w:style w:type="paragraph" w:styleId="aff8">
    <w:name w:val="Subtitle"/>
    <w:basedOn w:val="a"/>
    <w:link w:val="aff9"/>
    <w:qFormat/>
    <w:rsid w:val="00F5352E"/>
    <w:pPr>
      <w:spacing w:after="0" w:line="240" w:lineRule="auto"/>
      <w:ind w:firstLine="851"/>
      <w:jc w:val="both"/>
    </w:pPr>
    <w:rPr>
      <w:rFonts w:ascii="Times New Roman" w:hAnsi="Times New Roman"/>
      <w:b/>
      <w:bCs/>
      <w:sz w:val="28"/>
      <w:szCs w:val="24"/>
    </w:rPr>
  </w:style>
  <w:style w:type="character" w:customStyle="1" w:styleId="aff9">
    <w:name w:val="Подзаголовок Знак"/>
    <w:basedOn w:val="a2"/>
    <w:link w:val="aff8"/>
    <w:rsid w:val="00F535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40">
    <w:name w:val="4.Номер таблицы"/>
    <w:basedOn w:val="a"/>
    <w:next w:val="a"/>
    <w:uiPriority w:val="99"/>
    <w:rsid w:val="00F5352E"/>
    <w:pPr>
      <w:keepLines/>
      <w:suppressAutoHyphens/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table" w:customStyle="1" w:styleId="9">
    <w:name w:val="Сетка таблицы9"/>
    <w:basedOn w:val="a3"/>
    <w:next w:val="afd"/>
    <w:uiPriority w:val="59"/>
    <w:rsid w:val="000E26B8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d"/>
    <w:uiPriority w:val="39"/>
    <w:rsid w:val="00732DBF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fd"/>
    <w:uiPriority w:val="39"/>
    <w:rsid w:val="001D598C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d"/>
    <w:uiPriority w:val="59"/>
    <w:rsid w:val="008B6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fd"/>
    <w:uiPriority w:val="39"/>
    <w:rsid w:val="008C1148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d"/>
    <w:uiPriority w:val="59"/>
    <w:rsid w:val="00E31C20"/>
    <w:rPr>
      <w:rFonts w:eastAsia="Times New Roman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d"/>
    <w:uiPriority w:val="59"/>
    <w:rsid w:val="00E31C20"/>
    <w:rPr>
      <w:rFonts w:eastAsia="Times New Roman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Body Text Indent"/>
    <w:basedOn w:val="a"/>
    <w:link w:val="affb"/>
    <w:uiPriority w:val="99"/>
    <w:unhideWhenUsed/>
    <w:rsid w:val="00735038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fb">
    <w:name w:val="Основной текст с отступом Знак"/>
    <w:basedOn w:val="a2"/>
    <w:link w:val="affa"/>
    <w:uiPriority w:val="99"/>
    <w:rsid w:val="00735038"/>
    <w:rPr>
      <w:rFonts w:asciiTheme="minorHAnsi" w:eastAsiaTheme="minorHAnsi" w:hAnsiTheme="minorHAnsi" w:cstheme="minorBidi"/>
      <w:sz w:val="22"/>
    </w:rPr>
  </w:style>
  <w:style w:type="table" w:customStyle="1" w:styleId="150">
    <w:name w:val="Сетка таблицы15"/>
    <w:basedOn w:val="a3"/>
    <w:next w:val="afd"/>
    <w:uiPriority w:val="39"/>
    <w:rsid w:val="00C73F17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fd"/>
    <w:uiPriority w:val="39"/>
    <w:rsid w:val="00C15A10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next w:val="afd"/>
    <w:uiPriority w:val="39"/>
    <w:rsid w:val="00C15A10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fd"/>
    <w:uiPriority w:val="39"/>
    <w:rsid w:val="00C15A10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4"/>
    <w:uiPriority w:val="99"/>
    <w:semiHidden/>
    <w:unhideWhenUsed/>
    <w:rsid w:val="000C403E"/>
  </w:style>
  <w:style w:type="table" w:customStyle="1" w:styleId="190">
    <w:name w:val="Сетка таблицы19"/>
    <w:basedOn w:val="a3"/>
    <w:next w:val="afd"/>
    <w:uiPriority w:val="59"/>
    <w:rsid w:val="000C4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C403E"/>
    <w:pPr>
      <w:widowControl w:val="0"/>
      <w:autoSpaceDE w:val="0"/>
      <w:autoSpaceDN w:val="0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">
    <w:name w:val="Нет списка11"/>
    <w:next w:val="a4"/>
    <w:uiPriority w:val="99"/>
    <w:semiHidden/>
    <w:unhideWhenUsed/>
    <w:rsid w:val="000C403E"/>
  </w:style>
  <w:style w:type="numbering" w:customStyle="1" w:styleId="211">
    <w:name w:val="Нет списка21"/>
    <w:next w:val="a4"/>
    <w:uiPriority w:val="99"/>
    <w:semiHidden/>
    <w:unhideWhenUsed/>
    <w:rsid w:val="000C403E"/>
  </w:style>
  <w:style w:type="table" w:customStyle="1" w:styleId="TableNormal11">
    <w:name w:val="Table Normal11"/>
    <w:uiPriority w:val="2"/>
    <w:semiHidden/>
    <w:unhideWhenUsed/>
    <w:qFormat/>
    <w:rsid w:val="000C403E"/>
    <w:pPr>
      <w:widowControl w:val="0"/>
      <w:autoSpaceDE w:val="0"/>
      <w:autoSpaceDN w:val="0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">
    <w:name w:val="Нет списка31"/>
    <w:next w:val="a4"/>
    <w:uiPriority w:val="99"/>
    <w:semiHidden/>
    <w:unhideWhenUsed/>
    <w:rsid w:val="000C403E"/>
  </w:style>
  <w:style w:type="table" w:customStyle="1" w:styleId="TableNormal21">
    <w:name w:val="Table Normal21"/>
    <w:uiPriority w:val="2"/>
    <w:semiHidden/>
    <w:unhideWhenUsed/>
    <w:qFormat/>
    <w:rsid w:val="000C403E"/>
    <w:pPr>
      <w:widowControl w:val="0"/>
      <w:autoSpaceDE w:val="0"/>
      <w:autoSpaceDN w:val="0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">
    <w:name w:val="Сетка таблицы110"/>
    <w:basedOn w:val="a3"/>
    <w:next w:val="afd"/>
    <w:uiPriority w:val="39"/>
    <w:rsid w:val="000C403E"/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3"/>
    <w:next w:val="afd"/>
    <w:uiPriority w:val="59"/>
    <w:rsid w:val="000C403E"/>
    <w:rPr>
      <w:rFonts w:asciiTheme="minorHAnsi" w:eastAsia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3"/>
    <w:next w:val="afd"/>
    <w:uiPriority w:val="59"/>
    <w:rsid w:val="000C403E"/>
    <w:rPr>
      <w:rFonts w:eastAsia="Times New Roman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d"/>
    <w:uiPriority w:val="59"/>
    <w:rsid w:val="000C403E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3"/>
    <w:next w:val="afd"/>
    <w:uiPriority w:val="59"/>
    <w:rsid w:val="000C403E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3"/>
    <w:next w:val="afd"/>
    <w:uiPriority w:val="59"/>
    <w:rsid w:val="000C403E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3"/>
    <w:next w:val="afd"/>
    <w:uiPriority w:val="59"/>
    <w:rsid w:val="000C403E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3"/>
    <w:next w:val="afd"/>
    <w:uiPriority w:val="59"/>
    <w:rsid w:val="000C403E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3"/>
    <w:next w:val="afd"/>
    <w:uiPriority w:val="59"/>
    <w:rsid w:val="000C403E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3"/>
    <w:next w:val="afd"/>
    <w:uiPriority w:val="39"/>
    <w:rsid w:val="000C403E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fd"/>
    <w:uiPriority w:val="39"/>
    <w:rsid w:val="000C403E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3"/>
    <w:next w:val="afd"/>
    <w:uiPriority w:val="59"/>
    <w:rsid w:val="000C4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3"/>
    <w:next w:val="afd"/>
    <w:uiPriority w:val="39"/>
    <w:rsid w:val="000C403E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3"/>
    <w:next w:val="afd"/>
    <w:uiPriority w:val="59"/>
    <w:rsid w:val="000C403E"/>
    <w:rPr>
      <w:rFonts w:eastAsia="Times New Roman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next w:val="afd"/>
    <w:uiPriority w:val="59"/>
    <w:rsid w:val="000C403E"/>
    <w:rPr>
      <w:rFonts w:eastAsia="Times New Roman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fd"/>
    <w:uiPriority w:val="39"/>
    <w:rsid w:val="000C403E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3"/>
    <w:next w:val="afd"/>
    <w:uiPriority w:val="39"/>
    <w:rsid w:val="000C403E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3"/>
    <w:next w:val="afd"/>
    <w:uiPriority w:val="39"/>
    <w:rsid w:val="000C403E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3"/>
    <w:next w:val="afd"/>
    <w:uiPriority w:val="39"/>
    <w:rsid w:val="000C403E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fd"/>
    <w:uiPriority w:val="59"/>
    <w:rsid w:val="000C4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fd"/>
    <w:uiPriority w:val="59"/>
    <w:rsid w:val="009C5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aliases w:val="Интервал 0 pt"/>
    <w:basedOn w:val="a2"/>
    <w:rsid w:val="00E20ACC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c">
    <w:name w:val="1.Текст"/>
    <w:rsid w:val="00CE71C8"/>
    <w:pPr>
      <w:spacing w:before="120"/>
      <w:ind w:firstLine="284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42">
    <w:name w:val="4.Заголовок таблицы"/>
    <w:basedOn w:val="a"/>
    <w:next w:val="1c"/>
    <w:uiPriority w:val="99"/>
    <w:rsid w:val="00CE71C8"/>
    <w:pPr>
      <w:keepLines/>
      <w:suppressAutoHyphens/>
      <w:spacing w:before="60" w:after="0" w:line="240" w:lineRule="auto"/>
    </w:pPr>
    <w:rPr>
      <w:rFonts w:ascii="Times New Roman" w:hAnsi="Times New Roman"/>
      <w:b/>
      <w:bCs/>
      <w:sz w:val="24"/>
      <w:szCs w:val="24"/>
    </w:rPr>
  </w:style>
  <w:style w:type="numbering" w:customStyle="1" w:styleId="50">
    <w:name w:val="Нет списка5"/>
    <w:next w:val="a4"/>
    <w:uiPriority w:val="99"/>
    <w:semiHidden/>
    <w:rsid w:val="007350E4"/>
  </w:style>
  <w:style w:type="table" w:customStyle="1" w:styleId="230">
    <w:name w:val="Сетка таблицы23"/>
    <w:basedOn w:val="a3"/>
    <w:next w:val="afd"/>
    <w:rsid w:val="007350E4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page number"/>
    <w:basedOn w:val="a2"/>
    <w:rsid w:val="007350E4"/>
  </w:style>
  <w:style w:type="character" w:customStyle="1" w:styleId="ConsPlusNormal0">
    <w:name w:val="ConsPlusNormal Знак"/>
    <w:link w:val="ConsPlusNormal"/>
    <w:locked/>
    <w:rsid w:val="007350E4"/>
    <w:rPr>
      <w:rFonts w:ascii="Arial" w:eastAsia="Times New Roman" w:hAnsi="Arial" w:cs="Arial"/>
      <w:sz w:val="22"/>
      <w:szCs w:val="20"/>
      <w:lang w:eastAsia="ru-RU"/>
    </w:rPr>
  </w:style>
  <w:style w:type="table" w:customStyle="1" w:styleId="1120">
    <w:name w:val="Сетка таблицы112"/>
    <w:basedOn w:val="a3"/>
    <w:next w:val="afd"/>
    <w:uiPriority w:val="59"/>
    <w:rsid w:val="007350E4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4"/>
    <w:uiPriority w:val="99"/>
    <w:semiHidden/>
    <w:unhideWhenUsed/>
    <w:rsid w:val="007350E4"/>
  </w:style>
  <w:style w:type="table" w:customStyle="1" w:styleId="240">
    <w:name w:val="Сетка таблицы24"/>
    <w:basedOn w:val="a3"/>
    <w:next w:val="afd"/>
    <w:uiPriority w:val="59"/>
    <w:rsid w:val="007350E4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FollowedHyperlink"/>
    <w:uiPriority w:val="99"/>
    <w:unhideWhenUsed/>
    <w:rsid w:val="007350E4"/>
    <w:rPr>
      <w:color w:val="800080"/>
      <w:u w:val="single"/>
    </w:rPr>
  </w:style>
  <w:style w:type="paragraph" w:customStyle="1" w:styleId="font5">
    <w:name w:val="font5"/>
    <w:basedOn w:val="a"/>
    <w:rsid w:val="007350E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63">
    <w:name w:val="xl63"/>
    <w:basedOn w:val="a"/>
    <w:rsid w:val="007350E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3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3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73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73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73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73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73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212529"/>
      <w:sz w:val="20"/>
      <w:szCs w:val="20"/>
    </w:rPr>
  </w:style>
  <w:style w:type="paragraph" w:customStyle="1" w:styleId="xl71">
    <w:name w:val="xl71"/>
    <w:basedOn w:val="a"/>
    <w:rsid w:val="007350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7350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7350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7350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7350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6">
    <w:name w:val="xl76"/>
    <w:basedOn w:val="a"/>
    <w:rsid w:val="007350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7350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"/>
    <w:rsid w:val="007350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350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350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350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2">
    <w:name w:val="xl82"/>
    <w:basedOn w:val="a"/>
    <w:rsid w:val="007350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3">
    <w:name w:val="xl83"/>
    <w:basedOn w:val="a"/>
    <w:rsid w:val="007350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4">
    <w:name w:val="xl84"/>
    <w:basedOn w:val="a"/>
    <w:rsid w:val="007350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"/>
    <w:rsid w:val="0073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6">
    <w:name w:val="xl86"/>
    <w:basedOn w:val="a"/>
    <w:rsid w:val="007350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73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73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character" w:styleId="affe">
    <w:name w:val="Emphasis"/>
    <w:qFormat/>
    <w:rsid w:val="00735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2E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paragraph" w:styleId="1">
    <w:name w:val="heading 1"/>
    <w:basedOn w:val="a0"/>
    <w:next w:val="a1"/>
    <w:link w:val="10"/>
    <w:uiPriority w:val="1"/>
    <w:qFormat/>
    <w:rsid w:val="002F7360"/>
    <w:pPr>
      <w:numPr>
        <w:numId w:val="1"/>
      </w:num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231271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qFormat/>
    <w:rsid w:val="002F7360"/>
    <w:pPr>
      <w:keepNext/>
      <w:keepLines/>
      <w:spacing w:before="40" w:after="0"/>
      <w:outlineLvl w:val="2"/>
    </w:pPr>
    <w:rPr>
      <w:rFonts w:ascii="Calibri Light" w:eastAsia="Calibri" w:hAnsi="Calibri Light" w:cs="DejaVu Sans"/>
      <w:color w:val="1F4D78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 Знак"/>
    <w:basedOn w:val="a2"/>
    <w:uiPriority w:val="1"/>
    <w:qFormat/>
    <w:rsid w:val="002F73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2"/>
    <w:qFormat/>
    <w:rsid w:val="002F7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"/>
    <w:basedOn w:val="a2"/>
    <w:qFormat/>
    <w:rsid w:val="002F7360"/>
    <w:rPr>
      <w:b/>
      <w:bCs/>
      <w:highlight w:val="white"/>
    </w:rPr>
  </w:style>
  <w:style w:type="character" w:customStyle="1" w:styleId="22">
    <w:name w:val="Основной текст (2)_"/>
    <w:basedOn w:val="a2"/>
    <w:qFormat/>
    <w:rsid w:val="002F7360"/>
    <w:rPr>
      <w:rFonts w:ascii="Times New Roman" w:eastAsia="Times New Roman" w:hAnsi="Times New Roman" w:cs="Times New Roman"/>
      <w:sz w:val="26"/>
      <w:szCs w:val="26"/>
      <w:highlight w:val="white"/>
    </w:rPr>
  </w:style>
  <w:style w:type="character" w:customStyle="1" w:styleId="-">
    <w:name w:val="Интернет-ссылка"/>
    <w:basedOn w:val="a2"/>
    <w:rsid w:val="002F7360"/>
    <w:rPr>
      <w:color w:val="0000FF"/>
      <w:u w:val="single"/>
    </w:rPr>
  </w:style>
  <w:style w:type="character" w:styleId="a6">
    <w:name w:val="line number"/>
    <w:basedOn w:val="a2"/>
    <w:qFormat/>
    <w:rsid w:val="002F7360"/>
  </w:style>
  <w:style w:type="character" w:customStyle="1" w:styleId="a7">
    <w:name w:val="Верхний колонтитул Знак"/>
    <w:basedOn w:val="a2"/>
    <w:uiPriority w:val="99"/>
    <w:qFormat/>
    <w:rsid w:val="002F7360"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2"/>
    <w:uiPriority w:val="99"/>
    <w:qFormat/>
    <w:rsid w:val="002F7360"/>
    <w:rPr>
      <w:rFonts w:ascii="Calibri" w:eastAsia="Calibri" w:hAnsi="Calibri" w:cs="Times New Roman"/>
    </w:rPr>
  </w:style>
  <w:style w:type="character" w:customStyle="1" w:styleId="12">
    <w:name w:val="Основной текст Знак1"/>
    <w:basedOn w:val="a2"/>
    <w:qFormat/>
    <w:rsid w:val="002F7360"/>
    <w:rPr>
      <w:rFonts w:ascii="Times New Roman" w:hAnsi="Times New Roman" w:cs="Times New Roman"/>
      <w:sz w:val="27"/>
      <w:szCs w:val="27"/>
      <w:highlight w:val="white"/>
    </w:rPr>
  </w:style>
  <w:style w:type="character" w:customStyle="1" w:styleId="a9">
    <w:name w:val="Основной текст_"/>
    <w:basedOn w:val="a2"/>
    <w:qFormat/>
    <w:rsid w:val="002F7360"/>
    <w:rPr>
      <w:rFonts w:ascii="Times New Roman" w:eastAsia="Times New Roman" w:hAnsi="Times New Roman" w:cs="Times New Roman"/>
      <w:b/>
      <w:bCs/>
      <w:i/>
      <w:iCs/>
      <w:sz w:val="17"/>
      <w:szCs w:val="17"/>
      <w:highlight w:val="white"/>
    </w:rPr>
  </w:style>
  <w:style w:type="character" w:customStyle="1" w:styleId="8pt">
    <w:name w:val="Основной текст + 8 pt;Не курсив"/>
    <w:basedOn w:val="a9"/>
    <w:qFormat/>
    <w:rsid w:val="002F73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16"/>
      <w:szCs w:val="16"/>
      <w:highlight w:val="white"/>
      <w:lang w:val="ru-RU"/>
    </w:rPr>
  </w:style>
  <w:style w:type="character" w:customStyle="1" w:styleId="30">
    <w:name w:val="Основной текст (3)_"/>
    <w:basedOn w:val="a2"/>
    <w:qFormat/>
    <w:rsid w:val="002F7360"/>
    <w:rPr>
      <w:rFonts w:ascii="Times New Roman" w:eastAsia="Times New Roman" w:hAnsi="Times New Roman" w:cs="Times New Roman"/>
      <w:b/>
      <w:bCs/>
      <w:sz w:val="17"/>
      <w:szCs w:val="17"/>
      <w:highlight w:val="white"/>
    </w:rPr>
  </w:style>
  <w:style w:type="character" w:customStyle="1" w:styleId="65pt">
    <w:name w:val="Основной текст + 6;5 pt;Не полужирный;Не курсив"/>
    <w:basedOn w:val="a9"/>
    <w:qFormat/>
    <w:rsid w:val="002F736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3"/>
      <w:szCs w:val="13"/>
      <w:highlight w:val="white"/>
      <w:u w:val="none"/>
      <w:lang w:val="ru-RU"/>
    </w:rPr>
  </w:style>
  <w:style w:type="character" w:customStyle="1" w:styleId="8pt0">
    <w:name w:val="Основной текст + 8 pt"/>
    <w:basedOn w:val="12"/>
    <w:qFormat/>
    <w:rsid w:val="002F7360"/>
    <w:rPr>
      <w:rFonts w:ascii="Times New Roman" w:hAnsi="Times New Roman" w:cs="Times New Roman"/>
      <w:sz w:val="16"/>
      <w:szCs w:val="16"/>
      <w:highlight w:val="white"/>
    </w:rPr>
  </w:style>
  <w:style w:type="character" w:customStyle="1" w:styleId="2TimesNewRoman14pt">
    <w:name w:val="Основной текст (2) + Times New Roman;14 pt;Полужирный"/>
    <w:basedOn w:val="a2"/>
    <w:qFormat/>
    <w:rsid w:val="002F73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a">
    <w:name w:val="Текст сноски Знак"/>
    <w:basedOn w:val="a2"/>
    <w:uiPriority w:val="99"/>
    <w:qFormat/>
    <w:rsid w:val="002F7360"/>
    <w:rPr>
      <w:rFonts w:ascii="Calibri" w:eastAsia="Calibri" w:hAnsi="Calibri" w:cs="Times New Roman"/>
      <w:sz w:val="20"/>
      <w:szCs w:val="20"/>
    </w:rPr>
  </w:style>
  <w:style w:type="character" w:customStyle="1" w:styleId="ab">
    <w:name w:val="Привязка сноски"/>
    <w:rsid w:val="002F7360"/>
    <w:rPr>
      <w:vertAlign w:val="superscript"/>
    </w:rPr>
  </w:style>
  <w:style w:type="character" w:customStyle="1" w:styleId="FootnoteCharacters">
    <w:name w:val="Footnote Characters"/>
    <w:basedOn w:val="a2"/>
    <w:qFormat/>
    <w:rsid w:val="002F7360"/>
    <w:rPr>
      <w:vertAlign w:val="superscript"/>
    </w:rPr>
  </w:style>
  <w:style w:type="character" w:customStyle="1" w:styleId="ac">
    <w:name w:val="Текст выноски Знак"/>
    <w:basedOn w:val="a2"/>
    <w:uiPriority w:val="99"/>
    <w:qFormat/>
    <w:rsid w:val="002F7360"/>
    <w:rPr>
      <w:rFonts w:ascii="Tahoma" w:eastAsia="Calibri" w:hAnsi="Tahoma" w:cs="Tahoma"/>
      <w:sz w:val="16"/>
      <w:szCs w:val="16"/>
    </w:rPr>
  </w:style>
  <w:style w:type="character" w:customStyle="1" w:styleId="211pt">
    <w:name w:val="Основной текст (2) + 11 pt;Полужирный"/>
    <w:basedOn w:val="22"/>
    <w:qFormat/>
    <w:rsid w:val="002F7360"/>
    <w:rPr>
      <w:rFonts w:ascii="Times New Roman" w:eastAsia="Times New Roman" w:hAnsi="Times New Roman" w:cs="Times New Roman"/>
      <w:b/>
      <w:bCs/>
      <w:color w:val="000000"/>
      <w:spacing w:val="0"/>
      <w:w w:val="100"/>
      <w:sz w:val="22"/>
      <w:szCs w:val="22"/>
      <w:highlight w:val="white"/>
      <w:lang w:val="ru-RU" w:eastAsia="ru-RU" w:bidi="ru-RU"/>
    </w:rPr>
  </w:style>
  <w:style w:type="character" w:customStyle="1" w:styleId="2105pt">
    <w:name w:val="Основной текст (2) + 10;5 pt;Полужирный"/>
    <w:basedOn w:val="22"/>
    <w:qFormat/>
    <w:rsid w:val="002F73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highlight w:val="white"/>
      <w:u w:val="none"/>
      <w:lang w:val="ru-RU" w:eastAsia="ru-RU" w:bidi="ru-RU"/>
    </w:rPr>
  </w:style>
  <w:style w:type="character" w:customStyle="1" w:styleId="214pt0pt">
    <w:name w:val="Основной текст (2) + 14 pt;Полужирный;Курсив;Интервал 0 pt"/>
    <w:basedOn w:val="22"/>
    <w:qFormat/>
    <w:rsid w:val="002F736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10"/>
      <w:w w:val="100"/>
      <w:sz w:val="28"/>
      <w:szCs w:val="28"/>
      <w:highlight w:val="white"/>
      <w:u w:val="none"/>
      <w:lang w:val="en-US" w:eastAsia="en-US" w:bidi="en-US"/>
    </w:rPr>
  </w:style>
  <w:style w:type="character" w:customStyle="1" w:styleId="31">
    <w:name w:val="Заголовок 3 Знак"/>
    <w:basedOn w:val="a2"/>
    <w:qFormat/>
    <w:rsid w:val="002F7360"/>
    <w:rPr>
      <w:rFonts w:ascii="Calibri Light" w:eastAsia="Calibri" w:hAnsi="Calibri Light" w:cs="DejaVu Sans"/>
      <w:color w:val="1F4D78"/>
      <w:sz w:val="24"/>
      <w:szCs w:val="24"/>
      <w:lang w:eastAsia="ru-RU"/>
    </w:rPr>
  </w:style>
  <w:style w:type="paragraph" w:styleId="a0">
    <w:name w:val="Title"/>
    <w:basedOn w:val="a"/>
    <w:next w:val="a1"/>
    <w:link w:val="ad"/>
    <w:qFormat/>
    <w:rsid w:val="002F7360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1">
    <w:name w:val="Body Text"/>
    <w:basedOn w:val="a"/>
    <w:link w:val="23"/>
    <w:uiPriority w:val="1"/>
    <w:qFormat/>
    <w:rsid w:val="002F736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e">
    <w:name w:val="List"/>
    <w:basedOn w:val="a1"/>
    <w:rsid w:val="002F7360"/>
    <w:rPr>
      <w:rFonts w:cs="Lohit Devanagari"/>
    </w:rPr>
  </w:style>
  <w:style w:type="paragraph" w:styleId="af">
    <w:name w:val="caption"/>
    <w:basedOn w:val="a"/>
    <w:qFormat/>
    <w:rsid w:val="002F73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a"/>
    <w:qFormat/>
    <w:rsid w:val="002F7360"/>
    <w:pPr>
      <w:suppressLineNumbers/>
    </w:pPr>
    <w:rPr>
      <w:rFonts w:cs="Lohit Devanagari"/>
    </w:rPr>
  </w:style>
  <w:style w:type="paragraph" w:styleId="af1">
    <w:name w:val="Normal (Web)"/>
    <w:basedOn w:val="a"/>
    <w:uiPriority w:val="99"/>
    <w:qFormat/>
    <w:rsid w:val="002F7360"/>
    <w:pPr>
      <w:spacing w:before="280" w:after="280" w:line="240" w:lineRule="auto"/>
    </w:pPr>
    <w:rPr>
      <w:rFonts w:ascii="Verdana" w:hAnsi="Verdana"/>
      <w:color w:val="000000"/>
      <w:sz w:val="20"/>
      <w:szCs w:val="20"/>
    </w:rPr>
  </w:style>
  <w:style w:type="paragraph" w:styleId="24">
    <w:name w:val="Body Text Indent 2"/>
    <w:basedOn w:val="a"/>
    <w:link w:val="210"/>
    <w:qFormat/>
    <w:rsid w:val="002F7360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13">
    <w:name w:val="Абзац списка1"/>
    <w:basedOn w:val="a"/>
    <w:qFormat/>
    <w:rsid w:val="002F736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2F7360"/>
    <w:rPr>
      <w:rFonts w:ascii="Arial" w:eastAsia="Times New Roman" w:hAnsi="Arial" w:cs="Arial"/>
      <w:sz w:val="22"/>
      <w:szCs w:val="20"/>
      <w:lang w:eastAsia="ru-RU"/>
    </w:rPr>
  </w:style>
  <w:style w:type="paragraph" w:customStyle="1" w:styleId="110">
    <w:name w:val="Заголовок №11"/>
    <w:basedOn w:val="a"/>
    <w:qFormat/>
    <w:rsid w:val="002F7360"/>
    <w:pPr>
      <w:shd w:val="clear" w:color="auto" w:fill="FFFFFF"/>
      <w:spacing w:before="540" w:after="120" w:line="298" w:lineRule="exact"/>
      <w:jc w:val="center"/>
      <w:outlineLvl w:val="0"/>
    </w:pPr>
    <w:rPr>
      <w:rFonts w:eastAsia="Calibri" w:cs="DejaVu Sans"/>
      <w:b/>
      <w:bCs/>
      <w:lang w:eastAsia="en-US"/>
    </w:rPr>
  </w:style>
  <w:style w:type="paragraph" w:styleId="af2">
    <w:name w:val="List Paragraph"/>
    <w:basedOn w:val="a"/>
    <w:link w:val="af3"/>
    <w:uiPriority w:val="34"/>
    <w:qFormat/>
    <w:rsid w:val="002F736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4">
    <w:name w:val="No Spacing"/>
    <w:qFormat/>
    <w:rsid w:val="002F7360"/>
    <w:rPr>
      <w:rFonts w:cs="Times New Roman"/>
      <w:sz w:val="22"/>
    </w:rPr>
  </w:style>
  <w:style w:type="paragraph" w:customStyle="1" w:styleId="25">
    <w:name w:val="Основной текст (2)"/>
    <w:basedOn w:val="a"/>
    <w:qFormat/>
    <w:rsid w:val="002F7360"/>
    <w:pPr>
      <w:widowControl w:val="0"/>
      <w:shd w:val="clear" w:color="auto" w:fill="FFFFFF"/>
      <w:spacing w:after="0" w:line="299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af5">
    <w:name w:val="Верхний и нижний колонтитулы"/>
    <w:basedOn w:val="a"/>
    <w:qFormat/>
    <w:rsid w:val="002F7360"/>
  </w:style>
  <w:style w:type="paragraph" w:styleId="af6">
    <w:name w:val="header"/>
    <w:basedOn w:val="a"/>
    <w:link w:val="14"/>
    <w:uiPriority w:val="99"/>
    <w:rsid w:val="002F736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af7">
    <w:name w:val="footer"/>
    <w:basedOn w:val="a"/>
    <w:link w:val="15"/>
    <w:rsid w:val="002F736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customStyle="1" w:styleId="16">
    <w:name w:val="Основной текст1"/>
    <w:basedOn w:val="a"/>
    <w:uiPriority w:val="99"/>
    <w:qFormat/>
    <w:rsid w:val="002F7360"/>
    <w:pPr>
      <w:widowControl w:val="0"/>
      <w:shd w:val="clear" w:color="auto" w:fill="FFFFFF"/>
      <w:spacing w:before="120" w:after="120" w:line="230" w:lineRule="exact"/>
      <w:jc w:val="both"/>
    </w:pPr>
    <w:rPr>
      <w:rFonts w:ascii="Times New Roman" w:hAnsi="Times New Roman"/>
      <w:b/>
      <w:bCs/>
      <w:i/>
      <w:iCs/>
      <w:sz w:val="17"/>
      <w:szCs w:val="17"/>
      <w:lang w:eastAsia="en-US"/>
    </w:rPr>
  </w:style>
  <w:style w:type="paragraph" w:customStyle="1" w:styleId="32">
    <w:name w:val="Основной текст (3)"/>
    <w:basedOn w:val="a"/>
    <w:qFormat/>
    <w:rsid w:val="002F7360"/>
    <w:pPr>
      <w:widowControl w:val="0"/>
      <w:shd w:val="clear" w:color="auto" w:fill="FFFFFF"/>
      <w:spacing w:after="0" w:line="230" w:lineRule="exact"/>
      <w:ind w:hanging="380"/>
      <w:jc w:val="both"/>
    </w:pPr>
    <w:rPr>
      <w:rFonts w:ascii="Times New Roman" w:hAnsi="Times New Roman"/>
      <w:b/>
      <w:bCs/>
      <w:sz w:val="17"/>
      <w:szCs w:val="17"/>
      <w:lang w:eastAsia="en-US"/>
    </w:rPr>
  </w:style>
  <w:style w:type="paragraph" w:styleId="af8">
    <w:name w:val="footnote text"/>
    <w:basedOn w:val="a"/>
    <w:link w:val="17"/>
    <w:uiPriority w:val="99"/>
    <w:rsid w:val="002F7360"/>
    <w:pPr>
      <w:spacing w:after="0" w:line="240" w:lineRule="auto"/>
    </w:pPr>
    <w:rPr>
      <w:rFonts w:eastAsia="Calibri"/>
      <w:sz w:val="20"/>
      <w:szCs w:val="20"/>
      <w:lang w:eastAsia="en-US"/>
    </w:rPr>
  </w:style>
  <w:style w:type="paragraph" w:customStyle="1" w:styleId="af9">
    <w:name w:val="Òåêñò"/>
    <w:basedOn w:val="a"/>
    <w:qFormat/>
    <w:rsid w:val="002F736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a">
    <w:name w:val="Balloon Text"/>
    <w:basedOn w:val="a"/>
    <w:link w:val="18"/>
    <w:uiPriority w:val="99"/>
    <w:qFormat/>
    <w:rsid w:val="002F736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afb">
    <w:name w:val="Содержимое таблицы"/>
    <w:basedOn w:val="a"/>
    <w:qFormat/>
    <w:rsid w:val="002F7360"/>
    <w:pPr>
      <w:suppressLineNumbers/>
    </w:pPr>
  </w:style>
  <w:style w:type="paragraph" w:customStyle="1" w:styleId="afc">
    <w:name w:val="Заголовок таблицы"/>
    <w:basedOn w:val="afb"/>
    <w:qFormat/>
    <w:rsid w:val="002F7360"/>
    <w:pPr>
      <w:jc w:val="center"/>
    </w:pPr>
    <w:rPr>
      <w:b/>
      <w:bCs/>
    </w:rPr>
  </w:style>
  <w:style w:type="table" w:styleId="afd">
    <w:name w:val="Table Grid"/>
    <w:basedOn w:val="a3"/>
    <w:uiPriority w:val="59"/>
    <w:rsid w:val="004A0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93A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af3">
    <w:name w:val="Абзац списка Знак"/>
    <w:link w:val="af2"/>
    <w:uiPriority w:val="99"/>
    <w:locked/>
    <w:rsid w:val="00D021F1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95245"/>
    <w:pPr>
      <w:widowControl w:val="0"/>
      <w:autoSpaceDE w:val="0"/>
      <w:autoSpaceDN w:val="0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2"/>
    <w:link w:val="1"/>
    <w:uiPriority w:val="1"/>
    <w:rsid w:val="002A52A0"/>
    <w:rPr>
      <w:rFonts w:ascii="Liberation Serif" w:eastAsia="DejaVu Sans" w:hAnsi="Liberation Serif"/>
      <w:b/>
      <w:bCs/>
      <w:sz w:val="48"/>
      <w:szCs w:val="48"/>
      <w:lang w:eastAsia="ru-RU"/>
    </w:rPr>
  </w:style>
  <w:style w:type="paragraph" w:customStyle="1" w:styleId="111">
    <w:name w:val="Заголовок 11"/>
    <w:basedOn w:val="a"/>
    <w:uiPriority w:val="1"/>
    <w:qFormat/>
    <w:rsid w:val="002A52A0"/>
    <w:pPr>
      <w:widowControl w:val="0"/>
      <w:autoSpaceDE w:val="0"/>
      <w:autoSpaceDN w:val="0"/>
      <w:spacing w:after="0" w:line="240" w:lineRule="auto"/>
      <w:ind w:left="907"/>
      <w:jc w:val="both"/>
      <w:outlineLvl w:val="1"/>
    </w:pPr>
    <w:rPr>
      <w:rFonts w:ascii="Times New Roman" w:hAnsi="Times New Roman"/>
      <w:sz w:val="29"/>
      <w:szCs w:val="29"/>
      <w:lang w:eastAsia="en-US"/>
    </w:rPr>
  </w:style>
  <w:style w:type="character" w:styleId="afe">
    <w:name w:val="Strong"/>
    <w:basedOn w:val="a2"/>
    <w:uiPriority w:val="22"/>
    <w:qFormat/>
    <w:rsid w:val="002A52A0"/>
    <w:rPr>
      <w:b/>
      <w:bCs/>
    </w:rPr>
  </w:style>
  <w:style w:type="paragraph" w:customStyle="1" w:styleId="formattext">
    <w:name w:val="formattext"/>
    <w:basedOn w:val="a"/>
    <w:rsid w:val="002A52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9">
    <w:name w:val="Нет списка1"/>
    <w:next w:val="a4"/>
    <w:uiPriority w:val="99"/>
    <w:semiHidden/>
    <w:unhideWhenUsed/>
    <w:rsid w:val="002A52A0"/>
  </w:style>
  <w:style w:type="character" w:customStyle="1" w:styleId="ad">
    <w:name w:val="Название Знак"/>
    <w:basedOn w:val="a2"/>
    <w:link w:val="a0"/>
    <w:rsid w:val="002A52A0"/>
    <w:rPr>
      <w:rFonts w:ascii="Liberation Sans" w:eastAsia="WenQuanYi Zen Hei Sharp" w:hAnsi="Liberation Sans" w:cs="Lohit Devanagari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2A52A0"/>
    <w:pPr>
      <w:widowControl w:val="0"/>
      <w:autoSpaceDE w:val="0"/>
      <w:autoSpaceDN w:val="0"/>
      <w:spacing w:after="0" w:line="256" w:lineRule="exact"/>
      <w:ind w:left="57"/>
      <w:jc w:val="center"/>
    </w:pPr>
    <w:rPr>
      <w:rFonts w:ascii="Times New Roman" w:hAnsi="Times New Roman"/>
      <w:lang w:eastAsia="en-US"/>
    </w:rPr>
  </w:style>
  <w:style w:type="numbering" w:customStyle="1" w:styleId="26">
    <w:name w:val="Нет списка2"/>
    <w:next w:val="a4"/>
    <w:uiPriority w:val="99"/>
    <w:semiHidden/>
    <w:unhideWhenUsed/>
    <w:rsid w:val="002A52A0"/>
  </w:style>
  <w:style w:type="table" w:customStyle="1" w:styleId="TableNormal1">
    <w:name w:val="Table Normal1"/>
    <w:uiPriority w:val="2"/>
    <w:semiHidden/>
    <w:unhideWhenUsed/>
    <w:qFormat/>
    <w:rsid w:val="002A52A0"/>
    <w:pPr>
      <w:widowControl w:val="0"/>
      <w:autoSpaceDE w:val="0"/>
      <w:autoSpaceDN w:val="0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"/>
    <w:next w:val="a4"/>
    <w:uiPriority w:val="99"/>
    <w:semiHidden/>
    <w:unhideWhenUsed/>
    <w:rsid w:val="002A52A0"/>
  </w:style>
  <w:style w:type="table" w:customStyle="1" w:styleId="TableNormal2">
    <w:name w:val="Table Normal2"/>
    <w:uiPriority w:val="2"/>
    <w:semiHidden/>
    <w:unhideWhenUsed/>
    <w:qFormat/>
    <w:rsid w:val="002A52A0"/>
    <w:pPr>
      <w:widowControl w:val="0"/>
      <w:autoSpaceDE w:val="0"/>
      <w:autoSpaceDN w:val="0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3"/>
    <w:next w:val="afd"/>
    <w:uiPriority w:val="39"/>
    <w:rsid w:val="002A52A0"/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basedOn w:val="a2"/>
    <w:uiPriority w:val="99"/>
    <w:unhideWhenUsed/>
    <w:rsid w:val="002A52A0"/>
    <w:rPr>
      <w:color w:val="0000FF"/>
      <w:u w:val="single"/>
    </w:rPr>
  </w:style>
  <w:style w:type="table" w:customStyle="1" w:styleId="27">
    <w:name w:val="Сетка таблицы2"/>
    <w:basedOn w:val="a3"/>
    <w:next w:val="afd"/>
    <w:uiPriority w:val="59"/>
    <w:rsid w:val="002A52A0"/>
    <w:rPr>
      <w:rFonts w:asciiTheme="minorHAnsi" w:eastAsia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3"/>
    <w:next w:val="afd"/>
    <w:uiPriority w:val="59"/>
    <w:rsid w:val="003703E1"/>
    <w:rPr>
      <w:rFonts w:eastAsia="Times New Roman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d"/>
    <w:uiPriority w:val="59"/>
    <w:rsid w:val="00231271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2312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otnote reference"/>
    <w:basedOn w:val="a2"/>
    <w:uiPriority w:val="99"/>
    <w:semiHidden/>
    <w:unhideWhenUsed/>
    <w:rsid w:val="00231271"/>
    <w:rPr>
      <w:vertAlign w:val="superscript"/>
    </w:rPr>
  </w:style>
  <w:style w:type="character" w:styleId="aff1">
    <w:name w:val="annotation reference"/>
    <w:basedOn w:val="a2"/>
    <w:uiPriority w:val="99"/>
    <w:semiHidden/>
    <w:unhideWhenUsed/>
    <w:rsid w:val="0023127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231271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31271"/>
    <w:rPr>
      <w:rFonts w:eastAsia="Times New Roman" w:cs="Times New Roman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31271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31271"/>
    <w:rPr>
      <w:rFonts w:eastAsia="Times New Roman" w:cs="Times New Roman"/>
      <w:b/>
      <w:bCs/>
      <w:szCs w:val="20"/>
      <w:lang w:eastAsia="ru-RU"/>
    </w:rPr>
  </w:style>
  <w:style w:type="table" w:customStyle="1" w:styleId="5">
    <w:name w:val="Сетка таблицы5"/>
    <w:basedOn w:val="a3"/>
    <w:next w:val="afd"/>
    <w:uiPriority w:val="59"/>
    <w:rsid w:val="00231271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Другое_"/>
    <w:basedOn w:val="a2"/>
    <w:link w:val="aff7"/>
    <w:rsid w:val="0015142A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customStyle="1" w:styleId="aff7">
    <w:name w:val="Другое"/>
    <w:basedOn w:val="a"/>
    <w:link w:val="aff6"/>
    <w:rsid w:val="0015142A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table" w:customStyle="1" w:styleId="6">
    <w:name w:val="Сетка таблицы6"/>
    <w:basedOn w:val="a3"/>
    <w:next w:val="afd"/>
    <w:uiPriority w:val="59"/>
    <w:rsid w:val="0084500B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3"/>
    <w:next w:val="afd"/>
    <w:uiPriority w:val="59"/>
    <w:rsid w:val="009F3BF6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d"/>
    <w:uiPriority w:val="59"/>
    <w:rsid w:val="009F3BF6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Знак2"/>
    <w:basedOn w:val="a2"/>
    <w:link w:val="a1"/>
    <w:uiPriority w:val="1"/>
    <w:rsid w:val="00F535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b">
    <w:name w:val="index 1"/>
    <w:basedOn w:val="a"/>
    <w:next w:val="a"/>
    <w:autoRedefine/>
    <w:uiPriority w:val="99"/>
    <w:semiHidden/>
    <w:unhideWhenUsed/>
    <w:rsid w:val="00F5352E"/>
    <w:pPr>
      <w:spacing w:after="0" w:line="240" w:lineRule="auto"/>
      <w:ind w:left="220" w:hanging="220"/>
    </w:pPr>
  </w:style>
  <w:style w:type="character" w:customStyle="1" w:styleId="210">
    <w:name w:val="Основной текст с отступом 2 Знак1"/>
    <w:basedOn w:val="a2"/>
    <w:link w:val="24"/>
    <w:rsid w:val="00F5352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4">
    <w:name w:val="Верхний колонтитул Знак1"/>
    <w:basedOn w:val="a2"/>
    <w:link w:val="af6"/>
    <w:uiPriority w:val="99"/>
    <w:rsid w:val="00F5352E"/>
    <w:rPr>
      <w:rFonts w:cs="Times New Roman"/>
      <w:sz w:val="22"/>
    </w:rPr>
  </w:style>
  <w:style w:type="character" w:customStyle="1" w:styleId="15">
    <w:name w:val="Нижний колонтитул Знак1"/>
    <w:basedOn w:val="a2"/>
    <w:link w:val="af7"/>
    <w:uiPriority w:val="99"/>
    <w:rsid w:val="00F5352E"/>
    <w:rPr>
      <w:rFonts w:cs="Times New Roman"/>
      <w:sz w:val="22"/>
    </w:rPr>
  </w:style>
  <w:style w:type="character" w:customStyle="1" w:styleId="17">
    <w:name w:val="Текст сноски Знак1"/>
    <w:basedOn w:val="a2"/>
    <w:link w:val="af8"/>
    <w:uiPriority w:val="99"/>
    <w:rsid w:val="00F5352E"/>
    <w:rPr>
      <w:rFonts w:cs="Times New Roman"/>
      <w:szCs w:val="20"/>
    </w:rPr>
  </w:style>
  <w:style w:type="character" w:customStyle="1" w:styleId="18">
    <w:name w:val="Текст выноски Знак1"/>
    <w:basedOn w:val="a2"/>
    <w:link w:val="afa"/>
    <w:uiPriority w:val="99"/>
    <w:rsid w:val="00F5352E"/>
    <w:rPr>
      <w:rFonts w:ascii="Tahoma" w:hAnsi="Tahoma" w:cs="Tahoma"/>
      <w:sz w:val="16"/>
      <w:szCs w:val="16"/>
    </w:rPr>
  </w:style>
  <w:style w:type="paragraph" w:customStyle="1" w:styleId="1--">
    <w:name w:val="1-ПМЗ-ТЕКСТ"/>
    <w:basedOn w:val="af1"/>
    <w:uiPriority w:val="99"/>
    <w:qFormat/>
    <w:rsid w:val="00F5352E"/>
    <w:pPr>
      <w:numPr>
        <w:ilvl w:val="1"/>
        <w:numId w:val="3"/>
      </w:numPr>
      <w:tabs>
        <w:tab w:val="clear" w:pos="851"/>
        <w:tab w:val="num" w:pos="360"/>
      </w:tabs>
      <w:spacing w:before="0" w:after="0"/>
      <w:ind w:left="0" w:firstLine="709"/>
      <w:jc w:val="both"/>
    </w:pPr>
    <w:rPr>
      <w:rFonts w:ascii="Times New Roman" w:hAnsi="Times New Roman"/>
      <w:color w:val="auto"/>
      <w:sz w:val="28"/>
      <w:szCs w:val="28"/>
    </w:rPr>
  </w:style>
  <w:style w:type="paragraph" w:customStyle="1" w:styleId="1---2">
    <w:name w:val="1-ПМЗ-ЗАГОЛОВОК-2"/>
    <w:basedOn w:val="af1"/>
    <w:uiPriority w:val="99"/>
    <w:qFormat/>
    <w:rsid w:val="00F5352E"/>
    <w:pPr>
      <w:numPr>
        <w:ilvl w:val="2"/>
        <w:numId w:val="3"/>
      </w:numPr>
      <w:tabs>
        <w:tab w:val="clear" w:pos="1080"/>
        <w:tab w:val="num" w:pos="360"/>
        <w:tab w:val="left" w:pos="720"/>
        <w:tab w:val="num" w:pos="851"/>
      </w:tabs>
      <w:spacing w:before="240" w:after="120"/>
      <w:ind w:left="851" w:hanging="284"/>
      <w:jc w:val="center"/>
    </w:pPr>
    <w:rPr>
      <w:rFonts w:ascii="Times New Roman" w:hAnsi="Times New Roman" w:cs="Arial"/>
      <w:b/>
      <w:color w:val="auto"/>
      <w:sz w:val="28"/>
      <w:szCs w:val="28"/>
    </w:rPr>
  </w:style>
  <w:style w:type="paragraph" w:styleId="aff8">
    <w:name w:val="Subtitle"/>
    <w:basedOn w:val="a"/>
    <w:link w:val="aff9"/>
    <w:qFormat/>
    <w:rsid w:val="00F5352E"/>
    <w:pPr>
      <w:spacing w:after="0" w:line="240" w:lineRule="auto"/>
      <w:ind w:firstLine="851"/>
      <w:jc w:val="both"/>
    </w:pPr>
    <w:rPr>
      <w:rFonts w:ascii="Times New Roman" w:hAnsi="Times New Roman"/>
      <w:b/>
      <w:bCs/>
      <w:sz w:val="28"/>
      <w:szCs w:val="24"/>
    </w:rPr>
  </w:style>
  <w:style w:type="character" w:customStyle="1" w:styleId="aff9">
    <w:name w:val="Подзаголовок Знак"/>
    <w:basedOn w:val="a2"/>
    <w:link w:val="aff8"/>
    <w:rsid w:val="00F535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40">
    <w:name w:val="4.Номер таблицы"/>
    <w:basedOn w:val="a"/>
    <w:next w:val="a"/>
    <w:uiPriority w:val="99"/>
    <w:rsid w:val="00F5352E"/>
    <w:pPr>
      <w:keepLines/>
      <w:suppressAutoHyphens/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table" w:customStyle="1" w:styleId="9">
    <w:name w:val="Сетка таблицы9"/>
    <w:basedOn w:val="a3"/>
    <w:next w:val="afd"/>
    <w:uiPriority w:val="59"/>
    <w:rsid w:val="000E26B8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d"/>
    <w:uiPriority w:val="39"/>
    <w:rsid w:val="00732DBF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fd"/>
    <w:uiPriority w:val="39"/>
    <w:rsid w:val="001D598C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d"/>
    <w:uiPriority w:val="59"/>
    <w:rsid w:val="008B6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fd"/>
    <w:uiPriority w:val="39"/>
    <w:rsid w:val="008C1148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d"/>
    <w:uiPriority w:val="59"/>
    <w:rsid w:val="00E31C20"/>
    <w:rPr>
      <w:rFonts w:eastAsia="Times New Roman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d"/>
    <w:uiPriority w:val="59"/>
    <w:rsid w:val="00E31C20"/>
    <w:rPr>
      <w:rFonts w:eastAsia="Times New Roman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Body Text Indent"/>
    <w:basedOn w:val="a"/>
    <w:link w:val="affb"/>
    <w:uiPriority w:val="99"/>
    <w:unhideWhenUsed/>
    <w:rsid w:val="00735038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fb">
    <w:name w:val="Основной текст с отступом Знак"/>
    <w:basedOn w:val="a2"/>
    <w:link w:val="affa"/>
    <w:uiPriority w:val="99"/>
    <w:rsid w:val="00735038"/>
    <w:rPr>
      <w:rFonts w:asciiTheme="minorHAnsi" w:eastAsiaTheme="minorHAnsi" w:hAnsiTheme="minorHAnsi" w:cstheme="minorBidi"/>
      <w:sz w:val="22"/>
    </w:rPr>
  </w:style>
  <w:style w:type="table" w:customStyle="1" w:styleId="150">
    <w:name w:val="Сетка таблицы15"/>
    <w:basedOn w:val="a3"/>
    <w:next w:val="afd"/>
    <w:uiPriority w:val="39"/>
    <w:rsid w:val="00C73F17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fd"/>
    <w:uiPriority w:val="39"/>
    <w:rsid w:val="00C15A10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next w:val="afd"/>
    <w:uiPriority w:val="39"/>
    <w:rsid w:val="00C15A10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fd"/>
    <w:uiPriority w:val="39"/>
    <w:rsid w:val="00C15A10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4"/>
    <w:uiPriority w:val="99"/>
    <w:semiHidden/>
    <w:unhideWhenUsed/>
    <w:rsid w:val="000C403E"/>
  </w:style>
  <w:style w:type="table" w:customStyle="1" w:styleId="190">
    <w:name w:val="Сетка таблицы19"/>
    <w:basedOn w:val="a3"/>
    <w:next w:val="afd"/>
    <w:uiPriority w:val="59"/>
    <w:rsid w:val="000C4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C403E"/>
    <w:pPr>
      <w:widowControl w:val="0"/>
      <w:autoSpaceDE w:val="0"/>
      <w:autoSpaceDN w:val="0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">
    <w:name w:val="Нет списка11"/>
    <w:next w:val="a4"/>
    <w:uiPriority w:val="99"/>
    <w:semiHidden/>
    <w:unhideWhenUsed/>
    <w:rsid w:val="000C403E"/>
  </w:style>
  <w:style w:type="numbering" w:customStyle="1" w:styleId="211">
    <w:name w:val="Нет списка21"/>
    <w:next w:val="a4"/>
    <w:uiPriority w:val="99"/>
    <w:semiHidden/>
    <w:unhideWhenUsed/>
    <w:rsid w:val="000C403E"/>
  </w:style>
  <w:style w:type="table" w:customStyle="1" w:styleId="TableNormal11">
    <w:name w:val="Table Normal11"/>
    <w:uiPriority w:val="2"/>
    <w:semiHidden/>
    <w:unhideWhenUsed/>
    <w:qFormat/>
    <w:rsid w:val="000C403E"/>
    <w:pPr>
      <w:widowControl w:val="0"/>
      <w:autoSpaceDE w:val="0"/>
      <w:autoSpaceDN w:val="0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">
    <w:name w:val="Нет списка31"/>
    <w:next w:val="a4"/>
    <w:uiPriority w:val="99"/>
    <w:semiHidden/>
    <w:unhideWhenUsed/>
    <w:rsid w:val="000C403E"/>
  </w:style>
  <w:style w:type="table" w:customStyle="1" w:styleId="TableNormal21">
    <w:name w:val="Table Normal21"/>
    <w:uiPriority w:val="2"/>
    <w:semiHidden/>
    <w:unhideWhenUsed/>
    <w:qFormat/>
    <w:rsid w:val="000C403E"/>
    <w:pPr>
      <w:widowControl w:val="0"/>
      <w:autoSpaceDE w:val="0"/>
      <w:autoSpaceDN w:val="0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">
    <w:name w:val="Сетка таблицы110"/>
    <w:basedOn w:val="a3"/>
    <w:next w:val="afd"/>
    <w:uiPriority w:val="39"/>
    <w:rsid w:val="000C403E"/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3"/>
    <w:next w:val="afd"/>
    <w:uiPriority w:val="59"/>
    <w:rsid w:val="000C403E"/>
    <w:rPr>
      <w:rFonts w:asciiTheme="minorHAnsi" w:eastAsia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3"/>
    <w:next w:val="afd"/>
    <w:uiPriority w:val="59"/>
    <w:rsid w:val="000C403E"/>
    <w:rPr>
      <w:rFonts w:eastAsia="Times New Roman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d"/>
    <w:uiPriority w:val="59"/>
    <w:rsid w:val="000C403E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3"/>
    <w:next w:val="afd"/>
    <w:uiPriority w:val="59"/>
    <w:rsid w:val="000C403E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3"/>
    <w:next w:val="afd"/>
    <w:uiPriority w:val="59"/>
    <w:rsid w:val="000C403E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3"/>
    <w:next w:val="afd"/>
    <w:uiPriority w:val="59"/>
    <w:rsid w:val="000C403E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3"/>
    <w:next w:val="afd"/>
    <w:uiPriority w:val="59"/>
    <w:rsid w:val="000C403E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3"/>
    <w:next w:val="afd"/>
    <w:uiPriority w:val="59"/>
    <w:rsid w:val="000C403E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3"/>
    <w:next w:val="afd"/>
    <w:uiPriority w:val="39"/>
    <w:rsid w:val="000C403E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fd"/>
    <w:uiPriority w:val="39"/>
    <w:rsid w:val="000C403E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3"/>
    <w:next w:val="afd"/>
    <w:uiPriority w:val="59"/>
    <w:rsid w:val="000C4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3"/>
    <w:next w:val="afd"/>
    <w:uiPriority w:val="39"/>
    <w:rsid w:val="000C403E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3"/>
    <w:next w:val="afd"/>
    <w:uiPriority w:val="59"/>
    <w:rsid w:val="000C403E"/>
    <w:rPr>
      <w:rFonts w:eastAsia="Times New Roman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next w:val="afd"/>
    <w:uiPriority w:val="59"/>
    <w:rsid w:val="000C403E"/>
    <w:rPr>
      <w:rFonts w:eastAsia="Times New Roman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fd"/>
    <w:uiPriority w:val="39"/>
    <w:rsid w:val="000C403E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3"/>
    <w:next w:val="afd"/>
    <w:uiPriority w:val="39"/>
    <w:rsid w:val="000C403E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3"/>
    <w:next w:val="afd"/>
    <w:uiPriority w:val="39"/>
    <w:rsid w:val="000C403E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3"/>
    <w:next w:val="afd"/>
    <w:uiPriority w:val="39"/>
    <w:rsid w:val="000C403E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fd"/>
    <w:uiPriority w:val="59"/>
    <w:rsid w:val="000C4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fd"/>
    <w:uiPriority w:val="59"/>
    <w:rsid w:val="009C5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aliases w:val="Интервал 0 pt"/>
    <w:basedOn w:val="a2"/>
    <w:rsid w:val="00E20ACC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c">
    <w:name w:val="1.Текст"/>
    <w:rsid w:val="00CE71C8"/>
    <w:pPr>
      <w:spacing w:before="120"/>
      <w:ind w:firstLine="284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42">
    <w:name w:val="4.Заголовок таблицы"/>
    <w:basedOn w:val="a"/>
    <w:next w:val="1c"/>
    <w:uiPriority w:val="99"/>
    <w:rsid w:val="00CE71C8"/>
    <w:pPr>
      <w:keepLines/>
      <w:suppressAutoHyphens/>
      <w:spacing w:before="60" w:after="0" w:line="240" w:lineRule="auto"/>
    </w:pPr>
    <w:rPr>
      <w:rFonts w:ascii="Times New Roman" w:hAnsi="Times New Roman"/>
      <w:b/>
      <w:bCs/>
      <w:sz w:val="24"/>
      <w:szCs w:val="24"/>
    </w:rPr>
  </w:style>
  <w:style w:type="numbering" w:customStyle="1" w:styleId="50">
    <w:name w:val="Нет списка5"/>
    <w:next w:val="a4"/>
    <w:uiPriority w:val="99"/>
    <w:semiHidden/>
    <w:rsid w:val="007350E4"/>
  </w:style>
  <w:style w:type="table" w:customStyle="1" w:styleId="230">
    <w:name w:val="Сетка таблицы23"/>
    <w:basedOn w:val="a3"/>
    <w:next w:val="afd"/>
    <w:rsid w:val="007350E4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page number"/>
    <w:basedOn w:val="a2"/>
    <w:rsid w:val="007350E4"/>
  </w:style>
  <w:style w:type="character" w:customStyle="1" w:styleId="ConsPlusNormal0">
    <w:name w:val="ConsPlusNormal Знак"/>
    <w:link w:val="ConsPlusNormal"/>
    <w:locked/>
    <w:rsid w:val="007350E4"/>
    <w:rPr>
      <w:rFonts w:ascii="Arial" w:eastAsia="Times New Roman" w:hAnsi="Arial" w:cs="Arial"/>
      <w:sz w:val="22"/>
      <w:szCs w:val="20"/>
      <w:lang w:eastAsia="ru-RU"/>
    </w:rPr>
  </w:style>
  <w:style w:type="table" w:customStyle="1" w:styleId="1120">
    <w:name w:val="Сетка таблицы112"/>
    <w:basedOn w:val="a3"/>
    <w:next w:val="afd"/>
    <w:uiPriority w:val="59"/>
    <w:rsid w:val="007350E4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4"/>
    <w:uiPriority w:val="99"/>
    <w:semiHidden/>
    <w:unhideWhenUsed/>
    <w:rsid w:val="007350E4"/>
  </w:style>
  <w:style w:type="table" w:customStyle="1" w:styleId="240">
    <w:name w:val="Сетка таблицы24"/>
    <w:basedOn w:val="a3"/>
    <w:next w:val="afd"/>
    <w:uiPriority w:val="59"/>
    <w:rsid w:val="007350E4"/>
    <w:rPr>
      <w:rFonts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FollowedHyperlink"/>
    <w:uiPriority w:val="99"/>
    <w:unhideWhenUsed/>
    <w:rsid w:val="007350E4"/>
    <w:rPr>
      <w:color w:val="800080"/>
      <w:u w:val="single"/>
    </w:rPr>
  </w:style>
  <w:style w:type="paragraph" w:customStyle="1" w:styleId="font5">
    <w:name w:val="font5"/>
    <w:basedOn w:val="a"/>
    <w:rsid w:val="007350E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63">
    <w:name w:val="xl63"/>
    <w:basedOn w:val="a"/>
    <w:rsid w:val="007350E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3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3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73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73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73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73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73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212529"/>
      <w:sz w:val="20"/>
      <w:szCs w:val="20"/>
    </w:rPr>
  </w:style>
  <w:style w:type="paragraph" w:customStyle="1" w:styleId="xl71">
    <w:name w:val="xl71"/>
    <w:basedOn w:val="a"/>
    <w:rsid w:val="007350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7350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7350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7350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7350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6">
    <w:name w:val="xl76"/>
    <w:basedOn w:val="a"/>
    <w:rsid w:val="007350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7350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"/>
    <w:rsid w:val="007350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350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350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350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2">
    <w:name w:val="xl82"/>
    <w:basedOn w:val="a"/>
    <w:rsid w:val="007350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3">
    <w:name w:val="xl83"/>
    <w:basedOn w:val="a"/>
    <w:rsid w:val="007350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4">
    <w:name w:val="xl84"/>
    <w:basedOn w:val="a"/>
    <w:rsid w:val="007350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"/>
    <w:rsid w:val="0073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6">
    <w:name w:val="xl86"/>
    <w:basedOn w:val="a"/>
    <w:rsid w:val="007350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73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735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character" w:styleId="affe">
    <w:name w:val="Emphasis"/>
    <w:qFormat/>
    <w:rsid w:val="00735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680914885639295E-2"/>
          <c:y val="4.2864008753523704E-2"/>
          <c:w val="0.89640043054914464"/>
          <c:h val="0.7905675247058411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 население</c:v>
                </c:pt>
              </c:strCache>
            </c:strRef>
          </c:tx>
          <c:spPr>
            <a:pattFill prst="pct40">
              <a:fgClr>
                <a:srgbClr val="0070C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2022 г.</c:v>
                </c:pt>
                <c:pt idx="4">
                  <c:v>2023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324.39999999999986</c:v>
                </c:pt>
                <c:pt idx="1">
                  <c:v>327.39999999999986</c:v>
                </c:pt>
                <c:pt idx="2">
                  <c:v>330.4</c:v>
                </c:pt>
                <c:pt idx="3">
                  <c:v>336.2</c:v>
                </c:pt>
                <c:pt idx="4">
                  <c:v>337.3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FF-464F-9AC3-4933526144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pattFill prst="horzBrick">
              <a:fgClr>
                <a:srgbClr val="C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1938626500241739E-2"/>
                  <c:y val="-7.49871500450340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FF-464F-9AC3-493352614419}"/>
                </c:ext>
              </c:extLst>
            </c:dLbl>
            <c:dLbl>
              <c:idx val="1"/>
              <c:layout>
                <c:manualLayout>
                  <c:x val="1.1994061966743959E-2"/>
                  <c:y val="-5.05110982532937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5FF-464F-9AC3-493352614419}"/>
                </c:ext>
              </c:extLst>
            </c:dLbl>
            <c:dLbl>
              <c:idx val="2"/>
              <c:layout>
                <c:manualLayout>
                  <c:x val="1.1994002998500683E-2"/>
                  <c:y val="-1.054018445322815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95FF-464F-9AC3-493352614419}"/>
                </c:ext>
              </c:extLst>
            </c:dLbl>
            <c:dLbl>
              <c:idx val="3"/>
              <c:layout>
                <c:manualLayout>
                  <c:x val="1.1994061966743959E-2"/>
                  <c:y val="-1.4581100685098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5FF-464F-9AC3-493352614419}"/>
                </c:ext>
              </c:extLst>
            </c:dLbl>
            <c:dLbl>
              <c:idx val="4"/>
              <c:layout>
                <c:manualLayout>
                  <c:x val="1.5991980594262521E-2"/>
                  <c:y val="-2.5121380594198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5FF-464F-9AC3-49335261441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2022 г.</c:v>
                </c:pt>
                <c:pt idx="4">
                  <c:v>2023 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175.5</c:v>
                </c:pt>
                <c:pt idx="1">
                  <c:v>177.8</c:v>
                </c:pt>
                <c:pt idx="2">
                  <c:v>179.5</c:v>
                </c:pt>
                <c:pt idx="3">
                  <c:v>184.3</c:v>
                </c:pt>
                <c:pt idx="4">
                  <c:v>186.5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5FF-464F-9AC3-49335261441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pattFill prst="wdDnDiag">
              <a:fgClr>
                <a:srgbClr val="00B05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4.0533509067471538E-3"/>
                  <c:y val="-2.2288973874116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5FF-464F-9AC3-493352614419}"/>
                </c:ext>
              </c:extLst>
            </c:dLbl>
            <c:dLbl>
              <c:idx val="1"/>
              <c:layout>
                <c:manualLayout>
                  <c:x val="8.051382941649636E-3"/>
                  <c:y val="-8.5091065705317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5FF-464F-9AC3-493352614419}"/>
                </c:ext>
              </c:extLst>
            </c:dLbl>
            <c:dLbl>
              <c:idx val="2"/>
              <c:layout>
                <c:manualLayout>
                  <c:x val="1.5715081582523702E-2"/>
                  <c:y val="-1.1491239238653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5FF-464F-9AC3-493352614419}"/>
                </c:ext>
              </c:extLst>
            </c:dLbl>
            <c:dLbl>
              <c:idx val="3"/>
              <c:layout>
                <c:manualLayout>
                  <c:x val="7.7744871171843925E-3"/>
                  <c:y val="-7.765931193403249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A-95FF-464F-9AC3-493352614419}"/>
                </c:ext>
              </c:extLst>
            </c:dLbl>
            <c:dLbl>
              <c:idx val="4"/>
              <c:layout>
                <c:manualLayout>
                  <c:x val="9.8289754597001948E-3"/>
                  <c:y val="-1.1331538829211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5FF-464F-9AC3-49335261441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2022 г.</c:v>
                </c:pt>
                <c:pt idx="4">
                  <c:v>2023 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148.9</c:v>
                </c:pt>
                <c:pt idx="1">
                  <c:v>149.6</c:v>
                </c:pt>
                <c:pt idx="2">
                  <c:v>150.9</c:v>
                </c:pt>
                <c:pt idx="3" formatCode="0.0">
                  <c:v>151.9</c:v>
                </c:pt>
                <c:pt idx="4">
                  <c:v>150.80000000000001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95FF-464F-9AC3-4933526144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0030720"/>
        <c:axId val="571491456"/>
      </c:barChart>
      <c:catAx>
        <c:axId val="5700307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571491456"/>
        <c:crosses val="autoZero"/>
        <c:auto val="1"/>
        <c:lblAlgn val="ctr"/>
        <c:lblOffset val="100"/>
        <c:noMultiLvlLbl val="0"/>
      </c:catAx>
      <c:valAx>
        <c:axId val="571491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70030720"/>
        <c:crosses val="autoZero"/>
        <c:crossBetween val="between"/>
      </c:valAx>
    </c:plotArea>
    <c:legend>
      <c:legendPos val="b"/>
      <c:overlay val="0"/>
      <c:txPr>
        <a:bodyPr/>
        <a:lstStyle/>
        <a:p>
          <a:pPr rtl="0"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8212532550455704E-2"/>
          <c:y val="5.4145426408385128E-2"/>
          <c:w val="0.81485562717119386"/>
          <c:h val="0.82368118396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РТ</c:v>
                </c:pt>
              </c:strCache>
            </c:strRef>
          </c:tx>
          <c:spPr>
            <a:pattFill prst="pct6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-7.7319065500956593E-3"/>
                  <c:y val="2.19674920562858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38-4E4E-8319-1BF847F6D457}"/>
                </c:ext>
              </c:extLst>
            </c:dLbl>
            <c:dLbl>
              <c:idx val="1"/>
              <c:layout>
                <c:manualLayout>
                  <c:x val="0"/>
                  <c:y val="9.15731687385232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38-4E4E-8319-1BF847F6D457}"/>
                </c:ext>
              </c:extLst>
            </c:dLbl>
            <c:dLbl>
              <c:idx val="2"/>
              <c:layout>
                <c:manualLayout>
                  <c:x val="-1.9521887870361321E-3"/>
                  <c:y val="1.7722471675443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438-4E4E-8319-1BF847F6D457}"/>
                </c:ext>
              </c:extLst>
            </c:dLbl>
            <c:dLbl>
              <c:idx val="3"/>
              <c:layout>
                <c:manualLayout>
                  <c:x val="-2.079934931505129E-3"/>
                  <c:y val="1.4682672399878523E-2"/>
                </c:manualLayout>
              </c:layout>
              <c:spPr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F438-4E4E-8319-1BF847F6D457}"/>
                </c:ext>
              </c:extLst>
            </c:dLbl>
            <c:dLbl>
              <c:idx val="4"/>
              <c:layout>
                <c:manualLayout>
                  <c:x val="-2.3004351572792786E-3"/>
                  <c:y val="2.4310021383255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438-4E4E-8319-1BF847F6D457}"/>
                </c:ext>
              </c:extLst>
            </c:dLbl>
            <c:dLbl>
              <c:idx val="5"/>
              <c:layout>
                <c:manualLayout>
                  <c:x val="1.9521717911176405E-3"/>
                  <c:y val="1.32890365448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438-4E4E-8319-1BF847F6D457}"/>
                </c:ext>
              </c:extLst>
            </c:dLbl>
            <c:dLbl>
              <c:idx val="6"/>
              <c:layout>
                <c:manualLayout>
                  <c:x val="-6.0477774417901859E-3"/>
                  <c:y val="3.7226180670356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438-4E4E-8319-1BF847F6D457}"/>
                </c:ext>
              </c:extLst>
            </c:dLbl>
            <c:dLbl>
              <c:idx val="7"/>
              <c:layout>
                <c:manualLayout>
                  <c:x val="-4.0318516278600993E-3"/>
                  <c:y val="1.9507437210436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438-4E4E-8319-1BF847F6D457}"/>
                </c:ext>
              </c:extLst>
            </c:dLbl>
            <c:spPr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  <c:pt idx="4">
                  <c:v>2022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8.8000000000000007</c:v>
                </c:pt>
                <c:pt idx="1">
                  <c:v>8.3000000000000007</c:v>
                </c:pt>
                <c:pt idx="2">
                  <c:v>9.4</c:v>
                </c:pt>
                <c:pt idx="3" formatCode="0.0">
                  <c:v>9</c:v>
                </c:pt>
                <c:pt idx="4">
                  <c:v>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438-4E4E-8319-1BF847F6D4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СФО</c:v>
                </c:pt>
              </c:strCache>
            </c:strRef>
          </c:tx>
          <c:spPr>
            <a:pattFill prst="zigZag">
              <a:fgClr>
                <a:schemeClr val="accent3">
                  <a:lumMod val="75000"/>
                </a:schemeClr>
              </a:fgClr>
              <a:bgClr>
                <a:schemeClr val="bg1"/>
              </a:bgClr>
            </a:pattFill>
            <a:ln>
              <a:solidFill>
                <a:schemeClr val="accent3">
                  <a:lumMod val="7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3.3267573926593427E-4"/>
                  <c:y val="1.862394543153288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9-F438-4E4E-8319-1BF847F6D457}"/>
                </c:ext>
              </c:extLst>
            </c:dLbl>
            <c:dLbl>
              <c:idx val="1"/>
              <c:layout>
                <c:manualLayout>
                  <c:x val="9.6246342412940292E-4"/>
                  <c:y val="1.80096718679396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438-4E4E-8319-1BF847F6D457}"/>
                </c:ext>
              </c:extLst>
            </c:dLbl>
            <c:dLbl>
              <c:idx val="2"/>
              <c:layout>
                <c:manualLayout>
                  <c:x val="3.0112982288697182E-3"/>
                  <c:y val="9.7107092382683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438-4E4E-8319-1BF847F6D457}"/>
                </c:ext>
              </c:extLst>
            </c:dLbl>
            <c:dLbl>
              <c:idx val="3"/>
              <c:layout>
                <c:manualLayout>
                  <c:x val="-4.2526239443154094E-3"/>
                  <c:y val="1.0791636295808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438-4E4E-8319-1BF847F6D457}"/>
                </c:ext>
              </c:extLst>
            </c:dLbl>
            <c:dLbl>
              <c:idx val="4"/>
              <c:layout>
                <c:manualLayout>
                  <c:x val="0"/>
                  <c:y val="2.38560284080522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438-4E4E-8319-1BF847F6D457}"/>
                </c:ext>
              </c:extLst>
            </c:dLbl>
            <c:dLbl>
              <c:idx val="5"/>
              <c:layout>
                <c:manualLayout>
                  <c:x val="-6.0477774417900913E-3"/>
                  <c:y val="3.7673162105651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438-4E4E-8319-1BF847F6D457}"/>
                </c:ext>
              </c:extLst>
            </c:dLbl>
            <c:dLbl>
              <c:idx val="6"/>
              <c:layout>
                <c:manualLayout>
                  <c:x val="-5.0598797603985824E-3"/>
                  <c:y val="4.076157047130990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438-4E4E-8319-1BF847F6D457}"/>
                </c:ext>
              </c:extLst>
            </c:dLbl>
            <c:dLbl>
              <c:idx val="7"/>
              <c:layout>
                <c:manualLayout>
                  <c:x val="-6.0477774417901859E-3"/>
                  <c:y val="2.43842965130456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438-4E4E-8319-1BF847F6D457}"/>
                </c:ext>
              </c:extLst>
            </c:dLbl>
            <c:dLbl>
              <c:idx val="8"/>
              <c:layout>
                <c:manualLayout>
                  <c:x val="-4.0318516278600993E-3"/>
                  <c:y val="-1.5972290223049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438-4E4E-8319-1BF847F6D45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  <c:pt idx="4">
                  <c:v>2022 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.0">
                  <c:v>13</c:v>
                </c:pt>
                <c:pt idx="1">
                  <c:v>12.9</c:v>
                </c:pt>
                <c:pt idx="2" formatCode="0.0">
                  <c:v>15.1</c:v>
                </c:pt>
                <c:pt idx="3">
                  <c:v>17.2</c:v>
                </c:pt>
                <c:pt idx="4">
                  <c:v>13.9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F438-4E4E-8319-1BF847F6D45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РФ</c:v>
                </c:pt>
              </c:strCache>
            </c:strRef>
          </c:tx>
          <c:spPr>
            <a:pattFill prst="smCheck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  <a:ln>
              <a:solidFill>
                <a:srgbClr val="C00000"/>
              </a:solidFill>
            </a:ln>
          </c:spPr>
          <c:invertIfNegative val="0"/>
          <c:dLbls>
            <c:dLbl>
              <c:idx val="0"/>
              <c:layout>
                <c:manualLayout>
                  <c:x val="1.1031206055870438E-2"/>
                  <c:y val="1.4482189846279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438-4E4E-8319-1BF847F6D457}"/>
                </c:ext>
              </c:extLst>
            </c:dLbl>
            <c:dLbl>
              <c:idx val="1"/>
              <c:layout>
                <c:manualLayout>
                  <c:x val="9.2026774165191068E-3"/>
                  <c:y val="1.7201311374539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438-4E4E-8319-1BF847F6D457}"/>
                </c:ext>
              </c:extLst>
            </c:dLbl>
            <c:dLbl>
              <c:idx val="2"/>
              <c:layout>
                <c:manualLayout>
                  <c:x val="9.9439483940105579E-3"/>
                  <c:y val="9.84646150000482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438-4E4E-8319-1BF847F6D457}"/>
                </c:ext>
              </c:extLst>
            </c:dLbl>
            <c:dLbl>
              <c:idx val="3"/>
              <c:layout>
                <c:manualLayout>
                  <c:x val="5.5333274728219025E-3"/>
                  <c:y val="2.0480901425783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438-4E4E-8319-1BF847F6D457}"/>
                </c:ext>
              </c:extLst>
            </c:dLbl>
            <c:dLbl>
              <c:idx val="4"/>
              <c:layout>
                <c:manualLayout>
                  <c:x val="7.0424457074700414E-3"/>
                  <c:y val="1.6917285363889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438-4E4E-8319-1BF847F6D457}"/>
                </c:ext>
              </c:extLst>
            </c:dLbl>
            <c:dLbl>
              <c:idx val="5"/>
              <c:layout>
                <c:manualLayout>
                  <c:x val="-2.9294814864198826E-2"/>
                  <c:y val="-4.856622256526640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7.2483326944277102E-2"/>
                      <c:h val="6.86949793309486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8-F438-4E4E-8319-1BF847F6D457}"/>
                </c:ext>
              </c:extLst>
            </c:dLbl>
            <c:dLbl>
              <c:idx val="6"/>
              <c:layout>
                <c:manualLayout>
                  <c:x val="-2.6207035581090953E-2"/>
                  <c:y val="-3.92594853953423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5.8371846246766779E-2"/>
                      <c:h val="5.36170359831575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9-F438-4E4E-8319-1BF847F6D457}"/>
                </c:ext>
              </c:extLst>
            </c:dLbl>
            <c:dLbl>
              <c:idx val="7"/>
              <c:layout>
                <c:manualLayout>
                  <c:x val="-1.6127406511440526E-2"/>
                  <c:y val="-4.3891733723482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F438-4E4E-8319-1BF847F6D457}"/>
                </c:ext>
              </c:extLst>
            </c:dLbl>
            <c:dLbl>
              <c:idx val="8"/>
              <c:layout>
                <c:manualLayout>
                  <c:x val="-1.0079629069650245E-2"/>
                  <c:y val="-6.8276030236527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F438-4E4E-8319-1BF847F6D45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  <c:pt idx="4">
                  <c:v>2022 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12.5</c:v>
                </c:pt>
                <c:pt idx="1">
                  <c:v>12.3</c:v>
                </c:pt>
                <c:pt idx="2">
                  <c:v>14.6</c:v>
                </c:pt>
                <c:pt idx="3">
                  <c:v>16.7</c:v>
                </c:pt>
                <c:pt idx="4">
                  <c:v>13.1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C-F438-4E4E-8319-1BF847F6D4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9479936"/>
        <c:axId val="416161792"/>
      </c:barChart>
      <c:catAx>
        <c:axId val="209479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6161792"/>
        <c:crosses val="autoZero"/>
        <c:auto val="1"/>
        <c:lblAlgn val="ctr"/>
        <c:lblOffset val="100"/>
        <c:noMultiLvlLbl val="0"/>
      </c:catAx>
      <c:valAx>
        <c:axId val="416161792"/>
        <c:scaling>
          <c:orientation val="minMax"/>
          <c:max val="2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479936"/>
        <c:crosses val="autoZero"/>
        <c:crossBetween val="between"/>
        <c:majorUnit val="5"/>
        <c:minorUnit val="0.4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Основные причины смертности РТ в 2022 г. (%) </c:v>
                </c:pt>
              </c:strCache>
            </c:strRef>
          </c:tx>
          <c:dPt>
            <c:idx val="0"/>
            <c:bubble3D val="0"/>
            <c:spPr>
              <a:pattFill prst="plaid">
                <a:fgClr>
                  <a:srgbClr val="C00000"/>
                </a:fgClr>
                <a:bgClr>
                  <a:schemeClr val="bg1"/>
                </a:bgClr>
              </a:pattFill>
              <a:ln>
                <a:solidFill>
                  <a:srgbClr val="C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36A-4761-ABD7-EF4078AD7E79}"/>
              </c:ext>
            </c:extLst>
          </c:dPt>
          <c:dPt>
            <c:idx val="1"/>
            <c:bubble3D val="0"/>
            <c:spPr>
              <a:pattFill prst="pct80">
                <a:fgClr>
                  <a:schemeClr val="tx2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36A-4761-ABD7-EF4078AD7E79}"/>
              </c:ext>
            </c:extLst>
          </c:dPt>
          <c:dPt>
            <c:idx val="2"/>
            <c:bubble3D val="0"/>
            <c:spPr>
              <a:pattFill prst="smGrid">
                <a:fgClr>
                  <a:srgbClr val="F79646">
                    <a:lumMod val="75000"/>
                  </a:srgbClr>
                </a:fgClr>
                <a:bgClr>
                  <a:sysClr val="window" lastClr="FFFFFF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36A-4761-ABD7-EF4078AD7E79}"/>
              </c:ext>
            </c:extLst>
          </c:dPt>
          <c:dPt>
            <c:idx val="3"/>
            <c:bubble3D val="0"/>
            <c:spPr>
              <a:pattFill prst="trellis">
                <a:fgClr>
                  <a:schemeClr val="accent4">
                    <a:lumMod val="75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36A-4761-ABD7-EF4078AD7E79}"/>
              </c:ext>
            </c:extLst>
          </c:dPt>
          <c:dPt>
            <c:idx val="4"/>
            <c:bubble3D val="0"/>
            <c:spPr>
              <a:pattFill prst="solidDmnd">
                <a:fgClr>
                  <a:srgbClr val="00B050"/>
                </a:fgClr>
                <a:bgClr>
                  <a:sysClr val="window" lastClr="FFFFFF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36A-4761-ABD7-EF4078AD7E79}"/>
              </c:ext>
            </c:extLst>
          </c:dPt>
          <c:dPt>
            <c:idx val="5"/>
            <c:bubble3D val="0"/>
            <c:spPr>
              <a:pattFill prst="horzBrick">
                <a:fgClr>
                  <a:srgbClr val="4BACC6">
                    <a:lumMod val="50000"/>
                  </a:srgbClr>
                </a:fgClr>
                <a:bgClr>
                  <a:sysClr val="window" lastClr="FFFFFF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36A-4761-ABD7-EF4078AD7E79}"/>
              </c:ext>
            </c:extLst>
          </c:dPt>
          <c:dPt>
            <c:idx val="6"/>
            <c:bubble3D val="0"/>
            <c:spPr>
              <a:pattFill prst="solidDmnd">
                <a:fgClr>
                  <a:srgbClr val="FFC000"/>
                </a:fgClr>
                <a:bgClr>
                  <a:sysClr val="window" lastClr="FFFFFF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836A-4761-ABD7-EF4078AD7E79}"/>
              </c:ext>
            </c:extLst>
          </c:dPt>
          <c:dLbls>
            <c:dLbl>
              <c:idx val="0"/>
              <c:layout>
                <c:manualLayout>
                  <c:x val="-2.6640183490577212E-2"/>
                  <c:y val="-8.9774183632451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36A-4761-ABD7-EF4078AD7E79}"/>
                </c:ext>
              </c:extLst>
            </c:dLbl>
            <c:dLbl>
              <c:idx val="1"/>
              <c:layout>
                <c:manualLayout>
                  <c:x val="2.5837616652085452E-2"/>
                  <c:y val="3.69485064366954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36A-4761-ABD7-EF4078AD7E79}"/>
                </c:ext>
              </c:extLst>
            </c:dLbl>
            <c:dLbl>
              <c:idx val="2"/>
              <c:layout>
                <c:manualLayout>
                  <c:x val="-6.2004586882575524E-3"/>
                  <c:y val="-7.9958709594287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36A-4761-ABD7-EF4078AD7E79}"/>
                </c:ext>
              </c:extLst>
            </c:dLbl>
            <c:dLbl>
              <c:idx val="3"/>
              <c:layout>
                <c:manualLayout>
                  <c:x val="5.6079578594342375E-3"/>
                  <c:y val="-2.08867641544806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36A-4761-ABD7-EF4078AD7E79}"/>
                </c:ext>
              </c:extLst>
            </c:dLbl>
            <c:dLbl>
              <c:idx val="4"/>
              <c:layout>
                <c:manualLayout>
                  <c:x val="1.9222958972233733E-2"/>
                  <c:y val="-2.79366329208848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36A-4761-ABD7-EF4078AD7E79}"/>
                </c:ext>
              </c:extLst>
            </c:dLbl>
            <c:dLbl>
              <c:idx val="5"/>
              <c:layout>
                <c:manualLayout>
                  <c:x val="2.4681576261300686E-2"/>
                  <c:y val="-7.53999500062500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36A-4761-ABD7-EF4078AD7E79}"/>
                </c:ext>
              </c:extLst>
            </c:dLbl>
            <c:dLbl>
              <c:idx val="6"/>
              <c:layout>
                <c:manualLayout>
                  <c:x val="2.6554792895785984E-2"/>
                  <c:y val="-5.79464204905421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36A-4761-ABD7-EF4078AD7E7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solidFill>
                    <a:schemeClr val="bg1"/>
                  </a:solidFill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Болезни системы кровообращения</c:v>
                </c:pt>
                <c:pt idx="1">
                  <c:v>Внешние причины</c:v>
                </c:pt>
                <c:pt idx="2">
                  <c:v>Новообразования</c:v>
                </c:pt>
                <c:pt idx="3">
                  <c:v>Болезни органов пищеварения</c:v>
                </c:pt>
                <c:pt idx="4">
                  <c:v>Болезни органов дыхания</c:v>
                </c:pt>
                <c:pt idx="5">
                  <c:v>Инфекционные болезни</c:v>
                </c:pt>
                <c:pt idx="6">
                  <c:v>COVID-19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35.1</c:v>
                </c:pt>
                <c:pt idx="1">
                  <c:v>26.8</c:v>
                </c:pt>
                <c:pt idx="2" formatCode="0.0">
                  <c:v>13.2</c:v>
                </c:pt>
                <c:pt idx="3">
                  <c:v>7.4</c:v>
                </c:pt>
                <c:pt idx="4">
                  <c:v>5.7</c:v>
                </c:pt>
                <c:pt idx="5">
                  <c:v>3.8</c:v>
                </c:pt>
                <c:pt idx="6" formatCode="0.0">
                  <c:v>2.2000000000000002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836A-4761-ABD7-EF4078AD7E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399492037783764"/>
          <c:y val="9.1581570332730704E-4"/>
          <c:w val="0.39600507962216391"/>
          <c:h val="0.97071774075340789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за 10 мес 2023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6.8</c:v>
                </c:pt>
                <c:pt idx="1">
                  <c:v>5.5</c:v>
                </c:pt>
                <c:pt idx="2">
                  <c:v>7.3</c:v>
                </c:pt>
                <c:pt idx="3">
                  <c:v>6.3</c:v>
                </c:pt>
                <c:pt idx="4">
                  <c:v>8.3000000000000007</c:v>
                </c:pt>
                <c:pt idx="5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F1-4F4C-9E94-439C0B7995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1177728"/>
        <c:axId val="431179264"/>
      </c:barChart>
      <c:catAx>
        <c:axId val="431177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1179264"/>
        <c:crosses val="autoZero"/>
        <c:auto val="1"/>
        <c:lblAlgn val="ctr"/>
        <c:lblOffset val="100"/>
        <c:noMultiLvlLbl val="0"/>
      </c:catAx>
      <c:valAx>
        <c:axId val="431179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177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3464C-6AC9-4970-8BB9-59FCD842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18939</Words>
  <Characters>107955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ЗамОргМетод</dc:creator>
  <cp:lastModifiedBy>Грецких О.П.</cp:lastModifiedBy>
  <cp:revision>2</cp:revision>
  <cp:lastPrinted>2024-02-22T09:41:00Z</cp:lastPrinted>
  <dcterms:created xsi:type="dcterms:W3CDTF">2024-02-22T09:41:00Z</dcterms:created>
  <dcterms:modified xsi:type="dcterms:W3CDTF">2024-02-22T09:41:00Z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