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B" w:rsidRDefault="00C439EB" w:rsidP="00C439E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9EB" w:rsidRPr="00C439EB" w:rsidRDefault="00C439EB" w:rsidP="00C439E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620200099/30457(6)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C439EB" w:rsidRPr="00C439EB" w:rsidRDefault="00C439EB" w:rsidP="00C439E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620200099/30457(6)</w:t>
                      </w:r>
                    </w:p>
                  </w:txbxContent>
                </v:textbox>
              </v:rect>
            </w:pict>
          </mc:Fallback>
        </mc:AlternateContent>
      </w:r>
    </w:p>
    <w:p w:rsidR="00C439EB" w:rsidRDefault="00C439EB" w:rsidP="00C439E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439EB" w:rsidRPr="00C439EB" w:rsidRDefault="00C439EB" w:rsidP="00C439E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39EB" w:rsidRPr="00C439EB" w:rsidRDefault="00C439EB" w:rsidP="00C439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439E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439EB">
        <w:rPr>
          <w:rFonts w:ascii="Times New Roman" w:eastAsia="Calibri" w:hAnsi="Times New Roman" w:cs="Times New Roman"/>
          <w:sz w:val="36"/>
          <w:szCs w:val="36"/>
        </w:rPr>
        <w:br/>
      </w:r>
      <w:r w:rsidRPr="00C439E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439EB" w:rsidRPr="00C439EB" w:rsidRDefault="00C439EB" w:rsidP="00C439E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39E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439EB">
        <w:rPr>
          <w:rFonts w:ascii="Times New Roman" w:eastAsia="Calibri" w:hAnsi="Times New Roman" w:cs="Times New Roman"/>
          <w:sz w:val="36"/>
          <w:szCs w:val="36"/>
        </w:rPr>
        <w:br/>
      </w:r>
      <w:r w:rsidRPr="00C439E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C0891" w:rsidRDefault="001C0891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891" w:rsidRDefault="00272360" w:rsidP="002723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 февраля 2025 г. № 64</w:t>
      </w:r>
    </w:p>
    <w:p w:rsidR="00272360" w:rsidRDefault="00272360" w:rsidP="002723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1C0891" w:rsidRPr="001C0891" w:rsidRDefault="001C0891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891" w:rsidRDefault="000D77DA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891">
        <w:rPr>
          <w:rFonts w:ascii="Times New Roman" w:hAnsi="Times New Roman" w:cs="Times New Roman"/>
          <w:b/>
          <w:bCs/>
          <w:sz w:val="28"/>
          <w:szCs w:val="28"/>
        </w:rPr>
        <w:t>Об итогах деятельности</w:t>
      </w:r>
      <w:r w:rsidR="001C0891" w:rsidRPr="001C0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89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</w:t>
      </w:r>
    </w:p>
    <w:p w:rsidR="000D77DA" w:rsidRPr="001C0891" w:rsidRDefault="000D77DA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891">
        <w:rPr>
          <w:rFonts w:ascii="Times New Roman" w:hAnsi="Times New Roman" w:cs="Times New Roman"/>
          <w:b/>
          <w:bCs/>
          <w:sz w:val="28"/>
          <w:szCs w:val="28"/>
        </w:rPr>
        <w:t>строительства Республики Тыва за 202</w:t>
      </w:r>
      <w:r w:rsidR="001C786D" w:rsidRPr="001C08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089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C0891" w:rsidRDefault="000D77DA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891">
        <w:rPr>
          <w:rFonts w:ascii="Times New Roman" w:hAnsi="Times New Roman" w:cs="Times New Roman"/>
          <w:b/>
          <w:bCs/>
          <w:sz w:val="28"/>
          <w:szCs w:val="28"/>
        </w:rPr>
        <w:t xml:space="preserve">и о приоритетных направлениях </w:t>
      </w:r>
    </w:p>
    <w:p w:rsidR="000D77DA" w:rsidRPr="001C0891" w:rsidRDefault="000D77DA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891">
        <w:rPr>
          <w:rFonts w:ascii="Times New Roman" w:hAnsi="Times New Roman" w:cs="Times New Roman"/>
          <w:b/>
          <w:bCs/>
          <w:sz w:val="28"/>
          <w:szCs w:val="28"/>
        </w:rPr>
        <w:t>деятельности на 202</w:t>
      </w:r>
      <w:r w:rsidR="001C786D" w:rsidRPr="001C08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089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D77DA" w:rsidRDefault="000D77DA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891" w:rsidRPr="001C0891" w:rsidRDefault="001C0891" w:rsidP="001C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86D" w:rsidRDefault="001C786D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6D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 w:rsidRPr="001C786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C786D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Тыва», Законом Республики Тыва от 11 апреля 2016 г. № 160-ЗРТ «О стратегическом планир</w:t>
      </w:r>
      <w:r w:rsidRPr="001C786D">
        <w:rPr>
          <w:rFonts w:ascii="Times New Roman" w:hAnsi="Times New Roman" w:cs="Times New Roman"/>
          <w:sz w:val="28"/>
          <w:szCs w:val="28"/>
        </w:rPr>
        <w:t>о</w:t>
      </w:r>
      <w:r w:rsidRPr="001C786D">
        <w:rPr>
          <w:rFonts w:ascii="Times New Roman" w:hAnsi="Times New Roman" w:cs="Times New Roman"/>
          <w:sz w:val="28"/>
          <w:szCs w:val="28"/>
        </w:rPr>
        <w:t>вании в Республике Тыва» Правительство Республики Тыва ПОСТАНОВЛЯЕТ:</w:t>
      </w:r>
    </w:p>
    <w:p w:rsidR="001C786D" w:rsidRPr="001C786D" w:rsidRDefault="001C786D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7DA" w:rsidRDefault="000D77DA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DA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министра строительства Республики Тыва </w:t>
      </w:r>
      <w:proofErr w:type="spellStart"/>
      <w:r w:rsidR="001C786D">
        <w:rPr>
          <w:rFonts w:ascii="Times New Roman" w:hAnsi="Times New Roman" w:cs="Times New Roman"/>
          <w:sz w:val="28"/>
          <w:szCs w:val="28"/>
        </w:rPr>
        <w:t>Кыргыса</w:t>
      </w:r>
      <w:proofErr w:type="spellEnd"/>
      <w:r w:rsidR="001C786D">
        <w:rPr>
          <w:rFonts w:ascii="Times New Roman" w:hAnsi="Times New Roman" w:cs="Times New Roman"/>
          <w:sz w:val="28"/>
          <w:szCs w:val="28"/>
        </w:rPr>
        <w:t xml:space="preserve"> А.М</w:t>
      </w:r>
      <w:r w:rsidRPr="000D77DA">
        <w:rPr>
          <w:rFonts w:ascii="Times New Roman" w:hAnsi="Times New Roman" w:cs="Times New Roman"/>
          <w:sz w:val="28"/>
          <w:szCs w:val="28"/>
        </w:rPr>
        <w:t xml:space="preserve">. об итогах </w:t>
      </w:r>
      <w:r>
        <w:rPr>
          <w:rFonts w:ascii="Times New Roman" w:hAnsi="Times New Roman" w:cs="Times New Roman"/>
          <w:sz w:val="28"/>
          <w:szCs w:val="28"/>
        </w:rPr>
        <w:t>деятельности Министерства строительства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за 202</w:t>
      </w:r>
      <w:r w:rsidR="001C78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5B78" w:rsidRPr="00D31191" w:rsidRDefault="000D77DA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приоритетным направлени</w:t>
      </w:r>
      <w:r w:rsidR="00AC5B7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Министерства строительства Республики Тыва на 202</w:t>
      </w:r>
      <w:r w:rsidR="001C786D">
        <w:rPr>
          <w:rFonts w:ascii="Times New Roman" w:hAnsi="Times New Roman" w:cs="Times New Roman"/>
          <w:sz w:val="28"/>
          <w:szCs w:val="28"/>
        </w:rPr>
        <w:t>5</w:t>
      </w:r>
      <w:r w:rsidR="00D31191">
        <w:rPr>
          <w:rFonts w:ascii="Times New Roman" w:hAnsi="Times New Roman" w:cs="Times New Roman"/>
          <w:sz w:val="28"/>
          <w:szCs w:val="28"/>
        </w:rPr>
        <w:t xml:space="preserve"> год </w:t>
      </w:r>
      <w:r w:rsidR="00942C33" w:rsidRPr="00D31191">
        <w:rPr>
          <w:rStyle w:val="a8"/>
          <w:rFonts w:ascii="Times New Roman" w:hAnsi="Times New Roman" w:cs="Times New Roman"/>
          <w:sz w:val="28"/>
          <w:szCs w:val="28"/>
        </w:rPr>
        <w:t xml:space="preserve">реализацию </w:t>
      </w:r>
      <w:r w:rsidR="005441CA">
        <w:rPr>
          <w:rStyle w:val="a8"/>
          <w:rFonts w:ascii="Times New Roman" w:hAnsi="Times New Roman" w:cs="Times New Roman"/>
          <w:sz w:val="28"/>
          <w:szCs w:val="28"/>
        </w:rPr>
        <w:t>первого</w:t>
      </w:r>
      <w:r w:rsidR="00AE2743">
        <w:rPr>
          <w:rStyle w:val="a8"/>
          <w:rFonts w:ascii="Times New Roman" w:hAnsi="Times New Roman" w:cs="Times New Roman"/>
          <w:sz w:val="28"/>
          <w:szCs w:val="28"/>
        </w:rPr>
        <w:t xml:space="preserve"> этапа </w:t>
      </w:r>
      <w:r w:rsidR="00942C33" w:rsidRPr="00D31191">
        <w:rPr>
          <w:rStyle w:val="a8"/>
          <w:rFonts w:ascii="Times New Roman" w:hAnsi="Times New Roman" w:cs="Times New Roman"/>
          <w:sz w:val="28"/>
          <w:szCs w:val="28"/>
        </w:rPr>
        <w:t>Страт</w:t>
      </w:r>
      <w:r w:rsidR="00942C33" w:rsidRPr="00D31191">
        <w:rPr>
          <w:rStyle w:val="a8"/>
          <w:rFonts w:ascii="Times New Roman" w:hAnsi="Times New Roman" w:cs="Times New Roman"/>
          <w:sz w:val="28"/>
          <w:szCs w:val="28"/>
        </w:rPr>
        <w:t>е</w:t>
      </w:r>
      <w:r w:rsidR="00942C33" w:rsidRPr="00D31191">
        <w:rPr>
          <w:rStyle w:val="a8"/>
          <w:rFonts w:ascii="Times New Roman" w:hAnsi="Times New Roman" w:cs="Times New Roman"/>
          <w:sz w:val="28"/>
          <w:szCs w:val="28"/>
        </w:rPr>
        <w:t>гии развития строительной отрасли Республики Тыва на период до 2030 года</w:t>
      </w:r>
      <w:r w:rsidR="00D31191" w:rsidRPr="00D31191">
        <w:rPr>
          <w:rStyle w:val="a8"/>
          <w:rFonts w:ascii="Times New Roman" w:hAnsi="Times New Roman" w:cs="Times New Roman"/>
          <w:sz w:val="28"/>
          <w:szCs w:val="28"/>
        </w:rPr>
        <w:t xml:space="preserve">, в том числе </w:t>
      </w:r>
      <w:r w:rsidR="00AC5B78" w:rsidRPr="00D31191">
        <w:rPr>
          <w:rStyle w:val="a8"/>
          <w:rFonts w:ascii="Times New Roman" w:hAnsi="Times New Roman" w:cs="Times New Roman"/>
          <w:sz w:val="28"/>
          <w:szCs w:val="28"/>
        </w:rPr>
        <w:t xml:space="preserve">реализацию нового национального проекта «Инфраструктура для жизни». </w:t>
      </w:r>
    </w:p>
    <w:p w:rsidR="000D77DA" w:rsidRPr="00EF6E87" w:rsidRDefault="000D77DA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CE">
        <w:rPr>
          <w:rFonts w:ascii="Times New Roman" w:hAnsi="Times New Roman" w:cs="Times New Roman"/>
          <w:sz w:val="28"/>
          <w:szCs w:val="28"/>
        </w:rPr>
        <w:t>3. Утвердить прилагаемый</w:t>
      </w:r>
      <w:r w:rsidRPr="00EF6E8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F6E8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F6E87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Pr="00EF6E87">
        <w:rPr>
          <w:rFonts w:ascii="Times New Roman" w:hAnsi="Times New Roman" w:cs="Times New Roman"/>
          <w:sz w:val="28"/>
          <w:szCs w:val="28"/>
        </w:rPr>
        <w:t>т</w:t>
      </w:r>
      <w:r w:rsidRPr="00EF6E87">
        <w:rPr>
          <w:rFonts w:ascii="Times New Roman" w:hAnsi="Times New Roman" w:cs="Times New Roman"/>
          <w:sz w:val="28"/>
          <w:szCs w:val="28"/>
        </w:rPr>
        <w:t>н</w:t>
      </w:r>
      <w:r w:rsidR="005441CA">
        <w:rPr>
          <w:rFonts w:ascii="Times New Roman" w:hAnsi="Times New Roman" w:cs="Times New Roman"/>
          <w:sz w:val="28"/>
          <w:szCs w:val="28"/>
        </w:rPr>
        <w:t>ого</w:t>
      </w:r>
      <w:r w:rsidRPr="00EF6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E87">
        <w:rPr>
          <w:rFonts w:ascii="Times New Roman" w:hAnsi="Times New Roman" w:cs="Times New Roman"/>
          <w:sz w:val="28"/>
          <w:szCs w:val="28"/>
        </w:rPr>
        <w:t>направлени</w:t>
      </w:r>
      <w:r w:rsidR="005441CA">
        <w:rPr>
          <w:rFonts w:ascii="Times New Roman" w:hAnsi="Times New Roman" w:cs="Times New Roman"/>
          <w:sz w:val="28"/>
          <w:szCs w:val="28"/>
        </w:rPr>
        <w:t>я</w:t>
      </w:r>
      <w:r w:rsidRPr="00EF6E87">
        <w:rPr>
          <w:rFonts w:ascii="Times New Roman" w:hAnsi="Times New Roman" w:cs="Times New Roman"/>
          <w:sz w:val="28"/>
          <w:szCs w:val="28"/>
        </w:rPr>
        <w:t xml:space="preserve"> деятельности Министерства строительства Республики</w:t>
      </w:r>
      <w:proofErr w:type="gramEnd"/>
      <w:r w:rsidRPr="00EF6E87">
        <w:rPr>
          <w:rFonts w:ascii="Times New Roman" w:hAnsi="Times New Roman" w:cs="Times New Roman"/>
          <w:sz w:val="28"/>
          <w:szCs w:val="28"/>
        </w:rPr>
        <w:t xml:space="preserve"> Тыва на 202</w:t>
      </w:r>
      <w:r w:rsidR="001C786D">
        <w:rPr>
          <w:rFonts w:ascii="Times New Roman" w:hAnsi="Times New Roman" w:cs="Times New Roman"/>
          <w:sz w:val="28"/>
          <w:szCs w:val="28"/>
        </w:rPr>
        <w:t>5</w:t>
      </w:r>
      <w:r w:rsidRPr="00EF6E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39EB" w:rsidRDefault="00C439EB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EB" w:rsidRDefault="00C439EB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EB" w:rsidRDefault="00C439EB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6D" w:rsidRDefault="000D77DA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87">
        <w:rPr>
          <w:rFonts w:ascii="Times New Roman" w:hAnsi="Times New Roman" w:cs="Times New Roman"/>
          <w:sz w:val="28"/>
          <w:szCs w:val="28"/>
        </w:rPr>
        <w:lastRenderedPageBreak/>
        <w:t xml:space="preserve">4. Признать утратившим силу </w:t>
      </w:r>
      <w:r w:rsidR="001C786D">
        <w:rPr>
          <w:rFonts w:ascii="Times New Roman" w:hAnsi="Times New Roman" w:cs="Times New Roman"/>
          <w:sz w:val="28"/>
          <w:szCs w:val="28"/>
        </w:rPr>
        <w:t>п</w:t>
      </w:r>
      <w:r w:rsidR="001C786D" w:rsidRPr="001C786D">
        <w:rPr>
          <w:rFonts w:ascii="Times New Roman" w:hAnsi="Times New Roman" w:cs="Times New Roman"/>
          <w:sz w:val="28"/>
          <w:szCs w:val="28"/>
        </w:rPr>
        <w:t>остановление Правительс</w:t>
      </w:r>
      <w:r w:rsidR="00410EBC">
        <w:rPr>
          <w:rFonts w:ascii="Times New Roman" w:hAnsi="Times New Roman" w:cs="Times New Roman"/>
          <w:sz w:val="28"/>
          <w:szCs w:val="28"/>
        </w:rPr>
        <w:t xml:space="preserve">тва Республики Тыва от </w:t>
      </w:r>
      <w:r w:rsidR="001C786D" w:rsidRPr="001C786D">
        <w:rPr>
          <w:rFonts w:ascii="Times New Roman" w:hAnsi="Times New Roman" w:cs="Times New Roman"/>
          <w:sz w:val="28"/>
          <w:szCs w:val="28"/>
        </w:rPr>
        <w:t>3</w:t>
      </w:r>
      <w:r w:rsidR="001C786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C786D" w:rsidRPr="001C786D">
        <w:rPr>
          <w:rFonts w:ascii="Times New Roman" w:hAnsi="Times New Roman" w:cs="Times New Roman"/>
          <w:sz w:val="28"/>
          <w:szCs w:val="28"/>
        </w:rPr>
        <w:t xml:space="preserve">2024 </w:t>
      </w:r>
      <w:r w:rsidR="001C786D">
        <w:rPr>
          <w:rFonts w:ascii="Times New Roman" w:hAnsi="Times New Roman" w:cs="Times New Roman"/>
          <w:sz w:val="28"/>
          <w:szCs w:val="28"/>
        </w:rPr>
        <w:t xml:space="preserve">г. </w:t>
      </w:r>
      <w:r w:rsidR="001C786D" w:rsidRPr="001C786D">
        <w:rPr>
          <w:rFonts w:ascii="Times New Roman" w:hAnsi="Times New Roman" w:cs="Times New Roman"/>
          <w:sz w:val="28"/>
          <w:szCs w:val="28"/>
        </w:rPr>
        <w:t xml:space="preserve">№ 141 </w:t>
      </w:r>
      <w:r w:rsidR="001C786D">
        <w:rPr>
          <w:rFonts w:ascii="Times New Roman" w:hAnsi="Times New Roman" w:cs="Times New Roman"/>
          <w:sz w:val="28"/>
          <w:szCs w:val="28"/>
        </w:rPr>
        <w:t>«</w:t>
      </w:r>
      <w:r w:rsidR="001C786D" w:rsidRPr="001C786D">
        <w:rPr>
          <w:rFonts w:ascii="Times New Roman" w:hAnsi="Times New Roman" w:cs="Times New Roman"/>
          <w:sz w:val="28"/>
          <w:szCs w:val="28"/>
        </w:rPr>
        <w:t>Об итогах деятельности Министерства стро</w:t>
      </w:r>
      <w:r w:rsidR="001C786D" w:rsidRPr="001C786D">
        <w:rPr>
          <w:rFonts w:ascii="Times New Roman" w:hAnsi="Times New Roman" w:cs="Times New Roman"/>
          <w:sz w:val="28"/>
          <w:szCs w:val="28"/>
        </w:rPr>
        <w:t>и</w:t>
      </w:r>
      <w:r w:rsidR="001C786D" w:rsidRPr="001C786D">
        <w:rPr>
          <w:rFonts w:ascii="Times New Roman" w:hAnsi="Times New Roman" w:cs="Times New Roman"/>
          <w:sz w:val="28"/>
          <w:szCs w:val="28"/>
        </w:rPr>
        <w:t>тельства Республики Тыва за 2023 год и о приоритетных направлениях де</w:t>
      </w:r>
      <w:r w:rsidR="001C786D" w:rsidRPr="001C786D">
        <w:rPr>
          <w:rFonts w:ascii="Times New Roman" w:hAnsi="Times New Roman" w:cs="Times New Roman"/>
          <w:sz w:val="28"/>
          <w:szCs w:val="28"/>
        </w:rPr>
        <w:t>я</w:t>
      </w:r>
      <w:r w:rsidR="001C786D" w:rsidRPr="001C786D">
        <w:rPr>
          <w:rFonts w:ascii="Times New Roman" w:hAnsi="Times New Roman" w:cs="Times New Roman"/>
          <w:sz w:val="28"/>
          <w:szCs w:val="28"/>
        </w:rPr>
        <w:t>тельности на 2024 год</w:t>
      </w:r>
      <w:r w:rsidR="001C786D">
        <w:rPr>
          <w:rFonts w:ascii="Times New Roman" w:hAnsi="Times New Roman" w:cs="Times New Roman"/>
          <w:sz w:val="28"/>
          <w:szCs w:val="28"/>
        </w:rPr>
        <w:t>».</w:t>
      </w:r>
    </w:p>
    <w:p w:rsidR="000D77DA" w:rsidRPr="00EF6E87" w:rsidRDefault="000D77DA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87">
        <w:rPr>
          <w:rFonts w:ascii="Times New Roman" w:hAnsi="Times New Roman" w:cs="Times New Roman"/>
          <w:sz w:val="28"/>
          <w:szCs w:val="28"/>
        </w:rPr>
        <w:t>5. Размест</w:t>
      </w:r>
      <w:r w:rsidR="00410EBC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EF6E87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10EBC">
        <w:rPr>
          <w:rFonts w:ascii="Times New Roman" w:hAnsi="Times New Roman" w:cs="Times New Roman"/>
          <w:sz w:val="28"/>
          <w:szCs w:val="28"/>
        </w:rPr>
        <w:t>»</w:t>
      </w:r>
      <w:r w:rsidRPr="00EF6E8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EF6E87">
        <w:rPr>
          <w:rFonts w:ascii="Times New Roman" w:hAnsi="Times New Roman" w:cs="Times New Roman"/>
          <w:sz w:val="28"/>
          <w:szCs w:val="28"/>
        </w:rPr>
        <w:t>с</w:t>
      </w:r>
      <w:r w:rsidRPr="00EF6E87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1C786D">
        <w:rPr>
          <w:rFonts w:ascii="Times New Roman" w:hAnsi="Times New Roman" w:cs="Times New Roman"/>
          <w:sz w:val="28"/>
          <w:szCs w:val="28"/>
        </w:rPr>
        <w:t>«</w:t>
      </w:r>
      <w:r w:rsidRPr="00EF6E87">
        <w:rPr>
          <w:rFonts w:ascii="Times New Roman" w:hAnsi="Times New Roman" w:cs="Times New Roman"/>
          <w:sz w:val="28"/>
          <w:szCs w:val="28"/>
        </w:rPr>
        <w:t>Интернет</w:t>
      </w:r>
      <w:r w:rsidR="001C786D">
        <w:rPr>
          <w:rFonts w:ascii="Times New Roman" w:hAnsi="Times New Roman" w:cs="Times New Roman"/>
          <w:sz w:val="28"/>
          <w:szCs w:val="28"/>
        </w:rPr>
        <w:t>»</w:t>
      </w:r>
      <w:r w:rsidRPr="00EF6E87">
        <w:rPr>
          <w:rFonts w:ascii="Times New Roman" w:hAnsi="Times New Roman" w:cs="Times New Roman"/>
          <w:sz w:val="28"/>
          <w:szCs w:val="28"/>
        </w:rPr>
        <w:t>.</w:t>
      </w:r>
    </w:p>
    <w:p w:rsidR="000D77DA" w:rsidRDefault="000D77DA" w:rsidP="001C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87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r w:rsidR="001C786D">
        <w:rPr>
          <w:rFonts w:ascii="Times New Roman" w:hAnsi="Times New Roman" w:cs="Times New Roman"/>
          <w:sz w:val="28"/>
          <w:szCs w:val="28"/>
        </w:rPr>
        <w:t>Лукина О.Н.</w:t>
      </w:r>
    </w:p>
    <w:p w:rsidR="00EF6E87" w:rsidRDefault="00EF6E87" w:rsidP="0092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34" w:rsidRDefault="00925A34" w:rsidP="0092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2D" w:rsidRDefault="0043022D" w:rsidP="0092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87" w:rsidRDefault="00EF6E87" w:rsidP="0092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</w:t>
      </w:r>
      <w:r w:rsidR="00925A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5A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В.</w:t>
      </w:r>
      <w:r w:rsidR="0041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</w:t>
      </w:r>
      <w:r w:rsidR="00925A34">
        <w:rPr>
          <w:rFonts w:ascii="Times New Roman" w:hAnsi="Times New Roman" w:cs="Times New Roman"/>
          <w:sz w:val="28"/>
          <w:szCs w:val="28"/>
        </w:rPr>
        <w:t>лыг</w:t>
      </w:r>
      <w:proofErr w:type="spellEnd"/>
    </w:p>
    <w:p w:rsidR="00925A34" w:rsidRDefault="00925A34" w:rsidP="0092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5A34" w:rsidSect="006800C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1F46" w:rsidRPr="00925A34" w:rsidRDefault="003C1F46" w:rsidP="00925A34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5A3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C1F46" w:rsidRPr="00925A34" w:rsidRDefault="003C1F46" w:rsidP="00925A3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5A3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C1F46" w:rsidRPr="00925A34" w:rsidRDefault="003C1F46" w:rsidP="00925A3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5A3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72360" w:rsidRDefault="00272360" w:rsidP="00272360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от 26 февраля 2025 г. № 64</w:t>
      </w:r>
    </w:p>
    <w:p w:rsidR="00733632" w:rsidRDefault="00733632" w:rsidP="00925A3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25A34" w:rsidRPr="00925A34" w:rsidRDefault="00925A34" w:rsidP="00925A3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C1F46" w:rsidRPr="00925A34" w:rsidRDefault="003C1F46" w:rsidP="00925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5A3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25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A3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25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A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25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A3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25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1F46" w:rsidRPr="00925A34" w:rsidRDefault="003C1F46" w:rsidP="00925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A34">
        <w:rPr>
          <w:rFonts w:ascii="Times New Roman" w:hAnsi="Times New Roman" w:cs="Times New Roman"/>
          <w:bCs/>
          <w:sz w:val="28"/>
          <w:szCs w:val="28"/>
        </w:rPr>
        <w:t>мероприятий по реализации приоритетн</w:t>
      </w:r>
      <w:r w:rsidR="005441CA">
        <w:rPr>
          <w:rFonts w:ascii="Times New Roman" w:hAnsi="Times New Roman" w:cs="Times New Roman"/>
          <w:bCs/>
          <w:sz w:val="28"/>
          <w:szCs w:val="28"/>
        </w:rPr>
        <w:t>ого</w:t>
      </w:r>
      <w:r w:rsidRPr="00925A34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5441CA">
        <w:rPr>
          <w:rFonts w:ascii="Times New Roman" w:hAnsi="Times New Roman" w:cs="Times New Roman"/>
          <w:bCs/>
          <w:sz w:val="28"/>
          <w:szCs w:val="28"/>
        </w:rPr>
        <w:t>я</w:t>
      </w:r>
    </w:p>
    <w:p w:rsidR="003C1F46" w:rsidRPr="00925A34" w:rsidRDefault="000649F1" w:rsidP="00925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A34">
        <w:rPr>
          <w:rFonts w:ascii="Times New Roman" w:hAnsi="Times New Roman" w:cs="Times New Roman"/>
          <w:bCs/>
          <w:sz w:val="28"/>
          <w:szCs w:val="28"/>
        </w:rPr>
        <w:t>деятельности М</w:t>
      </w:r>
      <w:r w:rsidR="003C1F46" w:rsidRPr="00925A34">
        <w:rPr>
          <w:rFonts w:ascii="Times New Roman" w:hAnsi="Times New Roman" w:cs="Times New Roman"/>
          <w:bCs/>
          <w:sz w:val="28"/>
          <w:szCs w:val="28"/>
        </w:rPr>
        <w:t>инистерства строительства</w:t>
      </w:r>
    </w:p>
    <w:p w:rsidR="003C1F46" w:rsidRPr="00925A34" w:rsidRDefault="003C1F46" w:rsidP="00925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A34">
        <w:rPr>
          <w:rFonts w:ascii="Times New Roman" w:hAnsi="Times New Roman" w:cs="Times New Roman"/>
          <w:bCs/>
          <w:sz w:val="28"/>
          <w:szCs w:val="28"/>
        </w:rPr>
        <w:t>Республики Тыва на 202</w:t>
      </w:r>
      <w:r w:rsidR="008D0834" w:rsidRPr="00925A34">
        <w:rPr>
          <w:rFonts w:ascii="Times New Roman" w:hAnsi="Times New Roman" w:cs="Times New Roman"/>
          <w:bCs/>
          <w:sz w:val="28"/>
          <w:szCs w:val="28"/>
        </w:rPr>
        <w:t>5</w:t>
      </w:r>
      <w:r w:rsidRPr="00925A3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04BE2" w:rsidRPr="00925A34" w:rsidRDefault="00004BE2" w:rsidP="00925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418"/>
        <w:gridCol w:w="2976"/>
        <w:gridCol w:w="2912"/>
      </w:tblGrid>
      <w:tr w:rsidR="00004BE2" w:rsidRPr="00925A34" w:rsidTr="000C402C">
        <w:trPr>
          <w:tblHeader/>
        </w:trPr>
        <w:tc>
          <w:tcPr>
            <w:tcW w:w="2467" w:type="dxa"/>
          </w:tcPr>
          <w:p w:rsidR="005441CA" w:rsidRDefault="00004BE2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04BE2" w:rsidRPr="00925A34" w:rsidRDefault="00004BE2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5441CA" w:rsidRDefault="00004BE2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004BE2" w:rsidRPr="00925A34" w:rsidRDefault="00004BE2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976" w:type="dxa"/>
          </w:tcPr>
          <w:p w:rsidR="005441CA" w:rsidRDefault="00004BE2" w:rsidP="0054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544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BE2" w:rsidRPr="00925A34" w:rsidRDefault="00004BE2" w:rsidP="0054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912" w:type="dxa"/>
          </w:tcPr>
          <w:p w:rsidR="00004BE2" w:rsidRPr="00925A34" w:rsidRDefault="00004BE2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56074" w:rsidRPr="00925A34" w:rsidTr="008A0A8C">
        <w:tc>
          <w:tcPr>
            <w:tcW w:w="9773" w:type="dxa"/>
            <w:gridSpan w:val="4"/>
          </w:tcPr>
          <w:p w:rsidR="00464B05" w:rsidRDefault="005C0AFC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6074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2F36AD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I этапа </w:t>
            </w:r>
            <w:r w:rsidR="00656074" w:rsidRPr="00925A34">
              <w:rPr>
                <w:rFonts w:ascii="Times New Roman" w:hAnsi="Times New Roman" w:cs="Times New Roman"/>
                <w:sz w:val="24"/>
                <w:szCs w:val="24"/>
              </w:rPr>
              <w:t>Стратегии развития строительной отрасли</w:t>
            </w:r>
          </w:p>
          <w:p w:rsidR="00656074" w:rsidRPr="00925A34" w:rsidRDefault="00656074" w:rsidP="0046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46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на период до 2030 года</w:t>
            </w:r>
          </w:p>
        </w:tc>
      </w:tr>
      <w:tr w:rsidR="000D6A38" w:rsidRPr="00925A34" w:rsidTr="00DC4DF4">
        <w:tc>
          <w:tcPr>
            <w:tcW w:w="2467" w:type="dxa"/>
          </w:tcPr>
          <w:p w:rsidR="000D6A38" w:rsidRPr="00925A34" w:rsidRDefault="005441CA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Cs w:val="24"/>
              </w:rPr>
              <w:t xml:space="preserve">1. </w:t>
            </w:r>
            <w:r w:rsidR="00D31191" w:rsidRPr="00925A34">
              <w:rPr>
                <w:rStyle w:val="a8"/>
                <w:rFonts w:ascii="Times New Roman" w:hAnsi="Times New Roman" w:cs="Times New Roman"/>
                <w:szCs w:val="24"/>
              </w:rPr>
              <w:t>Завершение стро</w:t>
            </w:r>
            <w:r w:rsidR="00D31191" w:rsidRPr="00925A34">
              <w:rPr>
                <w:rStyle w:val="a8"/>
                <w:rFonts w:ascii="Times New Roman" w:hAnsi="Times New Roman" w:cs="Times New Roman"/>
                <w:szCs w:val="24"/>
              </w:rPr>
              <w:t>и</w:t>
            </w:r>
            <w:r>
              <w:rPr>
                <w:rStyle w:val="a8"/>
                <w:rFonts w:ascii="Times New Roman" w:hAnsi="Times New Roman" w:cs="Times New Roman"/>
                <w:szCs w:val="24"/>
              </w:rPr>
              <w:t>тельства и ввод в эк</w:t>
            </w:r>
            <w:r>
              <w:rPr>
                <w:rStyle w:val="a8"/>
                <w:rFonts w:ascii="Times New Roman" w:hAnsi="Times New Roman" w:cs="Times New Roman"/>
                <w:szCs w:val="24"/>
              </w:rPr>
              <w:t>с</w:t>
            </w:r>
            <w:r>
              <w:rPr>
                <w:rStyle w:val="a8"/>
                <w:rFonts w:ascii="Times New Roman" w:hAnsi="Times New Roman" w:cs="Times New Roman"/>
                <w:szCs w:val="24"/>
              </w:rPr>
              <w:t>плуатацию семи</w:t>
            </w:r>
            <w:r w:rsidR="00D31191" w:rsidRPr="00925A34">
              <w:rPr>
                <w:rStyle w:val="a8"/>
                <w:rFonts w:ascii="Times New Roman" w:hAnsi="Times New Roman" w:cs="Times New Roman"/>
                <w:szCs w:val="24"/>
              </w:rPr>
              <w:t xml:space="preserve"> школ</w:t>
            </w:r>
          </w:p>
        </w:tc>
        <w:tc>
          <w:tcPr>
            <w:tcW w:w="1418" w:type="dxa"/>
          </w:tcPr>
          <w:p w:rsidR="000D6A38" w:rsidRPr="00925A34" w:rsidRDefault="000D6A38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до 1 сентя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ря 2025</w:t>
            </w:r>
            <w:r w:rsidR="0054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0D6A38" w:rsidRPr="00925A34" w:rsidRDefault="000D6A38" w:rsidP="00B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441CA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5441CA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="005441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441C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ГКУ Р</w:t>
            </w:r>
            <w:r w:rsidR="0098469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469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», Мин</w:t>
            </w:r>
            <w:r w:rsidR="00F22A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2A9A">
              <w:rPr>
                <w:rFonts w:ascii="Times New Roman" w:hAnsi="Times New Roman" w:cs="Times New Roman"/>
                <w:sz w:val="24"/>
                <w:szCs w:val="24"/>
              </w:rPr>
              <w:t xml:space="preserve">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22A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846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46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4697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469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="00F22A9A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F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A9A">
              <w:rPr>
                <w:rFonts w:ascii="Times New Roman" w:hAnsi="Times New Roman" w:cs="Times New Roman"/>
                <w:sz w:val="24"/>
                <w:szCs w:val="24"/>
              </w:rPr>
              <w:t xml:space="preserve"> мэрия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г. Кызыла</w:t>
            </w:r>
          </w:p>
        </w:tc>
        <w:tc>
          <w:tcPr>
            <w:tcW w:w="2912" w:type="dxa"/>
          </w:tcPr>
          <w:p w:rsidR="000D6A38" w:rsidRPr="00925A34" w:rsidRDefault="00464B05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191" w:rsidRPr="00925A34">
              <w:rPr>
                <w:rFonts w:ascii="Times New Roman" w:hAnsi="Times New Roman" w:cs="Times New Roman"/>
                <w:sz w:val="24"/>
                <w:szCs w:val="24"/>
              </w:rPr>
              <w:t>беспечение своевреме</w:t>
            </w:r>
            <w:r w:rsidR="00D31191" w:rsidRPr="00925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1191" w:rsidRPr="00925A34">
              <w:rPr>
                <w:rFonts w:ascii="Times New Roman" w:hAnsi="Times New Roman" w:cs="Times New Roman"/>
                <w:sz w:val="24"/>
                <w:szCs w:val="24"/>
              </w:rPr>
              <w:t>ного ввода в эксплуатацию строящихся школ, у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шение условий и качества обучения детей, в том чи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ле создание новых раб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A38" w:rsidRPr="00925A34"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</w:tr>
      <w:tr w:rsidR="000D6A38" w:rsidRPr="00925A34" w:rsidTr="008A0A8C">
        <w:tc>
          <w:tcPr>
            <w:tcW w:w="9773" w:type="dxa"/>
            <w:gridSpan w:val="4"/>
          </w:tcPr>
          <w:p w:rsidR="000D6A38" w:rsidRPr="00925A34" w:rsidRDefault="000D6A38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Style w:val="a8"/>
                <w:rFonts w:ascii="Times New Roman" w:hAnsi="Times New Roman" w:cs="Times New Roman"/>
                <w:szCs w:val="24"/>
              </w:rPr>
              <w:t>Реализация нового национального проекта «Инфраструктура для жизни»</w:t>
            </w:r>
          </w:p>
        </w:tc>
      </w:tr>
      <w:tr w:rsidR="00BF067B" w:rsidRPr="00925A34" w:rsidTr="000C402C">
        <w:trPr>
          <w:trHeight w:val="385"/>
        </w:trPr>
        <w:tc>
          <w:tcPr>
            <w:tcW w:w="2467" w:type="dxa"/>
          </w:tcPr>
          <w:p w:rsidR="00BF067B" w:rsidRPr="00925A34" w:rsidRDefault="00BA758B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Завершение этапа 2024-2025 годов рег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онального проекта «Обеспечение усто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чивого сокращения непригодного для проживания жили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ного фонда»</w:t>
            </w:r>
          </w:p>
        </w:tc>
        <w:tc>
          <w:tcPr>
            <w:tcW w:w="1418" w:type="dxa"/>
          </w:tcPr>
          <w:p w:rsidR="00BF067B" w:rsidRPr="00925A34" w:rsidRDefault="00BF067B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до 1 июля 2025 г.</w:t>
            </w:r>
          </w:p>
          <w:p w:rsidR="00BF067B" w:rsidRPr="00925A34" w:rsidRDefault="00BF067B" w:rsidP="0046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F067B" w:rsidRPr="00925A34" w:rsidRDefault="00BA758B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, ГКУ Республики Тыва «Госстройзаказ», админ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страция Чеди-Хольского кожууна (по согласованию)</w:t>
            </w:r>
          </w:p>
        </w:tc>
        <w:tc>
          <w:tcPr>
            <w:tcW w:w="2912" w:type="dxa"/>
          </w:tcPr>
          <w:p w:rsidR="00BF067B" w:rsidRPr="00925A34" w:rsidRDefault="00464B05" w:rsidP="000C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авершение строительства 12-квартирного жилого дома </w:t>
            </w:r>
            <w:proofErr w:type="gram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. Хову-Аксы </w:t>
            </w:r>
            <w:proofErr w:type="spell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BA7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селение 39 чел. или 12 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мей из 806,2 кв. м непр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жилищного фонда</w:t>
            </w:r>
          </w:p>
        </w:tc>
      </w:tr>
      <w:tr w:rsidR="00BF067B" w:rsidRPr="00925A34" w:rsidTr="000C402C">
        <w:trPr>
          <w:trHeight w:val="385"/>
        </w:trPr>
        <w:tc>
          <w:tcPr>
            <w:tcW w:w="2467" w:type="dxa"/>
          </w:tcPr>
          <w:p w:rsidR="00BF067B" w:rsidRPr="00925A34" w:rsidRDefault="00BA758B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Реализация этапа 2025-2026 годов фед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рального проекта «Жилье» (в части 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кращения аварийного жилья)</w:t>
            </w:r>
          </w:p>
        </w:tc>
        <w:tc>
          <w:tcPr>
            <w:tcW w:w="1418" w:type="dxa"/>
          </w:tcPr>
          <w:p w:rsidR="00BF067B" w:rsidRPr="00925A34" w:rsidRDefault="00BF067B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до 1 сентя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ря 2025 г.</w:t>
            </w:r>
          </w:p>
        </w:tc>
        <w:tc>
          <w:tcPr>
            <w:tcW w:w="2976" w:type="dxa"/>
          </w:tcPr>
          <w:p w:rsidR="00BF067B" w:rsidRPr="00925A34" w:rsidRDefault="00BA758B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912" w:type="dxa"/>
          </w:tcPr>
          <w:p w:rsidR="00BF067B" w:rsidRPr="00925A34" w:rsidRDefault="00464B05" w:rsidP="00BA7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аключение соглашения с ППК «Фонд развития те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риторий» для реализации этапа 2025-2026 годов ф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дерального проекта «Ж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лье» (в части сокращения аварийного жилья) нового национального проекта «Инфраструктура для жизни»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троитель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ство (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выкуп</w:t>
            </w:r>
            <w:r w:rsidR="00BA7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для п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реселения граждан из ав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рийного жилья</w:t>
            </w:r>
          </w:p>
        </w:tc>
      </w:tr>
      <w:tr w:rsidR="00BF067B" w:rsidRPr="00925A34" w:rsidTr="000C402C">
        <w:tc>
          <w:tcPr>
            <w:tcW w:w="2467" w:type="dxa"/>
          </w:tcPr>
          <w:p w:rsidR="00BF067B" w:rsidRPr="00925A34" w:rsidRDefault="008003DC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Реализация ко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территорий микр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районов г. Кызыла</w:t>
            </w:r>
          </w:p>
        </w:tc>
        <w:tc>
          <w:tcPr>
            <w:tcW w:w="1418" w:type="dxa"/>
          </w:tcPr>
          <w:p w:rsidR="00BF067B" w:rsidRPr="00925A34" w:rsidRDefault="00BF067B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2976" w:type="dxa"/>
          </w:tcPr>
          <w:p w:rsidR="00BF067B" w:rsidRPr="00925A34" w:rsidRDefault="00BF067B" w:rsidP="00643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мэрия г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Кызыла (по согл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сованию), Мин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 xml:space="preserve">ельных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муществ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ки Тыва, </w:t>
            </w:r>
            <w:r w:rsidR="0064392C"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="0064392C"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64392C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r w:rsidR="0064392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912" w:type="dxa"/>
          </w:tcPr>
          <w:p w:rsidR="00BF067B" w:rsidRPr="00925A34" w:rsidRDefault="00464B05" w:rsidP="0080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 граждан, внешн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го облика столицы ре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публики, развитие тран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портной, социальной, и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женерной инфраструктур, 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800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столицы республики</w:t>
            </w:r>
          </w:p>
        </w:tc>
      </w:tr>
      <w:tr w:rsidR="00BF067B" w:rsidRPr="00925A34" w:rsidTr="000C402C">
        <w:tc>
          <w:tcPr>
            <w:tcW w:w="2467" w:type="dxa"/>
          </w:tcPr>
          <w:p w:rsidR="00BF067B" w:rsidRPr="00925A34" w:rsidRDefault="008003DC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трех </w:t>
            </w:r>
            <w:proofErr w:type="gram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проектов победителей Всероссийского ко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курса лучших прое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тов создания ко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фортной городской среды</w:t>
            </w:r>
            <w:proofErr w:type="gram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в ма</w:t>
            </w:r>
            <w:r w:rsidR="00464B05">
              <w:rPr>
                <w:rFonts w:ascii="Times New Roman" w:hAnsi="Times New Roman" w:cs="Times New Roman"/>
                <w:sz w:val="24"/>
                <w:szCs w:val="24"/>
              </w:rPr>
              <w:t xml:space="preserve">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(</w:t>
            </w:r>
            <w:r w:rsidR="00464B0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Кызыл, </w:t>
            </w:r>
            <w:proofErr w:type="spell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spell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и Туран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F067B" w:rsidRPr="00925A34" w:rsidRDefault="00BF067B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до 1 ноября 2025 г.</w:t>
            </w:r>
          </w:p>
        </w:tc>
        <w:tc>
          <w:tcPr>
            <w:tcW w:w="2976" w:type="dxa"/>
          </w:tcPr>
          <w:p w:rsidR="00BF067B" w:rsidRPr="00925A34" w:rsidRDefault="008003DC" w:rsidP="0046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рия г</w:t>
            </w:r>
            <w:r w:rsidR="0046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Кызыла (по соглас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ванию), администрации </w:t>
            </w:r>
            <w:proofErr w:type="spell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12" w:type="dxa"/>
          </w:tcPr>
          <w:p w:rsidR="00BF067B" w:rsidRPr="00925A34" w:rsidRDefault="00464B05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оздание привлекательных городских пространств в малых городах, спосо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ствующих повышению к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чества жизни горожан </w:t>
            </w:r>
          </w:p>
        </w:tc>
      </w:tr>
      <w:tr w:rsidR="00BF067B" w:rsidRPr="00925A34" w:rsidTr="000C402C">
        <w:tc>
          <w:tcPr>
            <w:tcW w:w="2467" w:type="dxa"/>
          </w:tcPr>
          <w:p w:rsidR="00BF067B" w:rsidRPr="00925A34" w:rsidRDefault="008003DC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Cs w:val="24"/>
              </w:rPr>
              <w:t xml:space="preserve">6. 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Разработка и утве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р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ждение техническим советом Минстроя Р</w:t>
            </w:r>
            <w:r w:rsidR="00DD2DC0">
              <w:rPr>
                <w:rStyle w:val="a8"/>
                <w:rFonts w:ascii="Times New Roman" w:hAnsi="Times New Roman" w:cs="Times New Roman"/>
                <w:szCs w:val="24"/>
              </w:rPr>
              <w:t xml:space="preserve">оссийской 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Ф</w:t>
            </w:r>
            <w:r w:rsidR="00DD2DC0">
              <w:rPr>
                <w:rStyle w:val="a8"/>
                <w:rFonts w:ascii="Times New Roman" w:hAnsi="Times New Roman" w:cs="Times New Roman"/>
                <w:szCs w:val="24"/>
              </w:rPr>
              <w:t>едер</w:t>
            </w:r>
            <w:r w:rsidR="00DD2DC0">
              <w:rPr>
                <w:rStyle w:val="a8"/>
                <w:rFonts w:ascii="Times New Roman" w:hAnsi="Times New Roman" w:cs="Times New Roman"/>
                <w:szCs w:val="24"/>
              </w:rPr>
              <w:t>а</w:t>
            </w:r>
            <w:r w:rsidR="00DD2DC0">
              <w:rPr>
                <w:rStyle w:val="a8"/>
                <w:rFonts w:ascii="Times New Roman" w:hAnsi="Times New Roman" w:cs="Times New Roman"/>
                <w:szCs w:val="24"/>
              </w:rPr>
              <w:t>ции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 xml:space="preserve"> основных тех</w:t>
            </w:r>
            <w:r w:rsidR="003A0680">
              <w:rPr>
                <w:rStyle w:val="a8"/>
                <w:rFonts w:ascii="Times New Roman" w:hAnsi="Times New Roman" w:cs="Times New Roman"/>
                <w:szCs w:val="24"/>
              </w:rPr>
              <w:t>н</w:t>
            </w:r>
            <w:r w:rsidR="003A0680">
              <w:rPr>
                <w:rStyle w:val="a8"/>
                <w:rFonts w:ascii="Times New Roman" w:hAnsi="Times New Roman" w:cs="Times New Roman"/>
                <w:szCs w:val="24"/>
              </w:rPr>
              <w:t>и</w:t>
            </w:r>
            <w:r w:rsidR="003A0680">
              <w:rPr>
                <w:rStyle w:val="a8"/>
                <w:rFonts w:ascii="Times New Roman" w:hAnsi="Times New Roman" w:cs="Times New Roman"/>
                <w:szCs w:val="24"/>
              </w:rPr>
              <w:t>ческих решений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 xml:space="preserve"> по актуализации проекта реконструкции кан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а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лизационных очис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т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 xml:space="preserve">ных сооружений </w:t>
            </w:r>
            <w:r w:rsidR="00DC4DF4">
              <w:rPr>
                <w:rStyle w:val="a8"/>
                <w:rFonts w:ascii="Times New Roman" w:hAnsi="Times New Roman" w:cs="Times New Roman"/>
                <w:szCs w:val="24"/>
              </w:rPr>
              <w:br/>
            </w:r>
            <w:r w:rsidR="003A0680">
              <w:rPr>
                <w:rStyle w:val="a8"/>
                <w:rFonts w:ascii="Times New Roman" w:hAnsi="Times New Roman" w:cs="Times New Roman"/>
                <w:szCs w:val="24"/>
              </w:rPr>
              <w:t xml:space="preserve">г. </w:t>
            </w:r>
            <w:r w:rsidR="00114099" w:rsidRPr="00925A34">
              <w:rPr>
                <w:rStyle w:val="a8"/>
                <w:rFonts w:ascii="Times New Roman" w:hAnsi="Times New Roman" w:cs="Times New Roman"/>
                <w:szCs w:val="24"/>
              </w:rPr>
              <w:t>Кызыла</w:t>
            </w:r>
          </w:p>
        </w:tc>
        <w:tc>
          <w:tcPr>
            <w:tcW w:w="1418" w:type="dxa"/>
          </w:tcPr>
          <w:p w:rsidR="00DC4DF4" w:rsidRDefault="00114099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F067B" w:rsidRPr="00925A34" w:rsidRDefault="00BF067B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003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976" w:type="dxa"/>
          </w:tcPr>
          <w:p w:rsidR="00BF067B" w:rsidRPr="00925A34" w:rsidRDefault="008003DC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912" w:type="dxa"/>
          </w:tcPr>
          <w:p w:rsidR="00114099" w:rsidRPr="00925A34" w:rsidRDefault="00464B05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ыполнение работ по по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готовке технического з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дания на разработку 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новных технических р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объекта;</w:t>
            </w:r>
          </w:p>
          <w:p w:rsidR="00BF067B" w:rsidRPr="00925A34" w:rsidRDefault="00464B05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технически и экономич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ски обоснованных реш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ний при актуализации (корректировке) проек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4099" w:rsidRPr="00925A34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</w:tr>
      <w:tr w:rsidR="00BF067B" w:rsidRPr="00925A34" w:rsidTr="000C402C">
        <w:tc>
          <w:tcPr>
            <w:tcW w:w="2467" w:type="dxa"/>
          </w:tcPr>
          <w:p w:rsidR="00BF067B" w:rsidRPr="00925A34" w:rsidRDefault="003A0680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Cs w:val="24"/>
              </w:rPr>
              <w:t xml:space="preserve">7. 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Дальнейшее разв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и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тие жилищного стро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и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тельства и формир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о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вание регионального рынка жилья, созд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а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ющего условия для комфортного прож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и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вания населения</w:t>
            </w:r>
          </w:p>
        </w:tc>
        <w:tc>
          <w:tcPr>
            <w:tcW w:w="1418" w:type="dxa"/>
          </w:tcPr>
          <w:p w:rsidR="00BF067B" w:rsidRPr="00925A34" w:rsidRDefault="003A0680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F067B" w:rsidRPr="00925A34" w:rsidRDefault="003A0680" w:rsidP="00DD2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2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2DC0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</w:t>
            </w:r>
            <w:r w:rsidR="00DD2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2DC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12" w:type="dxa"/>
          </w:tcPr>
          <w:p w:rsidR="00DD2DC0" w:rsidRDefault="00DD2DC0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еализация регионального проекта «Жилье», обесп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72F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ввод</w:t>
            </w:r>
            <w:r w:rsidR="00207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258,0 тыс. кв. м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67B" w:rsidRPr="00925A34" w:rsidRDefault="00DD2DC0" w:rsidP="0020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величение общей площ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ди жилых помещений, приходяще</w:t>
            </w:r>
            <w:r w:rsidR="002072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067B" w:rsidRPr="00925A34">
              <w:rPr>
                <w:rFonts w:ascii="Times New Roman" w:hAnsi="Times New Roman" w:cs="Times New Roman"/>
                <w:sz w:val="24"/>
                <w:szCs w:val="24"/>
              </w:rPr>
              <w:t>ся в среднем на одного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теля, до 16,6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C0AFC" w:rsidRPr="00925A34" w:rsidTr="000C402C">
        <w:tc>
          <w:tcPr>
            <w:tcW w:w="2467" w:type="dxa"/>
          </w:tcPr>
          <w:p w:rsidR="005C0AFC" w:rsidRPr="00925A34" w:rsidRDefault="002072F7" w:rsidP="006800CF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Реализация льго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ной ипотечной пр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граммы до 2 проце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тов годовых </w:t>
            </w:r>
            <w:r w:rsidR="0068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ритории Республики Тыва</w:t>
            </w:r>
          </w:p>
        </w:tc>
        <w:tc>
          <w:tcPr>
            <w:tcW w:w="1418" w:type="dxa"/>
          </w:tcPr>
          <w:p w:rsidR="005C0AFC" w:rsidRPr="00925A34" w:rsidRDefault="002072F7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5C0AFC" w:rsidRPr="00925A34" w:rsidRDefault="002072F7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, АО «ДОМ</w:t>
            </w:r>
            <w:proofErr w:type="gramStart"/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Ф»</w:t>
            </w:r>
            <w:r w:rsidR="00384C5C" w:rsidRPr="00384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4C5C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="0038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4C5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384C5C" w:rsidRPr="00384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, кредитные организ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12" w:type="dxa"/>
          </w:tcPr>
          <w:p w:rsidR="005C0AFC" w:rsidRPr="00925A34" w:rsidRDefault="006800CF" w:rsidP="008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ыдача 1000 льготных ипотечных кредитов в рамках льготной ипоте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ной программы до 2 пр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центов годовых на терр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 по условиям федеральной программы «Се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мейная ипотека»</w:t>
            </w:r>
          </w:p>
        </w:tc>
      </w:tr>
      <w:tr w:rsidR="005C0AFC" w:rsidRPr="00925A34" w:rsidTr="000C402C">
        <w:tc>
          <w:tcPr>
            <w:tcW w:w="2467" w:type="dxa"/>
          </w:tcPr>
          <w:p w:rsidR="005C0AFC" w:rsidRPr="00925A34" w:rsidRDefault="000C402C" w:rsidP="008A0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Cs w:val="24"/>
              </w:rPr>
              <w:t xml:space="preserve">9. 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Улучшение жили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щ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 xml:space="preserve">ных условий молодых семей, в том числе молодых семей, где 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lastRenderedPageBreak/>
              <w:t>один из супругов или оба являются учас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т</w:t>
            </w:r>
            <w:r w:rsidR="005C0AFC" w:rsidRPr="00925A34">
              <w:rPr>
                <w:rStyle w:val="a8"/>
                <w:rFonts w:ascii="Times New Roman" w:hAnsi="Times New Roman" w:cs="Times New Roman"/>
                <w:szCs w:val="24"/>
              </w:rPr>
              <w:t>никами специальной военной операции</w:t>
            </w:r>
          </w:p>
        </w:tc>
        <w:tc>
          <w:tcPr>
            <w:tcW w:w="1418" w:type="dxa"/>
          </w:tcPr>
          <w:p w:rsidR="005C0AFC" w:rsidRPr="00925A34" w:rsidRDefault="000C402C" w:rsidP="008A0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лугодие 2025 г.</w:t>
            </w:r>
          </w:p>
        </w:tc>
        <w:tc>
          <w:tcPr>
            <w:tcW w:w="2976" w:type="dxa"/>
          </w:tcPr>
          <w:p w:rsidR="005C0AFC" w:rsidRPr="00925A34" w:rsidRDefault="000C402C" w:rsidP="00680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00CF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</w:t>
            </w:r>
            <w:r w:rsidR="0068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00C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12" w:type="dxa"/>
          </w:tcPr>
          <w:p w:rsidR="005C0AFC" w:rsidRPr="00925A34" w:rsidRDefault="006800CF" w:rsidP="000C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ыдача жилищных серт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фикатов </w:t>
            </w:r>
            <w:r w:rsidR="000C402C" w:rsidRPr="00925A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C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молодым сем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ям, в том числе 30 мол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t xml:space="preserve">дым семьям, где один из </w:t>
            </w:r>
            <w:r w:rsidR="005C0AFC" w:rsidRPr="0092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супругов или оба являются участниками специальной военной операции </w:t>
            </w:r>
          </w:p>
        </w:tc>
      </w:tr>
    </w:tbl>
    <w:p w:rsidR="003C1F46" w:rsidRDefault="003C1F46" w:rsidP="007F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F46" w:rsidSect="006800C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03" w:rsidRDefault="00EB7803" w:rsidP="006800CF">
      <w:pPr>
        <w:spacing w:after="0" w:line="240" w:lineRule="auto"/>
      </w:pPr>
      <w:r>
        <w:separator/>
      </w:r>
    </w:p>
  </w:endnote>
  <w:endnote w:type="continuationSeparator" w:id="0">
    <w:p w:rsidR="00EB7803" w:rsidRDefault="00EB7803" w:rsidP="0068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03" w:rsidRDefault="00EB7803" w:rsidP="006800CF">
      <w:pPr>
        <w:spacing w:after="0" w:line="240" w:lineRule="auto"/>
      </w:pPr>
      <w:r>
        <w:separator/>
      </w:r>
    </w:p>
  </w:footnote>
  <w:footnote w:type="continuationSeparator" w:id="0">
    <w:p w:rsidR="00EB7803" w:rsidRDefault="00EB7803" w:rsidP="0068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88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00CF" w:rsidRPr="006800CF" w:rsidRDefault="00C439EB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9EB" w:rsidRPr="00C439EB" w:rsidRDefault="00C439EB" w:rsidP="00C439E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620200099/30457(6)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C439EB" w:rsidRPr="00C439EB" w:rsidRDefault="00C439EB" w:rsidP="00C439E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620200099/30457(6)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800CF" w:rsidRPr="006800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00CF" w:rsidRPr="006800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800CF" w:rsidRPr="006800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6800CF" w:rsidRPr="006800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6A60"/>
    <w:multiLevelType w:val="hybridMultilevel"/>
    <w:tmpl w:val="1D882EC0"/>
    <w:lvl w:ilvl="0" w:tplc="4B8CD0E2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9fffb60-a2b3-4863-9e1c-c6eb917973b9"/>
  </w:docVars>
  <w:rsids>
    <w:rsidRoot w:val="00E40AA6"/>
    <w:rsid w:val="000013D0"/>
    <w:rsid w:val="00004BE2"/>
    <w:rsid w:val="000426C8"/>
    <w:rsid w:val="00046440"/>
    <w:rsid w:val="0006465B"/>
    <w:rsid w:val="000649F1"/>
    <w:rsid w:val="00067447"/>
    <w:rsid w:val="00067EB3"/>
    <w:rsid w:val="000778EB"/>
    <w:rsid w:val="000C402C"/>
    <w:rsid w:val="000D6A38"/>
    <w:rsid w:val="000D77DA"/>
    <w:rsid w:val="000F658C"/>
    <w:rsid w:val="00114099"/>
    <w:rsid w:val="00132F9C"/>
    <w:rsid w:val="001B4AD3"/>
    <w:rsid w:val="001C0891"/>
    <w:rsid w:val="001C786D"/>
    <w:rsid w:val="001E1DBF"/>
    <w:rsid w:val="002072F7"/>
    <w:rsid w:val="002177D5"/>
    <w:rsid w:val="00254218"/>
    <w:rsid w:val="00272360"/>
    <w:rsid w:val="002776FC"/>
    <w:rsid w:val="002E0464"/>
    <w:rsid w:val="002E173D"/>
    <w:rsid w:val="002E40AE"/>
    <w:rsid w:val="002F36AD"/>
    <w:rsid w:val="00320273"/>
    <w:rsid w:val="00326D83"/>
    <w:rsid w:val="003613A7"/>
    <w:rsid w:val="00384C5C"/>
    <w:rsid w:val="003A0680"/>
    <w:rsid w:val="003C1F46"/>
    <w:rsid w:val="003E6279"/>
    <w:rsid w:val="003F59F3"/>
    <w:rsid w:val="003F77F2"/>
    <w:rsid w:val="00410EBC"/>
    <w:rsid w:val="0043022D"/>
    <w:rsid w:val="00464B05"/>
    <w:rsid w:val="004825E8"/>
    <w:rsid w:val="004A2E20"/>
    <w:rsid w:val="004A30A2"/>
    <w:rsid w:val="004C5B3D"/>
    <w:rsid w:val="00505B4F"/>
    <w:rsid w:val="005441CA"/>
    <w:rsid w:val="00575191"/>
    <w:rsid w:val="005B6DC6"/>
    <w:rsid w:val="005C0AFC"/>
    <w:rsid w:val="005D1007"/>
    <w:rsid w:val="005D51C5"/>
    <w:rsid w:val="005E56F3"/>
    <w:rsid w:val="005E6375"/>
    <w:rsid w:val="005F6F4A"/>
    <w:rsid w:val="006076FE"/>
    <w:rsid w:val="006138F3"/>
    <w:rsid w:val="006215CE"/>
    <w:rsid w:val="0064392C"/>
    <w:rsid w:val="00656074"/>
    <w:rsid w:val="00661A85"/>
    <w:rsid w:val="00676F67"/>
    <w:rsid w:val="006800CF"/>
    <w:rsid w:val="0068543F"/>
    <w:rsid w:val="0068756A"/>
    <w:rsid w:val="006D34EB"/>
    <w:rsid w:val="006D413C"/>
    <w:rsid w:val="006E6A63"/>
    <w:rsid w:val="006E741F"/>
    <w:rsid w:val="006F186F"/>
    <w:rsid w:val="007127BC"/>
    <w:rsid w:val="00717A92"/>
    <w:rsid w:val="00733632"/>
    <w:rsid w:val="00740C8C"/>
    <w:rsid w:val="00753D1B"/>
    <w:rsid w:val="00757A19"/>
    <w:rsid w:val="00786331"/>
    <w:rsid w:val="007902DC"/>
    <w:rsid w:val="007917C1"/>
    <w:rsid w:val="007C434B"/>
    <w:rsid w:val="007E7BF4"/>
    <w:rsid w:val="007F1E96"/>
    <w:rsid w:val="008003DC"/>
    <w:rsid w:val="00855F68"/>
    <w:rsid w:val="008647EF"/>
    <w:rsid w:val="008A02C5"/>
    <w:rsid w:val="008A0A8C"/>
    <w:rsid w:val="008A17D3"/>
    <w:rsid w:val="008C4D1D"/>
    <w:rsid w:val="008D0834"/>
    <w:rsid w:val="008D40F7"/>
    <w:rsid w:val="008D4570"/>
    <w:rsid w:val="008F0C8A"/>
    <w:rsid w:val="009077FD"/>
    <w:rsid w:val="00925A34"/>
    <w:rsid w:val="00941750"/>
    <w:rsid w:val="00942C33"/>
    <w:rsid w:val="009441C7"/>
    <w:rsid w:val="00945C59"/>
    <w:rsid w:val="0095774E"/>
    <w:rsid w:val="0096595D"/>
    <w:rsid w:val="00967C3F"/>
    <w:rsid w:val="00984697"/>
    <w:rsid w:val="00996E60"/>
    <w:rsid w:val="009E0841"/>
    <w:rsid w:val="009E0EC8"/>
    <w:rsid w:val="009F3757"/>
    <w:rsid w:val="009F6771"/>
    <w:rsid w:val="00A00069"/>
    <w:rsid w:val="00A31E95"/>
    <w:rsid w:val="00A572B9"/>
    <w:rsid w:val="00A829AA"/>
    <w:rsid w:val="00AC5B78"/>
    <w:rsid w:val="00AE2743"/>
    <w:rsid w:val="00B0502D"/>
    <w:rsid w:val="00B13696"/>
    <w:rsid w:val="00B51993"/>
    <w:rsid w:val="00B54508"/>
    <w:rsid w:val="00B9468F"/>
    <w:rsid w:val="00B94A7A"/>
    <w:rsid w:val="00B94E38"/>
    <w:rsid w:val="00BA758B"/>
    <w:rsid w:val="00BB0BBD"/>
    <w:rsid w:val="00BE5F9F"/>
    <w:rsid w:val="00BF067B"/>
    <w:rsid w:val="00BF71AB"/>
    <w:rsid w:val="00C10B92"/>
    <w:rsid w:val="00C439EB"/>
    <w:rsid w:val="00C60CDC"/>
    <w:rsid w:val="00C75145"/>
    <w:rsid w:val="00CA1D4C"/>
    <w:rsid w:val="00CA2049"/>
    <w:rsid w:val="00CA4779"/>
    <w:rsid w:val="00CD4BCD"/>
    <w:rsid w:val="00CE0602"/>
    <w:rsid w:val="00D31191"/>
    <w:rsid w:val="00D320CF"/>
    <w:rsid w:val="00D43D2C"/>
    <w:rsid w:val="00D43EEF"/>
    <w:rsid w:val="00DB0463"/>
    <w:rsid w:val="00DB64B5"/>
    <w:rsid w:val="00DC4DF4"/>
    <w:rsid w:val="00DD2DC0"/>
    <w:rsid w:val="00E33041"/>
    <w:rsid w:val="00E40AA6"/>
    <w:rsid w:val="00E62F00"/>
    <w:rsid w:val="00EB7803"/>
    <w:rsid w:val="00EF55F0"/>
    <w:rsid w:val="00EF6E87"/>
    <w:rsid w:val="00F00089"/>
    <w:rsid w:val="00F07327"/>
    <w:rsid w:val="00F22A9A"/>
    <w:rsid w:val="00F45D94"/>
    <w:rsid w:val="00F63A2E"/>
    <w:rsid w:val="00F70348"/>
    <w:rsid w:val="00F76835"/>
    <w:rsid w:val="00F81B0E"/>
    <w:rsid w:val="00F95C7C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Bullet List,FooterText,numbered,Подпись рисунка,Маркированный список_уровень1,Абзац списка3,Абзац списка1,СПИСОК,lp"/>
    <w:basedOn w:val="a"/>
    <w:link w:val="a4"/>
    <w:uiPriority w:val="34"/>
    <w:qFormat/>
    <w:rsid w:val="000D7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Bullet List Знак,FooterText Знак,numbered Знак,Подпись рисунка Знак"/>
    <w:link w:val="a3"/>
    <w:uiPriority w:val="34"/>
    <w:qFormat/>
    <w:locked/>
    <w:rsid w:val="000D77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1D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 для Текст"/>
    <w:rsid w:val="001C786D"/>
    <w:rPr>
      <w:sz w:val="24"/>
    </w:rPr>
  </w:style>
  <w:style w:type="paragraph" w:styleId="a9">
    <w:name w:val="No Spacing"/>
    <w:uiPriority w:val="1"/>
    <w:qFormat/>
    <w:rsid w:val="001C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00CF"/>
  </w:style>
  <w:style w:type="paragraph" w:styleId="ac">
    <w:name w:val="footer"/>
    <w:basedOn w:val="a"/>
    <w:link w:val="ad"/>
    <w:uiPriority w:val="99"/>
    <w:unhideWhenUsed/>
    <w:rsid w:val="006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0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Bullet List,FooterText,numbered,Подпись рисунка,Маркированный список_уровень1,Абзац списка3,Абзац списка1,СПИСОК,lp"/>
    <w:basedOn w:val="a"/>
    <w:link w:val="a4"/>
    <w:uiPriority w:val="34"/>
    <w:qFormat/>
    <w:rsid w:val="000D7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Bullet List Знак,FooterText Знак,numbered Знак,Подпись рисунка Знак"/>
    <w:link w:val="a3"/>
    <w:uiPriority w:val="34"/>
    <w:qFormat/>
    <w:locked/>
    <w:rsid w:val="000D77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1D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 для Текст"/>
    <w:rsid w:val="001C786D"/>
    <w:rPr>
      <w:sz w:val="24"/>
    </w:rPr>
  </w:style>
  <w:style w:type="paragraph" w:styleId="a9">
    <w:name w:val="No Spacing"/>
    <w:uiPriority w:val="1"/>
    <w:qFormat/>
    <w:rsid w:val="001C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00CF"/>
  </w:style>
  <w:style w:type="paragraph" w:styleId="ac">
    <w:name w:val="footer"/>
    <w:basedOn w:val="a"/>
    <w:link w:val="ad"/>
    <w:uiPriority w:val="99"/>
    <w:unhideWhenUsed/>
    <w:rsid w:val="006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F866AD8C1DDFF5285B9AFCFEF40C26605B923EBEAE77F356964D9F7ED5A750184EF36BE3444A01E788F96BDFD28E88E1D985915263B6C9C9394q1p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2025-02-26T07:09:00Z</cp:lastPrinted>
  <dcterms:created xsi:type="dcterms:W3CDTF">2025-02-26T07:09:00Z</dcterms:created>
  <dcterms:modified xsi:type="dcterms:W3CDTF">2025-02-26T07:09:00Z</dcterms:modified>
</cp:coreProperties>
</file>