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5FFEC6" w14:textId="48AAA517" w:rsidR="004F5CF0" w:rsidRDefault="004F5CF0" w:rsidP="004F5CF0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558C34F4" w14:textId="77777777" w:rsidR="004F5CF0" w:rsidRDefault="004F5CF0" w:rsidP="004F5CF0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7ED8470F" w14:textId="77777777" w:rsidR="004F5CF0" w:rsidRPr="004F5CF0" w:rsidRDefault="004F5CF0" w:rsidP="004F5CF0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79BDC279" w14:textId="77777777" w:rsidR="004F5CF0" w:rsidRPr="004F5CF0" w:rsidRDefault="004F5CF0" w:rsidP="004F5CF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4F5CF0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4F5CF0">
        <w:rPr>
          <w:rFonts w:ascii="Times New Roman" w:eastAsia="Calibri" w:hAnsi="Times New Roman" w:cs="Times New Roman"/>
          <w:sz w:val="36"/>
          <w:szCs w:val="36"/>
        </w:rPr>
        <w:br/>
      </w:r>
      <w:r w:rsidRPr="004F5CF0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14:paraId="7FDAA645" w14:textId="77777777" w:rsidR="004F5CF0" w:rsidRPr="004F5CF0" w:rsidRDefault="004F5CF0" w:rsidP="004F5CF0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F5CF0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4F5CF0">
        <w:rPr>
          <w:rFonts w:ascii="Times New Roman" w:eastAsia="Calibri" w:hAnsi="Times New Roman" w:cs="Times New Roman"/>
          <w:sz w:val="36"/>
          <w:szCs w:val="36"/>
        </w:rPr>
        <w:br/>
      </w:r>
      <w:r w:rsidRPr="004F5CF0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14:paraId="08A588CD" w14:textId="77777777" w:rsidR="00F15717" w:rsidRDefault="00F15717" w:rsidP="00F157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7DCE2E" w14:textId="387FBD7F" w:rsidR="00F15717" w:rsidRDefault="00606398" w:rsidP="006063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февраля 2025 г. № 63</w:t>
      </w:r>
    </w:p>
    <w:p w14:paraId="2A3E70F2" w14:textId="1FCE0C5F" w:rsidR="00606398" w:rsidRDefault="00606398" w:rsidP="006063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Кызыл</w:t>
      </w:r>
    </w:p>
    <w:p w14:paraId="625B8CE8" w14:textId="77777777" w:rsidR="00F15717" w:rsidRPr="00F15717" w:rsidRDefault="00F15717" w:rsidP="00F157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BC5787" w14:textId="0CB677E2" w:rsidR="008B29FC" w:rsidRDefault="00813B93" w:rsidP="00F15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5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</w:t>
      </w:r>
      <w:r w:rsidR="00EB75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F15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r w:rsidR="00A35BEA" w:rsidRPr="00F15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 24 Положения</w:t>
      </w:r>
      <w:r w:rsidR="00F15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78BFA373" w14:textId="77777777" w:rsidR="008B29FC" w:rsidRDefault="00813B93" w:rsidP="00F15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5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территориальной подсистеме единой </w:t>
      </w:r>
    </w:p>
    <w:p w14:paraId="01464905" w14:textId="77777777" w:rsidR="008B29FC" w:rsidRDefault="00813B93" w:rsidP="00F15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5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государственной системы</w:t>
      </w:r>
      <w:r w:rsidR="00F15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15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предупреждения </w:t>
      </w:r>
    </w:p>
    <w:p w14:paraId="31DAAF86" w14:textId="49018857" w:rsidR="008B29FC" w:rsidRDefault="00813B93" w:rsidP="00F15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5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ликвидации чрезвычайных ситуаций </w:t>
      </w:r>
    </w:p>
    <w:p w14:paraId="04CF5C89" w14:textId="5AD85D76" w:rsidR="00224C88" w:rsidRPr="00F15717" w:rsidRDefault="00813B93" w:rsidP="00F15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5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Республики Тыва</w:t>
      </w:r>
    </w:p>
    <w:p w14:paraId="5E262E1A" w14:textId="77777777" w:rsidR="00813B93" w:rsidRDefault="00813B93" w:rsidP="00F157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866005" w14:textId="77777777" w:rsidR="008B29FC" w:rsidRPr="00F15717" w:rsidRDefault="008B29FC" w:rsidP="00F157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AAB096" w14:textId="77777777" w:rsidR="00224C88" w:rsidRDefault="00224C88" w:rsidP="008B29F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7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15 Конституционного закона Республики Тыва от 31 декабря 2003 г. № 95 BX-I «О Правительстве Республики Тыва» Прав</w:t>
      </w:r>
      <w:r w:rsidRPr="00F157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1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тельство Республики Тыва ПОСТАНОВЛЯЕТ: </w:t>
      </w:r>
    </w:p>
    <w:p w14:paraId="450B5092" w14:textId="77777777" w:rsidR="008B29FC" w:rsidRPr="00F15717" w:rsidRDefault="008B29FC" w:rsidP="008B29F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633024" w14:textId="7BD01BD0" w:rsidR="00490205" w:rsidRPr="00F15717" w:rsidRDefault="00813B93" w:rsidP="008B29F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717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</w:t>
      </w:r>
      <w:r w:rsidR="00A35BEA" w:rsidRPr="00F15717">
        <w:t xml:space="preserve"> </w:t>
      </w:r>
      <w:r w:rsidR="00A35BEA" w:rsidRPr="00F1571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второй пункта 24 Положения</w:t>
      </w:r>
      <w:r w:rsidRPr="00F1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территориальной подс</w:t>
      </w:r>
      <w:r w:rsidRPr="00F157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157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стеме единой государственной системы предупреждения и ликвидации чрезв</w:t>
      </w:r>
      <w:r w:rsidRPr="00F1571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15717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чайных ситуац</w:t>
      </w:r>
      <w:r w:rsidR="00A35BEA" w:rsidRPr="00F15717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Республики Тыва, утвержденного</w:t>
      </w:r>
      <w:r w:rsidRPr="00F1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4C88" w:rsidRPr="00F157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F1571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24C88" w:rsidRPr="00F1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</w:t>
      </w:r>
      <w:r w:rsidR="00224C88" w:rsidRPr="00F157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24C88" w:rsidRPr="00F1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тельства Республики Тыва от 16 сентября 2005 </w:t>
      </w:r>
      <w:r w:rsidR="00A35BEA" w:rsidRPr="00F15717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1002</w:t>
      </w:r>
      <w:r w:rsidR="009A75DD" w:rsidRPr="00F157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35BEA" w:rsidRPr="00F1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изменение, </w:t>
      </w:r>
      <w:r w:rsidR="00A35BEA" w:rsidRPr="00F15717">
        <w:rPr>
          <w:rFonts w:ascii="Times New Roman" w:hAnsi="Times New Roman" w:cs="Times New Roman"/>
          <w:sz w:val="28"/>
          <w:szCs w:val="28"/>
        </w:rPr>
        <w:t>добавив слово «местных» после слова «глав».</w:t>
      </w:r>
    </w:p>
    <w:p w14:paraId="09561583" w14:textId="75E71776" w:rsidR="00224C88" w:rsidRPr="00F15717" w:rsidRDefault="00224C88" w:rsidP="008B29F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F15717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E93951" w:rsidRPr="00F15717">
        <w:rPr>
          <w:rFonts w:ascii="Times New Roman" w:hAnsi="Times New Roman" w:cs="Times New Roman"/>
          <w:sz w:val="28"/>
          <w:szCs w:val="28"/>
        </w:rPr>
        <w:t>постановление</w:t>
      </w:r>
      <w:r w:rsidRPr="00F15717">
        <w:rPr>
          <w:rFonts w:ascii="Times New Roman" w:hAnsi="Times New Roman" w:cs="Times New Roman"/>
          <w:sz w:val="28"/>
          <w:szCs w:val="28"/>
        </w:rPr>
        <w:t xml:space="preserve"> на «Официальном интернет-портале правовой информации» (www.pravo.gov.ru) и официальном сайте Ре</w:t>
      </w:r>
      <w:r w:rsidRPr="00F15717">
        <w:rPr>
          <w:rFonts w:ascii="Times New Roman" w:hAnsi="Times New Roman" w:cs="Times New Roman"/>
          <w:sz w:val="28"/>
          <w:szCs w:val="28"/>
        </w:rPr>
        <w:t>с</w:t>
      </w:r>
      <w:r w:rsidRPr="00F15717"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14:paraId="4683E5F5" w14:textId="208FD352" w:rsidR="00224C88" w:rsidRPr="00F15717" w:rsidRDefault="00224C88" w:rsidP="008B29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19B7A7" w14:textId="77777777" w:rsidR="00224C88" w:rsidRDefault="00224C88" w:rsidP="008B29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25C58E" w14:textId="77777777" w:rsidR="008B29FC" w:rsidRPr="00F15717" w:rsidRDefault="008B29FC" w:rsidP="008B29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A75EBA" w14:textId="651899C6" w:rsidR="00224C88" w:rsidRPr="00F1234E" w:rsidRDefault="00224C88" w:rsidP="008B29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Республики Тыва                  </w:t>
      </w:r>
      <w:r w:rsidR="00813B93" w:rsidRPr="00F1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B2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13B93" w:rsidRPr="00F1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F1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В. Ховалыг</w:t>
      </w:r>
    </w:p>
    <w:sectPr w:rsidR="00224C88" w:rsidRPr="00F1234E" w:rsidSect="00F15717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905032" w14:textId="77777777" w:rsidR="009E62C7" w:rsidRDefault="009E62C7" w:rsidP="0034398F">
      <w:pPr>
        <w:spacing w:after="0" w:line="240" w:lineRule="auto"/>
      </w:pPr>
      <w:r>
        <w:separator/>
      </w:r>
    </w:p>
  </w:endnote>
  <w:endnote w:type="continuationSeparator" w:id="0">
    <w:p w14:paraId="3DB7AD5B" w14:textId="77777777" w:rsidR="009E62C7" w:rsidRDefault="009E62C7" w:rsidP="00343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9C0050" w14:textId="77777777" w:rsidR="009E62C7" w:rsidRDefault="009E62C7" w:rsidP="0034398F">
      <w:pPr>
        <w:spacing w:after="0" w:line="240" w:lineRule="auto"/>
      </w:pPr>
      <w:r>
        <w:separator/>
      </w:r>
    </w:p>
  </w:footnote>
  <w:footnote w:type="continuationSeparator" w:id="0">
    <w:p w14:paraId="2F5BA5C6" w14:textId="77777777" w:rsidR="009E62C7" w:rsidRDefault="009E62C7" w:rsidP="00343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E1CF55" w14:textId="31E34AD3" w:rsidR="004F5CF0" w:rsidRDefault="004F5CF0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BA59BD" wp14:editId="20C68875">
              <wp:simplePos x="0" y="0"/>
              <wp:positionH relativeFrom="column">
                <wp:posOffset>3301365</wp:posOffset>
              </wp:positionH>
              <wp:positionV relativeFrom="paragraph">
                <wp:posOffset>-221615</wp:posOffset>
              </wp:positionV>
              <wp:extent cx="2540000" cy="127000"/>
              <wp:effectExtent l="0" t="0" r="0" b="6350"/>
              <wp:wrapNone/>
              <wp:docPr id="5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32B5772" w14:textId="7B6DB463" w:rsidR="004F5CF0" w:rsidRPr="004F5CF0" w:rsidRDefault="004F5CF0" w:rsidP="004F5CF0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620200099/30464(4)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6" style="position:absolute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AgzIBV2wAAAAsBAAAPAAAAAAAAAAAAAAAA&#10;AKsFAABkcnMvZG93bnJldi54bWxQSwUGAAAAAAQABADzAAAAswYAAAAA&#10;" filled="f" fillcolor="#4472c4 [3204]" stroked="f" strokecolor="#1f3763 [1604]" strokeweight="1pt">
              <v:textbox inset="0,0,0,0">
                <w:txbxContent>
                  <w:p w14:paraId="332B5772" w14:textId="7B6DB463" w:rsidR="004F5CF0" w:rsidRPr="004F5CF0" w:rsidRDefault="004F5CF0" w:rsidP="004F5CF0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620200099/30464(4)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082fb02-113e-4d76-94e7-2cf2707af58b"/>
  </w:docVars>
  <w:rsids>
    <w:rsidRoot w:val="003971F8"/>
    <w:rsid w:val="00092BF6"/>
    <w:rsid w:val="001D3D59"/>
    <w:rsid w:val="00224C88"/>
    <w:rsid w:val="0034398F"/>
    <w:rsid w:val="003971F8"/>
    <w:rsid w:val="004F5CF0"/>
    <w:rsid w:val="00606398"/>
    <w:rsid w:val="00641824"/>
    <w:rsid w:val="00813B93"/>
    <w:rsid w:val="008B29FC"/>
    <w:rsid w:val="009A75DD"/>
    <w:rsid w:val="009E62C7"/>
    <w:rsid w:val="00A35BEA"/>
    <w:rsid w:val="00A94489"/>
    <w:rsid w:val="00AD11AB"/>
    <w:rsid w:val="00B27FED"/>
    <w:rsid w:val="00C43965"/>
    <w:rsid w:val="00D80334"/>
    <w:rsid w:val="00DF0902"/>
    <w:rsid w:val="00E93951"/>
    <w:rsid w:val="00EB75BB"/>
    <w:rsid w:val="00EE4F6A"/>
    <w:rsid w:val="00F1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9C71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CF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F5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5CF0"/>
  </w:style>
  <w:style w:type="paragraph" w:styleId="a7">
    <w:name w:val="footer"/>
    <w:basedOn w:val="a"/>
    <w:link w:val="a8"/>
    <w:uiPriority w:val="99"/>
    <w:unhideWhenUsed/>
    <w:rsid w:val="004F5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5C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CF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F5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5CF0"/>
  </w:style>
  <w:style w:type="paragraph" w:styleId="a7">
    <w:name w:val="footer"/>
    <w:basedOn w:val="a"/>
    <w:link w:val="a8"/>
    <w:uiPriority w:val="99"/>
    <w:unhideWhenUsed/>
    <w:rsid w:val="004F5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5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зс</dc:creator>
  <cp:lastModifiedBy>Грецких О.П.</cp:lastModifiedBy>
  <cp:revision>2</cp:revision>
  <cp:lastPrinted>2025-02-25T10:40:00Z</cp:lastPrinted>
  <dcterms:created xsi:type="dcterms:W3CDTF">2025-02-25T10:40:00Z</dcterms:created>
  <dcterms:modified xsi:type="dcterms:W3CDTF">2025-02-25T10:40:00Z</dcterms:modified>
</cp:coreProperties>
</file>