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38" w:rsidRDefault="00072238" w:rsidP="000722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7A5A" w:rsidRDefault="00717A5A" w:rsidP="0007223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7A5A" w:rsidRDefault="00717A5A" w:rsidP="000722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72238" w:rsidRPr="0025472A" w:rsidRDefault="00072238" w:rsidP="000722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2238" w:rsidRPr="004C14FF" w:rsidRDefault="00072238" w:rsidP="0007223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840E3" w:rsidRDefault="00D840E3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E3" w:rsidRDefault="00D840E3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E3" w:rsidRDefault="00364F0C" w:rsidP="00364F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ноября 2021 г. № 601</w:t>
      </w:r>
    </w:p>
    <w:p w:rsidR="00D840E3" w:rsidRDefault="00364F0C" w:rsidP="00364F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840E3" w:rsidRDefault="00D840E3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E3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BD4252" w:rsidRPr="00D840E3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BD4252" w:rsidRP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E3">
        <w:rPr>
          <w:rFonts w:ascii="Times New Roman" w:hAnsi="Times New Roman" w:cs="Times New Roman"/>
          <w:b/>
          <w:sz w:val="28"/>
          <w:szCs w:val="28"/>
        </w:rPr>
        <w:t>приложение к постановлению</w:t>
      </w:r>
    </w:p>
    <w:p w:rsidR="00D840E3" w:rsidRDefault="00BD4252" w:rsidP="00D8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E3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242675" w:rsidRPr="00D840E3" w:rsidRDefault="00BD4252" w:rsidP="00D8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E3">
        <w:rPr>
          <w:rFonts w:ascii="Times New Roman" w:hAnsi="Times New Roman" w:cs="Times New Roman"/>
          <w:b/>
          <w:sz w:val="28"/>
          <w:szCs w:val="28"/>
        </w:rPr>
        <w:t>от 28 апреля 2020 г. №</w:t>
      </w:r>
      <w:r w:rsidR="00D8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b/>
          <w:sz w:val="28"/>
          <w:szCs w:val="28"/>
        </w:rPr>
        <w:t>180</w:t>
      </w:r>
    </w:p>
    <w:p w:rsidR="00D856BE" w:rsidRDefault="00D856BE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E3" w:rsidRPr="00D840E3" w:rsidRDefault="00D840E3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F5D" w:rsidRPr="00D840E3" w:rsidRDefault="00323B72" w:rsidP="00D840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>В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="00C25042" w:rsidRPr="00D840E3">
        <w:rPr>
          <w:rFonts w:ascii="Times New Roman" w:hAnsi="Times New Roman" w:cs="Times New Roman"/>
          <w:sz w:val="28"/>
          <w:szCs w:val="28"/>
        </w:rPr>
        <w:t>соответствии с</w:t>
      </w:r>
      <w:r w:rsidR="00CE45BA" w:rsidRPr="00D840E3">
        <w:rPr>
          <w:rFonts w:ascii="Times New Roman" w:hAnsi="Times New Roman" w:cs="Times New Roman"/>
          <w:sz w:val="28"/>
          <w:szCs w:val="28"/>
        </w:rPr>
        <w:t xml:space="preserve">о </w:t>
      </w:r>
      <w:r w:rsidR="00811F17" w:rsidRPr="00D840E3">
        <w:rPr>
          <w:rFonts w:ascii="Times New Roman" w:hAnsi="Times New Roman" w:cs="Times New Roman"/>
          <w:sz w:val="28"/>
          <w:szCs w:val="28"/>
        </w:rPr>
        <w:t>статьей 190 Жилищного кодекса Российской Федерации, статьей 22 Закона Республики Тыва от 26 декабря 2013 г. № 2322 ВХ-</w:t>
      </w:r>
      <w:r w:rsidR="00D840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1F17" w:rsidRPr="00D840E3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</w:t>
      </w:r>
      <w:proofErr w:type="gramStart"/>
      <w:r w:rsidR="00811F17" w:rsidRPr="00D840E3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D840E3" w:rsidRPr="00D840E3">
        <w:rPr>
          <w:rFonts w:ascii="Times New Roman" w:hAnsi="Times New Roman" w:cs="Times New Roman"/>
          <w:sz w:val="28"/>
          <w:szCs w:val="28"/>
        </w:rPr>
        <w:t xml:space="preserve"> </w:t>
      </w:r>
      <w:r w:rsidR="00811F17" w:rsidRPr="00D840E3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811F17" w:rsidRPr="00D840E3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Тыва»</w:t>
      </w:r>
      <w:r w:rsidR="00D840E3" w:rsidRPr="00D840E3">
        <w:rPr>
          <w:rFonts w:ascii="Times New Roman" w:hAnsi="Times New Roman" w:cs="Times New Roman"/>
          <w:sz w:val="28"/>
          <w:szCs w:val="28"/>
        </w:rPr>
        <w:t xml:space="preserve"> </w:t>
      </w:r>
      <w:r w:rsidR="0079464F" w:rsidRPr="00D840E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85F5D" w:rsidRPr="00D840E3" w:rsidRDefault="00685F5D" w:rsidP="00D840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79" w:rsidRPr="00D840E3" w:rsidRDefault="00D840E3" w:rsidP="00D840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252" w:rsidRPr="00D840E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A0B86" w:rsidRPr="00D840E3">
        <w:rPr>
          <w:rFonts w:ascii="Times New Roman" w:hAnsi="Times New Roman" w:cs="Times New Roman"/>
          <w:sz w:val="28"/>
          <w:szCs w:val="28"/>
        </w:rPr>
        <w:t>в</w:t>
      </w:r>
      <w:r w:rsidRPr="00D840E3">
        <w:rPr>
          <w:rFonts w:ascii="Times New Roman" w:hAnsi="Times New Roman" w:cs="Times New Roman"/>
          <w:sz w:val="28"/>
          <w:szCs w:val="28"/>
        </w:rPr>
        <w:t xml:space="preserve"> </w:t>
      </w:r>
      <w:r w:rsidR="008050BB" w:rsidRPr="00D840E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5A0B86" w:rsidRPr="00D840E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Pr="00D840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0B86" w:rsidRPr="00D840E3">
        <w:rPr>
          <w:rFonts w:ascii="Times New Roman" w:hAnsi="Times New Roman" w:cs="Times New Roman"/>
          <w:sz w:val="28"/>
          <w:szCs w:val="28"/>
        </w:rPr>
        <w:t>28 апреля 2020 г. №</w:t>
      </w:r>
      <w:r w:rsidRPr="00D840E3">
        <w:rPr>
          <w:rFonts w:ascii="Times New Roman" w:hAnsi="Times New Roman" w:cs="Times New Roman"/>
          <w:sz w:val="28"/>
          <w:szCs w:val="28"/>
        </w:rPr>
        <w:t xml:space="preserve"> </w:t>
      </w:r>
      <w:r w:rsidR="005A0B86" w:rsidRPr="00D840E3">
        <w:rPr>
          <w:rFonts w:ascii="Times New Roman" w:hAnsi="Times New Roman" w:cs="Times New Roman"/>
          <w:sz w:val="28"/>
          <w:szCs w:val="28"/>
        </w:rPr>
        <w:t xml:space="preserve">180 </w:t>
      </w:r>
      <w:r w:rsidR="0037565E" w:rsidRPr="00D840E3">
        <w:rPr>
          <w:rFonts w:ascii="Times New Roman" w:hAnsi="Times New Roman" w:cs="Times New Roman"/>
          <w:sz w:val="28"/>
          <w:szCs w:val="28"/>
        </w:rPr>
        <w:t>«Об установлении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поддержки, муниципальной поддержки, на территории Республики Тыва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B86" w:rsidRPr="00D840E3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D97507" w:rsidRPr="00D840E3" w:rsidRDefault="00D97507" w:rsidP="00D840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507" w:rsidRPr="00D840E3" w:rsidRDefault="00D97507" w:rsidP="00D840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65" w:rsidRDefault="00671B65" w:rsidP="00D04D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50BB" w:rsidRDefault="008050BB" w:rsidP="00D04D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8050BB" w:rsidSect="00A76F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840E3" w:rsidRDefault="006B6C78" w:rsidP="00D840E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050BB" w:rsidRPr="00D840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840E3" w:rsidRDefault="008050BB" w:rsidP="00D840E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>к постановлению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050BB" w:rsidRPr="00D840E3" w:rsidRDefault="008050BB" w:rsidP="00D840E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B6C78" w:rsidRPr="00D840E3" w:rsidRDefault="006B6C78" w:rsidP="00D840E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>от 28 апреля 2020 г. № 180</w:t>
      </w:r>
    </w:p>
    <w:p w:rsidR="008050BB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E3" w:rsidRPr="00D840E3" w:rsidRDefault="00D840E3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0BB" w:rsidRP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>Р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sz w:val="28"/>
          <w:szCs w:val="28"/>
        </w:rPr>
        <w:t>А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sz w:val="28"/>
          <w:szCs w:val="28"/>
        </w:rPr>
        <w:t>З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sz w:val="28"/>
          <w:szCs w:val="28"/>
        </w:rPr>
        <w:t>М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sz w:val="28"/>
          <w:szCs w:val="28"/>
        </w:rPr>
        <w:t>Е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sz w:val="28"/>
          <w:szCs w:val="28"/>
        </w:rPr>
        <w:t>Р</w:t>
      </w:r>
    </w:p>
    <w:p w:rsid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 xml:space="preserve">предельной стоимости услуг и (или) работ по капитальному ремонту общего </w:t>
      </w:r>
    </w:p>
    <w:p w:rsid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 xml:space="preserve">имущества в многоквартирном доме, который может оплачиваться региональным </w:t>
      </w:r>
    </w:p>
    <w:p w:rsid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 xml:space="preserve">оператором за счет средств фонда капитального ремонта, сформированного </w:t>
      </w:r>
    </w:p>
    <w:p w:rsid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 xml:space="preserve">исходя из минимального размера взноса на капитальный ремонт, </w:t>
      </w:r>
    </w:p>
    <w:p w:rsid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 xml:space="preserve">с учетом средств государственной поддержки, муниципальной </w:t>
      </w:r>
    </w:p>
    <w:p w:rsidR="008050BB" w:rsidRP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E3">
        <w:rPr>
          <w:rFonts w:ascii="Times New Roman" w:hAnsi="Times New Roman" w:cs="Times New Roman"/>
          <w:sz w:val="28"/>
          <w:szCs w:val="28"/>
        </w:rPr>
        <w:t>поддержки,</w:t>
      </w:r>
      <w:r w:rsidR="00D840E3">
        <w:rPr>
          <w:rFonts w:ascii="Times New Roman" w:hAnsi="Times New Roman" w:cs="Times New Roman"/>
          <w:sz w:val="28"/>
          <w:szCs w:val="28"/>
        </w:rPr>
        <w:t xml:space="preserve"> </w:t>
      </w:r>
      <w:r w:rsidRPr="00D840E3">
        <w:rPr>
          <w:rFonts w:ascii="Times New Roman" w:hAnsi="Times New Roman" w:cs="Times New Roman"/>
          <w:sz w:val="28"/>
          <w:szCs w:val="28"/>
        </w:rPr>
        <w:t>на территории Республики Тыва на 2020-2022 годы»</w:t>
      </w:r>
    </w:p>
    <w:p w:rsidR="008050BB" w:rsidRPr="00D840E3" w:rsidRDefault="008050BB" w:rsidP="00D8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3685"/>
        <w:gridCol w:w="1197"/>
        <w:gridCol w:w="838"/>
        <w:gridCol w:w="850"/>
        <w:gridCol w:w="993"/>
        <w:gridCol w:w="850"/>
        <w:gridCol w:w="851"/>
        <w:gridCol w:w="850"/>
        <w:gridCol w:w="992"/>
        <w:gridCol w:w="851"/>
        <w:gridCol w:w="850"/>
        <w:gridCol w:w="993"/>
        <w:gridCol w:w="992"/>
        <w:gridCol w:w="800"/>
      </w:tblGrid>
      <w:tr w:rsidR="00D840E3" w:rsidRPr="008074B1" w:rsidTr="00716446">
        <w:tc>
          <w:tcPr>
            <w:tcW w:w="42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D840E3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Наименование услуг и (или) работ </w:t>
            </w:r>
          </w:p>
          <w:p w:rsidR="00D840E3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по капитальному ремонту общего имущества в многоквартирных 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домах (далее – МКД)</w:t>
            </w:r>
          </w:p>
        </w:tc>
        <w:tc>
          <w:tcPr>
            <w:tcW w:w="1197" w:type="dxa"/>
          </w:tcPr>
          <w:p w:rsidR="00D840E3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Единица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710" w:type="dxa"/>
            <w:gridSpan w:val="1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Стоимость, рублей (с НДС)</w:t>
            </w:r>
          </w:p>
        </w:tc>
      </w:tr>
      <w:tr w:rsidR="008050BB" w:rsidRPr="008074B1" w:rsidTr="00716446">
        <w:tc>
          <w:tcPr>
            <w:tcW w:w="16018" w:type="dxa"/>
            <w:gridSpan w:val="15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электроснабжения</w:t>
            </w:r>
          </w:p>
        </w:tc>
      </w:tr>
      <w:tr w:rsidR="00D840E3" w:rsidRPr="008074B1" w:rsidTr="00716446">
        <w:tc>
          <w:tcPr>
            <w:tcW w:w="5308" w:type="dxa"/>
            <w:gridSpan w:val="3"/>
            <w:vMerge w:val="restart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4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44" w:type="dxa"/>
            <w:gridSpan w:val="4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35" w:type="dxa"/>
            <w:gridSpan w:val="4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2022 год</w:t>
            </w:r>
          </w:p>
        </w:tc>
      </w:tr>
      <w:tr w:rsidR="00D840E3" w:rsidRPr="008074B1" w:rsidTr="00716446">
        <w:trPr>
          <w:trHeight w:val="720"/>
        </w:trPr>
        <w:tc>
          <w:tcPr>
            <w:tcW w:w="5308" w:type="dxa"/>
            <w:gridSpan w:val="3"/>
            <w:vMerge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850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993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деревянные</w:t>
            </w:r>
            <w:r w:rsidR="008050BB" w:rsidRPr="008074B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074B1">
              <w:rPr>
                <w:rFonts w:ascii="Times New Roman" w:hAnsi="Times New Roman" w:cs="Times New Roman"/>
              </w:rPr>
              <w:t>мо-нолитные</w:t>
            </w:r>
            <w:proofErr w:type="spellEnd"/>
            <w:proofErr w:type="gramEnd"/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51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850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992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деревянные</w:t>
            </w:r>
            <w:r w:rsidR="008050BB" w:rsidRPr="008074B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074B1">
              <w:rPr>
                <w:rFonts w:ascii="Times New Roman" w:hAnsi="Times New Roman" w:cs="Times New Roman"/>
              </w:rPr>
              <w:t>мо-нолитные</w:t>
            </w:r>
            <w:proofErr w:type="spellEnd"/>
            <w:proofErr w:type="gramEnd"/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50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993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992" w:type="dxa"/>
          </w:tcPr>
          <w:p w:rsidR="008050BB" w:rsidRPr="008074B1" w:rsidRDefault="00D840E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деревянные</w:t>
            </w:r>
            <w:r w:rsidR="008050BB" w:rsidRPr="008074B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074B1">
              <w:rPr>
                <w:rFonts w:ascii="Times New Roman" w:hAnsi="Times New Roman" w:cs="Times New Roman"/>
              </w:rPr>
              <w:t>мо</w:t>
            </w:r>
            <w:r w:rsidR="008074B1">
              <w:rPr>
                <w:rFonts w:ascii="Times New Roman" w:hAnsi="Times New Roman" w:cs="Times New Roman"/>
              </w:rPr>
              <w:t>-</w:t>
            </w:r>
            <w:r w:rsidRPr="008074B1">
              <w:rPr>
                <w:rFonts w:ascii="Times New Roman" w:hAnsi="Times New Roman" w:cs="Times New Roman"/>
              </w:rPr>
              <w:t>нолитные</w:t>
            </w:r>
            <w:proofErr w:type="spellEnd"/>
            <w:proofErr w:type="gramEnd"/>
          </w:p>
        </w:tc>
        <w:tc>
          <w:tcPr>
            <w:tcW w:w="80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прочие</w:t>
            </w:r>
          </w:p>
        </w:tc>
      </w:tr>
      <w:tr w:rsidR="008074B1" w:rsidRPr="008074B1" w:rsidTr="00716446">
        <w:trPr>
          <w:trHeight w:val="100"/>
        </w:trPr>
        <w:tc>
          <w:tcPr>
            <w:tcW w:w="426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</w:tcPr>
          <w:p w:rsidR="008074B1" w:rsidRPr="008074B1" w:rsidRDefault="008074B1" w:rsidP="00807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40E3" w:rsidRPr="008074B1" w:rsidTr="00716446">
        <w:tc>
          <w:tcPr>
            <w:tcW w:w="42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электроснабжения</w:t>
            </w:r>
            <w:r w:rsidR="00D840E3" w:rsidRPr="008074B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</w:t>
            </w:r>
            <w:r w:rsidR="00D840E3" w:rsidRPr="008074B1">
              <w:rPr>
                <w:rFonts w:ascii="Times New Roman" w:hAnsi="Times New Roman" w:cs="Times New Roman"/>
              </w:rPr>
              <w:t xml:space="preserve">00 кв. м; 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D840E3" w:rsidRPr="008074B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D840E3" w:rsidRP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D840E3" w:rsidRP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0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</w:tc>
      </w:tr>
    </w:tbl>
    <w:p w:rsidR="008074B1" w:rsidRDefault="008074B1"/>
    <w:p w:rsidR="008074B1" w:rsidRDefault="008074B1"/>
    <w:tbl>
      <w:tblPr>
        <w:tblW w:w="161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3"/>
        <w:gridCol w:w="3681"/>
        <w:gridCol w:w="1197"/>
        <w:gridCol w:w="790"/>
        <w:gridCol w:w="850"/>
        <w:gridCol w:w="853"/>
        <w:gridCol w:w="992"/>
        <w:gridCol w:w="851"/>
        <w:gridCol w:w="850"/>
        <w:gridCol w:w="992"/>
        <w:gridCol w:w="851"/>
        <w:gridCol w:w="850"/>
        <w:gridCol w:w="993"/>
        <w:gridCol w:w="992"/>
        <w:gridCol w:w="992"/>
      </w:tblGrid>
      <w:tr w:rsidR="00161C41" w:rsidRPr="008074B1" w:rsidTr="00BC6DF8">
        <w:trPr>
          <w:trHeight w:val="100"/>
          <w:tblHeader/>
        </w:trPr>
        <w:tc>
          <w:tcPr>
            <w:tcW w:w="423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074B1" w:rsidRPr="008074B1" w:rsidRDefault="008074B1" w:rsidP="0016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внутридомовых инженерных систем электроснабжения в случае, если в соответствии с законодательством требуется ее разработка</w:t>
            </w:r>
            <w:r w:rsidR="00D840E3" w:rsidRPr="008074B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D840E3" w:rsidRPr="008074B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D840E3" w:rsidRPr="008074B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D840E3" w:rsidRPr="008074B1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D840E3" w:rsidRP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внутридомовых инженерных систем электроснабжения</w:t>
            </w:r>
            <w:r w:rsidR="008074B1" w:rsidRPr="008074B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8074B1" w:rsidRPr="008074B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074B1" w:rsidRPr="008074B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0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074B1" w:rsidRP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8074B1" w:rsidRP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074B1" w:rsidRP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внутридомовых инженерных систем электроснабжения, в случае, если в соответствии с действующим законодательством требуется проведение таких экспертиз</w:t>
            </w:r>
            <w:r w:rsidR="008074B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</w:t>
            </w:r>
            <w:r w:rsidR="008074B1">
              <w:rPr>
                <w:rFonts w:ascii="Times New Roman" w:hAnsi="Times New Roman" w:cs="Times New Roman"/>
              </w:rPr>
              <w:t>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</w:t>
            </w:r>
            <w:r w:rsidR="008074B1">
              <w:rPr>
                <w:rFonts w:ascii="Times New Roman" w:hAnsi="Times New Roman" w:cs="Times New Roman"/>
              </w:rPr>
              <w:t>ний от 2000 до 6000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074B1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внутридомовых инженерных систем электроснабжения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</w:t>
            </w:r>
            <w:r w:rsidR="008074B1">
              <w:rPr>
                <w:rFonts w:ascii="Times New Roman" w:hAnsi="Times New Roman" w:cs="Times New Roman"/>
              </w:rPr>
              <w:t>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074B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0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</w:tr>
      <w:tr w:rsidR="008050BB" w:rsidRPr="008074B1" w:rsidTr="00BC6DF8">
        <w:tc>
          <w:tcPr>
            <w:tcW w:w="16157" w:type="dxa"/>
            <w:gridSpan w:val="15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теплоснабжения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теплоснабжения</w:t>
            </w:r>
            <w:r w:rsidR="008074B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</w:t>
            </w:r>
            <w:r w:rsidR="008074B1">
              <w:rPr>
                <w:rFonts w:ascii="Times New Roman" w:hAnsi="Times New Roman" w:cs="Times New Roman"/>
              </w:rPr>
              <w:t>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</w:t>
            </w:r>
            <w:r w:rsidR="008074B1">
              <w:rPr>
                <w:rFonts w:ascii="Times New Roman" w:hAnsi="Times New Roman" w:cs="Times New Roman"/>
              </w:rPr>
              <w:t>0 кв. м;</w:t>
            </w:r>
          </w:p>
          <w:p w:rsidR="008050BB" w:rsidRPr="008074B1" w:rsidRDefault="008050BB" w:rsidP="0080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074B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4B1" w:rsidRPr="008074B1" w:rsidRDefault="008074B1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1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4B1" w:rsidRPr="008074B1" w:rsidRDefault="008074B1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4B1" w:rsidRPr="008074B1" w:rsidRDefault="008074B1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92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4B1" w:rsidRPr="008074B1" w:rsidRDefault="008074B1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1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4B1" w:rsidRPr="008074B1" w:rsidRDefault="008074B1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внутридомовых инженерных систем теплоснабжения в случае, если в соответствии с законодательством требуется ее разработка</w:t>
            </w:r>
            <w:r w:rsidR="00161C4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</w:t>
            </w:r>
            <w:r w:rsidR="00161C41">
              <w:rPr>
                <w:rFonts w:ascii="Times New Roman" w:hAnsi="Times New Roman" w:cs="Times New Roman"/>
              </w:rPr>
              <w:t>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161C4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16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161C4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161C4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внутридомовых инженерных систем теплоснабжения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161C4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от 2000 до 6000 кв.</w:t>
            </w:r>
            <w:r w:rsidR="00161C4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161C41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161C4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внутридомовых инженерных систем теплоснабжения, в случае, если в соответствии с действующим законодательством требуется проведение таких экспертиз</w:t>
            </w:r>
            <w:r w:rsidR="00161C4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</w:t>
            </w:r>
            <w:r w:rsidR="00161C41">
              <w:rPr>
                <w:rFonts w:ascii="Times New Roman" w:hAnsi="Times New Roman" w:cs="Times New Roman"/>
              </w:rPr>
              <w:t>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161C41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16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161C4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161C4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внутридомовых инженерных систем теплоснабжения</w:t>
            </w:r>
            <w:r w:rsidR="00161C41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</w:t>
            </w:r>
            <w:r w:rsidR="00161C41">
              <w:rPr>
                <w:rFonts w:ascii="Times New Roman" w:hAnsi="Times New Roman" w:cs="Times New Roman"/>
              </w:rPr>
              <w:t>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</w:t>
            </w:r>
            <w:r w:rsidR="00161C41">
              <w:rPr>
                <w:rFonts w:ascii="Times New Roman" w:hAnsi="Times New Roman" w:cs="Times New Roman"/>
              </w:rPr>
              <w:t>мещений от 2000 до 6000 кв. м;</w:t>
            </w:r>
          </w:p>
          <w:p w:rsidR="008050BB" w:rsidRPr="008074B1" w:rsidRDefault="008050BB" w:rsidP="0016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161C4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161C41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</w:tc>
      </w:tr>
      <w:tr w:rsidR="008050BB" w:rsidRPr="008074B1" w:rsidTr="00BC6DF8">
        <w:tc>
          <w:tcPr>
            <w:tcW w:w="16157" w:type="dxa"/>
            <w:gridSpan w:val="15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газоснабжения</w:t>
            </w:r>
          </w:p>
        </w:tc>
      </w:tr>
      <w:tr w:rsidR="00D840E3" w:rsidRPr="008074B1" w:rsidTr="00BC6DF8">
        <w:tc>
          <w:tcPr>
            <w:tcW w:w="42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1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газоснабжения</w:t>
            </w:r>
            <w:r w:rsidR="00BC6DF8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</w:t>
            </w:r>
            <w:r w:rsidR="00BC6DF8">
              <w:rPr>
                <w:rFonts w:ascii="Times New Roman" w:hAnsi="Times New Roman" w:cs="Times New Roman"/>
              </w:rPr>
              <w:t>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BC6DF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BC6DF8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9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C6DF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7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5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DF8" w:rsidRDefault="00BC6DF8"/>
    <w:p w:rsidR="00BC6DF8" w:rsidRDefault="00BC6DF8"/>
    <w:tbl>
      <w:tblPr>
        <w:tblW w:w="1601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9"/>
        <w:gridCol w:w="3650"/>
        <w:gridCol w:w="1188"/>
        <w:gridCol w:w="834"/>
        <w:gridCol w:w="811"/>
        <w:gridCol w:w="24"/>
        <w:gridCol w:w="854"/>
        <w:gridCol w:w="996"/>
        <w:gridCol w:w="851"/>
        <w:gridCol w:w="863"/>
        <w:gridCol w:w="987"/>
        <w:gridCol w:w="7"/>
        <w:gridCol w:w="849"/>
        <w:gridCol w:w="832"/>
        <w:gridCol w:w="9"/>
        <w:gridCol w:w="8"/>
        <w:gridCol w:w="994"/>
        <w:gridCol w:w="990"/>
        <w:gridCol w:w="841"/>
        <w:gridCol w:w="9"/>
      </w:tblGrid>
      <w:tr w:rsidR="00AB3C33" w:rsidRPr="008074B1" w:rsidTr="006B1855">
        <w:trPr>
          <w:gridAfter w:val="1"/>
          <w:wAfter w:w="9" w:type="dxa"/>
          <w:trHeight w:val="100"/>
          <w:tblHeader/>
        </w:trPr>
        <w:tc>
          <w:tcPr>
            <w:tcW w:w="419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" w:type="dxa"/>
            <w:gridSpan w:val="2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gridSpan w:val="2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  <w:gridSpan w:val="2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2" w:type="dxa"/>
            <w:gridSpan w:val="2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</w:tcPr>
          <w:p w:rsidR="00BC6DF8" w:rsidRPr="008074B1" w:rsidRDefault="00BC6DF8" w:rsidP="00AB3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B3C33" w:rsidRPr="008074B1" w:rsidTr="006B1855">
        <w:trPr>
          <w:gridAfter w:val="1"/>
          <w:wAfter w:w="9" w:type="dxa"/>
        </w:trPr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внутридомовых инженерных систем газоснабжения в случае, если в соответствии с законодательством требуется ее разработка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BC6DF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BC6DF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BC6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BC6DF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C6DF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6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1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</w:tr>
      <w:tr w:rsidR="00AB3C33" w:rsidRPr="008074B1" w:rsidTr="006B1855">
        <w:trPr>
          <w:gridAfter w:val="1"/>
          <w:wAfter w:w="9" w:type="dxa"/>
        </w:trPr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внутридомовых инженерных систем газоснабжения</w:t>
            </w:r>
            <w:r w:rsidR="00C21E25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</w:t>
            </w:r>
            <w:r w:rsidR="00C21E25">
              <w:rPr>
                <w:rFonts w:ascii="Times New Roman" w:hAnsi="Times New Roman" w:cs="Times New Roman"/>
              </w:rPr>
              <w:t>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21E25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C21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21E25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21E25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</w:tr>
      <w:tr w:rsidR="00AB3C33" w:rsidRPr="008074B1" w:rsidTr="006B1855">
        <w:trPr>
          <w:gridAfter w:val="1"/>
          <w:wAfter w:w="9" w:type="dxa"/>
        </w:trPr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внутридомовых инженерных систем газоснабжения, в случае, если в соответствии с действующим законодательством требуется проведение таких экспертиз</w:t>
            </w:r>
            <w:r w:rsidR="00C21E25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C21E25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21E25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21E25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21E25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</w:tr>
      <w:tr w:rsidR="00AB3C33" w:rsidRPr="008074B1" w:rsidTr="006B1855">
        <w:trPr>
          <w:gridAfter w:val="1"/>
          <w:wAfter w:w="9" w:type="dxa"/>
        </w:trPr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внутридомовых инженерных систем газоснабжения</w:t>
            </w:r>
            <w:r w:rsidR="00C21E25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C21E25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21E25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21E25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21E25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</w:tr>
      <w:tr w:rsidR="008050BB" w:rsidRPr="008074B1" w:rsidTr="006B1855">
        <w:trPr>
          <w:gridAfter w:val="1"/>
          <w:wAfter w:w="9" w:type="dxa"/>
        </w:trPr>
        <w:tc>
          <w:tcPr>
            <w:tcW w:w="16007" w:type="dxa"/>
            <w:gridSpan w:val="19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холодного водоснабжения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холодного водоснабжения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E1178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внутридомовых инженерных систем холодного водоснабжения в случае, если в соответствии с законодательством требуется ее разработка</w:t>
            </w:r>
            <w:r w:rsidR="005E1178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5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внутридомовых инженерных систем холодного водоснабжения</w:t>
            </w:r>
            <w:r w:rsidR="005E1178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от 2000 до 6000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5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внутридомовых инженерных систем холодного водоснабжения, в случае, если в соответствии с действующим законодательством требуется проведение таких экспертиз</w:t>
            </w:r>
            <w:r w:rsidR="005E1178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5E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внутридомовых инженерных систем холодного водоснабжения</w:t>
            </w:r>
            <w:r w:rsidR="005E1178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E1178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</w:tr>
      <w:tr w:rsidR="008050BB" w:rsidRPr="008074B1" w:rsidTr="006B1855">
        <w:trPr>
          <w:gridAfter w:val="1"/>
          <w:wAfter w:w="9" w:type="dxa"/>
        </w:trPr>
        <w:tc>
          <w:tcPr>
            <w:tcW w:w="16007" w:type="dxa"/>
            <w:gridSpan w:val="19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горячего водоснабжения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горячего водоснабжения</w:t>
            </w:r>
            <w:r w:rsidR="005E1178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E1178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5E1178">
              <w:rPr>
                <w:rFonts w:ascii="Times New Roman" w:hAnsi="Times New Roman" w:cs="Times New Roman"/>
              </w:rPr>
              <w:t>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E1178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E1178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5E1178" w:rsidRDefault="005E1178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498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внутридомовых инженерных систем горячего водоснабжения в случае, если в соответствии с законодательством требуется ее разработка</w:t>
            </w:r>
            <w:r w:rsidR="00AB3C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AB3C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</w:t>
            </w:r>
            <w:r w:rsidR="00AB3C33">
              <w:rPr>
                <w:rFonts w:ascii="Times New Roman" w:hAnsi="Times New Roman" w:cs="Times New Roman"/>
              </w:rPr>
              <w:t xml:space="preserve"> помещений от 2000 до 6000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AB3C33">
              <w:rPr>
                <w:rFonts w:ascii="Times New Roman" w:hAnsi="Times New Roman" w:cs="Times New Roman"/>
              </w:rPr>
              <w:t xml:space="preserve"> м </w:t>
            </w:r>
            <w:r w:rsidRPr="008074B1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AB3C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AB3C33" w:rsidRDefault="00AB3C3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внутридомовых инженерных систем горячего водоснабжения</w:t>
            </w:r>
            <w:r w:rsidR="00AB3C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для МКД с </w:t>
            </w:r>
            <w:r w:rsidR="00AB3C33">
              <w:rPr>
                <w:rFonts w:ascii="Times New Roman" w:hAnsi="Times New Roman" w:cs="Times New Roman"/>
              </w:rPr>
              <w:t>площадью помещений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AB3C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B3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AB3C33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AB3C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</w:tr>
      <w:tr w:rsidR="00AB3C33" w:rsidRPr="008074B1" w:rsidTr="006B1855">
        <w:tc>
          <w:tcPr>
            <w:tcW w:w="41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50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внутридомовых инженерных систем горячего водоснабжения, в случае, если в соответствии с действующим законодательством требуется проведение таких экспертиз</w:t>
            </w:r>
            <w:r w:rsidR="00AB3C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AB3C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AB3C33">
              <w:rPr>
                <w:rFonts w:ascii="Times New Roman" w:hAnsi="Times New Roman" w:cs="Times New Roman"/>
              </w:rPr>
              <w:t>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AB3C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AB3C33">
              <w:rPr>
                <w:rFonts w:ascii="Times New Roman" w:hAnsi="Times New Roman" w:cs="Times New Roman"/>
              </w:rPr>
              <w:t>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AB3C33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8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AB3C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3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AB3C33" w:rsidRDefault="00AB3C3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AB3C33" w:rsidRDefault="00AB3C33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</w:tr>
    </w:tbl>
    <w:p w:rsidR="006B1855" w:rsidRDefault="006B1855"/>
    <w:p w:rsidR="006B1855" w:rsidRDefault="006B1855"/>
    <w:tbl>
      <w:tblPr>
        <w:tblW w:w="159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8"/>
        <w:gridCol w:w="3667"/>
        <w:gridCol w:w="1131"/>
        <w:gridCol w:w="866"/>
        <w:gridCol w:w="849"/>
        <w:gridCol w:w="851"/>
        <w:gridCol w:w="992"/>
        <w:gridCol w:w="866"/>
        <w:gridCol w:w="850"/>
        <w:gridCol w:w="992"/>
        <w:gridCol w:w="851"/>
        <w:gridCol w:w="850"/>
        <w:gridCol w:w="993"/>
        <w:gridCol w:w="961"/>
        <w:gridCol w:w="857"/>
      </w:tblGrid>
      <w:tr w:rsidR="00983D29" w:rsidRPr="008074B1" w:rsidTr="009C04F2">
        <w:trPr>
          <w:trHeight w:val="100"/>
          <w:tblHeader/>
        </w:trPr>
        <w:tc>
          <w:tcPr>
            <w:tcW w:w="418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7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6B1855" w:rsidRPr="008074B1" w:rsidRDefault="006B1855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1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" w:type="dxa"/>
          </w:tcPr>
          <w:p w:rsidR="006B1855" w:rsidRPr="008074B1" w:rsidRDefault="006B1855" w:rsidP="00983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внутридомовых инженерных систем горячего водоснабжения</w:t>
            </w:r>
            <w:r w:rsidR="0053430C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</w:t>
            </w:r>
            <w:r w:rsidR="0053430C">
              <w:rPr>
                <w:rFonts w:ascii="Times New Roman" w:hAnsi="Times New Roman" w:cs="Times New Roman"/>
              </w:rPr>
              <w:t>адью помещений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5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</w:tr>
      <w:tr w:rsidR="008050BB" w:rsidRPr="008074B1" w:rsidTr="009C04F2">
        <w:tc>
          <w:tcPr>
            <w:tcW w:w="15994" w:type="dxa"/>
            <w:gridSpan w:val="15"/>
            <w:tcBorders>
              <w:top w:val="nil"/>
            </w:tcBorders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водоотведения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внутридомовых инженерных систем водоотведения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</w:t>
            </w:r>
            <w:r w:rsidR="0053430C">
              <w:rPr>
                <w:rFonts w:ascii="Times New Roman" w:hAnsi="Times New Roman" w:cs="Times New Roman"/>
              </w:rPr>
              <w:t>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3430C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53430C" w:rsidRDefault="0053430C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389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внутридомовых инженерных систем водоотведения в случае, если в соответствии с законодательством требуется ее разработка</w:t>
            </w:r>
            <w:r w:rsidR="0053430C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5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30C" w:rsidRDefault="0053430C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30C" w:rsidRPr="008074B1" w:rsidRDefault="0053430C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внутридомовых инженерных систем водоотведения</w:t>
            </w:r>
            <w:r w:rsidR="0053430C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до 2000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3430C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внутридомовых инженерных систем водоотведения, в случае, если в соответствии с действующим законодательством требуется проведение таких экспертиз</w:t>
            </w:r>
            <w:r w:rsidR="0053430C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5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53430C" w:rsidRDefault="0053430C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внутридомовых инженерных систем водоотведения</w:t>
            </w:r>
            <w:r w:rsidR="0053430C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для МКД с </w:t>
            </w:r>
            <w:r w:rsidR="0053430C">
              <w:rPr>
                <w:rFonts w:ascii="Times New Roman" w:hAnsi="Times New Roman" w:cs="Times New Roman"/>
              </w:rPr>
              <w:t>площадью помещений до 2000 кв. м;</w:t>
            </w:r>
          </w:p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53430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53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53430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53430C" w:rsidRDefault="0053430C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53430C" w:rsidRDefault="0053430C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53430C" w:rsidRDefault="0053430C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</w:tr>
      <w:tr w:rsidR="008050BB" w:rsidRPr="008074B1" w:rsidTr="009C04F2">
        <w:tc>
          <w:tcPr>
            <w:tcW w:w="15994" w:type="dxa"/>
            <w:gridSpan w:val="15"/>
          </w:tcPr>
          <w:p w:rsidR="002B4EED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Установка коллективных (общедомовых) приборов учета потребления ресурсов, необходимых </w:t>
            </w:r>
          </w:p>
          <w:p w:rsidR="002B4EED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для предоставления коммунальных услуг, узлов управления и регулирования потребления </w:t>
            </w:r>
          </w:p>
          <w:p w:rsidR="008050BB" w:rsidRPr="008074B1" w:rsidRDefault="008050BB" w:rsidP="002B4EE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этих ресурсов (тепловой энергии, горячей и холодной воды, электрической энергии, газа)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узлов </w:t>
            </w:r>
            <w:r w:rsidRPr="008074B1">
              <w:rPr>
                <w:rFonts w:ascii="Times New Roman" w:hAnsi="Times New Roman" w:cs="Times New Roman"/>
              </w:rPr>
              <w:lastRenderedPageBreak/>
              <w:t>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2B4EED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995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 в случае, если в соответствии с действующим законодательством требуется ее разработка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83D2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67" w:type="dxa"/>
          </w:tcPr>
          <w:p w:rsidR="008050BB" w:rsidRPr="008074B1" w:rsidRDefault="008050BB" w:rsidP="00D8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83D2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</w:tr>
      <w:tr w:rsidR="00983D29" w:rsidRPr="008074B1" w:rsidTr="009C04F2">
        <w:tc>
          <w:tcPr>
            <w:tcW w:w="41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67" w:type="dxa"/>
          </w:tcPr>
          <w:p w:rsidR="008050BB" w:rsidRPr="008074B1" w:rsidRDefault="008050BB" w:rsidP="009C0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Проведение государственной экспертизы проектной документации на установку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 в случае, </w:t>
            </w:r>
          </w:p>
        </w:tc>
        <w:tc>
          <w:tcPr>
            <w:tcW w:w="1131" w:type="dxa"/>
          </w:tcPr>
          <w:p w:rsidR="008050BB" w:rsidRPr="008074B1" w:rsidRDefault="008050BB" w:rsidP="00534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83D2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</w:tr>
    </w:tbl>
    <w:p w:rsidR="009C04F2" w:rsidRDefault="009C04F2"/>
    <w:p w:rsidR="009C04F2" w:rsidRDefault="009C04F2"/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5"/>
        <w:gridCol w:w="7"/>
        <w:gridCol w:w="3669"/>
        <w:gridCol w:w="8"/>
        <w:gridCol w:w="10"/>
        <w:gridCol w:w="1115"/>
        <w:gridCol w:w="18"/>
        <w:gridCol w:w="835"/>
        <w:gridCol w:w="8"/>
        <w:gridCol w:w="7"/>
        <w:gridCol w:w="837"/>
        <w:gridCol w:w="12"/>
        <w:gridCol w:w="992"/>
        <w:gridCol w:w="9"/>
        <w:gridCol w:w="840"/>
        <w:gridCol w:w="15"/>
        <w:gridCol w:w="835"/>
        <w:gridCol w:w="15"/>
        <w:gridCol w:w="834"/>
        <w:gridCol w:w="17"/>
        <w:gridCol w:w="992"/>
        <w:gridCol w:w="16"/>
        <w:gridCol w:w="837"/>
        <w:gridCol w:w="14"/>
        <w:gridCol w:w="838"/>
        <w:gridCol w:w="12"/>
        <w:gridCol w:w="982"/>
        <w:gridCol w:w="985"/>
        <w:gridCol w:w="844"/>
      </w:tblGrid>
      <w:tr w:rsidR="00B11E02" w:rsidRPr="008074B1" w:rsidTr="00B11E02">
        <w:trPr>
          <w:trHeight w:val="100"/>
          <w:tblHeader/>
        </w:trPr>
        <w:tc>
          <w:tcPr>
            <w:tcW w:w="414" w:type="dxa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4" w:type="dxa"/>
            <w:gridSpan w:val="2"/>
          </w:tcPr>
          <w:p w:rsidR="009C04F2" w:rsidRPr="008074B1" w:rsidRDefault="009C04F2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9C04F2" w:rsidRPr="008074B1" w:rsidRDefault="009C04F2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gridSpan w:val="2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3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gridSpan w:val="2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gridSpan w:val="3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gridSpan w:val="2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gridSpan w:val="2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" w:type="dxa"/>
            <w:gridSpan w:val="2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  <w:gridSpan w:val="2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5" w:type="dxa"/>
          </w:tcPr>
          <w:p w:rsidR="009C04F2" w:rsidRPr="008074B1" w:rsidRDefault="009C04F2" w:rsidP="00B3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11E02" w:rsidRPr="008074B1" w:rsidTr="00B11E02">
        <w:tc>
          <w:tcPr>
            <w:tcW w:w="414" w:type="dxa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</w:tcPr>
          <w:p w:rsidR="009C04F2" w:rsidRPr="00B304C2" w:rsidRDefault="009C04F2" w:rsidP="00AD5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04C2">
              <w:rPr>
                <w:rFonts w:ascii="Times New Roman" w:hAnsi="Times New Roman" w:cs="Times New Roman"/>
                <w:color w:val="000000" w:themeColor="text1"/>
              </w:rPr>
              <w:t>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134" w:type="dxa"/>
            <w:gridSpan w:val="3"/>
          </w:tcPr>
          <w:p w:rsidR="009C04F2" w:rsidRPr="008074B1" w:rsidRDefault="009C04F2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C04F2" w:rsidRPr="008074B1" w:rsidRDefault="009C04F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02" w:rsidRPr="008074B1" w:rsidTr="00B11E02">
        <w:tc>
          <w:tcPr>
            <w:tcW w:w="41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7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установке коллективных (общедомовых) приборов учета потребления ресурсов, необходимых для предоставления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83D2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</w:tr>
      <w:tr w:rsidR="008050BB" w:rsidRPr="008074B1" w:rsidTr="00AD5244">
        <w:tc>
          <w:tcPr>
            <w:tcW w:w="16018" w:type="dxa"/>
            <w:gridSpan w:val="29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руб./ед.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2200000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2200000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2200000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2200000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3328000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3328000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3328000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3328000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или замену лифтового оборудования, признанного непригодным для эксплуатации, ремонт лифтовых шахт, в случае, если в соответствии с действующим законодательством требуется ее разработка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руб./ед.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88000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88000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88000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88000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240640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240640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240640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240640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250266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250266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250266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250266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руб./ед.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или замену лифтового оборудования, признанного непригодным для эксплуатации, ремонт лифтовых шахт, в случае,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руб./ед.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41600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43264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или замене лифтового оборудования, признанного непригодным для эксплуатации, ремонту лифтовых шахт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руб./ед.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47080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47080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47080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47080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68480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68480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68480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68480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71219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71219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71219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71219</w:t>
            </w:r>
          </w:p>
        </w:tc>
      </w:tr>
      <w:tr w:rsidR="008050BB" w:rsidRPr="008074B1" w:rsidTr="00AD5244">
        <w:tc>
          <w:tcPr>
            <w:tcW w:w="16018" w:type="dxa"/>
            <w:gridSpan w:val="29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крыши</w:t>
            </w:r>
            <w:r w:rsidR="00AD5244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AD5244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AD5244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AD5244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AD5244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2496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3536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3786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3786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2596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3461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3677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1622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крыши в случае, если в соответствии с действующим законодательством требуется ее разработка</w:t>
            </w:r>
            <w:r w:rsidR="00AD5244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AD5244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AD5244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AD5244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AD5244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крыши</w:t>
            </w:r>
            <w:r w:rsidR="00AD5244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для МКД с </w:t>
            </w:r>
            <w:r w:rsidR="00AD5244">
              <w:rPr>
                <w:rFonts w:ascii="Times New Roman" w:hAnsi="Times New Roman" w:cs="Times New Roman"/>
              </w:rPr>
              <w:t>площадью помещений до 2000 кв.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от 2000 до 6000 кв.</w:t>
            </w:r>
            <w:r w:rsidR="00AD5244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AD5244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крыши, в случае, если в соответствии с действующим законодательством требуется проведение таких экспертиз</w:t>
            </w:r>
            <w:r w:rsidR="00F333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F33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крыши</w:t>
            </w:r>
            <w:r w:rsidR="00F333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33333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</w:t>
            </w:r>
          </w:p>
        </w:tc>
      </w:tr>
      <w:tr w:rsidR="008050BB" w:rsidRPr="008074B1" w:rsidTr="00AD5244">
        <w:tc>
          <w:tcPr>
            <w:tcW w:w="16018" w:type="dxa"/>
            <w:gridSpan w:val="29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Переустройство невентилируемой крыши на вентилируемую крышу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Переустройство невентилируемой крыши на вентилируемую крышу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для МКД с </w:t>
            </w:r>
            <w:r w:rsidR="00F33333">
              <w:rPr>
                <w:rFonts w:ascii="Times New Roman" w:hAnsi="Times New Roman" w:cs="Times New Roman"/>
              </w:rPr>
              <w:t>площадью помещений до 2000 кв.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</w:t>
            </w:r>
            <w:r w:rsidR="00F33333">
              <w:rPr>
                <w:rFonts w:ascii="Times New Roman" w:hAnsi="Times New Roman" w:cs="Times New Roman"/>
              </w:rPr>
              <w:t xml:space="preserve"> помещений от 2000 до 6000 кв. м;</w:t>
            </w:r>
          </w:p>
          <w:p w:rsidR="008050BB" w:rsidRPr="008074B1" w:rsidRDefault="008050BB" w:rsidP="00F33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3245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4274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2912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4274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2912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4274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2912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4274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2912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3028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3028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3028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3028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Разработка проектной документации на переустройство невентилируемой крыши на вентилируемую крышу в </w:t>
            </w:r>
            <w:r w:rsidRPr="008074B1">
              <w:rPr>
                <w:rFonts w:ascii="Times New Roman" w:hAnsi="Times New Roman" w:cs="Times New Roman"/>
              </w:rPr>
              <w:lastRenderedPageBreak/>
              <w:t>случае, если в соответствии с действующим законодательством требуется ее разработка</w:t>
            </w:r>
            <w:r w:rsidR="00F333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F33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 xml:space="preserve">м площади </w:t>
            </w:r>
            <w:r w:rsidRPr="008074B1">
              <w:rPr>
                <w:rFonts w:ascii="Times New Roman" w:hAnsi="Times New Roman" w:cs="Times New Roman"/>
              </w:rPr>
              <w:lastRenderedPageBreak/>
              <w:t>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164</w:t>
            </w:r>
          </w:p>
          <w:p w:rsidR="00F33333" w:rsidRDefault="00F33333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переустройство невентилируемой крыши на вентилируемую крышу</w:t>
            </w:r>
            <w:r w:rsidR="00F333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для МКД с </w:t>
            </w:r>
            <w:r w:rsidR="00F33333">
              <w:rPr>
                <w:rFonts w:ascii="Times New Roman" w:hAnsi="Times New Roman" w:cs="Times New Roman"/>
              </w:rPr>
              <w:t>площадью помещений до 2000 кв.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33333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переустройство невентилируемой крыши на вентилируемую крышу в случае, если в соответствии с действующим законодательством требуется проведение таких экспертиз</w:t>
            </w:r>
            <w:r w:rsidR="00F33333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F33333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F33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F33333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переустройству невентилируемой крыши на вентилируемую крышу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до 2000 кв.</w:t>
            </w:r>
            <w:r w:rsidR="00B11E0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B11E0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B11E02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88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</w:tc>
      </w:tr>
      <w:tr w:rsidR="008050BB" w:rsidRPr="008074B1" w:rsidTr="00AD5244">
        <w:tc>
          <w:tcPr>
            <w:tcW w:w="16018" w:type="dxa"/>
            <w:gridSpan w:val="29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Устройство выходов на кровлю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Устройство выходов на кровлю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устройство выходов на кровлю в случае, если в соответствии с действующим законодательством требуется ее разработка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устройство выходов на кровлю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устройство выходов на кровлю,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68" w:type="dxa"/>
          </w:tcPr>
          <w:p w:rsidR="008050BB" w:rsidRPr="008074B1" w:rsidRDefault="008050BB" w:rsidP="00B1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устройству выходов на кровлю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</w:tr>
      <w:tr w:rsidR="008050BB" w:rsidRPr="008074B1" w:rsidTr="00AD5244">
        <w:tc>
          <w:tcPr>
            <w:tcW w:w="16018" w:type="dxa"/>
            <w:gridSpan w:val="29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подвальных помещений, относящихся к общему имуществу в МКД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627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подвальных помещений, относящихся к общему имуществу в МКД в случае, если в соответствии с действующим законодательством требуется ее разработка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подвальных помещений, относящихся к общему имуществу в МКД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подвальных помещений, относящихся к общему имуществу в МКД, в случае, если в соответствии с действующим законодательством требуется проведение таких экспертиз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668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подвальных помещений, относящихся к общему имуществу в МКД</w:t>
            </w:r>
          </w:p>
        </w:tc>
        <w:tc>
          <w:tcPr>
            <w:tcW w:w="1134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</w:tr>
      <w:tr w:rsidR="008050BB" w:rsidRPr="008074B1" w:rsidTr="00AD5244">
        <w:tc>
          <w:tcPr>
            <w:tcW w:w="16018" w:type="dxa"/>
            <w:gridSpan w:val="29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Утепление фасада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686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Утепление фасада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101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2412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686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утепление фасада в случае, если в соответствии с действующим законодательством требуется ее разработка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1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96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686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утепление фасада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</w:tr>
      <w:tr w:rsidR="00B11E02" w:rsidRPr="008074B1" w:rsidTr="00B11E02">
        <w:tc>
          <w:tcPr>
            <w:tcW w:w="42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686" w:type="dxa"/>
            <w:gridSpan w:val="3"/>
          </w:tcPr>
          <w:p w:rsidR="008050BB" w:rsidRPr="008074B1" w:rsidRDefault="008050BB" w:rsidP="00B11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Проведение государственной экспертизы проектной документации на </w:t>
            </w:r>
            <w:r w:rsidRPr="008074B1">
              <w:rPr>
                <w:rFonts w:ascii="Times New Roman" w:hAnsi="Times New Roman" w:cs="Times New Roman"/>
              </w:rPr>
              <w:lastRenderedPageBreak/>
              <w:t xml:space="preserve">утепление фасада в случае, если в соответствии с действующим </w:t>
            </w:r>
            <w:proofErr w:type="spellStart"/>
            <w:r w:rsidRPr="008074B1">
              <w:rPr>
                <w:rFonts w:ascii="Times New Roman" w:hAnsi="Times New Roman" w:cs="Times New Roman"/>
              </w:rPr>
              <w:t>законода</w:t>
            </w:r>
            <w:proofErr w:type="spellEnd"/>
            <w:r w:rsidR="00B11E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 xml:space="preserve">м площади </w:t>
            </w:r>
            <w:r w:rsidRPr="008074B1">
              <w:rPr>
                <w:rFonts w:ascii="Times New Roman" w:hAnsi="Times New Roman" w:cs="Times New Roman"/>
              </w:rPr>
              <w:lastRenderedPageBreak/>
              <w:t>помещений в МКД</w:t>
            </w:r>
          </w:p>
        </w:tc>
        <w:tc>
          <w:tcPr>
            <w:tcW w:w="851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5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6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5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</w:tc>
      </w:tr>
      <w:tr w:rsidR="00B11E02" w:rsidRPr="008074B1" w:rsidTr="00F24D8C">
        <w:trPr>
          <w:trHeight w:val="100"/>
          <w:tblHeader/>
        </w:trPr>
        <w:tc>
          <w:tcPr>
            <w:tcW w:w="419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71" w:type="dxa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gridSpan w:val="4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gridSpan w:val="3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4" w:type="dxa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</w:tcPr>
          <w:p w:rsidR="00B11E02" w:rsidRPr="008074B1" w:rsidRDefault="00B11E02" w:rsidP="00B1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11E02" w:rsidRPr="008074B1" w:rsidTr="00F24D8C">
        <w:tc>
          <w:tcPr>
            <w:tcW w:w="419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"/>
          </w:tcPr>
          <w:p w:rsidR="00B11E02" w:rsidRPr="008074B1" w:rsidRDefault="00B11E02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4B1">
              <w:rPr>
                <w:rFonts w:ascii="Times New Roman" w:hAnsi="Times New Roman" w:cs="Times New Roman"/>
              </w:rPr>
              <w:t>тельством</w:t>
            </w:r>
            <w:proofErr w:type="spellEnd"/>
            <w:r w:rsidRPr="008074B1">
              <w:rPr>
                <w:rFonts w:ascii="Times New Roman" w:hAnsi="Times New Roman" w:cs="Times New Roman"/>
              </w:rPr>
              <w:t xml:space="preserve"> требуется проведение таких экспертиз</w:t>
            </w:r>
          </w:p>
        </w:tc>
        <w:tc>
          <w:tcPr>
            <w:tcW w:w="1143" w:type="dxa"/>
            <w:gridSpan w:val="3"/>
          </w:tcPr>
          <w:p w:rsidR="00B11E02" w:rsidRPr="008074B1" w:rsidRDefault="00B11E02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</w:tcPr>
          <w:p w:rsidR="00B11E02" w:rsidRPr="008074B1" w:rsidRDefault="00B11E02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11E02" w:rsidRPr="008074B1" w:rsidRDefault="00B11E0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02" w:rsidRPr="008074B1" w:rsidTr="00F24D8C">
        <w:tc>
          <w:tcPr>
            <w:tcW w:w="41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679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утеплению фасада</w:t>
            </w:r>
          </w:p>
        </w:tc>
        <w:tc>
          <w:tcPr>
            <w:tcW w:w="1143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4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7" w:type="dxa"/>
            <w:gridSpan w:val="3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</w:tr>
      <w:tr w:rsidR="008050BB" w:rsidRPr="008074B1" w:rsidTr="00AD5244">
        <w:tc>
          <w:tcPr>
            <w:tcW w:w="16018" w:type="dxa"/>
            <w:gridSpan w:val="29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фасада</w:t>
            </w:r>
          </w:p>
        </w:tc>
      </w:tr>
      <w:tr w:rsidR="00B11E02" w:rsidRPr="008074B1" w:rsidTr="00F24D8C">
        <w:tc>
          <w:tcPr>
            <w:tcW w:w="41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689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фасада</w:t>
            </w:r>
            <w:r w:rsidR="00B11E02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B11E0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B11E0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B11E02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3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B11E0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3050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00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3172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3299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98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3299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3299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3299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2163</w:t>
            </w:r>
          </w:p>
        </w:tc>
      </w:tr>
      <w:tr w:rsidR="00B11E02" w:rsidRPr="008074B1" w:rsidTr="00F24D8C">
        <w:tc>
          <w:tcPr>
            <w:tcW w:w="41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689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фасада в случае, если в соответствии с действующим законодательством требуется ее разработка</w:t>
            </w:r>
            <w:r w:rsidR="00F24D8C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F24D8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F24D8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24D8C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3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F24D8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8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87</w:t>
            </w:r>
          </w:p>
        </w:tc>
      </w:tr>
      <w:tr w:rsidR="00B11E02" w:rsidRPr="008074B1" w:rsidTr="00F24D8C">
        <w:tc>
          <w:tcPr>
            <w:tcW w:w="41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689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фасада</w:t>
            </w:r>
            <w:r w:rsidR="00F24D8C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F24D8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F24D8C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F2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F24D8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3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F24D8C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  <w:gridSpan w:val="3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</w:tr>
    </w:tbl>
    <w:p w:rsidR="00F24D8C" w:rsidRDefault="00F24D8C"/>
    <w:p w:rsidR="00F24D8C" w:rsidRDefault="00F24D8C"/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3685"/>
        <w:gridCol w:w="6"/>
        <w:gridCol w:w="1127"/>
        <w:gridCol w:w="7"/>
        <w:gridCol w:w="851"/>
        <w:gridCol w:w="850"/>
        <w:gridCol w:w="993"/>
        <w:gridCol w:w="850"/>
        <w:gridCol w:w="851"/>
        <w:gridCol w:w="850"/>
        <w:gridCol w:w="992"/>
        <w:gridCol w:w="851"/>
        <w:gridCol w:w="850"/>
        <w:gridCol w:w="1008"/>
        <w:gridCol w:w="984"/>
        <w:gridCol w:w="843"/>
      </w:tblGrid>
      <w:tr w:rsidR="00DC3DC2" w:rsidRPr="008074B1" w:rsidTr="00CF533A">
        <w:trPr>
          <w:trHeight w:val="100"/>
          <w:tblHeader/>
        </w:trPr>
        <w:tc>
          <w:tcPr>
            <w:tcW w:w="420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4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</w:tcPr>
          <w:p w:rsidR="00F24D8C" w:rsidRPr="008074B1" w:rsidRDefault="00F24D8C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C3DC2" w:rsidRPr="008074B1" w:rsidTr="00CF533A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685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фасада, в случае, если в соответствии с действующим законодательством требуется проведение таких экспертиз</w:t>
            </w:r>
            <w:r w:rsidR="00DC3DC2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DC3DC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DC3DC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DC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DC3DC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3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DC3DC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8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28</w:t>
            </w:r>
          </w:p>
        </w:tc>
      </w:tr>
      <w:tr w:rsidR="00DC3DC2" w:rsidRPr="008074B1" w:rsidTr="00CF533A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685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фасада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CF5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1133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8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</w:t>
            </w:r>
          </w:p>
        </w:tc>
      </w:tr>
      <w:tr w:rsidR="008050BB" w:rsidRPr="008074B1" w:rsidTr="00AD5244">
        <w:tc>
          <w:tcPr>
            <w:tcW w:w="16018" w:type="dxa"/>
            <w:gridSpan w:val="17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Ремонт фундамента МКД</w:t>
            </w:r>
          </w:p>
        </w:tc>
      </w:tr>
      <w:tr w:rsidR="00DC3DC2" w:rsidRPr="008074B1" w:rsidTr="00CF533A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фундамента МКД</w:t>
            </w:r>
            <w:r w:rsidR="00CF533A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CF5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3137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2380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1731</w:t>
            </w:r>
          </w:p>
        </w:tc>
      </w:tr>
      <w:tr w:rsidR="00DC3DC2" w:rsidRPr="008074B1" w:rsidTr="00CF533A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691" w:type="dxa"/>
            <w:gridSpan w:val="2"/>
          </w:tcPr>
          <w:p w:rsidR="008050BB" w:rsidRPr="00714740" w:rsidRDefault="008050BB" w:rsidP="00AD5244">
            <w:pPr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714740">
              <w:rPr>
                <w:rFonts w:ascii="Times New Roman" w:hAnsi="Times New Roman" w:cs="Times New Roman"/>
                <w:spacing w:val="-12"/>
              </w:rPr>
              <w:t>Разработка проектной документации на ремонт фундамента МКД в случае, если в соответствии с действующим законодательством требуется ее разработка</w:t>
            </w:r>
            <w:r w:rsidR="00CF533A" w:rsidRPr="00714740">
              <w:rPr>
                <w:rFonts w:ascii="Times New Roman" w:hAnsi="Times New Roman" w:cs="Times New Roman"/>
                <w:spacing w:val="-12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до 2000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CF5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716446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125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69</w:t>
            </w:r>
          </w:p>
        </w:tc>
      </w:tr>
      <w:tr w:rsidR="00DC3DC2" w:rsidRPr="008074B1" w:rsidTr="00CF533A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фундамента МКД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CF5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</w:tr>
      <w:tr w:rsidR="00DC3DC2" w:rsidRPr="008074B1" w:rsidTr="00CF533A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фундамента МКД, в случае, если в соответствии с действующим законодательством требуется проведение таких экспертиз</w:t>
            </w:r>
            <w:r w:rsidR="00CF533A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CF5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</w:t>
            </w:r>
          </w:p>
        </w:tc>
      </w:tr>
      <w:tr w:rsidR="00DC3DC2" w:rsidRPr="008074B1" w:rsidTr="00CF533A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фундамента МКД</w:t>
            </w:r>
            <w:r w:rsidR="00CF533A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CF533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CF5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CF533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</w:t>
            </w:r>
          </w:p>
        </w:tc>
      </w:tr>
    </w:tbl>
    <w:p w:rsidR="00851C39" w:rsidRDefault="00851C39"/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3691"/>
        <w:gridCol w:w="1127"/>
        <w:gridCol w:w="7"/>
        <w:gridCol w:w="851"/>
        <w:gridCol w:w="850"/>
        <w:gridCol w:w="993"/>
        <w:gridCol w:w="850"/>
        <w:gridCol w:w="851"/>
        <w:gridCol w:w="850"/>
        <w:gridCol w:w="992"/>
        <w:gridCol w:w="851"/>
        <w:gridCol w:w="850"/>
        <w:gridCol w:w="1008"/>
        <w:gridCol w:w="977"/>
        <w:gridCol w:w="7"/>
        <w:gridCol w:w="843"/>
      </w:tblGrid>
      <w:tr w:rsidR="00851C39" w:rsidRPr="008074B1" w:rsidTr="00851C39">
        <w:trPr>
          <w:trHeight w:val="100"/>
          <w:tblHeader/>
        </w:trPr>
        <w:tc>
          <w:tcPr>
            <w:tcW w:w="42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91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4" w:type="dxa"/>
            <w:gridSpan w:val="2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050BB" w:rsidRPr="008074B1" w:rsidTr="00AD5244">
        <w:tc>
          <w:tcPr>
            <w:tcW w:w="16018" w:type="dxa"/>
            <w:gridSpan w:val="17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691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  <w:r w:rsidR="00851C3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</w:t>
            </w:r>
            <w:r w:rsidR="00851C39">
              <w:rPr>
                <w:rFonts w:ascii="Times New Roman" w:hAnsi="Times New Roman" w:cs="Times New Roman"/>
              </w:rPr>
              <w:t>щений до 2000 кв.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</w:t>
            </w:r>
            <w:r w:rsidR="00851C39">
              <w:rPr>
                <w:rFonts w:ascii="Times New Roman" w:hAnsi="Times New Roman" w:cs="Times New Roman"/>
              </w:rPr>
              <w:t xml:space="preserve"> помещений от 2000 до 6000 кв. м;</w:t>
            </w:r>
          </w:p>
          <w:p w:rsidR="008050BB" w:rsidRPr="008074B1" w:rsidRDefault="008050BB" w:rsidP="0085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C39" w:rsidRPr="008074B1" w:rsidRDefault="00851C3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C39" w:rsidRPr="008074B1" w:rsidRDefault="00851C3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54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691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в случае, если в соответствии с законодательством требуется ее разработка</w:t>
            </w:r>
            <w:r w:rsidR="00851C3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5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691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элеваторных узлов и индивидуальных тепловых пунктов как узлов управления и регулирования потребления коммунальных ресурсов</w:t>
            </w:r>
            <w:r w:rsidR="00851C3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5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от 6000 до 12000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51C39" w:rsidRDefault="00851C3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3691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элеваторных узлов и индивидуальных тепловых пунктов как узлов управления и регулирования потребления коммунальных ресурсов, в случае, если в соответствии с действующим законодательством требуется проведение таких экспертиз</w:t>
            </w:r>
            <w:r w:rsidR="00851C3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5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691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элеваторных узлов и индивидуальных тепловых пунктов как узлов управления и регулирования потребления коммунальных ресурсов</w:t>
            </w:r>
            <w:r w:rsidR="00851C3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851C39">
              <w:rPr>
                <w:rFonts w:ascii="Times New Roman" w:hAnsi="Times New Roman" w:cs="Times New Roman"/>
              </w:rPr>
              <w:t xml:space="preserve">; 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5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</w:t>
            </w:r>
          </w:p>
        </w:tc>
      </w:tr>
    </w:tbl>
    <w:p w:rsidR="00851C39" w:rsidRDefault="00851C39"/>
    <w:p w:rsidR="00851C39" w:rsidRDefault="00851C39"/>
    <w:p w:rsidR="00851C39" w:rsidRDefault="00851C39"/>
    <w:p w:rsidR="00851C39" w:rsidRDefault="00851C39"/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6"/>
        <w:gridCol w:w="3685"/>
        <w:gridCol w:w="1127"/>
        <w:gridCol w:w="7"/>
        <w:gridCol w:w="851"/>
        <w:gridCol w:w="850"/>
        <w:gridCol w:w="993"/>
        <w:gridCol w:w="850"/>
        <w:gridCol w:w="851"/>
        <w:gridCol w:w="850"/>
        <w:gridCol w:w="992"/>
        <w:gridCol w:w="851"/>
        <w:gridCol w:w="850"/>
        <w:gridCol w:w="1008"/>
        <w:gridCol w:w="984"/>
        <w:gridCol w:w="843"/>
      </w:tblGrid>
      <w:tr w:rsidR="00851C39" w:rsidRPr="008074B1" w:rsidTr="00851C39">
        <w:trPr>
          <w:trHeight w:val="100"/>
          <w:tblHeader/>
        </w:trPr>
        <w:tc>
          <w:tcPr>
            <w:tcW w:w="420" w:type="dxa"/>
          </w:tcPr>
          <w:p w:rsidR="00851C39" w:rsidRPr="008074B1" w:rsidRDefault="00851C39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91" w:type="dxa"/>
            <w:gridSpan w:val="2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4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</w:tcPr>
          <w:p w:rsidR="00851C39" w:rsidRPr="008074B1" w:rsidRDefault="00851C39" w:rsidP="00851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050BB" w:rsidRPr="008074B1" w:rsidTr="00AD5244">
        <w:tc>
          <w:tcPr>
            <w:tcW w:w="16018" w:type="dxa"/>
            <w:gridSpan w:val="17"/>
          </w:tcPr>
          <w:p w:rsidR="00851C39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внутридомовых инженерных систем теплоснабжения, холодного и горячего</w:t>
            </w:r>
          </w:p>
          <w:p w:rsidR="00851C39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водоснабжения, водоотведения, включая ответвления от стояков до первого отключающего устройства,</w:t>
            </w:r>
          </w:p>
          <w:p w:rsidR="00851C39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расположенного на ответвлениях от стояков: коллективных (общедомовых) приборов учета холодной и</w:t>
            </w:r>
          </w:p>
          <w:p w:rsidR="00851C39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горячей воды, первых запорно-регулировочных кранов на отводах внутриквартирной разводки от стояков,</w:t>
            </w:r>
          </w:p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а также механического, электрического, санитарно-технического и иного оборудования, расположенного на этих сетях</w:t>
            </w:r>
          </w:p>
        </w:tc>
      </w:tr>
      <w:tr w:rsidR="008050BB" w:rsidRPr="008074B1" w:rsidTr="00AD5244">
        <w:tc>
          <w:tcPr>
            <w:tcW w:w="16018" w:type="dxa"/>
            <w:gridSpan w:val="17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теплоснабжения: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теплоснабжения</w:t>
            </w:r>
            <w:r w:rsidR="00851C3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5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Default="004E7382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780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50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51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385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50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7382" w:rsidRPr="008074B1" w:rsidRDefault="004E7382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844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400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общедомовых стояков системы теплоснабжения в случае, если в соответствии с законодательством требуется ее разработка</w:t>
            </w:r>
            <w:r w:rsidR="00851C3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851C3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85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851C3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4E7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общедомовых стояков системы теплоснабжения</w:t>
            </w:r>
            <w:r w:rsidR="004E7382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4E7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4E7382" w:rsidRDefault="004E7382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общедомовых стояков системы теплоснабжения, в случае, если в соответствии с действующим законодательством требуется проведение таких экспертиз</w:t>
            </w:r>
            <w:r w:rsidR="004E7382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4E7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</w:tr>
      <w:tr w:rsidR="00DC3DC2" w:rsidRPr="008074B1" w:rsidTr="00851C39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общедомовых стояков системы теплоснабжения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4E7382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</w:tr>
      <w:tr w:rsidR="008050BB" w:rsidRPr="008074B1" w:rsidTr="00AD5244">
        <w:tc>
          <w:tcPr>
            <w:tcW w:w="16018" w:type="dxa"/>
            <w:gridSpan w:val="17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газоснабжения</w:t>
            </w:r>
          </w:p>
        </w:tc>
      </w:tr>
      <w:tr w:rsidR="00DC3DC2" w:rsidRPr="008074B1" w:rsidTr="004E7382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газоснабжения</w:t>
            </w:r>
            <w:r w:rsidR="004E7382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4E7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DC2" w:rsidRPr="008074B1" w:rsidTr="004E7382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общедомовых стояков системы газоснабжения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в случае, если в соответствии с законодательством требуется ее разработка</w:t>
            </w:r>
            <w:r w:rsidR="004E7382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 xml:space="preserve">для МКД с </w:t>
            </w:r>
            <w:r w:rsidR="004E7382">
              <w:rPr>
                <w:rFonts w:ascii="Times New Roman" w:hAnsi="Times New Roman" w:cs="Times New Roman"/>
              </w:rPr>
              <w:t>площадью помещений до 2000 кв.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4E7382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4E7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4E7382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</w:tr>
      <w:tr w:rsidR="00DC3DC2" w:rsidRPr="008074B1" w:rsidTr="004E7382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общедомовых стояков системы газоснабжения</w:t>
            </w:r>
            <w:r w:rsidR="00934960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93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</w:tr>
      <w:tr w:rsidR="00DC3DC2" w:rsidRPr="008074B1" w:rsidTr="004E7382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общедомовых стояков системы газоснабжения, в случае, если в соответствии с действующим законодательством требуется проведение таких экспертиз</w:t>
            </w:r>
            <w:r w:rsidR="00934960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93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</w:tr>
      <w:tr w:rsidR="00DC3DC2" w:rsidRPr="008074B1" w:rsidTr="004E7382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Осуществление строительного контроля по ремонту общедомовых стояков системы газоснабжения</w:t>
            </w:r>
            <w:r w:rsidR="00934960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для МКД с площадью помещений от 6000 до 12000 кв.</w:t>
            </w:r>
            <w:r w:rsidR="00934960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934960" w:rsidRDefault="00934960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934960" w:rsidRDefault="00934960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8050BB" w:rsidRPr="008074B1" w:rsidTr="00AD5244">
        <w:tc>
          <w:tcPr>
            <w:tcW w:w="16018" w:type="dxa"/>
            <w:gridSpan w:val="17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Ремонт общедомовых стояков системы холодного водоснабжения</w:t>
            </w:r>
          </w:p>
        </w:tc>
      </w:tr>
      <w:tr w:rsidR="00DC3DC2" w:rsidRPr="008074B1" w:rsidTr="006120AA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холодного водоснабжения</w:t>
            </w:r>
            <w:r w:rsidR="00934960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93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DC2" w:rsidRPr="008074B1" w:rsidTr="006120AA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общедомовых стояков системы холодного водоснабжения в случае, если в соответствии с законодательством требуется ее разработка</w:t>
            </w:r>
            <w:r w:rsidR="00934960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93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</w:tr>
      <w:tr w:rsidR="00DC3DC2" w:rsidRPr="008074B1" w:rsidTr="006120AA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общедомовых стояков системы холодного водоснабжения</w:t>
            </w:r>
            <w:r w:rsidR="00934960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93496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93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93496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</w:tr>
      <w:tr w:rsidR="00DC3DC2" w:rsidRPr="008074B1" w:rsidTr="006120AA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691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 xml:space="preserve">Проведение государственной экспертизы проектной документации на ремонт общедомовых стояков системы холодного водоснабжения, в случае, </w:t>
            </w:r>
            <w:r w:rsidRPr="008074B1">
              <w:rPr>
                <w:rFonts w:ascii="Times New Roman" w:hAnsi="Times New Roman" w:cs="Times New Roman"/>
              </w:rPr>
              <w:lastRenderedPageBreak/>
              <w:t>если в соответствии с действующим законодательством требуется проведение таких экспертиз</w:t>
            </w:r>
            <w:r w:rsidR="006120AA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612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руб./кв.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</w:tr>
      <w:tr w:rsidR="00DC3DC2" w:rsidRPr="008074B1" w:rsidTr="006120AA">
        <w:tc>
          <w:tcPr>
            <w:tcW w:w="420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3691" w:type="dxa"/>
            <w:gridSpan w:val="2"/>
          </w:tcPr>
          <w:p w:rsidR="008050BB" w:rsidRPr="00714740" w:rsidRDefault="008050BB" w:rsidP="00AD5244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714740">
              <w:rPr>
                <w:rFonts w:ascii="Times New Roman" w:hAnsi="Times New Roman" w:cs="Times New Roman"/>
                <w:spacing w:val="-10"/>
              </w:rPr>
              <w:t>Осуществление строительного контроля по ремонту общедомовых стояков системы холодного водоснабжения</w:t>
            </w:r>
            <w:r w:rsidR="006120AA" w:rsidRPr="00714740">
              <w:rPr>
                <w:rFonts w:ascii="Times New Roman" w:hAnsi="Times New Roman" w:cs="Times New Roman"/>
                <w:spacing w:val="-10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612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AA" w:rsidRPr="008074B1" w:rsidRDefault="006120AA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AA" w:rsidRPr="008074B1" w:rsidRDefault="006120AA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0AA" w:rsidRPr="008074B1" w:rsidRDefault="006120AA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</w:tr>
      <w:tr w:rsidR="008050BB" w:rsidRPr="008074B1" w:rsidTr="00AD5244">
        <w:tc>
          <w:tcPr>
            <w:tcW w:w="16018" w:type="dxa"/>
            <w:gridSpan w:val="17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горячего водоснабжения</w:t>
            </w:r>
          </w:p>
        </w:tc>
      </w:tr>
      <w:tr w:rsidR="00DC3DC2" w:rsidRPr="008074B1" w:rsidTr="006120AA">
        <w:tc>
          <w:tcPr>
            <w:tcW w:w="426" w:type="dxa"/>
            <w:gridSpan w:val="2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685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горячего водоснабжения</w:t>
            </w:r>
            <w:r w:rsidR="006120AA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МКД с площадью помещений до 2000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2A7C19" w:rsidRPr="008074B1" w:rsidRDefault="008050BB" w:rsidP="002A7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412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468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428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260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487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446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270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C19" w:rsidRPr="008074B1" w:rsidTr="002A7C19">
        <w:trPr>
          <w:trHeight w:val="270"/>
        </w:trPr>
        <w:tc>
          <w:tcPr>
            <w:tcW w:w="426" w:type="dxa"/>
            <w:gridSpan w:val="2"/>
          </w:tcPr>
          <w:p w:rsidR="002A7C19" w:rsidRPr="008074B1" w:rsidRDefault="002A7C19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685" w:type="dxa"/>
          </w:tcPr>
          <w:p w:rsidR="002A7C19" w:rsidRPr="008074B1" w:rsidRDefault="002A7C19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общедомовых стояков системы горячего водоснабжения в случае, если в соответствии с законодательством требуется ее разработка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A7C19" w:rsidRPr="008074B1" w:rsidRDefault="002A7C19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>
              <w:rPr>
                <w:rFonts w:ascii="Times New Roman" w:hAnsi="Times New Roman" w:cs="Times New Roman"/>
              </w:rPr>
              <w:t xml:space="preserve"> м;</w:t>
            </w:r>
          </w:p>
        </w:tc>
        <w:tc>
          <w:tcPr>
            <w:tcW w:w="1134" w:type="dxa"/>
            <w:gridSpan w:val="2"/>
          </w:tcPr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7C19" w:rsidRDefault="002A7C19"/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13"/>
        <w:gridCol w:w="3543"/>
        <w:gridCol w:w="1127"/>
        <w:gridCol w:w="7"/>
        <w:gridCol w:w="851"/>
        <w:gridCol w:w="850"/>
        <w:gridCol w:w="993"/>
        <w:gridCol w:w="850"/>
        <w:gridCol w:w="851"/>
        <w:gridCol w:w="850"/>
        <w:gridCol w:w="992"/>
        <w:gridCol w:w="851"/>
        <w:gridCol w:w="850"/>
        <w:gridCol w:w="1008"/>
        <w:gridCol w:w="984"/>
        <w:gridCol w:w="843"/>
      </w:tblGrid>
      <w:tr w:rsidR="002A7C19" w:rsidRPr="008074B1" w:rsidTr="002A7C19">
        <w:trPr>
          <w:trHeight w:val="100"/>
          <w:tblHeader/>
        </w:trPr>
        <w:tc>
          <w:tcPr>
            <w:tcW w:w="568" w:type="dxa"/>
            <w:gridSpan w:val="2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2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4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3" w:type="dxa"/>
          </w:tcPr>
          <w:p w:rsidR="002A7C19" w:rsidRPr="008074B1" w:rsidRDefault="002A7C19" w:rsidP="0070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7C19" w:rsidRPr="008074B1" w:rsidTr="002A7C19">
        <w:trPr>
          <w:trHeight w:val="990"/>
        </w:trPr>
        <w:tc>
          <w:tcPr>
            <w:tcW w:w="568" w:type="dxa"/>
            <w:gridSpan w:val="2"/>
          </w:tcPr>
          <w:p w:rsidR="002A7C19" w:rsidRPr="008074B1" w:rsidRDefault="002A7C19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A7C19" w:rsidRPr="008074B1" w:rsidRDefault="002A7C19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>
              <w:rPr>
                <w:rFonts w:ascii="Times New Roman" w:hAnsi="Times New Roman" w:cs="Times New Roman"/>
              </w:rPr>
              <w:t xml:space="preserve"> м;</w:t>
            </w:r>
          </w:p>
          <w:p w:rsidR="002A7C19" w:rsidRPr="008074B1" w:rsidRDefault="002A7C19" w:rsidP="00612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2A7C19" w:rsidRPr="008074B1" w:rsidRDefault="002A7C19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16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17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3" w:type="dxa"/>
          </w:tcPr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</w:t>
            </w: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C19" w:rsidRPr="008074B1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11</w:t>
            </w:r>
          </w:p>
        </w:tc>
      </w:tr>
      <w:tr w:rsidR="00DC3DC2" w:rsidRPr="008074B1" w:rsidTr="002A7C19">
        <w:tc>
          <w:tcPr>
            <w:tcW w:w="568" w:type="dxa"/>
            <w:gridSpan w:val="2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543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общедомовых стояков системы горячего водоснабжения</w:t>
            </w:r>
            <w:r w:rsidR="006120AA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6120AA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</w:tr>
      <w:tr w:rsidR="00DC3DC2" w:rsidRPr="008074B1" w:rsidTr="002A7C19">
        <w:tc>
          <w:tcPr>
            <w:tcW w:w="568" w:type="dxa"/>
            <w:gridSpan w:val="2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543" w:type="dxa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на ремонт общедомовых стояков системы горячего водоснабжения, в случае, если в соответствии с действующим законодательством требуется проведение таких экспертиз</w:t>
            </w:r>
            <w:r w:rsidR="006120AA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6120AA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612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6120A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4</w:t>
            </w:r>
          </w:p>
        </w:tc>
      </w:tr>
      <w:tr w:rsidR="00DC3DC2" w:rsidRPr="008074B1" w:rsidTr="002A7C19">
        <w:tc>
          <w:tcPr>
            <w:tcW w:w="568" w:type="dxa"/>
            <w:gridSpan w:val="2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543" w:type="dxa"/>
          </w:tcPr>
          <w:p w:rsidR="008050BB" w:rsidRPr="00714740" w:rsidRDefault="008050BB" w:rsidP="00AD5244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714740">
              <w:rPr>
                <w:rFonts w:ascii="Times New Roman" w:hAnsi="Times New Roman" w:cs="Times New Roman"/>
                <w:spacing w:val="-10"/>
              </w:rPr>
              <w:t>Осуществление строительного контроля по ремонту общедомовых стояков системы горячего водоснабжения</w:t>
            </w:r>
            <w:r w:rsidR="002A7C19" w:rsidRPr="00714740">
              <w:rPr>
                <w:rFonts w:ascii="Times New Roman" w:hAnsi="Times New Roman" w:cs="Times New Roman"/>
                <w:spacing w:val="-10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2A7C1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2A7C1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2A7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2A7C1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34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2A7C1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1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2A7C19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2A7C19" w:rsidRDefault="002A7C19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6</w:t>
            </w:r>
          </w:p>
        </w:tc>
      </w:tr>
      <w:tr w:rsidR="008050BB" w:rsidRPr="008074B1" w:rsidTr="00AD5244">
        <w:tc>
          <w:tcPr>
            <w:tcW w:w="16018" w:type="dxa"/>
            <w:gridSpan w:val="17"/>
            <w:tcBorders>
              <w:top w:val="nil"/>
            </w:tcBorders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lastRenderedPageBreak/>
              <w:t>Ремонт общедомовых стояков системы водоотведения</w:t>
            </w:r>
          </w:p>
        </w:tc>
      </w:tr>
      <w:tr w:rsidR="00DC3DC2" w:rsidRPr="008074B1" w:rsidTr="00A76F80">
        <w:tc>
          <w:tcPr>
            <w:tcW w:w="555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556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Ремонт общедомовых стояков системы водоотведения</w:t>
            </w:r>
            <w:r w:rsidR="002A7C1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2A7C1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2A7C1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</w:t>
            </w:r>
            <w:r w:rsidR="002A7C19">
              <w:rPr>
                <w:rFonts w:ascii="Times New Roman" w:hAnsi="Times New Roman" w:cs="Times New Roman"/>
              </w:rPr>
              <w:t>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2A7C19">
              <w:rPr>
                <w:rFonts w:ascii="Times New Roman" w:hAnsi="Times New Roman" w:cs="Times New Roman"/>
              </w:rPr>
              <w:t xml:space="preserve"> м</w:t>
            </w:r>
            <w:r w:rsidRPr="008074B1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1127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2A7C1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8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210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350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210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364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218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379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227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195</w:t>
            </w:r>
          </w:p>
        </w:tc>
      </w:tr>
      <w:tr w:rsidR="00DC3DC2" w:rsidRPr="008074B1" w:rsidTr="00A76F80">
        <w:tc>
          <w:tcPr>
            <w:tcW w:w="555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556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Разработка проектной документации на ремонт общедомовых стояков системы водоотведения в случае, если в соответствии с законодательством требуется ее разработка</w:t>
            </w:r>
            <w:r w:rsidR="002A7C19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2A7C1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2A7C19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2A7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2A7C1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27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2A7C19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8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14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9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8</w:t>
            </w:r>
          </w:p>
        </w:tc>
      </w:tr>
      <w:tr w:rsidR="00DC3DC2" w:rsidRPr="008074B1" w:rsidTr="00A76F80">
        <w:tc>
          <w:tcPr>
            <w:tcW w:w="555" w:type="dxa"/>
          </w:tcPr>
          <w:p w:rsidR="008050BB" w:rsidRPr="008074B1" w:rsidRDefault="008050BB" w:rsidP="002A7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556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на ремонт общедомовых стояков системы водоотведения</w:t>
            </w:r>
            <w:r w:rsidR="00A76F80">
              <w:rPr>
                <w:rFonts w:ascii="Times New Roman" w:hAnsi="Times New Roman" w:cs="Times New Roman"/>
              </w:rPr>
              <w:t>: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до 2000 кв.</w:t>
            </w:r>
            <w:r w:rsidR="00A76F8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D5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2000 до 6000 кв.</w:t>
            </w:r>
            <w:r w:rsidR="00A76F80">
              <w:rPr>
                <w:rFonts w:ascii="Times New Roman" w:hAnsi="Times New Roman" w:cs="Times New Roman"/>
              </w:rPr>
              <w:t xml:space="preserve"> м;</w:t>
            </w:r>
          </w:p>
          <w:p w:rsidR="008050BB" w:rsidRPr="008074B1" w:rsidRDefault="008050BB" w:rsidP="00A76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для МКД с площадью помещений от 6000 до 12000 кв.</w:t>
            </w:r>
            <w:r w:rsidR="00A76F80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и более</w:t>
            </w:r>
          </w:p>
        </w:tc>
        <w:tc>
          <w:tcPr>
            <w:tcW w:w="1127" w:type="dxa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руб./кв.</w:t>
            </w:r>
            <w:r w:rsidR="00E72B1A">
              <w:rPr>
                <w:rFonts w:ascii="Times New Roman" w:hAnsi="Times New Roman" w:cs="Times New Roman"/>
              </w:rPr>
              <w:t xml:space="preserve"> </w:t>
            </w:r>
            <w:r w:rsidRPr="008074B1">
              <w:rPr>
                <w:rFonts w:ascii="Times New Roman" w:hAnsi="Times New Roman" w:cs="Times New Roman"/>
              </w:rPr>
              <w:t>м площади помещений в МКД</w:t>
            </w:r>
          </w:p>
        </w:tc>
        <w:tc>
          <w:tcPr>
            <w:tcW w:w="858" w:type="dxa"/>
            <w:gridSpan w:val="2"/>
          </w:tcPr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AD5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5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0BB" w:rsidRPr="008074B1" w:rsidRDefault="008050BB" w:rsidP="00D84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4B1">
              <w:rPr>
                <w:rFonts w:ascii="Times New Roman" w:hAnsi="Times New Roman" w:cs="Times New Roman"/>
              </w:rPr>
              <w:t>3</w:t>
            </w:r>
          </w:p>
        </w:tc>
      </w:tr>
      <w:tr w:rsidR="00DC3DC2" w:rsidRPr="008074B1" w:rsidTr="00A76F80">
        <w:tc>
          <w:tcPr>
            <w:tcW w:w="555" w:type="dxa"/>
          </w:tcPr>
          <w:p w:rsidR="00B304C2" w:rsidRPr="00560BCC" w:rsidRDefault="00B304C2" w:rsidP="002A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gridSpan w:val="2"/>
          </w:tcPr>
          <w:p w:rsidR="00B304C2" w:rsidRPr="00560BCC" w:rsidRDefault="00B304C2" w:rsidP="00AD5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экспертизы проектной документации на ремонт общедомовых стояков системы водоотведения, в случае,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если в соответствии с действующим законодательством требуется проведение таких экспертиз</w:t>
            </w:r>
            <w:r w:rsidR="00A76F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04C2" w:rsidRPr="00560BCC" w:rsidRDefault="00B304C2" w:rsidP="00AD5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B304C2" w:rsidRPr="00560BCC" w:rsidRDefault="00B304C2" w:rsidP="00AD5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B304C2" w:rsidRPr="00560BCC" w:rsidRDefault="00B304C2" w:rsidP="00A7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127" w:type="dxa"/>
          </w:tcPr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lastRenderedPageBreak/>
              <w:t>руб./кв.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858" w:type="dxa"/>
            <w:gridSpan w:val="2"/>
            <w:vAlign w:val="center"/>
          </w:tcPr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vAlign w:val="center"/>
          </w:tcPr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B3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B304C2" w:rsidRPr="00560BCC" w:rsidRDefault="00B304C2" w:rsidP="00B30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B30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C3DC2" w:rsidRPr="008074B1" w:rsidTr="00A76F80">
        <w:tc>
          <w:tcPr>
            <w:tcW w:w="555" w:type="dxa"/>
          </w:tcPr>
          <w:p w:rsidR="00B304C2" w:rsidRPr="00560BCC" w:rsidRDefault="00B304C2" w:rsidP="002A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gridSpan w:val="2"/>
          </w:tcPr>
          <w:p w:rsidR="00B304C2" w:rsidRPr="00714740" w:rsidRDefault="00B304C2" w:rsidP="00AD524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14740">
              <w:rPr>
                <w:rFonts w:ascii="Times New Roman" w:hAnsi="Times New Roman"/>
                <w:spacing w:val="-10"/>
                <w:sz w:val="24"/>
                <w:szCs w:val="24"/>
              </w:rPr>
              <w:t>Осуществление строительного контроля по ремонту общедомовых стояков системы водоотведения</w:t>
            </w:r>
            <w:r w:rsidR="00A76F80" w:rsidRPr="00714740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B304C2" w:rsidRPr="00560BCC" w:rsidRDefault="00B304C2" w:rsidP="00AD5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до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B304C2" w:rsidRPr="00560BCC" w:rsidRDefault="00B304C2" w:rsidP="00AD5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МКД с площадью помещений от 20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00 до 6000 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B304C2" w:rsidRPr="00560BCC" w:rsidRDefault="00B304C2" w:rsidP="00A7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для МКД с площадью помещений от 6000 до 12000 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и более</w:t>
            </w:r>
          </w:p>
        </w:tc>
        <w:tc>
          <w:tcPr>
            <w:tcW w:w="1127" w:type="dxa"/>
          </w:tcPr>
          <w:p w:rsidR="00B304C2" w:rsidRPr="00560BCC" w:rsidRDefault="00B304C2" w:rsidP="00AD5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CC">
              <w:rPr>
                <w:rFonts w:ascii="Times New Roman" w:hAnsi="Times New Roman"/>
                <w:sz w:val="24"/>
                <w:szCs w:val="24"/>
              </w:rPr>
              <w:t>руб./кв.</w:t>
            </w:r>
            <w:r w:rsidR="00A7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CC">
              <w:rPr>
                <w:rFonts w:ascii="Times New Roman" w:hAnsi="Times New Roman"/>
                <w:sz w:val="24"/>
                <w:szCs w:val="24"/>
              </w:rPr>
              <w:t>м площади помещений в МКД</w:t>
            </w:r>
          </w:p>
        </w:tc>
        <w:tc>
          <w:tcPr>
            <w:tcW w:w="858" w:type="dxa"/>
            <w:gridSpan w:val="2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</w:tcPr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B304C2" w:rsidRPr="00560BCC" w:rsidRDefault="00B304C2" w:rsidP="00A76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04C2" w:rsidRPr="00560BCC" w:rsidRDefault="00B304C2" w:rsidP="00A76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0B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8050BB" w:rsidRPr="00A76F80" w:rsidRDefault="008050BB" w:rsidP="00A7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0BB" w:rsidRPr="00A76F80" w:rsidRDefault="008050BB" w:rsidP="00A7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F80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A76F80">
        <w:rPr>
          <w:rFonts w:ascii="Times New Roman" w:hAnsi="Times New Roman" w:cs="Times New Roman"/>
          <w:sz w:val="24"/>
          <w:szCs w:val="24"/>
        </w:rPr>
        <w:t xml:space="preserve"> в целях уточнения размера предельной стоимости для МКД с различным типом застройки принято разделение:</w:t>
      </w:r>
    </w:p>
    <w:p w:rsidR="008050BB" w:rsidRPr="00A76F80" w:rsidRDefault="008050BB" w:rsidP="00A7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F80">
        <w:rPr>
          <w:rFonts w:ascii="Times New Roman" w:hAnsi="Times New Roman" w:cs="Times New Roman"/>
          <w:sz w:val="24"/>
          <w:szCs w:val="24"/>
        </w:rPr>
        <w:t>МКД с площадью помещений до 2000 кв.м.(2-этажные дома типа «</w:t>
      </w:r>
      <w:proofErr w:type="spellStart"/>
      <w:r w:rsidRPr="00A76F80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A76F8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76F80">
        <w:rPr>
          <w:rFonts w:ascii="Times New Roman" w:hAnsi="Times New Roman" w:cs="Times New Roman"/>
          <w:sz w:val="24"/>
          <w:szCs w:val="24"/>
        </w:rPr>
        <w:t>сталинки</w:t>
      </w:r>
      <w:proofErr w:type="spellEnd"/>
      <w:r w:rsidRPr="00A76F80">
        <w:rPr>
          <w:rFonts w:ascii="Times New Roman" w:hAnsi="Times New Roman" w:cs="Times New Roman"/>
          <w:sz w:val="24"/>
          <w:szCs w:val="24"/>
        </w:rPr>
        <w:t>» и других серий);</w:t>
      </w:r>
    </w:p>
    <w:p w:rsidR="008050BB" w:rsidRPr="00A76F80" w:rsidRDefault="008050BB" w:rsidP="00A7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F80">
        <w:rPr>
          <w:rFonts w:ascii="Times New Roman" w:hAnsi="Times New Roman" w:cs="Times New Roman"/>
          <w:sz w:val="24"/>
          <w:szCs w:val="24"/>
        </w:rPr>
        <w:t>МКД с площадью поме</w:t>
      </w:r>
      <w:r w:rsidR="00716446">
        <w:rPr>
          <w:rFonts w:ascii="Times New Roman" w:hAnsi="Times New Roman" w:cs="Times New Roman"/>
          <w:sz w:val="24"/>
          <w:szCs w:val="24"/>
        </w:rPr>
        <w:t>щений от 2000 до 6000 кв.м.(4-5-</w:t>
      </w:r>
      <w:r w:rsidRPr="00A76F80">
        <w:rPr>
          <w:rFonts w:ascii="Times New Roman" w:hAnsi="Times New Roman" w:cs="Times New Roman"/>
          <w:sz w:val="24"/>
          <w:szCs w:val="24"/>
        </w:rPr>
        <w:t>этажные дома типа «кирпичные и панельные постройки 1970-1980 гг.»);</w:t>
      </w:r>
    </w:p>
    <w:p w:rsidR="008050BB" w:rsidRPr="00A76F80" w:rsidRDefault="008050BB" w:rsidP="00A7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F80">
        <w:rPr>
          <w:rFonts w:ascii="Times New Roman" w:hAnsi="Times New Roman" w:cs="Times New Roman"/>
          <w:sz w:val="24"/>
          <w:szCs w:val="24"/>
        </w:rPr>
        <w:t>МКД с площадью помещений от 6</w:t>
      </w:r>
      <w:r w:rsidR="00716446">
        <w:rPr>
          <w:rFonts w:ascii="Times New Roman" w:hAnsi="Times New Roman" w:cs="Times New Roman"/>
          <w:sz w:val="24"/>
          <w:szCs w:val="24"/>
        </w:rPr>
        <w:t>000 до 12000 кв.м. и более (5-9-</w:t>
      </w:r>
      <w:r w:rsidRPr="00A76F80">
        <w:rPr>
          <w:rFonts w:ascii="Times New Roman" w:hAnsi="Times New Roman" w:cs="Times New Roman"/>
          <w:sz w:val="24"/>
          <w:szCs w:val="24"/>
        </w:rPr>
        <w:t>этажные дома типа «новое строитель</w:t>
      </w:r>
      <w:r w:rsidR="00A76F80">
        <w:rPr>
          <w:rFonts w:ascii="Times New Roman" w:hAnsi="Times New Roman" w:cs="Times New Roman"/>
          <w:sz w:val="24"/>
          <w:szCs w:val="24"/>
        </w:rPr>
        <w:t>ство», постройки после 1980 г.)».</w:t>
      </w:r>
    </w:p>
    <w:p w:rsidR="008050BB" w:rsidRDefault="008050BB" w:rsidP="00D04D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50BB" w:rsidRDefault="008050BB" w:rsidP="00D04D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50BB" w:rsidRDefault="008050BB" w:rsidP="00D04D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50BB" w:rsidRDefault="008050BB" w:rsidP="00D04D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8050BB" w:rsidSect="00A76F8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050BB" w:rsidRPr="00A76F80" w:rsidRDefault="00A76F80" w:rsidP="00A76F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050BB" w:rsidRPr="00A76F80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050BB" w:rsidRPr="00A76F80" w:rsidRDefault="00A76F80" w:rsidP="00A76F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50BB" w:rsidRPr="00A76F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8050BB" w:rsidRDefault="008050BB" w:rsidP="00A7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80" w:rsidRPr="00A76F80" w:rsidRDefault="00A76F80" w:rsidP="00A7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0BB" w:rsidRPr="00A76F80" w:rsidRDefault="008050BB" w:rsidP="00A7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0BB" w:rsidRPr="00A76F80" w:rsidRDefault="008050BB" w:rsidP="00A76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8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A76F80">
        <w:rPr>
          <w:rFonts w:ascii="Times New Roman" w:hAnsi="Times New Roman" w:cs="Times New Roman"/>
          <w:sz w:val="28"/>
          <w:szCs w:val="28"/>
        </w:rPr>
        <w:tab/>
      </w:r>
      <w:r w:rsidR="00A7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76F80">
        <w:rPr>
          <w:rFonts w:ascii="Times New Roman" w:hAnsi="Times New Roman" w:cs="Times New Roman"/>
          <w:sz w:val="28"/>
          <w:szCs w:val="28"/>
        </w:rPr>
        <w:t>В.</w:t>
      </w:r>
      <w:r w:rsidR="00A7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8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050BB" w:rsidRPr="00ED7F7E" w:rsidRDefault="008050BB" w:rsidP="00805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0BB" w:rsidRPr="00ED7F7E" w:rsidSect="008050BB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D1" w:rsidRDefault="00D22AD1" w:rsidP="00A76F80">
      <w:pPr>
        <w:spacing w:after="0" w:line="240" w:lineRule="auto"/>
      </w:pPr>
      <w:r>
        <w:separator/>
      </w:r>
    </w:p>
  </w:endnote>
  <w:endnote w:type="continuationSeparator" w:id="0">
    <w:p w:rsidR="00D22AD1" w:rsidRDefault="00D22AD1" w:rsidP="00A7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F6" w:rsidRDefault="00E725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F6" w:rsidRDefault="00E725F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F6" w:rsidRDefault="00E725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D1" w:rsidRDefault="00D22AD1" w:rsidP="00A76F80">
      <w:pPr>
        <w:spacing w:after="0" w:line="240" w:lineRule="auto"/>
      </w:pPr>
      <w:r>
        <w:separator/>
      </w:r>
    </w:p>
  </w:footnote>
  <w:footnote w:type="continuationSeparator" w:id="0">
    <w:p w:rsidR="00D22AD1" w:rsidRDefault="00D22AD1" w:rsidP="00A7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F6" w:rsidRDefault="00E725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162"/>
    </w:sdtPr>
    <w:sdtEndPr>
      <w:rPr>
        <w:rFonts w:ascii="Times New Roman" w:hAnsi="Times New Roman" w:cs="Times New Roman"/>
        <w:sz w:val="24"/>
        <w:szCs w:val="24"/>
      </w:rPr>
    </w:sdtEndPr>
    <w:sdtContent>
      <w:p w:rsidR="00A76F80" w:rsidRPr="00A76F80" w:rsidRDefault="0075019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6F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6F80" w:rsidRPr="00A76F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6F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A5A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A76F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F6" w:rsidRDefault="00E725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53C"/>
    <w:multiLevelType w:val="hybridMultilevel"/>
    <w:tmpl w:val="48206AE6"/>
    <w:lvl w:ilvl="0" w:tplc="664E47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2E3"/>
    <w:multiLevelType w:val="hybridMultilevel"/>
    <w:tmpl w:val="4EF8F062"/>
    <w:lvl w:ilvl="0" w:tplc="84E25D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ED458CF"/>
    <w:multiLevelType w:val="hybridMultilevel"/>
    <w:tmpl w:val="E814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397"/>
    <w:multiLevelType w:val="hybridMultilevel"/>
    <w:tmpl w:val="60228F14"/>
    <w:lvl w:ilvl="0" w:tplc="80EC4E30">
      <w:start w:val="1"/>
      <w:numFmt w:val="decimal"/>
      <w:lvlText w:val="%1."/>
      <w:lvlJc w:val="left"/>
      <w:pPr>
        <w:ind w:left="1819" w:hanging="11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226B7"/>
    <w:multiLevelType w:val="hybridMultilevel"/>
    <w:tmpl w:val="FAD2D8B2"/>
    <w:lvl w:ilvl="0" w:tplc="AFDCFD2A">
      <w:start w:val="2"/>
      <w:numFmt w:val="decimal"/>
      <w:lvlText w:val="%1."/>
      <w:lvlJc w:val="left"/>
      <w:pPr>
        <w:ind w:left="111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CB58A9"/>
    <w:multiLevelType w:val="hybridMultilevel"/>
    <w:tmpl w:val="CF66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0F8D"/>
    <w:multiLevelType w:val="hybridMultilevel"/>
    <w:tmpl w:val="7220BED4"/>
    <w:lvl w:ilvl="0" w:tplc="10AC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caa119-d5b4-462a-a9bd-39a01af1009c"/>
  </w:docVars>
  <w:rsids>
    <w:rsidRoot w:val="00D04D3F"/>
    <w:rsid w:val="00051ECA"/>
    <w:rsid w:val="00072238"/>
    <w:rsid w:val="00077C54"/>
    <w:rsid w:val="000D5129"/>
    <w:rsid w:val="000F3B32"/>
    <w:rsid w:val="000F4653"/>
    <w:rsid w:val="00111263"/>
    <w:rsid w:val="00136276"/>
    <w:rsid w:val="001540E2"/>
    <w:rsid w:val="00161C41"/>
    <w:rsid w:val="00186D9E"/>
    <w:rsid w:val="001D1B9D"/>
    <w:rsid w:val="00202233"/>
    <w:rsid w:val="0021485B"/>
    <w:rsid w:val="00242675"/>
    <w:rsid w:val="002A7C19"/>
    <w:rsid w:val="002B4EED"/>
    <w:rsid w:val="002E4ADF"/>
    <w:rsid w:val="00323B72"/>
    <w:rsid w:val="00364F0C"/>
    <w:rsid w:val="0037565E"/>
    <w:rsid w:val="00404058"/>
    <w:rsid w:val="00417BCC"/>
    <w:rsid w:val="004322BB"/>
    <w:rsid w:val="004737F3"/>
    <w:rsid w:val="004A1985"/>
    <w:rsid w:val="004E7382"/>
    <w:rsid w:val="0053430C"/>
    <w:rsid w:val="005411B1"/>
    <w:rsid w:val="00545888"/>
    <w:rsid w:val="005A0B86"/>
    <w:rsid w:val="005E1178"/>
    <w:rsid w:val="006120AA"/>
    <w:rsid w:val="00637685"/>
    <w:rsid w:val="00662187"/>
    <w:rsid w:val="00667D40"/>
    <w:rsid w:val="00671B65"/>
    <w:rsid w:val="00685F5D"/>
    <w:rsid w:val="006A3257"/>
    <w:rsid w:val="006B1855"/>
    <w:rsid w:val="006B6C78"/>
    <w:rsid w:val="006F5BF5"/>
    <w:rsid w:val="00714740"/>
    <w:rsid w:val="00716446"/>
    <w:rsid w:val="00717A5A"/>
    <w:rsid w:val="00734BF3"/>
    <w:rsid w:val="00746F2F"/>
    <w:rsid w:val="00750191"/>
    <w:rsid w:val="0075074F"/>
    <w:rsid w:val="00764B25"/>
    <w:rsid w:val="00771779"/>
    <w:rsid w:val="0079464F"/>
    <w:rsid w:val="007C7DA7"/>
    <w:rsid w:val="007E4BAF"/>
    <w:rsid w:val="008050BB"/>
    <w:rsid w:val="008074B1"/>
    <w:rsid w:val="00811F17"/>
    <w:rsid w:val="00851C39"/>
    <w:rsid w:val="00862B48"/>
    <w:rsid w:val="00880192"/>
    <w:rsid w:val="008D4733"/>
    <w:rsid w:val="008F2926"/>
    <w:rsid w:val="00934960"/>
    <w:rsid w:val="009620B8"/>
    <w:rsid w:val="009738B9"/>
    <w:rsid w:val="00983D29"/>
    <w:rsid w:val="009B1830"/>
    <w:rsid w:val="009B32EA"/>
    <w:rsid w:val="009C04F2"/>
    <w:rsid w:val="00A171AF"/>
    <w:rsid w:val="00A22AC3"/>
    <w:rsid w:val="00A500E2"/>
    <w:rsid w:val="00A76F80"/>
    <w:rsid w:val="00A94EC6"/>
    <w:rsid w:val="00AB3C33"/>
    <w:rsid w:val="00AB430F"/>
    <w:rsid w:val="00AD5244"/>
    <w:rsid w:val="00AF598F"/>
    <w:rsid w:val="00AF7118"/>
    <w:rsid w:val="00B00AA3"/>
    <w:rsid w:val="00B01B68"/>
    <w:rsid w:val="00B11E02"/>
    <w:rsid w:val="00B304C2"/>
    <w:rsid w:val="00BA2B76"/>
    <w:rsid w:val="00BC0EE0"/>
    <w:rsid w:val="00BC6DF8"/>
    <w:rsid w:val="00BD07DC"/>
    <w:rsid w:val="00BD38B6"/>
    <w:rsid w:val="00BD4252"/>
    <w:rsid w:val="00C01063"/>
    <w:rsid w:val="00C01874"/>
    <w:rsid w:val="00C21E25"/>
    <w:rsid w:val="00C25042"/>
    <w:rsid w:val="00C27384"/>
    <w:rsid w:val="00C67F9A"/>
    <w:rsid w:val="00CB5ED0"/>
    <w:rsid w:val="00CC5387"/>
    <w:rsid w:val="00CE0E96"/>
    <w:rsid w:val="00CE45BA"/>
    <w:rsid w:val="00CF533A"/>
    <w:rsid w:val="00D04D3F"/>
    <w:rsid w:val="00D22AD1"/>
    <w:rsid w:val="00D840E3"/>
    <w:rsid w:val="00D856BE"/>
    <w:rsid w:val="00D97507"/>
    <w:rsid w:val="00DA770D"/>
    <w:rsid w:val="00DB3174"/>
    <w:rsid w:val="00DC3DC2"/>
    <w:rsid w:val="00E324B1"/>
    <w:rsid w:val="00E725F6"/>
    <w:rsid w:val="00E72B1A"/>
    <w:rsid w:val="00E90589"/>
    <w:rsid w:val="00E9386B"/>
    <w:rsid w:val="00EA1F11"/>
    <w:rsid w:val="00EA6EB6"/>
    <w:rsid w:val="00F01A76"/>
    <w:rsid w:val="00F24D8C"/>
    <w:rsid w:val="00F33333"/>
    <w:rsid w:val="00F402CC"/>
    <w:rsid w:val="00F8710A"/>
    <w:rsid w:val="00F93142"/>
    <w:rsid w:val="00FA6DE6"/>
    <w:rsid w:val="00FB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0B849-8E06-4D58-9C0A-920378E4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20B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B0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0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26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0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F80"/>
  </w:style>
  <w:style w:type="paragraph" w:styleId="aa">
    <w:name w:val="footer"/>
    <w:basedOn w:val="a"/>
    <w:link w:val="ab"/>
    <w:uiPriority w:val="99"/>
    <w:semiHidden/>
    <w:unhideWhenUsed/>
    <w:rsid w:val="00A7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ACC-C8FD-4DC3-B31D-AB6877CE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7795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Тас-оол Оксана Всеволодовна</cp:lastModifiedBy>
  <cp:revision>4</cp:revision>
  <cp:lastPrinted>2021-11-04T04:37:00Z</cp:lastPrinted>
  <dcterms:created xsi:type="dcterms:W3CDTF">2021-11-04T04:34:00Z</dcterms:created>
  <dcterms:modified xsi:type="dcterms:W3CDTF">2021-11-04T04:37:00Z</dcterms:modified>
</cp:coreProperties>
</file>