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0C" w:rsidRDefault="00FC180C" w:rsidP="00FC18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B111D" w:rsidRDefault="009B111D" w:rsidP="00FC18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B111D" w:rsidRDefault="009B111D" w:rsidP="00FC180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C180C" w:rsidRPr="005347C3" w:rsidRDefault="00FC180C" w:rsidP="00FC180C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C180C" w:rsidRPr="004C14FF" w:rsidRDefault="00FC180C" w:rsidP="00FC180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3C6C08" w:rsidRDefault="003C6C08" w:rsidP="003C6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08" w:rsidRDefault="003C6C08" w:rsidP="003C6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08" w:rsidRDefault="00F9790B" w:rsidP="00F979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октября 2022 г. № 586-р</w:t>
      </w:r>
    </w:p>
    <w:p w:rsidR="00F9790B" w:rsidRDefault="00F9790B" w:rsidP="00F979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C6C08" w:rsidRPr="003C6C08" w:rsidRDefault="003C6C08" w:rsidP="003C6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08" w:rsidRDefault="006B5108" w:rsidP="003C6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C08">
        <w:rPr>
          <w:rFonts w:ascii="Times New Roman" w:hAnsi="Times New Roman" w:cs="Times New Roman"/>
          <w:b/>
          <w:sz w:val="28"/>
          <w:szCs w:val="28"/>
        </w:rPr>
        <w:t>О</w:t>
      </w:r>
      <w:r w:rsidR="009D7936" w:rsidRPr="003C6C08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2D3C35">
        <w:rPr>
          <w:rFonts w:ascii="Times New Roman" w:hAnsi="Times New Roman" w:cs="Times New Roman"/>
          <w:b/>
          <w:sz w:val="28"/>
          <w:szCs w:val="28"/>
        </w:rPr>
        <w:t>П</w:t>
      </w:r>
      <w:r w:rsidR="000B2B55" w:rsidRPr="003C6C08">
        <w:rPr>
          <w:rFonts w:ascii="Times New Roman" w:hAnsi="Times New Roman" w:cs="Times New Roman"/>
          <w:b/>
          <w:sz w:val="28"/>
          <w:szCs w:val="28"/>
        </w:rPr>
        <w:t xml:space="preserve">оложения и </w:t>
      </w:r>
      <w:r w:rsidR="009D7936" w:rsidRPr="003C6C08">
        <w:rPr>
          <w:rFonts w:ascii="Times New Roman" w:hAnsi="Times New Roman" w:cs="Times New Roman"/>
          <w:b/>
          <w:sz w:val="28"/>
          <w:szCs w:val="28"/>
        </w:rPr>
        <w:t xml:space="preserve">состава </w:t>
      </w:r>
    </w:p>
    <w:p w:rsidR="003C6C08" w:rsidRDefault="009D7936" w:rsidP="003C6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C08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по присуждению </w:t>
      </w:r>
    </w:p>
    <w:p w:rsidR="003C6C08" w:rsidRDefault="009D7936" w:rsidP="003C6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C08">
        <w:rPr>
          <w:rFonts w:ascii="Times New Roman" w:hAnsi="Times New Roman" w:cs="Times New Roman"/>
          <w:b/>
          <w:sz w:val="28"/>
          <w:szCs w:val="28"/>
        </w:rPr>
        <w:t xml:space="preserve">грантов Главы Республики Тыва в сфере </w:t>
      </w:r>
    </w:p>
    <w:p w:rsidR="003C6C08" w:rsidRDefault="009D7936" w:rsidP="003C6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C08">
        <w:rPr>
          <w:rFonts w:ascii="Times New Roman" w:hAnsi="Times New Roman" w:cs="Times New Roman"/>
          <w:b/>
          <w:sz w:val="28"/>
          <w:szCs w:val="28"/>
        </w:rPr>
        <w:t xml:space="preserve">средств массовой информации и </w:t>
      </w:r>
    </w:p>
    <w:p w:rsidR="006B5108" w:rsidRPr="003C6C08" w:rsidRDefault="009D7936" w:rsidP="003C6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C08">
        <w:rPr>
          <w:rFonts w:ascii="Times New Roman" w:hAnsi="Times New Roman" w:cs="Times New Roman"/>
          <w:b/>
          <w:sz w:val="28"/>
          <w:szCs w:val="28"/>
        </w:rPr>
        <w:t>массовых коммуникаций</w:t>
      </w:r>
    </w:p>
    <w:p w:rsidR="006B5108" w:rsidRDefault="006B5108" w:rsidP="003C6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08" w:rsidRPr="003C6C08" w:rsidRDefault="003C6C08" w:rsidP="003C6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108" w:rsidRDefault="006B5108" w:rsidP="003C6C0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В соответствии со статьей 15</w:t>
      </w:r>
      <w:r w:rsidR="003C6C08">
        <w:rPr>
          <w:rFonts w:ascii="Times New Roman" w:hAnsi="Times New Roman" w:cs="Times New Roman"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sz w:val="28"/>
          <w:szCs w:val="28"/>
        </w:rPr>
        <w:t xml:space="preserve">Конституционного закона Республики Тыва от </w:t>
      </w:r>
      <w:r w:rsidR="00A402BF">
        <w:rPr>
          <w:rFonts w:ascii="Times New Roman" w:hAnsi="Times New Roman" w:cs="Times New Roman"/>
          <w:sz w:val="28"/>
          <w:szCs w:val="28"/>
        </w:rPr>
        <w:t xml:space="preserve">    </w:t>
      </w:r>
      <w:r w:rsidRPr="003C6C08">
        <w:rPr>
          <w:rFonts w:ascii="Times New Roman" w:hAnsi="Times New Roman" w:cs="Times New Roman"/>
          <w:sz w:val="28"/>
          <w:szCs w:val="28"/>
        </w:rPr>
        <w:t>31 декабря 2003 г. № 95 ВХ-</w:t>
      </w:r>
      <w:r w:rsidR="003C6C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6C08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и Указом Главы Республики Тыва от 22 марта 2022 г. № 91 «Об образовании Государственного </w:t>
      </w:r>
      <w:r w:rsidR="003C6C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6C08">
        <w:rPr>
          <w:rFonts w:ascii="Times New Roman" w:hAnsi="Times New Roman" w:cs="Times New Roman"/>
          <w:sz w:val="28"/>
          <w:szCs w:val="28"/>
        </w:rPr>
        <w:t xml:space="preserve">комитета печати и массовых коммуникаций Республики Тыва и о внесении изменений в структуру органов исполнительной власти Республики Тыва», </w:t>
      </w:r>
      <w:r w:rsidR="000B2B55" w:rsidRPr="003C6C08">
        <w:rPr>
          <w:rFonts w:ascii="Times New Roman" w:hAnsi="Times New Roman" w:cs="Times New Roman"/>
          <w:sz w:val="28"/>
          <w:szCs w:val="28"/>
        </w:rPr>
        <w:t>постановлени</w:t>
      </w:r>
      <w:r w:rsidR="00F9041B" w:rsidRPr="003C6C08">
        <w:rPr>
          <w:rFonts w:ascii="Times New Roman" w:hAnsi="Times New Roman" w:cs="Times New Roman"/>
          <w:sz w:val="28"/>
          <w:szCs w:val="28"/>
        </w:rPr>
        <w:t>ем</w:t>
      </w:r>
      <w:r w:rsidR="000B2B55" w:rsidRPr="003C6C08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21 мая 2020 г. № 223 «О грантах Главы Республики Тыва в сфере средств массовой информации и массовых коммуникаций»:</w:t>
      </w:r>
    </w:p>
    <w:p w:rsidR="003C6C08" w:rsidRPr="003C6C08" w:rsidRDefault="003C6C08" w:rsidP="003C6C0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B2B55" w:rsidRPr="003C6C08" w:rsidRDefault="003C6C08" w:rsidP="003C6C0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 xml:space="preserve">1. </w:t>
      </w:r>
      <w:r w:rsidR="000B2B55" w:rsidRPr="003C6C08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0B2B55" w:rsidRPr="003C6C08" w:rsidRDefault="003C6C08" w:rsidP="003C6C0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2B55" w:rsidRPr="003C6C08">
        <w:rPr>
          <w:rFonts w:ascii="Times New Roman" w:hAnsi="Times New Roman" w:cs="Times New Roman"/>
          <w:sz w:val="28"/>
          <w:szCs w:val="28"/>
        </w:rPr>
        <w:t>оложение о конкурсной комиссии по присуждению грантов Главы Республики Тыва в сфере средств массовой информации и массовых коммуникаций;</w:t>
      </w:r>
    </w:p>
    <w:p w:rsidR="000B2B55" w:rsidRPr="003C6C08" w:rsidRDefault="009D7936" w:rsidP="003C6C0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состав конкурсной комиссии по присуждению грантов Главы Республики Тыва в сфере средств массовой информации и массовых коммуникаций</w:t>
      </w:r>
      <w:r w:rsidR="000B2B55" w:rsidRPr="003C6C08">
        <w:rPr>
          <w:rFonts w:ascii="Times New Roman" w:hAnsi="Times New Roman" w:cs="Times New Roman"/>
          <w:sz w:val="28"/>
          <w:szCs w:val="28"/>
        </w:rPr>
        <w:t>.</w:t>
      </w:r>
    </w:p>
    <w:p w:rsidR="006B5108" w:rsidRPr="003C6C08" w:rsidRDefault="003C6C08" w:rsidP="003C6C0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 xml:space="preserve">2. </w:t>
      </w:r>
      <w:r w:rsidR="000B2B55" w:rsidRPr="003C6C08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2D3C35">
        <w:rPr>
          <w:rFonts w:ascii="Times New Roman" w:hAnsi="Times New Roman" w:cs="Times New Roman"/>
          <w:sz w:val="28"/>
          <w:szCs w:val="28"/>
        </w:rPr>
        <w:t>распоряжение</w:t>
      </w:r>
      <w:r w:rsidR="000B2B55" w:rsidRPr="003C6C08">
        <w:rPr>
          <w:rFonts w:ascii="Times New Roman" w:hAnsi="Times New Roman" w:cs="Times New Roman"/>
          <w:sz w:val="28"/>
          <w:szCs w:val="28"/>
        </w:rPr>
        <w:t xml:space="preserve"> на официальном сайте Республики Тыва в информационно-телекоммуникационной сети «Интернет».</w:t>
      </w:r>
    </w:p>
    <w:p w:rsidR="00CB0435" w:rsidRPr="003C6C08" w:rsidRDefault="00CB0435" w:rsidP="003C6C08">
      <w:pPr>
        <w:spacing w:line="36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6B5108" w:rsidRPr="003C6C08" w:rsidRDefault="006B5108" w:rsidP="003C6C08">
      <w:pPr>
        <w:spacing w:line="36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3C6C08" w:rsidRDefault="00CB0435" w:rsidP="003C6C08">
      <w:pPr>
        <w:spacing w:line="36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5108" w:rsidRPr="003C6C0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3C6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B5108" w:rsidRPr="003C6C08">
        <w:rPr>
          <w:rFonts w:ascii="Times New Roman" w:hAnsi="Times New Roman" w:cs="Times New Roman"/>
          <w:sz w:val="28"/>
          <w:szCs w:val="28"/>
        </w:rPr>
        <w:t xml:space="preserve">В. </w:t>
      </w:r>
      <w:r w:rsidRPr="003C6C08">
        <w:rPr>
          <w:rFonts w:ascii="Times New Roman" w:hAnsi="Times New Roman" w:cs="Times New Roman"/>
          <w:sz w:val="28"/>
          <w:szCs w:val="28"/>
        </w:rPr>
        <w:t>Ховалыг</w:t>
      </w:r>
    </w:p>
    <w:p w:rsidR="003C6C08" w:rsidRDefault="003C6C08" w:rsidP="003C6C08">
      <w:pPr>
        <w:spacing w:line="360" w:lineRule="atLeast"/>
        <w:jc w:val="left"/>
        <w:rPr>
          <w:rFonts w:ascii="Times New Roman" w:hAnsi="Times New Roman" w:cs="Times New Roman"/>
          <w:sz w:val="28"/>
          <w:szCs w:val="28"/>
        </w:rPr>
        <w:sectPr w:rsidR="003C6C08" w:rsidSect="000316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B0435" w:rsidRPr="003C6C08" w:rsidRDefault="00CB0435" w:rsidP="003C6C0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B0435" w:rsidRPr="003C6C08" w:rsidRDefault="00CB0435" w:rsidP="003C6C0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CB0435" w:rsidRPr="003C6C08" w:rsidRDefault="00CB0435" w:rsidP="003C6C0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9790B" w:rsidRDefault="00F9790B" w:rsidP="00F9790B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21 октября 2022 г. № 586-р</w:t>
      </w:r>
    </w:p>
    <w:p w:rsidR="00CB0435" w:rsidRPr="003C6C08" w:rsidRDefault="00CB0435" w:rsidP="003C6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435" w:rsidRPr="003C6C08" w:rsidRDefault="00CB0435" w:rsidP="003C6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C08">
        <w:rPr>
          <w:rFonts w:ascii="Times New Roman" w:hAnsi="Times New Roman" w:cs="Times New Roman"/>
          <w:b/>
          <w:sz w:val="28"/>
          <w:szCs w:val="28"/>
        </w:rPr>
        <w:t>П</w:t>
      </w:r>
      <w:r w:rsidR="003C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О</w:t>
      </w:r>
      <w:r w:rsidR="003C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Л</w:t>
      </w:r>
      <w:r w:rsidR="003C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О</w:t>
      </w:r>
      <w:r w:rsidR="003C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Ж</w:t>
      </w:r>
      <w:r w:rsidR="003C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Е</w:t>
      </w:r>
      <w:r w:rsidR="003C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Н</w:t>
      </w:r>
      <w:r w:rsidR="003C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И</w:t>
      </w:r>
      <w:r w:rsidR="003C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Е</w:t>
      </w:r>
    </w:p>
    <w:p w:rsidR="00CB0435" w:rsidRPr="003C6C08" w:rsidRDefault="00CB0435" w:rsidP="003C6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о конкурсной комиссии по присуждению грантов</w:t>
      </w:r>
    </w:p>
    <w:p w:rsidR="00CB0435" w:rsidRPr="003C6C08" w:rsidRDefault="00CB0435" w:rsidP="003C6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Главы Республики Тыва в сфере средств массовой</w:t>
      </w:r>
    </w:p>
    <w:p w:rsidR="00CB0435" w:rsidRPr="003C6C08" w:rsidRDefault="00CB0435" w:rsidP="003C6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информации и массовых коммуникаций</w:t>
      </w:r>
    </w:p>
    <w:p w:rsidR="00CB0435" w:rsidRPr="003C6C08" w:rsidRDefault="00CB0435" w:rsidP="003C6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435" w:rsidRPr="003C6C08" w:rsidRDefault="00CB0435" w:rsidP="003C6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B0435" w:rsidRPr="003C6C08" w:rsidRDefault="00CB0435" w:rsidP="003C6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435" w:rsidRPr="003C6C08" w:rsidRDefault="003C6C08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 xml:space="preserve">1.1. </w:t>
      </w:r>
      <w:r w:rsidR="00CB0435" w:rsidRPr="003C6C08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деятельности конкурсной комиссии по присуждению грантов в сфере средств массовой информации и массовых коммуникаций (далее – Конкурсная комиссия), которая является коллегиальным органом, осуществляющим свою деятельность на общественных началах.</w:t>
      </w:r>
    </w:p>
    <w:p w:rsidR="00CB0435" w:rsidRPr="003C6C08" w:rsidRDefault="003C6C08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 xml:space="preserve">1.2. </w:t>
      </w:r>
      <w:r w:rsidR="00CB0435" w:rsidRPr="003C6C08">
        <w:rPr>
          <w:rFonts w:ascii="Times New Roman" w:hAnsi="Times New Roman" w:cs="Times New Roman"/>
          <w:sz w:val="28"/>
          <w:szCs w:val="28"/>
        </w:rPr>
        <w:t>Число членов Конкурсной комиссии не может быть менее чем пять человек. Количество членов Конкурсной комиссии, имеющих право голоса при принятии решения Конкурсной комиссии, должно быть нечетным.</w:t>
      </w:r>
    </w:p>
    <w:p w:rsidR="00CB0435" w:rsidRPr="003C6C08" w:rsidRDefault="003C6C08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 xml:space="preserve">1.3. </w:t>
      </w:r>
      <w:r w:rsidR="002D3C35">
        <w:rPr>
          <w:rFonts w:ascii="Times New Roman" w:hAnsi="Times New Roman" w:cs="Times New Roman"/>
          <w:sz w:val="28"/>
          <w:szCs w:val="28"/>
        </w:rPr>
        <w:t>Членами К</w:t>
      </w:r>
      <w:r w:rsidR="00CB0435" w:rsidRPr="003C6C08">
        <w:rPr>
          <w:rFonts w:ascii="Times New Roman" w:hAnsi="Times New Roman" w:cs="Times New Roman"/>
          <w:sz w:val="28"/>
          <w:szCs w:val="28"/>
        </w:rPr>
        <w:t>онкурсной комиссии, независимыми экспертами не могут быть граждане,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аффилированными лицами участников конкурса. Не менее 15 процентов членов состава Конкурсной комиссии должны состоять из числа общественных и некоммерческих организаций.</w:t>
      </w:r>
    </w:p>
    <w:p w:rsidR="00CB0435" w:rsidRPr="003C6C08" w:rsidRDefault="003C6C08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 xml:space="preserve">1.4. </w:t>
      </w:r>
      <w:r w:rsidR="00CB0435" w:rsidRPr="003C6C08">
        <w:rPr>
          <w:rFonts w:ascii="Times New Roman" w:hAnsi="Times New Roman" w:cs="Times New Roman"/>
          <w:sz w:val="28"/>
          <w:szCs w:val="28"/>
        </w:rPr>
        <w:t>В своей деятельности Конкурсная комиссия руководствуется законодательством Российской Федерации и законодательством Республики Тыва, а также настоящим Положением.</w:t>
      </w:r>
    </w:p>
    <w:p w:rsidR="00CB0435" w:rsidRPr="003C6C08" w:rsidRDefault="003C6C08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 xml:space="preserve">1.5. </w:t>
      </w:r>
      <w:r w:rsidR="00CB0435" w:rsidRPr="003C6C08">
        <w:rPr>
          <w:rFonts w:ascii="Times New Roman" w:hAnsi="Times New Roman" w:cs="Times New Roman"/>
          <w:sz w:val="28"/>
          <w:szCs w:val="28"/>
        </w:rPr>
        <w:t>Деятельность Конкурсной комиссии осуществляется с соблюдением принципов гласности, объективной оценки, единства требований и создания равных конкурентных условий, на основе коллегиального обсуждения и решения вопросов, входящих в компетенцию Конкурсной комиссии.</w:t>
      </w:r>
    </w:p>
    <w:p w:rsidR="00CB0435" w:rsidRPr="003C6C08" w:rsidRDefault="003C6C08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 xml:space="preserve">1.6. </w:t>
      </w:r>
      <w:r w:rsidR="00CB0435" w:rsidRPr="003C6C08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Конкурсной комиссии осуществляет Министерство цифрового развития Республики Тыва (далее – Министерство).</w:t>
      </w:r>
    </w:p>
    <w:p w:rsidR="00CB0435" w:rsidRPr="003C6C08" w:rsidRDefault="00CB0435" w:rsidP="003C6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435" w:rsidRPr="003C6C08" w:rsidRDefault="00CB0435" w:rsidP="003C6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2. Основные задачи и функции Конкурсной комиссии</w:t>
      </w:r>
    </w:p>
    <w:p w:rsidR="00CB0435" w:rsidRPr="003C6C08" w:rsidRDefault="00CB0435" w:rsidP="003C6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435" w:rsidRDefault="00CB0435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2.1. Основной задачей Конкурсной комиссии является проведение конкурсного отбора и определение проектов победителей на получение грантов в сфере средств массовой информации и массовых коммуникаций.</w:t>
      </w:r>
    </w:p>
    <w:p w:rsidR="003C6C08" w:rsidRDefault="003C6C08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02BF" w:rsidRPr="003C6C08" w:rsidRDefault="00A402BF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0435" w:rsidRPr="003C6C08" w:rsidRDefault="00CB0435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lastRenderedPageBreak/>
        <w:t>2.2. Конкурсная комиссия выполняет следующие функции:</w:t>
      </w:r>
    </w:p>
    <w:p w:rsidR="00CB0435" w:rsidRPr="003C6C08" w:rsidRDefault="00CB0435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- рассматривает и оценивает заявки и прилагаемые к ним документы и материалы, представленные на конкурс по присуждению грантов в области средств массовой информации и массовых коммуникаций;</w:t>
      </w:r>
    </w:p>
    <w:p w:rsidR="00CB0435" w:rsidRPr="003C6C08" w:rsidRDefault="00CB0435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- обобщает и анализирует результаты рассмотрения и оценки заявок;</w:t>
      </w:r>
    </w:p>
    <w:p w:rsidR="00CB0435" w:rsidRPr="003C6C08" w:rsidRDefault="00CB0435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 xml:space="preserve">- определяет </w:t>
      </w:r>
      <w:proofErr w:type="spellStart"/>
      <w:r w:rsidRPr="003C6C08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Pr="003C6C08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CB0435" w:rsidRPr="003C6C08" w:rsidRDefault="00CB0435" w:rsidP="003C6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435" w:rsidRPr="003C6C08" w:rsidRDefault="00CB0435" w:rsidP="003C6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3. Порядок работы Конкурсной комиссии</w:t>
      </w:r>
    </w:p>
    <w:p w:rsidR="00CB0435" w:rsidRPr="003C6C08" w:rsidRDefault="00CB0435" w:rsidP="003C6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435" w:rsidRPr="003C6C08" w:rsidRDefault="00CB0435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3.1. Заседание Конкурсной комиссии назначает и проводит председатель Конкурсной</w:t>
      </w:r>
      <w:r w:rsidR="003C6C08">
        <w:rPr>
          <w:rFonts w:ascii="Times New Roman" w:hAnsi="Times New Roman" w:cs="Times New Roman"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sz w:val="28"/>
          <w:szCs w:val="28"/>
        </w:rPr>
        <w:t>комиссии, в случае его отсутствия его заместитель.</w:t>
      </w:r>
    </w:p>
    <w:p w:rsidR="00CB0435" w:rsidRPr="003C6C08" w:rsidRDefault="00CB0435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3.2. Организационно-техническую деятельность Конкурсной комиссии осуществляет ответственный секретарь, который не имеет права голоса при приня</w:t>
      </w:r>
      <w:r w:rsidR="00556414" w:rsidRPr="003C6C08">
        <w:rPr>
          <w:rFonts w:ascii="Times New Roman" w:hAnsi="Times New Roman" w:cs="Times New Roman"/>
          <w:sz w:val="28"/>
          <w:szCs w:val="28"/>
        </w:rPr>
        <w:t>тии решения Конкурсной комиссии</w:t>
      </w:r>
      <w:r w:rsidRPr="003C6C08">
        <w:rPr>
          <w:rFonts w:ascii="Times New Roman" w:hAnsi="Times New Roman" w:cs="Times New Roman"/>
          <w:sz w:val="28"/>
          <w:szCs w:val="28"/>
        </w:rPr>
        <w:t>.</w:t>
      </w:r>
    </w:p>
    <w:p w:rsidR="00CB0435" w:rsidRPr="003C6C08" w:rsidRDefault="00CB0435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3.3. Повестка заседания должна быть сообщена всем членам Конкурсной комиссии не менее чем за 3 календарных дня</w:t>
      </w:r>
      <w:r w:rsidR="003C6C08">
        <w:rPr>
          <w:rFonts w:ascii="Times New Roman" w:hAnsi="Times New Roman" w:cs="Times New Roman"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sz w:val="28"/>
          <w:szCs w:val="28"/>
        </w:rPr>
        <w:t>до объявленной даты.</w:t>
      </w:r>
    </w:p>
    <w:p w:rsidR="00CB0435" w:rsidRPr="003C6C08" w:rsidRDefault="00CB0435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3.4. Заседание</w:t>
      </w:r>
      <w:r w:rsidR="003C6C08">
        <w:rPr>
          <w:rFonts w:ascii="Times New Roman" w:hAnsi="Times New Roman" w:cs="Times New Roman"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sz w:val="28"/>
          <w:szCs w:val="28"/>
        </w:rPr>
        <w:t>Конкурсной комиссии правомочно при наличии не менее двух третей членов Конкурсной комиссии от ее списочного состава.</w:t>
      </w:r>
    </w:p>
    <w:p w:rsidR="00CB0435" w:rsidRPr="003C6C08" w:rsidRDefault="00CB0435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3.5. Решение принимается большинством голосов членов Конкурсной комиссии, присутствующих на заседании.</w:t>
      </w:r>
    </w:p>
    <w:p w:rsidR="00CB0435" w:rsidRPr="003C6C08" w:rsidRDefault="00CB0435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3.6. Заочное голосование членами Конкурсной комиссии не допускается.</w:t>
      </w:r>
    </w:p>
    <w:p w:rsidR="00CB0435" w:rsidRPr="003C6C08" w:rsidRDefault="00CB0435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3.7. В случае если результаты голосования членов Конкурсной комиссии составляют равное число голосов «за» и «против», председатель имеет право решающего голоса.</w:t>
      </w:r>
    </w:p>
    <w:p w:rsidR="00CB0435" w:rsidRPr="003C6C08" w:rsidRDefault="00CB0435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3.8. Решение оформляется протоколом, подписываемым присутствующими членами Конкурсной комиссии.</w:t>
      </w:r>
    </w:p>
    <w:p w:rsidR="00CB0435" w:rsidRPr="003C6C08" w:rsidRDefault="00CB0435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0435" w:rsidRDefault="00CB0435" w:rsidP="00CB0435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435" w:rsidRDefault="00CB0435" w:rsidP="00CB0435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435" w:rsidRDefault="00CB0435" w:rsidP="00CB0435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3C6C0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3C6C08" w:rsidRDefault="003C6C08" w:rsidP="00CB0435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C08" w:rsidRDefault="003C6C08" w:rsidP="00CB0435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C08" w:rsidRDefault="003C6C08" w:rsidP="00CB0435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3C6C08" w:rsidSect="000316C5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D7936" w:rsidRPr="003C6C08" w:rsidRDefault="009D7936" w:rsidP="003C6C0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D7936" w:rsidRPr="003C6C08" w:rsidRDefault="009D7936" w:rsidP="003C6C0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9D7936" w:rsidRPr="003C6C08" w:rsidRDefault="009D7936" w:rsidP="003C6C0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9790B" w:rsidRDefault="00F9790B" w:rsidP="00F9790B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21 октября 2022 г. № 586-р</w:t>
      </w:r>
    </w:p>
    <w:p w:rsidR="003C6C08" w:rsidRPr="003C6C08" w:rsidRDefault="003C6C08" w:rsidP="003C6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936" w:rsidRPr="003C6C08" w:rsidRDefault="009D7936" w:rsidP="003C6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936" w:rsidRPr="003C6C08" w:rsidRDefault="009D7936" w:rsidP="003C6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C08">
        <w:rPr>
          <w:rFonts w:ascii="Times New Roman" w:hAnsi="Times New Roman" w:cs="Times New Roman"/>
          <w:b/>
          <w:sz w:val="28"/>
          <w:szCs w:val="28"/>
        </w:rPr>
        <w:t>С</w:t>
      </w:r>
      <w:r w:rsidR="003C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О</w:t>
      </w:r>
      <w:r w:rsidR="003C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С</w:t>
      </w:r>
      <w:r w:rsidR="003C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Т</w:t>
      </w:r>
      <w:r w:rsidR="003C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А</w:t>
      </w:r>
      <w:r w:rsidR="003C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В</w:t>
      </w:r>
    </w:p>
    <w:p w:rsidR="003C6C08" w:rsidRDefault="006B5108" w:rsidP="003C6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 xml:space="preserve">конкурсной комиссии по присуждению грантов </w:t>
      </w:r>
    </w:p>
    <w:p w:rsidR="003C6C08" w:rsidRDefault="006B5108" w:rsidP="003C6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 xml:space="preserve">Главы Республики Тыва в сфере средств </w:t>
      </w:r>
    </w:p>
    <w:p w:rsidR="009D7936" w:rsidRPr="003C6C08" w:rsidRDefault="006B5108" w:rsidP="003C6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массовой информации и массовых коммуникаций</w:t>
      </w:r>
    </w:p>
    <w:p w:rsidR="009D7936" w:rsidRPr="003C6C08" w:rsidRDefault="009D7936" w:rsidP="003C6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108" w:rsidRPr="003C6C08" w:rsidRDefault="002B0E6C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Донских В.А.</w:t>
      </w:r>
      <w:r w:rsidR="006B5108" w:rsidRPr="003C6C08">
        <w:rPr>
          <w:rFonts w:ascii="Times New Roman" w:hAnsi="Times New Roman" w:cs="Times New Roman"/>
          <w:sz w:val="28"/>
          <w:szCs w:val="28"/>
        </w:rPr>
        <w:t xml:space="preserve"> – и.о. заместителя Председателя Правительства Республики Тыва, председатель;</w:t>
      </w:r>
    </w:p>
    <w:p w:rsidR="006B5108" w:rsidRPr="003C6C08" w:rsidRDefault="0092346A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Монгуш И.Б</w:t>
      </w:r>
      <w:r w:rsidR="006B5108" w:rsidRPr="003C6C08">
        <w:rPr>
          <w:rFonts w:ascii="Times New Roman" w:hAnsi="Times New Roman" w:cs="Times New Roman"/>
          <w:sz w:val="28"/>
          <w:szCs w:val="28"/>
        </w:rPr>
        <w:t xml:space="preserve">. – </w:t>
      </w:r>
      <w:r w:rsidR="00C15FA2" w:rsidRPr="003C6C08">
        <w:rPr>
          <w:rFonts w:ascii="Times New Roman" w:hAnsi="Times New Roman" w:cs="Times New Roman"/>
          <w:sz w:val="28"/>
          <w:szCs w:val="28"/>
        </w:rPr>
        <w:t xml:space="preserve">и.о. </w:t>
      </w:r>
      <w:r w:rsidR="006B5108" w:rsidRPr="003C6C08">
        <w:rPr>
          <w:rFonts w:ascii="Times New Roman" w:hAnsi="Times New Roman" w:cs="Times New Roman"/>
          <w:sz w:val="28"/>
          <w:szCs w:val="28"/>
        </w:rPr>
        <w:t>министр</w:t>
      </w:r>
      <w:r w:rsidR="00C15FA2" w:rsidRPr="003C6C08">
        <w:rPr>
          <w:rFonts w:ascii="Times New Roman" w:hAnsi="Times New Roman" w:cs="Times New Roman"/>
          <w:sz w:val="28"/>
          <w:szCs w:val="28"/>
        </w:rPr>
        <w:t>а</w:t>
      </w:r>
      <w:r w:rsidR="006B5108" w:rsidRPr="003C6C08">
        <w:rPr>
          <w:rFonts w:ascii="Times New Roman" w:hAnsi="Times New Roman" w:cs="Times New Roman"/>
          <w:sz w:val="28"/>
          <w:szCs w:val="28"/>
        </w:rPr>
        <w:t xml:space="preserve"> цифрового развития Республики Тыва, заместитель председателя;</w:t>
      </w:r>
    </w:p>
    <w:p w:rsidR="006B5108" w:rsidRPr="003C6C08" w:rsidRDefault="006B5108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Монгуш О.Л. –</w:t>
      </w:r>
      <w:r w:rsidR="003C6C08">
        <w:rPr>
          <w:rFonts w:ascii="Times New Roman" w:hAnsi="Times New Roman" w:cs="Times New Roman"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sz w:val="28"/>
          <w:szCs w:val="28"/>
        </w:rPr>
        <w:t xml:space="preserve">начальник отдела развития средств массовой информации, книгоиздания и полиграфии </w:t>
      </w:r>
      <w:r w:rsidR="00E957F5" w:rsidRPr="003C6C08">
        <w:rPr>
          <w:rFonts w:ascii="Times New Roman" w:hAnsi="Times New Roman" w:cs="Times New Roman"/>
          <w:sz w:val="28"/>
          <w:szCs w:val="28"/>
        </w:rPr>
        <w:t>Государственного комитета печати и массовых коммуникаций</w:t>
      </w:r>
      <w:r w:rsidRPr="003C6C08">
        <w:rPr>
          <w:rFonts w:ascii="Times New Roman" w:hAnsi="Times New Roman" w:cs="Times New Roman"/>
          <w:sz w:val="28"/>
          <w:szCs w:val="28"/>
        </w:rPr>
        <w:t xml:space="preserve"> Республики Тыва, секретарь;</w:t>
      </w:r>
    </w:p>
    <w:p w:rsidR="00C15FA2" w:rsidRPr="003C6C08" w:rsidRDefault="00C15FA2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6C08">
        <w:rPr>
          <w:rFonts w:ascii="Times New Roman" w:hAnsi="Times New Roman" w:cs="Times New Roman"/>
          <w:sz w:val="28"/>
          <w:szCs w:val="28"/>
        </w:rPr>
        <w:t>Амыр</w:t>
      </w:r>
      <w:proofErr w:type="spellEnd"/>
      <w:r w:rsidRPr="003C6C08">
        <w:rPr>
          <w:rFonts w:ascii="Times New Roman" w:hAnsi="Times New Roman" w:cs="Times New Roman"/>
          <w:sz w:val="28"/>
          <w:szCs w:val="28"/>
        </w:rPr>
        <w:t xml:space="preserve"> Р.М.</w:t>
      </w:r>
      <w:r w:rsidR="003C6C08">
        <w:rPr>
          <w:rFonts w:ascii="Times New Roman" w:hAnsi="Times New Roman" w:cs="Times New Roman"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sz w:val="28"/>
          <w:szCs w:val="28"/>
        </w:rPr>
        <w:t>–</w:t>
      </w:r>
      <w:r w:rsidR="003C6C08">
        <w:rPr>
          <w:rFonts w:ascii="Times New Roman" w:hAnsi="Times New Roman" w:cs="Times New Roman"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sz w:val="28"/>
          <w:szCs w:val="28"/>
        </w:rPr>
        <w:t>председатель Государственного комитета печати и массовых коммуникаций Республики Тыва;</w:t>
      </w:r>
    </w:p>
    <w:p w:rsidR="000B2B55" w:rsidRPr="003C6C08" w:rsidRDefault="000B2B55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6C08">
        <w:rPr>
          <w:rFonts w:ascii="Times New Roman" w:hAnsi="Times New Roman" w:cs="Times New Roman"/>
          <w:sz w:val="28"/>
          <w:szCs w:val="28"/>
        </w:rPr>
        <w:t>Кошкендей</w:t>
      </w:r>
      <w:proofErr w:type="spellEnd"/>
      <w:r w:rsidRPr="003C6C08">
        <w:rPr>
          <w:rFonts w:ascii="Times New Roman" w:hAnsi="Times New Roman" w:cs="Times New Roman"/>
          <w:sz w:val="28"/>
          <w:szCs w:val="28"/>
        </w:rPr>
        <w:t xml:space="preserve"> О.В. – пресс-секретарь Главы Республики Тыва;</w:t>
      </w:r>
    </w:p>
    <w:p w:rsidR="006B5108" w:rsidRPr="003C6C08" w:rsidRDefault="006B5108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6C08">
        <w:rPr>
          <w:rFonts w:ascii="Times New Roman" w:hAnsi="Times New Roman" w:cs="Times New Roman"/>
          <w:sz w:val="28"/>
          <w:szCs w:val="28"/>
        </w:rPr>
        <w:t>Кабимульдинова</w:t>
      </w:r>
      <w:proofErr w:type="spellEnd"/>
      <w:r w:rsidRPr="003C6C08">
        <w:rPr>
          <w:rFonts w:ascii="Times New Roman" w:hAnsi="Times New Roman" w:cs="Times New Roman"/>
          <w:sz w:val="28"/>
          <w:szCs w:val="28"/>
        </w:rPr>
        <w:t xml:space="preserve"> Т.О.</w:t>
      </w:r>
      <w:r w:rsidR="003C6C08">
        <w:rPr>
          <w:rFonts w:ascii="Times New Roman" w:hAnsi="Times New Roman" w:cs="Times New Roman"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sz w:val="28"/>
          <w:szCs w:val="28"/>
        </w:rPr>
        <w:t>–</w:t>
      </w:r>
      <w:r w:rsidR="003C6C08">
        <w:rPr>
          <w:rFonts w:ascii="Times New Roman" w:hAnsi="Times New Roman" w:cs="Times New Roman"/>
          <w:sz w:val="28"/>
          <w:szCs w:val="28"/>
        </w:rPr>
        <w:t xml:space="preserve"> </w:t>
      </w:r>
      <w:r w:rsidR="00C15FA2" w:rsidRPr="003C6C08">
        <w:rPr>
          <w:rFonts w:ascii="Times New Roman" w:hAnsi="Times New Roman" w:cs="Times New Roman"/>
          <w:sz w:val="28"/>
          <w:szCs w:val="28"/>
        </w:rPr>
        <w:t>начальник д</w:t>
      </w:r>
      <w:r w:rsidRPr="003C6C08">
        <w:rPr>
          <w:rFonts w:ascii="Times New Roman" w:hAnsi="Times New Roman" w:cs="Times New Roman"/>
          <w:sz w:val="28"/>
          <w:szCs w:val="28"/>
        </w:rPr>
        <w:t>епартамента информа</w:t>
      </w:r>
      <w:r w:rsidR="00C15FA2" w:rsidRPr="003C6C08">
        <w:rPr>
          <w:rFonts w:ascii="Times New Roman" w:hAnsi="Times New Roman" w:cs="Times New Roman"/>
          <w:sz w:val="28"/>
          <w:szCs w:val="28"/>
        </w:rPr>
        <w:t>ционной политики Администрации Главы Республики Тыва и Аппарата Правительства Республики Тыва;</w:t>
      </w:r>
    </w:p>
    <w:p w:rsidR="006B5108" w:rsidRPr="003C6C08" w:rsidRDefault="006B5108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Ооржак Ч.Д. – начальник Управления Министерства юстиции Российской Федерации по Респ</w:t>
      </w:r>
      <w:r w:rsidR="002C1F15" w:rsidRPr="003C6C08">
        <w:rPr>
          <w:rFonts w:ascii="Times New Roman" w:hAnsi="Times New Roman" w:cs="Times New Roman"/>
          <w:sz w:val="28"/>
          <w:szCs w:val="28"/>
        </w:rPr>
        <w:t xml:space="preserve">ублике Тыва </w:t>
      </w:r>
      <w:r w:rsidRPr="003C6C08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6B5108" w:rsidRPr="003C6C08" w:rsidRDefault="000B2B55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Лифанова Э</w:t>
      </w:r>
      <w:r w:rsidR="006B5108" w:rsidRPr="003C6C08">
        <w:rPr>
          <w:rFonts w:ascii="Times New Roman" w:hAnsi="Times New Roman" w:cs="Times New Roman"/>
          <w:sz w:val="28"/>
          <w:szCs w:val="28"/>
        </w:rPr>
        <w:t xml:space="preserve">.С. – председатель </w:t>
      </w:r>
      <w:r w:rsidR="00C4132A" w:rsidRPr="003C6C08">
        <w:rPr>
          <w:rFonts w:ascii="Times New Roman" w:hAnsi="Times New Roman" w:cs="Times New Roman"/>
          <w:sz w:val="28"/>
          <w:szCs w:val="28"/>
        </w:rPr>
        <w:t>РОО</w:t>
      </w:r>
      <w:r w:rsidR="003C6C08">
        <w:rPr>
          <w:rFonts w:ascii="Times New Roman" w:hAnsi="Times New Roman" w:cs="Times New Roman"/>
          <w:sz w:val="28"/>
          <w:szCs w:val="28"/>
        </w:rPr>
        <w:t xml:space="preserve"> </w:t>
      </w:r>
      <w:r w:rsidR="00CB0435" w:rsidRPr="003C6C08">
        <w:rPr>
          <w:rFonts w:ascii="Times New Roman" w:hAnsi="Times New Roman" w:cs="Times New Roman"/>
          <w:sz w:val="28"/>
          <w:szCs w:val="28"/>
        </w:rPr>
        <w:t>«</w:t>
      </w:r>
      <w:r w:rsidR="00C4132A" w:rsidRPr="003C6C08">
        <w:rPr>
          <w:rFonts w:ascii="Times New Roman" w:hAnsi="Times New Roman" w:cs="Times New Roman"/>
          <w:sz w:val="28"/>
          <w:szCs w:val="28"/>
        </w:rPr>
        <w:t>Союз журналистов Тувы</w:t>
      </w:r>
      <w:r w:rsidR="00CB0435" w:rsidRPr="003C6C08">
        <w:rPr>
          <w:rFonts w:ascii="Times New Roman" w:hAnsi="Times New Roman" w:cs="Times New Roman"/>
          <w:sz w:val="28"/>
          <w:szCs w:val="28"/>
        </w:rPr>
        <w:t>»</w:t>
      </w:r>
      <w:r w:rsidR="00C4132A" w:rsidRPr="003C6C0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B5108" w:rsidRPr="003C6C08">
        <w:rPr>
          <w:rFonts w:ascii="Times New Roman" w:hAnsi="Times New Roman" w:cs="Times New Roman"/>
          <w:sz w:val="28"/>
          <w:szCs w:val="28"/>
        </w:rPr>
        <w:t>;</w:t>
      </w:r>
    </w:p>
    <w:p w:rsidR="006B5108" w:rsidRPr="003C6C08" w:rsidRDefault="006B5108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6C08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3C6C08">
        <w:rPr>
          <w:rFonts w:ascii="Times New Roman" w:hAnsi="Times New Roman" w:cs="Times New Roman"/>
          <w:sz w:val="28"/>
          <w:szCs w:val="28"/>
        </w:rPr>
        <w:t xml:space="preserve"> Н.Ш. –</w:t>
      </w:r>
      <w:r w:rsidR="003C6C08">
        <w:rPr>
          <w:rFonts w:ascii="Times New Roman" w:hAnsi="Times New Roman" w:cs="Times New Roman"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sz w:val="28"/>
          <w:szCs w:val="28"/>
        </w:rPr>
        <w:t xml:space="preserve">главный редактор ГАУ Республики Тыва «Тувинское книжное издательство Ю.Ш. </w:t>
      </w:r>
      <w:proofErr w:type="spellStart"/>
      <w:r w:rsidRPr="003C6C08">
        <w:rPr>
          <w:rFonts w:ascii="Times New Roman" w:hAnsi="Times New Roman" w:cs="Times New Roman"/>
          <w:sz w:val="28"/>
          <w:szCs w:val="28"/>
        </w:rPr>
        <w:t>Кюнзегеша</w:t>
      </w:r>
      <w:proofErr w:type="spellEnd"/>
      <w:r w:rsidRPr="003C6C08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6B5108" w:rsidRPr="003C6C08" w:rsidRDefault="006B5108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6C08">
        <w:rPr>
          <w:rFonts w:ascii="Times New Roman" w:hAnsi="Times New Roman" w:cs="Times New Roman"/>
          <w:sz w:val="28"/>
          <w:szCs w:val="28"/>
        </w:rPr>
        <w:t>Сат</w:t>
      </w:r>
      <w:proofErr w:type="spellEnd"/>
      <w:r w:rsidRPr="003C6C08">
        <w:rPr>
          <w:rFonts w:ascii="Times New Roman" w:hAnsi="Times New Roman" w:cs="Times New Roman"/>
          <w:sz w:val="28"/>
          <w:szCs w:val="28"/>
        </w:rPr>
        <w:t xml:space="preserve"> Н.В.</w:t>
      </w:r>
      <w:r w:rsidR="003C6C08">
        <w:rPr>
          <w:rFonts w:ascii="Times New Roman" w:hAnsi="Times New Roman" w:cs="Times New Roman"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sz w:val="28"/>
          <w:szCs w:val="28"/>
        </w:rPr>
        <w:t>– главный редактор общественно-политической газеты «</w:t>
      </w:r>
      <w:proofErr w:type="spellStart"/>
      <w:r w:rsidRPr="003C6C08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3C6C08">
        <w:rPr>
          <w:rFonts w:ascii="Times New Roman" w:hAnsi="Times New Roman" w:cs="Times New Roman"/>
          <w:sz w:val="28"/>
          <w:szCs w:val="28"/>
        </w:rPr>
        <w:t>».</w:t>
      </w:r>
    </w:p>
    <w:p w:rsidR="006B5108" w:rsidRPr="003C6C08" w:rsidRDefault="006B5108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5245" w:rsidRPr="003C6C08" w:rsidRDefault="0065563D" w:rsidP="003C6C0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A5245" w:rsidRPr="003C6C08" w:rsidSect="003C6C08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3D" w:rsidRDefault="0065563D">
      <w:r>
        <w:separator/>
      </w:r>
    </w:p>
  </w:endnote>
  <w:endnote w:type="continuationSeparator" w:id="0">
    <w:p w:rsidR="0065563D" w:rsidRDefault="0065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8A" w:rsidRDefault="00602D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8A" w:rsidRDefault="00602D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8A" w:rsidRDefault="00602D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3D" w:rsidRDefault="0065563D">
      <w:r>
        <w:separator/>
      </w:r>
    </w:p>
  </w:footnote>
  <w:footnote w:type="continuationSeparator" w:id="0">
    <w:p w:rsidR="0065563D" w:rsidRDefault="00655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8A" w:rsidRDefault="00602D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648"/>
    </w:sdtPr>
    <w:sdtEndPr>
      <w:rPr>
        <w:rFonts w:ascii="Times New Roman" w:hAnsi="Times New Roman"/>
        <w:sz w:val="24"/>
        <w:szCs w:val="24"/>
      </w:rPr>
    </w:sdtEndPr>
    <w:sdtContent>
      <w:p w:rsidR="007F4D89" w:rsidRPr="000316C5" w:rsidRDefault="00FF2A6A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0316C5">
          <w:rPr>
            <w:rFonts w:ascii="Times New Roman" w:hAnsi="Times New Roman"/>
            <w:sz w:val="24"/>
            <w:szCs w:val="24"/>
          </w:rPr>
          <w:fldChar w:fldCharType="begin"/>
        </w:r>
        <w:r w:rsidR="009405A3" w:rsidRPr="000316C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316C5">
          <w:rPr>
            <w:rFonts w:ascii="Times New Roman" w:hAnsi="Times New Roman"/>
            <w:sz w:val="24"/>
            <w:szCs w:val="24"/>
          </w:rPr>
          <w:fldChar w:fldCharType="separate"/>
        </w:r>
        <w:r w:rsidR="009B111D">
          <w:rPr>
            <w:rFonts w:ascii="Times New Roman" w:hAnsi="Times New Roman"/>
            <w:noProof/>
            <w:sz w:val="24"/>
            <w:szCs w:val="24"/>
          </w:rPr>
          <w:t>2</w:t>
        </w:r>
        <w:r w:rsidRPr="000316C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8A" w:rsidRDefault="00602D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E49AF"/>
    <w:multiLevelType w:val="hybridMultilevel"/>
    <w:tmpl w:val="22EE8E7E"/>
    <w:lvl w:ilvl="0" w:tplc="1A3A8D8E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561A5"/>
    <w:multiLevelType w:val="multilevel"/>
    <w:tmpl w:val="2932A9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46212FB6"/>
    <w:multiLevelType w:val="hybridMultilevel"/>
    <w:tmpl w:val="10165AF0"/>
    <w:lvl w:ilvl="0" w:tplc="E75EC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9f9b92b-4559-4bf7-8eb3-fbc647ffad03"/>
  </w:docVars>
  <w:rsids>
    <w:rsidRoot w:val="006B5108"/>
    <w:rsid w:val="000A137F"/>
    <w:rsid w:val="000B2B55"/>
    <w:rsid w:val="00126DCC"/>
    <w:rsid w:val="002965ED"/>
    <w:rsid w:val="002B0E6C"/>
    <w:rsid w:val="002C1F15"/>
    <w:rsid w:val="002D3C35"/>
    <w:rsid w:val="003C6C08"/>
    <w:rsid w:val="004C3F28"/>
    <w:rsid w:val="00525C99"/>
    <w:rsid w:val="005431D1"/>
    <w:rsid w:val="00556414"/>
    <w:rsid w:val="005D6B61"/>
    <w:rsid w:val="00602D8A"/>
    <w:rsid w:val="0065563D"/>
    <w:rsid w:val="006B5108"/>
    <w:rsid w:val="00726B16"/>
    <w:rsid w:val="007F746D"/>
    <w:rsid w:val="0092346A"/>
    <w:rsid w:val="009405A3"/>
    <w:rsid w:val="00967481"/>
    <w:rsid w:val="009B111D"/>
    <w:rsid w:val="009B1DE6"/>
    <w:rsid w:val="009D7936"/>
    <w:rsid w:val="00A402BF"/>
    <w:rsid w:val="00C15FA2"/>
    <w:rsid w:val="00C4132A"/>
    <w:rsid w:val="00C920A3"/>
    <w:rsid w:val="00CB0435"/>
    <w:rsid w:val="00CE6168"/>
    <w:rsid w:val="00D8445B"/>
    <w:rsid w:val="00DC38C6"/>
    <w:rsid w:val="00E957F5"/>
    <w:rsid w:val="00F16F5B"/>
    <w:rsid w:val="00F9041B"/>
    <w:rsid w:val="00F9790B"/>
    <w:rsid w:val="00FC180C"/>
    <w:rsid w:val="00FE75CE"/>
    <w:rsid w:val="00F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D46A64-7400-497A-9C6D-A9AC8309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0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36"/>
    <w:pPr>
      <w:ind w:left="720"/>
      <w:contextualSpacing/>
    </w:pPr>
  </w:style>
  <w:style w:type="paragraph" w:customStyle="1" w:styleId="ConsPlusNormal">
    <w:name w:val="ConsPlusNormal"/>
    <w:rsid w:val="009D7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1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1D1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CB0435"/>
  </w:style>
  <w:style w:type="paragraph" w:styleId="a6">
    <w:name w:val="header"/>
    <w:basedOn w:val="a"/>
    <w:link w:val="a7"/>
    <w:uiPriority w:val="99"/>
    <w:unhideWhenUsed/>
    <w:rsid w:val="00CB0435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B04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B0435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B0435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C6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Тас-оол Оксана Всеволодовна</cp:lastModifiedBy>
  <cp:revision>4</cp:revision>
  <cp:lastPrinted>2022-10-25T02:11:00Z</cp:lastPrinted>
  <dcterms:created xsi:type="dcterms:W3CDTF">2022-10-25T02:10:00Z</dcterms:created>
  <dcterms:modified xsi:type="dcterms:W3CDTF">2022-10-25T02:11:00Z</dcterms:modified>
</cp:coreProperties>
</file>