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3E" w:rsidRDefault="00B2343E" w:rsidP="00B2343E">
      <w:pPr>
        <w:spacing w:after="160" w:line="271" w:lineRule="auto"/>
        <w:jc w:val="center"/>
        <w:rPr>
          <w:rFonts w:ascii="Times New Roman"/>
          <w:noProof/>
          <w:sz w:val="24"/>
          <w:lang w:val="ru-RU" w:eastAsia="ru-RU"/>
        </w:rPr>
      </w:pPr>
      <w:bookmarkStart w:id="0" w:name="bookmark0"/>
    </w:p>
    <w:p w:rsidR="00D2677D" w:rsidRDefault="00D2677D" w:rsidP="00B2343E">
      <w:pPr>
        <w:spacing w:after="160" w:line="271" w:lineRule="auto"/>
        <w:jc w:val="center"/>
        <w:rPr>
          <w:rFonts w:ascii="Times New Roman"/>
          <w:noProof/>
          <w:sz w:val="24"/>
          <w:lang w:val="ru-RU" w:eastAsia="ru-RU"/>
        </w:rPr>
      </w:pPr>
    </w:p>
    <w:p w:rsidR="00D2677D" w:rsidRDefault="00D2677D" w:rsidP="00B2343E">
      <w:pPr>
        <w:spacing w:after="160" w:line="271" w:lineRule="auto"/>
        <w:jc w:val="center"/>
        <w:rPr>
          <w:rFonts w:ascii="Times New Roman"/>
          <w:sz w:val="24"/>
        </w:rPr>
      </w:pPr>
    </w:p>
    <w:p w:rsidR="00B2343E" w:rsidRPr="00B2343E" w:rsidRDefault="00B2343E" w:rsidP="00B2343E">
      <w:pPr>
        <w:spacing w:after="160" w:line="271" w:lineRule="auto"/>
        <w:jc w:val="center"/>
        <w:rPr>
          <w:rFonts w:ascii="Times New Roman"/>
          <w:sz w:val="36"/>
          <w:szCs w:val="36"/>
          <w:lang w:val="ru-RU"/>
        </w:rPr>
      </w:pPr>
      <w:r w:rsidRPr="00B2343E">
        <w:rPr>
          <w:rFonts w:ascii="Times New Roman"/>
          <w:sz w:val="32"/>
          <w:szCs w:val="32"/>
          <w:lang w:val="ru-RU"/>
        </w:rPr>
        <w:t>ТЫВА РЕСПУБЛИКАНЫӉ ЧАЗАА</w:t>
      </w:r>
      <w:r w:rsidRPr="00B2343E">
        <w:rPr>
          <w:rFonts w:ascii="Times New Roman"/>
          <w:sz w:val="36"/>
          <w:szCs w:val="36"/>
          <w:lang w:val="ru-RU"/>
        </w:rPr>
        <w:br/>
      </w:r>
      <w:r w:rsidRPr="00B2343E">
        <w:rPr>
          <w:rFonts w:ascii="Times New Roman"/>
          <w:b/>
          <w:sz w:val="36"/>
          <w:szCs w:val="36"/>
          <w:lang w:val="ru-RU"/>
        </w:rPr>
        <w:t>ДОКТААЛ</w:t>
      </w:r>
    </w:p>
    <w:p w:rsidR="00B2343E" w:rsidRPr="00B2343E" w:rsidRDefault="00B2343E" w:rsidP="00B2343E">
      <w:pPr>
        <w:spacing w:after="160" w:line="271" w:lineRule="auto"/>
        <w:jc w:val="center"/>
        <w:rPr>
          <w:rFonts w:ascii="Times New Roman"/>
          <w:b/>
          <w:sz w:val="40"/>
          <w:szCs w:val="40"/>
          <w:lang w:val="ru-RU"/>
        </w:rPr>
      </w:pPr>
      <w:r w:rsidRPr="00B2343E">
        <w:rPr>
          <w:rFonts w:ascii="Times New Roman"/>
          <w:sz w:val="32"/>
          <w:szCs w:val="32"/>
          <w:lang w:val="ru-RU"/>
        </w:rPr>
        <w:t>ПРАВИТЕЛЬСТВО РЕСПУБЛИКИ ТЫВА</w:t>
      </w:r>
      <w:r w:rsidRPr="00B2343E">
        <w:rPr>
          <w:rFonts w:ascii="Times New Roman"/>
          <w:sz w:val="36"/>
          <w:szCs w:val="36"/>
          <w:lang w:val="ru-RU"/>
        </w:rPr>
        <w:br/>
      </w:r>
      <w:r w:rsidRPr="00B2343E">
        <w:rPr>
          <w:rFonts w:ascii="Times New Roman"/>
          <w:b/>
          <w:sz w:val="36"/>
          <w:szCs w:val="36"/>
          <w:lang w:val="ru-RU"/>
        </w:rPr>
        <w:t>ПОСТАНОВЛЕНИЕ</w:t>
      </w:r>
    </w:p>
    <w:bookmarkEnd w:id="0"/>
    <w:p w:rsidR="00B2343E" w:rsidRDefault="00B2343E" w:rsidP="00B2343E">
      <w:pPr>
        <w:wordWrap/>
        <w:jc w:val="center"/>
        <w:rPr>
          <w:rFonts w:ascii="Times New Roman" w:eastAsia="Times New Roman"/>
          <w:sz w:val="28"/>
          <w:lang w:val="ru-RU"/>
        </w:rPr>
      </w:pPr>
    </w:p>
    <w:p w:rsidR="009117FF" w:rsidRPr="001641D5" w:rsidRDefault="001641D5" w:rsidP="00B2343E">
      <w:pPr>
        <w:wordWrap/>
        <w:spacing w:line="360" w:lineRule="auto"/>
        <w:jc w:val="center"/>
        <w:rPr>
          <w:rFonts w:ascii="Times New Roman" w:eastAsia="Times New Roman"/>
          <w:sz w:val="28"/>
          <w:lang w:val="ru-RU"/>
        </w:rPr>
      </w:pPr>
      <w:r w:rsidRPr="001641D5">
        <w:rPr>
          <w:rFonts w:ascii="Times New Roman" w:eastAsia="Times New Roman"/>
          <w:sz w:val="28"/>
          <w:lang w:val="ru-RU"/>
        </w:rPr>
        <w:t>от 26 ноября 2019 г. № 568</w:t>
      </w:r>
    </w:p>
    <w:p w:rsidR="001641D5" w:rsidRPr="001641D5" w:rsidRDefault="001641D5" w:rsidP="00B2343E">
      <w:pPr>
        <w:wordWrap/>
        <w:spacing w:line="360" w:lineRule="auto"/>
        <w:jc w:val="center"/>
        <w:rPr>
          <w:rFonts w:ascii="Times New Roman" w:eastAsia="Times New Roman"/>
          <w:sz w:val="28"/>
          <w:lang w:val="ru-RU"/>
        </w:rPr>
      </w:pPr>
      <w:r w:rsidRPr="001641D5">
        <w:rPr>
          <w:rFonts w:ascii="Times New Roman" w:eastAsia="Times New Roman"/>
          <w:sz w:val="28"/>
          <w:lang w:val="ru-RU"/>
        </w:rPr>
        <w:t>г. Кызыл</w:t>
      </w:r>
    </w:p>
    <w:p w:rsidR="009117FF" w:rsidRPr="001641D5" w:rsidRDefault="009117FF" w:rsidP="00B2343E">
      <w:pPr>
        <w:wordWrap/>
        <w:ind w:firstLine="567"/>
        <w:jc w:val="center"/>
        <w:rPr>
          <w:rFonts w:ascii="Times New Roman" w:eastAsia="Times New Roman"/>
          <w:sz w:val="28"/>
          <w:lang w:val="ru-RU"/>
        </w:rPr>
      </w:pPr>
    </w:p>
    <w:p w:rsidR="009117FF" w:rsidRDefault="00BD48E6" w:rsidP="009117FF">
      <w:pPr>
        <w:wordWrap/>
        <w:jc w:val="center"/>
        <w:rPr>
          <w:rFonts w:ascii="Times New Roman" w:eastAsia="Times New Roman"/>
          <w:b/>
          <w:sz w:val="28"/>
          <w:lang w:val="ru-RU"/>
        </w:rPr>
      </w:pPr>
      <w:r w:rsidRPr="008F1CB1">
        <w:rPr>
          <w:rFonts w:ascii="Times New Roman" w:eastAsia="Times New Roman"/>
          <w:b/>
          <w:sz w:val="28"/>
          <w:lang w:val="ru-RU"/>
        </w:rPr>
        <w:t>О</w:t>
      </w:r>
      <w:r>
        <w:rPr>
          <w:rFonts w:ascii="Times New Roman" w:eastAsia="Times New Roman"/>
          <w:b/>
          <w:sz w:val="28"/>
          <w:lang w:val="ru-RU"/>
        </w:rPr>
        <w:t xml:space="preserve"> природных</w:t>
      </w:r>
      <w:r w:rsidRPr="008F1CB1">
        <w:rPr>
          <w:rFonts w:ascii="Times New Roman" w:eastAsia="Times New Roman"/>
          <w:b/>
          <w:sz w:val="28"/>
          <w:lang w:val="ru-RU"/>
        </w:rPr>
        <w:t xml:space="preserve"> лечебно-оздоровительных местностях</w:t>
      </w:r>
    </w:p>
    <w:p w:rsidR="009117FF" w:rsidRDefault="00BD48E6" w:rsidP="009117FF">
      <w:pPr>
        <w:wordWrap/>
        <w:jc w:val="center"/>
        <w:rPr>
          <w:rFonts w:ascii="Times New Roman" w:eastAsia="Times New Roman"/>
          <w:b/>
          <w:sz w:val="28"/>
          <w:lang w:val="ru-RU"/>
        </w:rPr>
      </w:pPr>
      <w:r w:rsidRPr="008F1CB1">
        <w:rPr>
          <w:rFonts w:ascii="Times New Roman" w:eastAsia="Times New Roman"/>
          <w:b/>
          <w:sz w:val="28"/>
          <w:lang w:val="ru-RU"/>
        </w:rPr>
        <w:t xml:space="preserve">и </w:t>
      </w:r>
      <w:proofErr w:type="gramStart"/>
      <w:r w:rsidRPr="008F1CB1">
        <w:rPr>
          <w:rFonts w:ascii="Times New Roman" w:eastAsia="Times New Roman"/>
          <w:b/>
          <w:sz w:val="28"/>
          <w:lang w:val="ru-RU"/>
        </w:rPr>
        <w:t>курортах</w:t>
      </w:r>
      <w:proofErr w:type="gramEnd"/>
      <w:r w:rsidRPr="008F1CB1">
        <w:rPr>
          <w:rFonts w:ascii="Times New Roman" w:eastAsia="Times New Roman"/>
          <w:b/>
          <w:sz w:val="28"/>
          <w:lang w:val="ru-RU"/>
        </w:rPr>
        <w:t xml:space="preserve"> регионального и местного</w:t>
      </w:r>
    </w:p>
    <w:p w:rsidR="00BD48E6" w:rsidRPr="008F1CB1" w:rsidRDefault="00BD48E6" w:rsidP="009117FF">
      <w:pPr>
        <w:wordWrap/>
        <w:jc w:val="center"/>
        <w:rPr>
          <w:rFonts w:ascii="Arial" w:eastAsia="Times New Roman" w:hAnsi="Arial"/>
          <w:b/>
          <w:sz w:val="28"/>
          <w:lang w:val="ru-RU"/>
        </w:rPr>
      </w:pPr>
      <w:r w:rsidRPr="008F1CB1">
        <w:rPr>
          <w:rFonts w:ascii="Times New Roman" w:eastAsia="Times New Roman"/>
          <w:b/>
          <w:sz w:val="28"/>
          <w:lang w:val="ru-RU"/>
        </w:rPr>
        <w:t>значения на территории Республики Тыва</w:t>
      </w:r>
    </w:p>
    <w:p w:rsidR="00BD48E6" w:rsidRDefault="001B4798" w:rsidP="001B4798">
      <w:pPr>
        <w:pStyle w:val="a3"/>
        <w:tabs>
          <w:tab w:val="left" w:pos="5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48E6" w:rsidRDefault="00BD48E6" w:rsidP="009117F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D4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 </w:t>
      </w:r>
      <w:hyperlink r:id="rId7" w:history="1">
        <w:r w:rsidRPr="00133D4E">
          <w:rPr>
            <w:rFonts w:ascii="Times New Roman" w:hAnsi="Times New Roman" w:cs="Times New Roman"/>
            <w:b w:val="0"/>
            <w:sz w:val="28"/>
            <w:szCs w:val="28"/>
          </w:rPr>
          <w:t xml:space="preserve">Федерального закона от 23 февраля 1995 г. </w:t>
        </w:r>
        <w:r w:rsidR="009117FF">
          <w:rPr>
            <w:rFonts w:ascii="Times New Roman" w:hAnsi="Times New Roman" w:cs="Times New Roman"/>
            <w:b w:val="0"/>
            <w:sz w:val="28"/>
            <w:szCs w:val="28"/>
          </w:rPr>
          <w:t xml:space="preserve">              </w:t>
        </w:r>
        <w:r w:rsidRPr="00133D4E">
          <w:rPr>
            <w:rFonts w:ascii="Times New Roman" w:hAnsi="Times New Roman" w:cs="Times New Roman"/>
            <w:b w:val="0"/>
            <w:sz w:val="28"/>
            <w:szCs w:val="28"/>
          </w:rPr>
          <w:t xml:space="preserve">№ 26-ФЗ </w:t>
        </w:r>
        <w:r w:rsidR="00C93553"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Pr="00133D4E">
          <w:rPr>
            <w:rFonts w:ascii="Times New Roman" w:hAnsi="Times New Roman" w:cs="Times New Roman"/>
            <w:b w:val="0"/>
            <w:sz w:val="28"/>
            <w:szCs w:val="28"/>
          </w:rPr>
          <w:t>О природных лечебных ресурсах, лечебно-оздоровительных местностях и курортах</w:t>
        </w:r>
      </w:hyperlink>
      <w:r w:rsidR="0036755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33D4E">
        <w:rPr>
          <w:rFonts w:ascii="Times New Roman" w:hAnsi="Times New Roman" w:cs="Times New Roman"/>
          <w:b w:val="0"/>
          <w:sz w:val="28"/>
          <w:szCs w:val="28"/>
        </w:rPr>
        <w:t>, 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bCs/>
          <w:kern w:val="36"/>
          <w:sz w:val="28"/>
          <w:szCs w:val="28"/>
        </w:rPr>
        <w:t>Закона Республики Тыва от 29 ноября 2018 г</w:t>
      </w:r>
      <w:r w:rsidR="009117FF">
        <w:rPr>
          <w:rFonts w:ascii="Times New Roman" w:eastAsia="Times New Roman" w:hAnsi="Times New Roman"/>
          <w:b w:val="0"/>
          <w:bCs/>
          <w:kern w:val="36"/>
          <w:sz w:val="28"/>
          <w:szCs w:val="28"/>
        </w:rPr>
        <w:t>.</w:t>
      </w:r>
      <w:r>
        <w:rPr>
          <w:rFonts w:ascii="Times New Roman" w:eastAsia="Times New Roman" w:hAnsi="Times New Roman"/>
          <w:b w:val="0"/>
          <w:bCs/>
          <w:kern w:val="36"/>
          <w:sz w:val="28"/>
          <w:szCs w:val="28"/>
        </w:rPr>
        <w:t xml:space="preserve"> </w:t>
      </w:r>
      <w:r w:rsidR="009117FF">
        <w:rPr>
          <w:rFonts w:ascii="Times New Roman" w:eastAsia="Times New Roman" w:hAnsi="Times New Roman"/>
          <w:b w:val="0"/>
          <w:bCs/>
          <w:kern w:val="36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 w:val="0"/>
          <w:bCs/>
          <w:kern w:val="36"/>
          <w:sz w:val="28"/>
          <w:szCs w:val="28"/>
        </w:rPr>
        <w:t xml:space="preserve">№ 444-ЗРТ </w:t>
      </w:r>
      <w:r w:rsidR="00C93553">
        <w:rPr>
          <w:rFonts w:ascii="Times New Roman" w:eastAsia="Times New Roman" w:hAnsi="Times New Roman"/>
          <w:b w:val="0"/>
          <w:bCs/>
          <w:kern w:val="36"/>
          <w:sz w:val="28"/>
          <w:szCs w:val="28"/>
        </w:rPr>
        <w:t>«</w:t>
      </w:r>
      <w:r w:rsidRPr="001924B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9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природных ресурсах, </w:t>
      </w:r>
      <w:r w:rsidRPr="001924B1">
        <w:rPr>
          <w:rFonts w:ascii="Times New Roman" w:hAnsi="Times New Roman" w:cs="Times New Roman"/>
          <w:b w:val="0"/>
          <w:sz w:val="28"/>
          <w:szCs w:val="28"/>
        </w:rPr>
        <w:t>лечебно-оздоровительных местностях и куро</w:t>
      </w:r>
      <w:r w:rsidRPr="001924B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924B1">
        <w:rPr>
          <w:rFonts w:ascii="Times New Roman" w:hAnsi="Times New Roman" w:cs="Times New Roman"/>
          <w:b w:val="0"/>
          <w:sz w:val="28"/>
          <w:szCs w:val="28"/>
        </w:rPr>
        <w:t>тах регионального значения на территории Республики Тыва</w:t>
      </w:r>
      <w:r w:rsidR="00C93553" w:rsidRPr="0036755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1CB1">
        <w:rPr>
          <w:rFonts w:ascii="Times New Roman" w:hAnsi="Times New Roman" w:cs="Times New Roman"/>
          <w:sz w:val="28"/>
          <w:szCs w:val="28"/>
        </w:rPr>
        <w:t xml:space="preserve"> </w:t>
      </w:r>
      <w:r w:rsidRPr="00133D4E">
        <w:rPr>
          <w:rFonts w:ascii="Times New Roman" w:hAnsi="Times New Roman" w:cs="Times New Roman"/>
          <w:b w:val="0"/>
          <w:sz w:val="28"/>
          <w:szCs w:val="28"/>
        </w:rPr>
        <w:t>Правительство Ре</w:t>
      </w:r>
      <w:r w:rsidRPr="00133D4E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33D4E">
        <w:rPr>
          <w:rFonts w:ascii="Times New Roman" w:hAnsi="Times New Roman" w:cs="Times New Roman"/>
          <w:b w:val="0"/>
          <w:sz w:val="28"/>
          <w:szCs w:val="28"/>
        </w:rPr>
        <w:t>публики Тыва ПОСТАНОВЛЯЕТ:</w:t>
      </w:r>
    </w:p>
    <w:p w:rsidR="009117FF" w:rsidRPr="00133D4E" w:rsidRDefault="009117FF" w:rsidP="009117FF">
      <w:pPr>
        <w:pStyle w:val="ConsPlusTitle"/>
        <w:spacing w:line="360" w:lineRule="atLeast"/>
        <w:ind w:firstLine="709"/>
        <w:jc w:val="both"/>
        <w:rPr>
          <w:b w:val="0"/>
          <w:i/>
        </w:rPr>
      </w:pPr>
    </w:p>
    <w:p w:rsidR="009117FF" w:rsidRDefault="009117FF" w:rsidP="009117FF">
      <w:pPr>
        <w:pStyle w:val="a3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48E6" w:rsidRPr="008F1CB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9117FF" w:rsidRDefault="00BD48E6" w:rsidP="009117FF">
      <w:pPr>
        <w:pStyle w:val="a3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B1">
        <w:rPr>
          <w:rFonts w:ascii="Times New Roman" w:hAnsi="Times New Roman" w:cs="Times New Roman"/>
          <w:sz w:val="28"/>
          <w:szCs w:val="28"/>
        </w:rPr>
        <w:t xml:space="preserve">Положение о порядке признания территорий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F1CB1">
        <w:rPr>
          <w:rFonts w:ascii="Times New Roman" w:hAnsi="Times New Roman" w:cs="Times New Roman"/>
          <w:sz w:val="28"/>
          <w:szCs w:val="28"/>
        </w:rPr>
        <w:t>лечебно-оздор</w:t>
      </w:r>
      <w:r>
        <w:rPr>
          <w:rFonts w:ascii="Times New Roman" w:hAnsi="Times New Roman" w:cs="Times New Roman"/>
          <w:sz w:val="28"/>
          <w:szCs w:val="28"/>
        </w:rPr>
        <w:t>овительными местностями и</w:t>
      </w:r>
      <w:r w:rsidRPr="008F1CB1">
        <w:rPr>
          <w:rFonts w:ascii="Times New Roman" w:hAnsi="Times New Roman" w:cs="Times New Roman"/>
          <w:sz w:val="28"/>
          <w:szCs w:val="28"/>
        </w:rPr>
        <w:t xml:space="preserve"> курортами регионального значения;</w:t>
      </w:r>
    </w:p>
    <w:p w:rsidR="009117FF" w:rsidRDefault="00BD48E6" w:rsidP="009117FF">
      <w:pPr>
        <w:pStyle w:val="a3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B1">
        <w:rPr>
          <w:rFonts w:ascii="Times New Roman" w:hAnsi="Times New Roman" w:cs="Times New Roman"/>
          <w:sz w:val="28"/>
          <w:szCs w:val="28"/>
        </w:rPr>
        <w:t xml:space="preserve">Положение о порядке признания территорий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F1CB1">
        <w:rPr>
          <w:rFonts w:ascii="Times New Roman" w:hAnsi="Times New Roman" w:cs="Times New Roman"/>
          <w:sz w:val="28"/>
          <w:szCs w:val="28"/>
        </w:rPr>
        <w:t>лечебно-оздор</w:t>
      </w:r>
      <w:r>
        <w:rPr>
          <w:rFonts w:ascii="Times New Roman" w:hAnsi="Times New Roman" w:cs="Times New Roman"/>
          <w:sz w:val="28"/>
          <w:szCs w:val="28"/>
        </w:rPr>
        <w:t>овительными местностями и курортами местного</w:t>
      </w:r>
      <w:r w:rsidRPr="008F1CB1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1F0DCE">
        <w:rPr>
          <w:rFonts w:ascii="Times New Roman" w:hAnsi="Times New Roman" w:cs="Times New Roman"/>
          <w:sz w:val="28"/>
          <w:szCs w:val="28"/>
        </w:rPr>
        <w:t>;</w:t>
      </w:r>
    </w:p>
    <w:p w:rsidR="009117FF" w:rsidRDefault="00BD48E6" w:rsidP="009117FF">
      <w:pPr>
        <w:pStyle w:val="a3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B1">
        <w:rPr>
          <w:rFonts w:ascii="Times New Roman" w:hAnsi="Times New Roman" w:cs="Times New Roman"/>
          <w:sz w:val="28"/>
          <w:szCs w:val="28"/>
        </w:rPr>
        <w:t xml:space="preserve">Положение об округах санитарной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F1CB1">
        <w:rPr>
          <w:rFonts w:ascii="Times New Roman" w:hAnsi="Times New Roman" w:cs="Times New Roman"/>
          <w:sz w:val="28"/>
          <w:szCs w:val="28"/>
        </w:rPr>
        <w:t>горно-санитарной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CB1">
        <w:rPr>
          <w:rFonts w:ascii="Times New Roman" w:hAnsi="Times New Roman" w:cs="Times New Roman"/>
          <w:sz w:val="28"/>
          <w:szCs w:val="28"/>
        </w:rPr>
        <w:t xml:space="preserve"> охраны лечебно-оздоровительных местностей и курортов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F1CB1">
        <w:rPr>
          <w:rFonts w:ascii="Times New Roman" w:hAnsi="Times New Roman" w:cs="Times New Roman"/>
          <w:sz w:val="28"/>
          <w:szCs w:val="28"/>
        </w:rPr>
        <w:t>регионального и местн</w:t>
      </w:r>
      <w:r w:rsidRPr="008F1CB1">
        <w:rPr>
          <w:rFonts w:ascii="Times New Roman" w:hAnsi="Times New Roman" w:cs="Times New Roman"/>
          <w:sz w:val="28"/>
          <w:szCs w:val="28"/>
        </w:rPr>
        <w:t>о</w:t>
      </w:r>
      <w:r w:rsidRPr="008F1CB1">
        <w:rPr>
          <w:rFonts w:ascii="Times New Roman" w:hAnsi="Times New Roman" w:cs="Times New Roman"/>
          <w:sz w:val="28"/>
          <w:szCs w:val="28"/>
        </w:rPr>
        <w:t>го значения;</w:t>
      </w:r>
    </w:p>
    <w:p w:rsidR="00BD48E6" w:rsidRPr="008F1CB1" w:rsidRDefault="00BD48E6" w:rsidP="009117FF">
      <w:pPr>
        <w:pStyle w:val="a3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B1">
        <w:rPr>
          <w:rFonts w:ascii="Times New Roman" w:hAnsi="Times New Roman" w:cs="Times New Roman"/>
          <w:sz w:val="28"/>
          <w:szCs w:val="28"/>
        </w:rPr>
        <w:t>Положение о порядке ведения реестра леч</w:t>
      </w:r>
      <w:r>
        <w:rPr>
          <w:rFonts w:ascii="Times New Roman" w:hAnsi="Times New Roman" w:cs="Times New Roman"/>
          <w:sz w:val="28"/>
          <w:szCs w:val="28"/>
        </w:rPr>
        <w:t xml:space="preserve">ебно-оздоровительных местностей, </w:t>
      </w:r>
      <w:r w:rsidRPr="008F1CB1">
        <w:rPr>
          <w:rFonts w:ascii="Times New Roman" w:hAnsi="Times New Roman" w:cs="Times New Roman"/>
          <w:sz w:val="28"/>
          <w:szCs w:val="28"/>
        </w:rPr>
        <w:t>курортов</w:t>
      </w:r>
      <w:r>
        <w:rPr>
          <w:rFonts w:ascii="Times New Roman" w:hAnsi="Times New Roman" w:cs="Times New Roman"/>
          <w:sz w:val="28"/>
          <w:szCs w:val="28"/>
        </w:rPr>
        <w:t>, санаторно-курортных организаций</w:t>
      </w:r>
      <w:r w:rsidRPr="008F1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F1CB1">
        <w:rPr>
          <w:rFonts w:ascii="Times New Roman" w:hAnsi="Times New Roman" w:cs="Times New Roman"/>
          <w:sz w:val="28"/>
          <w:szCs w:val="28"/>
        </w:rPr>
        <w:t>регионального зн</w:t>
      </w:r>
      <w:r w:rsidRPr="008F1CB1">
        <w:rPr>
          <w:rFonts w:ascii="Times New Roman" w:hAnsi="Times New Roman" w:cs="Times New Roman"/>
          <w:sz w:val="28"/>
          <w:szCs w:val="28"/>
        </w:rPr>
        <w:t>а</w:t>
      </w:r>
      <w:r w:rsidRPr="008F1CB1">
        <w:rPr>
          <w:rFonts w:ascii="Times New Roman" w:hAnsi="Times New Roman" w:cs="Times New Roman"/>
          <w:sz w:val="28"/>
          <w:szCs w:val="28"/>
        </w:rPr>
        <w:t>чения.</w:t>
      </w:r>
    </w:p>
    <w:p w:rsidR="00BD48E6" w:rsidRDefault="009117FF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2. </w:t>
      </w:r>
      <w:r w:rsidR="00BD48E6" w:rsidRPr="00F44ACA">
        <w:rPr>
          <w:rFonts w:ascii="Times New Roman"/>
          <w:sz w:val="28"/>
          <w:szCs w:val="28"/>
          <w:lang w:val="ru-RU"/>
        </w:rPr>
        <w:t>Определить Министерство здравоохранения Республики Тыва уполном</w:t>
      </w:r>
      <w:r w:rsidR="00BD48E6" w:rsidRPr="00F44ACA">
        <w:rPr>
          <w:rFonts w:ascii="Times New Roman"/>
          <w:sz w:val="28"/>
          <w:szCs w:val="28"/>
          <w:lang w:val="ru-RU"/>
        </w:rPr>
        <w:t>о</w:t>
      </w:r>
      <w:r w:rsidR="00BD48E6" w:rsidRPr="00F44ACA">
        <w:rPr>
          <w:rFonts w:ascii="Times New Roman"/>
          <w:sz w:val="28"/>
          <w:szCs w:val="28"/>
          <w:lang w:val="ru-RU"/>
        </w:rPr>
        <w:t>ченным органом исполнительной власти Республики Тыва</w:t>
      </w:r>
      <w:r w:rsidR="00BD48E6">
        <w:rPr>
          <w:rFonts w:ascii="Times New Roman"/>
          <w:sz w:val="28"/>
          <w:szCs w:val="28"/>
          <w:lang w:val="ru-RU"/>
        </w:rPr>
        <w:t>:</w:t>
      </w:r>
    </w:p>
    <w:p w:rsidR="00BD48E6" w:rsidRPr="00BD48E6" w:rsidRDefault="00BD48E6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 w:rsidRPr="00F44ACA">
        <w:rPr>
          <w:rFonts w:ascii="Times New Roman"/>
          <w:sz w:val="28"/>
          <w:szCs w:val="28"/>
          <w:lang w:val="ru-RU"/>
        </w:rPr>
        <w:t>по п</w:t>
      </w:r>
      <w:r>
        <w:rPr>
          <w:rFonts w:ascii="Times New Roman"/>
          <w:sz w:val="28"/>
          <w:szCs w:val="28"/>
          <w:lang w:val="ru-RU"/>
        </w:rPr>
        <w:t>ризнанию</w:t>
      </w:r>
      <w:r w:rsidRPr="00F44ACA">
        <w:rPr>
          <w:rFonts w:ascii="Times New Roman"/>
          <w:sz w:val="28"/>
          <w:szCs w:val="28"/>
          <w:lang w:val="ru-RU"/>
        </w:rPr>
        <w:t xml:space="preserve"> территории лечебно-оздоровительной мес</w:t>
      </w:r>
      <w:r>
        <w:rPr>
          <w:rFonts w:ascii="Times New Roman"/>
          <w:sz w:val="28"/>
          <w:szCs w:val="28"/>
          <w:lang w:val="ru-RU"/>
        </w:rPr>
        <w:t xml:space="preserve">тностью и </w:t>
      </w:r>
      <w:r w:rsidRPr="00F44ACA">
        <w:rPr>
          <w:rFonts w:ascii="Times New Roman"/>
          <w:sz w:val="28"/>
          <w:szCs w:val="28"/>
          <w:lang w:val="ru-RU"/>
        </w:rPr>
        <w:t>курортом регионального зн</w:t>
      </w:r>
      <w:r>
        <w:rPr>
          <w:rFonts w:ascii="Times New Roman"/>
          <w:sz w:val="28"/>
          <w:szCs w:val="28"/>
          <w:lang w:val="ru-RU"/>
        </w:rPr>
        <w:t>ачения;</w:t>
      </w:r>
    </w:p>
    <w:p w:rsidR="00BD48E6" w:rsidRPr="00825CB0" w:rsidRDefault="00BD48E6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 w:rsidRPr="00C21919">
        <w:rPr>
          <w:rFonts w:ascii="Times New Roman"/>
          <w:sz w:val="28"/>
          <w:szCs w:val="28"/>
          <w:lang w:val="ru-RU"/>
        </w:rPr>
        <w:lastRenderedPageBreak/>
        <w:t>по согласованию признания территорий лечебно-оздоровительными местн</w:t>
      </w:r>
      <w:r w:rsidRPr="00C21919">
        <w:rPr>
          <w:rFonts w:ascii="Times New Roman"/>
          <w:sz w:val="28"/>
          <w:szCs w:val="28"/>
          <w:lang w:val="ru-RU"/>
        </w:rPr>
        <w:t>о</w:t>
      </w:r>
      <w:r w:rsidRPr="00C21919">
        <w:rPr>
          <w:rFonts w:ascii="Times New Roman"/>
          <w:sz w:val="28"/>
          <w:szCs w:val="28"/>
          <w:lang w:val="ru-RU"/>
        </w:rPr>
        <w:t>стями и курортами местного значения;</w:t>
      </w:r>
    </w:p>
    <w:p w:rsidR="00BD48E6" w:rsidRDefault="00BD48E6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/>
        </w:rPr>
        <w:t>по ведению</w:t>
      </w:r>
      <w:r w:rsidRPr="00F44ACA">
        <w:rPr>
          <w:rFonts w:ascii="Times New Roman"/>
          <w:sz w:val="28"/>
          <w:szCs w:val="28"/>
          <w:lang w:val="ru-RU"/>
        </w:rPr>
        <w:t xml:space="preserve"> реестра </w:t>
      </w:r>
      <w:r w:rsidRPr="00F44ACA">
        <w:rPr>
          <w:rFonts w:ascii="Times New Roman"/>
          <w:sz w:val="28"/>
          <w:szCs w:val="28"/>
          <w:lang w:val="ru-RU" w:eastAsia="ru-RU"/>
        </w:rPr>
        <w:t>лечеб</w:t>
      </w:r>
      <w:r>
        <w:rPr>
          <w:rFonts w:ascii="Times New Roman"/>
          <w:sz w:val="28"/>
          <w:szCs w:val="28"/>
          <w:lang w:val="ru-RU" w:eastAsia="ru-RU"/>
        </w:rPr>
        <w:t xml:space="preserve">но-оздоровительных местностей, </w:t>
      </w:r>
      <w:r w:rsidRPr="00F44ACA">
        <w:rPr>
          <w:rFonts w:ascii="Times New Roman"/>
          <w:sz w:val="28"/>
          <w:szCs w:val="28"/>
          <w:lang w:val="ru-RU" w:eastAsia="ru-RU"/>
        </w:rPr>
        <w:t>курортов</w:t>
      </w:r>
      <w:r>
        <w:rPr>
          <w:rFonts w:ascii="Times New Roman"/>
          <w:sz w:val="28"/>
          <w:szCs w:val="28"/>
          <w:lang w:val="ru-RU" w:eastAsia="ru-RU"/>
        </w:rPr>
        <w:t xml:space="preserve"> и сан</w:t>
      </w:r>
      <w:r>
        <w:rPr>
          <w:rFonts w:ascii="Times New Roman"/>
          <w:sz w:val="28"/>
          <w:szCs w:val="28"/>
          <w:lang w:val="ru-RU" w:eastAsia="ru-RU"/>
        </w:rPr>
        <w:t>а</w:t>
      </w:r>
      <w:r>
        <w:rPr>
          <w:rFonts w:ascii="Times New Roman"/>
          <w:sz w:val="28"/>
          <w:szCs w:val="28"/>
          <w:lang w:val="ru-RU" w:eastAsia="ru-RU"/>
        </w:rPr>
        <w:t>торно-курортных организаций;</w:t>
      </w:r>
    </w:p>
    <w:p w:rsidR="00BD48E6" w:rsidRDefault="00BD48E6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 w:eastAsia="ru-RU"/>
        </w:rPr>
        <w:t xml:space="preserve">по </w:t>
      </w:r>
      <w:r w:rsidRPr="00F44ACA">
        <w:rPr>
          <w:rFonts w:ascii="Times New Roman"/>
          <w:sz w:val="28"/>
          <w:szCs w:val="28"/>
          <w:lang w:val="ru-RU"/>
        </w:rPr>
        <w:t>у</w:t>
      </w:r>
      <w:r>
        <w:rPr>
          <w:rFonts w:ascii="Times New Roman"/>
          <w:sz w:val="28"/>
          <w:szCs w:val="28"/>
          <w:lang w:val="ru-RU"/>
        </w:rPr>
        <w:t>тверждению</w:t>
      </w:r>
      <w:r w:rsidRPr="00F44ACA">
        <w:rPr>
          <w:rFonts w:ascii="Times New Roman"/>
          <w:sz w:val="28"/>
          <w:szCs w:val="28"/>
          <w:lang w:val="ru-RU"/>
        </w:rPr>
        <w:t xml:space="preserve"> положения о порядке и особенностях функционирования о</w:t>
      </w:r>
      <w:r w:rsidRPr="00F44ACA">
        <w:rPr>
          <w:rFonts w:ascii="Times New Roman"/>
          <w:sz w:val="28"/>
          <w:szCs w:val="28"/>
          <w:lang w:val="ru-RU"/>
        </w:rPr>
        <w:t>т</w:t>
      </w:r>
      <w:r w:rsidRPr="00F44ACA">
        <w:rPr>
          <w:rFonts w:ascii="Times New Roman"/>
          <w:sz w:val="28"/>
          <w:szCs w:val="28"/>
          <w:lang w:val="ru-RU"/>
        </w:rPr>
        <w:t>дельного курорта регионального и местного значения.</w:t>
      </w:r>
    </w:p>
    <w:p w:rsidR="00BD48E6" w:rsidRDefault="009117FF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3. </w:t>
      </w:r>
      <w:r w:rsidR="00BD48E6" w:rsidRPr="00897B06">
        <w:rPr>
          <w:rFonts w:ascii="Times New Roman"/>
          <w:sz w:val="28"/>
          <w:szCs w:val="28"/>
          <w:lang w:val="ru-RU"/>
        </w:rPr>
        <w:t>Определить Министерство природных ресурсов и экологии Республики Т</w:t>
      </w:r>
      <w:r w:rsidR="00BD48E6" w:rsidRPr="00897B06">
        <w:rPr>
          <w:rFonts w:ascii="Times New Roman"/>
          <w:sz w:val="28"/>
          <w:szCs w:val="28"/>
          <w:lang w:val="ru-RU"/>
        </w:rPr>
        <w:t>ы</w:t>
      </w:r>
      <w:r w:rsidR="00BD48E6" w:rsidRPr="00897B06">
        <w:rPr>
          <w:rFonts w:ascii="Times New Roman"/>
          <w:sz w:val="28"/>
          <w:szCs w:val="28"/>
          <w:lang w:val="ru-RU"/>
        </w:rPr>
        <w:t xml:space="preserve">ва </w:t>
      </w:r>
      <w:r w:rsidR="00BD48E6" w:rsidRPr="00F44ACA">
        <w:rPr>
          <w:rFonts w:ascii="Times New Roman"/>
          <w:sz w:val="28"/>
          <w:szCs w:val="28"/>
          <w:lang w:val="ru-RU"/>
        </w:rPr>
        <w:t>уполномоченным органом исполнительной власти Республики Тыва</w:t>
      </w:r>
      <w:r w:rsidR="00BD48E6">
        <w:rPr>
          <w:rFonts w:ascii="Times New Roman"/>
          <w:sz w:val="28"/>
          <w:szCs w:val="28"/>
          <w:lang w:val="ru-RU"/>
        </w:rPr>
        <w:t>:</w:t>
      </w:r>
    </w:p>
    <w:p w:rsidR="00BD48E6" w:rsidRDefault="00BD48E6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по согласованию проектов округов санитарной </w:t>
      </w:r>
      <w:r w:rsidRPr="00BC39E5">
        <w:rPr>
          <w:rFonts w:ascii="Times New Roman"/>
          <w:sz w:val="28"/>
          <w:szCs w:val="28"/>
          <w:lang w:val="ru-RU"/>
        </w:rPr>
        <w:t xml:space="preserve">(горно-санитарной) </w:t>
      </w:r>
      <w:r>
        <w:rPr>
          <w:rFonts w:ascii="Times New Roman"/>
          <w:sz w:val="28"/>
          <w:szCs w:val="28"/>
          <w:lang w:val="ru-RU"/>
        </w:rPr>
        <w:t>охраны л</w:t>
      </w:r>
      <w:r>
        <w:rPr>
          <w:rFonts w:ascii="Times New Roman"/>
          <w:sz w:val="28"/>
          <w:szCs w:val="28"/>
          <w:lang w:val="ru-RU"/>
        </w:rPr>
        <w:t>е</w:t>
      </w:r>
      <w:r>
        <w:rPr>
          <w:rFonts w:ascii="Times New Roman"/>
          <w:sz w:val="28"/>
          <w:szCs w:val="28"/>
          <w:lang w:val="ru-RU"/>
        </w:rPr>
        <w:t>чебно-оздоровительных местностей и курортов регионального и местного значения;</w:t>
      </w:r>
    </w:p>
    <w:p w:rsidR="00BD48E6" w:rsidRDefault="00BD48E6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по установлению границ и режима округов санитарной (горно-санитарной) охраны лечебно-оздоровительных местностей и </w:t>
      </w:r>
      <w:r w:rsidR="00B93EF0">
        <w:rPr>
          <w:rFonts w:ascii="Times New Roman"/>
          <w:sz w:val="28"/>
          <w:szCs w:val="28"/>
          <w:lang w:val="ru-RU"/>
        </w:rPr>
        <w:t>курортов регионального значения.</w:t>
      </w:r>
    </w:p>
    <w:p w:rsidR="00BD48E6" w:rsidRDefault="009117FF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4. </w:t>
      </w:r>
      <w:r w:rsidR="00BD48E6">
        <w:rPr>
          <w:rFonts w:ascii="Times New Roman"/>
          <w:sz w:val="28"/>
          <w:szCs w:val="28"/>
          <w:lang w:val="ru-RU"/>
        </w:rPr>
        <w:t>Определить Министерство земельных и имущественных отношений Ре</w:t>
      </w:r>
      <w:r w:rsidR="00BD48E6">
        <w:rPr>
          <w:rFonts w:ascii="Times New Roman"/>
          <w:sz w:val="28"/>
          <w:szCs w:val="28"/>
          <w:lang w:val="ru-RU"/>
        </w:rPr>
        <w:t>с</w:t>
      </w:r>
      <w:r w:rsidR="00BD48E6">
        <w:rPr>
          <w:rFonts w:ascii="Times New Roman"/>
          <w:sz w:val="28"/>
          <w:szCs w:val="28"/>
          <w:lang w:val="ru-RU"/>
        </w:rPr>
        <w:t>публики Тыва уполномоченным органом Республики Тыва по определению формы и размеров платы за пользование территориями курортов регионального и местного значения.</w:t>
      </w:r>
    </w:p>
    <w:p w:rsidR="009117FF" w:rsidRDefault="009117FF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5. </w:t>
      </w:r>
      <w:r w:rsidR="00BD48E6" w:rsidRPr="009117FF">
        <w:rPr>
          <w:rFonts w:ascii="Times New Roman"/>
          <w:sz w:val="28"/>
          <w:szCs w:val="28"/>
          <w:lang w:val="ru-RU"/>
        </w:rPr>
        <w:t>Признать утратившими силу:</w:t>
      </w:r>
    </w:p>
    <w:p w:rsidR="009117FF" w:rsidRDefault="001F0DCE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1) </w:t>
      </w:r>
      <w:r w:rsidR="00BD48E6" w:rsidRPr="009117FF">
        <w:rPr>
          <w:rFonts w:ascii="Times New Roman"/>
          <w:sz w:val="28"/>
          <w:szCs w:val="28"/>
          <w:lang w:val="ru-RU"/>
        </w:rPr>
        <w:t xml:space="preserve">постановление Правительства Республики Тыва от 29 апреля 2005 г. № 523 </w:t>
      </w:r>
      <w:r w:rsidR="00C93553">
        <w:rPr>
          <w:rFonts w:ascii="Times New Roman"/>
          <w:sz w:val="28"/>
          <w:szCs w:val="28"/>
          <w:lang w:val="ru-RU"/>
        </w:rPr>
        <w:t>«</w:t>
      </w:r>
      <w:r w:rsidR="00BD48E6" w:rsidRPr="009117FF">
        <w:rPr>
          <w:rFonts w:ascii="Times New Roman"/>
          <w:sz w:val="28"/>
          <w:szCs w:val="28"/>
          <w:lang w:val="ru-RU"/>
        </w:rPr>
        <w:t>Об утверждении Положения о порядке признания территорий Республики Тыва л</w:t>
      </w:r>
      <w:r w:rsidR="00BD48E6" w:rsidRPr="009117FF">
        <w:rPr>
          <w:rFonts w:ascii="Times New Roman"/>
          <w:sz w:val="28"/>
          <w:szCs w:val="28"/>
          <w:lang w:val="ru-RU"/>
        </w:rPr>
        <w:t>е</w:t>
      </w:r>
      <w:r w:rsidR="00BD48E6" w:rsidRPr="009117FF">
        <w:rPr>
          <w:rFonts w:ascii="Times New Roman"/>
          <w:sz w:val="28"/>
          <w:szCs w:val="28"/>
          <w:lang w:val="ru-RU"/>
        </w:rPr>
        <w:t>чебно-оздоровительными местностями и курортами регионального и местного зн</w:t>
      </w:r>
      <w:r w:rsidR="00BD48E6" w:rsidRPr="009117FF">
        <w:rPr>
          <w:rFonts w:ascii="Times New Roman"/>
          <w:sz w:val="28"/>
          <w:szCs w:val="28"/>
          <w:lang w:val="ru-RU"/>
        </w:rPr>
        <w:t>а</w:t>
      </w:r>
      <w:r w:rsidR="00BD48E6" w:rsidRPr="009117FF">
        <w:rPr>
          <w:rFonts w:ascii="Times New Roman"/>
          <w:sz w:val="28"/>
          <w:szCs w:val="28"/>
          <w:lang w:val="ru-RU"/>
        </w:rPr>
        <w:t>чения</w:t>
      </w:r>
      <w:r w:rsidR="00C93553">
        <w:rPr>
          <w:rFonts w:ascii="Times New Roman"/>
          <w:sz w:val="28"/>
          <w:szCs w:val="28"/>
          <w:lang w:val="ru-RU"/>
        </w:rPr>
        <w:t>»</w:t>
      </w:r>
      <w:r w:rsidR="00BD48E6" w:rsidRPr="009117FF">
        <w:rPr>
          <w:rFonts w:ascii="Times New Roman"/>
          <w:sz w:val="28"/>
          <w:szCs w:val="28"/>
          <w:lang w:val="ru-RU"/>
        </w:rPr>
        <w:t>;</w:t>
      </w:r>
    </w:p>
    <w:p w:rsidR="009117FF" w:rsidRDefault="001F0DCE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2) </w:t>
      </w:r>
      <w:r w:rsidR="00BD48E6" w:rsidRPr="009117FF">
        <w:rPr>
          <w:rFonts w:ascii="Times New Roman"/>
          <w:sz w:val="28"/>
          <w:szCs w:val="28"/>
          <w:lang w:val="ru-RU"/>
        </w:rPr>
        <w:t>постановление Правительства Республики Тыва от 16 июля 2014 г. № 336</w:t>
      </w:r>
      <w:r w:rsidR="009117FF">
        <w:rPr>
          <w:rFonts w:ascii="Times New Roman"/>
          <w:sz w:val="28"/>
          <w:szCs w:val="28"/>
          <w:lang w:val="ru-RU"/>
        </w:rPr>
        <w:t xml:space="preserve">         </w:t>
      </w:r>
      <w:r w:rsidR="00C93553">
        <w:rPr>
          <w:rFonts w:ascii="Times New Roman"/>
          <w:sz w:val="28"/>
          <w:szCs w:val="28"/>
          <w:lang w:val="ru-RU"/>
        </w:rPr>
        <w:t>«</w:t>
      </w:r>
      <w:r w:rsidR="00BD48E6" w:rsidRPr="009117FF">
        <w:rPr>
          <w:rFonts w:ascii="Times New Roman"/>
          <w:sz w:val="28"/>
          <w:szCs w:val="28"/>
          <w:lang w:val="ru-RU"/>
        </w:rPr>
        <w:t>О внесении изменений в постановление Правительства Республики Тыва от 29 а</w:t>
      </w:r>
      <w:r w:rsidR="00BD48E6" w:rsidRPr="009117FF">
        <w:rPr>
          <w:rFonts w:ascii="Times New Roman"/>
          <w:sz w:val="28"/>
          <w:szCs w:val="28"/>
          <w:lang w:val="ru-RU"/>
        </w:rPr>
        <w:t>п</w:t>
      </w:r>
      <w:r w:rsidR="00BD48E6" w:rsidRPr="009117FF">
        <w:rPr>
          <w:rFonts w:ascii="Times New Roman"/>
          <w:sz w:val="28"/>
          <w:szCs w:val="28"/>
          <w:lang w:val="ru-RU"/>
        </w:rPr>
        <w:t>реля 2005 г. № 523</w:t>
      </w:r>
      <w:r w:rsidR="00C93553">
        <w:rPr>
          <w:rFonts w:ascii="Times New Roman"/>
          <w:sz w:val="28"/>
          <w:szCs w:val="28"/>
          <w:lang w:val="ru-RU"/>
        </w:rPr>
        <w:t>»</w:t>
      </w:r>
      <w:r w:rsidR="00BD48E6" w:rsidRPr="009117FF">
        <w:rPr>
          <w:rFonts w:ascii="Times New Roman"/>
          <w:sz w:val="28"/>
          <w:szCs w:val="28"/>
          <w:lang w:val="ru-RU"/>
        </w:rPr>
        <w:t>;</w:t>
      </w:r>
    </w:p>
    <w:p w:rsidR="00BD48E6" w:rsidRPr="009117FF" w:rsidRDefault="001F0DCE" w:rsidP="009117FF">
      <w:pPr>
        <w:tabs>
          <w:tab w:val="left" w:pos="1134"/>
        </w:tabs>
        <w:wordWrap/>
        <w:adjustRightInd w:val="0"/>
        <w:spacing w:line="360" w:lineRule="atLeast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3) </w:t>
      </w:r>
      <w:r w:rsidR="00BD48E6" w:rsidRPr="009117FF">
        <w:rPr>
          <w:rFonts w:ascii="Times New Roman"/>
          <w:sz w:val="28"/>
          <w:szCs w:val="28"/>
          <w:lang w:val="ru-RU"/>
        </w:rPr>
        <w:t xml:space="preserve">постановление Правительства Республики Тыва от 27 апреля 2016 г. № 145 </w:t>
      </w:r>
      <w:r w:rsidR="00C93553">
        <w:rPr>
          <w:rFonts w:ascii="Times New Roman"/>
          <w:sz w:val="28"/>
          <w:szCs w:val="28"/>
          <w:lang w:val="ru-RU"/>
        </w:rPr>
        <w:t>«</w:t>
      </w:r>
      <w:r w:rsidR="00BD48E6" w:rsidRPr="009117FF">
        <w:rPr>
          <w:rFonts w:ascii="Times New Roman"/>
          <w:sz w:val="28"/>
          <w:szCs w:val="28"/>
          <w:lang w:val="ru-RU"/>
        </w:rPr>
        <w:t xml:space="preserve">О внесении изменений в постановление Правительства Республики Тыва </w:t>
      </w:r>
      <w:r w:rsidR="009117FF">
        <w:rPr>
          <w:rFonts w:ascii="Times New Roman"/>
          <w:sz w:val="28"/>
          <w:szCs w:val="28"/>
          <w:lang w:val="ru-RU"/>
        </w:rPr>
        <w:t xml:space="preserve">                </w:t>
      </w:r>
      <w:r w:rsidR="00BD48E6" w:rsidRPr="009117FF">
        <w:rPr>
          <w:rFonts w:ascii="Times New Roman"/>
          <w:sz w:val="28"/>
          <w:szCs w:val="28"/>
          <w:lang w:val="ru-RU"/>
        </w:rPr>
        <w:t>от 29 апреля 2005 г. № 523</w:t>
      </w:r>
      <w:r w:rsidR="00C93553">
        <w:rPr>
          <w:rFonts w:ascii="Times New Roman"/>
          <w:sz w:val="28"/>
          <w:szCs w:val="28"/>
          <w:lang w:val="ru-RU"/>
        </w:rPr>
        <w:t>»</w:t>
      </w:r>
      <w:r w:rsidR="00BD48E6" w:rsidRPr="009117FF">
        <w:rPr>
          <w:rFonts w:ascii="Times New Roman"/>
          <w:sz w:val="28"/>
          <w:szCs w:val="28"/>
          <w:lang w:val="ru-RU"/>
        </w:rPr>
        <w:t>.</w:t>
      </w:r>
    </w:p>
    <w:p w:rsidR="00BD48E6" w:rsidRDefault="009117FF" w:rsidP="009117FF">
      <w:pPr>
        <w:pStyle w:val="a3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48E6" w:rsidRPr="008F1CB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93553">
        <w:rPr>
          <w:rFonts w:ascii="Times New Roman" w:hAnsi="Times New Roman" w:cs="Times New Roman"/>
          <w:sz w:val="28"/>
          <w:szCs w:val="28"/>
        </w:rPr>
        <w:t>«</w:t>
      </w:r>
      <w:r w:rsidR="00BD48E6" w:rsidRPr="008F1CB1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C93553">
        <w:rPr>
          <w:rFonts w:ascii="Times New Roman" w:hAnsi="Times New Roman" w:cs="Times New Roman"/>
          <w:sz w:val="28"/>
          <w:szCs w:val="28"/>
        </w:rPr>
        <w:t>»</w:t>
      </w:r>
      <w:r w:rsidR="00BD48E6" w:rsidRPr="008F1CB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BD48E6" w:rsidRPr="009117FF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BD48E6" w:rsidRPr="008F1CB1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C93553">
        <w:rPr>
          <w:rFonts w:ascii="Times New Roman" w:hAnsi="Times New Roman" w:cs="Times New Roman"/>
          <w:sz w:val="28"/>
          <w:szCs w:val="28"/>
        </w:rPr>
        <w:t>«</w:t>
      </w:r>
      <w:r w:rsidR="00BD48E6" w:rsidRPr="008F1CB1">
        <w:rPr>
          <w:rFonts w:ascii="Times New Roman" w:hAnsi="Times New Roman" w:cs="Times New Roman"/>
          <w:sz w:val="28"/>
          <w:szCs w:val="28"/>
        </w:rPr>
        <w:t>Интернет</w:t>
      </w:r>
      <w:r w:rsidR="00C93553">
        <w:rPr>
          <w:rFonts w:ascii="Times New Roman" w:hAnsi="Times New Roman" w:cs="Times New Roman"/>
          <w:sz w:val="28"/>
          <w:szCs w:val="28"/>
        </w:rPr>
        <w:t>»</w:t>
      </w:r>
      <w:r w:rsidR="00BD48E6" w:rsidRPr="008F1CB1">
        <w:rPr>
          <w:rFonts w:ascii="Times New Roman" w:hAnsi="Times New Roman" w:cs="Times New Roman"/>
          <w:sz w:val="28"/>
          <w:szCs w:val="28"/>
        </w:rPr>
        <w:t xml:space="preserve">, опубликовать в газетах </w:t>
      </w:r>
      <w:r w:rsidR="00C9355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D48E6" w:rsidRPr="008F1CB1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="00BD48E6" w:rsidRPr="008F1CB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C93553">
        <w:rPr>
          <w:rFonts w:ascii="Times New Roman" w:hAnsi="Times New Roman" w:cs="Times New Roman"/>
          <w:sz w:val="28"/>
          <w:szCs w:val="28"/>
        </w:rPr>
        <w:t>»</w:t>
      </w:r>
      <w:r w:rsidR="00367557" w:rsidRPr="00367557">
        <w:rPr>
          <w:rFonts w:ascii="Times New Roman" w:hAnsi="Times New Roman" w:cs="Times New Roman"/>
          <w:sz w:val="28"/>
          <w:szCs w:val="28"/>
        </w:rPr>
        <w:t xml:space="preserve"> </w:t>
      </w:r>
      <w:r w:rsidR="00367557" w:rsidRPr="008F1CB1">
        <w:rPr>
          <w:rFonts w:ascii="Times New Roman" w:hAnsi="Times New Roman" w:cs="Times New Roman"/>
          <w:sz w:val="28"/>
          <w:szCs w:val="28"/>
        </w:rPr>
        <w:t xml:space="preserve">и </w:t>
      </w:r>
      <w:r w:rsidR="003675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7557" w:rsidRPr="008F1CB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367557">
        <w:rPr>
          <w:rFonts w:ascii="Times New Roman" w:hAnsi="Times New Roman" w:cs="Times New Roman"/>
          <w:sz w:val="28"/>
          <w:szCs w:val="28"/>
        </w:rPr>
        <w:t>»</w:t>
      </w:r>
      <w:r w:rsidR="00BD48E6" w:rsidRPr="008F1CB1">
        <w:rPr>
          <w:rFonts w:ascii="Times New Roman" w:hAnsi="Times New Roman" w:cs="Times New Roman"/>
          <w:sz w:val="28"/>
          <w:szCs w:val="28"/>
        </w:rPr>
        <w:t>.</w:t>
      </w:r>
    </w:p>
    <w:p w:rsidR="00BD48E6" w:rsidRDefault="00BD48E6" w:rsidP="00C0634F">
      <w:pPr>
        <w:pStyle w:val="a3"/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D48E6" w:rsidRDefault="00BD48E6" w:rsidP="00C0634F">
      <w:pPr>
        <w:pStyle w:val="a3"/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9117FF" w:rsidRPr="008F1CB1" w:rsidRDefault="009117FF" w:rsidP="00C0634F">
      <w:pPr>
        <w:pStyle w:val="a3"/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C0634F" w:rsidRDefault="00C0634F" w:rsidP="00C0634F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BD48E6" w:rsidRPr="008F1CB1" w:rsidRDefault="00C0634F" w:rsidP="00C0634F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</w:t>
      </w:r>
      <w:r w:rsidR="00BD48E6" w:rsidRPr="008F1CB1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E6" w:rsidRPr="008F1C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17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BD48E6" w:rsidRPr="008F1CB1" w:rsidRDefault="00BD48E6" w:rsidP="00BD48E6">
      <w:pPr>
        <w:pStyle w:val="a3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8E6" w:rsidRDefault="00BD48E6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9117FF" w:rsidRDefault="009117FF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  <w:sectPr w:rsidR="009117FF" w:rsidSect="001B47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6308" w:type="dxa"/>
        <w:tblLook w:val="04A0"/>
      </w:tblPr>
      <w:tblGrid>
        <w:gridCol w:w="4113"/>
      </w:tblGrid>
      <w:tr w:rsidR="009117FF" w:rsidRPr="00D2677D" w:rsidTr="009117FF">
        <w:tc>
          <w:tcPr>
            <w:tcW w:w="4113" w:type="dxa"/>
          </w:tcPr>
          <w:p w:rsidR="009117FF" w:rsidRPr="00EB13FE" w:rsidRDefault="009117FF" w:rsidP="009117FF">
            <w:pPr>
              <w:tabs>
                <w:tab w:val="left" w:pos="3969"/>
                <w:tab w:val="left" w:pos="4536"/>
              </w:tabs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EB13FE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9117FF" w:rsidRPr="00EB13FE" w:rsidRDefault="009117FF" w:rsidP="009117FF">
            <w:pPr>
              <w:tabs>
                <w:tab w:val="left" w:pos="3969"/>
                <w:tab w:val="left" w:pos="4536"/>
              </w:tabs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EB13FE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9117FF" w:rsidRPr="009117FF" w:rsidRDefault="009117FF" w:rsidP="009117FF">
            <w:pPr>
              <w:tabs>
                <w:tab w:val="left" w:pos="3969"/>
                <w:tab w:val="left" w:pos="4536"/>
              </w:tabs>
              <w:wordWrap/>
              <w:jc w:val="center"/>
              <w:rPr>
                <w:rFonts w:ascii="Times New Roman" w:eastAsia="Courier New"/>
                <w:color w:val="000000"/>
                <w:sz w:val="24"/>
                <w:lang w:val="ru-RU"/>
              </w:rPr>
            </w:pPr>
            <w:r w:rsidRPr="00EB13FE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Республики Тыва</w:t>
            </w:r>
          </w:p>
          <w:p w:rsidR="001641D5" w:rsidRPr="001641D5" w:rsidRDefault="001641D5" w:rsidP="001641D5">
            <w:pPr>
              <w:wordWrap/>
              <w:spacing w:line="360" w:lineRule="auto"/>
              <w:jc w:val="center"/>
              <w:rPr>
                <w:rFonts w:ascii="Times New Roman" w:eastAsia="Times New Roman"/>
                <w:sz w:val="28"/>
                <w:lang w:val="ru-RU"/>
              </w:rPr>
            </w:pPr>
            <w:r w:rsidRPr="001641D5">
              <w:rPr>
                <w:rFonts w:ascii="Times New Roman" w:eastAsia="Times New Roman"/>
                <w:sz w:val="28"/>
                <w:lang w:val="ru-RU"/>
              </w:rPr>
              <w:t>от 26 ноября 2019 г. № 568</w:t>
            </w:r>
          </w:p>
          <w:p w:rsidR="009117FF" w:rsidRPr="009117FF" w:rsidRDefault="009117FF" w:rsidP="009117FF">
            <w:pPr>
              <w:wordWrap/>
              <w:jc w:val="center"/>
              <w:rPr>
                <w:rFonts w:ascii="Times New Roman" w:eastAsia="Courier New"/>
                <w:color w:val="000000"/>
                <w:sz w:val="24"/>
                <w:lang w:val="ru-RU"/>
              </w:rPr>
            </w:pPr>
          </w:p>
        </w:tc>
      </w:tr>
    </w:tbl>
    <w:p w:rsidR="000826B9" w:rsidRDefault="000826B9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BD48E6" w:rsidRDefault="00BD48E6" w:rsidP="00BD48E6">
      <w:pPr>
        <w:tabs>
          <w:tab w:val="left" w:pos="3969"/>
          <w:tab w:val="left" w:pos="4536"/>
        </w:tabs>
        <w:wordWrap/>
        <w:ind w:firstLine="567"/>
        <w:jc w:val="right"/>
        <w:rPr>
          <w:rFonts w:ascii="Times New Roman" w:eastAsia="Courier New"/>
          <w:color w:val="000000"/>
          <w:sz w:val="24"/>
          <w:lang w:val="ru-RU"/>
        </w:rPr>
      </w:pPr>
    </w:p>
    <w:p w:rsidR="009117FF" w:rsidRPr="009117FF" w:rsidRDefault="009117FF" w:rsidP="009117FF">
      <w:pPr>
        <w:widowControl/>
        <w:wordWrap/>
        <w:jc w:val="center"/>
        <w:rPr>
          <w:rFonts w:ascii="Times New Roman" w:eastAsia="Times New Roman"/>
          <w:b/>
          <w:sz w:val="28"/>
          <w:lang w:val="ru-RU"/>
        </w:rPr>
      </w:pPr>
      <w:proofErr w:type="gramStart"/>
      <w:r w:rsidRPr="009117FF">
        <w:rPr>
          <w:rFonts w:ascii="Times New Roman" w:eastAsia="Times New Roman"/>
          <w:b/>
          <w:sz w:val="28"/>
          <w:lang w:val="ru-RU"/>
        </w:rPr>
        <w:t>П</w:t>
      </w:r>
      <w:proofErr w:type="gramEnd"/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О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Л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О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Ж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Е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Н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>И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9117FF">
        <w:rPr>
          <w:rFonts w:ascii="Times New Roman" w:eastAsia="Times New Roman"/>
          <w:b/>
          <w:sz w:val="28"/>
          <w:lang w:val="ru-RU"/>
        </w:rPr>
        <w:t xml:space="preserve">Е </w:t>
      </w:r>
    </w:p>
    <w:p w:rsidR="009117FF" w:rsidRDefault="00BD48E6" w:rsidP="009117FF">
      <w:pPr>
        <w:widowControl/>
        <w:wordWrap/>
        <w:jc w:val="center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о порядке признания</w:t>
      </w:r>
      <w:r w:rsidRPr="009117FF">
        <w:rPr>
          <w:rFonts w:ascii="Times New Roman"/>
          <w:color w:val="000000"/>
          <w:sz w:val="28"/>
          <w:lang w:val="ru-RU"/>
        </w:rPr>
        <w:t xml:space="preserve"> </w:t>
      </w:r>
      <w:r w:rsidRPr="009117FF">
        <w:rPr>
          <w:rFonts w:ascii="Times New Roman" w:eastAsia="Times New Roman"/>
          <w:sz w:val="28"/>
          <w:lang w:val="ru-RU"/>
        </w:rPr>
        <w:t xml:space="preserve">территорий Республики Тыва </w:t>
      </w:r>
    </w:p>
    <w:p w:rsidR="009117FF" w:rsidRDefault="00BD48E6" w:rsidP="009117FF">
      <w:pPr>
        <w:widowControl/>
        <w:wordWrap/>
        <w:jc w:val="center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 xml:space="preserve">лечебно-оздоровительными местностями и </w:t>
      </w:r>
    </w:p>
    <w:p w:rsidR="00BD48E6" w:rsidRPr="009117FF" w:rsidRDefault="00BD48E6" w:rsidP="009117FF">
      <w:pPr>
        <w:widowControl/>
        <w:wordWrap/>
        <w:jc w:val="center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 xml:space="preserve">курортами регионального значения </w:t>
      </w:r>
    </w:p>
    <w:p w:rsidR="00BD48E6" w:rsidRDefault="00BD48E6" w:rsidP="009117FF">
      <w:pPr>
        <w:wordWrap/>
        <w:jc w:val="center"/>
        <w:rPr>
          <w:rFonts w:ascii="Times New Roman" w:eastAsia="Times New Roman"/>
          <w:b/>
          <w:sz w:val="28"/>
          <w:lang w:val="ru-RU"/>
        </w:rPr>
      </w:pPr>
    </w:p>
    <w:p w:rsidR="009117FF" w:rsidRDefault="00BD48E6" w:rsidP="00C93553">
      <w:pPr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</w:rPr>
        <w:t>I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. Признание территории лечебно-оздоровительной </w:t>
      </w:r>
    </w:p>
    <w:p w:rsidR="00BD48E6" w:rsidRPr="00842F51" w:rsidRDefault="009117FF" w:rsidP="00C93553">
      <w:pPr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>м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естностью</w:t>
      </w:r>
      <w:r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регионального значения</w:t>
      </w:r>
    </w:p>
    <w:p w:rsidR="00BD48E6" w:rsidRPr="00842F51" w:rsidRDefault="00BD48E6" w:rsidP="00C93553">
      <w:pPr>
        <w:wordWrap/>
        <w:ind w:firstLine="567"/>
        <w:rPr>
          <w:rFonts w:ascii="Times New Roman" w:eastAsia="Times New Roman"/>
          <w:color w:val="000000"/>
          <w:sz w:val="28"/>
          <w:lang w:val="ru-RU"/>
        </w:rPr>
      </w:pPr>
    </w:p>
    <w:p w:rsidR="00BD48E6" w:rsidRPr="009117FF" w:rsidRDefault="009117FF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bookmarkStart w:id="1" w:name="P43"/>
      <w:bookmarkEnd w:id="1"/>
      <w:r w:rsidRPr="009117FF">
        <w:rPr>
          <w:rFonts w:ascii="Times New Roman" w:eastAsia="Times New Roman"/>
          <w:sz w:val="28"/>
          <w:lang w:val="ru-RU"/>
        </w:rPr>
        <w:t>1.</w:t>
      </w:r>
      <w:r>
        <w:rPr>
          <w:rFonts w:ascii="Times New Roman" w:eastAsia="Times New Roman"/>
          <w:sz w:val="28"/>
          <w:lang w:val="ru-RU"/>
        </w:rPr>
        <w:t xml:space="preserve"> </w:t>
      </w:r>
      <w:r w:rsidR="00BD48E6" w:rsidRPr="009117FF">
        <w:rPr>
          <w:rFonts w:ascii="Times New Roman" w:eastAsia="Times New Roman"/>
          <w:sz w:val="28"/>
          <w:lang w:val="ru-RU"/>
        </w:rPr>
        <w:t>Территория признается лечебно-оздоровительной местностью региональн</w:t>
      </w:r>
      <w:r w:rsidR="00BD48E6" w:rsidRPr="009117FF">
        <w:rPr>
          <w:rFonts w:ascii="Times New Roman" w:eastAsia="Times New Roman"/>
          <w:sz w:val="28"/>
          <w:lang w:val="ru-RU"/>
        </w:rPr>
        <w:t>о</w:t>
      </w:r>
      <w:r w:rsidR="00BD48E6" w:rsidRPr="009117FF">
        <w:rPr>
          <w:rFonts w:ascii="Times New Roman" w:eastAsia="Times New Roman"/>
          <w:sz w:val="28"/>
          <w:lang w:val="ru-RU"/>
        </w:rPr>
        <w:t>го значения, если она: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располагает одним или несколькими уникальными природными лечебными ресурсами;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обладает запасами минеральных вод, лечебных грязей, способными обесп</w:t>
      </w:r>
      <w:r w:rsidRPr="009117FF">
        <w:rPr>
          <w:rFonts w:ascii="Times New Roman" w:eastAsia="Times New Roman"/>
          <w:sz w:val="28"/>
          <w:lang w:val="ru-RU"/>
        </w:rPr>
        <w:t>е</w:t>
      </w:r>
      <w:r w:rsidRPr="009117FF">
        <w:rPr>
          <w:rFonts w:ascii="Times New Roman" w:eastAsia="Times New Roman"/>
          <w:sz w:val="28"/>
          <w:lang w:val="ru-RU"/>
        </w:rPr>
        <w:t>чить лечение и профилактику заболеваний при организации санаторно-курортных учреждений и достаточными ресурсами других природных лечебных факторов;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удовлетворяет экологическим и санитарно-эпидемиологическим нормам и правилам;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обладает источниками хозяйственно-питьевого и технического водоснабжения, а также системами энергообеспечения, способными удовлетворить потребности б</w:t>
      </w:r>
      <w:r w:rsidRPr="009117FF">
        <w:rPr>
          <w:rFonts w:ascii="Times New Roman" w:eastAsia="Times New Roman"/>
          <w:sz w:val="28"/>
          <w:lang w:val="ru-RU"/>
        </w:rPr>
        <w:t>у</w:t>
      </w:r>
      <w:r w:rsidRPr="009117FF">
        <w:rPr>
          <w:rFonts w:ascii="Times New Roman" w:eastAsia="Times New Roman"/>
          <w:sz w:val="28"/>
          <w:lang w:val="ru-RU"/>
        </w:rPr>
        <w:t>дущего курорта регионального значения.</w:t>
      </w:r>
    </w:p>
    <w:p w:rsidR="00BD48E6" w:rsidRPr="009117FF" w:rsidRDefault="009117FF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 xml:space="preserve">2. </w:t>
      </w:r>
      <w:r w:rsidR="00BD48E6" w:rsidRPr="009117FF">
        <w:rPr>
          <w:rFonts w:ascii="Times New Roman" w:eastAsia="Times New Roman"/>
          <w:sz w:val="28"/>
          <w:lang w:val="ru-RU"/>
        </w:rPr>
        <w:t>Решение о признании территории лечебно-оздоровительной местностью р</w:t>
      </w:r>
      <w:r w:rsidR="00BD48E6" w:rsidRPr="009117FF">
        <w:rPr>
          <w:rFonts w:ascii="Times New Roman" w:eastAsia="Times New Roman"/>
          <w:sz w:val="28"/>
          <w:lang w:val="ru-RU"/>
        </w:rPr>
        <w:t>е</w:t>
      </w:r>
      <w:r w:rsidR="00BD48E6" w:rsidRPr="009117FF">
        <w:rPr>
          <w:rFonts w:ascii="Times New Roman" w:eastAsia="Times New Roman"/>
          <w:sz w:val="28"/>
          <w:lang w:val="ru-RU"/>
        </w:rPr>
        <w:t xml:space="preserve">гионального значения принимается </w:t>
      </w:r>
      <w:r w:rsidR="00BD48E6" w:rsidRPr="009117FF">
        <w:rPr>
          <w:sz w:val="28"/>
          <w:szCs w:val="28"/>
          <w:lang w:val="ru-RU"/>
        </w:rPr>
        <w:t>Министерством</w:t>
      </w:r>
      <w:r w:rsidR="00BD48E6" w:rsidRPr="009117FF">
        <w:rPr>
          <w:sz w:val="28"/>
          <w:szCs w:val="28"/>
          <w:lang w:val="ru-RU"/>
        </w:rPr>
        <w:t xml:space="preserve"> </w:t>
      </w:r>
      <w:r w:rsidR="00BD48E6" w:rsidRPr="009117FF">
        <w:rPr>
          <w:sz w:val="28"/>
          <w:szCs w:val="28"/>
          <w:lang w:val="ru-RU"/>
        </w:rPr>
        <w:t>здравоохранения</w:t>
      </w:r>
      <w:r w:rsidR="00BD48E6" w:rsidRPr="009117FF">
        <w:rPr>
          <w:sz w:val="28"/>
          <w:szCs w:val="28"/>
          <w:lang w:val="ru-RU"/>
        </w:rPr>
        <w:t xml:space="preserve"> </w:t>
      </w:r>
      <w:r w:rsidR="00BD48E6" w:rsidRPr="009117FF">
        <w:rPr>
          <w:sz w:val="28"/>
          <w:szCs w:val="28"/>
          <w:lang w:val="ru-RU"/>
        </w:rPr>
        <w:t>Республики</w:t>
      </w:r>
      <w:r w:rsidR="00BD48E6" w:rsidRPr="009117FF">
        <w:rPr>
          <w:sz w:val="28"/>
          <w:szCs w:val="28"/>
          <w:lang w:val="ru-RU"/>
        </w:rPr>
        <w:t xml:space="preserve"> </w:t>
      </w:r>
      <w:r w:rsidR="00BD48E6" w:rsidRPr="009117FF">
        <w:rPr>
          <w:sz w:val="28"/>
          <w:szCs w:val="28"/>
          <w:lang w:val="ru-RU"/>
        </w:rPr>
        <w:t>Тыва</w:t>
      </w:r>
      <w:r w:rsidR="00BD48E6" w:rsidRPr="009117FF">
        <w:rPr>
          <w:sz w:val="28"/>
          <w:szCs w:val="28"/>
          <w:lang w:val="ru-RU"/>
        </w:rPr>
        <w:t xml:space="preserve"> </w:t>
      </w:r>
      <w:r w:rsidR="00BD48E6" w:rsidRPr="009117FF">
        <w:rPr>
          <w:rFonts w:ascii="Times New Roman" w:eastAsia="Times New Roman"/>
          <w:sz w:val="28"/>
          <w:lang w:val="ru-RU"/>
        </w:rPr>
        <w:t>по согласованию с Министерством здравоохранения Российской Федерации.</w:t>
      </w:r>
    </w:p>
    <w:p w:rsidR="00BD48E6" w:rsidRPr="009117FF" w:rsidRDefault="009117FF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 xml:space="preserve">3. </w:t>
      </w:r>
      <w:r w:rsidR="00BD48E6" w:rsidRPr="009117FF">
        <w:rPr>
          <w:rFonts w:ascii="Times New Roman" w:eastAsia="Times New Roman"/>
          <w:sz w:val="28"/>
          <w:lang w:val="ru-RU"/>
        </w:rPr>
        <w:t>Территория признается лечебно-оздоровительной местностью региональн</w:t>
      </w:r>
      <w:r w:rsidR="00BD48E6" w:rsidRPr="009117FF">
        <w:rPr>
          <w:rFonts w:ascii="Times New Roman" w:eastAsia="Times New Roman"/>
          <w:sz w:val="28"/>
          <w:lang w:val="ru-RU"/>
        </w:rPr>
        <w:t>о</w:t>
      </w:r>
      <w:r w:rsidR="00BD48E6" w:rsidRPr="009117FF">
        <w:rPr>
          <w:rFonts w:ascii="Times New Roman" w:eastAsia="Times New Roman"/>
          <w:sz w:val="28"/>
          <w:lang w:val="ru-RU"/>
        </w:rPr>
        <w:t>го  значения на основании следующих документов: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Courier New"/>
          <w:sz w:val="28"/>
          <w:lang w:val="ru-RU"/>
        </w:rPr>
      </w:pPr>
      <w:r w:rsidRPr="009117FF">
        <w:rPr>
          <w:rFonts w:ascii="Times New Roman" w:eastAsia="Courier New"/>
          <w:sz w:val="28"/>
          <w:lang w:val="ru-RU"/>
        </w:rPr>
        <w:t>бальнеологического или медико-биологического заключения о свойствах пр</w:t>
      </w:r>
      <w:r w:rsidRPr="009117FF">
        <w:rPr>
          <w:rFonts w:ascii="Times New Roman" w:eastAsia="Courier New"/>
          <w:sz w:val="28"/>
          <w:lang w:val="ru-RU"/>
        </w:rPr>
        <w:t>и</w:t>
      </w:r>
      <w:r w:rsidRPr="009117FF">
        <w:rPr>
          <w:rFonts w:ascii="Times New Roman" w:eastAsia="Courier New"/>
          <w:sz w:val="28"/>
          <w:lang w:val="ru-RU"/>
        </w:rPr>
        <w:t>родных лечебных факторов территорий;</w:t>
      </w:r>
    </w:p>
    <w:p w:rsidR="00BD48E6" w:rsidRPr="009117FF" w:rsidRDefault="00367557" w:rsidP="009117FF">
      <w:pPr>
        <w:widowControl/>
        <w:tabs>
          <w:tab w:val="left" w:pos="851"/>
        </w:tabs>
        <w:wordWrap/>
        <w:ind w:firstLine="709"/>
        <w:rPr>
          <w:rFonts w:ascii="Times New Roman"/>
          <w:sz w:val="24"/>
          <w:lang w:val="ru-RU"/>
        </w:rPr>
      </w:pPr>
      <w:r>
        <w:rPr>
          <w:rFonts w:ascii="Times New Roman"/>
          <w:sz w:val="28"/>
          <w:lang w:val="ru-RU"/>
        </w:rPr>
        <w:t>экспертного заключения О</w:t>
      </w:r>
      <w:r w:rsidR="00BD48E6" w:rsidRPr="009117FF">
        <w:rPr>
          <w:rFonts w:ascii="Times New Roman"/>
          <w:sz w:val="28"/>
          <w:lang w:val="ru-RU"/>
        </w:rPr>
        <w:t xml:space="preserve">тдела геологии и лицензирования по Республике Тыва департамента по </w:t>
      </w:r>
      <w:proofErr w:type="spellStart"/>
      <w:r w:rsidR="00BD48E6" w:rsidRPr="009117FF">
        <w:rPr>
          <w:rFonts w:ascii="Times New Roman"/>
          <w:sz w:val="28"/>
          <w:lang w:val="ru-RU"/>
        </w:rPr>
        <w:t>недропользованию</w:t>
      </w:r>
      <w:proofErr w:type="spellEnd"/>
      <w:r w:rsidR="00BD48E6" w:rsidRPr="009117FF">
        <w:rPr>
          <w:rFonts w:ascii="Times New Roman"/>
          <w:sz w:val="28"/>
          <w:lang w:val="ru-RU"/>
        </w:rPr>
        <w:t xml:space="preserve"> по Центрально-Сибирскому округу о зап</w:t>
      </w:r>
      <w:r w:rsidR="00BD48E6" w:rsidRPr="009117FF">
        <w:rPr>
          <w:rFonts w:ascii="Times New Roman"/>
          <w:sz w:val="28"/>
          <w:lang w:val="ru-RU"/>
        </w:rPr>
        <w:t>а</w:t>
      </w:r>
      <w:r w:rsidR="00BD48E6" w:rsidRPr="009117FF">
        <w:rPr>
          <w:rFonts w:ascii="Times New Roman"/>
          <w:sz w:val="28"/>
          <w:lang w:val="ru-RU"/>
        </w:rPr>
        <w:t>сах природных лечебных ресурсов (минеральных вод, лечебных грязей и других п</w:t>
      </w:r>
      <w:r w:rsidR="00BD48E6" w:rsidRPr="009117FF">
        <w:rPr>
          <w:rFonts w:ascii="Times New Roman"/>
          <w:sz w:val="28"/>
          <w:lang w:val="ru-RU"/>
        </w:rPr>
        <w:t>о</w:t>
      </w:r>
      <w:r w:rsidR="00BD48E6" w:rsidRPr="009117FF">
        <w:rPr>
          <w:rFonts w:ascii="Times New Roman"/>
          <w:sz w:val="28"/>
          <w:lang w:val="ru-RU"/>
        </w:rPr>
        <w:t>лезных ископаемых, отнесенных к категории лечебных);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заключений санитарно-эпидемиологической экспертизы о соответствии терр</w:t>
      </w:r>
      <w:r w:rsidRPr="009117FF">
        <w:rPr>
          <w:rFonts w:ascii="Times New Roman" w:eastAsia="Times New Roman"/>
          <w:sz w:val="28"/>
          <w:lang w:val="ru-RU"/>
        </w:rPr>
        <w:t>и</w:t>
      </w:r>
      <w:r w:rsidRPr="009117FF">
        <w:rPr>
          <w:rFonts w:ascii="Times New Roman" w:eastAsia="Times New Roman"/>
          <w:sz w:val="28"/>
          <w:lang w:val="ru-RU"/>
        </w:rPr>
        <w:t>тории лечебно-оздоровительной местности и находящихся в ее пределах природных лечебных ресурсов государственным санитарно-эпидемиологическим правилам и нормативам;</w:t>
      </w:r>
    </w:p>
    <w:p w:rsidR="00BD48E6" w:rsidRDefault="00BD48E6" w:rsidP="009117FF">
      <w:pPr>
        <w:tabs>
          <w:tab w:val="left" w:pos="851"/>
        </w:tabs>
        <w:wordWrap/>
        <w:ind w:firstLine="709"/>
        <w:rPr>
          <w:rFonts w:ascii="Times New Roman"/>
          <w:sz w:val="28"/>
          <w:szCs w:val="28"/>
          <w:lang w:val="ru-RU"/>
        </w:rPr>
      </w:pPr>
      <w:r w:rsidRPr="009117FF">
        <w:rPr>
          <w:rFonts w:ascii="Times New Roman"/>
          <w:sz w:val="28"/>
          <w:szCs w:val="28"/>
          <w:lang w:val="ru-RU"/>
        </w:rPr>
        <w:t xml:space="preserve">проекта округа санитарной (горно-санитарной) охраны </w:t>
      </w:r>
      <w:proofErr w:type="spellStart"/>
      <w:r w:rsidRPr="009117FF">
        <w:rPr>
          <w:rFonts w:ascii="Times New Roman"/>
          <w:sz w:val="28"/>
          <w:szCs w:val="28"/>
          <w:lang w:val="ru-RU"/>
        </w:rPr>
        <w:t>лечебно-оздоровитель</w:t>
      </w:r>
      <w:r w:rsidR="00EB13FE">
        <w:rPr>
          <w:rFonts w:ascii="Times New Roman"/>
          <w:sz w:val="28"/>
          <w:szCs w:val="28"/>
          <w:lang w:val="ru-RU"/>
        </w:rPr>
        <w:t>-</w:t>
      </w:r>
      <w:r w:rsidRPr="009117FF">
        <w:rPr>
          <w:rFonts w:ascii="Times New Roman"/>
          <w:sz w:val="28"/>
          <w:szCs w:val="28"/>
          <w:lang w:val="ru-RU"/>
        </w:rPr>
        <w:t>ной</w:t>
      </w:r>
      <w:proofErr w:type="spellEnd"/>
      <w:r w:rsidRPr="009117FF">
        <w:rPr>
          <w:rFonts w:ascii="Times New Roman"/>
          <w:sz w:val="28"/>
          <w:szCs w:val="28"/>
          <w:lang w:val="ru-RU"/>
        </w:rPr>
        <w:t xml:space="preserve"> местности регионального значения.</w:t>
      </w:r>
    </w:p>
    <w:p w:rsidR="00367557" w:rsidRPr="009117FF" w:rsidRDefault="00367557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lastRenderedPageBreak/>
        <w:t xml:space="preserve">4. Инициаторами признания территории лечебно-оздоровительной местностью регионального значения (далее </w:t>
      </w:r>
      <w:r w:rsidR="00EB13FE">
        <w:rPr>
          <w:rFonts w:ascii="Times New Roman" w:eastAsia="Times New Roman"/>
          <w:sz w:val="28"/>
          <w:lang w:val="ru-RU"/>
        </w:rPr>
        <w:t>–</w:t>
      </w:r>
      <w:r w:rsidRPr="009117FF">
        <w:rPr>
          <w:rFonts w:ascii="Times New Roman" w:eastAsia="Times New Roman"/>
          <w:sz w:val="28"/>
          <w:lang w:val="ru-RU"/>
        </w:rPr>
        <w:t xml:space="preserve"> инициаторы) могут выступать органы исполн</w:t>
      </w:r>
      <w:r w:rsidRPr="009117FF">
        <w:rPr>
          <w:rFonts w:ascii="Times New Roman" w:eastAsia="Times New Roman"/>
          <w:sz w:val="28"/>
          <w:lang w:val="ru-RU"/>
        </w:rPr>
        <w:t>и</w:t>
      </w:r>
      <w:r w:rsidRPr="009117FF">
        <w:rPr>
          <w:rFonts w:ascii="Times New Roman" w:eastAsia="Times New Roman"/>
          <w:sz w:val="28"/>
          <w:lang w:val="ru-RU"/>
        </w:rPr>
        <w:t>тельной власти</w:t>
      </w:r>
      <w:r w:rsidR="00367557">
        <w:rPr>
          <w:rFonts w:ascii="Times New Roman" w:eastAsia="Times New Roman"/>
          <w:sz w:val="28"/>
          <w:lang w:val="ru-RU"/>
        </w:rPr>
        <w:t xml:space="preserve"> Республики Тыва</w:t>
      </w:r>
      <w:r w:rsidRPr="009117FF">
        <w:rPr>
          <w:rFonts w:ascii="Times New Roman" w:eastAsia="Times New Roman"/>
          <w:sz w:val="28"/>
          <w:lang w:val="ru-RU"/>
        </w:rPr>
        <w:t>, органы местного самоуправления муниципальных образований Республики Тыва, санаторно-курортные организации, иные заинтерес</w:t>
      </w:r>
      <w:r w:rsidRPr="009117FF">
        <w:rPr>
          <w:rFonts w:ascii="Times New Roman" w:eastAsia="Times New Roman"/>
          <w:sz w:val="28"/>
          <w:lang w:val="ru-RU"/>
        </w:rPr>
        <w:t>о</w:t>
      </w:r>
      <w:r w:rsidRPr="009117FF">
        <w:rPr>
          <w:rFonts w:ascii="Times New Roman" w:eastAsia="Times New Roman"/>
          <w:sz w:val="28"/>
          <w:lang w:val="ru-RU"/>
        </w:rPr>
        <w:t>ванные юридические лица, индивидуальные предприниматели.</w:t>
      </w:r>
    </w:p>
    <w:p w:rsidR="00BD48E6" w:rsidRDefault="00BD48E6" w:rsidP="009117FF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5. </w:t>
      </w:r>
      <w:proofErr w:type="gramStart"/>
      <w:r w:rsidRPr="009117FF">
        <w:rPr>
          <w:rFonts w:ascii="Times New Roman"/>
          <w:bCs/>
          <w:sz w:val="28"/>
          <w:szCs w:val="28"/>
          <w:shd w:val="clear" w:color="auto" w:fill="FFFFFF"/>
          <w:lang w:val="ru-RU"/>
        </w:rPr>
        <w:t xml:space="preserve">Представленные инициаторами документы </w:t>
      </w:r>
      <w:r w:rsidR="000F5846">
        <w:rPr>
          <w:rFonts w:ascii="Times New Roman" w:eastAsia="Times New Roman"/>
          <w:sz w:val="28"/>
          <w:lang w:val="ru-RU"/>
        </w:rPr>
        <w:t>рассматриваются м</w:t>
      </w:r>
      <w:r w:rsidRPr="009117FF">
        <w:rPr>
          <w:rFonts w:ascii="Times New Roman" w:eastAsia="Times New Roman"/>
          <w:sz w:val="28"/>
          <w:lang w:val="ru-RU"/>
        </w:rPr>
        <w:t>ежведомс</w:t>
      </w:r>
      <w:r w:rsidRPr="009117FF">
        <w:rPr>
          <w:rFonts w:ascii="Times New Roman" w:eastAsia="Times New Roman"/>
          <w:sz w:val="28"/>
          <w:lang w:val="ru-RU"/>
        </w:rPr>
        <w:t>т</w:t>
      </w:r>
      <w:r w:rsidRPr="009117FF">
        <w:rPr>
          <w:rFonts w:ascii="Times New Roman" w:eastAsia="Times New Roman"/>
          <w:sz w:val="28"/>
          <w:lang w:val="ru-RU"/>
        </w:rPr>
        <w:t>венным экспертным советом при Министерстве здравоохранения Республики Тыва (далее – межведомственный экспертный совет), сформированным из числа уполн</w:t>
      </w:r>
      <w:r w:rsidRPr="009117FF">
        <w:rPr>
          <w:rFonts w:ascii="Times New Roman" w:eastAsia="Times New Roman"/>
          <w:sz w:val="28"/>
          <w:lang w:val="ru-RU"/>
        </w:rPr>
        <w:t>о</w:t>
      </w:r>
      <w:r w:rsidRPr="009117FF">
        <w:rPr>
          <w:rFonts w:ascii="Times New Roman" w:eastAsia="Times New Roman"/>
          <w:sz w:val="28"/>
          <w:lang w:val="ru-RU"/>
        </w:rPr>
        <w:t>моченных представителей Министерства природных ресурсов и экологии Республ</w:t>
      </w:r>
      <w:r w:rsidRPr="009117FF">
        <w:rPr>
          <w:rFonts w:ascii="Times New Roman" w:eastAsia="Times New Roman"/>
          <w:sz w:val="28"/>
          <w:lang w:val="ru-RU"/>
        </w:rPr>
        <w:t>и</w:t>
      </w:r>
      <w:r w:rsidRPr="009117FF">
        <w:rPr>
          <w:rFonts w:ascii="Times New Roman" w:eastAsia="Times New Roman"/>
          <w:sz w:val="28"/>
          <w:lang w:val="ru-RU"/>
        </w:rPr>
        <w:t>ки Тыва, Министерства земельных и имущественных отношений Республики Тыва, Министерства строительства и жилищно-коммунального хозяйства Республики Т</w:t>
      </w:r>
      <w:r w:rsidRPr="009117FF">
        <w:rPr>
          <w:rFonts w:ascii="Times New Roman" w:eastAsia="Times New Roman"/>
          <w:sz w:val="28"/>
          <w:lang w:val="ru-RU"/>
        </w:rPr>
        <w:t>ы</w:t>
      </w:r>
      <w:r w:rsidRPr="009117FF">
        <w:rPr>
          <w:rFonts w:ascii="Times New Roman" w:eastAsia="Times New Roman"/>
          <w:sz w:val="28"/>
          <w:lang w:val="ru-RU"/>
        </w:rPr>
        <w:t>ва</w:t>
      </w:r>
      <w:r w:rsidR="00A025D0">
        <w:rPr>
          <w:rFonts w:ascii="Times New Roman" w:eastAsia="Times New Roman"/>
          <w:sz w:val="28"/>
          <w:lang w:val="ru-RU"/>
        </w:rPr>
        <w:t>,</w:t>
      </w:r>
      <w:r w:rsidRPr="009117FF">
        <w:rPr>
          <w:rFonts w:ascii="Times New Roman" w:eastAsia="Times New Roman"/>
          <w:sz w:val="28"/>
          <w:lang w:val="ru-RU"/>
        </w:rPr>
        <w:t xml:space="preserve"> </w:t>
      </w:r>
      <w:r w:rsidR="000F5846">
        <w:rPr>
          <w:rFonts w:ascii="Times New Roman" w:eastAsia="Times New Roman"/>
          <w:sz w:val="28"/>
          <w:lang w:val="ru-RU"/>
        </w:rPr>
        <w:t xml:space="preserve">и направляются вместе с заключением межведомственного экспертного совета на согласование с Правительством Республики Тыва </w:t>
      </w:r>
      <w:r w:rsidRPr="009117FF">
        <w:rPr>
          <w:rFonts w:ascii="Times New Roman" w:eastAsia="Times New Roman"/>
          <w:sz w:val="28"/>
          <w:lang w:val="ru-RU"/>
        </w:rPr>
        <w:t>в месячный срок.</w:t>
      </w:r>
      <w:proofErr w:type="gramEnd"/>
    </w:p>
    <w:p w:rsidR="000F5846" w:rsidRPr="009117FF" w:rsidRDefault="000F5846" w:rsidP="009117FF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Согласованное Правительством Республики Тыва заключение межведомстве</w:t>
      </w:r>
      <w:r>
        <w:rPr>
          <w:rFonts w:ascii="Times New Roman" w:eastAsia="Times New Roman"/>
          <w:sz w:val="28"/>
          <w:lang w:val="ru-RU"/>
        </w:rPr>
        <w:t>н</w:t>
      </w:r>
      <w:r>
        <w:rPr>
          <w:rFonts w:ascii="Times New Roman" w:eastAsia="Times New Roman"/>
          <w:sz w:val="28"/>
          <w:lang w:val="ru-RU"/>
        </w:rPr>
        <w:t>ного экспертного совета направляется Министерством здравоохранения Республики Тыва на согласование в Министерство здравоохранения Российской Федерации в т</w:t>
      </w:r>
      <w:r>
        <w:rPr>
          <w:rFonts w:ascii="Times New Roman" w:eastAsia="Times New Roman"/>
          <w:sz w:val="28"/>
          <w:lang w:val="ru-RU"/>
        </w:rPr>
        <w:t>е</w:t>
      </w:r>
      <w:r>
        <w:rPr>
          <w:rFonts w:ascii="Times New Roman" w:eastAsia="Times New Roman"/>
          <w:sz w:val="28"/>
          <w:lang w:val="ru-RU"/>
        </w:rPr>
        <w:t>чение трех календарных дней.</w:t>
      </w:r>
    </w:p>
    <w:p w:rsidR="00BD48E6" w:rsidRPr="009117FF" w:rsidRDefault="00BD48E6" w:rsidP="009117FF">
      <w:pPr>
        <w:tabs>
          <w:tab w:val="left" w:pos="851"/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На основании заключения Министерства здравоохранения Российской Фед</w:t>
      </w:r>
      <w:r w:rsidRPr="009117FF">
        <w:rPr>
          <w:rFonts w:ascii="Times New Roman" w:eastAsia="Times New Roman"/>
          <w:sz w:val="28"/>
          <w:lang w:val="ru-RU"/>
        </w:rPr>
        <w:t>е</w:t>
      </w:r>
      <w:r w:rsidRPr="009117FF">
        <w:rPr>
          <w:rFonts w:ascii="Times New Roman" w:eastAsia="Times New Roman"/>
          <w:sz w:val="28"/>
          <w:lang w:val="ru-RU"/>
        </w:rPr>
        <w:t>рации Министерство здравоохранения Республики Тыва</w:t>
      </w:r>
      <w:r w:rsidR="00C94D55" w:rsidRPr="009117FF">
        <w:rPr>
          <w:rFonts w:ascii="Times New Roman" w:eastAsia="Times New Roman"/>
          <w:sz w:val="28"/>
          <w:lang w:val="ru-RU"/>
        </w:rPr>
        <w:t xml:space="preserve"> в течение трех календарных дней</w:t>
      </w:r>
      <w:r w:rsidRPr="009117FF">
        <w:rPr>
          <w:rFonts w:ascii="Times New Roman" w:eastAsia="Times New Roman"/>
          <w:sz w:val="28"/>
          <w:lang w:val="ru-RU"/>
        </w:rPr>
        <w:t xml:space="preserve"> принимает решение о признании территории лечебно-оздоровительной мес</w:t>
      </w:r>
      <w:r w:rsidRPr="009117FF">
        <w:rPr>
          <w:rFonts w:ascii="Times New Roman" w:eastAsia="Times New Roman"/>
          <w:sz w:val="28"/>
          <w:lang w:val="ru-RU"/>
        </w:rPr>
        <w:t>т</w:t>
      </w:r>
      <w:r w:rsidRPr="009117FF">
        <w:rPr>
          <w:rFonts w:ascii="Times New Roman" w:eastAsia="Times New Roman"/>
          <w:sz w:val="28"/>
          <w:lang w:val="ru-RU"/>
        </w:rPr>
        <w:t>ностью регионального значения либо направляет инициаторам обоснованный отказ.</w:t>
      </w:r>
      <w:r w:rsidRPr="009117FF">
        <w:rPr>
          <w:rFonts w:ascii="Times New Roman" w:eastAsia="굴림"/>
          <w:sz w:val="28"/>
          <w:lang w:val="ru-RU"/>
        </w:rPr>
        <w:t xml:space="preserve"> 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6. Основаниями для отказа признания территории лечебно-оздоровительной местностью являются: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 xml:space="preserve">несоответствие территории требованиям, предъявленным к </w:t>
      </w:r>
      <w:proofErr w:type="spellStart"/>
      <w:r w:rsidRPr="009117FF">
        <w:rPr>
          <w:rFonts w:ascii="Times New Roman" w:eastAsia="Times New Roman"/>
          <w:sz w:val="28"/>
          <w:lang w:val="ru-RU"/>
        </w:rPr>
        <w:t>лечебно-оздорови</w:t>
      </w:r>
      <w:r w:rsidR="00EB13FE">
        <w:rPr>
          <w:rFonts w:ascii="Times New Roman" w:eastAsia="Times New Roman"/>
          <w:sz w:val="28"/>
          <w:lang w:val="ru-RU"/>
        </w:rPr>
        <w:t>-</w:t>
      </w:r>
      <w:r w:rsidRPr="009117FF">
        <w:rPr>
          <w:rFonts w:ascii="Times New Roman" w:eastAsia="Times New Roman"/>
          <w:sz w:val="28"/>
          <w:lang w:val="ru-RU"/>
        </w:rPr>
        <w:t>тельным</w:t>
      </w:r>
      <w:proofErr w:type="spellEnd"/>
      <w:r w:rsidRPr="009117FF">
        <w:rPr>
          <w:rFonts w:ascii="Times New Roman" w:eastAsia="Times New Roman"/>
          <w:sz w:val="28"/>
          <w:lang w:val="ru-RU"/>
        </w:rPr>
        <w:t xml:space="preserve"> местностям, установленным пунктом </w:t>
      </w:r>
      <w:hyperlink w:anchor="P43" w:history="1">
        <w:r w:rsidRPr="009117FF">
          <w:rPr>
            <w:rFonts w:ascii="Times New Roman" w:eastAsia="Times New Roman"/>
            <w:sz w:val="28"/>
            <w:lang w:val="ru-RU"/>
          </w:rPr>
          <w:t>1</w:t>
        </w:r>
      </w:hyperlink>
      <w:r w:rsidRPr="009117FF">
        <w:rPr>
          <w:rFonts w:ascii="Times New Roman" w:eastAsia="Times New Roman"/>
          <w:sz w:val="28"/>
          <w:lang w:val="ru-RU"/>
        </w:rPr>
        <w:t xml:space="preserve"> настоящего Положения;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 xml:space="preserve">представление неполного комплекта документов, указанных в пункте </w:t>
      </w:r>
      <w:hyperlink w:anchor="P51" w:history="1">
        <w:r w:rsidRPr="009117FF">
          <w:rPr>
            <w:rFonts w:ascii="Times New Roman" w:eastAsia="Times New Roman"/>
            <w:sz w:val="28"/>
            <w:lang w:val="ru-RU"/>
          </w:rPr>
          <w:t>3</w:t>
        </w:r>
      </w:hyperlink>
      <w:r w:rsidRPr="009117FF">
        <w:rPr>
          <w:rFonts w:ascii="Times New Roman" w:eastAsia="Times New Roman"/>
          <w:sz w:val="28"/>
          <w:lang w:val="ru-RU"/>
        </w:rPr>
        <w:t xml:space="preserve"> н</w:t>
      </w:r>
      <w:r w:rsidRPr="009117FF">
        <w:rPr>
          <w:rFonts w:ascii="Times New Roman" w:eastAsia="Times New Roman"/>
          <w:sz w:val="28"/>
          <w:lang w:val="ru-RU"/>
        </w:rPr>
        <w:t>а</w:t>
      </w:r>
      <w:r w:rsidRPr="009117FF">
        <w:rPr>
          <w:rFonts w:ascii="Times New Roman" w:eastAsia="Times New Roman"/>
          <w:sz w:val="28"/>
          <w:lang w:val="ru-RU"/>
        </w:rPr>
        <w:t>стоящего Положения;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отрицательное заключение Министерства здравоохранения Российской Фед</w:t>
      </w:r>
      <w:r w:rsidRPr="009117FF">
        <w:rPr>
          <w:rFonts w:ascii="Times New Roman" w:eastAsia="Times New Roman"/>
          <w:sz w:val="28"/>
          <w:lang w:val="ru-RU"/>
        </w:rPr>
        <w:t>е</w:t>
      </w:r>
      <w:r w:rsidRPr="009117FF">
        <w:rPr>
          <w:rFonts w:ascii="Times New Roman" w:eastAsia="Times New Roman"/>
          <w:sz w:val="28"/>
          <w:lang w:val="ru-RU"/>
        </w:rPr>
        <w:t xml:space="preserve">рации в признании территории лечебно-оздоровительной местностью регионального значения. </w:t>
      </w:r>
    </w:p>
    <w:p w:rsidR="00BD48E6" w:rsidRPr="009117FF" w:rsidRDefault="00BD48E6" w:rsidP="009117FF">
      <w:pPr>
        <w:tabs>
          <w:tab w:val="left" w:pos="851"/>
          <w:tab w:val="left" w:pos="993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7. Для территорий, признанных лечебно-оздоровительными местностями р</w:t>
      </w:r>
      <w:r w:rsidRPr="009117FF">
        <w:rPr>
          <w:rFonts w:ascii="Times New Roman" w:eastAsia="Times New Roman"/>
          <w:sz w:val="28"/>
          <w:lang w:val="ru-RU"/>
        </w:rPr>
        <w:t>е</w:t>
      </w:r>
      <w:r w:rsidRPr="009117FF">
        <w:rPr>
          <w:rFonts w:ascii="Times New Roman" w:eastAsia="Times New Roman"/>
          <w:sz w:val="28"/>
          <w:lang w:val="ru-RU"/>
        </w:rPr>
        <w:t>гионального значения, разрабатываются и реализуются мероприятия, предусматр</w:t>
      </w:r>
      <w:r w:rsidRPr="009117FF">
        <w:rPr>
          <w:rFonts w:ascii="Times New Roman" w:eastAsia="Times New Roman"/>
          <w:sz w:val="28"/>
          <w:lang w:val="ru-RU"/>
        </w:rPr>
        <w:t>и</w:t>
      </w:r>
      <w:r w:rsidRPr="009117FF">
        <w:rPr>
          <w:rFonts w:ascii="Times New Roman" w:eastAsia="Times New Roman"/>
          <w:sz w:val="28"/>
          <w:lang w:val="ru-RU"/>
        </w:rPr>
        <w:t>вающие: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обустройство территории;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дополнительное изучение природных лечебных ресурсов;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 xml:space="preserve">утверждение уполномоченным органом исполнительной власти Республики Тыва проекта округа </w:t>
      </w:r>
      <w:r w:rsidRPr="009117FF">
        <w:rPr>
          <w:rFonts w:ascii="Times New Roman"/>
          <w:sz w:val="28"/>
          <w:szCs w:val="28"/>
          <w:lang w:val="ru-RU"/>
        </w:rPr>
        <w:t xml:space="preserve">санитарной (горно-санитарной) </w:t>
      </w:r>
      <w:r w:rsidRPr="009117FF">
        <w:rPr>
          <w:rFonts w:ascii="Times New Roman" w:eastAsia="Times New Roman"/>
          <w:sz w:val="28"/>
          <w:lang w:val="ru-RU"/>
        </w:rPr>
        <w:t>охраны с установленными гр</w:t>
      </w:r>
      <w:r w:rsidRPr="009117FF">
        <w:rPr>
          <w:rFonts w:ascii="Times New Roman" w:eastAsia="Times New Roman"/>
          <w:sz w:val="28"/>
          <w:lang w:val="ru-RU"/>
        </w:rPr>
        <w:t>а</w:t>
      </w:r>
      <w:r w:rsidRPr="009117FF">
        <w:rPr>
          <w:rFonts w:ascii="Times New Roman" w:eastAsia="Times New Roman"/>
          <w:sz w:val="28"/>
          <w:lang w:val="ru-RU"/>
        </w:rPr>
        <w:t xml:space="preserve">ницами и режимами округов санитарной </w:t>
      </w:r>
      <w:r w:rsidRPr="009117FF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9117FF">
        <w:rPr>
          <w:rFonts w:ascii="Times New Roman" w:eastAsia="Times New Roman"/>
          <w:sz w:val="28"/>
          <w:lang w:val="ru-RU"/>
        </w:rPr>
        <w:t>охраны;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 xml:space="preserve">вынесение на местность границ округа санитарной </w:t>
      </w:r>
      <w:r w:rsidRPr="009117FF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9117FF">
        <w:rPr>
          <w:rFonts w:ascii="Times New Roman" w:eastAsia="Times New Roman"/>
          <w:sz w:val="28"/>
          <w:lang w:val="ru-RU"/>
        </w:rPr>
        <w:t>охраны и проведение регулярных наблюдений за состоянием природной среды на террит</w:t>
      </w:r>
      <w:r w:rsidRPr="009117FF">
        <w:rPr>
          <w:rFonts w:ascii="Times New Roman" w:eastAsia="Times New Roman"/>
          <w:sz w:val="28"/>
          <w:lang w:val="ru-RU"/>
        </w:rPr>
        <w:t>о</w:t>
      </w:r>
      <w:r w:rsidRPr="009117FF">
        <w:rPr>
          <w:rFonts w:ascii="Times New Roman" w:eastAsia="Times New Roman"/>
          <w:sz w:val="28"/>
          <w:lang w:val="ru-RU"/>
        </w:rPr>
        <w:t>рии округа;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поддержание лечебно-оздоровительной местности и природных лечебных р</w:t>
      </w:r>
      <w:r w:rsidRPr="009117FF">
        <w:rPr>
          <w:rFonts w:ascii="Times New Roman" w:eastAsia="Times New Roman"/>
          <w:sz w:val="28"/>
          <w:lang w:val="ru-RU"/>
        </w:rPr>
        <w:t>е</w:t>
      </w:r>
      <w:r w:rsidRPr="009117FF">
        <w:rPr>
          <w:rFonts w:ascii="Times New Roman" w:eastAsia="Times New Roman"/>
          <w:sz w:val="28"/>
          <w:lang w:val="ru-RU"/>
        </w:rPr>
        <w:t>сурсов в благоприятном экологическом и санитарно-эпидемиологическом состо</w:t>
      </w:r>
      <w:r w:rsidRPr="009117FF">
        <w:rPr>
          <w:rFonts w:ascii="Times New Roman" w:eastAsia="Times New Roman"/>
          <w:sz w:val="28"/>
          <w:lang w:val="ru-RU"/>
        </w:rPr>
        <w:t>я</w:t>
      </w:r>
      <w:r w:rsidRPr="009117FF">
        <w:rPr>
          <w:rFonts w:ascii="Times New Roman" w:eastAsia="Times New Roman"/>
          <w:sz w:val="28"/>
          <w:lang w:val="ru-RU"/>
        </w:rPr>
        <w:t>нии;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проведение работ по сохранению природных лечебных ресурсов (каптаж и</w:t>
      </w:r>
      <w:r w:rsidRPr="009117FF">
        <w:rPr>
          <w:rFonts w:ascii="Times New Roman" w:eastAsia="Times New Roman"/>
          <w:sz w:val="28"/>
          <w:lang w:val="ru-RU"/>
        </w:rPr>
        <w:t>с</w:t>
      </w:r>
      <w:r w:rsidRPr="009117FF">
        <w:rPr>
          <w:rFonts w:ascii="Times New Roman" w:eastAsia="Times New Roman"/>
          <w:sz w:val="28"/>
          <w:lang w:val="ru-RU"/>
        </w:rPr>
        <w:lastRenderedPageBreak/>
        <w:t>точников минеральных вод, обустройство скважин), уходу за лесопарковыми наса</w:t>
      </w:r>
      <w:r w:rsidRPr="009117FF">
        <w:rPr>
          <w:rFonts w:ascii="Times New Roman" w:eastAsia="Times New Roman"/>
          <w:sz w:val="28"/>
          <w:lang w:val="ru-RU"/>
        </w:rPr>
        <w:t>ж</w:t>
      </w:r>
      <w:r w:rsidRPr="009117FF">
        <w:rPr>
          <w:rFonts w:ascii="Times New Roman" w:eastAsia="Times New Roman"/>
          <w:sz w:val="28"/>
          <w:lang w:val="ru-RU"/>
        </w:rPr>
        <w:t>дениями и проведение ландшафтных и других природоохранных работ;</w:t>
      </w:r>
    </w:p>
    <w:p w:rsidR="00BD48E6" w:rsidRPr="009117FF" w:rsidRDefault="00BD48E6" w:rsidP="009117FF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9117FF">
        <w:rPr>
          <w:rFonts w:ascii="Times New Roman" w:eastAsia="Times New Roman"/>
          <w:sz w:val="28"/>
          <w:lang w:val="ru-RU"/>
        </w:rPr>
        <w:t>строительство дорог, систем водоснабжения, канализации, энергоснабжения, телерадиовещания и связи.</w:t>
      </w:r>
    </w:p>
    <w:p w:rsidR="00BD48E6" w:rsidRPr="00842F51" w:rsidRDefault="00BD48E6" w:rsidP="00C93553">
      <w:pPr>
        <w:tabs>
          <w:tab w:val="left" w:pos="851"/>
        </w:tabs>
        <w:wordWrap/>
        <w:ind w:firstLine="567"/>
        <w:rPr>
          <w:rFonts w:ascii="Times New Roman" w:eastAsia="Times New Roman"/>
          <w:color w:val="000000"/>
          <w:sz w:val="28"/>
          <w:lang w:val="ru-RU"/>
        </w:rPr>
      </w:pPr>
    </w:p>
    <w:p w:rsidR="00BD48E6" w:rsidRPr="00842F51" w:rsidRDefault="00BD48E6" w:rsidP="00C93553">
      <w:pPr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</w:rPr>
        <w:t>II</w:t>
      </w:r>
      <w:r w:rsidRPr="00842F51">
        <w:rPr>
          <w:rFonts w:ascii="Times New Roman" w:eastAsia="Times New Roman"/>
          <w:color w:val="000000"/>
          <w:sz w:val="28"/>
          <w:lang w:val="ru-RU"/>
        </w:rPr>
        <w:t>. Признание территории курортом регионального</w:t>
      </w:r>
      <w:r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color w:val="000000"/>
          <w:sz w:val="28"/>
          <w:lang w:val="ru-RU"/>
        </w:rPr>
        <w:t>значения</w:t>
      </w:r>
    </w:p>
    <w:p w:rsidR="00BD48E6" w:rsidRDefault="00BD48E6" w:rsidP="00C93553">
      <w:pPr>
        <w:tabs>
          <w:tab w:val="left" w:pos="851"/>
          <w:tab w:val="left" w:pos="993"/>
        </w:tabs>
        <w:wordWrap/>
        <w:ind w:firstLine="567"/>
        <w:rPr>
          <w:rFonts w:ascii="Times New Roman" w:eastAsia="Times New Roman"/>
          <w:sz w:val="28"/>
          <w:lang w:val="ru-RU"/>
        </w:rPr>
      </w:pPr>
    </w:p>
    <w:p w:rsidR="00BD48E6" w:rsidRPr="00EB13FE" w:rsidRDefault="00367557" w:rsidP="00C93553">
      <w:pPr>
        <w:tabs>
          <w:tab w:val="left" w:pos="851"/>
          <w:tab w:val="left" w:pos="993"/>
        </w:tabs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8</w:t>
      </w:r>
      <w:r w:rsidR="00EB13FE">
        <w:rPr>
          <w:rFonts w:ascii="Times New Roman"/>
          <w:sz w:val="28"/>
          <w:szCs w:val="28"/>
          <w:shd w:val="clear" w:color="auto" w:fill="FFFFFF"/>
          <w:lang w:val="ru-RU"/>
        </w:rPr>
        <w:t xml:space="preserve">. </w:t>
      </w:r>
      <w:r w:rsidR="00BD48E6" w:rsidRPr="00EB13FE">
        <w:rPr>
          <w:rFonts w:ascii="Times New Roman"/>
          <w:sz w:val="28"/>
          <w:szCs w:val="28"/>
          <w:shd w:val="clear" w:color="auto" w:fill="FFFFFF"/>
          <w:lang w:val="ru-RU"/>
        </w:rPr>
        <w:t xml:space="preserve">Курорт регионального значения </w:t>
      </w:r>
      <w:r w:rsidR="00EB13FE" w:rsidRPr="00EB13FE">
        <w:rPr>
          <w:rFonts w:ascii="Times New Roman"/>
          <w:sz w:val="28"/>
          <w:szCs w:val="28"/>
          <w:shd w:val="clear" w:color="auto" w:fill="FFFFFF"/>
          <w:lang w:val="ru-RU"/>
        </w:rPr>
        <w:t>–</w:t>
      </w:r>
      <w:r w:rsidR="00BD48E6" w:rsidRPr="00EB13FE">
        <w:rPr>
          <w:rFonts w:ascii="Times New Roman"/>
          <w:sz w:val="28"/>
          <w:szCs w:val="28"/>
          <w:shd w:val="clear" w:color="auto" w:fill="FFFFFF"/>
          <w:lang w:val="ru-RU"/>
        </w:rPr>
        <w:t xml:space="preserve"> освоенная и используемая в лечебно-оздоровительных целях особо охраняемая территория, находящаяся в установле</w:t>
      </w:r>
      <w:r w:rsidR="00BD48E6" w:rsidRPr="00EB13FE">
        <w:rPr>
          <w:rFonts w:ascii="Times New Roman"/>
          <w:sz w:val="28"/>
          <w:szCs w:val="28"/>
          <w:shd w:val="clear" w:color="auto" w:fill="FFFFFF"/>
          <w:lang w:val="ru-RU"/>
        </w:rPr>
        <w:t>н</w:t>
      </w:r>
      <w:r w:rsidR="00BD48E6" w:rsidRPr="00EB13FE">
        <w:rPr>
          <w:rFonts w:ascii="Times New Roman"/>
          <w:sz w:val="28"/>
          <w:szCs w:val="28"/>
          <w:shd w:val="clear" w:color="auto" w:fill="FFFFFF"/>
          <w:lang w:val="ru-RU"/>
        </w:rPr>
        <w:t>ном порядке в ведении органа государственной власти Республики Тыва.</w:t>
      </w:r>
      <w:r w:rsidR="00BD48E6" w:rsidRPr="00EB13FE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BD48E6" w:rsidRPr="00EB13FE" w:rsidRDefault="00367557" w:rsidP="00EB13FE">
      <w:pPr>
        <w:tabs>
          <w:tab w:val="left" w:pos="851"/>
          <w:tab w:val="left" w:pos="993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9</w:t>
      </w:r>
      <w:r w:rsidR="00BD48E6" w:rsidRPr="00EB13FE">
        <w:rPr>
          <w:rFonts w:ascii="Times New Roman" w:eastAsia="Times New Roman"/>
          <w:sz w:val="28"/>
          <w:szCs w:val="28"/>
          <w:lang w:val="ru-RU"/>
        </w:rPr>
        <w:t>.</w:t>
      </w:r>
      <w:r w:rsidR="00BD48E6" w:rsidRPr="00EB13FE">
        <w:rPr>
          <w:rFonts w:ascii="Times New Roman" w:eastAsia="Times New Roman"/>
          <w:sz w:val="28"/>
          <w:lang w:val="ru-RU"/>
        </w:rPr>
        <w:t xml:space="preserve"> Территория признается курортом регионального значения на основании сл</w:t>
      </w:r>
      <w:r w:rsidR="00BD48E6" w:rsidRPr="00EB13FE">
        <w:rPr>
          <w:rFonts w:ascii="Times New Roman" w:eastAsia="Times New Roman"/>
          <w:sz w:val="28"/>
          <w:lang w:val="ru-RU"/>
        </w:rPr>
        <w:t>е</w:t>
      </w:r>
      <w:r w:rsidR="00BD48E6" w:rsidRPr="00EB13FE">
        <w:rPr>
          <w:rFonts w:ascii="Times New Roman" w:eastAsia="Times New Roman"/>
          <w:sz w:val="28"/>
          <w:lang w:val="ru-RU"/>
        </w:rPr>
        <w:t>дующих документов: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проекта районной планировки, генерального плана курорта с указанием всех пользователей земель, природных лечебных ресурсов и других природных объектов;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proofErr w:type="gramStart"/>
      <w:r w:rsidRPr="00EB13FE">
        <w:rPr>
          <w:rFonts w:ascii="Times New Roman" w:eastAsia="Times New Roman"/>
          <w:sz w:val="28"/>
          <w:lang w:val="ru-RU"/>
        </w:rPr>
        <w:t>перечня действующих санаторно-курортных учреждений, учреждений отдыха, объектов по использованию природных лечебных ресурсов (каптажей, бюветов, ва</w:t>
      </w:r>
      <w:r w:rsidRPr="00EB13FE">
        <w:rPr>
          <w:rFonts w:ascii="Times New Roman" w:eastAsia="Times New Roman"/>
          <w:sz w:val="28"/>
          <w:lang w:val="ru-RU"/>
        </w:rPr>
        <w:t>н</w:t>
      </w:r>
      <w:r w:rsidRPr="00EB13FE">
        <w:rPr>
          <w:rFonts w:ascii="Times New Roman" w:eastAsia="Times New Roman"/>
          <w:sz w:val="28"/>
          <w:lang w:val="ru-RU"/>
        </w:rPr>
        <w:t>ных зданий, грязелечебниц, соляриев, терренкуров, пляжей, парков и др</w:t>
      </w:r>
      <w:r w:rsidR="00367557">
        <w:rPr>
          <w:rFonts w:ascii="Times New Roman" w:eastAsia="Times New Roman"/>
          <w:sz w:val="28"/>
          <w:lang w:val="ru-RU"/>
        </w:rPr>
        <w:t>.</w:t>
      </w:r>
      <w:r w:rsidRPr="00EB13FE">
        <w:rPr>
          <w:rFonts w:ascii="Times New Roman" w:eastAsia="Times New Roman"/>
          <w:sz w:val="28"/>
          <w:lang w:val="ru-RU"/>
        </w:rPr>
        <w:t>) с их те</w:t>
      </w:r>
      <w:r w:rsidRPr="00EB13FE">
        <w:rPr>
          <w:rFonts w:ascii="Times New Roman" w:eastAsia="Times New Roman"/>
          <w:sz w:val="28"/>
          <w:lang w:val="ru-RU"/>
        </w:rPr>
        <w:t>х</w:t>
      </w:r>
      <w:r w:rsidRPr="00EB13FE">
        <w:rPr>
          <w:rFonts w:ascii="Times New Roman" w:eastAsia="Times New Roman"/>
          <w:sz w:val="28"/>
          <w:lang w:val="ru-RU"/>
        </w:rPr>
        <w:t>нической оценкой и указанием владельцев;</w:t>
      </w:r>
      <w:proofErr w:type="gramEnd"/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перечня предприятий, подлежащих перепрофилированию или выводу за пр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делы территории курорта в связи с признанием территории курортом регионального значения, с их технической оценкой и указанием владельцев;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бальнеологического заключения о современном состоянии природных лече</w:t>
      </w:r>
      <w:r w:rsidRPr="00EB13FE">
        <w:rPr>
          <w:rFonts w:ascii="Times New Roman" w:eastAsia="Times New Roman"/>
          <w:sz w:val="28"/>
          <w:lang w:val="ru-RU"/>
        </w:rPr>
        <w:t>б</w:t>
      </w:r>
      <w:r w:rsidRPr="00EB13FE">
        <w:rPr>
          <w:rFonts w:ascii="Times New Roman" w:eastAsia="Times New Roman"/>
          <w:sz w:val="28"/>
          <w:lang w:val="ru-RU"/>
        </w:rPr>
        <w:t>ных ресурсов (факторов), используемых (или намечаемых к использованию) на к</w:t>
      </w:r>
      <w:r w:rsidRPr="00EB13FE">
        <w:rPr>
          <w:rFonts w:ascii="Times New Roman" w:eastAsia="Times New Roman"/>
          <w:sz w:val="28"/>
          <w:lang w:val="ru-RU"/>
        </w:rPr>
        <w:t>у</w:t>
      </w:r>
      <w:r w:rsidRPr="00EB13FE">
        <w:rPr>
          <w:rFonts w:ascii="Times New Roman" w:eastAsia="Times New Roman"/>
          <w:sz w:val="28"/>
          <w:lang w:val="ru-RU"/>
        </w:rPr>
        <w:t>рорте;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протокола об утверждении запасов природных лечебных ресурсов (минерал</w:t>
      </w:r>
      <w:r w:rsidRPr="00EB13FE">
        <w:rPr>
          <w:rFonts w:ascii="Times New Roman" w:eastAsia="Times New Roman"/>
          <w:sz w:val="28"/>
          <w:lang w:val="ru-RU"/>
        </w:rPr>
        <w:t>ь</w:t>
      </w:r>
      <w:r w:rsidRPr="00EB13FE">
        <w:rPr>
          <w:rFonts w:ascii="Times New Roman" w:eastAsia="Times New Roman"/>
          <w:sz w:val="28"/>
          <w:lang w:val="ru-RU"/>
        </w:rPr>
        <w:t xml:space="preserve">ных вод, лечебных грязей и других полезных ископаемых, отнесенных к категории лечебных), </w:t>
      </w:r>
      <w:proofErr w:type="gramStart"/>
      <w:r w:rsidRPr="00EB13FE">
        <w:rPr>
          <w:rFonts w:ascii="Times New Roman" w:eastAsia="Times New Roman"/>
          <w:sz w:val="28"/>
          <w:lang w:val="ru-RU"/>
        </w:rPr>
        <w:t>выданный</w:t>
      </w:r>
      <w:proofErr w:type="gramEnd"/>
      <w:r w:rsidRPr="00EB13FE">
        <w:rPr>
          <w:rFonts w:ascii="Times New Roman" w:eastAsia="Times New Roman"/>
          <w:sz w:val="28"/>
          <w:lang w:val="ru-RU"/>
        </w:rPr>
        <w:t xml:space="preserve"> федеральным органом исполнительной власти по оказанию государственных услуг и управлению государственным имуществом в сфере </w:t>
      </w:r>
      <w:proofErr w:type="spellStart"/>
      <w:r w:rsidRPr="00EB13FE">
        <w:rPr>
          <w:rFonts w:ascii="Times New Roman" w:eastAsia="Times New Roman"/>
          <w:sz w:val="28"/>
          <w:lang w:val="ru-RU"/>
        </w:rPr>
        <w:t>недр</w:t>
      </w:r>
      <w:r w:rsidRPr="00EB13FE">
        <w:rPr>
          <w:rFonts w:ascii="Times New Roman" w:eastAsia="Times New Roman"/>
          <w:sz w:val="28"/>
          <w:lang w:val="ru-RU"/>
        </w:rPr>
        <w:t>о</w:t>
      </w:r>
      <w:r w:rsidRPr="00EB13FE">
        <w:rPr>
          <w:rFonts w:ascii="Times New Roman" w:eastAsia="Times New Roman"/>
          <w:sz w:val="28"/>
          <w:lang w:val="ru-RU"/>
        </w:rPr>
        <w:t>пользования</w:t>
      </w:r>
      <w:proofErr w:type="spellEnd"/>
      <w:r w:rsidRPr="00EB13FE">
        <w:rPr>
          <w:rFonts w:ascii="Times New Roman" w:eastAsia="Times New Roman"/>
          <w:sz w:val="28"/>
          <w:lang w:val="ru-RU"/>
        </w:rPr>
        <w:t xml:space="preserve"> непосредственно либо через свои территориальные органы;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/>
          <w:sz w:val="28"/>
          <w:szCs w:val="28"/>
          <w:lang w:val="ru-RU"/>
        </w:rPr>
        <w:t>проект округа санитарной (горно-санитарной) охраны курорта регионального значения.</w:t>
      </w:r>
    </w:p>
    <w:p w:rsidR="00BD48E6" w:rsidRPr="00EB13FE" w:rsidRDefault="00367557" w:rsidP="00EB13FE">
      <w:pPr>
        <w:tabs>
          <w:tab w:val="left" w:pos="851"/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10</w:t>
      </w:r>
      <w:r w:rsidR="00BD48E6" w:rsidRPr="00EB13FE">
        <w:rPr>
          <w:rFonts w:ascii="Times New Roman" w:eastAsia="Times New Roman"/>
          <w:sz w:val="28"/>
          <w:lang w:val="ru-RU"/>
        </w:rPr>
        <w:t>. Инициаторами признания территории курортом регионального значения могут выступать органы исполнительной власти</w:t>
      </w:r>
      <w:r>
        <w:rPr>
          <w:rFonts w:ascii="Times New Roman" w:eastAsia="Times New Roman"/>
          <w:sz w:val="28"/>
          <w:lang w:val="ru-RU"/>
        </w:rPr>
        <w:t xml:space="preserve"> Республики Тыва</w:t>
      </w:r>
      <w:r w:rsidR="00BD48E6" w:rsidRPr="00EB13FE">
        <w:rPr>
          <w:rFonts w:ascii="Times New Roman" w:eastAsia="Times New Roman"/>
          <w:sz w:val="28"/>
          <w:lang w:val="ru-RU"/>
        </w:rPr>
        <w:t>, органы местного самоуправления муниципальных образований Республики Тыва, санаторно-курортные организации, иные заинтересованные юридические лица, индивидуал</w:t>
      </w:r>
      <w:r w:rsidR="00BD48E6" w:rsidRPr="00EB13FE">
        <w:rPr>
          <w:rFonts w:ascii="Times New Roman" w:eastAsia="Times New Roman"/>
          <w:sz w:val="28"/>
          <w:lang w:val="ru-RU"/>
        </w:rPr>
        <w:t>ь</w:t>
      </w:r>
      <w:r w:rsidR="00BD48E6" w:rsidRPr="00EB13FE">
        <w:rPr>
          <w:rFonts w:ascii="Times New Roman" w:eastAsia="Times New Roman"/>
          <w:sz w:val="28"/>
          <w:lang w:val="ru-RU"/>
        </w:rPr>
        <w:t>ные предприниматели.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11</w:t>
      </w:r>
      <w:r w:rsidR="00BD48E6" w:rsidRPr="00EB13FE">
        <w:rPr>
          <w:rFonts w:ascii="Times New Roman" w:eastAsia="Times New Roman"/>
          <w:sz w:val="28"/>
          <w:lang w:val="ru-RU"/>
        </w:rPr>
        <w:t>.</w:t>
      </w:r>
      <w:r w:rsidR="00EB13FE">
        <w:rPr>
          <w:rFonts w:ascii="Times New Roman" w:eastAsia="Times New Roman"/>
          <w:sz w:val="28"/>
          <w:lang w:val="ru-RU"/>
        </w:rPr>
        <w:t xml:space="preserve"> </w:t>
      </w:r>
      <w:proofErr w:type="gramStart"/>
      <w:r w:rsidR="00BD48E6" w:rsidRPr="00EB13FE">
        <w:rPr>
          <w:rFonts w:ascii="Times New Roman"/>
          <w:bCs/>
          <w:sz w:val="28"/>
          <w:szCs w:val="28"/>
          <w:shd w:val="clear" w:color="auto" w:fill="FFFFFF"/>
          <w:lang w:val="ru-RU"/>
        </w:rPr>
        <w:t xml:space="preserve">Представленные инициаторами документы </w:t>
      </w:r>
      <w:r w:rsidR="00BD48E6" w:rsidRPr="00EB13FE">
        <w:rPr>
          <w:rFonts w:ascii="Times New Roman" w:eastAsia="Times New Roman"/>
          <w:sz w:val="28"/>
          <w:lang w:val="ru-RU"/>
        </w:rPr>
        <w:t>рассматриваются межведомс</w:t>
      </w:r>
      <w:r w:rsidR="00BD48E6" w:rsidRPr="00EB13FE">
        <w:rPr>
          <w:rFonts w:ascii="Times New Roman" w:eastAsia="Times New Roman"/>
          <w:sz w:val="28"/>
          <w:lang w:val="ru-RU"/>
        </w:rPr>
        <w:t>т</w:t>
      </w:r>
      <w:r w:rsidR="00BD48E6" w:rsidRPr="00EB13FE">
        <w:rPr>
          <w:rFonts w:ascii="Times New Roman" w:eastAsia="Times New Roman"/>
          <w:sz w:val="28"/>
          <w:lang w:val="ru-RU"/>
        </w:rPr>
        <w:t>венным экспертным советом при Министерстве здравоохранения Республики Тыва, сформированным из числа уполномоченных представителей Министерства приро</w:t>
      </w:r>
      <w:r w:rsidR="00BD48E6" w:rsidRPr="00EB13FE">
        <w:rPr>
          <w:rFonts w:ascii="Times New Roman" w:eastAsia="Times New Roman"/>
          <w:sz w:val="28"/>
          <w:lang w:val="ru-RU"/>
        </w:rPr>
        <w:t>д</w:t>
      </w:r>
      <w:r w:rsidR="00BD48E6" w:rsidRPr="00EB13FE">
        <w:rPr>
          <w:rFonts w:ascii="Times New Roman" w:eastAsia="Times New Roman"/>
          <w:sz w:val="28"/>
          <w:lang w:val="ru-RU"/>
        </w:rPr>
        <w:t>ных ресурсов и экологии Республики Тыва, Министерства земельных и имущес</w:t>
      </w:r>
      <w:r w:rsidR="00BD48E6" w:rsidRPr="00EB13FE">
        <w:rPr>
          <w:rFonts w:ascii="Times New Roman" w:eastAsia="Times New Roman"/>
          <w:sz w:val="28"/>
          <w:lang w:val="ru-RU"/>
        </w:rPr>
        <w:t>т</w:t>
      </w:r>
      <w:r w:rsidR="00BD48E6" w:rsidRPr="00EB13FE">
        <w:rPr>
          <w:rFonts w:ascii="Times New Roman" w:eastAsia="Times New Roman"/>
          <w:sz w:val="28"/>
          <w:lang w:val="ru-RU"/>
        </w:rPr>
        <w:t>венных отношений Республики Тыва, Министерства строительства и жилищно-коммунального хозяйства Республики Тыва в месячный срок и направляются вместе с заключением межведомственного экспертного совета на согласование в Министе</w:t>
      </w:r>
      <w:r w:rsidR="00BD48E6" w:rsidRPr="00EB13FE">
        <w:rPr>
          <w:rFonts w:ascii="Times New Roman" w:eastAsia="Times New Roman"/>
          <w:sz w:val="28"/>
          <w:lang w:val="ru-RU"/>
        </w:rPr>
        <w:t>р</w:t>
      </w:r>
      <w:r w:rsidR="00BD48E6" w:rsidRPr="00EB13FE">
        <w:rPr>
          <w:rFonts w:ascii="Times New Roman" w:eastAsia="Times New Roman"/>
          <w:sz w:val="28"/>
          <w:lang w:val="ru-RU"/>
        </w:rPr>
        <w:t>ство здравоохранения Российской Федерации.</w:t>
      </w:r>
      <w:proofErr w:type="gramEnd"/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На основании заключения Министерства здравоохранения Российской Фед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lastRenderedPageBreak/>
        <w:t>рации Министерство здравоохранения Республики Тыва</w:t>
      </w:r>
      <w:r w:rsidR="00C94D55" w:rsidRPr="00EB13FE">
        <w:rPr>
          <w:rFonts w:ascii="Times New Roman" w:eastAsia="Times New Roman"/>
          <w:sz w:val="28"/>
          <w:lang w:val="ru-RU"/>
        </w:rPr>
        <w:t xml:space="preserve"> в течение трех календарных дней</w:t>
      </w:r>
      <w:r w:rsidRPr="00EB13FE">
        <w:rPr>
          <w:rFonts w:ascii="Times New Roman" w:eastAsia="Times New Roman"/>
          <w:sz w:val="28"/>
          <w:lang w:val="ru-RU"/>
        </w:rPr>
        <w:t xml:space="preserve"> принимает решение о признании территории курортом регионального значения либо направляет инициаторам обоснованный отказ.</w:t>
      </w:r>
      <w:r w:rsidRPr="00EB13FE">
        <w:rPr>
          <w:rFonts w:ascii="Times New Roman" w:eastAsia="굴림"/>
          <w:sz w:val="28"/>
          <w:lang w:val="ru-RU"/>
        </w:rPr>
        <w:t xml:space="preserve">  </w:t>
      </w:r>
    </w:p>
    <w:p w:rsidR="00BD48E6" w:rsidRPr="00EB13FE" w:rsidRDefault="00367557" w:rsidP="00EB13FE">
      <w:pPr>
        <w:tabs>
          <w:tab w:val="left" w:pos="851"/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12</w:t>
      </w:r>
      <w:r w:rsidR="00BD48E6" w:rsidRPr="00EB13FE">
        <w:rPr>
          <w:rFonts w:ascii="Times New Roman" w:eastAsia="Times New Roman"/>
          <w:sz w:val="28"/>
          <w:lang w:val="ru-RU"/>
        </w:rPr>
        <w:t>. Основаниями для отказа признания территории курортом являются: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представление неполного комплекта документов, указанных в пункте 9 н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>стоящего Положения;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отрицательное заключение соответствующих федеральных органов исполн</w:t>
      </w:r>
      <w:r w:rsidRPr="00EB13FE">
        <w:rPr>
          <w:rFonts w:ascii="Times New Roman" w:eastAsia="Times New Roman"/>
          <w:sz w:val="28"/>
          <w:lang w:val="ru-RU"/>
        </w:rPr>
        <w:t>и</w:t>
      </w:r>
      <w:r w:rsidRPr="00EB13FE">
        <w:rPr>
          <w:rFonts w:ascii="Times New Roman" w:eastAsia="Times New Roman"/>
          <w:sz w:val="28"/>
          <w:lang w:val="ru-RU"/>
        </w:rPr>
        <w:t>тельной власти;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отрицательное заключение Министерства здравоохранения Российской Фед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рации в признании территории курортом регионального значения.</w:t>
      </w:r>
    </w:p>
    <w:p w:rsidR="00BD48E6" w:rsidRPr="00EB13FE" w:rsidRDefault="00367557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13</w:t>
      </w:r>
      <w:r w:rsidR="00BD48E6" w:rsidRPr="00EB13FE">
        <w:rPr>
          <w:rFonts w:ascii="Times New Roman" w:eastAsia="Times New Roman"/>
          <w:sz w:val="28"/>
          <w:lang w:val="ru-RU"/>
        </w:rPr>
        <w:t>. Для территорий, признанных курортом регионального значения, разраб</w:t>
      </w:r>
      <w:r w:rsidR="00BD48E6" w:rsidRPr="00EB13FE">
        <w:rPr>
          <w:rFonts w:ascii="Times New Roman" w:eastAsia="Times New Roman"/>
          <w:sz w:val="28"/>
          <w:lang w:val="ru-RU"/>
        </w:rPr>
        <w:t>а</w:t>
      </w:r>
      <w:r w:rsidR="00BD48E6" w:rsidRPr="00EB13FE">
        <w:rPr>
          <w:rFonts w:ascii="Times New Roman" w:eastAsia="Times New Roman"/>
          <w:sz w:val="28"/>
          <w:lang w:val="ru-RU"/>
        </w:rPr>
        <w:t>тываются и реализуются мероприятия, предусматривающие: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обустройство территории;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дополнительное изучение природных лечебных ресурсов;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утверждение уполномоченным органом исполнительной власти Республики Тыва проекта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 с установленными гр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 xml:space="preserve">ницами и режимами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вынесение на местность границ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 и проведение регулярных наблюдений за состоянием природной среды на террит</w:t>
      </w:r>
      <w:r w:rsidRPr="00EB13FE">
        <w:rPr>
          <w:rFonts w:ascii="Times New Roman" w:eastAsia="Times New Roman"/>
          <w:sz w:val="28"/>
          <w:lang w:val="ru-RU"/>
        </w:rPr>
        <w:t>о</w:t>
      </w:r>
      <w:r w:rsidRPr="00EB13FE">
        <w:rPr>
          <w:rFonts w:ascii="Times New Roman" w:eastAsia="Times New Roman"/>
          <w:sz w:val="28"/>
          <w:lang w:val="ru-RU"/>
        </w:rPr>
        <w:t>рии округа;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поддержание лечебно-оздоровительной местности и природных лечебных р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сурсов в благоприятном экологическом и санитарно-эпидемиологическом состо</w:t>
      </w:r>
      <w:r w:rsidRPr="00EB13FE">
        <w:rPr>
          <w:rFonts w:ascii="Times New Roman" w:eastAsia="Times New Roman"/>
          <w:sz w:val="28"/>
          <w:lang w:val="ru-RU"/>
        </w:rPr>
        <w:t>я</w:t>
      </w:r>
      <w:r w:rsidRPr="00EB13FE">
        <w:rPr>
          <w:rFonts w:ascii="Times New Roman" w:eastAsia="Times New Roman"/>
          <w:sz w:val="28"/>
          <w:lang w:val="ru-RU"/>
        </w:rPr>
        <w:t>нии;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проведение работ по сохранению природных лечебных ресурсов (каптаж и</w:t>
      </w:r>
      <w:r w:rsidRPr="00EB13FE">
        <w:rPr>
          <w:rFonts w:ascii="Times New Roman" w:eastAsia="Times New Roman"/>
          <w:sz w:val="28"/>
          <w:lang w:val="ru-RU"/>
        </w:rPr>
        <w:t>с</w:t>
      </w:r>
      <w:r w:rsidRPr="00EB13FE">
        <w:rPr>
          <w:rFonts w:ascii="Times New Roman" w:eastAsia="Times New Roman"/>
          <w:sz w:val="28"/>
          <w:lang w:val="ru-RU"/>
        </w:rPr>
        <w:t>точников минеральных вод, обустройство скважин), уходу за лесопарковыми наса</w:t>
      </w:r>
      <w:r w:rsidRPr="00EB13FE">
        <w:rPr>
          <w:rFonts w:ascii="Times New Roman" w:eastAsia="Times New Roman"/>
          <w:sz w:val="28"/>
          <w:lang w:val="ru-RU"/>
        </w:rPr>
        <w:t>ж</w:t>
      </w:r>
      <w:r w:rsidRPr="00EB13FE">
        <w:rPr>
          <w:rFonts w:ascii="Times New Roman" w:eastAsia="Times New Roman"/>
          <w:sz w:val="28"/>
          <w:lang w:val="ru-RU"/>
        </w:rPr>
        <w:t>дениями и проведение ландшафтных и других природоохранных работ;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строительство дорог, систем водоснабжения, канализации, энергоснабжения, телерадиовещания и связи.</w:t>
      </w:r>
    </w:p>
    <w:p w:rsidR="00BD48E6" w:rsidRDefault="00BD48E6" w:rsidP="00367557">
      <w:pPr>
        <w:tabs>
          <w:tab w:val="left" w:pos="851"/>
        </w:tabs>
        <w:wordWrap/>
        <w:spacing w:line="360" w:lineRule="exact"/>
        <w:rPr>
          <w:rFonts w:ascii="Times New Roman" w:eastAsia="Times New Roman"/>
          <w:color w:val="000000"/>
          <w:sz w:val="28"/>
          <w:lang w:val="ru-RU"/>
        </w:rPr>
      </w:pPr>
    </w:p>
    <w:p w:rsidR="00367557" w:rsidRDefault="00367557" w:rsidP="00367557">
      <w:pPr>
        <w:tabs>
          <w:tab w:val="left" w:pos="851"/>
        </w:tabs>
        <w:wordWrap/>
        <w:spacing w:line="360" w:lineRule="exact"/>
        <w:rPr>
          <w:rFonts w:ascii="Times New Roman" w:eastAsia="Times New Roman"/>
          <w:color w:val="000000"/>
          <w:sz w:val="28"/>
          <w:lang w:val="ru-RU"/>
        </w:rPr>
      </w:pPr>
    </w:p>
    <w:p w:rsidR="00367557" w:rsidRDefault="00367557" w:rsidP="00367557">
      <w:pPr>
        <w:tabs>
          <w:tab w:val="left" w:pos="851"/>
        </w:tabs>
        <w:wordWrap/>
        <w:spacing w:line="360" w:lineRule="exact"/>
        <w:rPr>
          <w:rFonts w:ascii="Times New Roman" w:eastAsia="Times New Roman"/>
          <w:color w:val="000000"/>
          <w:sz w:val="28"/>
          <w:lang w:val="ru-RU"/>
        </w:rPr>
      </w:pPr>
    </w:p>
    <w:p w:rsidR="00367557" w:rsidRDefault="00367557" w:rsidP="00367557">
      <w:pPr>
        <w:tabs>
          <w:tab w:val="left" w:pos="851"/>
        </w:tabs>
        <w:wordWrap/>
        <w:spacing w:line="360" w:lineRule="exact"/>
        <w:jc w:val="center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>________</w:t>
      </w:r>
    </w:p>
    <w:p w:rsidR="00367557" w:rsidRPr="00842F51" w:rsidRDefault="00367557" w:rsidP="00367557">
      <w:pPr>
        <w:tabs>
          <w:tab w:val="left" w:pos="851"/>
        </w:tabs>
        <w:wordWrap/>
        <w:spacing w:line="360" w:lineRule="exact"/>
        <w:jc w:val="center"/>
        <w:rPr>
          <w:rFonts w:ascii="Times New Roman" w:eastAsia="Times New Roman"/>
          <w:color w:val="000000"/>
          <w:sz w:val="28"/>
          <w:lang w:val="ru-RU"/>
        </w:rPr>
      </w:pPr>
    </w:p>
    <w:p w:rsidR="00A025D0" w:rsidRDefault="00A025D0" w:rsidP="00BD48E6">
      <w:pPr>
        <w:wordWrap/>
        <w:spacing w:line="360" w:lineRule="exact"/>
        <w:rPr>
          <w:rFonts w:ascii="Times New Roman" w:eastAsia="Courier New"/>
          <w:color w:val="000000"/>
          <w:sz w:val="28"/>
          <w:lang w:val="ru-RU"/>
        </w:rPr>
      </w:pPr>
    </w:p>
    <w:p w:rsidR="00A025D0" w:rsidRDefault="00A025D0" w:rsidP="00BD48E6">
      <w:pPr>
        <w:wordWrap/>
        <w:spacing w:line="360" w:lineRule="exact"/>
        <w:rPr>
          <w:rFonts w:ascii="Times New Roman" w:eastAsia="Courier New"/>
          <w:color w:val="000000"/>
          <w:sz w:val="28"/>
          <w:lang w:val="ru-RU"/>
        </w:rPr>
      </w:pPr>
    </w:p>
    <w:p w:rsidR="00EB13FE" w:rsidRDefault="00EB13FE" w:rsidP="00BD48E6">
      <w:pPr>
        <w:wordWrap/>
        <w:spacing w:line="360" w:lineRule="exact"/>
        <w:rPr>
          <w:rFonts w:ascii="Times New Roman" w:eastAsia="Courier New"/>
          <w:color w:val="000000"/>
          <w:sz w:val="28"/>
          <w:lang w:val="ru-RU"/>
        </w:rPr>
      </w:pPr>
    </w:p>
    <w:p w:rsidR="00EB13FE" w:rsidRDefault="00EB13FE" w:rsidP="00BD48E6">
      <w:pPr>
        <w:wordWrap/>
        <w:spacing w:line="360" w:lineRule="exact"/>
        <w:rPr>
          <w:rFonts w:ascii="Times New Roman" w:eastAsia="Courier New"/>
          <w:color w:val="000000"/>
          <w:sz w:val="28"/>
          <w:lang w:val="ru-RU"/>
        </w:rPr>
        <w:sectPr w:rsidR="00EB13FE" w:rsidSect="009117FF">
          <w:endnotePr>
            <w:numFmt w:val="decimal"/>
          </w:endnotePr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6408" w:type="dxa"/>
        <w:tblLook w:val="04A0"/>
      </w:tblPr>
      <w:tblGrid>
        <w:gridCol w:w="4013"/>
      </w:tblGrid>
      <w:tr w:rsidR="00EB13FE" w:rsidRPr="00D2677D" w:rsidTr="00EB13FE">
        <w:tc>
          <w:tcPr>
            <w:tcW w:w="4013" w:type="dxa"/>
          </w:tcPr>
          <w:p w:rsidR="00EB13FE" w:rsidRPr="00EB13FE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EB13FE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EB13FE" w:rsidRPr="00EB13FE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EB13FE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EB13FE" w:rsidRPr="00EB13FE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EB13FE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Республики Тыва</w:t>
            </w:r>
          </w:p>
          <w:p w:rsidR="001641D5" w:rsidRPr="001641D5" w:rsidRDefault="001641D5" w:rsidP="001641D5">
            <w:pPr>
              <w:wordWrap/>
              <w:spacing w:line="360" w:lineRule="auto"/>
              <w:ind w:firstLine="567"/>
              <w:jc w:val="center"/>
              <w:rPr>
                <w:rFonts w:ascii="Times New Roman" w:eastAsia="Times New Roman"/>
                <w:sz w:val="28"/>
                <w:lang w:val="ru-RU"/>
              </w:rPr>
            </w:pPr>
            <w:r w:rsidRPr="001641D5">
              <w:rPr>
                <w:rFonts w:ascii="Times New Roman" w:eastAsia="Times New Roman"/>
                <w:sz w:val="28"/>
                <w:lang w:val="ru-RU"/>
              </w:rPr>
              <w:t>от 26 ноября 2019 г. № 568</w:t>
            </w:r>
          </w:p>
          <w:p w:rsidR="00EB13FE" w:rsidRPr="00EB13FE" w:rsidRDefault="00EB13FE" w:rsidP="00EB13FE">
            <w:pPr>
              <w:wordWrap/>
              <w:spacing w:line="360" w:lineRule="exact"/>
              <w:rPr>
                <w:rFonts w:ascii="Times New Roman" w:eastAsia="Courier New"/>
                <w:color w:val="000000"/>
                <w:sz w:val="28"/>
                <w:lang w:val="ru-RU"/>
              </w:rPr>
            </w:pPr>
          </w:p>
        </w:tc>
      </w:tr>
    </w:tbl>
    <w:p w:rsidR="00BD48E6" w:rsidRDefault="00BD48E6" w:rsidP="00BD48E6">
      <w:pPr>
        <w:wordWrap/>
        <w:ind w:firstLine="567"/>
        <w:jc w:val="right"/>
        <w:rPr>
          <w:rFonts w:ascii="Times New Roman" w:eastAsia="Courier New"/>
          <w:color w:val="000000"/>
          <w:sz w:val="28"/>
          <w:lang w:val="ru-RU"/>
        </w:rPr>
      </w:pPr>
    </w:p>
    <w:p w:rsidR="00BD48E6" w:rsidRPr="003C4DC4" w:rsidRDefault="00BD48E6" w:rsidP="00BD48E6">
      <w:pPr>
        <w:wordWrap/>
        <w:rPr>
          <w:rFonts w:ascii="Times New Roman" w:eastAsia="Courier New"/>
          <w:color w:val="000000"/>
          <w:sz w:val="28"/>
          <w:lang w:val="ru-RU"/>
        </w:rPr>
      </w:pPr>
    </w:p>
    <w:p w:rsidR="00EB13FE" w:rsidRDefault="00EB13FE" w:rsidP="00EB13FE">
      <w:pPr>
        <w:widowControl/>
        <w:wordWrap/>
        <w:jc w:val="center"/>
        <w:rPr>
          <w:rFonts w:ascii="Times New Roman" w:eastAsia="Times New Roman"/>
          <w:b/>
          <w:sz w:val="28"/>
          <w:lang w:val="ru-RU"/>
        </w:rPr>
      </w:pPr>
      <w:proofErr w:type="gramStart"/>
      <w:r w:rsidRPr="0089300A">
        <w:rPr>
          <w:rFonts w:ascii="Times New Roman" w:eastAsia="Times New Roman"/>
          <w:b/>
          <w:sz w:val="28"/>
          <w:lang w:val="ru-RU"/>
        </w:rPr>
        <w:t>П</w:t>
      </w:r>
      <w:proofErr w:type="gramEnd"/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О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Л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О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Ж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Е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Н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>И</w:t>
      </w:r>
      <w:r>
        <w:rPr>
          <w:rFonts w:ascii="Times New Roman" w:eastAsia="Times New Roman"/>
          <w:b/>
          <w:sz w:val="28"/>
          <w:lang w:val="ru-RU"/>
        </w:rPr>
        <w:t xml:space="preserve"> </w:t>
      </w:r>
      <w:r w:rsidRPr="0089300A">
        <w:rPr>
          <w:rFonts w:ascii="Times New Roman" w:eastAsia="Times New Roman"/>
          <w:b/>
          <w:sz w:val="28"/>
          <w:lang w:val="ru-RU"/>
        </w:rPr>
        <w:t xml:space="preserve">Е </w:t>
      </w:r>
    </w:p>
    <w:p w:rsidR="00EB13FE" w:rsidRDefault="00BD48E6" w:rsidP="00EB13FE">
      <w:pPr>
        <w:widowControl/>
        <w:wordWrap/>
        <w:jc w:val="center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 порядке признания</w:t>
      </w:r>
      <w:r w:rsidRPr="00EB13FE">
        <w:rPr>
          <w:rFonts w:ascii="Times New Roman"/>
          <w:color w:val="000000"/>
          <w:sz w:val="28"/>
          <w:lang w:val="ru-RU"/>
        </w:rPr>
        <w:t xml:space="preserve"> </w:t>
      </w:r>
      <w:r w:rsidRPr="00EB13FE">
        <w:rPr>
          <w:rFonts w:ascii="Times New Roman" w:eastAsia="Times New Roman"/>
          <w:sz w:val="28"/>
          <w:lang w:val="ru-RU"/>
        </w:rPr>
        <w:t xml:space="preserve">территорий Республики Тыва </w:t>
      </w:r>
    </w:p>
    <w:p w:rsidR="00EB13FE" w:rsidRDefault="00BD48E6" w:rsidP="00EB13FE">
      <w:pPr>
        <w:widowControl/>
        <w:wordWrap/>
        <w:jc w:val="center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лечебно-оздоровительными местностями </w:t>
      </w:r>
    </w:p>
    <w:p w:rsidR="00BD48E6" w:rsidRPr="00EB13FE" w:rsidRDefault="00BD48E6" w:rsidP="00EB13FE">
      <w:pPr>
        <w:widowControl/>
        <w:wordWrap/>
        <w:jc w:val="center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и курортами местного значения </w:t>
      </w:r>
    </w:p>
    <w:p w:rsidR="00BD48E6" w:rsidRPr="0089300A" w:rsidRDefault="00BD48E6" w:rsidP="00BD48E6">
      <w:pPr>
        <w:wordWrap/>
        <w:spacing w:line="360" w:lineRule="exact"/>
        <w:ind w:firstLine="540"/>
        <w:rPr>
          <w:rFonts w:ascii="Times New Roman" w:eastAsia="Times New Roman"/>
          <w:color w:val="000000"/>
          <w:sz w:val="28"/>
          <w:lang w:val="ru-RU"/>
        </w:rPr>
      </w:pPr>
    </w:p>
    <w:p w:rsidR="00EB13FE" w:rsidRDefault="00BD48E6" w:rsidP="00EB13FE">
      <w:pPr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 w:rsidRPr="0089300A">
        <w:rPr>
          <w:rFonts w:ascii="Times New Roman" w:eastAsia="Times New Roman"/>
          <w:color w:val="000000"/>
          <w:sz w:val="28"/>
        </w:rPr>
        <w:t>I</w:t>
      </w:r>
      <w:r w:rsidRPr="0089300A">
        <w:rPr>
          <w:rFonts w:ascii="Times New Roman" w:eastAsia="Times New Roman"/>
          <w:color w:val="000000"/>
          <w:sz w:val="28"/>
          <w:lang w:val="ru-RU"/>
        </w:rPr>
        <w:t xml:space="preserve">. Признание территории лечебно-оздоровительной </w:t>
      </w:r>
    </w:p>
    <w:p w:rsidR="00BD48E6" w:rsidRPr="00842F51" w:rsidRDefault="00EB13FE" w:rsidP="00EB13FE">
      <w:pPr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>м</w:t>
      </w:r>
      <w:r w:rsidR="00BD48E6" w:rsidRPr="0089300A">
        <w:rPr>
          <w:rFonts w:ascii="Times New Roman" w:eastAsia="Times New Roman"/>
          <w:color w:val="000000"/>
          <w:sz w:val="28"/>
          <w:lang w:val="ru-RU"/>
        </w:rPr>
        <w:t>естностью</w:t>
      </w:r>
      <w:r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="00BD48E6" w:rsidRPr="0089300A">
        <w:rPr>
          <w:rFonts w:ascii="Times New Roman" w:eastAsia="Times New Roman"/>
          <w:color w:val="000000"/>
          <w:sz w:val="28"/>
          <w:lang w:val="ru-RU"/>
        </w:rPr>
        <w:t>местного значения</w:t>
      </w:r>
    </w:p>
    <w:p w:rsidR="00BD48E6" w:rsidRPr="00842F51" w:rsidRDefault="00BD48E6" w:rsidP="00BD48E6">
      <w:pPr>
        <w:wordWrap/>
        <w:spacing w:line="360" w:lineRule="exact"/>
        <w:ind w:firstLine="540"/>
        <w:rPr>
          <w:rFonts w:ascii="Times New Roman" w:eastAsia="Times New Roman"/>
          <w:color w:val="000000"/>
          <w:sz w:val="28"/>
          <w:lang w:val="ru-RU"/>
        </w:rPr>
      </w:pPr>
    </w:p>
    <w:p w:rsidR="00BD48E6" w:rsidRPr="00EB13FE" w:rsidRDefault="00EB13FE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1F0DCE">
        <w:rPr>
          <w:rFonts w:ascii="Times New Roman" w:eastAsia="Times New Roman"/>
          <w:sz w:val="28"/>
          <w:szCs w:val="28"/>
          <w:lang w:val="ru-RU"/>
        </w:rPr>
        <w:t>1.</w:t>
      </w:r>
      <w:r>
        <w:rPr>
          <w:rFonts w:ascii="Times New Roman" w:eastAsia="Times New Roman"/>
          <w:sz w:val="28"/>
          <w:lang w:val="ru-RU"/>
        </w:rPr>
        <w:t xml:space="preserve"> </w:t>
      </w:r>
      <w:r w:rsidR="00BD48E6" w:rsidRPr="00EB13FE">
        <w:rPr>
          <w:rFonts w:ascii="Times New Roman" w:eastAsia="Times New Roman"/>
          <w:sz w:val="28"/>
          <w:lang w:val="ru-RU"/>
        </w:rPr>
        <w:t>Территория признается лечебно-оздоровительной местностью местного зн</w:t>
      </w:r>
      <w:r w:rsidR="00BD48E6" w:rsidRPr="00EB13FE">
        <w:rPr>
          <w:rFonts w:ascii="Times New Roman" w:eastAsia="Times New Roman"/>
          <w:sz w:val="28"/>
          <w:lang w:val="ru-RU"/>
        </w:rPr>
        <w:t>а</w:t>
      </w:r>
      <w:r w:rsidR="00BD48E6" w:rsidRPr="00EB13FE">
        <w:rPr>
          <w:rFonts w:ascii="Times New Roman" w:eastAsia="Times New Roman"/>
          <w:sz w:val="28"/>
          <w:lang w:val="ru-RU"/>
        </w:rPr>
        <w:t>чения, если она: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располагает одним или несколькими уникальными природными лечебными ресурсами;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обладает запасами минеральных вод, лечебных грязей, способными обесп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чить лечение и профилактику заболеваний при организации санаторно-курортных учреждений, и достаточными ресурсами других природных лечебных факторов;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удовлетворяет экологическим и санитарно-эпидемиологическим нормам и правилам;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обладает источниками хозяйственно-питьевого и технического водоснабжения, а также системами энергообеспечения, способными удовлетворить потребности б</w:t>
      </w:r>
      <w:r w:rsidRPr="00EB13FE">
        <w:rPr>
          <w:rFonts w:ascii="Times New Roman" w:eastAsia="Times New Roman"/>
          <w:sz w:val="28"/>
          <w:lang w:val="ru-RU"/>
        </w:rPr>
        <w:t>у</w:t>
      </w:r>
      <w:r w:rsidRPr="00EB13FE">
        <w:rPr>
          <w:rFonts w:ascii="Times New Roman" w:eastAsia="Times New Roman"/>
          <w:sz w:val="28"/>
          <w:lang w:val="ru-RU"/>
        </w:rPr>
        <w:t>дущего курорта местного значения.</w:t>
      </w:r>
    </w:p>
    <w:p w:rsidR="00BD48E6" w:rsidRPr="00EB13FE" w:rsidRDefault="00EB13FE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 xml:space="preserve">2. </w:t>
      </w:r>
      <w:r w:rsidR="00BD48E6" w:rsidRPr="00EB13FE">
        <w:rPr>
          <w:rFonts w:ascii="Times New Roman" w:eastAsia="Times New Roman"/>
          <w:sz w:val="28"/>
          <w:lang w:val="ru-RU"/>
        </w:rPr>
        <w:t>Территория признается лечебно-оздоровительной местностью местного  значения на основании следующих документов: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бальнеологического или медико-биологического заключения о свойствах пр</w:t>
      </w:r>
      <w:r w:rsidRPr="00EB13FE">
        <w:rPr>
          <w:rFonts w:ascii="Times New Roman" w:eastAsia="Courier New"/>
          <w:sz w:val="28"/>
          <w:lang w:val="ru-RU"/>
        </w:rPr>
        <w:t>и</w:t>
      </w:r>
      <w:r w:rsidRPr="00EB13FE">
        <w:rPr>
          <w:rFonts w:ascii="Times New Roman" w:eastAsia="Courier New"/>
          <w:sz w:val="28"/>
          <w:lang w:val="ru-RU"/>
        </w:rPr>
        <w:t>родных лечебных факторов территорий;</w:t>
      </w:r>
    </w:p>
    <w:p w:rsidR="00BD48E6" w:rsidRPr="00EB13FE" w:rsidRDefault="00BD48E6" w:rsidP="00EB13FE">
      <w:pPr>
        <w:widowControl/>
        <w:wordWrap/>
        <w:ind w:firstLine="709"/>
        <w:rPr>
          <w:rFonts w:ascii="Times New Roman"/>
          <w:sz w:val="24"/>
          <w:lang w:val="ru-RU"/>
        </w:rPr>
      </w:pPr>
      <w:proofErr w:type="gramStart"/>
      <w:r w:rsidRPr="00EB13FE">
        <w:rPr>
          <w:rFonts w:ascii="Times New Roman"/>
          <w:sz w:val="28"/>
          <w:lang w:val="ru-RU"/>
        </w:rPr>
        <w:t>экспертного заключения отдела геологии и лицензирования по Республике Т</w:t>
      </w:r>
      <w:r w:rsidRPr="00EB13FE">
        <w:rPr>
          <w:rFonts w:ascii="Times New Roman"/>
          <w:sz w:val="28"/>
          <w:lang w:val="ru-RU"/>
        </w:rPr>
        <w:t>ы</w:t>
      </w:r>
      <w:r w:rsidRPr="00EB13FE">
        <w:rPr>
          <w:rFonts w:ascii="Times New Roman"/>
          <w:sz w:val="28"/>
          <w:lang w:val="ru-RU"/>
        </w:rPr>
        <w:t xml:space="preserve">ва департамента по </w:t>
      </w:r>
      <w:proofErr w:type="spellStart"/>
      <w:r w:rsidRPr="00EB13FE">
        <w:rPr>
          <w:rFonts w:ascii="Times New Roman"/>
          <w:sz w:val="28"/>
          <w:lang w:val="ru-RU"/>
        </w:rPr>
        <w:t>недропользованию</w:t>
      </w:r>
      <w:proofErr w:type="spellEnd"/>
      <w:r w:rsidRPr="00EB13FE">
        <w:rPr>
          <w:rFonts w:ascii="Times New Roman"/>
          <w:sz w:val="28"/>
          <w:lang w:val="ru-RU"/>
        </w:rPr>
        <w:t xml:space="preserve"> по Центрально-Сибирскому округу о запасах природных лечебных ресурсов (минеральных вод, лечебных грязей и других поле</w:t>
      </w:r>
      <w:r w:rsidRPr="00EB13FE">
        <w:rPr>
          <w:rFonts w:ascii="Times New Roman"/>
          <w:sz w:val="28"/>
          <w:lang w:val="ru-RU"/>
        </w:rPr>
        <w:t>з</w:t>
      </w:r>
      <w:r w:rsidRPr="00EB13FE">
        <w:rPr>
          <w:rFonts w:ascii="Times New Roman"/>
          <w:sz w:val="28"/>
          <w:lang w:val="ru-RU"/>
        </w:rPr>
        <w:t>ных ископаемых, отнесенных к категории лечебных);</w:t>
      </w:r>
      <w:proofErr w:type="gramEnd"/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заключений санитарно-эпидемиологической экспертизы о соответствии терр</w:t>
      </w:r>
      <w:r w:rsidRPr="00EB13FE">
        <w:rPr>
          <w:rFonts w:ascii="Times New Roman" w:eastAsia="Times New Roman"/>
          <w:sz w:val="28"/>
          <w:lang w:val="ru-RU"/>
        </w:rPr>
        <w:t>и</w:t>
      </w:r>
      <w:r w:rsidRPr="00EB13FE">
        <w:rPr>
          <w:rFonts w:ascii="Times New Roman" w:eastAsia="Times New Roman"/>
          <w:sz w:val="28"/>
          <w:lang w:val="ru-RU"/>
        </w:rPr>
        <w:t>тории лечебно-оздоровительной местности и находящихся в ее пределах природных лечебных ресурсов государственным санитарно-эпидемиологическим правилам и нормативам;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/>
          <w:sz w:val="28"/>
          <w:szCs w:val="28"/>
          <w:lang w:val="ru-RU"/>
        </w:rPr>
        <w:t xml:space="preserve">проекта округа санитарной (горно-санитарной) охраны </w:t>
      </w:r>
      <w:proofErr w:type="spellStart"/>
      <w:r w:rsidRPr="00EB13FE">
        <w:rPr>
          <w:rFonts w:ascii="Times New Roman"/>
          <w:sz w:val="28"/>
          <w:szCs w:val="28"/>
          <w:lang w:val="ru-RU"/>
        </w:rPr>
        <w:t>лечебно-оздоровитель</w:t>
      </w:r>
      <w:r w:rsidR="00EB13FE">
        <w:rPr>
          <w:rFonts w:ascii="Times New Roman"/>
          <w:sz w:val="28"/>
          <w:szCs w:val="28"/>
          <w:lang w:val="ru-RU"/>
        </w:rPr>
        <w:t>-</w:t>
      </w:r>
      <w:r w:rsidRPr="00EB13FE">
        <w:rPr>
          <w:rFonts w:ascii="Times New Roman"/>
          <w:sz w:val="28"/>
          <w:szCs w:val="28"/>
          <w:lang w:val="ru-RU"/>
        </w:rPr>
        <w:t>ной</w:t>
      </w:r>
      <w:proofErr w:type="spellEnd"/>
      <w:r w:rsidRPr="00EB13FE">
        <w:rPr>
          <w:rFonts w:ascii="Times New Roman"/>
          <w:sz w:val="28"/>
          <w:szCs w:val="28"/>
          <w:lang w:val="ru-RU"/>
        </w:rPr>
        <w:t xml:space="preserve"> местности местного значения</w:t>
      </w:r>
      <w:r w:rsidRPr="00EB13FE">
        <w:rPr>
          <w:rFonts w:ascii="Times New Roman" w:eastAsia="Times New Roman"/>
          <w:sz w:val="28"/>
          <w:lang w:val="ru-RU"/>
        </w:rPr>
        <w:t>.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3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Pr="00EB13FE">
        <w:rPr>
          <w:rFonts w:ascii="Times New Roman" w:eastAsia="Times New Roman"/>
          <w:sz w:val="28"/>
          <w:lang w:val="ru-RU"/>
        </w:rPr>
        <w:t>Инициаторами признания территории лечебно-оздоровительной местностью местного значения могут выступать органы исполнительной власти</w:t>
      </w:r>
      <w:r w:rsidR="00367557">
        <w:rPr>
          <w:rFonts w:ascii="Times New Roman" w:eastAsia="Times New Roman"/>
          <w:sz w:val="28"/>
          <w:lang w:val="ru-RU"/>
        </w:rPr>
        <w:t xml:space="preserve"> Республики Т</w:t>
      </w:r>
      <w:r w:rsidR="00367557">
        <w:rPr>
          <w:rFonts w:ascii="Times New Roman" w:eastAsia="Times New Roman"/>
          <w:sz w:val="28"/>
          <w:lang w:val="ru-RU"/>
        </w:rPr>
        <w:t>ы</w:t>
      </w:r>
      <w:r w:rsidR="00367557">
        <w:rPr>
          <w:rFonts w:ascii="Times New Roman" w:eastAsia="Times New Roman"/>
          <w:sz w:val="28"/>
          <w:lang w:val="ru-RU"/>
        </w:rPr>
        <w:t>ва</w:t>
      </w:r>
      <w:r w:rsidRPr="00EB13FE">
        <w:rPr>
          <w:rFonts w:ascii="Times New Roman" w:eastAsia="Times New Roman"/>
          <w:sz w:val="28"/>
          <w:lang w:val="ru-RU"/>
        </w:rPr>
        <w:t>, органы местного самоуправления муниципальных образований Республики Т</w:t>
      </w:r>
      <w:r w:rsidRPr="00EB13FE">
        <w:rPr>
          <w:rFonts w:ascii="Times New Roman" w:eastAsia="Times New Roman"/>
          <w:sz w:val="28"/>
          <w:lang w:val="ru-RU"/>
        </w:rPr>
        <w:t>ы</w:t>
      </w:r>
      <w:r w:rsidRPr="00EB13FE">
        <w:rPr>
          <w:rFonts w:ascii="Times New Roman" w:eastAsia="Times New Roman"/>
          <w:sz w:val="28"/>
          <w:lang w:val="ru-RU"/>
        </w:rPr>
        <w:lastRenderedPageBreak/>
        <w:t>ва, санаторно-курортные организации, иные заинтересованные юридические лица, индивидуальные предприниматели.</w:t>
      </w:r>
    </w:p>
    <w:p w:rsidR="00BD48E6" w:rsidRPr="00EB13FE" w:rsidRDefault="00BD48E6" w:rsidP="00EB13FE">
      <w:pPr>
        <w:tabs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4. Инициаторы представляют документы, указанные в п</w:t>
      </w:r>
      <w:r w:rsidR="00EB13FE">
        <w:rPr>
          <w:rFonts w:ascii="Times New Roman" w:eastAsia="Times New Roman"/>
          <w:sz w:val="28"/>
          <w:lang w:val="ru-RU"/>
        </w:rPr>
        <w:t>ункте</w:t>
      </w:r>
      <w:r w:rsidRPr="00EB13FE">
        <w:rPr>
          <w:rFonts w:ascii="Times New Roman" w:eastAsia="Times New Roman"/>
          <w:sz w:val="28"/>
          <w:lang w:val="ru-RU"/>
        </w:rPr>
        <w:t xml:space="preserve"> 2 настоящего Положения, в органы местного самоуправления муниципальных образований Ре</w:t>
      </w:r>
      <w:r w:rsidRPr="00EB13FE">
        <w:rPr>
          <w:rFonts w:ascii="Times New Roman" w:eastAsia="Times New Roman"/>
          <w:sz w:val="28"/>
          <w:lang w:val="ru-RU"/>
        </w:rPr>
        <w:t>с</w:t>
      </w:r>
      <w:r w:rsidRPr="00EB13FE">
        <w:rPr>
          <w:rFonts w:ascii="Times New Roman" w:eastAsia="Times New Roman"/>
          <w:sz w:val="28"/>
          <w:lang w:val="ru-RU"/>
        </w:rPr>
        <w:t>публики Тыва.</w:t>
      </w:r>
    </w:p>
    <w:p w:rsidR="00BD48E6" w:rsidRPr="00EB13FE" w:rsidRDefault="00BD48E6" w:rsidP="00EB13FE">
      <w:pPr>
        <w:tabs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Органы местного самоуправления муниципальных образований Республики Тыва представляют в </w:t>
      </w:r>
      <w:r w:rsidRPr="00EB13FE">
        <w:rPr>
          <w:rFonts w:ascii="Times New Roman" w:eastAsia="굴림"/>
          <w:sz w:val="28"/>
          <w:lang w:val="ru-RU"/>
        </w:rPr>
        <w:t>Министерство здравоохранения Республики Тыва</w:t>
      </w:r>
      <w:r w:rsidRPr="00EB13FE">
        <w:rPr>
          <w:rFonts w:ascii="Times New Roman" w:eastAsia="Times New Roman"/>
          <w:sz w:val="28"/>
          <w:lang w:val="ru-RU"/>
        </w:rPr>
        <w:t xml:space="preserve"> на соглас</w:t>
      </w:r>
      <w:r w:rsidRPr="00EB13FE">
        <w:rPr>
          <w:rFonts w:ascii="Times New Roman" w:eastAsia="Times New Roman"/>
          <w:sz w:val="28"/>
          <w:lang w:val="ru-RU"/>
        </w:rPr>
        <w:t>о</w:t>
      </w:r>
      <w:r w:rsidRPr="00EB13FE">
        <w:rPr>
          <w:rFonts w:ascii="Times New Roman" w:eastAsia="Times New Roman"/>
          <w:sz w:val="28"/>
          <w:lang w:val="ru-RU"/>
        </w:rPr>
        <w:t>вание предложения о признании территории лечебно-оздоровительной местностью местного значения с документами, указанными в пункте 2 настоящего Положения, представленными инициаторами либо сформированными самостоятельно.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5. Представленные органом местного самоуправления муниципального обр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>зования Республики Тыва документы рассматриваются межведомственным экспер</w:t>
      </w:r>
      <w:r w:rsidRPr="00EB13FE">
        <w:rPr>
          <w:rFonts w:ascii="Times New Roman" w:eastAsia="Times New Roman"/>
          <w:sz w:val="28"/>
          <w:lang w:val="ru-RU"/>
        </w:rPr>
        <w:t>т</w:t>
      </w:r>
      <w:r w:rsidRPr="00EB13FE">
        <w:rPr>
          <w:rFonts w:ascii="Times New Roman" w:eastAsia="Times New Roman"/>
          <w:sz w:val="28"/>
          <w:lang w:val="ru-RU"/>
        </w:rPr>
        <w:t>ным советом при Министерстве здравоохранения Республики Тыва, сформирова</w:t>
      </w:r>
      <w:r w:rsidRPr="00EB13FE">
        <w:rPr>
          <w:rFonts w:ascii="Times New Roman" w:eastAsia="Times New Roman"/>
          <w:sz w:val="28"/>
          <w:lang w:val="ru-RU"/>
        </w:rPr>
        <w:t>н</w:t>
      </w:r>
      <w:r w:rsidRPr="00EB13FE">
        <w:rPr>
          <w:rFonts w:ascii="Times New Roman" w:eastAsia="Times New Roman"/>
          <w:sz w:val="28"/>
          <w:lang w:val="ru-RU"/>
        </w:rPr>
        <w:t>ным из числа уполномоченных представителей Министерства природных ресурсов и экологии Республики Тыва, Министерства земельных и имущественных отношений Республики Тыва, Министерства строительства и жилищно-коммунального хозяйс</w:t>
      </w:r>
      <w:r w:rsidRPr="00EB13FE">
        <w:rPr>
          <w:rFonts w:ascii="Times New Roman" w:eastAsia="Times New Roman"/>
          <w:sz w:val="28"/>
          <w:lang w:val="ru-RU"/>
        </w:rPr>
        <w:t>т</w:t>
      </w:r>
      <w:r w:rsidRPr="00EB13FE">
        <w:rPr>
          <w:rFonts w:ascii="Times New Roman" w:eastAsia="Times New Roman"/>
          <w:sz w:val="28"/>
          <w:lang w:val="ru-RU"/>
        </w:rPr>
        <w:t xml:space="preserve">ва Республики Тыва в месячный срок. </w:t>
      </w:r>
    </w:p>
    <w:p w:rsidR="00BD48E6" w:rsidRPr="00EB13FE" w:rsidRDefault="00BD48E6" w:rsidP="00EB13FE">
      <w:pPr>
        <w:tabs>
          <w:tab w:val="left" w:pos="851"/>
          <w:tab w:val="left" w:pos="993"/>
          <w:tab w:val="left" w:pos="1134"/>
        </w:tabs>
        <w:wordWrap/>
        <w:ind w:firstLine="709"/>
        <w:rPr>
          <w:rFonts w:ascii="Times New Roman" w:eastAsia="굴림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На основании заключения экспертного совета Министерство здравоохранения Республики Тыва</w:t>
      </w:r>
      <w:r w:rsidR="00C94D55" w:rsidRPr="00EB13FE">
        <w:rPr>
          <w:rFonts w:ascii="Times New Roman" w:eastAsia="Times New Roman"/>
          <w:sz w:val="28"/>
          <w:lang w:val="ru-RU"/>
        </w:rPr>
        <w:t xml:space="preserve"> в течение трех календарных дней</w:t>
      </w:r>
      <w:r w:rsidRPr="00EB13FE">
        <w:rPr>
          <w:rFonts w:ascii="Times New Roman" w:eastAsia="Times New Roman"/>
          <w:sz w:val="28"/>
          <w:lang w:val="ru-RU"/>
        </w:rPr>
        <w:t xml:space="preserve"> принимает решение о согласов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>нии предложения о признании территории лечебно-оздоровительной местностью местного значения, либо направляет обоснованный отказ.</w:t>
      </w:r>
      <w:r w:rsidRPr="00EB13FE">
        <w:rPr>
          <w:rFonts w:ascii="Times New Roman" w:eastAsia="굴림"/>
          <w:sz w:val="28"/>
          <w:lang w:val="ru-RU"/>
        </w:rPr>
        <w:t xml:space="preserve"> </w:t>
      </w:r>
    </w:p>
    <w:p w:rsidR="00BD48E6" w:rsidRPr="00EB13FE" w:rsidRDefault="00BD48E6" w:rsidP="00EB13FE">
      <w:pPr>
        <w:tabs>
          <w:tab w:val="left" w:pos="851"/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굴림"/>
          <w:sz w:val="28"/>
          <w:lang w:val="ru-RU"/>
        </w:rPr>
        <w:t>Территория признается лечебно-оздоровительной местностью местного знач</w:t>
      </w:r>
      <w:r w:rsidRPr="00EB13FE">
        <w:rPr>
          <w:rFonts w:ascii="Times New Roman" w:eastAsia="굴림"/>
          <w:sz w:val="28"/>
          <w:lang w:val="ru-RU"/>
        </w:rPr>
        <w:t>е</w:t>
      </w:r>
      <w:r w:rsidRPr="00EB13FE">
        <w:rPr>
          <w:rFonts w:ascii="Times New Roman" w:eastAsia="굴림"/>
          <w:sz w:val="28"/>
          <w:lang w:val="ru-RU"/>
        </w:rPr>
        <w:t>ния нормативно-правовым актом представительного органа местного самоуправл</w:t>
      </w:r>
      <w:r w:rsidRPr="00EB13FE">
        <w:rPr>
          <w:rFonts w:ascii="Times New Roman" w:eastAsia="굴림"/>
          <w:sz w:val="28"/>
          <w:lang w:val="ru-RU"/>
        </w:rPr>
        <w:t>е</w:t>
      </w:r>
      <w:r w:rsidR="00C0634F">
        <w:rPr>
          <w:rFonts w:ascii="Times New Roman" w:eastAsia="굴림"/>
          <w:sz w:val="28"/>
          <w:lang w:val="ru-RU"/>
        </w:rPr>
        <w:t>ния, подлежащим размещению на официальных сайтах Республики Тыва и органа местного самоуправления в информационно-телекоммуникационной сети «Инте</w:t>
      </w:r>
      <w:r w:rsidR="00C0634F">
        <w:rPr>
          <w:rFonts w:ascii="Times New Roman" w:eastAsia="굴림"/>
          <w:sz w:val="28"/>
          <w:lang w:val="ru-RU"/>
        </w:rPr>
        <w:t>р</w:t>
      </w:r>
      <w:r w:rsidR="00C0634F">
        <w:rPr>
          <w:rFonts w:ascii="Times New Roman" w:eastAsia="굴림"/>
          <w:sz w:val="28"/>
          <w:lang w:val="ru-RU"/>
        </w:rPr>
        <w:t>нет».</w:t>
      </w:r>
    </w:p>
    <w:p w:rsidR="00BD48E6" w:rsidRPr="00EB13FE" w:rsidRDefault="00EB13FE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 xml:space="preserve">6. </w:t>
      </w:r>
      <w:r w:rsidR="00BD48E6" w:rsidRPr="00EB13FE">
        <w:rPr>
          <w:rFonts w:ascii="Times New Roman" w:eastAsia="Times New Roman"/>
          <w:sz w:val="28"/>
          <w:lang w:val="ru-RU"/>
        </w:rPr>
        <w:t>Основаниями для отказа признания территории лечебно-оздоровительными местностями местного значения являются: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несоответствие территории требованиям, предъявленным к </w:t>
      </w:r>
      <w:proofErr w:type="spellStart"/>
      <w:r w:rsidRPr="00EB13FE">
        <w:rPr>
          <w:rFonts w:ascii="Times New Roman" w:eastAsia="Times New Roman"/>
          <w:sz w:val="28"/>
          <w:lang w:val="ru-RU"/>
        </w:rPr>
        <w:t>лечебно-оздорови</w:t>
      </w:r>
      <w:r w:rsidR="00EB13FE">
        <w:rPr>
          <w:rFonts w:ascii="Times New Roman" w:eastAsia="Times New Roman"/>
          <w:sz w:val="28"/>
          <w:lang w:val="ru-RU"/>
        </w:rPr>
        <w:t>-</w:t>
      </w:r>
      <w:r w:rsidRPr="00EB13FE">
        <w:rPr>
          <w:rFonts w:ascii="Times New Roman" w:eastAsia="Times New Roman"/>
          <w:sz w:val="28"/>
          <w:lang w:val="ru-RU"/>
        </w:rPr>
        <w:t>тельным</w:t>
      </w:r>
      <w:proofErr w:type="spellEnd"/>
      <w:r w:rsidRPr="00EB13FE">
        <w:rPr>
          <w:rFonts w:ascii="Times New Roman" w:eastAsia="Times New Roman"/>
          <w:sz w:val="28"/>
          <w:lang w:val="ru-RU"/>
        </w:rPr>
        <w:t xml:space="preserve"> местностям, установленным пунктом </w:t>
      </w:r>
      <w:hyperlink w:anchor="P43" w:history="1">
        <w:r w:rsidRPr="00EB13FE">
          <w:rPr>
            <w:rFonts w:ascii="Times New Roman" w:eastAsia="Times New Roman"/>
            <w:sz w:val="28"/>
            <w:lang w:val="ru-RU"/>
          </w:rPr>
          <w:t>1</w:t>
        </w:r>
      </w:hyperlink>
      <w:r w:rsidRPr="00EB13FE">
        <w:rPr>
          <w:rFonts w:ascii="Times New Roman" w:eastAsia="Times New Roman"/>
          <w:sz w:val="28"/>
          <w:lang w:val="ru-RU"/>
        </w:rPr>
        <w:t xml:space="preserve"> настоящего Положения;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представление неполного комплекта документов, указанных в пункте </w:t>
      </w:r>
      <w:hyperlink w:anchor="P51" w:history="1">
        <w:r w:rsidRPr="00EB13FE">
          <w:rPr>
            <w:rFonts w:ascii="Times New Roman" w:eastAsia="Times New Roman"/>
            <w:sz w:val="28"/>
            <w:lang w:val="ru-RU"/>
          </w:rPr>
          <w:t>2</w:t>
        </w:r>
      </w:hyperlink>
      <w:r w:rsidRPr="00EB13FE">
        <w:rPr>
          <w:rFonts w:ascii="Times New Roman" w:eastAsia="Times New Roman"/>
          <w:sz w:val="28"/>
          <w:lang w:val="ru-RU"/>
        </w:rPr>
        <w:t xml:space="preserve"> н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>стоящего Положения.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7. Для территорий, признанных лечебно-оздоровительными местностями м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стного значения, разрабатываются и реализуются мероприятия, предусматрива</w:t>
      </w:r>
      <w:r w:rsidRPr="00EB13FE">
        <w:rPr>
          <w:rFonts w:ascii="Times New Roman" w:eastAsia="Times New Roman"/>
          <w:sz w:val="28"/>
          <w:lang w:val="ru-RU"/>
        </w:rPr>
        <w:t>ю</w:t>
      </w:r>
      <w:r w:rsidRPr="00EB13FE">
        <w:rPr>
          <w:rFonts w:ascii="Times New Roman" w:eastAsia="Times New Roman"/>
          <w:sz w:val="28"/>
          <w:lang w:val="ru-RU"/>
        </w:rPr>
        <w:t>щие: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обустройство территории;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дополнительное изучение природных лечебных ресурсов;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утверждение уполномоченным органом исполнительной власти Республики Тыва проекта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 с установленными гр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 xml:space="preserve">ницами и режимами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вынесение на местность границ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охраны </w:t>
      </w:r>
      <w:r w:rsidRPr="00EB13FE">
        <w:rPr>
          <w:rFonts w:ascii="Times New Roman" w:eastAsia="Times New Roman"/>
          <w:sz w:val="28"/>
          <w:lang w:val="ru-RU"/>
        </w:rPr>
        <w:t>и проведение регулярных наблюдений за состоянием природной среды на террит</w:t>
      </w:r>
      <w:r w:rsidRPr="00EB13FE">
        <w:rPr>
          <w:rFonts w:ascii="Times New Roman" w:eastAsia="Times New Roman"/>
          <w:sz w:val="28"/>
          <w:lang w:val="ru-RU"/>
        </w:rPr>
        <w:t>о</w:t>
      </w:r>
      <w:r w:rsidRPr="00EB13FE">
        <w:rPr>
          <w:rFonts w:ascii="Times New Roman" w:eastAsia="Times New Roman"/>
          <w:sz w:val="28"/>
          <w:lang w:val="ru-RU"/>
        </w:rPr>
        <w:t>рии округа;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поддержание лечебно-оздоровительной местности и природных лечебных р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сурсов в благоприятном экологическом и санитарно-эпидемиологическом состо</w:t>
      </w:r>
      <w:r w:rsidRPr="00EB13FE">
        <w:rPr>
          <w:rFonts w:ascii="Times New Roman" w:eastAsia="Times New Roman"/>
          <w:sz w:val="28"/>
          <w:lang w:val="ru-RU"/>
        </w:rPr>
        <w:t>я</w:t>
      </w:r>
      <w:r w:rsidRPr="00EB13FE">
        <w:rPr>
          <w:rFonts w:ascii="Times New Roman" w:eastAsia="Times New Roman"/>
          <w:sz w:val="28"/>
          <w:lang w:val="ru-RU"/>
        </w:rPr>
        <w:lastRenderedPageBreak/>
        <w:t>нии;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проведение работ по сохранению природных лечебных ресурсов (каптаж и</w:t>
      </w:r>
      <w:r w:rsidRPr="00EB13FE">
        <w:rPr>
          <w:rFonts w:ascii="Times New Roman" w:eastAsia="Times New Roman"/>
          <w:sz w:val="28"/>
          <w:lang w:val="ru-RU"/>
        </w:rPr>
        <w:t>с</w:t>
      </w:r>
      <w:r w:rsidRPr="00EB13FE">
        <w:rPr>
          <w:rFonts w:ascii="Times New Roman" w:eastAsia="Times New Roman"/>
          <w:sz w:val="28"/>
          <w:lang w:val="ru-RU"/>
        </w:rPr>
        <w:t>точников минеральных вод, обустройство скважин), уходу за лесопарковыми наса</w:t>
      </w:r>
      <w:r w:rsidRPr="00EB13FE">
        <w:rPr>
          <w:rFonts w:ascii="Times New Roman" w:eastAsia="Times New Roman"/>
          <w:sz w:val="28"/>
          <w:lang w:val="ru-RU"/>
        </w:rPr>
        <w:t>ж</w:t>
      </w:r>
      <w:r w:rsidRPr="00EB13FE">
        <w:rPr>
          <w:rFonts w:ascii="Times New Roman" w:eastAsia="Times New Roman"/>
          <w:sz w:val="28"/>
          <w:lang w:val="ru-RU"/>
        </w:rPr>
        <w:t>дениями и проведение ландшафтных и других природоохранных работ;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строительство дорог, систем водоснабжения, канализации, энергоснабжения, телерадиовещания и связи.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</w:p>
    <w:p w:rsidR="00BD48E6" w:rsidRPr="00842F51" w:rsidRDefault="00BD48E6" w:rsidP="00EB13FE">
      <w:pPr>
        <w:wordWrap/>
        <w:spacing w:line="360" w:lineRule="auto"/>
        <w:jc w:val="center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</w:rPr>
        <w:t>II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. Признание территории курортом </w:t>
      </w:r>
      <w:r>
        <w:rPr>
          <w:rFonts w:ascii="Times New Roman" w:eastAsia="Times New Roman"/>
          <w:color w:val="000000"/>
          <w:sz w:val="28"/>
          <w:lang w:val="ru-RU"/>
        </w:rPr>
        <w:t xml:space="preserve">местного </w:t>
      </w:r>
      <w:r w:rsidRPr="00842F51">
        <w:rPr>
          <w:rFonts w:ascii="Times New Roman" w:eastAsia="Times New Roman"/>
          <w:color w:val="000000"/>
          <w:sz w:val="28"/>
          <w:lang w:val="ru-RU"/>
        </w:rPr>
        <w:t>значения</w:t>
      </w:r>
    </w:p>
    <w:p w:rsidR="00BD48E6" w:rsidRPr="00EB13FE" w:rsidRDefault="00367557" w:rsidP="00EB13FE">
      <w:pPr>
        <w:tabs>
          <w:tab w:val="left" w:pos="993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8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 xml:space="preserve">Курорт местного значения </w:t>
      </w:r>
      <w:r w:rsidR="00EB13FE" w:rsidRPr="00EB13FE">
        <w:rPr>
          <w:rFonts w:ascii="Times New Roman" w:eastAsia="Times New Roman"/>
          <w:sz w:val="28"/>
          <w:lang w:val="ru-RU"/>
        </w:rPr>
        <w:t>–</w:t>
      </w:r>
      <w:r w:rsidR="00BD48E6" w:rsidRPr="00EB13FE">
        <w:rPr>
          <w:rFonts w:ascii="Times New Roman" w:eastAsia="Times New Roman"/>
          <w:sz w:val="28"/>
          <w:lang w:val="ru-RU"/>
        </w:rPr>
        <w:t xml:space="preserve"> освоенная и используемая в </w:t>
      </w:r>
      <w:proofErr w:type="spellStart"/>
      <w:r w:rsidR="00BD48E6" w:rsidRPr="00EB13FE">
        <w:rPr>
          <w:rFonts w:ascii="Times New Roman" w:eastAsia="Times New Roman"/>
          <w:sz w:val="28"/>
          <w:lang w:val="ru-RU"/>
        </w:rPr>
        <w:t>лечебно-оздорови</w:t>
      </w:r>
      <w:r>
        <w:rPr>
          <w:rFonts w:ascii="Times New Roman" w:eastAsia="Times New Roman"/>
          <w:sz w:val="28"/>
          <w:lang w:val="ru-RU"/>
        </w:rPr>
        <w:t>-</w:t>
      </w:r>
      <w:r w:rsidR="00BD48E6" w:rsidRPr="00EB13FE">
        <w:rPr>
          <w:rFonts w:ascii="Times New Roman" w:eastAsia="Times New Roman"/>
          <w:sz w:val="28"/>
          <w:lang w:val="ru-RU"/>
        </w:rPr>
        <w:t>тельных</w:t>
      </w:r>
      <w:proofErr w:type="spellEnd"/>
      <w:r w:rsidR="00BD48E6" w:rsidRPr="00EB13FE">
        <w:rPr>
          <w:rFonts w:ascii="Times New Roman" w:eastAsia="Times New Roman"/>
          <w:sz w:val="28"/>
          <w:lang w:val="ru-RU"/>
        </w:rPr>
        <w:t xml:space="preserve"> целях особо охраняемая территория, находящаяся в ведении органов мес</w:t>
      </w:r>
      <w:r w:rsidR="00BD48E6" w:rsidRPr="00EB13FE">
        <w:rPr>
          <w:rFonts w:ascii="Times New Roman" w:eastAsia="Times New Roman"/>
          <w:sz w:val="28"/>
          <w:lang w:val="ru-RU"/>
        </w:rPr>
        <w:t>т</w:t>
      </w:r>
      <w:r w:rsidR="00BD48E6" w:rsidRPr="00EB13FE">
        <w:rPr>
          <w:rFonts w:ascii="Times New Roman" w:eastAsia="Times New Roman"/>
          <w:sz w:val="28"/>
          <w:lang w:val="ru-RU"/>
        </w:rPr>
        <w:t>ного самоуправления.</w:t>
      </w:r>
    </w:p>
    <w:p w:rsidR="00BD48E6" w:rsidRPr="00EB13FE" w:rsidRDefault="00367557" w:rsidP="00EB13FE">
      <w:pPr>
        <w:tabs>
          <w:tab w:val="left" w:pos="993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9</w:t>
      </w:r>
      <w:r w:rsidR="00BD48E6" w:rsidRPr="00EB13FE">
        <w:rPr>
          <w:rFonts w:ascii="Times New Roman" w:eastAsia="Times New Roman"/>
          <w:sz w:val="28"/>
          <w:lang w:val="ru-RU"/>
        </w:rPr>
        <w:t>. Территория признается курортом местного значения на основании следу</w:t>
      </w:r>
      <w:r w:rsidR="00BD48E6" w:rsidRPr="00EB13FE">
        <w:rPr>
          <w:rFonts w:ascii="Times New Roman" w:eastAsia="Times New Roman"/>
          <w:sz w:val="28"/>
          <w:lang w:val="ru-RU"/>
        </w:rPr>
        <w:t>ю</w:t>
      </w:r>
      <w:r w:rsidR="00BD48E6" w:rsidRPr="00EB13FE">
        <w:rPr>
          <w:rFonts w:ascii="Times New Roman" w:eastAsia="Times New Roman"/>
          <w:sz w:val="28"/>
          <w:lang w:val="ru-RU"/>
        </w:rPr>
        <w:t>щих документов:</w:t>
      </w:r>
    </w:p>
    <w:p w:rsidR="00BD48E6" w:rsidRPr="00EB13FE" w:rsidRDefault="00BD48E6" w:rsidP="00EB13FE">
      <w:pPr>
        <w:tabs>
          <w:tab w:val="left" w:pos="851"/>
          <w:tab w:val="left" w:pos="993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проекта районной планировки, генерального плана курорта с указанием всех пользователей земель, природных лечебных ресурсов и других природных объектов;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proofErr w:type="gramStart"/>
      <w:r w:rsidRPr="00EB13FE">
        <w:rPr>
          <w:rFonts w:ascii="Times New Roman" w:eastAsia="Times New Roman"/>
          <w:sz w:val="28"/>
          <w:lang w:val="ru-RU"/>
        </w:rPr>
        <w:t>перечня действующих санаторно-курортных учреждений, учреждений отдыха, объектов по использованию природных лечебных ресурсов (каптажей, бюветов, ва</w:t>
      </w:r>
      <w:r w:rsidRPr="00EB13FE">
        <w:rPr>
          <w:rFonts w:ascii="Times New Roman" w:eastAsia="Times New Roman"/>
          <w:sz w:val="28"/>
          <w:lang w:val="ru-RU"/>
        </w:rPr>
        <w:t>н</w:t>
      </w:r>
      <w:r w:rsidRPr="00EB13FE">
        <w:rPr>
          <w:rFonts w:ascii="Times New Roman" w:eastAsia="Times New Roman"/>
          <w:sz w:val="28"/>
          <w:lang w:val="ru-RU"/>
        </w:rPr>
        <w:t>ных зданий, грязелечебниц, соляриев, терренкуров, пляжей, парков и других) с их технической оценкой и указанием владельцев;</w:t>
      </w:r>
      <w:proofErr w:type="gramEnd"/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перечня предприятий, подлежащих перепрофилированию или выводу за пр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делы территории курорта в связи с признанием территории курортом регионального значения, с их технической оценкой и указанием владельцев;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бальнеологического заключения о современном состоянии природных лече</w:t>
      </w:r>
      <w:r w:rsidRPr="00EB13FE">
        <w:rPr>
          <w:rFonts w:ascii="Times New Roman" w:eastAsia="Times New Roman"/>
          <w:sz w:val="28"/>
          <w:lang w:val="ru-RU"/>
        </w:rPr>
        <w:t>б</w:t>
      </w:r>
      <w:r w:rsidRPr="00EB13FE">
        <w:rPr>
          <w:rFonts w:ascii="Times New Roman" w:eastAsia="Times New Roman"/>
          <w:sz w:val="28"/>
          <w:lang w:val="ru-RU"/>
        </w:rPr>
        <w:t>ных ресурсов (факторов), используемых (или намечаемых к использованию) на к</w:t>
      </w:r>
      <w:r w:rsidRPr="00EB13FE">
        <w:rPr>
          <w:rFonts w:ascii="Times New Roman" w:eastAsia="Times New Roman"/>
          <w:sz w:val="28"/>
          <w:lang w:val="ru-RU"/>
        </w:rPr>
        <w:t>у</w:t>
      </w:r>
      <w:r w:rsidRPr="00EB13FE">
        <w:rPr>
          <w:rFonts w:ascii="Times New Roman" w:eastAsia="Times New Roman"/>
          <w:sz w:val="28"/>
          <w:lang w:val="ru-RU"/>
        </w:rPr>
        <w:t>рорте;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протокола об утверждении запасов природных лечебных ресурсов (минерал</w:t>
      </w:r>
      <w:r w:rsidRPr="00EB13FE">
        <w:rPr>
          <w:rFonts w:ascii="Times New Roman" w:eastAsia="Times New Roman"/>
          <w:sz w:val="28"/>
          <w:lang w:val="ru-RU"/>
        </w:rPr>
        <w:t>ь</w:t>
      </w:r>
      <w:r w:rsidRPr="00EB13FE">
        <w:rPr>
          <w:rFonts w:ascii="Times New Roman" w:eastAsia="Times New Roman"/>
          <w:sz w:val="28"/>
          <w:lang w:val="ru-RU"/>
        </w:rPr>
        <w:t xml:space="preserve">ных вод, лечебных грязей и других полезных ископаемых, отнесенных к категории лечебных), </w:t>
      </w:r>
      <w:proofErr w:type="gramStart"/>
      <w:r w:rsidRPr="00EB13FE">
        <w:rPr>
          <w:rFonts w:ascii="Times New Roman" w:eastAsia="Times New Roman"/>
          <w:sz w:val="28"/>
          <w:lang w:val="ru-RU"/>
        </w:rPr>
        <w:t>выданный</w:t>
      </w:r>
      <w:proofErr w:type="gramEnd"/>
      <w:r w:rsidRPr="00EB13FE">
        <w:rPr>
          <w:rFonts w:ascii="Times New Roman" w:eastAsia="Times New Roman"/>
          <w:sz w:val="28"/>
          <w:lang w:val="ru-RU"/>
        </w:rPr>
        <w:t xml:space="preserve"> федеральным органом исполнительной власти по оказанию государственных услуг и управлению государственным имуществом в сфере </w:t>
      </w:r>
      <w:proofErr w:type="spellStart"/>
      <w:r w:rsidRPr="00EB13FE">
        <w:rPr>
          <w:rFonts w:ascii="Times New Roman" w:eastAsia="Times New Roman"/>
          <w:sz w:val="28"/>
          <w:lang w:val="ru-RU"/>
        </w:rPr>
        <w:t>недр</w:t>
      </w:r>
      <w:r w:rsidRPr="00EB13FE">
        <w:rPr>
          <w:rFonts w:ascii="Times New Roman" w:eastAsia="Times New Roman"/>
          <w:sz w:val="28"/>
          <w:lang w:val="ru-RU"/>
        </w:rPr>
        <w:t>о</w:t>
      </w:r>
      <w:r w:rsidRPr="00EB13FE">
        <w:rPr>
          <w:rFonts w:ascii="Times New Roman" w:eastAsia="Times New Roman"/>
          <w:sz w:val="28"/>
          <w:lang w:val="ru-RU"/>
        </w:rPr>
        <w:t>пользования</w:t>
      </w:r>
      <w:proofErr w:type="spellEnd"/>
      <w:r w:rsidRPr="00EB13FE">
        <w:rPr>
          <w:rFonts w:ascii="Times New Roman" w:eastAsia="Times New Roman"/>
          <w:sz w:val="28"/>
          <w:lang w:val="ru-RU"/>
        </w:rPr>
        <w:t xml:space="preserve"> непосредственно либо через свои территориальные органы;</w:t>
      </w:r>
    </w:p>
    <w:p w:rsidR="00BD48E6" w:rsidRPr="00EB13FE" w:rsidRDefault="00BD48E6" w:rsidP="00EB13FE">
      <w:pPr>
        <w:tabs>
          <w:tab w:val="left" w:pos="851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/>
          <w:sz w:val="28"/>
          <w:szCs w:val="28"/>
          <w:lang w:val="ru-RU"/>
        </w:rPr>
        <w:t>проекта округа санитарной (горно-санитарной) охраны курорта местного зн</w:t>
      </w:r>
      <w:r w:rsidRPr="00EB13FE">
        <w:rPr>
          <w:rFonts w:ascii="Times New Roman"/>
          <w:sz w:val="28"/>
          <w:szCs w:val="28"/>
          <w:lang w:val="ru-RU"/>
        </w:rPr>
        <w:t>а</w:t>
      </w:r>
      <w:r w:rsidRPr="00EB13FE">
        <w:rPr>
          <w:rFonts w:ascii="Times New Roman"/>
          <w:sz w:val="28"/>
          <w:szCs w:val="28"/>
          <w:lang w:val="ru-RU"/>
        </w:rPr>
        <w:t>чения</w:t>
      </w:r>
      <w:r w:rsidRPr="00EB13FE">
        <w:rPr>
          <w:rFonts w:ascii="Times New Roman" w:eastAsia="Times New Roman"/>
          <w:sz w:val="28"/>
          <w:lang w:val="ru-RU"/>
        </w:rPr>
        <w:t>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10</w:t>
      </w:r>
      <w:r w:rsidR="00BD48E6" w:rsidRPr="00EB13FE">
        <w:rPr>
          <w:rFonts w:ascii="Times New Roman" w:eastAsia="Times New Roman"/>
          <w:sz w:val="28"/>
          <w:lang w:val="ru-RU"/>
        </w:rPr>
        <w:t>. Инициаторами признания территории курортом местного значения могут выступать органы исполнительной власти</w:t>
      </w:r>
      <w:r>
        <w:rPr>
          <w:rFonts w:ascii="Times New Roman" w:eastAsia="Times New Roman"/>
          <w:sz w:val="28"/>
          <w:lang w:val="ru-RU"/>
        </w:rPr>
        <w:t xml:space="preserve"> Республики Тыва</w:t>
      </w:r>
      <w:r w:rsidR="00BD48E6" w:rsidRPr="00EB13FE">
        <w:rPr>
          <w:rFonts w:ascii="Times New Roman" w:eastAsia="Times New Roman"/>
          <w:sz w:val="28"/>
          <w:lang w:val="ru-RU"/>
        </w:rPr>
        <w:t>, органы местного сам</w:t>
      </w:r>
      <w:r w:rsidR="00BD48E6" w:rsidRPr="00EB13FE">
        <w:rPr>
          <w:rFonts w:ascii="Times New Roman" w:eastAsia="Times New Roman"/>
          <w:sz w:val="28"/>
          <w:lang w:val="ru-RU"/>
        </w:rPr>
        <w:t>о</w:t>
      </w:r>
      <w:r w:rsidR="00BD48E6" w:rsidRPr="00EB13FE">
        <w:rPr>
          <w:rFonts w:ascii="Times New Roman" w:eastAsia="Times New Roman"/>
          <w:sz w:val="28"/>
          <w:lang w:val="ru-RU"/>
        </w:rPr>
        <w:t>управления муниципальных образований Республики Тыва, санаторно-курортные организации, иные заинтересованные юридические лица, индивидуальные предпр</w:t>
      </w:r>
      <w:r w:rsidR="00BD48E6" w:rsidRPr="00EB13FE">
        <w:rPr>
          <w:rFonts w:ascii="Times New Roman" w:eastAsia="Times New Roman"/>
          <w:sz w:val="28"/>
          <w:lang w:val="ru-RU"/>
        </w:rPr>
        <w:t>и</w:t>
      </w:r>
      <w:r w:rsidR="00BD48E6" w:rsidRPr="00EB13FE">
        <w:rPr>
          <w:rFonts w:ascii="Times New Roman" w:eastAsia="Times New Roman"/>
          <w:sz w:val="28"/>
          <w:lang w:val="ru-RU"/>
        </w:rPr>
        <w:t>ниматели.</w:t>
      </w:r>
    </w:p>
    <w:p w:rsidR="00BD48E6" w:rsidRPr="00EB13FE" w:rsidRDefault="00367557" w:rsidP="00EB13FE">
      <w:pPr>
        <w:tabs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11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>Органы местного самоуправления муниципальных образований Республ</w:t>
      </w:r>
      <w:r w:rsidR="00BD48E6" w:rsidRPr="00EB13FE">
        <w:rPr>
          <w:rFonts w:ascii="Times New Roman" w:eastAsia="Times New Roman"/>
          <w:sz w:val="28"/>
          <w:lang w:val="ru-RU"/>
        </w:rPr>
        <w:t>и</w:t>
      </w:r>
      <w:r w:rsidR="00BD48E6" w:rsidRPr="00EB13FE">
        <w:rPr>
          <w:rFonts w:ascii="Times New Roman" w:eastAsia="Times New Roman"/>
          <w:sz w:val="28"/>
          <w:lang w:val="ru-RU"/>
        </w:rPr>
        <w:t xml:space="preserve">ки Тыва представляют в </w:t>
      </w:r>
      <w:r w:rsidR="00BD48E6" w:rsidRPr="00EB13FE">
        <w:rPr>
          <w:rFonts w:ascii="Times New Roman" w:eastAsia="굴림"/>
          <w:sz w:val="28"/>
          <w:lang w:val="ru-RU"/>
        </w:rPr>
        <w:t>Министерство здравоохранения Республики Тыва</w:t>
      </w:r>
      <w:r w:rsidR="00BD48E6" w:rsidRPr="00EB13FE">
        <w:rPr>
          <w:rFonts w:ascii="Times New Roman" w:eastAsia="Times New Roman"/>
          <w:sz w:val="28"/>
          <w:lang w:val="ru-RU"/>
        </w:rPr>
        <w:t xml:space="preserve"> на согл</w:t>
      </w:r>
      <w:r w:rsidR="00BD48E6" w:rsidRPr="00EB13FE">
        <w:rPr>
          <w:rFonts w:ascii="Times New Roman" w:eastAsia="Times New Roman"/>
          <w:sz w:val="28"/>
          <w:lang w:val="ru-RU"/>
        </w:rPr>
        <w:t>а</w:t>
      </w:r>
      <w:r w:rsidR="00BD48E6" w:rsidRPr="00EB13FE">
        <w:rPr>
          <w:rFonts w:ascii="Times New Roman" w:eastAsia="Times New Roman"/>
          <w:sz w:val="28"/>
          <w:lang w:val="ru-RU"/>
        </w:rPr>
        <w:t>сование предложения о признании территории курортом местного значения с док</w:t>
      </w:r>
      <w:r w:rsidR="00BD48E6" w:rsidRPr="00EB13FE">
        <w:rPr>
          <w:rFonts w:ascii="Times New Roman" w:eastAsia="Times New Roman"/>
          <w:sz w:val="28"/>
          <w:lang w:val="ru-RU"/>
        </w:rPr>
        <w:t>у</w:t>
      </w:r>
      <w:r w:rsidR="00BD48E6" w:rsidRPr="00EB13FE">
        <w:rPr>
          <w:rFonts w:ascii="Times New Roman" w:eastAsia="Times New Roman"/>
          <w:sz w:val="28"/>
          <w:lang w:val="ru-RU"/>
        </w:rPr>
        <w:t>ментами, указанными в пункте 9 настоящего Положения, представленными иници</w:t>
      </w:r>
      <w:r w:rsidR="00BD48E6" w:rsidRPr="00EB13FE">
        <w:rPr>
          <w:rFonts w:ascii="Times New Roman" w:eastAsia="Times New Roman"/>
          <w:sz w:val="28"/>
          <w:lang w:val="ru-RU"/>
        </w:rPr>
        <w:t>а</w:t>
      </w:r>
      <w:r w:rsidR="00BD48E6" w:rsidRPr="00EB13FE">
        <w:rPr>
          <w:rFonts w:ascii="Times New Roman" w:eastAsia="Times New Roman"/>
          <w:sz w:val="28"/>
          <w:lang w:val="ru-RU"/>
        </w:rPr>
        <w:t>торами либо сформированными самостоятельно.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12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>Представленные органом местного самоуправления муниципального обр</w:t>
      </w:r>
      <w:r w:rsidR="00BD48E6" w:rsidRPr="00EB13FE">
        <w:rPr>
          <w:rFonts w:ascii="Times New Roman" w:eastAsia="Times New Roman"/>
          <w:sz w:val="28"/>
          <w:lang w:val="ru-RU"/>
        </w:rPr>
        <w:t>а</w:t>
      </w:r>
      <w:r w:rsidR="00BD48E6" w:rsidRPr="00EB13FE">
        <w:rPr>
          <w:rFonts w:ascii="Times New Roman" w:eastAsia="Times New Roman"/>
          <w:sz w:val="28"/>
          <w:lang w:val="ru-RU"/>
        </w:rPr>
        <w:t>зования Республики Тыва документы рассматриваются межведомственным экспер</w:t>
      </w:r>
      <w:r w:rsidR="00BD48E6" w:rsidRPr="00EB13FE">
        <w:rPr>
          <w:rFonts w:ascii="Times New Roman" w:eastAsia="Times New Roman"/>
          <w:sz w:val="28"/>
          <w:lang w:val="ru-RU"/>
        </w:rPr>
        <w:t>т</w:t>
      </w:r>
      <w:r w:rsidR="00BD48E6" w:rsidRPr="00EB13FE">
        <w:rPr>
          <w:rFonts w:ascii="Times New Roman" w:eastAsia="Times New Roman"/>
          <w:sz w:val="28"/>
          <w:lang w:val="ru-RU"/>
        </w:rPr>
        <w:lastRenderedPageBreak/>
        <w:t>ным советом при Министерстве здравоохранения Республики Тыва, сформирова</w:t>
      </w:r>
      <w:r w:rsidR="00BD48E6" w:rsidRPr="00EB13FE">
        <w:rPr>
          <w:rFonts w:ascii="Times New Roman" w:eastAsia="Times New Roman"/>
          <w:sz w:val="28"/>
          <w:lang w:val="ru-RU"/>
        </w:rPr>
        <w:t>н</w:t>
      </w:r>
      <w:r w:rsidR="00BD48E6" w:rsidRPr="00EB13FE">
        <w:rPr>
          <w:rFonts w:ascii="Times New Roman" w:eastAsia="Times New Roman"/>
          <w:sz w:val="28"/>
          <w:lang w:val="ru-RU"/>
        </w:rPr>
        <w:t>ным из числа уполномоченных представителей Министерства природных ресурсов и экологии Республики Тыва, Министерства земельных и имущественных отношений Республики Тыва, Министерства строительства и жилищно-коммунального хозяйс</w:t>
      </w:r>
      <w:r w:rsidR="00BD48E6" w:rsidRPr="00EB13FE">
        <w:rPr>
          <w:rFonts w:ascii="Times New Roman" w:eastAsia="Times New Roman"/>
          <w:sz w:val="28"/>
          <w:lang w:val="ru-RU"/>
        </w:rPr>
        <w:t>т</w:t>
      </w:r>
      <w:r w:rsidR="00BD48E6" w:rsidRPr="00EB13FE">
        <w:rPr>
          <w:rFonts w:ascii="Times New Roman" w:eastAsia="Times New Roman"/>
          <w:sz w:val="28"/>
          <w:lang w:val="ru-RU"/>
        </w:rPr>
        <w:t xml:space="preserve">ва Республики Тыва в месячный срок. </w:t>
      </w:r>
    </w:p>
    <w:p w:rsidR="00BD48E6" w:rsidRPr="00EB13FE" w:rsidRDefault="00367557" w:rsidP="00EB13FE">
      <w:pPr>
        <w:tabs>
          <w:tab w:val="left" w:pos="993"/>
        </w:tabs>
        <w:wordWrap/>
        <w:ind w:firstLine="709"/>
        <w:rPr>
          <w:rFonts w:ascii="Times New Roman" w:eastAsia="굴림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13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>На основании заключения экспертного совета Министерство здравоохр</w:t>
      </w:r>
      <w:r w:rsidR="00BD48E6" w:rsidRPr="00EB13FE">
        <w:rPr>
          <w:rFonts w:ascii="Times New Roman" w:eastAsia="Times New Roman"/>
          <w:sz w:val="28"/>
          <w:lang w:val="ru-RU"/>
        </w:rPr>
        <w:t>а</w:t>
      </w:r>
      <w:r w:rsidR="00BD48E6" w:rsidRPr="00EB13FE">
        <w:rPr>
          <w:rFonts w:ascii="Times New Roman" w:eastAsia="Times New Roman"/>
          <w:sz w:val="28"/>
          <w:lang w:val="ru-RU"/>
        </w:rPr>
        <w:t xml:space="preserve">нения Республики Тыва </w:t>
      </w:r>
      <w:r w:rsidR="00C94D55" w:rsidRPr="00EB13FE">
        <w:rPr>
          <w:rFonts w:ascii="Times New Roman" w:eastAsia="Times New Roman"/>
          <w:sz w:val="28"/>
          <w:lang w:val="ru-RU"/>
        </w:rPr>
        <w:t xml:space="preserve">в течение трех календарных дней </w:t>
      </w:r>
      <w:r w:rsidR="00BD48E6" w:rsidRPr="00EB13FE">
        <w:rPr>
          <w:rFonts w:ascii="Times New Roman" w:eastAsia="Times New Roman"/>
          <w:sz w:val="28"/>
          <w:lang w:val="ru-RU"/>
        </w:rPr>
        <w:t>принимает решение о с</w:t>
      </w:r>
      <w:r w:rsidR="00BD48E6" w:rsidRPr="00EB13FE">
        <w:rPr>
          <w:rFonts w:ascii="Times New Roman" w:eastAsia="Times New Roman"/>
          <w:sz w:val="28"/>
          <w:lang w:val="ru-RU"/>
        </w:rPr>
        <w:t>о</w:t>
      </w:r>
      <w:r w:rsidR="00BD48E6" w:rsidRPr="00EB13FE">
        <w:rPr>
          <w:rFonts w:ascii="Times New Roman" w:eastAsia="Times New Roman"/>
          <w:sz w:val="28"/>
          <w:lang w:val="ru-RU"/>
        </w:rPr>
        <w:t>гласовании предложения о признании территории курортом местного значения, либо направляет инициаторам обоснованный отказ.</w:t>
      </w:r>
    </w:p>
    <w:p w:rsidR="00C0634F" w:rsidRPr="00EB13FE" w:rsidRDefault="00BD48E6" w:rsidP="00C0634F">
      <w:pPr>
        <w:tabs>
          <w:tab w:val="left" w:pos="851"/>
          <w:tab w:val="left" w:pos="993"/>
          <w:tab w:val="left" w:pos="1134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굴림"/>
          <w:sz w:val="28"/>
          <w:lang w:val="ru-RU"/>
        </w:rPr>
        <w:t>Территория признается курортом местного значения нормативно-правовым а</w:t>
      </w:r>
      <w:r w:rsidRPr="00EB13FE">
        <w:rPr>
          <w:rFonts w:ascii="Times New Roman" w:eastAsia="굴림"/>
          <w:sz w:val="28"/>
          <w:lang w:val="ru-RU"/>
        </w:rPr>
        <w:t>к</w:t>
      </w:r>
      <w:r w:rsidRPr="00EB13FE">
        <w:rPr>
          <w:rFonts w:ascii="Times New Roman" w:eastAsia="굴림"/>
          <w:sz w:val="28"/>
          <w:lang w:val="ru-RU"/>
        </w:rPr>
        <w:t>том представительного органа мес</w:t>
      </w:r>
      <w:r w:rsidR="00C0634F">
        <w:rPr>
          <w:rFonts w:ascii="Times New Roman" w:eastAsia="굴림"/>
          <w:sz w:val="28"/>
          <w:lang w:val="ru-RU"/>
        </w:rPr>
        <w:t>тного самоуправления, подлежащим размещению на официальных сайтах Республики Тыва и органа местного самоуправления в и</w:t>
      </w:r>
      <w:r w:rsidR="00C0634F">
        <w:rPr>
          <w:rFonts w:ascii="Times New Roman" w:eastAsia="굴림"/>
          <w:sz w:val="28"/>
          <w:lang w:val="ru-RU"/>
        </w:rPr>
        <w:t>н</w:t>
      </w:r>
      <w:r w:rsidR="00C0634F">
        <w:rPr>
          <w:rFonts w:ascii="Times New Roman" w:eastAsia="굴림"/>
          <w:sz w:val="28"/>
          <w:lang w:val="ru-RU"/>
        </w:rPr>
        <w:t>формационно-телекоммуникационной сети «Интернет».</w:t>
      </w:r>
    </w:p>
    <w:p w:rsidR="00BD48E6" w:rsidRPr="00EB13FE" w:rsidRDefault="00BD48E6" w:rsidP="00EB13FE">
      <w:pPr>
        <w:tabs>
          <w:tab w:val="left" w:pos="993"/>
        </w:tabs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Основаниями для отказа признания территории курортом местного значения является представление неполного комплекта документов, указанных в пункте 9 н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>стоящего Положения.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14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>Для территорий, признанных курортом местного значения, разрабатываю</w:t>
      </w:r>
      <w:r w:rsidR="00BD48E6" w:rsidRPr="00EB13FE">
        <w:rPr>
          <w:rFonts w:ascii="Times New Roman" w:eastAsia="Times New Roman"/>
          <w:sz w:val="28"/>
          <w:lang w:val="ru-RU"/>
        </w:rPr>
        <w:t>т</w:t>
      </w:r>
      <w:r w:rsidR="00BD48E6" w:rsidRPr="00EB13FE">
        <w:rPr>
          <w:rFonts w:ascii="Times New Roman" w:eastAsia="Times New Roman"/>
          <w:sz w:val="28"/>
          <w:lang w:val="ru-RU"/>
        </w:rPr>
        <w:t>ся и реализуются мероприятия, предусматривающие: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обустройство территории;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дополнительное изучение природных лечебных ресурсов;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утверждение уполномоченным органом исполнительной власти Республики Тыва проекта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 с установленными гр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 xml:space="preserve">ницами и режимами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 xml:space="preserve">вынесение на местность границ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 и проведение регулярных наблюдений за состоянием природной среды на террит</w:t>
      </w:r>
      <w:r w:rsidRPr="00EB13FE">
        <w:rPr>
          <w:rFonts w:ascii="Times New Roman" w:eastAsia="Times New Roman"/>
          <w:sz w:val="28"/>
          <w:lang w:val="ru-RU"/>
        </w:rPr>
        <w:t>о</w:t>
      </w:r>
      <w:r w:rsidRPr="00EB13FE">
        <w:rPr>
          <w:rFonts w:ascii="Times New Roman" w:eastAsia="Times New Roman"/>
          <w:sz w:val="28"/>
          <w:lang w:val="ru-RU"/>
        </w:rPr>
        <w:t>рии округа;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поддержание лечебно-оздоровительной местности и природных лечебных р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>сурсов в благоприятном экологическом и санитарно-эпидемиологическом состо</w:t>
      </w:r>
      <w:r w:rsidRPr="00EB13FE">
        <w:rPr>
          <w:rFonts w:ascii="Times New Roman" w:eastAsia="Times New Roman"/>
          <w:sz w:val="28"/>
          <w:lang w:val="ru-RU"/>
        </w:rPr>
        <w:t>я</w:t>
      </w:r>
      <w:r w:rsidRPr="00EB13FE">
        <w:rPr>
          <w:rFonts w:ascii="Times New Roman" w:eastAsia="Times New Roman"/>
          <w:sz w:val="28"/>
          <w:lang w:val="ru-RU"/>
        </w:rPr>
        <w:t>нии;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проведение работ по сохранению природных лечебных ресурсов (каптаж и</w:t>
      </w:r>
      <w:r w:rsidRPr="00EB13FE">
        <w:rPr>
          <w:rFonts w:ascii="Times New Roman" w:eastAsia="Times New Roman"/>
          <w:sz w:val="28"/>
          <w:lang w:val="ru-RU"/>
        </w:rPr>
        <w:t>с</w:t>
      </w:r>
      <w:r w:rsidRPr="00EB13FE">
        <w:rPr>
          <w:rFonts w:ascii="Times New Roman" w:eastAsia="Times New Roman"/>
          <w:sz w:val="28"/>
          <w:lang w:val="ru-RU"/>
        </w:rPr>
        <w:t>точников минеральных вод, обустройство скважин), уходу за лесопарковыми наса</w:t>
      </w:r>
      <w:r w:rsidRPr="00EB13FE">
        <w:rPr>
          <w:rFonts w:ascii="Times New Roman" w:eastAsia="Times New Roman"/>
          <w:sz w:val="28"/>
          <w:lang w:val="ru-RU"/>
        </w:rPr>
        <w:t>ж</w:t>
      </w:r>
      <w:r w:rsidRPr="00EB13FE">
        <w:rPr>
          <w:rFonts w:ascii="Times New Roman" w:eastAsia="Times New Roman"/>
          <w:sz w:val="28"/>
          <w:lang w:val="ru-RU"/>
        </w:rPr>
        <w:t>дениями и проведение ландшафтных и других природоохранных работ;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строительство дорог, систем водоснабжения, канализации, энергоснабжения, телерадиовещания и связи.</w:t>
      </w:r>
    </w:p>
    <w:p w:rsidR="00BD48E6" w:rsidRDefault="00BD48E6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EB13FE" w:rsidRDefault="00EB13FE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EB13FE" w:rsidRDefault="00EB13FE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EB13FE" w:rsidRDefault="00367557" w:rsidP="00367557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  <w:r>
        <w:rPr>
          <w:rFonts w:ascii="Times New Roman" w:eastAsia="Courier New"/>
          <w:color w:val="000000"/>
          <w:sz w:val="24"/>
          <w:lang w:val="ru-RU"/>
        </w:rPr>
        <w:t>___________</w:t>
      </w:r>
    </w:p>
    <w:p w:rsidR="00367557" w:rsidRDefault="00367557" w:rsidP="00367557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EB13FE" w:rsidRDefault="00EB13FE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  <w:sectPr w:rsidR="00EB13FE" w:rsidSect="009117FF">
          <w:endnotePr>
            <w:numFmt w:val="decimal"/>
          </w:endnotePr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6208" w:type="dxa"/>
        <w:tblLook w:val="04A0"/>
      </w:tblPr>
      <w:tblGrid>
        <w:gridCol w:w="4213"/>
      </w:tblGrid>
      <w:tr w:rsidR="00EB13FE" w:rsidRPr="00D2677D" w:rsidTr="00367557">
        <w:tc>
          <w:tcPr>
            <w:tcW w:w="4213" w:type="dxa"/>
          </w:tcPr>
          <w:p w:rsidR="00EB13FE" w:rsidRPr="00C93553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C93553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EB13FE" w:rsidRPr="00C93553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C93553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EB13FE" w:rsidRPr="00C93553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C93553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Республики Тыва</w:t>
            </w:r>
          </w:p>
          <w:p w:rsidR="001641D5" w:rsidRPr="001641D5" w:rsidRDefault="001641D5" w:rsidP="001641D5">
            <w:pPr>
              <w:wordWrap/>
              <w:spacing w:line="360" w:lineRule="auto"/>
              <w:ind w:firstLine="567"/>
              <w:jc w:val="center"/>
              <w:rPr>
                <w:rFonts w:ascii="Times New Roman" w:eastAsia="Times New Roman"/>
                <w:sz w:val="28"/>
                <w:lang w:val="ru-RU"/>
              </w:rPr>
            </w:pPr>
            <w:r w:rsidRPr="001641D5">
              <w:rPr>
                <w:rFonts w:ascii="Times New Roman" w:eastAsia="Times New Roman"/>
                <w:sz w:val="28"/>
                <w:lang w:val="ru-RU"/>
              </w:rPr>
              <w:t>от 26 ноября 2019 г. № 568</w:t>
            </w:r>
          </w:p>
          <w:p w:rsidR="00EB13FE" w:rsidRPr="00EB13FE" w:rsidRDefault="00EB13FE" w:rsidP="00EB13FE">
            <w:pPr>
              <w:wordWrap/>
              <w:jc w:val="center"/>
              <w:rPr>
                <w:rFonts w:ascii="Times New Roman" w:eastAsia="Courier New"/>
                <w:color w:val="000000"/>
                <w:sz w:val="24"/>
                <w:lang w:val="ru-RU"/>
              </w:rPr>
            </w:pPr>
          </w:p>
        </w:tc>
      </w:tr>
    </w:tbl>
    <w:p w:rsidR="00EB13FE" w:rsidRDefault="00EB13FE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BD48E6" w:rsidRPr="00842F51" w:rsidRDefault="00BD48E6" w:rsidP="00BD48E6">
      <w:pPr>
        <w:wordWrap/>
        <w:ind w:firstLine="567"/>
        <w:jc w:val="center"/>
        <w:rPr>
          <w:rFonts w:ascii="Times New Roman" w:eastAsia="Courier New"/>
          <w:color w:val="000000"/>
          <w:sz w:val="28"/>
          <w:lang w:val="ru-RU"/>
        </w:rPr>
      </w:pPr>
    </w:p>
    <w:p w:rsidR="00BD48E6" w:rsidRPr="00842F51" w:rsidRDefault="00EB13FE" w:rsidP="00EB13FE">
      <w:pPr>
        <w:wordWrap/>
        <w:jc w:val="center"/>
        <w:rPr>
          <w:rFonts w:ascii="Times New Roman" w:eastAsia="Courier New"/>
          <w:b/>
          <w:color w:val="000000"/>
          <w:sz w:val="28"/>
          <w:lang w:val="ru-RU"/>
        </w:rPr>
      </w:pPr>
      <w:proofErr w:type="gramStart"/>
      <w:r w:rsidRPr="00842F51">
        <w:rPr>
          <w:rFonts w:ascii="Times New Roman" w:eastAsia="Courier New"/>
          <w:b/>
          <w:color w:val="000000"/>
          <w:sz w:val="28"/>
          <w:lang w:val="ru-RU"/>
        </w:rPr>
        <w:t>П</w:t>
      </w:r>
      <w:proofErr w:type="gramEnd"/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О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Л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О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Ж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Е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Н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И</w:t>
      </w:r>
      <w:r>
        <w:rPr>
          <w:rFonts w:ascii="Times New Roman" w:eastAsia="Courier New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Courier New"/>
          <w:b/>
          <w:color w:val="000000"/>
          <w:sz w:val="28"/>
          <w:lang w:val="ru-RU"/>
        </w:rPr>
        <w:t>Е</w:t>
      </w:r>
    </w:p>
    <w:p w:rsidR="00EB13FE" w:rsidRDefault="00BD48E6" w:rsidP="00EB13FE">
      <w:pPr>
        <w:wordWrap/>
        <w:jc w:val="center"/>
        <w:rPr>
          <w:rFonts w:ascii="Times New Roman" w:eastAsia="Courier New"/>
          <w:color w:val="000000"/>
          <w:sz w:val="28"/>
          <w:lang w:val="ru-RU"/>
        </w:rPr>
      </w:pPr>
      <w:r w:rsidRPr="00EB13FE">
        <w:rPr>
          <w:rFonts w:ascii="Times New Roman" w:eastAsia="Courier New"/>
          <w:color w:val="000000"/>
          <w:sz w:val="28"/>
          <w:lang w:val="ru-RU"/>
        </w:rPr>
        <w:t xml:space="preserve">об округах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color w:val="000000"/>
          <w:sz w:val="28"/>
          <w:lang w:val="ru-RU"/>
        </w:rPr>
        <w:t xml:space="preserve">охраны </w:t>
      </w:r>
    </w:p>
    <w:p w:rsidR="00EB13FE" w:rsidRDefault="00BD48E6" w:rsidP="00EB13FE">
      <w:pPr>
        <w:wordWrap/>
        <w:jc w:val="center"/>
        <w:rPr>
          <w:rFonts w:ascii="Times New Roman" w:eastAsia="Courier New"/>
          <w:color w:val="000000"/>
          <w:sz w:val="28"/>
          <w:lang w:val="ru-RU"/>
        </w:rPr>
      </w:pPr>
      <w:r w:rsidRPr="00EB13FE">
        <w:rPr>
          <w:rFonts w:ascii="Times New Roman" w:eastAsia="Courier New"/>
          <w:color w:val="000000"/>
          <w:sz w:val="28"/>
          <w:lang w:val="ru-RU"/>
        </w:rPr>
        <w:t xml:space="preserve">лечебно-оздоровительных местностей и курортов </w:t>
      </w:r>
    </w:p>
    <w:p w:rsidR="00BD48E6" w:rsidRPr="00EB13FE" w:rsidRDefault="00BD48E6" w:rsidP="00EB13FE">
      <w:pPr>
        <w:wordWrap/>
        <w:jc w:val="center"/>
        <w:rPr>
          <w:rFonts w:ascii="Times New Roman" w:eastAsia="Courier New"/>
          <w:color w:val="000000"/>
          <w:sz w:val="28"/>
          <w:lang w:val="ru-RU"/>
        </w:rPr>
      </w:pPr>
      <w:r w:rsidRPr="00EB13FE">
        <w:rPr>
          <w:rFonts w:ascii="Times New Roman" w:eastAsia="Courier New"/>
          <w:color w:val="000000"/>
          <w:sz w:val="28"/>
          <w:lang w:val="ru-RU"/>
        </w:rPr>
        <w:t>Республики Тыва</w:t>
      </w:r>
      <w:r w:rsidR="00EB13FE">
        <w:rPr>
          <w:rFonts w:ascii="Times New Roman" w:eastAsia="Courier New"/>
          <w:color w:val="000000"/>
          <w:sz w:val="28"/>
          <w:lang w:val="ru-RU"/>
        </w:rPr>
        <w:t xml:space="preserve"> </w:t>
      </w:r>
      <w:r w:rsidRPr="00EB13FE">
        <w:rPr>
          <w:rFonts w:ascii="Times New Roman" w:eastAsia="Courier New"/>
          <w:color w:val="000000"/>
          <w:sz w:val="28"/>
          <w:lang w:val="ru-RU"/>
        </w:rPr>
        <w:t>регионального и местного значения</w:t>
      </w:r>
    </w:p>
    <w:p w:rsidR="00BD48E6" w:rsidRPr="00842F51" w:rsidRDefault="00BD48E6" w:rsidP="00BD48E6">
      <w:pPr>
        <w:wordWrap/>
        <w:spacing w:line="360" w:lineRule="exact"/>
        <w:ind w:firstLine="567"/>
        <w:rPr>
          <w:rFonts w:ascii="Times New Roman" w:eastAsia="Times New Roman"/>
          <w:b/>
          <w:sz w:val="28"/>
          <w:lang w:val="ru-RU"/>
        </w:rPr>
      </w:pPr>
    </w:p>
    <w:p w:rsidR="00BD48E6" w:rsidRPr="00D2677D" w:rsidRDefault="00C93553" w:rsidP="00C93553">
      <w:pPr>
        <w:wordWrap/>
        <w:spacing w:line="360" w:lineRule="exact"/>
        <w:jc w:val="center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</w:rPr>
        <w:t>I</w:t>
      </w:r>
      <w:r>
        <w:rPr>
          <w:rFonts w:ascii="Times New Roman" w:eastAsia="Times New Roman"/>
          <w:sz w:val="28"/>
          <w:lang w:val="ru-RU"/>
        </w:rPr>
        <w:t xml:space="preserve">. </w:t>
      </w:r>
      <w:r w:rsidRPr="00D2677D">
        <w:rPr>
          <w:rFonts w:ascii="Times New Roman" w:eastAsia="Times New Roman"/>
          <w:sz w:val="28"/>
          <w:lang w:val="ru-RU"/>
        </w:rPr>
        <w:t>Об</w:t>
      </w:r>
      <w:r>
        <w:rPr>
          <w:rFonts w:ascii="Times New Roman" w:eastAsia="Times New Roman"/>
          <w:sz w:val="28"/>
          <w:lang w:val="ru-RU"/>
        </w:rPr>
        <w:t>щ</w:t>
      </w:r>
      <w:r w:rsidR="00BD48E6" w:rsidRPr="00D2677D">
        <w:rPr>
          <w:rFonts w:ascii="Times New Roman" w:eastAsia="Times New Roman"/>
          <w:sz w:val="28"/>
          <w:lang w:val="ru-RU"/>
        </w:rPr>
        <w:t>ие положения</w:t>
      </w:r>
    </w:p>
    <w:p w:rsidR="00BD48E6" w:rsidRPr="00D2677D" w:rsidRDefault="00BD48E6" w:rsidP="00BD48E6">
      <w:pPr>
        <w:wordWrap/>
        <w:spacing w:line="360" w:lineRule="exact"/>
        <w:ind w:firstLine="567"/>
        <w:jc w:val="center"/>
        <w:rPr>
          <w:rFonts w:ascii="Times New Roman" w:eastAsia="Times New Roman"/>
          <w:sz w:val="28"/>
          <w:lang w:val="ru-RU"/>
        </w:rPr>
      </w:pP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 xml:space="preserve">1. Настоящее Положение определяет порядок организации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>охраны лечебно-оздоровительных местностей и курортов Ре</w:t>
      </w:r>
      <w:r w:rsidRPr="00EB13FE">
        <w:rPr>
          <w:rFonts w:ascii="Times New Roman" w:eastAsia="Courier New"/>
          <w:sz w:val="28"/>
          <w:lang w:val="ru-RU"/>
        </w:rPr>
        <w:t>с</w:t>
      </w:r>
      <w:r w:rsidRPr="00EB13FE">
        <w:rPr>
          <w:rFonts w:ascii="Times New Roman" w:eastAsia="Courier New"/>
          <w:sz w:val="28"/>
          <w:lang w:val="ru-RU"/>
        </w:rPr>
        <w:t>публики Тыва регионального и местного значения и особенности режима хозяйств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вания, проживания и природопользования в пределах этих территорий.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2. Лечебно-оздоровительные местности и курорты регионального и местного значения в соответствии с законодательством Российской Федерации являются ос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бо охраняемыми объектами и территориями, имеющими свои особенности в испол</w:t>
      </w:r>
      <w:r w:rsidRPr="00EB13FE">
        <w:rPr>
          <w:rFonts w:ascii="Times New Roman" w:eastAsia="Courier New"/>
          <w:sz w:val="28"/>
          <w:lang w:val="ru-RU"/>
        </w:rPr>
        <w:t>ь</w:t>
      </w:r>
      <w:r w:rsidRPr="00EB13FE">
        <w:rPr>
          <w:rFonts w:ascii="Times New Roman" w:eastAsia="Courier New"/>
          <w:sz w:val="28"/>
          <w:lang w:val="ru-RU"/>
        </w:rPr>
        <w:t>зовании и защите.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охраны лечебно-оздоровительных местностей и курортов создаются окр</w:t>
      </w:r>
      <w:r w:rsidRPr="00EB13FE">
        <w:rPr>
          <w:rFonts w:ascii="Times New Roman" w:eastAsia="Courier New"/>
          <w:sz w:val="28"/>
          <w:lang w:val="ru-RU"/>
        </w:rPr>
        <w:t>у</w:t>
      </w:r>
      <w:r w:rsidRPr="00EB13FE">
        <w:rPr>
          <w:rFonts w:ascii="Times New Roman" w:eastAsia="Courier New"/>
          <w:sz w:val="28"/>
          <w:lang w:val="ru-RU"/>
        </w:rPr>
        <w:t xml:space="preserve">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>охраны с регламентированным режимом хозяйс</w:t>
      </w:r>
      <w:r w:rsidRPr="00EB13FE">
        <w:rPr>
          <w:rFonts w:ascii="Times New Roman" w:eastAsia="Courier New"/>
          <w:sz w:val="28"/>
          <w:lang w:val="ru-RU"/>
        </w:rPr>
        <w:t>т</w:t>
      </w:r>
      <w:r w:rsidRPr="00EB13FE">
        <w:rPr>
          <w:rFonts w:ascii="Times New Roman" w:eastAsia="Courier New"/>
          <w:sz w:val="28"/>
          <w:lang w:val="ru-RU"/>
        </w:rPr>
        <w:t>вования, проживания и природопользования, обеспечивающим сохранение приро</w:t>
      </w:r>
      <w:r w:rsidRPr="00EB13FE">
        <w:rPr>
          <w:rFonts w:ascii="Times New Roman" w:eastAsia="Courier New"/>
          <w:sz w:val="28"/>
          <w:lang w:val="ru-RU"/>
        </w:rPr>
        <w:t>д</w:t>
      </w:r>
      <w:r w:rsidRPr="00EB13FE">
        <w:rPr>
          <w:rFonts w:ascii="Times New Roman" w:eastAsia="Courier New"/>
          <w:sz w:val="28"/>
          <w:lang w:val="ru-RU"/>
        </w:rPr>
        <w:t>ных лечебных ресурсов и защиту их от загрязнения и преждевременного истощения.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3. Округа санитарной охраны устанавливаются для климатических лечебно-оздоровительных местностей и курортов регионального и местного значения, если их природные лечебные факторы не относятся к недрам.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4. Округа горно-санитарной охраны устанавливаются, если в лечебно-оздоровительных местностях и на курортах регионального и местного значения в комплексе природных лечебных факторов имеются объекты, относящиеся к недрам (минеральные воды, лечебные грязи и другие полезные ископаемые, отнесенные к категории лечебных).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 xml:space="preserve">5. В пределах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>охраны защите подл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жат следующие природные ресурсы (объекты):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месторождения минеральных вод (или их участки), предназначенных для и</w:t>
      </w:r>
      <w:r w:rsidRPr="00EB13FE">
        <w:rPr>
          <w:rFonts w:ascii="Times New Roman" w:eastAsia="Courier New"/>
          <w:sz w:val="28"/>
          <w:lang w:val="ru-RU"/>
        </w:rPr>
        <w:t>с</w:t>
      </w:r>
      <w:r w:rsidRPr="00EB13FE">
        <w:rPr>
          <w:rFonts w:ascii="Times New Roman" w:eastAsia="Courier New"/>
          <w:sz w:val="28"/>
          <w:lang w:val="ru-RU"/>
        </w:rPr>
        <w:t>пользования в лечебных целях на месте и розлива;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месторождения лечебных грязей, предназначенных для использования в л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чебных целях на месте и расфасовки;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месторождения природных газов и пара, имеющих лечебное значение;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месторождения других полезных ископаемых, отнесенных к категории лече</w:t>
      </w:r>
      <w:r w:rsidRPr="00EB13FE">
        <w:rPr>
          <w:rFonts w:ascii="Times New Roman" w:eastAsia="Courier New"/>
          <w:sz w:val="28"/>
          <w:lang w:val="ru-RU"/>
        </w:rPr>
        <w:t>б</w:t>
      </w:r>
      <w:r w:rsidRPr="00EB13FE">
        <w:rPr>
          <w:rFonts w:ascii="Times New Roman" w:eastAsia="Courier New"/>
          <w:sz w:val="28"/>
          <w:lang w:val="ru-RU"/>
        </w:rPr>
        <w:t>ных (</w:t>
      </w:r>
      <w:proofErr w:type="spellStart"/>
      <w:r w:rsidRPr="00EB13FE">
        <w:rPr>
          <w:rFonts w:ascii="Times New Roman" w:eastAsia="Courier New"/>
          <w:sz w:val="28"/>
          <w:lang w:val="ru-RU"/>
        </w:rPr>
        <w:t>бишофит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, </w:t>
      </w:r>
      <w:proofErr w:type="spellStart"/>
      <w:r w:rsidRPr="00EB13FE">
        <w:rPr>
          <w:rFonts w:ascii="Times New Roman" w:eastAsia="Courier New"/>
          <w:sz w:val="28"/>
          <w:lang w:val="ru-RU"/>
        </w:rPr>
        <w:t>нафталан</w:t>
      </w:r>
      <w:proofErr w:type="spellEnd"/>
      <w:r w:rsidRPr="00EB13FE">
        <w:rPr>
          <w:rFonts w:ascii="Times New Roman" w:eastAsia="Courier New"/>
          <w:sz w:val="28"/>
          <w:lang w:val="ru-RU"/>
        </w:rPr>
        <w:t>, озокерит, глины, соли и др</w:t>
      </w:r>
      <w:r w:rsidR="00367557">
        <w:rPr>
          <w:rFonts w:ascii="Times New Roman" w:eastAsia="Courier New"/>
          <w:sz w:val="28"/>
          <w:lang w:val="ru-RU"/>
        </w:rPr>
        <w:t>.</w:t>
      </w:r>
      <w:r w:rsidRPr="00EB13FE">
        <w:rPr>
          <w:rFonts w:ascii="Times New Roman" w:eastAsia="Courier New"/>
          <w:sz w:val="28"/>
          <w:lang w:val="ru-RU"/>
        </w:rPr>
        <w:t>);</w:t>
      </w:r>
    </w:p>
    <w:p w:rsidR="00BD48E6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лечебный климат;</w:t>
      </w:r>
    </w:p>
    <w:p w:rsidR="00367557" w:rsidRPr="00EB13FE" w:rsidRDefault="00367557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акватории озер, рапа лиманов и озер, рек и других водных объектов, предн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значенные для отдыха и лечебно-оздоровительных целей;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пляжи водных объектов и прилегающие к ним территории, используемые для лечебных процедур на воздухе;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леса, лесопарки, курортные парки и другие зеленые насаждения, имеющие л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чебно-оздоровительные свойства и выполняющие санитарно-гигиенические фун</w:t>
      </w:r>
      <w:r w:rsidRPr="00EB13FE">
        <w:rPr>
          <w:rFonts w:ascii="Times New Roman" w:eastAsia="Courier New"/>
          <w:sz w:val="28"/>
          <w:lang w:val="ru-RU"/>
        </w:rPr>
        <w:t>к</w:t>
      </w:r>
      <w:r w:rsidRPr="00EB13FE">
        <w:rPr>
          <w:rFonts w:ascii="Times New Roman" w:eastAsia="Courier New"/>
          <w:sz w:val="28"/>
          <w:lang w:val="ru-RU"/>
        </w:rPr>
        <w:t>ции;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участки территорий лечебно-оздоровительных местностей и курортов реги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нального и местного значения, занимаемые зданиями и сооружениями санаторно-курортных учреждений и предназначенные для санаторно-курортного строительс</w:t>
      </w:r>
      <w:r w:rsidRPr="00EB13FE">
        <w:rPr>
          <w:rFonts w:ascii="Times New Roman" w:eastAsia="Courier New"/>
          <w:sz w:val="28"/>
          <w:lang w:val="ru-RU"/>
        </w:rPr>
        <w:t>т</w:t>
      </w:r>
      <w:r w:rsidRPr="00EB13FE">
        <w:rPr>
          <w:rFonts w:ascii="Times New Roman" w:eastAsia="Courier New"/>
          <w:sz w:val="28"/>
          <w:lang w:val="ru-RU"/>
        </w:rPr>
        <w:t>ва.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 xml:space="preserve">6. </w:t>
      </w:r>
      <w:proofErr w:type="gramStart"/>
      <w:r w:rsidRPr="00EB13FE">
        <w:rPr>
          <w:rFonts w:ascii="Times New Roman" w:eastAsia="Courier New"/>
          <w:sz w:val="28"/>
          <w:lang w:val="ru-RU"/>
        </w:rPr>
        <w:t xml:space="preserve">В пределах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>охраны экологическое и санитарно-эпидемиологическое состояние объектов и природных ресурсов, не отн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сенных к лечебных ресурсам (источники хозяйственно-питьевого водоснабжения, почвы, недра, воздушный бассейн, поверхностные водоемы и другие объекты), должно соответствовать законодательству Российской Федерации.</w:t>
      </w:r>
      <w:proofErr w:type="gramEnd"/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 xml:space="preserve">7. Территория и режим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>охраны учит</w:t>
      </w:r>
      <w:r w:rsidRPr="00EB13FE">
        <w:rPr>
          <w:rFonts w:ascii="Times New Roman" w:eastAsia="Courier New"/>
          <w:sz w:val="28"/>
          <w:lang w:val="ru-RU"/>
        </w:rPr>
        <w:t>ы</w:t>
      </w:r>
      <w:r w:rsidRPr="00EB13FE">
        <w:rPr>
          <w:rFonts w:ascii="Times New Roman" w:eastAsia="Courier New"/>
          <w:sz w:val="28"/>
          <w:lang w:val="ru-RU"/>
        </w:rPr>
        <w:t>ваются при разработке территориальных комплексных схем, схем функционального зонирования, схем землеустройства, проектов районной планировки и генеральных планов развития территорий.</w:t>
      </w:r>
    </w:p>
    <w:p w:rsidR="00BD48E6" w:rsidRPr="00842F51" w:rsidRDefault="00BD48E6" w:rsidP="00BD48E6">
      <w:pPr>
        <w:wordWrap/>
        <w:spacing w:line="360" w:lineRule="exact"/>
        <w:ind w:firstLine="567"/>
        <w:rPr>
          <w:rFonts w:ascii="Times New Roman" w:eastAsia="Courier New"/>
          <w:color w:val="000000"/>
          <w:sz w:val="28"/>
          <w:lang w:val="ru-RU"/>
        </w:rPr>
      </w:pPr>
    </w:p>
    <w:p w:rsidR="00EB13FE" w:rsidRDefault="00BD48E6" w:rsidP="00EB13FE">
      <w:pPr>
        <w:wordWrap/>
        <w:jc w:val="center"/>
        <w:rPr>
          <w:rFonts w:ascii="Times New Roman"/>
          <w:sz w:val="28"/>
          <w:szCs w:val="28"/>
          <w:lang w:val="ru-RU"/>
        </w:rPr>
      </w:pPr>
      <w:r w:rsidRPr="00074CBB">
        <w:rPr>
          <w:rFonts w:ascii="Times New Roman" w:eastAsia="Times New Roman"/>
          <w:sz w:val="28"/>
        </w:rPr>
        <w:t>II</w:t>
      </w:r>
      <w:r w:rsidRPr="00074CBB">
        <w:rPr>
          <w:rFonts w:ascii="Times New Roman" w:eastAsia="Times New Roman"/>
          <w:sz w:val="28"/>
          <w:lang w:val="ru-RU"/>
        </w:rPr>
        <w:t xml:space="preserve">. Разработка проектов округов санитарной </w:t>
      </w:r>
      <w:r w:rsidRPr="00BC39E5">
        <w:rPr>
          <w:rFonts w:ascii="Times New Roman"/>
          <w:sz w:val="28"/>
          <w:szCs w:val="28"/>
          <w:lang w:val="ru-RU"/>
        </w:rPr>
        <w:t>(горно-санитарной)</w:t>
      </w:r>
    </w:p>
    <w:p w:rsidR="00EB13FE" w:rsidRDefault="00BD48E6" w:rsidP="00EB13FE">
      <w:pPr>
        <w:wordWrap/>
        <w:jc w:val="center"/>
        <w:rPr>
          <w:rFonts w:ascii="Times New Roman" w:eastAsia="Times New Roman"/>
          <w:sz w:val="28"/>
          <w:lang w:val="ru-RU"/>
        </w:rPr>
      </w:pPr>
      <w:r w:rsidRPr="00074CBB">
        <w:rPr>
          <w:rFonts w:ascii="Times New Roman" w:eastAsia="Times New Roman"/>
          <w:sz w:val="28"/>
          <w:lang w:val="ru-RU"/>
        </w:rPr>
        <w:t>охраны лечебно-оздоровительных местностей и</w:t>
      </w:r>
    </w:p>
    <w:p w:rsidR="00BD48E6" w:rsidRPr="00074CBB" w:rsidRDefault="00BD48E6" w:rsidP="00EB13FE">
      <w:pPr>
        <w:wordWrap/>
        <w:jc w:val="center"/>
        <w:rPr>
          <w:rFonts w:ascii="Times New Roman" w:eastAsia="Times New Roman"/>
          <w:sz w:val="28"/>
          <w:lang w:val="ru-RU"/>
        </w:rPr>
      </w:pPr>
      <w:r w:rsidRPr="00074CBB">
        <w:rPr>
          <w:rFonts w:ascii="Times New Roman" w:eastAsia="Times New Roman"/>
          <w:sz w:val="28"/>
          <w:lang w:val="ru-RU"/>
        </w:rPr>
        <w:t xml:space="preserve">курортов регионального </w:t>
      </w:r>
      <w:r w:rsidRPr="00FF26CC">
        <w:rPr>
          <w:rFonts w:ascii="Times New Roman" w:eastAsia="Times New Roman"/>
          <w:sz w:val="28"/>
          <w:lang w:val="ru-RU"/>
        </w:rPr>
        <w:t>и</w:t>
      </w:r>
      <w:r w:rsidRPr="00074CBB">
        <w:rPr>
          <w:rFonts w:ascii="Times New Roman" w:eastAsia="Times New Roman"/>
          <w:sz w:val="28"/>
          <w:lang w:val="ru-RU"/>
        </w:rPr>
        <w:t xml:space="preserve"> местного значения</w:t>
      </w:r>
    </w:p>
    <w:p w:rsidR="00BD48E6" w:rsidRPr="00842F51" w:rsidRDefault="00BD48E6" w:rsidP="00BD48E6">
      <w:pPr>
        <w:wordWrap/>
        <w:spacing w:line="360" w:lineRule="exact"/>
        <w:ind w:firstLine="567"/>
        <w:rPr>
          <w:rFonts w:ascii="Times New Roman" w:eastAsia="Times New Roman"/>
          <w:sz w:val="28"/>
          <w:lang w:val="ru-RU"/>
        </w:rPr>
      </w:pPr>
    </w:p>
    <w:p w:rsidR="00BD48E6" w:rsidRPr="00EB13FE" w:rsidRDefault="00367557" w:rsidP="00EB13FE">
      <w:pPr>
        <w:wordWrap/>
        <w:ind w:firstLine="708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8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 xml:space="preserve">Разработка проектов округов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Times New Roman"/>
          <w:sz w:val="28"/>
          <w:lang w:val="ru-RU"/>
        </w:rPr>
        <w:t>охраны лече</w:t>
      </w:r>
      <w:r w:rsidR="00BD48E6" w:rsidRPr="00EB13FE">
        <w:rPr>
          <w:rFonts w:ascii="Times New Roman" w:eastAsia="Times New Roman"/>
          <w:sz w:val="28"/>
          <w:lang w:val="ru-RU"/>
        </w:rPr>
        <w:t>б</w:t>
      </w:r>
      <w:r w:rsidR="00BD48E6" w:rsidRPr="00EB13FE">
        <w:rPr>
          <w:rFonts w:ascii="Times New Roman" w:eastAsia="Times New Roman"/>
          <w:sz w:val="28"/>
          <w:lang w:val="ru-RU"/>
        </w:rPr>
        <w:t>но-оздоровительных местностей и курортов регионального и местного значения производится специализированными организациями по заданиям заинтересованного органа исполнительной власти</w:t>
      </w:r>
      <w:r>
        <w:rPr>
          <w:rFonts w:ascii="Times New Roman" w:eastAsia="Times New Roman"/>
          <w:sz w:val="28"/>
          <w:lang w:val="ru-RU"/>
        </w:rPr>
        <w:t xml:space="preserve"> Республики Тыва</w:t>
      </w:r>
      <w:r w:rsidR="00BD48E6" w:rsidRPr="00367557">
        <w:rPr>
          <w:rFonts w:ascii="Times New Roman" w:eastAsia="Times New Roman"/>
          <w:sz w:val="28"/>
          <w:lang w:val="ru-RU"/>
        </w:rPr>
        <w:t>,</w:t>
      </w:r>
      <w:r w:rsidR="00BD48E6" w:rsidRPr="00EB13FE">
        <w:rPr>
          <w:rFonts w:ascii="Times New Roman" w:eastAsia="Times New Roman"/>
          <w:b/>
          <w:sz w:val="28"/>
          <w:lang w:val="ru-RU"/>
        </w:rPr>
        <w:t xml:space="preserve"> </w:t>
      </w:r>
      <w:r w:rsidR="00BD48E6" w:rsidRPr="00EB13FE">
        <w:rPr>
          <w:rFonts w:ascii="Times New Roman" w:eastAsia="Times New Roman"/>
          <w:sz w:val="28"/>
          <w:lang w:val="ru-RU"/>
        </w:rPr>
        <w:t>либо органа местного самоупра</w:t>
      </w:r>
      <w:r w:rsidR="00BD48E6" w:rsidRPr="00EB13FE">
        <w:rPr>
          <w:rFonts w:ascii="Times New Roman" w:eastAsia="Times New Roman"/>
          <w:sz w:val="28"/>
          <w:lang w:val="ru-RU"/>
        </w:rPr>
        <w:t>в</w:t>
      </w:r>
      <w:r w:rsidR="00BD48E6" w:rsidRPr="00EB13FE">
        <w:rPr>
          <w:rFonts w:ascii="Times New Roman" w:eastAsia="Times New Roman"/>
          <w:sz w:val="28"/>
          <w:lang w:val="ru-RU"/>
        </w:rPr>
        <w:t>ления муниципального образования Республики Тыва, юридического лица, индив</w:t>
      </w:r>
      <w:r w:rsidR="00BD48E6" w:rsidRPr="00EB13FE">
        <w:rPr>
          <w:rFonts w:ascii="Times New Roman" w:eastAsia="Times New Roman"/>
          <w:sz w:val="28"/>
          <w:lang w:val="ru-RU"/>
        </w:rPr>
        <w:t>и</w:t>
      </w:r>
      <w:r w:rsidR="00BD48E6" w:rsidRPr="00EB13FE">
        <w:rPr>
          <w:rFonts w:ascii="Times New Roman" w:eastAsia="Times New Roman"/>
          <w:sz w:val="28"/>
          <w:lang w:val="ru-RU"/>
        </w:rPr>
        <w:t>дуального предпринимате</w:t>
      </w:r>
      <w:r w:rsidR="00EB13FE">
        <w:rPr>
          <w:rFonts w:ascii="Times New Roman" w:eastAsia="Times New Roman"/>
          <w:sz w:val="28"/>
          <w:lang w:val="ru-RU"/>
        </w:rPr>
        <w:t xml:space="preserve">ля </w:t>
      </w:r>
      <w:r w:rsidR="00BD48E6" w:rsidRPr="00EB13FE">
        <w:rPr>
          <w:rFonts w:ascii="Times New Roman" w:eastAsia="Times New Roman"/>
          <w:sz w:val="28"/>
          <w:lang w:val="ru-RU"/>
        </w:rPr>
        <w:t xml:space="preserve">(далее </w:t>
      </w:r>
      <w:r w:rsidR="00EB13FE" w:rsidRPr="00EB13FE">
        <w:rPr>
          <w:rFonts w:ascii="Times New Roman" w:eastAsia="Times New Roman"/>
          <w:sz w:val="28"/>
          <w:lang w:val="ru-RU"/>
        </w:rPr>
        <w:t>–</w:t>
      </w:r>
      <w:r w:rsidR="00BD48E6" w:rsidRPr="00EB13FE">
        <w:rPr>
          <w:rFonts w:ascii="Times New Roman" w:eastAsia="Times New Roman"/>
          <w:sz w:val="28"/>
          <w:lang w:val="ru-RU"/>
        </w:rPr>
        <w:t xml:space="preserve"> заявитель).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9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BD48E6" w:rsidRPr="00EB13FE">
        <w:rPr>
          <w:rFonts w:ascii="Times New Roman" w:eastAsia="Times New Roman"/>
          <w:sz w:val="28"/>
          <w:lang w:val="ru-RU"/>
        </w:rPr>
        <w:t xml:space="preserve">Разработанный проект округа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Times New Roman"/>
          <w:sz w:val="28"/>
          <w:lang w:val="ru-RU"/>
        </w:rPr>
        <w:t>охраны л</w:t>
      </w:r>
      <w:r w:rsidR="00BD48E6" w:rsidRPr="00EB13FE">
        <w:rPr>
          <w:rFonts w:ascii="Times New Roman" w:eastAsia="Times New Roman"/>
          <w:sz w:val="28"/>
          <w:lang w:val="ru-RU"/>
        </w:rPr>
        <w:t>е</w:t>
      </w:r>
      <w:r w:rsidR="00BD48E6" w:rsidRPr="00EB13FE">
        <w:rPr>
          <w:rFonts w:ascii="Times New Roman" w:eastAsia="Times New Roman"/>
          <w:sz w:val="28"/>
          <w:lang w:val="ru-RU"/>
        </w:rPr>
        <w:t>чебно-оздоровительной местности и курорта регионального и местного значения направляется заявителем для согласования в Министерство природных ресурсов и экологии Республики Тыва.</w:t>
      </w:r>
    </w:p>
    <w:p w:rsidR="002E78C5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Министерство природных ресурсов и экологии Республики Тыва в течение м</w:t>
      </w:r>
      <w:r w:rsidRPr="00EB13FE">
        <w:rPr>
          <w:rFonts w:ascii="Times New Roman" w:eastAsia="Times New Roman"/>
          <w:sz w:val="28"/>
          <w:lang w:val="ru-RU"/>
        </w:rPr>
        <w:t>е</w:t>
      </w:r>
      <w:r w:rsidRPr="00EB13FE">
        <w:rPr>
          <w:rFonts w:ascii="Times New Roman" w:eastAsia="Times New Roman"/>
          <w:sz w:val="28"/>
          <w:lang w:val="ru-RU"/>
        </w:rPr>
        <w:t xml:space="preserve">сяца направляет заявителю решение о согласовании разработанного проекта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Times New Roman"/>
          <w:sz w:val="28"/>
          <w:lang w:val="ru-RU"/>
        </w:rPr>
        <w:t>охраны лечебно-оздоровительной местности и к</w:t>
      </w:r>
      <w:r w:rsidRPr="00EB13FE">
        <w:rPr>
          <w:rFonts w:ascii="Times New Roman" w:eastAsia="Times New Roman"/>
          <w:sz w:val="28"/>
          <w:lang w:val="ru-RU"/>
        </w:rPr>
        <w:t>у</w:t>
      </w:r>
      <w:r w:rsidRPr="00EB13FE">
        <w:rPr>
          <w:rFonts w:ascii="Times New Roman" w:eastAsia="Times New Roman"/>
          <w:sz w:val="28"/>
          <w:lang w:val="ru-RU"/>
        </w:rPr>
        <w:t>рорта регионального и местного значения или обоснованный отказ в согласовании.</w:t>
      </w:r>
      <w:r w:rsidR="002E78C5" w:rsidRPr="00EB13FE">
        <w:rPr>
          <w:rFonts w:ascii="Times New Roman" w:eastAsia="Times New Roman"/>
          <w:sz w:val="28"/>
          <w:lang w:val="ru-RU"/>
        </w:rPr>
        <w:t xml:space="preserve"> </w:t>
      </w:r>
    </w:p>
    <w:p w:rsidR="002E78C5" w:rsidRPr="00EB13FE" w:rsidRDefault="00367557" w:rsidP="00EB13FE">
      <w:pPr>
        <w:tabs>
          <w:tab w:val="left" w:pos="1276"/>
        </w:tabs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10</w:t>
      </w:r>
      <w:r w:rsidR="00EB13FE">
        <w:rPr>
          <w:rFonts w:ascii="Times New Roman" w:eastAsia="Times New Roman"/>
          <w:sz w:val="28"/>
          <w:lang w:val="ru-RU"/>
        </w:rPr>
        <w:t xml:space="preserve">. </w:t>
      </w:r>
      <w:r w:rsidR="002E78C5" w:rsidRPr="00EB13FE">
        <w:rPr>
          <w:rFonts w:ascii="Times New Roman" w:eastAsia="Times New Roman"/>
          <w:sz w:val="28"/>
          <w:lang w:val="ru-RU"/>
        </w:rPr>
        <w:t>Министерство природных ресурсов и экологии Республики Тыва устана</w:t>
      </w:r>
      <w:r w:rsidR="002E78C5" w:rsidRPr="00EB13FE">
        <w:rPr>
          <w:rFonts w:ascii="Times New Roman" w:eastAsia="Times New Roman"/>
          <w:sz w:val="28"/>
          <w:lang w:val="ru-RU"/>
        </w:rPr>
        <w:t>в</w:t>
      </w:r>
      <w:r w:rsidR="002E78C5" w:rsidRPr="00EB13FE">
        <w:rPr>
          <w:rFonts w:ascii="Times New Roman" w:eastAsia="Times New Roman"/>
          <w:sz w:val="28"/>
          <w:lang w:val="ru-RU"/>
        </w:rPr>
        <w:t>ливает границы и режимы округов санитарной (горно-санитарной) охраны лечебно-оздоровительных местностей и курортов, имеющих региональное значение.</w:t>
      </w:r>
    </w:p>
    <w:p w:rsidR="00BD48E6" w:rsidRDefault="00BD48E6" w:rsidP="00BD48E6">
      <w:pPr>
        <w:wordWrap/>
        <w:spacing w:line="360" w:lineRule="exact"/>
        <w:ind w:firstLine="567"/>
        <w:rPr>
          <w:rFonts w:ascii="Times New Roman" w:eastAsia="Times New Roman"/>
          <w:sz w:val="28"/>
          <w:lang w:val="ru-RU"/>
        </w:rPr>
      </w:pPr>
    </w:p>
    <w:p w:rsidR="00367557" w:rsidRPr="003740A3" w:rsidRDefault="00367557" w:rsidP="00BD48E6">
      <w:pPr>
        <w:wordWrap/>
        <w:spacing w:line="360" w:lineRule="exact"/>
        <w:ind w:firstLine="567"/>
        <w:rPr>
          <w:rFonts w:ascii="Times New Roman" w:eastAsia="Times New Roman"/>
          <w:sz w:val="28"/>
          <w:lang w:val="ru-RU"/>
        </w:rPr>
      </w:pPr>
    </w:p>
    <w:p w:rsidR="00EB13FE" w:rsidRDefault="00EB13FE" w:rsidP="00EB13FE">
      <w:pPr>
        <w:wordWrap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 w:eastAsia="Courier New"/>
          <w:sz w:val="28"/>
        </w:rPr>
        <w:t>III</w:t>
      </w:r>
      <w:r>
        <w:rPr>
          <w:rFonts w:ascii="Times New Roman" w:eastAsia="Courier New"/>
          <w:sz w:val="28"/>
          <w:lang w:val="ru-RU"/>
        </w:rPr>
        <w:t xml:space="preserve">. </w:t>
      </w:r>
      <w:r w:rsidR="00BD48E6" w:rsidRPr="00074CBB">
        <w:rPr>
          <w:rFonts w:ascii="Times New Roman" w:eastAsia="Courier New"/>
          <w:sz w:val="28"/>
          <w:lang w:val="ru-RU"/>
        </w:rPr>
        <w:t xml:space="preserve">Границы и режим округов санитарной </w:t>
      </w:r>
      <w:r w:rsidR="00BD48E6" w:rsidRPr="00BC39E5">
        <w:rPr>
          <w:rFonts w:ascii="Times New Roman"/>
          <w:sz w:val="28"/>
          <w:szCs w:val="28"/>
          <w:lang w:val="ru-RU"/>
        </w:rPr>
        <w:t xml:space="preserve">(горно-санитарной) </w:t>
      </w:r>
    </w:p>
    <w:p w:rsidR="00EB13FE" w:rsidRDefault="00EB13FE" w:rsidP="00EB13FE">
      <w:pPr>
        <w:wordWrap/>
        <w:jc w:val="center"/>
        <w:rPr>
          <w:rFonts w:ascii="Times New Roman" w:eastAsia="Courier New"/>
          <w:sz w:val="28"/>
          <w:lang w:val="ru-RU"/>
        </w:rPr>
      </w:pPr>
      <w:r>
        <w:rPr>
          <w:rFonts w:ascii="Times New Roman" w:eastAsia="Courier New"/>
          <w:sz w:val="28"/>
          <w:lang w:val="ru-RU"/>
        </w:rPr>
        <w:t>о</w:t>
      </w:r>
      <w:r w:rsidR="00BD48E6" w:rsidRPr="00074CBB">
        <w:rPr>
          <w:rFonts w:ascii="Times New Roman" w:eastAsia="Courier New"/>
          <w:sz w:val="28"/>
          <w:lang w:val="ru-RU"/>
        </w:rPr>
        <w:t>храны</w:t>
      </w:r>
      <w:r>
        <w:rPr>
          <w:rFonts w:ascii="Times New Roman" w:eastAsia="Courier New"/>
          <w:sz w:val="28"/>
          <w:lang w:val="ru-RU"/>
        </w:rPr>
        <w:t xml:space="preserve"> </w:t>
      </w:r>
      <w:r w:rsidR="00BD48E6" w:rsidRPr="00074CBB">
        <w:rPr>
          <w:rFonts w:ascii="Times New Roman" w:eastAsia="Courier New"/>
          <w:sz w:val="28"/>
          <w:lang w:val="ru-RU"/>
        </w:rPr>
        <w:t>лечебно-оздоровительных местностей и</w:t>
      </w:r>
    </w:p>
    <w:p w:rsidR="00BD48E6" w:rsidRDefault="00BD48E6" w:rsidP="00EB13FE">
      <w:pPr>
        <w:wordWrap/>
        <w:jc w:val="center"/>
        <w:rPr>
          <w:rFonts w:ascii="Times New Roman" w:eastAsia="Courier New"/>
          <w:sz w:val="28"/>
          <w:lang w:val="ru-RU"/>
        </w:rPr>
      </w:pPr>
      <w:r w:rsidRPr="00074CBB">
        <w:rPr>
          <w:rFonts w:ascii="Times New Roman" w:eastAsia="Courier New"/>
          <w:sz w:val="28"/>
          <w:lang w:val="ru-RU"/>
        </w:rPr>
        <w:t xml:space="preserve">курортов регионального </w:t>
      </w:r>
      <w:r w:rsidRPr="00FF26CC">
        <w:rPr>
          <w:rFonts w:ascii="Times New Roman" w:eastAsia="Courier New"/>
          <w:sz w:val="28"/>
          <w:lang w:val="ru-RU"/>
        </w:rPr>
        <w:t>и</w:t>
      </w:r>
      <w:r>
        <w:rPr>
          <w:rFonts w:ascii="Times New Roman" w:eastAsia="Courier New"/>
          <w:sz w:val="28"/>
          <w:lang w:val="ru-RU"/>
        </w:rPr>
        <w:t xml:space="preserve"> </w:t>
      </w:r>
      <w:r w:rsidRPr="00074CBB">
        <w:rPr>
          <w:rFonts w:ascii="Times New Roman" w:eastAsia="Courier New"/>
          <w:sz w:val="28"/>
          <w:lang w:val="ru-RU"/>
        </w:rPr>
        <w:t>местного значения</w:t>
      </w:r>
    </w:p>
    <w:p w:rsidR="00BD48E6" w:rsidRPr="00074CBB" w:rsidRDefault="00BD48E6" w:rsidP="00BD48E6">
      <w:pPr>
        <w:wordWrap/>
        <w:spacing w:line="360" w:lineRule="exact"/>
        <w:ind w:firstLine="567"/>
        <w:jc w:val="center"/>
        <w:rPr>
          <w:rFonts w:ascii="Times New Roman" w:eastAsia="Courier New"/>
          <w:sz w:val="28"/>
          <w:lang w:val="ru-RU"/>
        </w:rPr>
      </w:pP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1</w:t>
      </w:r>
      <w:r w:rsidR="00367557">
        <w:rPr>
          <w:rFonts w:ascii="Times New Roman" w:eastAsia="Courier New"/>
          <w:sz w:val="28"/>
          <w:lang w:val="ru-RU"/>
        </w:rPr>
        <w:t>1</w:t>
      </w:r>
      <w:r w:rsidRPr="00EB13FE">
        <w:rPr>
          <w:rFonts w:ascii="Times New Roman" w:eastAsia="Courier New"/>
          <w:sz w:val="28"/>
          <w:lang w:val="ru-RU"/>
        </w:rPr>
        <w:t xml:space="preserve">. </w:t>
      </w:r>
      <w:proofErr w:type="gramStart"/>
      <w:r w:rsidRPr="00EB13FE">
        <w:rPr>
          <w:rFonts w:ascii="Times New Roman" w:eastAsia="Courier New"/>
          <w:sz w:val="28"/>
          <w:lang w:val="ru-RU"/>
        </w:rPr>
        <w:t xml:space="preserve">На территориях округов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>охраны лечебно-оздоровительных местностей и курортов регионального и местного значения уст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навливается режим хозяйственной деятельности, запрещающий всякие работы, з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грязняющие почву, воду и воздух, наносящие ущерб лесам, зеленым насаждениям, ведущие к развитию эрозионных процессов и отрицательно влияющие на природные лечебные ресурсы и санитарное и экологическое состояние территорий.</w:t>
      </w:r>
      <w:proofErr w:type="gramEnd"/>
      <w:r w:rsidRPr="00EB13FE">
        <w:rPr>
          <w:rFonts w:ascii="Times New Roman" w:eastAsia="Courier New"/>
          <w:sz w:val="28"/>
          <w:lang w:val="ru-RU"/>
        </w:rPr>
        <w:t xml:space="preserve"> Указанный режим должен также предусматривать выполнение санитарно-оздоровительных, природоохранных и других мероприятий.</w:t>
      </w:r>
    </w:p>
    <w:p w:rsidR="00BD48E6" w:rsidRPr="00EB13FE" w:rsidRDefault="00367557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>
        <w:rPr>
          <w:rFonts w:ascii="Times New Roman" w:eastAsia="Courier New"/>
          <w:sz w:val="28"/>
          <w:lang w:val="ru-RU"/>
        </w:rPr>
        <w:t>1</w:t>
      </w:r>
      <w:r w:rsidR="00BD48E6" w:rsidRPr="00EB13FE">
        <w:rPr>
          <w:rFonts w:ascii="Times New Roman" w:eastAsia="Courier New"/>
          <w:sz w:val="28"/>
          <w:lang w:val="ru-RU"/>
        </w:rPr>
        <w:t xml:space="preserve">2. Округа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Courier New"/>
          <w:sz w:val="28"/>
          <w:lang w:val="ru-RU"/>
        </w:rPr>
        <w:t>охраны включают в себя террит</w:t>
      </w:r>
      <w:r w:rsidR="00BD48E6" w:rsidRPr="00EB13FE">
        <w:rPr>
          <w:rFonts w:ascii="Times New Roman" w:eastAsia="Courier New"/>
          <w:sz w:val="28"/>
          <w:lang w:val="ru-RU"/>
        </w:rPr>
        <w:t>о</w:t>
      </w:r>
      <w:r w:rsidR="00BD48E6" w:rsidRPr="00EB13FE">
        <w:rPr>
          <w:rFonts w:ascii="Times New Roman" w:eastAsia="Courier New"/>
          <w:sz w:val="28"/>
          <w:lang w:val="ru-RU"/>
        </w:rPr>
        <w:t>рии лечебно-оздоровительных местностей и курортов регионального или местного значения. Для компактно расположенных лечебно-оздоровительных местностей и курортов регионального и местного значения может быть установлен общий округ. Округ санитарной (горно-санитарной) охраны также может быть установлен для территории отдельно расположенного природного объекта, имеющего лечебное зн</w:t>
      </w:r>
      <w:r w:rsidR="00BD48E6" w:rsidRPr="00EB13FE">
        <w:rPr>
          <w:rFonts w:ascii="Times New Roman" w:eastAsia="Courier New"/>
          <w:sz w:val="28"/>
          <w:lang w:val="ru-RU"/>
        </w:rPr>
        <w:t>а</w:t>
      </w:r>
      <w:r w:rsidR="00BD48E6" w:rsidRPr="00EB13FE">
        <w:rPr>
          <w:rFonts w:ascii="Times New Roman" w:eastAsia="Courier New"/>
          <w:sz w:val="28"/>
          <w:lang w:val="ru-RU"/>
        </w:rPr>
        <w:t>чение (источник минеральных вод, месторождение лечебных грязей и др</w:t>
      </w:r>
      <w:r>
        <w:rPr>
          <w:rFonts w:ascii="Times New Roman" w:eastAsia="Courier New"/>
          <w:sz w:val="28"/>
          <w:lang w:val="ru-RU"/>
        </w:rPr>
        <w:t>.</w:t>
      </w:r>
      <w:r w:rsidR="00BD48E6" w:rsidRPr="00EB13FE">
        <w:rPr>
          <w:rFonts w:ascii="Times New Roman" w:eastAsia="Courier New"/>
          <w:sz w:val="28"/>
          <w:lang w:val="ru-RU"/>
        </w:rPr>
        <w:t xml:space="preserve">). Внешний контур округа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Courier New"/>
          <w:sz w:val="28"/>
          <w:lang w:val="ru-RU"/>
        </w:rPr>
        <w:t>является границей лечебно-оздоровительной местности, курорта регионального и местного значения.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В составе округа выделя</w:t>
      </w:r>
      <w:r w:rsidR="00367557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 xml:space="preserve">тся до трех зон. </w:t>
      </w:r>
      <w:proofErr w:type="gramStart"/>
      <w:r w:rsidRPr="00EB13FE">
        <w:rPr>
          <w:rFonts w:ascii="Times New Roman" w:eastAsia="Courier New"/>
          <w:sz w:val="28"/>
          <w:lang w:val="ru-RU"/>
        </w:rPr>
        <w:t>Для лечебно-оздоровительных мес</w:t>
      </w:r>
      <w:r w:rsidRPr="00EB13FE">
        <w:rPr>
          <w:rFonts w:ascii="Times New Roman" w:eastAsia="Courier New"/>
          <w:sz w:val="28"/>
          <w:lang w:val="ru-RU"/>
        </w:rPr>
        <w:t>т</w:t>
      </w:r>
      <w:r w:rsidRPr="00EB13FE">
        <w:rPr>
          <w:rFonts w:ascii="Times New Roman" w:eastAsia="Courier New"/>
          <w:sz w:val="28"/>
          <w:lang w:val="ru-RU"/>
        </w:rPr>
        <w:t>ностей и курортов регионального и местного значения, не имеющих на своей терр</w:t>
      </w:r>
      <w:r w:rsidRPr="00EB13FE">
        <w:rPr>
          <w:rFonts w:ascii="Times New Roman" w:eastAsia="Courier New"/>
          <w:sz w:val="28"/>
          <w:lang w:val="ru-RU"/>
        </w:rPr>
        <w:t>и</w:t>
      </w:r>
      <w:r w:rsidRPr="00EB13FE">
        <w:rPr>
          <w:rFonts w:ascii="Times New Roman" w:eastAsia="Courier New"/>
          <w:sz w:val="28"/>
          <w:lang w:val="ru-RU"/>
        </w:rPr>
        <w:t>тории гидроминеральной базы, месторождений лечебных грязей и других приро</w:t>
      </w:r>
      <w:r w:rsidRPr="00EB13FE">
        <w:rPr>
          <w:rFonts w:ascii="Times New Roman" w:eastAsia="Courier New"/>
          <w:sz w:val="28"/>
          <w:lang w:val="ru-RU"/>
        </w:rPr>
        <w:t>д</w:t>
      </w:r>
      <w:r w:rsidRPr="00EB13FE">
        <w:rPr>
          <w:rFonts w:ascii="Times New Roman" w:eastAsia="Courier New"/>
          <w:sz w:val="28"/>
          <w:lang w:val="ru-RU"/>
        </w:rPr>
        <w:t>ных лечебных ресурсов, требующих строгой охраны, количество зон может быть с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кращено до двух (второй и третьей), а для лечебно-оздоровительных местностей, к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 xml:space="preserve">торые представляют собой незаселенные и неосвоенные территории, </w:t>
      </w:r>
      <w:r w:rsidR="00EB13FE" w:rsidRPr="00EB13FE">
        <w:rPr>
          <w:rFonts w:ascii="Times New Roman" w:eastAsia="Times New Roman"/>
          <w:sz w:val="28"/>
          <w:lang w:val="ru-RU"/>
        </w:rPr>
        <w:t>–</w:t>
      </w:r>
      <w:r w:rsidRPr="00EB13FE">
        <w:rPr>
          <w:rFonts w:ascii="Times New Roman" w:eastAsia="Courier New"/>
          <w:sz w:val="28"/>
          <w:lang w:val="ru-RU"/>
        </w:rPr>
        <w:t xml:space="preserve"> до одной (второй) зоны.</w:t>
      </w:r>
      <w:proofErr w:type="gramEnd"/>
      <w:r w:rsidRPr="00EB13FE">
        <w:rPr>
          <w:rFonts w:ascii="Times New Roman" w:eastAsia="Courier New"/>
          <w:sz w:val="28"/>
          <w:lang w:val="ru-RU"/>
        </w:rPr>
        <w:t xml:space="preserve"> Округа санитарной </w:t>
      </w:r>
      <w:r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EB13FE">
        <w:rPr>
          <w:rFonts w:ascii="Times New Roman" w:eastAsia="Courier New"/>
          <w:sz w:val="28"/>
          <w:lang w:val="ru-RU"/>
        </w:rPr>
        <w:t xml:space="preserve">охраны </w:t>
      </w:r>
      <w:proofErr w:type="spellStart"/>
      <w:r w:rsidRPr="00EB13FE">
        <w:rPr>
          <w:rFonts w:ascii="Times New Roman" w:eastAsia="Courier New"/>
          <w:sz w:val="28"/>
          <w:lang w:val="ru-RU"/>
        </w:rPr>
        <w:t>лечебно-оздорови</w:t>
      </w:r>
      <w:r w:rsidR="00EB13FE">
        <w:rPr>
          <w:rFonts w:ascii="Times New Roman" w:eastAsia="Courier New"/>
          <w:sz w:val="28"/>
          <w:lang w:val="ru-RU"/>
        </w:rPr>
        <w:t>-</w:t>
      </w:r>
      <w:r w:rsidRPr="00EB13FE">
        <w:rPr>
          <w:rFonts w:ascii="Times New Roman" w:eastAsia="Courier New"/>
          <w:sz w:val="28"/>
          <w:lang w:val="ru-RU"/>
        </w:rPr>
        <w:t>тельных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 местностей и курортов регионального и местного значения, имеющие в своем составе одну (вторую) зону, по мере освоения территории в курортных целях корректируются с выделением в их пределах третьей зоны.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отдельно расположенных природных объектов (высокодебитных восход</w:t>
      </w:r>
      <w:r w:rsidRPr="00EB13FE">
        <w:rPr>
          <w:rFonts w:ascii="Times New Roman" w:eastAsia="Courier New"/>
          <w:sz w:val="28"/>
          <w:lang w:val="ru-RU"/>
        </w:rPr>
        <w:t>я</w:t>
      </w:r>
      <w:r w:rsidRPr="00EB13FE">
        <w:rPr>
          <w:rFonts w:ascii="Times New Roman" w:eastAsia="Courier New"/>
          <w:sz w:val="28"/>
          <w:lang w:val="ru-RU"/>
        </w:rPr>
        <w:t>щих источников, скважин, грязевых сопок и других), имеющих высокую степень е</w:t>
      </w:r>
      <w:r w:rsidRPr="00EB13FE">
        <w:rPr>
          <w:rFonts w:ascii="Times New Roman" w:eastAsia="Courier New"/>
          <w:sz w:val="28"/>
          <w:lang w:val="ru-RU"/>
        </w:rPr>
        <w:t>с</w:t>
      </w:r>
      <w:r w:rsidRPr="00EB13FE">
        <w:rPr>
          <w:rFonts w:ascii="Times New Roman" w:eastAsia="Courier New"/>
          <w:sz w:val="28"/>
          <w:lang w:val="ru-RU"/>
        </w:rPr>
        <w:t>тественной защищенности, может быть организована одна (первая) зона. Для ук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занных объектов, не имеющих высокой степени защищенности, выделяются первая, вторая и при необходимости третья зоны округа санитарной (горно-санитарной) о</w:t>
      </w:r>
      <w:r w:rsidRPr="00EB13FE">
        <w:rPr>
          <w:rFonts w:ascii="Times New Roman" w:eastAsia="Courier New"/>
          <w:sz w:val="28"/>
          <w:lang w:val="ru-RU"/>
        </w:rPr>
        <w:t>х</w:t>
      </w:r>
      <w:r w:rsidRPr="00EB13FE">
        <w:rPr>
          <w:rFonts w:ascii="Times New Roman" w:eastAsia="Courier New"/>
          <w:sz w:val="28"/>
          <w:lang w:val="ru-RU"/>
        </w:rPr>
        <w:t>раны.</w:t>
      </w:r>
    </w:p>
    <w:p w:rsidR="00BD48E6" w:rsidRPr="00EB13FE" w:rsidRDefault="00367557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>
        <w:rPr>
          <w:rFonts w:ascii="Times New Roman" w:eastAsia="Courier New"/>
          <w:sz w:val="28"/>
          <w:lang w:val="ru-RU"/>
        </w:rPr>
        <w:t>1</w:t>
      </w:r>
      <w:r w:rsidR="00BD48E6" w:rsidRPr="00EB13FE">
        <w:rPr>
          <w:rFonts w:ascii="Times New Roman" w:eastAsia="Courier New"/>
          <w:sz w:val="28"/>
          <w:lang w:val="ru-RU"/>
        </w:rPr>
        <w:t>3. Режим первой зоны устанавливается для месторождений минеральных вод (для скважин, источников), месторождений лечебных грязей, месторождений других полезных ископаемых, используемых в лечебных целях, а также для оборудованных лечебных пляжей и прилегающих к ним акваторий.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На территории первой зоны запрещаются проживание и осуществление всех видов хозяйственной деятельности, за исключением работ, связанных с исследов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 xml:space="preserve">нием и использованием природных ресурсов в лечебных и оздоровительных целях </w:t>
      </w:r>
      <w:r w:rsidRPr="00EB13FE">
        <w:rPr>
          <w:rFonts w:ascii="Times New Roman" w:eastAsia="Courier New"/>
          <w:sz w:val="28"/>
          <w:lang w:val="ru-RU"/>
        </w:rPr>
        <w:lastRenderedPageBreak/>
        <w:t>при условии применения экологически безопасных и рациональных технологий.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proofErr w:type="gramStart"/>
      <w:r w:rsidRPr="00EB13FE">
        <w:rPr>
          <w:rFonts w:ascii="Times New Roman" w:eastAsia="Courier New"/>
          <w:sz w:val="28"/>
          <w:lang w:val="ru-RU"/>
        </w:rPr>
        <w:t>На указанной территории разрешается осуществление связанных с эксплуат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цией природных лечебных ресурсов горных и земляных работ, строительства соор</w:t>
      </w:r>
      <w:r w:rsidRPr="00EB13FE">
        <w:rPr>
          <w:rFonts w:ascii="Times New Roman" w:eastAsia="Courier New"/>
          <w:sz w:val="28"/>
          <w:lang w:val="ru-RU"/>
        </w:rPr>
        <w:t>у</w:t>
      </w:r>
      <w:r w:rsidRPr="00EB13FE">
        <w:rPr>
          <w:rFonts w:ascii="Times New Roman" w:eastAsia="Courier New"/>
          <w:sz w:val="28"/>
          <w:lang w:val="ru-RU"/>
        </w:rPr>
        <w:t xml:space="preserve">жений (каптажей, </w:t>
      </w:r>
      <w:proofErr w:type="spellStart"/>
      <w:r w:rsidRPr="00EB13FE">
        <w:rPr>
          <w:rFonts w:ascii="Times New Roman" w:eastAsia="Courier New"/>
          <w:sz w:val="28"/>
          <w:lang w:val="ru-RU"/>
        </w:rPr>
        <w:t>надкаптажных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 зданий, насосных станций, трубопроводов, резе</w:t>
      </w:r>
      <w:r w:rsidRPr="00EB13FE">
        <w:rPr>
          <w:rFonts w:ascii="Times New Roman" w:eastAsia="Courier New"/>
          <w:sz w:val="28"/>
          <w:lang w:val="ru-RU"/>
        </w:rPr>
        <w:t>р</w:t>
      </w:r>
      <w:r w:rsidRPr="00EB13FE">
        <w:rPr>
          <w:rFonts w:ascii="Times New Roman" w:eastAsia="Courier New"/>
          <w:sz w:val="28"/>
          <w:lang w:val="ru-RU"/>
        </w:rPr>
        <w:t>вуаров), допускается размещение питьевых галерей и бюветов, эстакад и других устройств для добычи минеральных вод и лечебных грязей, выполнение берегоукр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пительных, противооползневых и противоэрозионных работ, а также строительство и ремонт средств связи и парковых сооружений методами, не наносящими</w:t>
      </w:r>
      <w:proofErr w:type="gramEnd"/>
      <w:r w:rsidRPr="00EB13FE">
        <w:rPr>
          <w:rFonts w:ascii="Times New Roman" w:eastAsia="Courier New"/>
          <w:sz w:val="28"/>
          <w:lang w:val="ru-RU"/>
        </w:rPr>
        <w:t xml:space="preserve"> ущерба природным лечебным ресурсам.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В пределах первой зоны, установленной для защиты лечебного пляжа, допу</w:t>
      </w:r>
      <w:r w:rsidRPr="00EB13FE">
        <w:rPr>
          <w:rFonts w:ascii="Times New Roman" w:eastAsia="Courier New"/>
          <w:sz w:val="28"/>
          <w:lang w:val="ru-RU"/>
        </w:rPr>
        <w:t>с</w:t>
      </w:r>
      <w:r w:rsidRPr="00EB13FE">
        <w:rPr>
          <w:rFonts w:ascii="Times New Roman" w:eastAsia="Courier New"/>
          <w:sz w:val="28"/>
          <w:lang w:val="ru-RU"/>
        </w:rPr>
        <w:t>кается строительство пляжных сооружений с централизованными системами вод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снабжения и канализации. Режим работы питьевых галерей и бюветов, размещенных в первой зоне, допускает их посещение в лечебных целях.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скважин, источников и других очагов разгрузки минеральных вод границы первой зоны устанавливаются в зависимости от степени естественной защищенн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сти месторождения, но на расстоянии не менее 15 метров от оголовка скважины или контура очага разгрузки.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месторождений лечебных грязей границы первой зоны устанавливаются в зависимости от естественной защищенности месторождения, его типа и гидролог</w:t>
      </w:r>
      <w:r w:rsidRPr="00EB13FE">
        <w:rPr>
          <w:rFonts w:ascii="Times New Roman" w:eastAsia="Courier New"/>
          <w:sz w:val="28"/>
          <w:lang w:val="ru-RU"/>
        </w:rPr>
        <w:t>и</w:t>
      </w:r>
      <w:r w:rsidRPr="00EB13FE">
        <w:rPr>
          <w:rFonts w:ascii="Times New Roman" w:eastAsia="Courier New"/>
          <w:sz w:val="28"/>
          <w:lang w:val="ru-RU"/>
        </w:rPr>
        <w:t>ческого режима, но на расстоянии не менее 25 метров от нулевых границ залежи или от линии максимального многолетнего уровня водоема.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proofErr w:type="gramStart"/>
      <w:r w:rsidRPr="00EB13FE">
        <w:rPr>
          <w:rFonts w:ascii="Times New Roman" w:eastAsia="Courier New"/>
          <w:sz w:val="28"/>
          <w:lang w:val="ru-RU"/>
        </w:rPr>
        <w:t>Для лечебных пляжей, выделенных с учетом геоморфологических элементов и расчетных норм, а также для акваторий, предназначенных для лечебных купаний, границы первой зоны устанавливаются на расстоянии не менее 100 метров от конт</w:t>
      </w:r>
      <w:r w:rsidRPr="00EB13FE">
        <w:rPr>
          <w:rFonts w:ascii="Times New Roman" w:eastAsia="Courier New"/>
          <w:sz w:val="28"/>
          <w:lang w:val="ru-RU"/>
        </w:rPr>
        <w:t>у</w:t>
      </w:r>
      <w:r w:rsidRPr="00EB13FE">
        <w:rPr>
          <w:rFonts w:ascii="Times New Roman" w:eastAsia="Courier New"/>
          <w:sz w:val="28"/>
          <w:lang w:val="ru-RU"/>
        </w:rPr>
        <w:t>ра пляжа по суше и не менее 300 метров от линии уреза воды по акватории водного объекта, а при ширине водного объекта менее 300 метров - по его противоположн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му берегу.</w:t>
      </w:r>
      <w:proofErr w:type="gramEnd"/>
    </w:p>
    <w:p w:rsidR="00BD48E6" w:rsidRPr="00EB13FE" w:rsidRDefault="00367557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>
        <w:rPr>
          <w:rFonts w:ascii="Times New Roman" w:eastAsia="Courier New"/>
          <w:sz w:val="28"/>
          <w:lang w:val="ru-RU"/>
        </w:rPr>
        <w:t>1</w:t>
      </w:r>
      <w:r w:rsidR="00BD48E6" w:rsidRPr="00EB13FE">
        <w:rPr>
          <w:rFonts w:ascii="Times New Roman" w:eastAsia="Courier New"/>
          <w:sz w:val="28"/>
          <w:lang w:val="ru-RU"/>
        </w:rPr>
        <w:t xml:space="preserve">4. </w:t>
      </w:r>
      <w:proofErr w:type="gramStart"/>
      <w:r w:rsidR="00BD48E6" w:rsidRPr="00EB13FE">
        <w:rPr>
          <w:rFonts w:ascii="Times New Roman" w:eastAsia="Courier New"/>
          <w:sz w:val="28"/>
          <w:lang w:val="ru-RU"/>
        </w:rPr>
        <w:t>Режим второй зоны устанавливается для территории, с которой происходит сток поверхностных и грунтовых вод к месторождениям лечебных грязей, мин</w:t>
      </w:r>
      <w:r w:rsidR="00BD48E6" w:rsidRPr="00EB13FE">
        <w:rPr>
          <w:rFonts w:ascii="Times New Roman" w:eastAsia="Courier New"/>
          <w:sz w:val="28"/>
          <w:lang w:val="ru-RU"/>
        </w:rPr>
        <w:t>е</w:t>
      </w:r>
      <w:r w:rsidR="00BD48E6" w:rsidRPr="00EB13FE">
        <w:rPr>
          <w:rFonts w:ascii="Times New Roman" w:eastAsia="Courier New"/>
          <w:sz w:val="28"/>
          <w:lang w:val="ru-RU"/>
        </w:rPr>
        <w:t>ральным озерам и лиманам, пляжам, местам неглубокого залегания незащищенных минеральных вод, для естественных и искусственных хранилищ минеральных вод и лечебных грязей, парков, лесопарков и других зеленых насаждений, а также для те</w:t>
      </w:r>
      <w:r w:rsidR="00BD48E6" w:rsidRPr="00EB13FE">
        <w:rPr>
          <w:rFonts w:ascii="Times New Roman" w:eastAsia="Courier New"/>
          <w:sz w:val="28"/>
          <w:lang w:val="ru-RU"/>
        </w:rPr>
        <w:t>р</w:t>
      </w:r>
      <w:r w:rsidR="00BD48E6" w:rsidRPr="00EB13FE">
        <w:rPr>
          <w:rFonts w:ascii="Times New Roman" w:eastAsia="Courier New"/>
          <w:sz w:val="28"/>
          <w:lang w:val="ru-RU"/>
        </w:rPr>
        <w:t>риторий, занимаемых зданиями и сооружениями санаторно-курортных учреждений и предназначенных для санаторно-курортного строительства</w:t>
      </w:r>
      <w:proofErr w:type="gramEnd"/>
      <w:r w:rsidR="00BD48E6" w:rsidRPr="00EB13FE">
        <w:rPr>
          <w:rFonts w:ascii="Times New Roman" w:eastAsia="Courier New"/>
          <w:sz w:val="28"/>
          <w:lang w:val="ru-RU"/>
        </w:rPr>
        <w:t>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На территории второй зоны запрещается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</w:t>
      </w:r>
      <w:r w:rsidRPr="00EB13FE">
        <w:rPr>
          <w:rFonts w:ascii="Times New Roman" w:eastAsia="Courier New"/>
          <w:sz w:val="28"/>
          <w:lang w:val="ru-RU"/>
        </w:rPr>
        <w:t>у</w:t>
      </w:r>
      <w:r w:rsidRPr="00EB13FE">
        <w:rPr>
          <w:rFonts w:ascii="Times New Roman" w:eastAsia="Courier New"/>
          <w:sz w:val="28"/>
          <w:lang w:val="ru-RU"/>
        </w:rPr>
        <w:t>рорта;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строительство животноводческих и птицеводческих комплексов и ферм, ус</w:t>
      </w:r>
      <w:r w:rsidRPr="00EB13FE">
        <w:rPr>
          <w:rFonts w:ascii="Times New Roman" w:eastAsia="Courier New"/>
          <w:sz w:val="28"/>
          <w:lang w:val="ru-RU"/>
        </w:rPr>
        <w:t>т</w:t>
      </w:r>
      <w:r w:rsidRPr="00EB13FE">
        <w:rPr>
          <w:rFonts w:ascii="Times New Roman" w:eastAsia="Courier New"/>
          <w:sz w:val="28"/>
          <w:lang w:val="ru-RU"/>
        </w:rPr>
        <w:t>ройство навозохранилищ;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 xml:space="preserve">размещение складов ядохимикатов, минеральных удобрений и </w:t>
      </w:r>
      <w:proofErr w:type="spellStart"/>
      <w:r w:rsidRPr="00EB13FE">
        <w:rPr>
          <w:rFonts w:ascii="Times New Roman" w:eastAsia="Courier New"/>
          <w:sz w:val="28"/>
          <w:lang w:val="ru-RU"/>
        </w:rPr>
        <w:t>горючесмазо</w:t>
      </w:r>
      <w:r w:rsidRPr="00EB13FE">
        <w:rPr>
          <w:rFonts w:ascii="Times New Roman" w:eastAsia="Courier New"/>
          <w:sz w:val="28"/>
          <w:lang w:val="ru-RU"/>
        </w:rPr>
        <w:t>ч</w:t>
      </w:r>
      <w:r w:rsidRPr="00EB13FE">
        <w:rPr>
          <w:rFonts w:ascii="Times New Roman" w:eastAsia="Courier New"/>
          <w:sz w:val="28"/>
          <w:lang w:val="ru-RU"/>
        </w:rPr>
        <w:lastRenderedPageBreak/>
        <w:t>ных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 материалов;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строительство транзитных автомобильных дорог;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размещение коллективных стоянок автотранспорта без соответствующей си</w:t>
      </w:r>
      <w:r w:rsidRPr="00EB13FE">
        <w:rPr>
          <w:rFonts w:ascii="Times New Roman" w:eastAsia="Courier New"/>
          <w:sz w:val="28"/>
          <w:lang w:val="ru-RU"/>
        </w:rPr>
        <w:t>с</w:t>
      </w:r>
      <w:r w:rsidRPr="00EB13FE">
        <w:rPr>
          <w:rFonts w:ascii="Times New Roman" w:eastAsia="Courier New"/>
          <w:sz w:val="28"/>
          <w:lang w:val="ru-RU"/>
        </w:rPr>
        <w:t>темы очистки от твердых отходов, отработанных масел и сточных вод;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строительство жилых домов, организация и обустройство садово-огороднических участков и палаточных туристических стоянок без централизова</w:t>
      </w:r>
      <w:r w:rsidRPr="00EB13FE">
        <w:rPr>
          <w:rFonts w:ascii="Times New Roman" w:eastAsia="Courier New"/>
          <w:sz w:val="28"/>
          <w:lang w:val="ru-RU"/>
        </w:rPr>
        <w:t>н</w:t>
      </w:r>
      <w:r w:rsidRPr="00EB13FE">
        <w:rPr>
          <w:rFonts w:ascii="Times New Roman" w:eastAsia="Courier New"/>
          <w:sz w:val="28"/>
          <w:lang w:val="ru-RU"/>
        </w:rPr>
        <w:t>ных систем водоснабжения и канализации;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размещение кладбищ и скотомогильников;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устройство поглощающих колодцев, полей орошения, подземной фильтрации и накопителей сточных вод;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складирование и захоронение промышленных, бытовых и сельскохозяйстве</w:t>
      </w:r>
      <w:r w:rsidRPr="00EB13FE">
        <w:rPr>
          <w:rFonts w:ascii="Times New Roman" w:eastAsia="Courier New"/>
          <w:sz w:val="28"/>
          <w:lang w:val="ru-RU"/>
        </w:rPr>
        <w:t>н</w:t>
      </w:r>
      <w:r w:rsidRPr="00EB13FE">
        <w:rPr>
          <w:rFonts w:ascii="Times New Roman" w:eastAsia="Courier New"/>
          <w:sz w:val="28"/>
          <w:lang w:val="ru-RU"/>
        </w:rPr>
        <w:t>ных отходов;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массовый прогон и выпас скота;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использование минеральных удобрений и навозных стоков, применение яд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химикатов при борьбе с вредителями, болезнями растений и сорняками, использов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 xml:space="preserve">ние химических методов борьбы с </w:t>
      </w:r>
      <w:proofErr w:type="spellStart"/>
      <w:r w:rsidRPr="00EB13FE">
        <w:rPr>
          <w:rFonts w:ascii="Times New Roman" w:eastAsia="Courier New"/>
          <w:sz w:val="28"/>
          <w:lang w:val="ru-RU"/>
        </w:rPr>
        <w:t>эвтрофикацией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 водоемов;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вырубка зеленых насаждений, кроме рубок ухода за лесом и санитарных р</w:t>
      </w:r>
      <w:r w:rsidRPr="00EB13FE">
        <w:rPr>
          <w:rFonts w:ascii="Times New Roman" w:eastAsia="Courier New"/>
          <w:sz w:val="28"/>
          <w:lang w:val="ru-RU"/>
        </w:rPr>
        <w:t>у</w:t>
      </w:r>
      <w:r w:rsidRPr="00EB13FE">
        <w:rPr>
          <w:rFonts w:ascii="Times New Roman" w:eastAsia="Courier New"/>
          <w:sz w:val="28"/>
          <w:lang w:val="ru-RU"/>
        </w:rPr>
        <w:t>бок, и другое использование земельных участков, лесных угодий и водоемов, кот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рое может привести к ухудшению качества или уменьшению количества природных лечебных ресурсов лечебно-оздоровительной местности и курорта регионального и местного значения.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При массовом распространении опасных и карантинных вредителей и боле</w:t>
      </w:r>
      <w:r w:rsidRPr="00EB13FE">
        <w:rPr>
          <w:rFonts w:ascii="Times New Roman" w:eastAsia="Courier New"/>
          <w:sz w:val="28"/>
          <w:lang w:val="ru-RU"/>
        </w:rPr>
        <w:t>з</w:t>
      </w:r>
      <w:r w:rsidRPr="00EB13FE">
        <w:rPr>
          <w:rFonts w:ascii="Times New Roman" w:eastAsia="Courier New"/>
          <w:sz w:val="28"/>
          <w:lang w:val="ru-RU"/>
        </w:rPr>
        <w:t>ней растений в парках, лесопарках и других зеленых насаждениях разрешается пр</w:t>
      </w:r>
      <w:r w:rsidRPr="00EB13FE">
        <w:rPr>
          <w:rFonts w:ascii="Times New Roman" w:eastAsia="Courier New"/>
          <w:sz w:val="28"/>
          <w:lang w:val="ru-RU"/>
        </w:rPr>
        <w:t>и</w:t>
      </w:r>
      <w:r w:rsidRPr="00EB13FE">
        <w:rPr>
          <w:rFonts w:ascii="Times New Roman" w:eastAsia="Courier New"/>
          <w:sz w:val="28"/>
          <w:lang w:val="ru-RU"/>
        </w:rPr>
        <w:t>менение по согласованию с органами санитарно-эпидемиологического надзора н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токсичных для человека и быстро разлагающихся в природной среде ядохимикатов при условии выполнения этой работы специализированными организациями.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Границы второй зоны устанавливаются: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 xml:space="preserve">для месторождений минеральных вод с учетом </w:t>
      </w:r>
      <w:proofErr w:type="spellStart"/>
      <w:r w:rsidRPr="00EB13FE">
        <w:rPr>
          <w:rFonts w:ascii="Times New Roman" w:eastAsia="Courier New"/>
          <w:sz w:val="28"/>
          <w:lang w:val="ru-RU"/>
        </w:rPr>
        <w:t>геоструктурных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 и гидрогеол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гических условий территории;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месторождений лечебных грязей по линии ближайших водоразделов п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верхностного и грунтового стоков;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других месторождений полезных ископаемых, отнесенных к категории л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 xml:space="preserve">чебных, с учетом </w:t>
      </w:r>
      <w:proofErr w:type="spellStart"/>
      <w:r w:rsidRPr="00EB13FE">
        <w:rPr>
          <w:rFonts w:ascii="Times New Roman" w:eastAsia="Courier New"/>
          <w:sz w:val="28"/>
          <w:lang w:val="ru-RU"/>
        </w:rPr>
        <w:t>геоструктурных</w:t>
      </w:r>
      <w:proofErr w:type="spellEnd"/>
      <w:r w:rsidRPr="00EB13FE">
        <w:rPr>
          <w:rFonts w:ascii="Times New Roman" w:eastAsia="Courier New"/>
          <w:sz w:val="28"/>
          <w:lang w:val="ru-RU"/>
        </w:rPr>
        <w:t xml:space="preserve"> и геоморфологических особенностей их залег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ния;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для природных лечебных факторов, не относящихся к недрам, с учетом рель</w:t>
      </w:r>
      <w:r w:rsidRPr="00EB13FE">
        <w:rPr>
          <w:rFonts w:ascii="Times New Roman" w:eastAsia="Courier New"/>
          <w:sz w:val="28"/>
          <w:lang w:val="ru-RU"/>
        </w:rPr>
        <w:t>е</w:t>
      </w:r>
      <w:r w:rsidRPr="00EB13FE">
        <w:rPr>
          <w:rFonts w:ascii="Times New Roman" w:eastAsia="Courier New"/>
          <w:sz w:val="28"/>
          <w:lang w:val="ru-RU"/>
        </w:rPr>
        <w:t>фа и ландшафта местности, розы ветров, других возможных природных особенн</w:t>
      </w:r>
      <w:r w:rsidRPr="00EB13FE">
        <w:rPr>
          <w:rFonts w:ascii="Times New Roman" w:eastAsia="Courier New"/>
          <w:sz w:val="28"/>
          <w:lang w:val="ru-RU"/>
        </w:rPr>
        <w:t>о</w:t>
      </w:r>
      <w:r w:rsidRPr="00EB13FE">
        <w:rPr>
          <w:rFonts w:ascii="Times New Roman" w:eastAsia="Courier New"/>
          <w:sz w:val="28"/>
          <w:lang w:val="ru-RU"/>
        </w:rPr>
        <w:t>стей, а также с учетом соответствующих нормативных документов.</w:t>
      </w:r>
    </w:p>
    <w:p w:rsidR="00BD48E6" w:rsidRPr="00EB13FE" w:rsidRDefault="00BD48E6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 w:rsidRPr="00EB13FE">
        <w:rPr>
          <w:rFonts w:ascii="Times New Roman" w:eastAsia="Courier New"/>
          <w:sz w:val="28"/>
          <w:lang w:val="ru-RU"/>
        </w:rPr>
        <w:t>При необходимости границы второй зоны могут обосновываться гидродин</w:t>
      </w:r>
      <w:r w:rsidRPr="00EB13FE">
        <w:rPr>
          <w:rFonts w:ascii="Times New Roman" w:eastAsia="Courier New"/>
          <w:sz w:val="28"/>
          <w:lang w:val="ru-RU"/>
        </w:rPr>
        <w:t>а</w:t>
      </w:r>
      <w:r w:rsidRPr="00EB13FE">
        <w:rPr>
          <w:rFonts w:ascii="Times New Roman" w:eastAsia="Courier New"/>
          <w:sz w:val="28"/>
          <w:lang w:val="ru-RU"/>
        </w:rPr>
        <w:t>мическими и другими расчетами.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</w:t>
      </w:r>
      <w:r w:rsidR="00BD48E6" w:rsidRPr="00EB13FE">
        <w:rPr>
          <w:rFonts w:ascii="Times New Roman" w:eastAsia="Times New Roman"/>
          <w:sz w:val="28"/>
          <w:lang w:val="ru-RU"/>
        </w:rPr>
        <w:t>5. Режим третьей зоны устанавливается для ближайших областей питания и участков разгрузки минеральных вод, водосборных площадей месторождений л</w:t>
      </w:r>
      <w:r w:rsidR="00BD48E6" w:rsidRPr="00EB13FE">
        <w:rPr>
          <w:rFonts w:ascii="Times New Roman" w:eastAsia="Times New Roman"/>
          <w:sz w:val="28"/>
          <w:lang w:val="ru-RU"/>
        </w:rPr>
        <w:t>е</w:t>
      </w:r>
      <w:r w:rsidR="00BD48E6" w:rsidRPr="00EB13FE">
        <w:rPr>
          <w:rFonts w:ascii="Times New Roman" w:eastAsia="Times New Roman"/>
          <w:sz w:val="28"/>
          <w:lang w:val="ru-RU"/>
        </w:rPr>
        <w:lastRenderedPageBreak/>
        <w:t>чебных грязей, месторождений других полезных ископаемых, отнесенных к катег</w:t>
      </w:r>
      <w:r w:rsidR="00BD48E6" w:rsidRPr="00EB13FE">
        <w:rPr>
          <w:rFonts w:ascii="Times New Roman" w:eastAsia="Times New Roman"/>
          <w:sz w:val="28"/>
          <w:lang w:val="ru-RU"/>
        </w:rPr>
        <w:t>о</w:t>
      </w:r>
      <w:r w:rsidR="00BD48E6" w:rsidRPr="00EB13FE">
        <w:rPr>
          <w:rFonts w:ascii="Times New Roman" w:eastAsia="Times New Roman"/>
          <w:sz w:val="28"/>
          <w:lang w:val="ru-RU"/>
        </w:rPr>
        <w:t>рии лечебных, а также для территорий, обеспечивающих защиту природных лече</w:t>
      </w:r>
      <w:r w:rsidR="00BD48E6" w:rsidRPr="00EB13FE">
        <w:rPr>
          <w:rFonts w:ascii="Times New Roman" w:eastAsia="Times New Roman"/>
          <w:sz w:val="28"/>
          <w:lang w:val="ru-RU"/>
        </w:rPr>
        <w:t>б</w:t>
      </w:r>
      <w:r w:rsidR="00BD48E6" w:rsidRPr="00EB13FE">
        <w:rPr>
          <w:rFonts w:ascii="Times New Roman" w:eastAsia="Times New Roman"/>
          <w:sz w:val="28"/>
          <w:lang w:val="ru-RU"/>
        </w:rPr>
        <w:t>ных ресурсов от неблагоприятного техногенного воздействия.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На территории третьей зоны вводятся ограничения на размещение промы</w:t>
      </w:r>
      <w:r w:rsidRPr="00EB13FE">
        <w:rPr>
          <w:rFonts w:ascii="Times New Roman" w:eastAsia="Times New Roman"/>
          <w:sz w:val="28"/>
          <w:lang w:val="ru-RU"/>
        </w:rPr>
        <w:t>ш</w:t>
      </w:r>
      <w:r w:rsidRPr="00EB13FE">
        <w:rPr>
          <w:rFonts w:ascii="Times New Roman" w:eastAsia="Times New Roman"/>
          <w:sz w:val="28"/>
          <w:lang w:val="ru-RU"/>
        </w:rPr>
        <w:t>ленных и сельскохозяйственных объектов и сооружений, а также на осуществление хозяйственной деятельности, сопровождающейся загрязнением окружающей пр</w:t>
      </w:r>
      <w:r w:rsidRPr="00EB13FE">
        <w:rPr>
          <w:rFonts w:ascii="Times New Roman" w:eastAsia="Times New Roman"/>
          <w:sz w:val="28"/>
          <w:lang w:val="ru-RU"/>
        </w:rPr>
        <w:t>и</w:t>
      </w:r>
      <w:r w:rsidRPr="00EB13FE">
        <w:rPr>
          <w:rFonts w:ascii="Times New Roman" w:eastAsia="Times New Roman"/>
          <w:sz w:val="28"/>
          <w:lang w:val="ru-RU"/>
        </w:rPr>
        <w:t>родной среды, природных лечебных ресурсов и их истощением. Допускаются только те виды работ, которые не окажут отрицательного влияния на природные лечебные ресурсы и санитарное состояние лечебно-оздоровительной местности или курорта регионального и местного значения.</w:t>
      </w:r>
    </w:p>
    <w:p w:rsidR="00BD48E6" w:rsidRPr="00EB13FE" w:rsidRDefault="00BD48E6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EB13FE">
        <w:rPr>
          <w:rFonts w:ascii="Times New Roman" w:eastAsia="Times New Roman"/>
          <w:sz w:val="28"/>
          <w:lang w:val="ru-RU"/>
        </w:rPr>
        <w:t>Границы третьей зоны определяются по совокупности площадей распростр</w:t>
      </w:r>
      <w:r w:rsidRPr="00EB13FE">
        <w:rPr>
          <w:rFonts w:ascii="Times New Roman" w:eastAsia="Times New Roman"/>
          <w:sz w:val="28"/>
          <w:lang w:val="ru-RU"/>
        </w:rPr>
        <w:t>а</w:t>
      </w:r>
      <w:r w:rsidRPr="00EB13FE">
        <w:rPr>
          <w:rFonts w:ascii="Times New Roman" w:eastAsia="Times New Roman"/>
          <w:sz w:val="28"/>
          <w:lang w:val="ru-RU"/>
        </w:rPr>
        <w:t>нения всех природных лечебных факторов и объектов с учетом возможного возде</w:t>
      </w:r>
      <w:r w:rsidRPr="00EB13FE">
        <w:rPr>
          <w:rFonts w:ascii="Times New Roman" w:eastAsia="Times New Roman"/>
          <w:sz w:val="28"/>
          <w:lang w:val="ru-RU"/>
        </w:rPr>
        <w:t>й</w:t>
      </w:r>
      <w:r w:rsidRPr="00EB13FE">
        <w:rPr>
          <w:rFonts w:ascii="Times New Roman" w:eastAsia="Times New Roman"/>
          <w:sz w:val="28"/>
          <w:lang w:val="ru-RU"/>
        </w:rPr>
        <w:t>ствия на них источников загрязнения.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</w:t>
      </w:r>
      <w:r w:rsidR="00BD48E6" w:rsidRPr="00EB13FE">
        <w:rPr>
          <w:rFonts w:ascii="Times New Roman" w:eastAsia="Times New Roman"/>
          <w:sz w:val="28"/>
          <w:lang w:val="ru-RU"/>
        </w:rPr>
        <w:t xml:space="preserve">6. Границы округа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Times New Roman"/>
          <w:sz w:val="28"/>
          <w:lang w:val="ru-RU"/>
        </w:rPr>
        <w:t>охраны совпадают с внешними границами третьей зоны, а при ее отсутствии или совпадении на отдел</w:t>
      </w:r>
      <w:r w:rsidR="00BD48E6" w:rsidRPr="00EB13FE">
        <w:rPr>
          <w:rFonts w:ascii="Times New Roman" w:eastAsia="Times New Roman"/>
          <w:sz w:val="28"/>
          <w:lang w:val="ru-RU"/>
        </w:rPr>
        <w:t>ь</w:t>
      </w:r>
      <w:r w:rsidR="00BD48E6" w:rsidRPr="00EB13FE">
        <w:rPr>
          <w:rFonts w:ascii="Times New Roman" w:eastAsia="Times New Roman"/>
          <w:sz w:val="28"/>
          <w:lang w:val="ru-RU"/>
        </w:rPr>
        <w:t>ных участках с границами второй либо первой зоны - с внешними границами этих зон.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</w:t>
      </w:r>
      <w:r w:rsidR="00BD48E6" w:rsidRPr="00EB13FE">
        <w:rPr>
          <w:rFonts w:ascii="Times New Roman" w:eastAsia="Times New Roman"/>
          <w:sz w:val="28"/>
          <w:lang w:val="ru-RU"/>
        </w:rPr>
        <w:t xml:space="preserve">7. Проектируемые в пределах округов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Times New Roman"/>
          <w:sz w:val="28"/>
          <w:lang w:val="ru-RU"/>
        </w:rPr>
        <w:t>охраны объекты подлежат государственной санитарно-эпидемиологической экспертизе в у</w:t>
      </w:r>
      <w:r w:rsidR="00BD48E6" w:rsidRPr="00EB13FE">
        <w:rPr>
          <w:rFonts w:ascii="Times New Roman" w:eastAsia="Times New Roman"/>
          <w:sz w:val="28"/>
          <w:lang w:val="ru-RU"/>
        </w:rPr>
        <w:t>с</w:t>
      </w:r>
      <w:r w:rsidR="00BD48E6" w:rsidRPr="00EB13FE">
        <w:rPr>
          <w:rFonts w:ascii="Times New Roman" w:eastAsia="Times New Roman"/>
          <w:sz w:val="28"/>
          <w:lang w:val="ru-RU"/>
        </w:rPr>
        <w:t>тановленном порядке.</w:t>
      </w:r>
    </w:p>
    <w:p w:rsidR="00BD48E6" w:rsidRPr="00EB13FE" w:rsidRDefault="00367557" w:rsidP="00EB13FE">
      <w:pPr>
        <w:wordWrap/>
        <w:ind w:firstLine="709"/>
        <w:rPr>
          <w:rFonts w:ascii="Times New Roman" w:eastAsia="Times New Roman"/>
          <w:sz w:val="28"/>
          <w:lang w:val="ru-RU"/>
        </w:rPr>
      </w:pPr>
      <w:r>
        <w:rPr>
          <w:rFonts w:ascii="Times New Roman" w:eastAsia="Times New Roman"/>
          <w:sz w:val="28"/>
          <w:lang w:val="ru-RU"/>
        </w:rPr>
        <w:t>1</w:t>
      </w:r>
      <w:r w:rsidR="00BD48E6" w:rsidRPr="00EB13FE">
        <w:rPr>
          <w:rFonts w:ascii="Times New Roman" w:eastAsia="Times New Roman"/>
          <w:sz w:val="28"/>
          <w:lang w:val="ru-RU"/>
        </w:rPr>
        <w:t xml:space="preserve">8. Развитие и застройка территорий в пределах округов санитарной </w:t>
      </w:r>
      <w:r w:rsidR="00BD48E6" w:rsidRPr="00EB13FE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="00BD48E6" w:rsidRPr="00EB13FE">
        <w:rPr>
          <w:rFonts w:ascii="Times New Roman" w:eastAsia="Times New Roman"/>
          <w:sz w:val="28"/>
          <w:lang w:val="ru-RU"/>
        </w:rPr>
        <w:t>охраны осуществляются в строгом соответствии с генеральным планом курорта регионального и местного значения, утвержденным в установленном поря</w:t>
      </w:r>
      <w:r w:rsidR="00BD48E6" w:rsidRPr="00EB13FE">
        <w:rPr>
          <w:rFonts w:ascii="Times New Roman" w:eastAsia="Times New Roman"/>
          <w:sz w:val="28"/>
          <w:lang w:val="ru-RU"/>
        </w:rPr>
        <w:t>д</w:t>
      </w:r>
      <w:r w:rsidR="00BD48E6" w:rsidRPr="00EB13FE">
        <w:rPr>
          <w:rFonts w:ascii="Times New Roman" w:eastAsia="Times New Roman"/>
          <w:sz w:val="28"/>
          <w:lang w:val="ru-RU"/>
        </w:rPr>
        <w:t>ке.</w:t>
      </w:r>
    </w:p>
    <w:p w:rsidR="00BD48E6" w:rsidRPr="00EB13FE" w:rsidRDefault="00367557" w:rsidP="00EB13FE">
      <w:pPr>
        <w:wordWrap/>
        <w:ind w:firstLine="709"/>
        <w:rPr>
          <w:rFonts w:ascii="Times New Roman" w:eastAsia="Courier New"/>
          <w:sz w:val="28"/>
          <w:lang w:val="ru-RU"/>
        </w:rPr>
      </w:pPr>
      <w:r>
        <w:rPr>
          <w:rFonts w:ascii="Times New Roman" w:eastAsia="Courier New"/>
          <w:sz w:val="28"/>
          <w:lang w:val="ru-RU"/>
        </w:rPr>
        <w:t>1</w:t>
      </w:r>
      <w:r w:rsidR="00BD48E6" w:rsidRPr="00EB13FE">
        <w:rPr>
          <w:rFonts w:ascii="Times New Roman" w:eastAsia="Courier New"/>
          <w:sz w:val="28"/>
          <w:lang w:val="ru-RU"/>
        </w:rPr>
        <w:t xml:space="preserve">9. </w:t>
      </w:r>
      <w:r w:rsidR="002E78C5" w:rsidRPr="00EB13FE">
        <w:rPr>
          <w:rFonts w:ascii="Times New Roman" w:eastAsia="Courier New"/>
          <w:sz w:val="28"/>
          <w:lang w:val="ru-RU"/>
        </w:rPr>
        <w:t>Установленные для лечебно-оздоровительных местностей и курортов р</w:t>
      </w:r>
      <w:r w:rsidR="002E78C5" w:rsidRPr="00EB13FE">
        <w:rPr>
          <w:rFonts w:ascii="Times New Roman" w:eastAsia="Courier New"/>
          <w:sz w:val="28"/>
          <w:lang w:val="ru-RU"/>
        </w:rPr>
        <w:t>е</w:t>
      </w:r>
      <w:r w:rsidR="002E78C5" w:rsidRPr="00EB13FE">
        <w:rPr>
          <w:rFonts w:ascii="Times New Roman" w:eastAsia="Courier New"/>
          <w:sz w:val="28"/>
          <w:lang w:val="ru-RU"/>
        </w:rPr>
        <w:t>гионального и местного значения г</w:t>
      </w:r>
      <w:r w:rsidR="00BD48E6" w:rsidRPr="00EB13FE">
        <w:rPr>
          <w:rFonts w:ascii="Times New Roman" w:eastAsia="Courier New"/>
          <w:sz w:val="28"/>
          <w:lang w:val="ru-RU"/>
        </w:rPr>
        <w:t>раницы и режим округов санитарной (горно-санитарной) охраны утверждаются постановлением Правительства Республики Т</w:t>
      </w:r>
      <w:r w:rsidR="00BD48E6" w:rsidRPr="00EB13FE">
        <w:rPr>
          <w:rFonts w:ascii="Times New Roman" w:eastAsia="Courier New"/>
          <w:sz w:val="28"/>
          <w:lang w:val="ru-RU"/>
        </w:rPr>
        <w:t>ы</w:t>
      </w:r>
      <w:r w:rsidR="00BD48E6" w:rsidRPr="00EB13FE">
        <w:rPr>
          <w:rFonts w:ascii="Times New Roman" w:eastAsia="Courier New"/>
          <w:sz w:val="28"/>
          <w:lang w:val="ru-RU"/>
        </w:rPr>
        <w:t>ва.</w:t>
      </w:r>
    </w:p>
    <w:p w:rsidR="00BD48E6" w:rsidRPr="00074CBB" w:rsidRDefault="00BD48E6" w:rsidP="00BD48E6">
      <w:pPr>
        <w:wordWrap/>
        <w:spacing w:line="360" w:lineRule="exact"/>
        <w:ind w:firstLine="567"/>
        <w:jc w:val="center"/>
        <w:rPr>
          <w:rFonts w:ascii="Times New Roman" w:eastAsia="Courier New"/>
          <w:color w:val="000000"/>
          <w:sz w:val="28"/>
          <w:lang w:val="ru-RU"/>
        </w:rPr>
      </w:pPr>
    </w:p>
    <w:p w:rsidR="00C93553" w:rsidRDefault="00BD48E6" w:rsidP="00C93553">
      <w:pPr>
        <w:wordWrap/>
        <w:jc w:val="center"/>
        <w:rPr>
          <w:rFonts w:ascii="Times New Roman" w:eastAsia="Courier New"/>
          <w:color w:val="000000"/>
          <w:sz w:val="28"/>
          <w:lang w:val="ru-RU"/>
        </w:rPr>
      </w:pPr>
      <w:r w:rsidRPr="00074CBB">
        <w:rPr>
          <w:rFonts w:ascii="Times New Roman" w:eastAsia="Courier New"/>
          <w:color w:val="000000"/>
          <w:sz w:val="28"/>
        </w:rPr>
        <w:t>IV</w:t>
      </w:r>
      <w:r w:rsidRPr="00074CBB">
        <w:rPr>
          <w:rFonts w:ascii="Times New Roman" w:eastAsia="Courier New"/>
          <w:color w:val="000000"/>
          <w:sz w:val="28"/>
          <w:lang w:val="ru-RU"/>
        </w:rPr>
        <w:t>. Обеспечение санитарной и горно-санитарной охраны</w:t>
      </w:r>
    </w:p>
    <w:p w:rsidR="00C93553" w:rsidRDefault="00BD48E6" w:rsidP="00C93553">
      <w:pPr>
        <w:wordWrap/>
        <w:jc w:val="center"/>
        <w:rPr>
          <w:rFonts w:ascii="Times New Roman" w:eastAsia="Courier New"/>
          <w:color w:val="000000"/>
          <w:sz w:val="28"/>
          <w:lang w:val="ru-RU"/>
        </w:rPr>
      </w:pPr>
      <w:r w:rsidRPr="00074CBB">
        <w:rPr>
          <w:rFonts w:ascii="Times New Roman" w:eastAsia="Courier New"/>
          <w:color w:val="000000"/>
          <w:sz w:val="28"/>
          <w:lang w:val="ru-RU"/>
        </w:rPr>
        <w:t xml:space="preserve">лечебно-оздоровительных местностей и курортов </w:t>
      </w:r>
    </w:p>
    <w:p w:rsidR="00BD48E6" w:rsidRPr="00074CBB" w:rsidRDefault="00BD48E6" w:rsidP="00C93553">
      <w:pPr>
        <w:wordWrap/>
        <w:jc w:val="center"/>
        <w:rPr>
          <w:rFonts w:ascii="Times New Roman" w:eastAsia="Courier New"/>
          <w:color w:val="000000"/>
          <w:sz w:val="28"/>
          <w:lang w:val="ru-RU"/>
        </w:rPr>
      </w:pPr>
      <w:r w:rsidRPr="00074CBB">
        <w:rPr>
          <w:rFonts w:ascii="Times New Roman" w:eastAsia="Courier New"/>
          <w:color w:val="000000"/>
          <w:sz w:val="28"/>
          <w:lang w:val="ru-RU"/>
        </w:rPr>
        <w:t xml:space="preserve">регионального </w:t>
      </w:r>
      <w:r>
        <w:rPr>
          <w:rFonts w:ascii="Times New Roman" w:eastAsia="Courier New"/>
          <w:color w:val="000000"/>
          <w:sz w:val="28"/>
          <w:lang w:val="ru-RU"/>
        </w:rPr>
        <w:t xml:space="preserve">и местного </w:t>
      </w:r>
      <w:r w:rsidRPr="00074CBB">
        <w:rPr>
          <w:rFonts w:ascii="Times New Roman" w:eastAsia="Courier New"/>
          <w:color w:val="000000"/>
          <w:sz w:val="28"/>
          <w:lang w:val="ru-RU"/>
        </w:rPr>
        <w:t>значения</w:t>
      </w:r>
    </w:p>
    <w:p w:rsidR="00BD48E6" w:rsidRPr="00842F51" w:rsidRDefault="00BD48E6" w:rsidP="00BD48E6">
      <w:pPr>
        <w:wordWrap/>
        <w:spacing w:line="360" w:lineRule="exact"/>
        <w:ind w:firstLine="567"/>
        <w:rPr>
          <w:rFonts w:ascii="Times New Roman" w:eastAsia="Courier New"/>
          <w:color w:val="000000"/>
          <w:sz w:val="28"/>
          <w:lang w:val="ru-RU"/>
        </w:rPr>
      </w:pPr>
    </w:p>
    <w:p w:rsidR="00BD48E6" w:rsidRPr="00842F51" w:rsidRDefault="00367557" w:rsidP="00C93553">
      <w:pPr>
        <w:wordWrap/>
        <w:ind w:firstLine="709"/>
        <w:rPr>
          <w:rFonts w:ascii="Times New Roman" w:eastAsia="Courier New"/>
          <w:color w:val="000000"/>
          <w:sz w:val="28"/>
          <w:lang w:val="ru-RU"/>
        </w:rPr>
      </w:pPr>
      <w:r>
        <w:rPr>
          <w:rFonts w:ascii="Times New Roman" w:eastAsia="Courier New"/>
          <w:color w:val="000000"/>
          <w:sz w:val="28"/>
          <w:lang w:val="ru-RU"/>
        </w:rPr>
        <w:t>20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>. Обеспечение установленного режима санитарной и горно-санитарной о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>х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>раны лечебно-оздоровительных местностей и курортов регионального</w:t>
      </w:r>
      <w:r w:rsidR="00BD48E6">
        <w:rPr>
          <w:rFonts w:ascii="Times New Roman" w:eastAsia="Courier New"/>
          <w:color w:val="000000"/>
          <w:sz w:val="28"/>
          <w:lang w:val="ru-RU"/>
        </w:rPr>
        <w:t xml:space="preserve"> и местного значения осуществляе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>т</w:t>
      </w:r>
      <w:r w:rsidR="00BD48E6">
        <w:rPr>
          <w:rFonts w:ascii="Times New Roman" w:eastAsia="Courier New"/>
          <w:color w:val="000000"/>
          <w:sz w:val="28"/>
          <w:lang w:val="ru-RU"/>
        </w:rPr>
        <w:t>ся</w:t>
      </w:r>
      <w:r>
        <w:rPr>
          <w:rFonts w:ascii="Times New Roman" w:eastAsia="Courier New"/>
          <w:color w:val="000000"/>
          <w:sz w:val="28"/>
          <w:lang w:val="ru-RU"/>
        </w:rPr>
        <w:t xml:space="preserve"> </w:t>
      </w:r>
      <w:r w:rsidR="00BD48E6">
        <w:rPr>
          <w:rFonts w:ascii="Times New Roman" w:eastAsia="Courier New"/>
          <w:color w:val="000000"/>
          <w:sz w:val="28"/>
          <w:lang w:val="ru-RU"/>
        </w:rPr>
        <w:t xml:space="preserve">в первой зоне пользователями, 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 xml:space="preserve">во второй и третьей зонах </w:t>
      </w:r>
      <w:r w:rsidR="00BD48E6">
        <w:rPr>
          <w:rFonts w:ascii="Times New Roman" w:eastAsia="Courier New"/>
          <w:color w:val="000000"/>
          <w:sz w:val="28"/>
          <w:lang w:val="ru-RU"/>
        </w:rPr>
        <w:t>пользователями, землепользователями, землевладельцами, арендаторами, собстве</w:t>
      </w:r>
      <w:r w:rsidR="00BD48E6">
        <w:rPr>
          <w:rFonts w:ascii="Times New Roman" w:eastAsia="Courier New"/>
          <w:color w:val="000000"/>
          <w:sz w:val="28"/>
          <w:lang w:val="ru-RU"/>
        </w:rPr>
        <w:t>н</w:t>
      </w:r>
      <w:r w:rsidR="00BD48E6">
        <w:rPr>
          <w:rFonts w:ascii="Times New Roman" w:eastAsia="Courier New"/>
          <w:color w:val="000000"/>
          <w:sz w:val="28"/>
          <w:lang w:val="ru-RU"/>
        </w:rPr>
        <w:t xml:space="preserve">никами земельных участков 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>и прожив</w:t>
      </w:r>
      <w:r w:rsidR="00BD48E6">
        <w:rPr>
          <w:rFonts w:ascii="Times New Roman" w:eastAsia="Courier New"/>
          <w:color w:val="000000"/>
          <w:sz w:val="28"/>
          <w:lang w:val="ru-RU"/>
        </w:rPr>
        <w:t>ающими в этих зонах гражданами</w:t>
      </w:r>
      <w:r w:rsidR="00BD48E6" w:rsidRPr="00842F51">
        <w:rPr>
          <w:rFonts w:ascii="Times New Roman" w:eastAsia="Courier New"/>
          <w:color w:val="000000"/>
          <w:sz w:val="28"/>
          <w:lang w:val="ru-RU"/>
        </w:rPr>
        <w:t>.</w:t>
      </w:r>
    </w:p>
    <w:p w:rsidR="00BD48E6" w:rsidRDefault="00BD48E6" w:rsidP="00C93553">
      <w:pPr>
        <w:wordWrap/>
        <w:ind w:firstLine="709"/>
        <w:rPr>
          <w:rFonts w:ascii="Times New Roman" w:eastAsia="Courier New"/>
          <w:color w:val="000000"/>
          <w:sz w:val="28"/>
          <w:lang w:val="ru-RU"/>
        </w:rPr>
      </w:pPr>
      <w:r>
        <w:rPr>
          <w:rFonts w:ascii="Times New Roman" w:eastAsia="Courier New"/>
          <w:color w:val="000000"/>
          <w:sz w:val="28"/>
          <w:lang w:val="ru-RU"/>
        </w:rPr>
        <w:t>2</w:t>
      </w:r>
      <w:r w:rsidR="00367557">
        <w:rPr>
          <w:rFonts w:ascii="Times New Roman" w:eastAsia="Courier New"/>
          <w:color w:val="000000"/>
          <w:sz w:val="28"/>
          <w:lang w:val="ru-RU"/>
        </w:rPr>
        <w:t>1</w:t>
      </w:r>
      <w:r w:rsidRPr="00842F51">
        <w:rPr>
          <w:rFonts w:ascii="Times New Roman" w:eastAsia="Courier New"/>
          <w:color w:val="000000"/>
          <w:sz w:val="28"/>
          <w:lang w:val="ru-RU"/>
        </w:rPr>
        <w:t xml:space="preserve">. Вынесение на местность установленных границ округа санитарной </w:t>
      </w:r>
      <w:r w:rsidRPr="00BC39E5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842F51">
        <w:rPr>
          <w:rFonts w:ascii="Times New Roman" w:eastAsia="Courier New"/>
          <w:color w:val="000000"/>
          <w:sz w:val="28"/>
          <w:lang w:val="ru-RU"/>
        </w:rPr>
        <w:t>охраны осуществляет орган местного самоуправления не позднее чем через шесть месяцев после утверждения границ округа.</w:t>
      </w:r>
    </w:p>
    <w:p w:rsidR="00367557" w:rsidRPr="00842F51" w:rsidRDefault="00367557" w:rsidP="00C93553">
      <w:pPr>
        <w:wordWrap/>
        <w:ind w:firstLine="709"/>
        <w:rPr>
          <w:rFonts w:ascii="Times New Roman" w:eastAsia="Courier New"/>
          <w:color w:val="000000"/>
          <w:sz w:val="28"/>
          <w:lang w:val="ru-RU"/>
        </w:rPr>
      </w:pPr>
    </w:p>
    <w:p w:rsidR="00BD48E6" w:rsidRPr="00842F51" w:rsidRDefault="00BD48E6" w:rsidP="00C93553">
      <w:pPr>
        <w:wordWrap/>
        <w:ind w:firstLine="709"/>
        <w:rPr>
          <w:rFonts w:ascii="Times New Roman" w:eastAsia="Courier New"/>
          <w:color w:val="000000"/>
          <w:sz w:val="28"/>
          <w:lang w:val="ru-RU"/>
        </w:rPr>
      </w:pPr>
      <w:r w:rsidRPr="00842F51">
        <w:rPr>
          <w:rFonts w:ascii="Times New Roman" w:eastAsia="Courier New"/>
          <w:color w:val="000000"/>
          <w:sz w:val="28"/>
          <w:lang w:val="ru-RU"/>
        </w:rPr>
        <w:t xml:space="preserve">Оповещение физических и юридических лиц об установленных границах и о режиме, действующем в каждой из зон округа санитарной </w:t>
      </w:r>
      <w:r w:rsidRPr="00BC39E5">
        <w:rPr>
          <w:rFonts w:ascii="Times New Roman"/>
          <w:sz w:val="28"/>
          <w:szCs w:val="28"/>
          <w:lang w:val="ru-RU"/>
        </w:rPr>
        <w:t xml:space="preserve">(горно-санитарной) </w:t>
      </w:r>
      <w:r w:rsidRPr="00842F51">
        <w:rPr>
          <w:rFonts w:ascii="Times New Roman" w:eastAsia="Courier New"/>
          <w:color w:val="000000"/>
          <w:sz w:val="28"/>
          <w:lang w:val="ru-RU"/>
        </w:rPr>
        <w:t>охр</w:t>
      </w:r>
      <w:r w:rsidRPr="00842F51">
        <w:rPr>
          <w:rFonts w:ascii="Times New Roman" w:eastAsia="Courier New"/>
          <w:color w:val="000000"/>
          <w:sz w:val="28"/>
          <w:lang w:val="ru-RU"/>
        </w:rPr>
        <w:t>а</w:t>
      </w:r>
      <w:r w:rsidRPr="00842F51">
        <w:rPr>
          <w:rFonts w:ascii="Times New Roman" w:eastAsia="Courier New"/>
          <w:color w:val="000000"/>
          <w:sz w:val="28"/>
          <w:lang w:val="ru-RU"/>
        </w:rPr>
        <w:t>ны, производится в установленном порядке.</w:t>
      </w:r>
    </w:p>
    <w:p w:rsidR="00BD48E6" w:rsidRPr="00842F51" w:rsidRDefault="00BD48E6" w:rsidP="00C93553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842F51">
        <w:rPr>
          <w:rFonts w:ascii="Times New Roman" w:eastAsia="Times New Roman"/>
          <w:sz w:val="28"/>
          <w:lang w:val="ru-RU"/>
        </w:rPr>
        <w:lastRenderedPageBreak/>
        <w:t xml:space="preserve">Государственный надзор в </w:t>
      </w:r>
      <w:r>
        <w:rPr>
          <w:rFonts w:ascii="Times New Roman" w:eastAsia="Times New Roman"/>
          <w:sz w:val="28"/>
          <w:lang w:val="ru-RU"/>
        </w:rPr>
        <w:t>области обеспечения санитарной и горно-санитарной</w:t>
      </w:r>
      <w:r w:rsidRPr="00842F51">
        <w:rPr>
          <w:rFonts w:ascii="Times New Roman" w:eastAsia="Times New Roman"/>
          <w:sz w:val="28"/>
          <w:lang w:val="ru-RU"/>
        </w:rPr>
        <w:t xml:space="preserve"> охраны природных лечебных ресурсов, лечебно-оздоровительных мес</w:t>
      </w:r>
      <w:r w:rsidRPr="00842F51">
        <w:rPr>
          <w:rFonts w:ascii="Times New Roman" w:eastAsia="Times New Roman"/>
          <w:sz w:val="28"/>
          <w:lang w:val="ru-RU"/>
        </w:rPr>
        <w:t>т</w:t>
      </w:r>
      <w:r w:rsidRPr="00842F51">
        <w:rPr>
          <w:rFonts w:ascii="Times New Roman" w:eastAsia="Times New Roman"/>
          <w:sz w:val="28"/>
          <w:lang w:val="ru-RU"/>
        </w:rPr>
        <w:t xml:space="preserve">ностей и курортов осуществляется </w:t>
      </w:r>
      <w:r w:rsidRPr="00C21919">
        <w:rPr>
          <w:rFonts w:ascii="Times New Roman" w:eastAsia="Times New Roman"/>
          <w:sz w:val="28"/>
          <w:lang w:val="ru-RU"/>
        </w:rPr>
        <w:t>Министерством природных ресурсов и экологии Республики Тыва,</w:t>
      </w:r>
      <w:r>
        <w:rPr>
          <w:rFonts w:ascii="Times New Roman" w:eastAsia="Times New Roman"/>
          <w:sz w:val="28"/>
          <w:lang w:val="ru-RU"/>
        </w:rPr>
        <w:t xml:space="preserve"> </w:t>
      </w:r>
      <w:r w:rsidRPr="00842F51">
        <w:rPr>
          <w:rFonts w:ascii="Times New Roman" w:eastAsia="Times New Roman"/>
          <w:sz w:val="28"/>
          <w:lang w:val="ru-RU"/>
        </w:rPr>
        <w:t>а также уполномоченным федеральным органом исполнительной власти при осуществлении федерального государственного санитарно-эпидемиологического надзора в соответствии с законодательством Российской Ф</w:t>
      </w:r>
      <w:r w:rsidRPr="00842F51">
        <w:rPr>
          <w:rFonts w:ascii="Times New Roman" w:eastAsia="Times New Roman"/>
          <w:sz w:val="28"/>
          <w:lang w:val="ru-RU"/>
        </w:rPr>
        <w:t>е</w:t>
      </w:r>
      <w:r w:rsidRPr="00842F51">
        <w:rPr>
          <w:rFonts w:ascii="Times New Roman" w:eastAsia="Times New Roman"/>
          <w:sz w:val="28"/>
          <w:lang w:val="ru-RU"/>
        </w:rPr>
        <w:t>дерации.</w:t>
      </w:r>
    </w:p>
    <w:p w:rsidR="00BD48E6" w:rsidRPr="00842F51" w:rsidRDefault="00BD48E6" w:rsidP="00C93553">
      <w:pPr>
        <w:wordWrap/>
        <w:ind w:firstLine="709"/>
        <w:rPr>
          <w:rFonts w:ascii="Times New Roman" w:eastAsia="Times New Roman"/>
          <w:sz w:val="28"/>
          <w:lang w:val="ru-RU"/>
        </w:rPr>
      </w:pPr>
      <w:r w:rsidRPr="00842F51">
        <w:rPr>
          <w:rFonts w:ascii="Times New Roman" w:eastAsia="Times New Roman"/>
          <w:sz w:val="28"/>
          <w:lang w:val="ru-RU"/>
        </w:rPr>
        <w:t xml:space="preserve">Муниципальный контроль в </w:t>
      </w:r>
      <w:r>
        <w:rPr>
          <w:rFonts w:ascii="Times New Roman" w:eastAsia="Times New Roman"/>
          <w:sz w:val="28"/>
          <w:lang w:val="ru-RU"/>
        </w:rPr>
        <w:t>области обеспечения санитарной и горно-санитарной</w:t>
      </w:r>
      <w:r w:rsidRPr="00842F51">
        <w:rPr>
          <w:rFonts w:ascii="Times New Roman" w:eastAsia="Times New Roman"/>
          <w:sz w:val="28"/>
          <w:lang w:val="ru-RU"/>
        </w:rPr>
        <w:t xml:space="preserve"> охраны природных лечебных ресурсов, лечебно-оздоровительных мес</w:t>
      </w:r>
      <w:r w:rsidRPr="00842F51">
        <w:rPr>
          <w:rFonts w:ascii="Times New Roman" w:eastAsia="Times New Roman"/>
          <w:sz w:val="28"/>
          <w:lang w:val="ru-RU"/>
        </w:rPr>
        <w:t>т</w:t>
      </w:r>
      <w:r w:rsidRPr="00842F51">
        <w:rPr>
          <w:rFonts w:ascii="Times New Roman" w:eastAsia="Times New Roman"/>
          <w:sz w:val="28"/>
          <w:lang w:val="ru-RU"/>
        </w:rPr>
        <w:t>ностей и курортов осуществляется уполномоченными органами местного сам</w:t>
      </w:r>
      <w:r w:rsidRPr="00842F51">
        <w:rPr>
          <w:rFonts w:ascii="Times New Roman" w:eastAsia="Times New Roman"/>
          <w:sz w:val="28"/>
          <w:lang w:val="ru-RU"/>
        </w:rPr>
        <w:t>о</w:t>
      </w:r>
      <w:r w:rsidRPr="00842F51">
        <w:rPr>
          <w:rFonts w:ascii="Times New Roman" w:eastAsia="Times New Roman"/>
          <w:sz w:val="28"/>
          <w:lang w:val="ru-RU"/>
        </w:rPr>
        <w:t xml:space="preserve">управления муниципального образования </w:t>
      </w:r>
      <w:r w:rsidR="00367557">
        <w:rPr>
          <w:rFonts w:ascii="Times New Roman" w:eastAsia="Times New Roman"/>
          <w:sz w:val="28"/>
          <w:lang w:val="ru-RU"/>
        </w:rPr>
        <w:t xml:space="preserve">Республики Тыва </w:t>
      </w:r>
      <w:r w:rsidRPr="00842F51">
        <w:rPr>
          <w:rFonts w:ascii="Times New Roman" w:eastAsia="Times New Roman"/>
          <w:sz w:val="28"/>
          <w:lang w:val="ru-RU"/>
        </w:rPr>
        <w:t xml:space="preserve">при осуществлении в пределах своей компетенции муниципального контроля в области охраны и </w:t>
      </w:r>
      <w:proofErr w:type="gramStart"/>
      <w:r w:rsidRPr="00842F51">
        <w:rPr>
          <w:rFonts w:ascii="Times New Roman" w:eastAsia="Times New Roman"/>
          <w:sz w:val="28"/>
          <w:lang w:val="ru-RU"/>
        </w:rPr>
        <w:t>испол</w:t>
      </w:r>
      <w:r w:rsidRPr="00842F51">
        <w:rPr>
          <w:rFonts w:ascii="Times New Roman" w:eastAsia="Times New Roman"/>
          <w:sz w:val="28"/>
          <w:lang w:val="ru-RU"/>
        </w:rPr>
        <w:t>ь</w:t>
      </w:r>
      <w:r w:rsidRPr="00842F51">
        <w:rPr>
          <w:rFonts w:ascii="Times New Roman" w:eastAsia="Times New Roman"/>
          <w:sz w:val="28"/>
          <w:lang w:val="ru-RU"/>
        </w:rPr>
        <w:t>зования</w:t>
      </w:r>
      <w:proofErr w:type="gramEnd"/>
      <w:r w:rsidRPr="00842F51">
        <w:rPr>
          <w:rFonts w:ascii="Times New Roman" w:eastAsia="Times New Roman"/>
          <w:sz w:val="28"/>
          <w:lang w:val="ru-RU"/>
        </w:rPr>
        <w:t xml:space="preserve"> особо охраняемых территорий местного значения в соответствии с </w:t>
      </w:r>
      <w:r w:rsidR="00367557">
        <w:rPr>
          <w:rFonts w:ascii="Times New Roman" w:eastAsia="Times New Roman"/>
          <w:sz w:val="28"/>
          <w:lang w:val="ru-RU"/>
        </w:rPr>
        <w:t>закон</w:t>
      </w:r>
      <w:r w:rsidR="00367557">
        <w:rPr>
          <w:rFonts w:ascii="Times New Roman" w:eastAsia="Times New Roman"/>
          <w:sz w:val="28"/>
          <w:lang w:val="ru-RU"/>
        </w:rPr>
        <w:t>о</w:t>
      </w:r>
      <w:r w:rsidRPr="00842F51">
        <w:rPr>
          <w:rFonts w:ascii="Times New Roman" w:eastAsia="Times New Roman"/>
          <w:sz w:val="28"/>
          <w:lang w:val="ru-RU"/>
        </w:rPr>
        <w:t>дательством Российской Федерации.</w:t>
      </w:r>
    </w:p>
    <w:p w:rsidR="00BD48E6" w:rsidRDefault="00BD48E6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367557" w:rsidP="00367557">
      <w:pPr>
        <w:wordWrap/>
        <w:jc w:val="center"/>
        <w:rPr>
          <w:rFonts w:ascii="Times New Roman" w:eastAsia="Courier New"/>
          <w:color w:val="000000"/>
          <w:sz w:val="24"/>
          <w:lang w:val="ru-RU"/>
        </w:rPr>
      </w:pPr>
      <w:r>
        <w:rPr>
          <w:rFonts w:ascii="Times New Roman" w:eastAsia="Courier New"/>
          <w:color w:val="000000"/>
          <w:sz w:val="24"/>
          <w:lang w:val="ru-RU"/>
        </w:rPr>
        <w:t>__________</w:t>
      </w:r>
    </w:p>
    <w:p w:rsidR="00367557" w:rsidRDefault="00367557" w:rsidP="00367557">
      <w:pPr>
        <w:wordWrap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B2F65">
      <w:pPr>
        <w:wordWrap/>
        <w:rPr>
          <w:rFonts w:ascii="Times New Roman" w:eastAsia="Courier New"/>
          <w:color w:val="000000"/>
          <w:sz w:val="24"/>
          <w:lang w:val="ru-RU"/>
        </w:rPr>
        <w:sectPr w:rsidR="00C93553" w:rsidSect="001B4798">
          <w:endnotePr>
            <w:numFmt w:val="decimal"/>
          </w:endnotePr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6408" w:type="dxa"/>
        <w:tblLook w:val="04A0"/>
      </w:tblPr>
      <w:tblGrid>
        <w:gridCol w:w="4013"/>
      </w:tblGrid>
      <w:tr w:rsidR="00C93553" w:rsidRPr="00D2677D" w:rsidTr="00C93553">
        <w:tc>
          <w:tcPr>
            <w:tcW w:w="4013" w:type="dxa"/>
          </w:tcPr>
          <w:p w:rsidR="00C93553" w:rsidRPr="00C93553" w:rsidRDefault="00C93553" w:rsidP="00C93553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C93553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C93553" w:rsidRPr="00C93553" w:rsidRDefault="00C93553" w:rsidP="00C93553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C93553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C93553" w:rsidRPr="00C93553" w:rsidRDefault="00C93553" w:rsidP="00C93553">
            <w:pPr>
              <w:wordWrap/>
              <w:jc w:val="center"/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</w:pPr>
            <w:r w:rsidRPr="00C93553">
              <w:rPr>
                <w:rFonts w:ascii="Times New Roman" w:eastAsia="Courier New"/>
                <w:color w:val="000000"/>
                <w:sz w:val="28"/>
                <w:szCs w:val="28"/>
                <w:lang w:val="ru-RU"/>
              </w:rPr>
              <w:t>Республики Тыва</w:t>
            </w:r>
          </w:p>
          <w:p w:rsidR="001641D5" w:rsidRPr="001641D5" w:rsidRDefault="001641D5" w:rsidP="001641D5">
            <w:pPr>
              <w:wordWrap/>
              <w:spacing w:line="360" w:lineRule="auto"/>
              <w:ind w:firstLine="567"/>
              <w:jc w:val="center"/>
              <w:rPr>
                <w:rFonts w:ascii="Times New Roman" w:eastAsia="Times New Roman"/>
                <w:sz w:val="28"/>
                <w:lang w:val="ru-RU"/>
              </w:rPr>
            </w:pPr>
            <w:r w:rsidRPr="001641D5">
              <w:rPr>
                <w:rFonts w:ascii="Times New Roman" w:eastAsia="Times New Roman"/>
                <w:sz w:val="28"/>
                <w:lang w:val="ru-RU"/>
              </w:rPr>
              <w:t>от 26 ноября 2019 г. № 568</w:t>
            </w:r>
          </w:p>
          <w:p w:rsidR="00C93553" w:rsidRPr="00C93553" w:rsidRDefault="00C93553" w:rsidP="00C93553">
            <w:pPr>
              <w:wordWrap/>
              <w:jc w:val="center"/>
              <w:rPr>
                <w:rFonts w:ascii="Times New Roman" w:eastAsia="Courier New"/>
                <w:color w:val="000000"/>
                <w:sz w:val="24"/>
                <w:lang w:val="ru-RU"/>
              </w:rPr>
            </w:pPr>
          </w:p>
        </w:tc>
      </w:tr>
    </w:tbl>
    <w:p w:rsidR="00BD48E6" w:rsidRDefault="00BD48E6" w:rsidP="00BD48E6">
      <w:pPr>
        <w:wordWrap/>
        <w:ind w:firstLine="567"/>
        <w:jc w:val="center"/>
        <w:rPr>
          <w:rFonts w:ascii="Times New Roman" w:eastAsia="Courier New"/>
          <w:color w:val="000000"/>
          <w:sz w:val="24"/>
          <w:lang w:val="ru-RU"/>
        </w:rPr>
      </w:pPr>
    </w:p>
    <w:p w:rsidR="00BD48E6" w:rsidRPr="00842F51" w:rsidRDefault="00BD48E6" w:rsidP="00BD48E6">
      <w:pPr>
        <w:wordWrap/>
        <w:ind w:firstLine="567"/>
        <w:jc w:val="right"/>
        <w:rPr>
          <w:rFonts w:ascii="Times New Roman" w:eastAsia="Courier New"/>
          <w:color w:val="000000"/>
          <w:sz w:val="24"/>
          <w:lang w:val="ru-RU"/>
        </w:rPr>
      </w:pPr>
    </w:p>
    <w:p w:rsidR="00C93553" w:rsidRDefault="00C93553" w:rsidP="00C93553">
      <w:pPr>
        <w:widowControl/>
        <w:wordWrap/>
        <w:jc w:val="center"/>
        <w:rPr>
          <w:rFonts w:ascii="Times New Roman" w:eastAsia="Times New Roman"/>
          <w:b/>
          <w:color w:val="000000"/>
          <w:sz w:val="28"/>
          <w:lang w:val="ru-RU"/>
        </w:rPr>
      </w:pPr>
      <w:proofErr w:type="gramStart"/>
      <w:r w:rsidRPr="00842F51">
        <w:rPr>
          <w:rFonts w:ascii="Times New Roman" w:eastAsia="Times New Roman"/>
          <w:b/>
          <w:color w:val="000000"/>
          <w:sz w:val="28"/>
          <w:lang w:val="ru-RU"/>
        </w:rPr>
        <w:t>П</w:t>
      </w:r>
      <w:proofErr w:type="gramEnd"/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О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Л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О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Ж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Е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Н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>И</w:t>
      </w:r>
      <w:r>
        <w:rPr>
          <w:rFonts w:ascii="Times New Roman" w:eastAsia="Times New Roman"/>
          <w:b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b/>
          <w:color w:val="000000"/>
          <w:sz w:val="28"/>
          <w:lang w:val="ru-RU"/>
        </w:rPr>
        <w:t xml:space="preserve">Е </w:t>
      </w:r>
    </w:p>
    <w:p w:rsidR="00C93553" w:rsidRDefault="00BD48E6" w:rsidP="00C93553">
      <w:pPr>
        <w:widowControl/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 w:rsidRPr="00C93553">
        <w:rPr>
          <w:rFonts w:ascii="Times New Roman" w:eastAsia="Times New Roman"/>
          <w:color w:val="000000"/>
          <w:sz w:val="28"/>
          <w:lang w:val="ru-RU"/>
        </w:rPr>
        <w:t>о порядке</w:t>
      </w:r>
      <w:r w:rsidR="00C93553" w:rsidRPr="00C93553"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Pr="00C93553">
        <w:rPr>
          <w:rFonts w:ascii="Times New Roman" w:eastAsia="Times New Roman"/>
          <w:color w:val="000000"/>
          <w:sz w:val="28"/>
          <w:lang w:val="ru-RU"/>
        </w:rPr>
        <w:t xml:space="preserve">ведения реестра </w:t>
      </w:r>
      <w:proofErr w:type="gramStart"/>
      <w:r w:rsidRPr="00C93553">
        <w:rPr>
          <w:rFonts w:ascii="Times New Roman" w:eastAsia="Times New Roman"/>
          <w:color w:val="000000"/>
          <w:sz w:val="28"/>
          <w:lang w:val="ru-RU"/>
        </w:rPr>
        <w:t>лечебно-оздоровительных</w:t>
      </w:r>
      <w:proofErr w:type="gramEnd"/>
      <w:r w:rsidRPr="00C93553">
        <w:rPr>
          <w:rFonts w:ascii="Times New Roman" w:eastAsia="Times New Roman"/>
          <w:color w:val="000000"/>
          <w:sz w:val="28"/>
          <w:lang w:val="ru-RU"/>
        </w:rPr>
        <w:t xml:space="preserve"> </w:t>
      </w:r>
    </w:p>
    <w:p w:rsidR="00BD48E6" w:rsidRPr="00C93553" w:rsidRDefault="00BD48E6" w:rsidP="00C93553">
      <w:pPr>
        <w:widowControl/>
        <w:wordWrap/>
        <w:jc w:val="center"/>
        <w:rPr>
          <w:rFonts w:ascii="Times New Roman" w:eastAsia="Times New Roman"/>
          <w:color w:val="000000"/>
          <w:sz w:val="28"/>
          <w:lang w:val="ru-RU"/>
        </w:rPr>
      </w:pPr>
      <w:r w:rsidRPr="00C93553">
        <w:rPr>
          <w:rFonts w:ascii="Times New Roman" w:eastAsia="Times New Roman"/>
          <w:color w:val="000000"/>
          <w:sz w:val="28"/>
          <w:lang w:val="ru-RU"/>
        </w:rPr>
        <w:t xml:space="preserve">местностей, курортов и санаторно-курортных организаций </w:t>
      </w:r>
    </w:p>
    <w:p w:rsidR="00BD48E6" w:rsidRPr="00DA5801" w:rsidRDefault="00BD48E6" w:rsidP="00BD48E6">
      <w:pPr>
        <w:widowControl/>
        <w:tabs>
          <w:tab w:val="left" w:pos="0"/>
        </w:tabs>
        <w:wordWrap/>
        <w:spacing w:line="360" w:lineRule="exact"/>
        <w:ind w:firstLine="567"/>
        <w:rPr>
          <w:rFonts w:ascii="Times New Roman" w:eastAsia="Times New Roman"/>
          <w:color w:val="000000"/>
          <w:sz w:val="28"/>
          <w:lang w:val="ru-RU"/>
        </w:rPr>
      </w:pPr>
    </w:p>
    <w:p w:rsidR="00BD48E6" w:rsidRPr="00C93553" w:rsidRDefault="00C93553" w:rsidP="00C93553">
      <w:pPr>
        <w:widowControl/>
        <w:tabs>
          <w:tab w:val="left" w:pos="0"/>
          <w:tab w:val="left" w:pos="993"/>
        </w:tabs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 xml:space="preserve">1. 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Настоящее Положение регулирует вопросы, связанные с ведением госуда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р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ственного реестра лечебно-оздоровительных местностей, курортов, санаторно-курортных организаций (далее </w:t>
      </w:r>
      <w:r w:rsidRPr="00C93553">
        <w:rPr>
          <w:rFonts w:ascii="Times New Roman" w:eastAsia="Times New Roman"/>
          <w:color w:val="000000"/>
          <w:sz w:val="28"/>
          <w:lang w:val="ru-RU"/>
        </w:rPr>
        <w:t>–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 реестр).</w:t>
      </w:r>
    </w:p>
    <w:p w:rsidR="00BD48E6" w:rsidRPr="00C93553" w:rsidRDefault="00C93553" w:rsidP="00C93553">
      <w:pPr>
        <w:widowControl/>
        <w:tabs>
          <w:tab w:val="left" w:pos="0"/>
          <w:tab w:val="left" w:pos="993"/>
        </w:tabs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 xml:space="preserve">2. </w:t>
      </w:r>
      <w:proofErr w:type="gramStart"/>
      <w:r w:rsidR="00BD48E6" w:rsidRPr="00C93553">
        <w:rPr>
          <w:rFonts w:ascii="Times New Roman" w:eastAsia="Times New Roman"/>
          <w:color w:val="000000"/>
          <w:sz w:val="28"/>
          <w:lang w:val="ru-RU"/>
        </w:rPr>
        <w:t>Реестр включает сведения о лечебно-оздоровительных местностях и куро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р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тах регионального значения, а также находящихся на их территориях природных л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е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чебных ресурсах (минеральные воды, лечебные грязи, рапа лиманов и озер, лече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б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ный климат, другие природные объекты и условия, используемые для лечения и профилактики заболеваний) и санаторно-курортных организациях независимо от форм собственности и ведомственной подчиненности, имеющих лицензию на ос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у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ществление медицинской деятельности в части работ (услуг</w:t>
      </w:r>
      <w:proofErr w:type="gramEnd"/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), </w:t>
      </w:r>
      <w:proofErr w:type="gramStart"/>
      <w:r w:rsidR="00BD48E6" w:rsidRPr="00C93553">
        <w:rPr>
          <w:rFonts w:ascii="Times New Roman" w:eastAsia="Times New Roman"/>
          <w:color w:val="000000"/>
          <w:sz w:val="28"/>
          <w:lang w:val="ru-RU"/>
        </w:rPr>
        <w:t>выполняемых</w:t>
      </w:r>
      <w:proofErr w:type="gramEnd"/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 при осуществлении санаторно-курортной помощи (далее </w:t>
      </w:r>
      <w:r w:rsidRPr="00C93553">
        <w:rPr>
          <w:rFonts w:ascii="Times New Roman" w:eastAsia="Times New Roman"/>
          <w:color w:val="000000"/>
          <w:sz w:val="28"/>
          <w:lang w:val="ru-RU"/>
        </w:rPr>
        <w:t>–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 сведения).</w:t>
      </w:r>
    </w:p>
    <w:p w:rsidR="00BD48E6" w:rsidRPr="00842F51" w:rsidRDefault="00C93553" w:rsidP="00C93553">
      <w:pPr>
        <w:widowControl/>
        <w:tabs>
          <w:tab w:val="left" w:pos="0"/>
          <w:tab w:val="left" w:pos="993"/>
        </w:tabs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 xml:space="preserve">3. </w:t>
      </w:r>
      <w:r w:rsidR="00BD48E6">
        <w:rPr>
          <w:rFonts w:ascii="Times New Roman" w:eastAsia="Times New Roman"/>
          <w:color w:val="000000"/>
          <w:sz w:val="28"/>
          <w:lang w:val="ru-RU"/>
        </w:rPr>
        <w:t>В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едение реестра осуществляется Министерством здравоохранения Респу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б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лики Тыва.</w:t>
      </w:r>
    </w:p>
    <w:p w:rsidR="00BD48E6" w:rsidRPr="00C93553" w:rsidRDefault="00C93553" w:rsidP="00C93553">
      <w:pPr>
        <w:widowControl/>
        <w:tabs>
          <w:tab w:val="left" w:pos="0"/>
          <w:tab w:val="left" w:pos="993"/>
        </w:tabs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 xml:space="preserve">4. 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В Реестр включаются следующие сведения, представляемые органами мес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>т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ного самоуправления муниципальных образований Республики Тыва, санаторно-курортными организациями независимо от форм собственности и ведомственной подчиненности, имеющих лицензию на осуществление медицинской деятельности в части работ (услуг), выполняемых при осуществлении санаторно-курортной помощи (далее </w:t>
      </w:r>
      <w:r w:rsidRPr="00C93553">
        <w:rPr>
          <w:rFonts w:ascii="Times New Roman" w:eastAsia="Times New Roman"/>
          <w:color w:val="000000"/>
          <w:sz w:val="28"/>
          <w:lang w:val="ru-RU"/>
        </w:rPr>
        <w:t>–</w:t>
      </w:r>
      <w:r w:rsidR="00BD48E6" w:rsidRPr="00C93553">
        <w:rPr>
          <w:rFonts w:ascii="Times New Roman" w:eastAsia="Times New Roman"/>
          <w:color w:val="000000"/>
          <w:sz w:val="28"/>
          <w:lang w:val="ru-RU"/>
        </w:rPr>
        <w:t xml:space="preserve"> сведения):</w:t>
      </w:r>
    </w:p>
    <w:p w:rsidR="00BD48E6" w:rsidRPr="00C21919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1) наименование заявителя;</w:t>
      </w:r>
    </w:p>
    <w:p w:rsidR="00BD48E6" w:rsidRPr="00C21919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2) характеристика лечебно-оздоровительной местности, курорта, курортного региона (района):</w:t>
      </w:r>
    </w:p>
    <w:p w:rsidR="00BD48E6" w:rsidRPr="00C21919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наименование лечебно-оздоровительной местности, курорта, курортного р</w:t>
      </w:r>
      <w:r w:rsidRPr="00C21919">
        <w:rPr>
          <w:rFonts w:ascii="Times New Roman" w:eastAsia="Times New Roman"/>
          <w:color w:val="000000"/>
          <w:sz w:val="28"/>
          <w:lang w:val="ru-RU"/>
        </w:rPr>
        <w:t>е</w:t>
      </w:r>
      <w:r w:rsidRPr="00C21919">
        <w:rPr>
          <w:rFonts w:ascii="Times New Roman" w:eastAsia="Times New Roman"/>
          <w:color w:val="000000"/>
          <w:sz w:val="28"/>
          <w:lang w:val="ru-RU"/>
        </w:rPr>
        <w:t>гиона (района);</w:t>
      </w:r>
    </w:p>
    <w:p w:rsidR="00BD48E6" w:rsidRPr="00C21919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правовой статус (региональный, муниципальный);</w:t>
      </w:r>
    </w:p>
    <w:p w:rsidR="00BD48E6" w:rsidRPr="00C21919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нормативно-правовая основа функционирования (решение органа исполн</w:t>
      </w:r>
      <w:r w:rsidRPr="00C21919">
        <w:rPr>
          <w:rFonts w:ascii="Times New Roman" w:eastAsia="Times New Roman"/>
          <w:color w:val="000000"/>
          <w:sz w:val="28"/>
          <w:lang w:val="ru-RU"/>
        </w:rPr>
        <w:t>и</w:t>
      </w:r>
      <w:r w:rsidRPr="00C21919">
        <w:rPr>
          <w:rFonts w:ascii="Times New Roman" w:eastAsia="Times New Roman"/>
          <w:color w:val="000000"/>
          <w:sz w:val="28"/>
          <w:lang w:val="ru-RU"/>
        </w:rPr>
        <w:t>тельной власти субъекта Российской Федерации, органа местного самоуправления);</w:t>
      </w:r>
    </w:p>
    <w:p w:rsidR="00BD48E6" w:rsidRPr="00C21919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географическое положение;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C21919">
        <w:rPr>
          <w:rFonts w:ascii="Times New Roman" w:eastAsia="Times New Roman"/>
          <w:color w:val="000000"/>
          <w:sz w:val="28"/>
          <w:lang w:val="ru-RU"/>
        </w:rPr>
        <w:t>общая площадь в границах землеотвода (устанавливающий документ, его н</w:t>
      </w:r>
      <w:r w:rsidRPr="00C21919">
        <w:rPr>
          <w:rFonts w:ascii="Times New Roman" w:eastAsia="Times New Roman"/>
          <w:color w:val="000000"/>
          <w:sz w:val="28"/>
          <w:lang w:val="ru-RU"/>
        </w:rPr>
        <w:t>о</w:t>
      </w:r>
      <w:r w:rsidRPr="00C21919">
        <w:rPr>
          <w:rFonts w:ascii="Times New Roman" w:eastAsia="Times New Roman"/>
          <w:color w:val="000000"/>
          <w:sz w:val="28"/>
          <w:lang w:val="ru-RU"/>
        </w:rPr>
        <w:t>мер и дата);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округ санитарной (горно-санитарной) охраны (решение, которым утвержден указанный округ);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lastRenderedPageBreak/>
        <w:t>перечень природных лечебных ресурсов, имеющихся на территории лечебно-оздоровительной местности, курорта, курортного региона (района), с указанием пользователей:</w:t>
      </w:r>
    </w:p>
    <w:p w:rsidR="00BD48E6" w:rsidRPr="00842F51" w:rsidRDefault="00C93553" w:rsidP="00C93553">
      <w:pPr>
        <w:widowControl/>
        <w:wordWrap/>
        <w:adjustRightInd w:val="0"/>
        <w:ind w:firstLine="709"/>
        <w:rPr>
          <w:rFonts w:ascii="Times New Roman" w:eastAsia="Times New Roman"/>
          <w:color w:val="000000"/>
          <w:sz w:val="28"/>
          <w:lang w:val="ru-RU"/>
        </w:rPr>
      </w:pPr>
      <w:r>
        <w:rPr>
          <w:rFonts w:ascii="Times New Roman" w:eastAsia="Times New Roman"/>
          <w:color w:val="000000"/>
          <w:sz w:val="28"/>
          <w:lang w:val="ru-RU"/>
        </w:rPr>
        <w:t xml:space="preserve">3) 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 xml:space="preserve">характеристика минеральной воды (для крупных объектов </w:t>
      </w:r>
      <w:r>
        <w:rPr>
          <w:rFonts w:ascii="Times New Roman" w:eastAsia="Times New Roman"/>
          <w:color w:val="000000"/>
          <w:sz w:val="28"/>
          <w:lang w:val="ru-RU"/>
        </w:rPr>
        <w:t>–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 xml:space="preserve"> каталог мин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е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ральных вод, включающий эксплуатационные, резервные, наблюдательные скваж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и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ны и источники)</w:t>
      </w:r>
      <w:r w:rsidR="00BD48E6">
        <w:rPr>
          <w:rFonts w:ascii="Times New Roman" w:eastAsia="Times New Roman"/>
          <w:color w:val="000000"/>
          <w:sz w:val="28"/>
          <w:lang w:val="ru-RU"/>
        </w:rPr>
        <w:t xml:space="preserve"> (с</w:t>
      </w:r>
      <w:r w:rsidR="00BD48E6">
        <w:rPr>
          <w:rFonts w:ascii="Times New Roman"/>
          <w:kern w:val="0"/>
          <w:sz w:val="28"/>
          <w:szCs w:val="28"/>
          <w:lang w:val="ru-RU" w:eastAsia="ru-RU"/>
        </w:rPr>
        <w:t>ведения включаются при их наличии)</w:t>
      </w:r>
      <w:r w:rsidR="00BD48E6" w:rsidRPr="00842F51">
        <w:rPr>
          <w:rFonts w:ascii="Times New Roman" w:eastAsia="Times New Roman"/>
          <w:color w:val="000000"/>
          <w:sz w:val="28"/>
          <w:lang w:val="ru-RU"/>
        </w:rPr>
        <w:t>: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 xml:space="preserve">название и местоположение </w:t>
      </w:r>
      <w:proofErr w:type="spellStart"/>
      <w:r w:rsidRPr="00842F51">
        <w:rPr>
          <w:rFonts w:ascii="Times New Roman" w:eastAsia="Times New Roman"/>
          <w:color w:val="000000"/>
          <w:sz w:val="28"/>
          <w:lang w:val="ru-RU"/>
        </w:rPr>
        <w:t>водопунктов</w:t>
      </w:r>
      <w:proofErr w:type="spellEnd"/>
      <w:r w:rsidRPr="00842F51">
        <w:rPr>
          <w:rFonts w:ascii="Times New Roman" w:eastAsia="Times New Roman"/>
          <w:color w:val="000000"/>
          <w:sz w:val="28"/>
          <w:lang w:val="ru-RU"/>
        </w:rPr>
        <w:t>, глубина скважин (метр).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глубина водоносного горизонта (метр);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интервал опробования, статический уровень воды от поверхности земли (метр);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дебит (</w:t>
      </w:r>
      <w:r w:rsidRPr="00842F51">
        <w:rPr>
          <w:rFonts w:ascii="Times New Roman"/>
          <w:sz w:val="28"/>
          <w:shd w:val="clear" w:color="auto" w:fill="FFFFFF"/>
          <w:lang w:val="ru-RU"/>
        </w:rPr>
        <w:t>литры в секунду</w:t>
      </w:r>
      <w:r w:rsidRPr="00842F51">
        <w:rPr>
          <w:rFonts w:ascii="Times New Roman" w:eastAsia="Times New Roman"/>
          <w:sz w:val="28"/>
          <w:lang w:val="ru-RU"/>
        </w:rPr>
        <w:t>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sz w:val="28"/>
          <w:lang w:val="ru-RU"/>
        </w:rPr>
        <w:t>эксплуатационные запасы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sz w:val="28"/>
          <w:lang w:val="ru-RU"/>
        </w:rPr>
        <w:t>(</w:t>
      </w:r>
      <w:r w:rsidRPr="00842F51">
        <w:rPr>
          <w:rFonts w:ascii="Times New Roman"/>
          <w:sz w:val="28"/>
          <w:lang w:val="ru-RU"/>
        </w:rPr>
        <w:t xml:space="preserve">кубический метр в сутки) </w:t>
      </w:r>
      <w:r w:rsidRPr="00842F51">
        <w:rPr>
          <w:rFonts w:ascii="Times New Roman" w:eastAsia="Times New Roman"/>
          <w:sz w:val="28"/>
          <w:lang w:val="ru-RU"/>
        </w:rPr>
        <w:t>по категориям</w:t>
      </w:r>
      <w:proofErr w:type="gramStart"/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А</w:t>
      </w:r>
      <w:proofErr w:type="gramEnd"/>
      <w:r w:rsidRPr="00842F51">
        <w:rPr>
          <w:rFonts w:ascii="Times New Roman" w:eastAsia="Times New Roman"/>
          <w:color w:val="000000"/>
          <w:sz w:val="28"/>
          <w:lang w:val="ru-RU"/>
        </w:rPr>
        <w:t xml:space="preserve">, В, С1, С2; 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дата государственной экспертизы запасов;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лицензия на пользование недрами;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заключение физико-химического анализа используемой в лечебных целях м</w:t>
      </w:r>
      <w:r w:rsidRPr="00842F51">
        <w:rPr>
          <w:rFonts w:ascii="Times New Roman" w:eastAsia="Times New Roman"/>
          <w:color w:val="000000"/>
          <w:sz w:val="28"/>
          <w:lang w:val="ru-RU"/>
        </w:rPr>
        <w:t>и</w:t>
      </w:r>
      <w:r w:rsidRPr="00842F51">
        <w:rPr>
          <w:rFonts w:ascii="Times New Roman" w:eastAsia="Times New Roman"/>
          <w:color w:val="000000"/>
          <w:sz w:val="28"/>
          <w:lang w:val="ru-RU"/>
        </w:rPr>
        <w:t>неральной воды, формула ионного состава минеральной воды;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бальнеологическое заключение на эксплуатируемую минеральную воду;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4) характеристика месторождения лечебной грязи и других полезных ископа</w:t>
      </w:r>
      <w:r w:rsidRPr="00842F51">
        <w:rPr>
          <w:rFonts w:ascii="Times New Roman" w:eastAsia="Times New Roman"/>
          <w:color w:val="000000"/>
          <w:sz w:val="28"/>
          <w:lang w:val="ru-RU"/>
        </w:rPr>
        <w:t>е</w:t>
      </w:r>
      <w:r w:rsidRPr="00842F51">
        <w:rPr>
          <w:rFonts w:ascii="Times New Roman" w:eastAsia="Times New Roman"/>
          <w:color w:val="000000"/>
          <w:sz w:val="28"/>
          <w:lang w:val="ru-RU"/>
        </w:rPr>
        <w:t>мых, отнесенных к категории лечебных (</w:t>
      </w:r>
      <w:proofErr w:type="spellStart"/>
      <w:r w:rsidRPr="00842F51">
        <w:rPr>
          <w:rFonts w:ascii="Times New Roman" w:eastAsia="Times New Roman"/>
          <w:color w:val="000000"/>
          <w:sz w:val="28"/>
          <w:lang w:val="ru-RU"/>
        </w:rPr>
        <w:t>бишофит</w:t>
      </w:r>
      <w:proofErr w:type="spellEnd"/>
      <w:r w:rsidRPr="00842F51">
        <w:rPr>
          <w:rFonts w:ascii="Times New Roman" w:eastAsia="Times New Roman"/>
          <w:color w:val="000000"/>
          <w:sz w:val="28"/>
          <w:lang w:val="ru-RU"/>
        </w:rPr>
        <w:t xml:space="preserve">, </w:t>
      </w:r>
      <w:proofErr w:type="spellStart"/>
      <w:r w:rsidRPr="00842F51">
        <w:rPr>
          <w:rFonts w:ascii="Times New Roman" w:eastAsia="Times New Roman"/>
          <w:color w:val="000000"/>
          <w:sz w:val="28"/>
          <w:lang w:val="ru-RU"/>
        </w:rPr>
        <w:t>нафталан</w:t>
      </w:r>
      <w:proofErr w:type="spellEnd"/>
      <w:r w:rsidRPr="00842F51">
        <w:rPr>
          <w:rFonts w:ascii="Times New Roman" w:eastAsia="Times New Roman"/>
          <w:color w:val="000000"/>
          <w:sz w:val="28"/>
          <w:lang w:val="ru-RU"/>
        </w:rPr>
        <w:t>, озокерит, глины, и др</w:t>
      </w:r>
      <w:r>
        <w:rPr>
          <w:rFonts w:ascii="Times New Roman" w:eastAsia="Times New Roman"/>
          <w:color w:val="000000"/>
          <w:sz w:val="28"/>
          <w:lang w:val="ru-RU"/>
        </w:rPr>
        <w:t>.) (с</w:t>
      </w:r>
      <w:r>
        <w:rPr>
          <w:rFonts w:ascii="Times New Roman"/>
          <w:kern w:val="0"/>
          <w:sz w:val="28"/>
          <w:szCs w:val="28"/>
          <w:lang w:val="ru-RU" w:eastAsia="ru-RU"/>
        </w:rPr>
        <w:t>ведения включаются при их наличии)</w:t>
      </w:r>
      <w:r w:rsidRPr="00842F51">
        <w:rPr>
          <w:rFonts w:ascii="Times New Roman" w:eastAsia="Times New Roman"/>
          <w:color w:val="000000"/>
          <w:sz w:val="28"/>
          <w:lang w:val="ru-RU"/>
        </w:rPr>
        <w:t>: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наименование месторождения и его местоположение, тип и разновидность с</w:t>
      </w:r>
      <w:r w:rsidRPr="00842F51">
        <w:rPr>
          <w:rFonts w:ascii="Times New Roman" w:eastAsia="Times New Roman"/>
          <w:color w:val="000000"/>
          <w:sz w:val="28"/>
          <w:lang w:val="ru-RU"/>
        </w:rPr>
        <w:t>ы</w:t>
      </w:r>
      <w:r w:rsidRPr="00842F51">
        <w:rPr>
          <w:rFonts w:ascii="Times New Roman" w:eastAsia="Times New Roman"/>
          <w:color w:val="000000"/>
          <w:sz w:val="28"/>
          <w:lang w:val="ru-RU"/>
        </w:rPr>
        <w:t>рья;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 xml:space="preserve">площадь всего месторождения и его эксплуатационного участка </w:t>
      </w:r>
      <w:r w:rsidRPr="00842F51">
        <w:rPr>
          <w:rFonts w:ascii="Times New Roman" w:eastAsia="Times New Roman"/>
          <w:sz w:val="28"/>
          <w:lang w:val="ru-RU"/>
        </w:rPr>
        <w:t>(</w:t>
      </w:r>
      <w:r w:rsidRPr="00842F51">
        <w:rPr>
          <w:rFonts w:ascii="Times New Roman"/>
          <w:sz w:val="28"/>
          <w:lang w:val="ru-RU"/>
        </w:rPr>
        <w:t>квадратный километр</w:t>
      </w:r>
      <w:r w:rsidRPr="00842F51">
        <w:rPr>
          <w:rFonts w:ascii="Times New Roman" w:eastAsia="Times New Roman"/>
          <w:sz w:val="28"/>
          <w:lang w:val="ru-RU"/>
        </w:rPr>
        <w:t>)</w:t>
      </w:r>
      <w:r w:rsidRPr="00842F51">
        <w:rPr>
          <w:rFonts w:ascii="Times New Roman" w:eastAsia="Times New Roman"/>
          <w:color w:val="000000"/>
          <w:sz w:val="28"/>
          <w:lang w:val="ru-RU"/>
        </w:rPr>
        <w:t>, глубина залегания от поверхности воды или земли (метр);</w:t>
      </w:r>
    </w:p>
    <w:p w:rsidR="002E23B6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мощность слоя грязи (средняя, максимальная) (метр), запасы грязей (тысяча кубических метров), в том числе балансовые запасы по категориям</w:t>
      </w:r>
      <w:proofErr w:type="gramStart"/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А</w:t>
      </w:r>
      <w:proofErr w:type="gramEnd"/>
      <w:r w:rsidRPr="00842F51">
        <w:rPr>
          <w:rFonts w:ascii="Times New Roman" w:eastAsia="Times New Roman"/>
          <w:color w:val="000000"/>
          <w:sz w:val="28"/>
          <w:lang w:val="ru-RU"/>
        </w:rPr>
        <w:t xml:space="preserve">, В, С1, С2; 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дата экспертизы запасов;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лицензии на пользование недрами;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заключение физико-химического анализа используемых в лечебных целях л</w:t>
      </w:r>
      <w:r w:rsidRPr="00842F51">
        <w:rPr>
          <w:rFonts w:ascii="Times New Roman" w:eastAsia="Times New Roman"/>
          <w:color w:val="000000"/>
          <w:sz w:val="28"/>
          <w:lang w:val="ru-RU"/>
        </w:rPr>
        <w:t>е</w:t>
      </w:r>
      <w:r w:rsidRPr="00842F51">
        <w:rPr>
          <w:rFonts w:ascii="Times New Roman" w:eastAsia="Times New Roman"/>
          <w:color w:val="000000"/>
          <w:sz w:val="28"/>
          <w:lang w:val="ru-RU"/>
        </w:rPr>
        <w:t>чебных грязей и других полезных ископаемых, отнесенных к категории лечебных;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бальнеологические заключения на каждый тип эксплуатируемых лечебных грязей и других полезных ископаемых, отнесенных к категории лечебных;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5) характеристика климата: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документ, содержащий медико-климатическую характеристику лечебно-оздоровительной местности или курорта;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тип курорта;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заключение государственной экологической экспертизы о состоянии террит</w:t>
      </w:r>
      <w:r w:rsidRPr="00842F51">
        <w:rPr>
          <w:rFonts w:ascii="Times New Roman" w:eastAsia="Times New Roman"/>
          <w:color w:val="000000"/>
          <w:sz w:val="28"/>
          <w:lang w:val="ru-RU"/>
        </w:rPr>
        <w:t>о</w:t>
      </w:r>
      <w:r w:rsidRPr="00842F51">
        <w:rPr>
          <w:rFonts w:ascii="Times New Roman" w:eastAsia="Times New Roman"/>
          <w:color w:val="000000"/>
          <w:sz w:val="28"/>
          <w:lang w:val="ru-RU"/>
        </w:rPr>
        <w:t>рии курорта, его природных лечебных ресурсов и других природных объектов;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заключение санитарно-эпидемиологической экспертизы о состоянии террит</w:t>
      </w:r>
      <w:r w:rsidRPr="00842F51">
        <w:rPr>
          <w:rFonts w:ascii="Times New Roman" w:eastAsia="Times New Roman"/>
          <w:color w:val="000000"/>
          <w:sz w:val="28"/>
          <w:lang w:val="ru-RU"/>
        </w:rPr>
        <w:t>о</w:t>
      </w:r>
      <w:r w:rsidRPr="00842F51">
        <w:rPr>
          <w:rFonts w:ascii="Times New Roman" w:eastAsia="Times New Roman"/>
          <w:color w:val="000000"/>
          <w:sz w:val="28"/>
          <w:lang w:val="ru-RU"/>
        </w:rPr>
        <w:t>рии курорта, его природных лечебных ресурсов и других природных объектов</w:t>
      </w:r>
      <w:r w:rsidR="002E23B6">
        <w:rPr>
          <w:rFonts w:ascii="Times New Roman" w:eastAsia="Times New Roman"/>
          <w:color w:val="000000"/>
          <w:sz w:val="28"/>
          <w:lang w:val="ru-RU"/>
        </w:rPr>
        <w:t>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6) санаторно-курортные организации</w:t>
      </w:r>
      <w:r>
        <w:rPr>
          <w:rFonts w:ascii="Times New Roman" w:eastAsia="Times New Roman"/>
          <w:color w:val="000000"/>
          <w:sz w:val="28"/>
          <w:lang w:val="ru-RU"/>
        </w:rPr>
        <w:t xml:space="preserve"> (с</w:t>
      </w:r>
      <w:r>
        <w:rPr>
          <w:rFonts w:ascii="Times New Roman"/>
          <w:kern w:val="0"/>
          <w:sz w:val="28"/>
          <w:szCs w:val="28"/>
          <w:lang w:val="ru-RU" w:eastAsia="ru-RU"/>
        </w:rPr>
        <w:t>ведения включаются при их наличии)</w:t>
      </w:r>
      <w:r w:rsidRPr="00842F51">
        <w:rPr>
          <w:rFonts w:ascii="Times New Roman" w:eastAsia="Times New Roman"/>
          <w:color w:val="000000"/>
          <w:sz w:val="28"/>
          <w:lang w:val="ru-RU"/>
        </w:rPr>
        <w:t>: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тип санаторно-курортной организации (санаторий, санаторий детский, санат</w:t>
      </w:r>
      <w:r w:rsidRPr="00842F51">
        <w:rPr>
          <w:rFonts w:ascii="Times New Roman" w:eastAsia="Times New Roman"/>
          <w:color w:val="000000"/>
          <w:sz w:val="28"/>
          <w:lang w:val="ru-RU"/>
        </w:rPr>
        <w:t>о</w:t>
      </w:r>
      <w:r w:rsidRPr="00842F51">
        <w:rPr>
          <w:rFonts w:ascii="Times New Roman" w:eastAsia="Times New Roman"/>
          <w:color w:val="000000"/>
          <w:sz w:val="28"/>
          <w:lang w:val="ru-RU"/>
        </w:rPr>
        <w:t>рий для детей с родителями, санаторий-профилакторий, бальнеологическая лече</w:t>
      </w:r>
      <w:r w:rsidRPr="00842F51">
        <w:rPr>
          <w:rFonts w:ascii="Times New Roman" w:eastAsia="Times New Roman"/>
          <w:color w:val="000000"/>
          <w:sz w:val="28"/>
          <w:lang w:val="ru-RU"/>
        </w:rPr>
        <w:t>б</w:t>
      </w:r>
      <w:r w:rsidRPr="00842F51">
        <w:rPr>
          <w:rFonts w:ascii="Times New Roman" w:eastAsia="Times New Roman"/>
          <w:color w:val="000000"/>
          <w:sz w:val="28"/>
          <w:lang w:val="ru-RU"/>
        </w:rPr>
        <w:t>ница и др.);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lastRenderedPageBreak/>
        <w:t>юридический и фактический адреса санаторно-курортной организации;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ФИО</w:t>
      </w:r>
      <w:proofErr w:type="gramStart"/>
      <w:r w:rsidRPr="00842F51">
        <w:rPr>
          <w:rFonts w:ascii="Times New Roman" w:eastAsia="Times New Roman"/>
          <w:color w:val="000000"/>
          <w:sz w:val="28"/>
          <w:lang w:val="ru-RU"/>
        </w:rPr>
        <w:t xml:space="preserve">., </w:t>
      </w:r>
      <w:proofErr w:type="gramEnd"/>
      <w:r w:rsidRPr="00842F51">
        <w:rPr>
          <w:rFonts w:ascii="Times New Roman" w:eastAsia="Times New Roman"/>
          <w:color w:val="000000"/>
          <w:sz w:val="28"/>
          <w:lang w:val="ru-RU"/>
        </w:rPr>
        <w:t>телефон, факс, адрес электронной почты руководителя;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организационно-правовая форма;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форма собственности (с указанием собственника, владельца, пользователей);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ведомственная подчиненность;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государственный регистрационный номер в соответствии со свидетельством о государственной регистрации юридического лица;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код ОКПО;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идентификационный номер налогоплательщика (ИНН);</w:t>
      </w:r>
    </w:p>
    <w:p w:rsidR="00BD48E6" w:rsidRPr="000A705A" w:rsidRDefault="00BD48E6" w:rsidP="00C93553">
      <w:pPr>
        <w:widowControl/>
        <w:wordWrap/>
        <w:ind w:firstLine="709"/>
        <w:rPr>
          <w:rFonts w:ascii="Times New Roman" w:eastAsia="Times New Roman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 xml:space="preserve">коды </w:t>
      </w:r>
      <w:hyperlink r:id="rId15" w:history="1">
        <w:r w:rsidRPr="000A705A">
          <w:rPr>
            <w:rFonts w:ascii="Times New Roman" w:eastAsia="Times New Roman"/>
            <w:sz w:val="28"/>
            <w:lang w:val="ru-RU"/>
          </w:rPr>
          <w:t>ОКВЭД</w:t>
        </w:r>
      </w:hyperlink>
      <w:r w:rsidRPr="000A705A">
        <w:rPr>
          <w:rFonts w:ascii="Times New Roman" w:eastAsia="Times New Roman"/>
          <w:sz w:val="28"/>
          <w:lang w:val="ru-RU"/>
        </w:rPr>
        <w:t>;</w:t>
      </w:r>
    </w:p>
    <w:p w:rsidR="00BD48E6" w:rsidRPr="000A705A" w:rsidRDefault="00BD48E6" w:rsidP="00C93553">
      <w:pPr>
        <w:widowControl/>
        <w:wordWrap/>
        <w:ind w:firstLine="709"/>
        <w:rPr>
          <w:rFonts w:ascii="Times New Roman" w:eastAsia="Times New Roman"/>
          <w:sz w:val="28"/>
          <w:lang w:val="ru-RU"/>
        </w:rPr>
      </w:pPr>
      <w:r w:rsidRPr="000A705A">
        <w:rPr>
          <w:rFonts w:ascii="Times New Roman" w:eastAsia="Times New Roman"/>
          <w:sz w:val="28"/>
          <w:lang w:val="ru-RU"/>
        </w:rPr>
        <w:t xml:space="preserve">код вида услуг по </w:t>
      </w:r>
      <w:hyperlink r:id="rId16" w:history="1">
        <w:r w:rsidRPr="000A705A">
          <w:rPr>
            <w:rFonts w:ascii="Times New Roman" w:eastAsia="Times New Roman"/>
            <w:sz w:val="28"/>
            <w:lang w:val="ru-RU"/>
          </w:rPr>
          <w:t>ОКУН</w:t>
        </w:r>
      </w:hyperlink>
      <w:r w:rsidRPr="000A705A">
        <w:rPr>
          <w:rFonts w:ascii="Times New Roman" w:eastAsia="Times New Roman"/>
          <w:sz w:val="28"/>
          <w:lang w:val="ru-RU"/>
        </w:rPr>
        <w:t>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правоустанавливающий документ на пользование земельным участком;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площадь земельного участка (</w:t>
      </w:r>
      <w:proofErr w:type="gramStart"/>
      <w:r w:rsidRPr="00842F51">
        <w:rPr>
          <w:rFonts w:ascii="Times New Roman" w:eastAsia="Times New Roman"/>
          <w:color w:val="000000"/>
          <w:sz w:val="28"/>
          <w:lang w:val="ru-RU"/>
        </w:rPr>
        <w:t>га</w:t>
      </w:r>
      <w:proofErr w:type="gramEnd"/>
      <w:r w:rsidRPr="00842F51">
        <w:rPr>
          <w:rFonts w:ascii="Times New Roman" w:eastAsia="Times New Roman"/>
          <w:color w:val="000000"/>
          <w:sz w:val="28"/>
          <w:lang w:val="ru-RU"/>
        </w:rPr>
        <w:t>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наличие лицензии на медицинскую деятельность в части оказания работ (у</w:t>
      </w:r>
      <w:r w:rsidRPr="00842F51">
        <w:rPr>
          <w:rFonts w:ascii="Times New Roman" w:eastAsia="Times New Roman"/>
          <w:color w:val="000000"/>
          <w:sz w:val="28"/>
          <w:lang w:val="ru-RU"/>
        </w:rPr>
        <w:t>с</w:t>
      </w:r>
      <w:r w:rsidRPr="00842F51">
        <w:rPr>
          <w:rFonts w:ascii="Times New Roman" w:eastAsia="Times New Roman"/>
          <w:color w:val="000000"/>
          <w:sz w:val="28"/>
          <w:lang w:val="ru-RU"/>
        </w:rPr>
        <w:t>луг), выполняемых при осуществлении санаторно-курортной помощи (номер лице</w:t>
      </w:r>
      <w:r w:rsidRPr="00842F51">
        <w:rPr>
          <w:rFonts w:ascii="Times New Roman" w:eastAsia="Times New Roman"/>
          <w:color w:val="000000"/>
          <w:sz w:val="28"/>
          <w:lang w:val="ru-RU"/>
        </w:rPr>
        <w:t>н</w:t>
      </w:r>
      <w:r w:rsidRPr="00842F51">
        <w:rPr>
          <w:rFonts w:ascii="Times New Roman" w:eastAsia="Times New Roman"/>
          <w:color w:val="000000"/>
          <w:sz w:val="28"/>
          <w:lang w:val="ru-RU"/>
        </w:rPr>
        <w:t>зии, срок действия, лицензирующий орган);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медицинская специализация (профиль) организации в соответствии с прил</w:t>
      </w:r>
      <w:r w:rsidRPr="00842F51">
        <w:rPr>
          <w:rFonts w:ascii="Times New Roman" w:eastAsia="Times New Roman"/>
          <w:color w:val="000000"/>
          <w:sz w:val="28"/>
          <w:lang w:val="ru-RU"/>
        </w:rPr>
        <w:t>о</w:t>
      </w:r>
      <w:r w:rsidRPr="00842F51">
        <w:rPr>
          <w:rFonts w:ascii="Times New Roman" w:eastAsia="Times New Roman"/>
          <w:color w:val="000000"/>
          <w:sz w:val="28"/>
          <w:lang w:val="ru-RU"/>
        </w:rPr>
        <w:t>жениями к лицензии на медицинскую деятельность;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направленность (для взрослых, для детей, для детей с родителями);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период функционирования (круглогодичный</w:t>
      </w:r>
      <w:r w:rsidR="002E23B6">
        <w:rPr>
          <w:rFonts w:ascii="Times New Roman" w:eastAsia="Times New Roman"/>
          <w:color w:val="000000"/>
          <w:sz w:val="28"/>
          <w:lang w:val="ru-RU"/>
        </w:rPr>
        <w:t>,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сезонный </w:t>
      </w:r>
      <w:r w:rsidR="002E23B6">
        <w:rPr>
          <w:rFonts w:ascii="Times New Roman" w:eastAsia="Times New Roman"/>
          <w:color w:val="000000"/>
          <w:sz w:val="28"/>
          <w:lang w:val="ru-RU"/>
        </w:rPr>
        <w:t>–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месяцы), число зае</w:t>
      </w:r>
      <w:r w:rsidRPr="00842F51">
        <w:rPr>
          <w:rFonts w:ascii="Times New Roman" w:eastAsia="Times New Roman"/>
          <w:color w:val="000000"/>
          <w:sz w:val="28"/>
          <w:lang w:val="ru-RU"/>
        </w:rPr>
        <w:t>з</w:t>
      </w:r>
      <w:r w:rsidRPr="00842F51">
        <w:rPr>
          <w:rFonts w:ascii="Times New Roman" w:eastAsia="Times New Roman"/>
          <w:color w:val="000000"/>
          <w:sz w:val="28"/>
          <w:lang w:val="ru-RU"/>
        </w:rPr>
        <w:t>дов;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вместимость (число среднегодовых коек; число коек в месяц максимального развертывания</w:t>
      </w:r>
      <w:r w:rsidR="002E23B6">
        <w:rPr>
          <w:rFonts w:ascii="Times New Roman" w:eastAsia="Times New Roman"/>
          <w:color w:val="000000"/>
          <w:sz w:val="28"/>
          <w:lang w:val="ru-RU"/>
        </w:rPr>
        <w:t>,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число посещений в смену);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длительность лечения по путевке (дни);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размещение (площадь корпусов, их этажность, вместимость);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номерной фонд (число номеров, из них класса люкс и без удобств, их оборуд</w:t>
      </w:r>
      <w:r w:rsidRPr="00842F51">
        <w:rPr>
          <w:rFonts w:ascii="Times New Roman" w:eastAsia="Times New Roman"/>
          <w:color w:val="000000"/>
          <w:sz w:val="28"/>
          <w:lang w:val="ru-RU"/>
        </w:rPr>
        <w:t>о</w:t>
      </w:r>
      <w:r w:rsidRPr="00842F51">
        <w:rPr>
          <w:rFonts w:ascii="Times New Roman" w:eastAsia="Times New Roman"/>
          <w:color w:val="000000"/>
          <w:sz w:val="28"/>
          <w:lang w:val="ru-RU"/>
        </w:rPr>
        <w:t>вание);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организация питания;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перечень используемых природных лечебных ресурсов;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перечень объектов по использованию природных лечебных ресурсов;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лицензии на право пользования недрами (при наличии природных лечебных ресурсов на балансе санаторно-курортной организации);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перечень применяемых медицинских технологий, зарегистрированных в уст</w:t>
      </w:r>
      <w:r w:rsidRPr="00842F51">
        <w:rPr>
          <w:rFonts w:ascii="Times New Roman" w:eastAsia="Times New Roman"/>
          <w:color w:val="000000"/>
          <w:sz w:val="28"/>
          <w:lang w:val="ru-RU"/>
        </w:rPr>
        <w:t>а</w:t>
      </w:r>
      <w:r w:rsidRPr="00842F51">
        <w:rPr>
          <w:rFonts w:ascii="Times New Roman" w:eastAsia="Times New Roman"/>
          <w:color w:val="000000"/>
          <w:sz w:val="28"/>
          <w:lang w:val="ru-RU"/>
        </w:rPr>
        <w:t>новленном порядке;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медицинские кадры: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перечень врачебных должностей с указанием числа штатных и занятых дол</w:t>
      </w:r>
      <w:r w:rsidRPr="00842F51">
        <w:rPr>
          <w:rFonts w:ascii="Times New Roman" w:eastAsia="Times New Roman"/>
          <w:color w:val="000000"/>
          <w:sz w:val="28"/>
          <w:lang w:val="ru-RU"/>
        </w:rPr>
        <w:t>ж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ностей, количества физических лиц, из них </w:t>
      </w:r>
      <w:r w:rsidR="00C93553">
        <w:rPr>
          <w:rFonts w:ascii="Times New Roman" w:eastAsia="Times New Roman"/>
          <w:color w:val="000000"/>
          <w:sz w:val="28"/>
          <w:lang w:val="ru-RU"/>
        </w:rPr>
        <w:t>–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имеющих сертификат специалиста;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 xml:space="preserve">перечень должностей среднего медицинского персонала с указанием числа штатных и занятых должностей, количества физических лиц, из них </w:t>
      </w:r>
      <w:r w:rsidR="00C93553">
        <w:rPr>
          <w:rFonts w:ascii="Times New Roman" w:eastAsia="Times New Roman"/>
          <w:color w:val="000000"/>
          <w:sz w:val="28"/>
          <w:lang w:val="ru-RU"/>
        </w:rPr>
        <w:t>–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имеющих се</w:t>
      </w:r>
      <w:r w:rsidRPr="00842F51">
        <w:rPr>
          <w:rFonts w:ascii="Times New Roman" w:eastAsia="Times New Roman"/>
          <w:color w:val="000000"/>
          <w:sz w:val="28"/>
          <w:lang w:val="ru-RU"/>
        </w:rPr>
        <w:t>р</w:t>
      </w:r>
      <w:r w:rsidRPr="00842F51">
        <w:rPr>
          <w:rFonts w:ascii="Times New Roman" w:eastAsia="Times New Roman"/>
          <w:color w:val="000000"/>
          <w:sz w:val="28"/>
          <w:lang w:val="ru-RU"/>
        </w:rPr>
        <w:t>тификат специалиста;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 w:eastAsia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>перечень объектов инфраструктуры на территории организации.</w:t>
      </w:r>
    </w:p>
    <w:p w:rsidR="00BD48E6" w:rsidRPr="00842F51" w:rsidRDefault="00BD48E6" w:rsidP="00C93553">
      <w:pPr>
        <w:widowControl/>
        <w:wordWrap/>
        <w:ind w:firstLine="709"/>
        <w:rPr>
          <w:rFonts w:ascii="Times New Roman"/>
          <w:color w:val="000000"/>
          <w:sz w:val="28"/>
          <w:lang w:val="ru-RU"/>
        </w:rPr>
      </w:pPr>
      <w:r w:rsidRPr="00842F51">
        <w:rPr>
          <w:rFonts w:ascii="Times New Roman" w:eastAsia="Times New Roman"/>
          <w:color w:val="000000"/>
          <w:sz w:val="28"/>
          <w:lang w:val="ru-RU"/>
        </w:rPr>
        <w:t xml:space="preserve">5. </w:t>
      </w:r>
      <w:r>
        <w:rPr>
          <w:rFonts w:ascii="Times New Roman" w:eastAsia="Times New Roman"/>
          <w:color w:val="000000"/>
          <w:sz w:val="28"/>
          <w:lang w:val="ru-RU"/>
        </w:rPr>
        <w:t>В случае изменения сведений</w:t>
      </w:r>
      <w:r w:rsidR="002E23B6">
        <w:rPr>
          <w:rFonts w:ascii="Times New Roman" w:eastAsia="Times New Roman"/>
          <w:color w:val="000000"/>
          <w:sz w:val="28"/>
          <w:lang w:val="ru-RU"/>
        </w:rPr>
        <w:t>,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/>
          <w:color w:val="000000"/>
          <w:sz w:val="28"/>
          <w:lang w:val="ru-RU"/>
        </w:rPr>
        <w:t>указанных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в пункте 4 </w:t>
      </w:r>
      <w:r>
        <w:rPr>
          <w:rFonts w:ascii="Times New Roman" w:eastAsia="Times New Roman"/>
          <w:color w:val="000000"/>
          <w:sz w:val="28"/>
          <w:lang w:val="ru-RU"/>
        </w:rPr>
        <w:t>настоящего Порядка</w:t>
      </w:r>
      <w:r w:rsidR="002E23B6">
        <w:rPr>
          <w:rFonts w:ascii="Times New Roman" w:eastAsia="Times New Roman"/>
          <w:color w:val="000000"/>
          <w:sz w:val="28"/>
          <w:lang w:val="ru-RU"/>
        </w:rPr>
        <w:t>,</w:t>
      </w:r>
      <w:r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color w:val="000000"/>
          <w:sz w:val="28"/>
          <w:lang w:val="ru-RU"/>
        </w:rPr>
        <w:t>орган</w:t>
      </w:r>
      <w:r>
        <w:rPr>
          <w:rFonts w:ascii="Times New Roman" w:eastAsia="Times New Roman"/>
          <w:color w:val="000000"/>
          <w:sz w:val="28"/>
          <w:lang w:val="ru-RU"/>
        </w:rPr>
        <w:t>ы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местного самоуправления муниципальных образований Республики Тыва, санаторно-</w:t>
      </w:r>
      <w:r>
        <w:rPr>
          <w:rFonts w:ascii="Times New Roman" w:eastAsia="Times New Roman"/>
          <w:color w:val="000000"/>
          <w:sz w:val="28"/>
          <w:lang w:val="ru-RU"/>
        </w:rPr>
        <w:t>курортные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/>
          <w:color w:val="000000"/>
          <w:sz w:val="28"/>
          <w:lang w:val="ru-RU"/>
        </w:rPr>
        <w:t>организации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 xml:space="preserve">в </w:t>
      </w:r>
      <w:r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течение 10 календарных дней</w:t>
      </w:r>
      <w:r w:rsidRPr="00842F51">
        <w:rPr>
          <w:rFonts w:ascii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/>
          <w:color w:val="000000"/>
          <w:sz w:val="28"/>
          <w:lang w:val="ru-RU"/>
        </w:rPr>
        <w:t xml:space="preserve">представляют соответствующую информацию </w:t>
      </w:r>
      <w:r w:rsidRPr="00842F51">
        <w:rPr>
          <w:rFonts w:ascii="Times New Roman" w:eastAsia="Times New Roman"/>
          <w:color w:val="000000"/>
          <w:sz w:val="28"/>
          <w:lang w:val="ru-RU"/>
        </w:rPr>
        <w:t>в Министерство здравоохранения Республики Тыва</w:t>
      </w:r>
      <w:r>
        <w:rPr>
          <w:rFonts w:ascii="Times New Roman" w:eastAsia="Times New Roman"/>
          <w:color w:val="000000"/>
          <w:sz w:val="28"/>
          <w:lang w:val="ru-RU"/>
        </w:rPr>
        <w:t>.</w:t>
      </w:r>
    </w:p>
    <w:p w:rsidR="00BD48E6" w:rsidRDefault="00BD48E6" w:rsidP="00C93553">
      <w:pPr>
        <w:wordWrap/>
        <w:ind w:firstLine="709"/>
        <w:rPr>
          <w:rFonts w:ascii="Times New Roman" w:eastAsia="Times New Roman"/>
          <w:spacing w:val="2"/>
          <w:sz w:val="28"/>
          <w:shd w:val="clear" w:color="auto" w:fill="FFFFFF"/>
          <w:lang w:val="ru-RU"/>
        </w:rPr>
      </w:pP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lastRenderedPageBreak/>
        <w:t xml:space="preserve">6. Сведения в реестр вносятся в </w:t>
      </w:r>
      <w:r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 xml:space="preserve">течение </w:t>
      </w:r>
      <w:r w:rsidRPr="00C21919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10 календарных дней</w:t>
      </w:r>
      <w:r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 xml:space="preserve"> 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со дня их представления заявителями и подлежат размещению на официальном сайте Мин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и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стерства здравоохранения Р</w:t>
      </w:r>
      <w:r w:rsidR="00C93553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 xml:space="preserve">еспублики Тыва в </w:t>
      </w:r>
      <w:proofErr w:type="spellStart"/>
      <w:r w:rsidR="00C93553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информационно-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телекоммуникацион</w:t>
      </w:r>
      <w:r w:rsidR="00C93553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-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ной</w:t>
      </w:r>
      <w:proofErr w:type="spellEnd"/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 xml:space="preserve"> сети </w:t>
      </w:r>
      <w:r w:rsidR="00C93553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«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Интернет</w:t>
      </w:r>
      <w:r w:rsidR="00C93553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»</w:t>
      </w:r>
      <w:r w:rsidRPr="00842F51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.</w:t>
      </w:r>
    </w:p>
    <w:p w:rsidR="00BD48E6" w:rsidRPr="00842F51" w:rsidRDefault="00C93553" w:rsidP="00C93553">
      <w:pPr>
        <w:wordWrap/>
        <w:ind w:firstLine="709"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 xml:space="preserve">7. </w:t>
      </w:r>
      <w:r w:rsidR="00BD48E6">
        <w:rPr>
          <w:rFonts w:ascii="Times New Roman" w:eastAsia="Times New Roman"/>
          <w:spacing w:val="2"/>
          <w:sz w:val="28"/>
          <w:shd w:val="clear" w:color="auto" w:fill="FFFFFF"/>
          <w:lang w:val="ru-RU"/>
        </w:rPr>
        <w:t>Сведения в реестр могут также предоставляться по запросу Министерства здравоохранения Республики Тыва.</w:t>
      </w:r>
    </w:p>
    <w:p w:rsidR="00BD48E6" w:rsidRDefault="00BD48E6" w:rsidP="00C93553">
      <w:pPr>
        <w:wordWrap/>
        <w:rPr>
          <w:lang w:val="ru-RU"/>
        </w:rPr>
      </w:pPr>
    </w:p>
    <w:p w:rsidR="00C93553" w:rsidRDefault="00C93553" w:rsidP="00C93553">
      <w:pPr>
        <w:wordWrap/>
        <w:rPr>
          <w:lang w:val="ru-RU"/>
        </w:rPr>
      </w:pPr>
    </w:p>
    <w:p w:rsidR="00C93553" w:rsidRDefault="00C93553" w:rsidP="00C93553">
      <w:pPr>
        <w:wordWrap/>
        <w:rPr>
          <w:lang w:val="ru-RU"/>
        </w:rPr>
      </w:pPr>
    </w:p>
    <w:p w:rsidR="00C93553" w:rsidRDefault="00C93553" w:rsidP="00C93553">
      <w:pPr>
        <w:wordWrap/>
        <w:rPr>
          <w:lang w:val="ru-RU"/>
        </w:rPr>
      </w:pPr>
    </w:p>
    <w:p w:rsidR="00C93553" w:rsidRDefault="00C93553" w:rsidP="00C93553">
      <w:pPr>
        <w:wordWrap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______</w:t>
      </w:r>
    </w:p>
    <w:p w:rsidR="00C93553" w:rsidRPr="00C93553" w:rsidRDefault="00C93553" w:rsidP="00C93553">
      <w:pPr>
        <w:wordWrap/>
        <w:jc w:val="center"/>
        <w:rPr>
          <w:rFonts w:ascii="Times New Roman"/>
          <w:sz w:val="28"/>
          <w:szCs w:val="28"/>
          <w:lang w:val="ru-RU"/>
        </w:rPr>
      </w:pPr>
    </w:p>
    <w:p w:rsidR="00BD48E6" w:rsidRPr="003C6916" w:rsidRDefault="00BD48E6" w:rsidP="00C93553">
      <w:pPr>
        <w:wordWrap/>
        <w:ind w:firstLine="709"/>
        <w:rPr>
          <w:lang w:val="ru-RU"/>
        </w:rPr>
      </w:pPr>
    </w:p>
    <w:p w:rsidR="009236DF" w:rsidRPr="00BD48E6" w:rsidRDefault="009236DF">
      <w:pPr>
        <w:rPr>
          <w:lang w:val="ru-RU"/>
        </w:rPr>
      </w:pPr>
    </w:p>
    <w:sectPr w:rsidR="009236DF" w:rsidRPr="00BD48E6" w:rsidSect="000C7236">
      <w:endnotePr>
        <w:numFmt w:val="decimal"/>
      </w:endnotePr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4A" w:rsidRDefault="001F4F4A" w:rsidP="009117FF">
      <w:r>
        <w:separator/>
      </w:r>
    </w:p>
  </w:endnote>
  <w:endnote w:type="continuationSeparator" w:id="0">
    <w:p w:rsidR="001F4F4A" w:rsidRDefault="001F4F4A" w:rsidP="0091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굴림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0" w:rsidRDefault="00A025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0" w:rsidRDefault="00A025D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0" w:rsidRDefault="00A025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4A" w:rsidRDefault="001F4F4A" w:rsidP="009117FF">
      <w:r>
        <w:separator/>
      </w:r>
    </w:p>
  </w:footnote>
  <w:footnote w:type="continuationSeparator" w:id="0">
    <w:p w:rsidR="001F4F4A" w:rsidRDefault="001F4F4A" w:rsidP="0091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0" w:rsidRDefault="00A025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8" w:rsidRPr="000F5846" w:rsidRDefault="000611A6">
    <w:pPr>
      <w:pStyle w:val="a6"/>
      <w:jc w:val="right"/>
      <w:rPr>
        <w:rFonts w:ascii="Times New Roman"/>
        <w:sz w:val="24"/>
      </w:rPr>
    </w:pPr>
    <w:r w:rsidRPr="000F5846">
      <w:rPr>
        <w:rFonts w:ascii="Times New Roman"/>
        <w:sz w:val="24"/>
      </w:rPr>
      <w:fldChar w:fldCharType="begin"/>
    </w:r>
    <w:r w:rsidR="001B4798" w:rsidRPr="000F5846">
      <w:rPr>
        <w:rFonts w:ascii="Times New Roman"/>
        <w:sz w:val="24"/>
      </w:rPr>
      <w:instrText xml:space="preserve"> PAGE   \* MERGEFORMAT </w:instrText>
    </w:r>
    <w:r w:rsidRPr="000F5846">
      <w:rPr>
        <w:rFonts w:ascii="Times New Roman"/>
        <w:sz w:val="24"/>
      </w:rPr>
      <w:fldChar w:fldCharType="separate"/>
    </w:r>
    <w:r w:rsidR="00D2677D">
      <w:rPr>
        <w:rFonts w:ascii="Times New Roman"/>
        <w:noProof/>
        <w:sz w:val="24"/>
      </w:rPr>
      <w:t>2</w:t>
    </w:r>
    <w:r w:rsidRPr="000F5846">
      <w:rPr>
        <w:rFonts w:ascii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0" w:rsidRDefault="00A025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E13"/>
    <w:multiLevelType w:val="hybridMultilevel"/>
    <w:tmpl w:val="7128987E"/>
    <w:lvl w:ilvl="0" w:tplc="C8C23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3610E"/>
    <w:multiLevelType w:val="hybridMultilevel"/>
    <w:tmpl w:val="EB0270E2"/>
    <w:lvl w:ilvl="0" w:tplc="88FA503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449C6"/>
    <w:multiLevelType w:val="hybridMultilevel"/>
    <w:tmpl w:val="59208BC4"/>
    <w:lvl w:ilvl="0" w:tplc="822A0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15A81"/>
    <w:multiLevelType w:val="hybridMultilevel"/>
    <w:tmpl w:val="572A4BF8"/>
    <w:lvl w:ilvl="0" w:tplc="78340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24F31"/>
    <w:multiLevelType w:val="hybridMultilevel"/>
    <w:tmpl w:val="8326B6B4"/>
    <w:lvl w:ilvl="0" w:tplc="8E8E86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B05E8"/>
    <w:multiLevelType w:val="hybridMultilevel"/>
    <w:tmpl w:val="94866F2A"/>
    <w:lvl w:ilvl="0" w:tplc="6B5ACE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D325B8"/>
    <w:multiLevelType w:val="hybridMultilevel"/>
    <w:tmpl w:val="EBAE1A8A"/>
    <w:lvl w:ilvl="0" w:tplc="92D0D03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A60EEF"/>
    <w:multiLevelType w:val="hybridMultilevel"/>
    <w:tmpl w:val="7DCA502E"/>
    <w:lvl w:ilvl="0" w:tplc="CF269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80712"/>
    <w:multiLevelType w:val="hybridMultilevel"/>
    <w:tmpl w:val="26B8B0A6"/>
    <w:lvl w:ilvl="0" w:tplc="8EFCC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46298"/>
    <w:multiLevelType w:val="multilevel"/>
    <w:tmpl w:val="23CA604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  <w:b w:val="0"/>
        <w:color w:val="auto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  <w:b/>
        <w:color w:val="auto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367"/>
        </w:tabs>
        <w:ind w:left="2367" w:hanging="180"/>
      </w:pPr>
      <w:rPr>
        <w:rFonts w:ascii="Times New Roman" w:eastAsia="Times New Roman" w:hAnsi="Times New Roman" w:hint="default"/>
        <w:b/>
        <w:color w:val="auto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hint="default"/>
        <w:b/>
        <w:color w:val="auto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hint="default"/>
        <w:b/>
        <w:color w:val="auto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527"/>
        </w:tabs>
        <w:ind w:left="4527" w:hanging="180"/>
      </w:pPr>
      <w:rPr>
        <w:rFonts w:ascii="Times New Roman" w:eastAsia="Times New Roman" w:hAnsi="Times New Roman" w:hint="default"/>
        <w:b/>
        <w:color w:val="auto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247"/>
        </w:tabs>
        <w:ind w:left="5247" w:hanging="360"/>
      </w:pPr>
      <w:rPr>
        <w:rFonts w:ascii="Times New Roman" w:eastAsia="Times New Roman" w:hAnsi="Times New Roman" w:hint="default"/>
        <w:b/>
        <w:color w:val="auto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967"/>
        </w:tabs>
        <w:ind w:left="5967" w:hanging="360"/>
      </w:pPr>
      <w:rPr>
        <w:rFonts w:ascii="Times New Roman" w:eastAsia="Times New Roman" w:hAnsi="Times New Roman" w:hint="default"/>
        <w:b/>
        <w:color w:val="auto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687"/>
        </w:tabs>
        <w:ind w:left="6687" w:hanging="180"/>
      </w:pPr>
      <w:rPr>
        <w:rFonts w:ascii="Times New Roman" w:eastAsia="Times New Roman" w:hAnsi="Times New Roman" w:hint="default"/>
        <w:b/>
        <w:color w:val="auto"/>
        <w:sz w:val="28"/>
      </w:rPr>
    </w:lvl>
  </w:abstractNum>
  <w:abstractNum w:abstractNumId="10">
    <w:nsid w:val="5C94629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647"/>
        </w:tabs>
        <w:ind w:left="1647" w:firstLine="709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367"/>
        </w:tabs>
        <w:ind w:left="2367" w:hanging="18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527"/>
        </w:tabs>
        <w:ind w:left="4527" w:hanging="18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247"/>
        </w:tabs>
        <w:ind w:left="5247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967"/>
        </w:tabs>
        <w:ind w:left="5967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687"/>
        </w:tabs>
        <w:ind w:left="6687" w:hanging="180"/>
      </w:pPr>
      <w:rPr>
        <w:rFonts w:ascii="Times New Roman" w:eastAsia="Times New Roman" w:hAnsi="Times New Roman" w:hint="default"/>
        <w:b w:val="0"/>
        <w:color w:val="000000"/>
        <w:sz w:val="28"/>
      </w:rPr>
    </w:lvl>
  </w:abstractNum>
  <w:abstractNum w:abstractNumId="11">
    <w:nsid w:val="70843A45"/>
    <w:multiLevelType w:val="hybridMultilevel"/>
    <w:tmpl w:val="59769E94"/>
    <w:lvl w:ilvl="0" w:tplc="D3142CA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C72372"/>
    <w:multiLevelType w:val="hybridMultilevel"/>
    <w:tmpl w:val="8EA610C0"/>
    <w:lvl w:ilvl="0" w:tplc="EDC08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BossProviderVariable" w:val="25_01_2006!067cf6c6-9452-495e-9fb4-a53055129293"/>
  </w:docVars>
  <w:rsids>
    <w:rsidRoot w:val="00BD48E6"/>
    <w:rsid w:val="000611A6"/>
    <w:rsid w:val="000826B9"/>
    <w:rsid w:val="000C7236"/>
    <w:rsid w:val="000F5846"/>
    <w:rsid w:val="001641D5"/>
    <w:rsid w:val="001B4798"/>
    <w:rsid w:val="001F0DCE"/>
    <w:rsid w:val="001F4F4A"/>
    <w:rsid w:val="002914E0"/>
    <w:rsid w:val="002E23B6"/>
    <w:rsid w:val="002E78C5"/>
    <w:rsid w:val="00343F06"/>
    <w:rsid w:val="00367557"/>
    <w:rsid w:val="00393671"/>
    <w:rsid w:val="00562257"/>
    <w:rsid w:val="005800F0"/>
    <w:rsid w:val="00752920"/>
    <w:rsid w:val="007D1DD3"/>
    <w:rsid w:val="0082794D"/>
    <w:rsid w:val="0088509F"/>
    <w:rsid w:val="008D4727"/>
    <w:rsid w:val="0091058B"/>
    <w:rsid w:val="009117FF"/>
    <w:rsid w:val="009236DF"/>
    <w:rsid w:val="0097291A"/>
    <w:rsid w:val="009E6452"/>
    <w:rsid w:val="00A025D0"/>
    <w:rsid w:val="00A35FEB"/>
    <w:rsid w:val="00A61CDD"/>
    <w:rsid w:val="00A91B9F"/>
    <w:rsid w:val="00B2343E"/>
    <w:rsid w:val="00B93EF0"/>
    <w:rsid w:val="00BD48E6"/>
    <w:rsid w:val="00C0634F"/>
    <w:rsid w:val="00C93553"/>
    <w:rsid w:val="00C94D55"/>
    <w:rsid w:val="00CB2F65"/>
    <w:rsid w:val="00D2677D"/>
    <w:rsid w:val="00D839EE"/>
    <w:rsid w:val="00DF26F8"/>
    <w:rsid w:val="00E43875"/>
    <w:rsid w:val="00EB13FE"/>
    <w:rsid w:val="00EE2A68"/>
    <w:rsid w:val="00EF51C8"/>
    <w:rsid w:val="00F13605"/>
    <w:rsid w:val="00F365CE"/>
    <w:rsid w:val="00F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6"/>
    <w:pPr>
      <w:widowControl w:val="0"/>
      <w:wordWrap w:val="0"/>
      <w:autoSpaceDE w:val="0"/>
      <w:autoSpaceDN w:val="0"/>
      <w:jc w:val="both"/>
    </w:pPr>
    <w:rPr>
      <w:rFonts w:hAnsi="Times New Roman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Title">
    <w:name w:val="ConsPlusTitle"/>
    <w:rsid w:val="00BD48E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94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D55"/>
    <w:rPr>
      <w:rFonts w:ascii="Tahoma" w:hAnsi="Tahoma" w:cs="Tahoma"/>
      <w:kern w:val="2"/>
      <w:sz w:val="16"/>
      <w:szCs w:val="16"/>
      <w:lang w:val="en-US" w:eastAsia="ko-KR"/>
    </w:rPr>
  </w:style>
  <w:style w:type="paragraph" w:styleId="a6">
    <w:name w:val="header"/>
    <w:basedOn w:val="a"/>
    <w:link w:val="a7"/>
    <w:uiPriority w:val="99"/>
    <w:unhideWhenUsed/>
    <w:rsid w:val="00911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7FF"/>
    <w:rPr>
      <w:rFonts w:hAnsi="Times New Roman"/>
      <w:kern w:val="2"/>
      <w:szCs w:val="24"/>
      <w:lang w:val="en-US" w:eastAsia="ko-KR"/>
    </w:rPr>
  </w:style>
  <w:style w:type="paragraph" w:styleId="a8">
    <w:name w:val="footer"/>
    <w:basedOn w:val="a"/>
    <w:link w:val="a9"/>
    <w:uiPriority w:val="99"/>
    <w:semiHidden/>
    <w:unhideWhenUsed/>
    <w:rsid w:val="00911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17FF"/>
    <w:rPr>
      <w:rFonts w:hAnsi="Times New Roman"/>
      <w:kern w:val="2"/>
      <w:szCs w:val="24"/>
      <w:lang w:val="en-US" w:eastAsia="ko-KR"/>
    </w:rPr>
  </w:style>
  <w:style w:type="table" w:styleId="aa">
    <w:name w:val="Table Grid"/>
    <w:basedOn w:val="a1"/>
    <w:uiPriority w:val="59"/>
    <w:rsid w:val="00911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1488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7905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85134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6969</Words>
  <Characters>39727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46603</CharactersWithSpaces>
  <SharedDoc>false</SharedDoc>
  <HLinks>
    <vt:vector size="48" baseType="variant">
      <vt:variant>
        <vt:i4>196624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http://base.garant.ru/179059/</vt:lpwstr>
      </vt:variant>
      <vt:variant>
        <vt:lpwstr/>
      </vt:variant>
      <vt:variant>
        <vt:i4>26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http://base.garant.ru/185134/</vt:lpwstr>
      </vt:variant>
      <vt:variant>
        <vt:lpwstr/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http://docs.cntd.ru/document/9011488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2019-11-27T04:57:00Z</cp:lastPrinted>
  <dcterms:created xsi:type="dcterms:W3CDTF">2019-11-27T04:57:00Z</dcterms:created>
  <dcterms:modified xsi:type="dcterms:W3CDTF">2019-11-27T04:58:00Z</dcterms:modified>
</cp:coreProperties>
</file>