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32" w:rsidRDefault="00DD3432" w:rsidP="00DD3432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2375F8" w:rsidRDefault="002375F8" w:rsidP="00DD3432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2375F8" w:rsidRDefault="002375F8" w:rsidP="00DD343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D3432" w:rsidRPr="004C14FF" w:rsidRDefault="00DD3432" w:rsidP="00DD3432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D3432" w:rsidRPr="005347C3" w:rsidRDefault="00DD3432" w:rsidP="00DD3432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AC7C08" w:rsidRPr="00AC7C08" w:rsidRDefault="00AC7C08" w:rsidP="00AC7C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7C08" w:rsidRPr="00762099" w:rsidRDefault="00762099" w:rsidP="0076209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099">
        <w:rPr>
          <w:rFonts w:ascii="Times New Roman" w:hAnsi="Times New Roman" w:cs="Times New Roman"/>
          <w:b w:val="0"/>
          <w:sz w:val="28"/>
          <w:szCs w:val="28"/>
        </w:rPr>
        <w:t>от 26 ноября 2019 г. № 513-р</w:t>
      </w:r>
    </w:p>
    <w:p w:rsidR="00762099" w:rsidRPr="00762099" w:rsidRDefault="00762099" w:rsidP="0076209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099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AC7C08" w:rsidRPr="00AC7C08" w:rsidRDefault="00AC7C08" w:rsidP="00AC7C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7C08" w:rsidRPr="00AC7C08" w:rsidRDefault="00AC7C08" w:rsidP="00AC7C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AC7C08" w:rsidRPr="00AC7C08" w:rsidRDefault="00AC7C08" w:rsidP="00AC7C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AC7C08" w:rsidRPr="00AC7C08" w:rsidRDefault="00AC7C08" w:rsidP="00AC7C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C08">
        <w:rPr>
          <w:rFonts w:ascii="Times New Roman" w:hAnsi="Times New Roman" w:cs="Times New Roman"/>
          <w:sz w:val="28"/>
          <w:szCs w:val="28"/>
        </w:rPr>
        <w:t>от 25 сентября 2019 г. № 409-р</w:t>
      </w:r>
    </w:p>
    <w:p w:rsidR="00AC7C08" w:rsidRPr="00AC7C08" w:rsidRDefault="00AC7C08" w:rsidP="00AC7C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08" w:rsidRPr="00AC7C08" w:rsidRDefault="00AC7C08" w:rsidP="00AC7C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08" w:rsidRDefault="00AC7C08" w:rsidP="00AC7C08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распоряжение Правительства Республики Тыва от 25 сентября               2019 г. № 409-р «</w:t>
      </w:r>
      <w:r w:rsidRPr="000D5E48">
        <w:rPr>
          <w:rFonts w:ascii="Times New Roman" w:hAnsi="Times New Roman" w:cs="Times New Roman"/>
          <w:sz w:val="28"/>
          <w:szCs w:val="28"/>
        </w:rPr>
        <w:t xml:space="preserve">Об утверждении образовательного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E48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48">
        <w:rPr>
          <w:rFonts w:ascii="Times New Roman" w:hAnsi="Times New Roman" w:cs="Times New Roman"/>
          <w:bCs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48">
        <w:rPr>
          <w:rFonts w:ascii="Times New Roman" w:hAnsi="Times New Roman" w:cs="Times New Roman"/>
          <w:bCs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48">
        <w:rPr>
          <w:rFonts w:ascii="Times New Roman" w:hAnsi="Times New Roman" w:cs="Times New Roman"/>
          <w:bCs/>
          <w:sz w:val="28"/>
          <w:szCs w:val="28"/>
        </w:rPr>
        <w:t>построить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C7C08" w:rsidRPr="00D26C89" w:rsidRDefault="00AC7C08" w:rsidP="00AC7C08">
      <w:pPr>
        <w:pStyle w:val="ConsPlusNormal"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5 изложить в следующей редакции:</w:t>
      </w:r>
    </w:p>
    <w:p w:rsidR="00AC7C08" w:rsidRDefault="00AC7C08" w:rsidP="00AC7C0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О.Д.»;</w:t>
      </w:r>
    </w:p>
    <w:p w:rsidR="00AC7C08" w:rsidRDefault="00AC7C08" w:rsidP="00AC7C0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04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4F04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по реализации </w:t>
      </w:r>
      <w:r w:rsidRPr="008E0A8A">
        <w:rPr>
          <w:rFonts w:ascii="Times New Roman" w:hAnsi="Times New Roman" w:cs="Times New Roman"/>
          <w:sz w:val="28"/>
          <w:szCs w:val="28"/>
        </w:rPr>
        <w:t xml:space="preserve">образовательного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0A8A">
        <w:rPr>
          <w:rFonts w:ascii="Times New Roman" w:hAnsi="Times New Roman" w:cs="Times New Roman"/>
          <w:sz w:val="28"/>
          <w:szCs w:val="28"/>
        </w:rPr>
        <w:t>Скол</w:t>
      </w:r>
      <w:r w:rsidRPr="008E0A8A">
        <w:rPr>
          <w:rFonts w:ascii="Times New Roman" w:hAnsi="Times New Roman" w:cs="Times New Roman"/>
          <w:sz w:val="28"/>
          <w:szCs w:val="28"/>
        </w:rPr>
        <w:t>ь</w:t>
      </w:r>
      <w:r w:rsidRPr="008E0A8A">
        <w:rPr>
          <w:rFonts w:ascii="Times New Roman" w:hAnsi="Times New Roman" w:cs="Times New Roman"/>
          <w:sz w:val="28"/>
          <w:szCs w:val="28"/>
        </w:rPr>
        <w:t>ко стоит дом построить»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4D3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7C08" w:rsidRDefault="00AC7C08" w:rsidP="00AC7C0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вывести из состава рабочей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Дамба-Хуурака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А.П.;</w:t>
      </w:r>
    </w:p>
    <w:p w:rsidR="00AC7C08" w:rsidRDefault="00AC7C08" w:rsidP="00AC7C0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ввести в состав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заместителя Председателя Правительства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</w:t>
      </w:r>
      <w:r w:rsidRPr="00AC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О.Д., назначив руководителем.</w:t>
      </w:r>
    </w:p>
    <w:p w:rsidR="00AC7C08" w:rsidRPr="00A42B2F" w:rsidRDefault="00AC7C08" w:rsidP="00AC7C0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214E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</w:t>
      </w:r>
      <w:proofErr w:type="gramStart"/>
      <w:r w:rsidRPr="0052214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2214E">
        <w:rPr>
          <w:rFonts w:ascii="Times New Roman" w:hAnsi="Times New Roman" w:cs="Times New Roman"/>
          <w:sz w:val="28"/>
          <w:szCs w:val="28"/>
        </w:rPr>
        <w:t xml:space="preserve"> интернет-портале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14E">
        <w:rPr>
          <w:rFonts w:ascii="Times New Roman" w:hAnsi="Times New Roman" w:cs="Times New Roman"/>
          <w:sz w:val="28"/>
          <w:szCs w:val="28"/>
        </w:rPr>
        <w:t>правовой информации» (</w:t>
      </w:r>
      <w:proofErr w:type="spellStart"/>
      <w:r w:rsidRPr="0052214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52214E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732F6B">
        <w:rPr>
          <w:rFonts w:ascii="Times New Roman" w:hAnsi="Times New Roman" w:cs="Times New Roman"/>
          <w:sz w:val="28"/>
          <w:szCs w:val="28"/>
        </w:rPr>
        <w:t xml:space="preserve"> </w:t>
      </w:r>
      <w:r w:rsidRPr="005221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2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AC7C08" w:rsidRDefault="00AC7C08" w:rsidP="00AC7C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7C08" w:rsidRDefault="00AC7C08" w:rsidP="00AC7C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7C08" w:rsidRDefault="00AC7C08" w:rsidP="00AC7C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2F6B" w:rsidRDefault="00732F6B" w:rsidP="00AC7C0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AC7C08" w:rsidRDefault="00732F6B" w:rsidP="00732F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 </w:t>
      </w:r>
      <w:r w:rsidR="00AC7C08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</w:t>
      </w:r>
      <w:r w:rsidR="00AC7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C08" w:rsidRPr="006055A8" w:rsidRDefault="00AC7C08" w:rsidP="00AC7C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40FB8" w:rsidRDefault="00D40FB8"/>
    <w:sectPr w:rsidR="00D40FB8" w:rsidSect="00AC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F4" w:rsidRDefault="00E25FF4" w:rsidP="004635F4">
      <w:pPr>
        <w:spacing w:after="0" w:line="240" w:lineRule="auto"/>
      </w:pPr>
      <w:r>
        <w:separator/>
      </w:r>
    </w:p>
  </w:endnote>
  <w:endnote w:type="continuationSeparator" w:id="0">
    <w:p w:rsidR="00E25FF4" w:rsidRDefault="00E25FF4" w:rsidP="0046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6B" w:rsidRDefault="00732F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6B" w:rsidRDefault="00732F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6B" w:rsidRDefault="00732F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F4" w:rsidRDefault="00E25FF4" w:rsidP="004635F4">
      <w:pPr>
        <w:spacing w:after="0" w:line="240" w:lineRule="auto"/>
      </w:pPr>
      <w:r>
        <w:separator/>
      </w:r>
    </w:p>
  </w:footnote>
  <w:footnote w:type="continuationSeparator" w:id="0">
    <w:p w:rsidR="00E25FF4" w:rsidRDefault="00E25FF4" w:rsidP="0046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6B" w:rsidRDefault="00732F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18" w:rsidRDefault="00E25F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6B" w:rsidRDefault="00732F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01D1"/>
    <w:multiLevelType w:val="hybridMultilevel"/>
    <w:tmpl w:val="42DEA5BC"/>
    <w:lvl w:ilvl="0" w:tplc="DCC2BD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d54ad67-8997-4984-88b5-e1817067860f"/>
  </w:docVars>
  <w:rsids>
    <w:rsidRoot w:val="00AC7C08"/>
    <w:rsid w:val="001A1C8D"/>
    <w:rsid w:val="002375F8"/>
    <w:rsid w:val="003550AD"/>
    <w:rsid w:val="00381948"/>
    <w:rsid w:val="004635F4"/>
    <w:rsid w:val="004F04D3"/>
    <w:rsid w:val="005C2102"/>
    <w:rsid w:val="00732F6B"/>
    <w:rsid w:val="00762099"/>
    <w:rsid w:val="008D7C5F"/>
    <w:rsid w:val="00AC7C08"/>
    <w:rsid w:val="00B25E35"/>
    <w:rsid w:val="00B300E0"/>
    <w:rsid w:val="00B4532E"/>
    <w:rsid w:val="00B77037"/>
    <w:rsid w:val="00BD5465"/>
    <w:rsid w:val="00D40FB8"/>
    <w:rsid w:val="00DD3432"/>
    <w:rsid w:val="00DE0B14"/>
    <w:rsid w:val="00E25FF4"/>
    <w:rsid w:val="00E26B8A"/>
    <w:rsid w:val="00EC67D2"/>
    <w:rsid w:val="00FB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08"/>
    <w:pPr>
      <w:spacing w:after="160" w:line="259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C7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C7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7C08"/>
    <w:rPr>
      <w:rFonts w:ascii="Calibri" w:eastAsia="Calibri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7C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7C08"/>
    <w:rPr>
      <w:rFonts w:ascii="Calibri" w:eastAsia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43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2019-11-27T10:21:00Z</cp:lastPrinted>
  <dcterms:created xsi:type="dcterms:W3CDTF">2019-11-27T02:11:00Z</dcterms:created>
  <dcterms:modified xsi:type="dcterms:W3CDTF">2019-11-27T10:21:00Z</dcterms:modified>
</cp:coreProperties>
</file>