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4F" w:rsidRDefault="00E6684F" w:rsidP="00911BD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5134A" w:rsidRDefault="00A5134A" w:rsidP="00911BD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5134A" w:rsidRDefault="00A5134A" w:rsidP="00911BD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6684F" w:rsidRPr="004C14FF" w:rsidRDefault="00E6684F" w:rsidP="00911BD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E6684F" w:rsidRPr="0025472A" w:rsidRDefault="00E6684F" w:rsidP="00911BD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0331A" w:rsidRDefault="0000331A" w:rsidP="0000331A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A17417" w:rsidRPr="00E6684F" w:rsidRDefault="00E6684F" w:rsidP="00E6684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84F">
        <w:rPr>
          <w:rFonts w:ascii="Times New Roman" w:hAnsi="Times New Roman" w:cs="Times New Roman"/>
          <w:b w:val="0"/>
          <w:sz w:val="28"/>
          <w:szCs w:val="28"/>
        </w:rPr>
        <w:t>от 24 сентября 2020 г. № 463</w:t>
      </w:r>
    </w:p>
    <w:p w:rsidR="00A17417" w:rsidRPr="00E6684F" w:rsidRDefault="00E6684F" w:rsidP="00E6684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84F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E6684F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E6684F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A17417" w:rsidRDefault="00A17417" w:rsidP="00003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7417" w:rsidRPr="00A17417" w:rsidRDefault="0000331A" w:rsidP="00003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417">
        <w:rPr>
          <w:rFonts w:ascii="Times New Roman" w:hAnsi="Times New Roman" w:cs="Times New Roman"/>
          <w:sz w:val="28"/>
          <w:szCs w:val="28"/>
        </w:rPr>
        <w:t xml:space="preserve">О согласовании предложения Верховного </w:t>
      </w:r>
    </w:p>
    <w:p w:rsidR="00A17417" w:rsidRPr="00A17417" w:rsidRDefault="0000331A" w:rsidP="00003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417">
        <w:rPr>
          <w:rFonts w:ascii="Times New Roman" w:hAnsi="Times New Roman" w:cs="Times New Roman"/>
          <w:sz w:val="28"/>
          <w:szCs w:val="28"/>
        </w:rPr>
        <w:t>Хурала (парламента)</w:t>
      </w:r>
      <w:r w:rsidR="00A17417" w:rsidRPr="00A17417">
        <w:rPr>
          <w:rFonts w:ascii="Times New Roman" w:hAnsi="Times New Roman" w:cs="Times New Roman"/>
          <w:sz w:val="28"/>
          <w:szCs w:val="28"/>
        </w:rPr>
        <w:t xml:space="preserve"> </w:t>
      </w:r>
      <w:r w:rsidRPr="00A17417">
        <w:rPr>
          <w:rFonts w:ascii="Times New Roman" w:hAnsi="Times New Roman" w:cs="Times New Roman"/>
          <w:sz w:val="28"/>
          <w:szCs w:val="28"/>
        </w:rPr>
        <w:t xml:space="preserve">Республики Тыва о </w:t>
      </w:r>
    </w:p>
    <w:p w:rsidR="00A17417" w:rsidRPr="00A17417" w:rsidRDefault="0000331A" w:rsidP="00003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417">
        <w:rPr>
          <w:rFonts w:ascii="Times New Roman" w:hAnsi="Times New Roman" w:cs="Times New Roman"/>
          <w:sz w:val="28"/>
          <w:szCs w:val="28"/>
        </w:rPr>
        <w:t xml:space="preserve">разработке и внесении поправок в Конституцию </w:t>
      </w:r>
    </w:p>
    <w:p w:rsidR="00A17417" w:rsidRPr="00A17417" w:rsidRDefault="0000331A" w:rsidP="00003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417">
        <w:rPr>
          <w:rFonts w:ascii="Times New Roman" w:hAnsi="Times New Roman" w:cs="Times New Roman"/>
          <w:sz w:val="28"/>
          <w:szCs w:val="28"/>
        </w:rPr>
        <w:t xml:space="preserve">Республики Тыва, </w:t>
      </w:r>
      <w:proofErr w:type="gramStart"/>
      <w:r w:rsidRPr="00A17417">
        <w:rPr>
          <w:rFonts w:ascii="Times New Roman" w:hAnsi="Times New Roman" w:cs="Times New Roman"/>
          <w:sz w:val="28"/>
          <w:szCs w:val="28"/>
        </w:rPr>
        <w:t>назначении</w:t>
      </w:r>
      <w:proofErr w:type="gramEnd"/>
      <w:r w:rsidRPr="00A17417">
        <w:rPr>
          <w:rFonts w:ascii="Times New Roman" w:hAnsi="Times New Roman" w:cs="Times New Roman"/>
          <w:sz w:val="28"/>
          <w:szCs w:val="28"/>
        </w:rPr>
        <w:t xml:space="preserve"> части состава </w:t>
      </w:r>
    </w:p>
    <w:p w:rsidR="0000331A" w:rsidRPr="00A17417" w:rsidRDefault="0000331A" w:rsidP="000033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7417">
        <w:rPr>
          <w:rFonts w:ascii="Times New Roman" w:hAnsi="Times New Roman" w:cs="Times New Roman"/>
          <w:sz w:val="28"/>
          <w:szCs w:val="28"/>
        </w:rPr>
        <w:t>Конституционной комиссии Республики Тыва</w:t>
      </w:r>
    </w:p>
    <w:p w:rsidR="009615F8" w:rsidRPr="00A17417" w:rsidRDefault="009615F8" w:rsidP="00A174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A17417" w:rsidRPr="00A17417" w:rsidRDefault="00A17417" w:rsidP="00A174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9615F8" w:rsidRDefault="009615F8" w:rsidP="00A174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17417">
        <w:rPr>
          <w:rFonts w:ascii="Times New Roman" w:hAnsi="Times New Roman" w:cs="Times New Roman"/>
          <w:sz w:val="28"/>
        </w:rPr>
        <w:t xml:space="preserve">В соответствии с частью 1 статьи 141, частью 2 статьи 142 Конституции </w:t>
      </w:r>
      <w:r w:rsidR="00A17417">
        <w:rPr>
          <w:rFonts w:ascii="Times New Roman" w:hAnsi="Times New Roman" w:cs="Times New Roman"/>
          <w:sz w:val="28"/>
        </w:rPr>
        <w:t xml:space="preserve">             </w:t>
      </w:r>
      <w:r w:rsidRPr="00A17417">
        <w:rPr>
          <w:rFonts w:ascii="Times New Roman" w:hAnsi="Times New Roman" w:cs="Times New Roman"/>
          <w:sz w:val="28"/>
        </w:rPr>
        <w:t>Республики Тыва, статьей 2 Конституционного закона от 29 октября 2010 г. № 31 ВХ-</w:t>
      </w:r>
      <w:proofErr w:type="gramStart"/>
      <w:r w:rsidR="00A17417">
        <w:rPr>
          <w:rFonts w:ascii="Times New Roman" w:hAnsi="Times New Roman" w:cs="Times New Roman"/>
          <w:sz w:val="28"/>
          <w:lang w:val="en-US"/>
        </w:rPr>
        <w:t>I</w:t>
      </w:r>
      <w:proofErr w:type="gramEnd"/>
      <w:r w:rsidRPr="00A17417">
        <w:rPr>
          <w:rFonts w:ascii="Times New Roman" w:hAnsi="Times New Roman" w:cs="Times New Roman"/>
          <w:sz w:val="28"/>
        </w:rPr>
        <w:t xml:space="preserve"> «О Конституционной комиссии Республики Тыва» Правительство Республик</w:t>
      </w:r>
      <w:r w:rsidR="00F8729A" w:rsidRPr="00A17417">
        <w:rPr>
          <w:rFonts w:ascii="Times New Roman" w:hAnsi="Times New Roman" w:cs="Times New Roman"/>
          <w:sz w:val="28"/>
        </w:rPr>
        <w:t>и</w:t>
      </w:r>
      <w:bookmarkStart w:id="0" w:name="_GoBack"/>
      <w:bookmarkEnd w:id="0"/>
      <w:r w:rsidRPr="00A17417">
        <w:rPr>
          <w:rFonts w:ascii="Times New Roman" w:hAnsi="Times New Roman" w:cs="Times New Roman"/>
          <w:sz w:val="28"/>
        </w:rPr>
        <w:t xml:space="preserve"> Тыва ПОСТАНОВЛЯЕТ:</w:t>
      </w:r>
    </w:p>
    <w:p w:rsidR="00A17417" w:rsidRPr="00A17417" w:rsidRDefault="00A17417" w:rsidP="00A174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0331A" w:rsidRPr="00A17417" w:rsidRDefault="00A17417" w:rsidP="00A174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1741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="0000331A" w:rsidRPr="00A17417">
        <w:rPr>
          <w:rFonts w:ascii="Times New Roman" w:hAnsi="Times New Roman" w:cs="Times New Roman"/>
          <w:sz w:val="28"/>
        </w:rPr>
        <w:t>Согласовать предложение Верховного Хурала (парламента) Республики Тыва о разработке Конституционной комиссией Республики Тыва и внесении на рассмотрение Верховного Хурала (парламента) Республики Тыва проекта констит</w:t>
      </w:r>
      <w:r w:rsidR="0000331A" w:rsidRPr="00A17417">
        <w:rPr>
          <w:rFonts w:ascii="Times New Roman" w:hAnsi="Times New Roman" w:cs="Times New Roman"/>
          <w:sz w:val="28"/>
        </w:rPr>
        <w:t>у</w:t>
      </w:r>
      <w:r w:rsidR="0000331A" w:rsidRPr="00A17417">
        <w:rPr>
          <w:rFonts w:ascii="Times New Roman" w:hAnsi="Times New Roman" w:cs="Times New Roman"/>
          <w:sz w:val="28"/>
        </w:rPr>
        <w:t xml:space="preserve">ционного закона Республики Тыва, предусматривающего поправки </w:t>
      </w:r>
      <w:r w:rsidR="0031170E" w:rsidRPr="00A17417">
        <w:rPr>
          <w:rFonts w:ascii="Times New Roman" w:hAnsi="Times New Roman" w:cs="Times New Roman"/>
          <w:sz w:val="28"/>
        </w:rPr>
        <w:t>к Конституции Респуб</w:t>
      </w:r>
      <w:r w:rsidR="00A54F09" w:rsidRPr="00A17417">
        <w:rPr>
          <w:rFonts w:ascii="Times New Roman" w:hAnsi="Times New Roman" w:cs="Times New Roman"/>
          <w:sz w:val="28"/>
        </w:rPr>
        <w:t>лики Тыва в целях приведения ее</w:t>
      </w:r>
      <w:r w:rsidR="0031170E" w:rsidRPr="00A17417">
        <w:rPr>
          <w:rFonts w:ascii="Times New Roman" w:hAnsi="Times New Roman" w:cs="Times New Roman"/>
          <w:sz w:val="28"/>
        </w:rPr>
        <w:t xml:space="preserve"> в соответствие с Конституцией</w:t>
      </w:r>
      <w:r w:rsidR="00910215" w:rsidRPr="00A17417">
        <w:rPr>
          <w:rFonts w:ascii="Times New Roman" w:hAnsi="Times New Roman" w:cs="Times New Roman"/>
          <w:sz w:val="28"/>
        </w:rPr>
        <w:t xml:space="preserve"> Российской Федерации (в редакции Закона Российской Федерации о поправке к Конституции Российской Федерации от 14 марта 2020 г. № 1-ФКЗ</w:t>
      </w:r>
      <w:proofErr w:type="gramEnd"/>
      <w:r w:rsidR="00910215" w:rsidRPr="00A17417">
        <w:rPr>
          <w:rFonts w:ascii="Times New Roman" w:hAnsi="Times New Roman" w:cs="Times New Roman"/>
          <w:sz w:val="28"/>
        </w:rPr>
        <w:t xml:space="preserve"> «</w:t>
      </w:r>
      <w:proofErr w:type="gramStart"/>
      <w:r w:rsidR="00910215" w:rsidRPr="00A17417">
        <w:rPr>
          <w:rFonts w:ascii="Times New Roman" w:hAnsi="Times New Roman" w:cs="Times New Roman"/>
          <w:sz w:val="28"/>
        </w:rPr>
        <w:t>О совершенствовании регул</w:t>
      </w:r>
      <w:r w:rsidR="00910215" w:rsidRPr="00A17417">
        <w:rPr>
          <w:rFonts w:ascii="Times New Roman" w:hAnsi="Times New Roman" w:cs="Times New Roman"/>
          <w:sz w:val="28"/>
        </w:rPr>
        <w:t>и</w:t>
      </w:r>
      <w:r w:rsidR="00910215" w:rsidRPr="00A17417">
        <w:rPr>
          <w:rFonts w:ascii="Times New Roman" w:hAnsi="Times New Roman" w:cs="Times New Roman"/>
          <w:sz w:val="28"/>
        </w:rPr>
        <w:t>рования отдельных вопросов организации и функционирования публичной власти»)</w:t>
      </w:r>
      <w:r w:rsidR="0000331A" w:rsidRPr="00A17417">
        <w:rPr>
          <w:rFonts w:ascii="Times New Roman" w:hAnsi="Times New Roman" w:cs="Times New Roman"/>
          <w:sz w:val="28"/>
        </w:rPr>
        <w:t xml:space="preserve">, и </w:t>
      </w:r>
      <w:r w:rsidR="009E5E75" w:rsidRPr="00A17417">
        <w:rPr>
          <w:rFonts w:ascii="Times New Roman" w:hAnsi="Times New Roman" w:cs="Times New Roman"/>
          <w:sz w:val="28"/>
        </w:rPr>
        <w:t xml:space="preserve">об </w:t>
      </w:r>
      <w:r w:rsidR="0000331A" w:rsidRPr="00A17417">
        <w:rPr>
          <w:rFonts w:ascii="Times New Roman" w:hAnsi="Times New Roman" w:cs="Times New Roman"/>
          <w:sz w:val="28"/>
        </w:rPr>
        <w:t>определении общего числа членов Конституционной комиссии Республики Т</w:t>
      </w:r>
      <w:r w:rsidR="0000331A" w:rsidRPr="00A17417">
        <w:rPr>
          <w:rFonts w:ascii="Times New Roman" w:hAnsi="Times New Roman" w:cs="Times New Roman"/>
          <w:sz w:val="28"/>
        </w:rPr>
        <w:t>ы</w:t>
      </w:r>
      <w:r w:rsidR="0000331A" w:rsidRPr="00A17417">
        <w:rPr>
          <w:rFonts w:ascii="Times New Roman" w:hAnsi="Times New Roman" w:cs="Times New Roman"/>
          <w:sz w:val="28"/>
        </w:rPr>
        <w:t>ва в количестве 14 человек.</w:t>
      </w:r>
      <w:proofErr w:type="gramEnd"/>
    </w:p>
    <w:p w:rsidR="0000331A" w:rsidRDefault="00A17417" w:rsidP="00A174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00331A" w:rsidRPr="00A17417">
        <w:rPr>
          <w:rFonts w:ascii="Times New Roman" w:hAnsi="Times New Roman" w:cs="Times New Roman"/>
          <w:sz w:val="28"/>
        </w:rPr>
        <w:t>Назначить от Правительства Республики Тыва в состав Конституционной комиссии Республики Тыва:</w:t>
      </w:r>
    </w:p>
    <w:p w:rsidR="00A17417" w:rsidRDefault="00A17417" w:rsidP="00A174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911BDC" w:rsidRPr="00A17417" w:rsidRDefault="00911BDC" w:rsidP="00A174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pPr w:leftFromText="180" w:rightFromText="180" w:vertAnchor="text" w:horzAnchor="margin" w:tblpXSpec="center" w:tblpY="1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7"/>
        <w:gridCol w:w="419"/>
        <w:gridCol w:w="7380"/>
      </w:tblGrid>
      <w:tr w:rsidR="00A17417" w:rsidTr="00A17417">
        <w:tc>
          <w:tcPr>
            <w:tcW w:w="2407" w:type="dxa"/>
          </w:tcPr>
          <w:p w:rsidR="00A17417" w:rsidRDefault="00A17417" w:rsidP="00A1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Бичелдея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419" w:type="dxa"/>
          </w:tcPr>
          <w:p w:rsidR="00A17417" w:rsidRDefault="00A17417" w:rsidP="00A17417">
            <w:pPr>
              <w:jc w:val="right"/>
            </w:pPr>
            <w:r w:rsidRPr="000E72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0" w:type="dxa"/>
          </w:tcPr>
          <w:p w:rsidR="00A17417" w:rsidRDefault="00A17417" w:rsidP="00A1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F8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0F8F">
              <w:rPr>
                <w:rFonts w:ascii="Times New Roman" w:hAnsi="Times New Roman" w:cs="Times New Roman"/>
                <w:sz w:val="28"/>
                <w:szCs w:val="28"/>
              </w:rPr>
              <w:t xml:space="preserve"> ГБУ «Национальный музей им. </w:t>
            </w:r>
            <w:proofErr w:type="spellStart"/>
            <w:r w:rsidRPr="00ED0F8F">
              <w:rPr>
                <w:rFonts w:ascii="Times New Roman" w:hAnsi="Times New Roman" w:cs="Times New Roman"/>
                <w:sz w:val="28"/>
                <w:szCs w:val="28"/>
              </w:rPr>
              <w:t>Алдан-Маадыр</w:t>
            </w:r>
            <w:proofErr w:type="spellEnd"/>
            <w:r w:rsidRPr="00ED0F8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Тыва», доктор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0F8F">
              <w:rPr>
                <w:rFonts w:ascii="Times New Roman" w:hAnsi="Times New Roman" w:cs="Times New Roman"/>
                <w:sz w:val="28"/>
                <w:szCs w:val="28"/>
              </w:rPr>
              <w:t xml:space="preserve"> филологических наук;</w:t>
            </w:r>
          </w:p>
        </w:tc>
      </w:tr>
      <w:tr w:rsidR="00A17417" w:rsidTr="00A17417">
        <w:tc>
          <w:tcPr>
            <w:tcW w:w="2407" w:type="dxa"/>
          </w:tcPr>
          <w:p w:rsidR="00A17417" w:rsidRDefault="00A17417" w:rsidP="00A1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Брокерта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19" w:type="dxa"/>
          </w:tcPr>
          <w:p w:rsidR="00A17417" w:rsidRDefault="00A17417" w:rsidP="00A17417">
            <w:pPr>
              <w:jc w:val="right"/>
            </w:pPr>
            <w:r w:rsidRPr="000E72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0" w:type="dxa"/>
          </w:tcPr>
          <w:p w:rsidR="00A17417" w:rsidRPr="00BA3A2A" w:rsidRDefault="00A17417" w:rsidP="00A174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Pr="000915EA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естителя </w:t>
            </w:r>
            <w:r w:rsidRPr="000915E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Правительства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Тыва;</w:t>
            </w:r>
          </w:p>
        </w:tc>
      </w:tr>
      <w:tr w:rsidR="00A17417" w:rsidTr="00A17417">
        <w:tc>
          <w:tcPr>
            <w:tcW w:w="2407" w:type="dxa"/>
          </w:tcPr>
          <w:p w:rsidR="00A17417" w:rsidRPr="00A77B62" w:rsidRDefault="00A17417" w:rsidP="00A1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Дубровского О.Н.</w:t>
            </w:r>
          </w:p>
        </w:tc>
        <w:tc>
          <w:tcPr>
            <w:tcW w:w="419" w:type="dxa"/>
          </w:tcPr>
          <w:p w:rsidR="00A17417" w:rsidRDefault="00A17417" w:rsidP="00A17417">
            <w:pPr>
              <w:jc w:val="right"/>
            </w:pPr>
            <w:r w:rsidRPr="000E72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0" w:type="dxa"/>
          </w:tcPr>
          <w:p w:rsidR="00A17417" w:rsidRDefault="00A17417" w:rsidP="00A1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F8F"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0F8F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факультета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«Тувинский государственный университет», кандидата юридических наук (по согласованию);</w:t>
            </w:r>
          </w:p>
        </w:tc>
      </w:tr>
      <w:tr w:rsidR="00A17417" w:rsidTr="00A17417">
        <w:tc>
          <w:tcPr>
            <w:tcW w:w="2407" w:type="dxa"/>
          </w:tcPr>
          <w:p w:rsidR="00A17417" w:rsidRDefault="00A17417" w:rsidP="00A1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Кара-Сал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419" w:type="dxa"/>
          </w:tcPr>
          <w:p w:rsidR="00A17417" w:rsidRDefault="00A17417" w:rsidP="00A17417">
            <w:pPr>
              <w:jc w:val="right"/>
            </w:pPr>
            <w:r w:rsidRPr="000E72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0" w:type="dxa"/>
          </w:tcPr>
          <w:p w:rsidR="00A17417" w:rsidRDefault="00A17417" w:rsidP="00A1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департамента по внутренней политике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Республики Тыва;</w:t>
            </w:r>
          </w:p>
        </w:tc>
      </w:tr>
      <w:tr w:rsidR="00A17417" w:rsidTr="00A17417">
        <w:tc>
          <w:tcPr>
            <w:tcW w:w="2407" w:type="dxa"/>
          </w:tcPr>
          <w:p w:rsidR="00A17417" w:rsidRDefault="00A17417" w:rsidP="00A1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Ч.Д.</w:t>
            </w:r>
          </w:p>
        </w:tc>
        <w:tc>
          <w:tcPr>
            <w:tcW w:w="419" w:type="dxa"/>
          </w:tcPr>
          <w:p w:rsidR="00A17417" w:rsidRDefault="00A17417" w:rsidP="00A17417">
            <w:pPr>
              <w:jc w:val="right"/>
            </w:pPr>
            <w:r w:rsidRPr="000E72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0" w:type="dxa"/>
          </w:tcPr>
          <w:p w:rsidR="00A17417" w:rsidRDefault="00A17417" w:rsidP="00A1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члена </w:t>
            </w:r>
            <w:r w:rsidRPr="00ED0F8F">
              <w:rPr>
                <w:rFonts w:ascii="Times New Roman" w:hAnsi="Times New Roman" w:cs="Times New Roman"/>
                <w:sz w:val="28"/>
                <w:szCs w:val="28"/>
              </w:rPr>
              <w:t>Регионального отделения Общероссийской общес</w:t>
            </w:r>
            <w:r w:rsidRPr="00ED0F8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D0F8F">
              <w:rPr>
                <w:rFonts w:ascii="Times New Roman" w:hAnsi="Times New Roman" w:cs="Times New Roman"/>
                <w:sz w:val="28"/>
                <w:szCs w:val="28"/>
              </w:rPr>
              <w:t>венной организации «Ассоциация юристов России» по Республике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ED0F8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7417" w:rsidTr="00A17417">
        <w:tc>
          <w:tcPr>
            <w:tcW w:w="2407" w:type="dxa"/>
          </w:tcPr>
          <w:p w:rsidR="00A17417" w:rsidRDefault="00A17417" w:rsidP="00A1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419" w:type="dxa"/>
          </w:tcPr>
          <w:p w:rsidR="00A17417" w:rsidRDefault="00A17417" w:rsidP="00A17417">
            <w:pPr>
              <w:jc w:val="right"/>
            </w:pPr>
            <w:r w:rsidRPr="000E72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0" w:type="dxa"/>
          </w:tcPr>
          <w:p w:rsidR="00A17417" w:rsidRDefault="00A17417" w:rsidP="00A1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 Председателя Правительства Республики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ва;</w:t>
            </w:r>
          </w:p>
        </w:tc>
      </w:tr>
      <w:tr w:rsidR="00A17417" w:rsidTr="00A17417">
        <w:tc>
          <w:tcPr>
            <w:tcW w:w="2407" w:type="dxa"/>
          </w:tcPr>
          <w:p w:rsidR="00A17417" w:rsidRDefault="00A17417" w:rsidP="00A1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Ховалыга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Б.С.</w:t>
            </w:r>
          </w:p>
        </w:tc>
        <w:tc>
          <w:tcPr>
            <w:tcW w:w="419" w:type="dxa"/>
          </w:tcPr>
          <w:p w:rsidR="00A17417" w:rsidRDefault="00A17417" w:rsidP="00A17417">
            <w:pPr>
              <w:jc w:val="right"/>
            </w:pPr>
            <w:r w:rsidRPr="000E729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380" w:type="dxa"/>
          </w:tcPr>
          <w:p w:rsidR="00A17417" w:rsidRPr="00A17417" w:rsidRDefault="00A17417" w:rsidP="00A174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74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и.о. министра юстиции Республики Тыва.</w:t>
            </w:r>
          </w:p>
        </w:tc>
      </w:tr>
    </w:tbl>
    <w:p w:rsidR="0000331A" w:rsidRPr="00A17417" w:rsidRDefault="0000331A" w:rsidP="00A174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00331A" w:rsidRPr="00A17417" w:rsidRDefault="0000331A" w:rsidP="00A174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17417">
        <w:rPr>
          <w:rFonts w:ascii="Times New Roman" w:hAnsi="Times New Roman" w:cs="Times New Roman"/>
          <w:sz w:val="28"/>
        </w:rPr>
        <w:t>3. Направить настоящее постановление в Верховный Хурал (парламент) Ре</w:t>
      </w:r>
      <w:r w:rsidRPr="00A17417">
        <w:rPr>
          <w:rFonts w:ascii="Times New Roman" w:hAnsi="Times New Roman" w:cs="Times New Roman"/>
          <w:sz w:val="28"/>
        </w:rPr>
        <w:t>с</w:t>
      </w:r>
      <w:r w:rsidRPr="00A17417">
        <w:rPr>
          <w:rFonts w:ascii="Times New Roman" w:hAnsi="Times New Roman" w:cs="Times New Roman"/>
          <w:sz w:val="28"/>
        </w:rPr>
        <w:t>публики Тыва.</w:t>
      </w:r>
    </w:p>
    <w:p w:rsidR="0000331A" w:rsidRPr="00A17417" w:rsidRDefault="0000331A" w:rsidP="00A1741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17417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A17417">
        <w:rPr>
          <w:rFonts w:ascii="Times New Roman" w:hAnsi="Times New Roman" w:cs="Times New Roman"/>
          <w:sz w:val="28"/>
        </w:rPr>
        <w:t>Разместить</w:t>
      </w:r>
      <w:proofErr w:type="gramEnd"/>
      <w:r w:rsidRPr="00A17417">
        <w:rPr>
          <w:rFonts w:ascii="Times New Roman" w:hAnsi="Times New Roman" w:cs="Times New Roman"/>
          <w:sz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A17417">
        <w:rPr>
          <w:rFonts w:ascii="Times New Roman" w:hAnsi="Times New Roman" w:cs="Times New Roman"/>
          <w:sz w:val="28"/>
        </w:rPr>
        <w:t>www.pravo.gov.ru</w:t>
      </w:r>
      <w:proofErr w:type="spellEnd"/>
      <w:r w:rsidRPr="00A17417">
        <w:rPr>
          <w:rFonts w:ascii="Times New Roman" w:hAnsi="Times New Roman" w:cs="Times New Roman"/>
          <w:sz w:val="28"/>
        </w:rPr>
        <w:t>) и официальном сайте Республики Тыва в информационно-телекоммуникационной сети «Интернет».</w:t>
      </w:r>
    </w:p>
    <w:p w:rsidR="0000331A" w:rsidRPr="00F50486" w:rsidRDefault="0000331A" w:rsidP="00A174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31A" w:rsidRDefault="0000331A" w:rsidP="00A174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31A" w:rsidRDefault="0000331A" w:rsidP="00A1741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331A" w:rsidRDefault="0000331A" w:rsidP="00A1741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A174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006746" w:rsidRDefault="00006746" w:rsidP="00003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B32" w:rsidRDefault="00906B32" w:rsidP="00003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B32" w:rsidRDefault="00906B32" w:rsidP="000033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B32" w:rsidRPr="009615F8" w:rsidRDefault="00906B32" w:rsidP="000220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6B32" w:rsidRPr="009615F8" w:rsidSect="00A17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8"/>
      <w:pgMar w:top="1134" w:right="567" w:bottom="1134" w:left="1134" w:header="624" w:footer="624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A2" w:rsidRDefault="003418A2" w:rsidP="00A17417">
      <w:pPr>
        <w:spacing w:after="0" w:line="240" w:lineRule="auto"/>
      </w:pPr>
      <w:r>
        <w:separator/>
      </w:r>
    </w:p>
  </w:endnote>
  <w:endnote w:type="continuationSeparator" w:id="0">
    <w:p w:rsidR="003418A2" w:rsidRDefault="003418A2" w:rsidP="00A1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AF" w:rsidRDefault="004326A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AF" w:rsidRDefault="004326A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AF" w:rsidRDefault="004326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A2" w:rsidRDefault="003418A2" w:rsidP="00A17417">
      <w:pPr>
        <w:spacing w:after="0" w:line="240" w:lineRule="auto"/>
      </w:pPr>
      <w:r>
        <w:separator/>
      </w:r>
    </w:p>
  </w:footnote>
  <w:footnote w:type="continuationSeparator" w:id="0">
    <w:p w:rsidR="003418A2" w:rsidRDefault="003418A2" w:rsidP="00A17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AF" w:rsidRDefault="004326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361"/>
    </w:sdtPr>
    <w:sdtEndPr>
      <w:rPr>
        <w:rFonts w:ascii="Times New Roman" w:hAnsi="Times New Roman" w:cs="Times New Roman"/>
        <w:sz w:val="24"/>
        <w:szCs w:val="24"/>
      </w:rPr>
    </w:sdtEndPr>
    <w:sdtContent>
      <w:p w:rsidR="00A17417" w:rsidRPr="00A17417" w:rsidRDefault="000D5629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74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7417" w:rsidRPr="00A174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74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13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74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6AF" w:rsidRDefault="004326A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3A4C"/>
    <w:multiLevelType w:val="hybridMultilevel"/>
    <w:tmpl w:val="A2865A2A"/>
    <w:lvl w:ilvl="0" w:tplc="4A982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EF66D1"/>
    <w:multiLevelType w:val="hybridMultilevel"/>
    <w:tmpl w:val="DB3885BE"/>
    <w:lvl w:ilvl="0" w:tplc="776603D8">
      <w:start w:val="1"/>
      <w:numFmt w:val="decimal"/>
      <w:lvlText w:val="%1."/>
      <w:lvlJc w:val="left"/>
      <w:pPr>
        <w:ind w:left="569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5f3a58e-ae20-488a-accc-d6d8de161648"/>
  </w:docVars>
  <w:rsids>
    <w:rsidRoot w:val="009615F8"/>
    <w:rsid w:val="0000331A"/>
    <w:rsid w:val="00006746"/>
    <w:rsid w:val="0002203D"/>
    <w:rsid w:val="00061D46"/>
    <w:rsid w:val="000D5629"/>
    <w:rsid w:val="001A6C9B"/>
    <w:rsid w:val="002A3463"/>
    <w:rsid w:val="0031170E"/>
    <w:rsid w:val="003418A2"/>
    <w:rsid w:val="00363B7B"/>
    <w:rsid w:val="00370286"/>
    <w:rsid w:val="003970D8"/>
    <w:rsid w:val="004326AF"/>
    <w:rsid w:val="00447F54"/>
    <w:rsid w:val="0048057A"/>
    <w:rsid w:val="004B6C15"/>
    <w:rsid w:val="004F5896"/>
    <w:rsid w:val="005B2A86"/>
    <w:rsid w:val="006A34B6"/>
    <w:rsid w:val="006C5D9A"/>
    <w:rsid w:val="00726155"/>
    <w:rsid w:val="00906B32"/>
    <w:rsid w:val="00910215"/>
    <w:rsid w:val="00911BDC"/>
    <w:rsid w:val="0095759A"/>
    <w:rsid w:val="009615F8"/>
    <w:rsid w:val="009E5E75"/>
    <w:rsid w:val="00A17417"/>
    <w:rsid w:val="00A22FAC"/>
    <w:rsid w:val="00A5134A"/>
    <w:rsid w:val="00A54F09"/>
    <w:rsid w:val="00A55EAD"/>
    <w:rsid w:val="00A83D04"/>
    <w:rsid w:val="00B71E70"/>
    <w:rsid w:val="00CD4629"/>
    <w:rsid w:val="00D13FF4"/>
    <w:rsid w:val="00DB5980"/>
    <w:rsid w:val="00E3130E"/>
    <w:rsid w:val="00E5298F"/>
    <w:rsid w:val="00E6684F"/>
    <w:rsid w:val="00ED0F8F"/>
    <w:rsid w:val="00F34EAB"/>
    <w:rsid w:val="00F87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5F8"/>
    <w:pPr>
      <w:ind w:left="720"/>
      <w:contextualSpacing/>
    </w:pPr>
  </w:style>
  <w:style w:type="paragraph" w:customStyle="1" w:styleId="ConsPlusNormal">
    <w:name w:val="ConsPlusNormal"/>
    <w:rsid w:val="00003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033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003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03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3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E7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7417"/>
  </w:style>
  <w:style w:type="paragraph" w:styleId="a9">
    <w:name w:val="footer"/>
    <w:basedOn w:val="a"/>
    <w:link w:val="aa"/>
    <w:uiPriority w:val="99"/>
    <w:semiHidden/>
    <w:unhideWhenUsed/>
    <w:rsid w:val="00A17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17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B8EFA-32EC-4502-B5FD-A55BEC8E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KardiMB</cp:lastModifiedBy>
  <cp:revision>4</cp:revision>
  <cp:lastPrinted>2020-09-25T10:39:00Z</cp:lastPrinted>
  <dcterms:created xsi:type="dcterms:W3CDTF">2020-09-25T10:39:00Z</dcterms:created>
  <dcterms:modified xsi:type="dcterms:W3CDTF">2020-09-25T10:39:00Z</dcterms:modified>
</cp:coreProperties>
</file>