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BD5" w:rsidRDefault="009D1BD5" w:rsidP="009D1BD5">
      <w:pPr>
        <w:jc w:val="center"/>
        <w:rPr>
          <w:rFonts w:ascii="Times New Roman" w:hAnsi="Times New Roman"/>
          <w:noProof/>
          <w:sz w:val="24"/>
          <w:szCs w:val="24"/>
        </w:rPr>
      </w:pPr>
    </w:p>
    <w:p w:rsidR="00495983" w:rsidRDefault="00495983" w:rsidP="009D1BD5">
      <w:pPr>
        <w:jc w:val="center"/>
        <w:rPr>
          <w:rFonts w:ascii="Times New Roman" w:hAnsi="Times New Roman"/>
          <w:noProof/>
          <w:sz w:val="24"/>
          <w:szCs w:val="24"/>
        </w:rPr>
      </w:pPr>
    </w:p>
    <w:p w:rsidR="00495983" w:rsidRDefault="00495983" w:rsidP="009D1BD5">
      <w:pPr>
        <w:jc w:val="center"/>
        <w:rPr>
          <w:rFonts w:ascii="Times New Roman" w:hAnsi="Times New Roman"/>
          <w:sz w:val="24"/>
          <w:szCs w:val="24"/>
          <w:lang w:val="en-US"/>
        </w:rPr>
      </w:pPr>
    </w:p>
    <w:p w:rsidR="009D1BD5" w:rsidRPr="004C14FF" w:rsidRDefault="009D1BD5" w:rsidP="009D1BD5">
      <w:pPr>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64683F">
        <w:rPr>
          <w:rFonts w:ascii="Times New Roman" w:hAnsi="Times New Roman"/>
          <w:b/>
          <w:sz w:val="36"/>
          <w:szCs w:val="36"/>
        </w:rPr>
        <w:t>ДОКТААЛ</w:t>
      </w:r>
    </w:p>
    <w:p w:rsidR="009D1BD5" w:rsidRPr="0025472A" w:rsidRDefault="009D1BD5" w:rsidP="009D1BD5">
      <w:pPr>
        <w:jc w:val="center"/>
        <w:rPr>
          <w:rFonts w:ascii="Times New Roman" w:hAnsi="Times New Roman"/>
          <w:b/>
          <w:sz w:val="40"/>
          <w:szCs w:val="40"/>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sidRPr="0064683F">
        <w:rPr>
          <w:rFonts w:ascii="Times New Roman" w:hAnsi="Times New Roman"/>
          <w:b/>
          <w:sz w:val="36"/>
          <w:szCs w:val="36"/>
        </w:rPr>
        <w:t>ПОСТАНОВЛЕНИЕ</w:t>
      </w:r>
    </w:p>
    <w:p w:rsidR="0077167B" w:rsidRDefault="0077167B" w:rsidP="0077167B">
      <w:pPr>
        <w:pStyle w:val="ConsPlusNormal"/>
        <w:jc w:val="center"/>
        <w:rPr>
          <w:rFonts w:ascii="Times New Roman" w:hAnsi="Times New Roman" w:cs="Times New Roman"/>
          <w:b/>
          <w:bCs/>
          <w:sz w:val="28"/>
          <w:szCs w:val="28"/>
        </w:rPr>
      </w:pPr>
    </w:p>
    <w:p w:rsidR="009D1BD5" w:rsidRDefault="009D1BD5" w:rsidP="0077167B">
      <w:pPr>
        <w:pStyle w:val="ConsPlusNormal"/>
        <w:jc w:val="center"/>
        <w:rPr>
          <w:rFonts w:ascii="Times New Roman" w:hAnsi="Times New Roman" w:cs="Times New Roman"/>
          <w:b/>
          <w:bCs/>
          <w:sz w:val="28"/>
          <w:szCs w:val="28"/>
        </w:rPr>
      </w:pPr>
    </w:p>
    <w:p w:rsidR="0077167B" w:rsidRPr="008A490F" w:rsidRDefault="008A490F" w:rsidP="008A490F">
      <w:pPr>
        <w:pStyle w:val="ConsPlusNormal"/>
        <w:spacing w:line="360" w:lineRule="auto"/>
        <w:jc w:val="center"/>
        <w:rPr>
          <w:rFonts w:ascii="Times New Roman" w:hAnsi="Times New Roman" w:cs="Times New Roman"/>
          <w:bCs/>
          <w:sz w:val="28"/>
          <w:szCs w:val="28"/>
        </w:rPr>
      </w:pPr>
      <w:r>
        <w:rPr>
          <w:rFonts w:ascii="Times New Roman" w:hAnsi="Times New Roman" w:cs="Times New Roman"/>
          <w:bCs/>
          <w:sz w:val="28"/>
          <w:szCs w:val="28"/>
        </w:rPr>
        <w:t>о</w:t>
      </w:r>
      <w:r w:rsidRPr="008A490F">
        <w:rPr>
          <w:rFonts w:ascii="Times New Roman" w:hAnsi="Times New Roman" w:cs="Times New Roman"/>
          <w:bCs/>
          <w:sz w:val="28"/>
          <w:szCs w:val="28"/>
        </w:rPr>
        <w:t>т 11 сентября 2018 г. № 459</w:t>
      </w:r>
    </w:p>
    <w:p w:rsidR="0077167B" w:rsidRDefault="008A490F" w:rsidP="008A490F">
      <w:pPr>
        <w:pStyle w:val="ConsPlusNormal"/>
        <w:spacing w:line="360" w:lineRule="auto"/>
        <w:jc w:val="center"/>
        <w:rPr>
          <w:rFonts w:ascii="Times New Roman" w:hAnsi="Times New Roman" w:cs="Times New Roman"/>
          <w:bCs/>
          <w:sz w:val="28"/>
          <w:szCs w:val="28"/>
        </w:rPr>
      </w:pPr>
      <w:r>
        <w:rPr>
          <w:rFonts w:ascii="Times New Roman" w:hAnsi="Times New Roman" w:cs="Times New Roman"/>
          <w:bCs/>
          <w:sz w:val="28"/>
          <w:szCs w:val="28"/>
        </w:rPr>
        <w:t>г</w:t>
      </w:r>
      <w:r w:rsidRPr="008A490F">
        <w:rPr>
          <w:rFonts w:ascii="Times New Roman" w:hAnsi="Times New Roman" w:cs="Times New Roman"/>
          <w:bCs/>
          <w:sz w:val="28"/>
          <w:szCs w:val="28"/>
        </w:rPr>
        <w:t>. Кызыл</w:t>
      </w:r>
    </w:p>
    <w:p w:rsidR="009D1BD5" w:rsidRPr="008A490F" w:rsidRDefault="009D1BD5" w:rsidP="009D1BD5">
      <w:pPr>
        <w:pStyle w:val="ConsPlusNormal"/>
        <w:jc w:val="center"/>
        <w:rPr>
          <w:rFonts w:ascii="Times New Roman" w:hAnsi="Times New Roman" w:cs="Times New Roman"/>
          <w:bCs/>
          <w:sz w:val="28"/>
          <w:szCs w:val="28"/>
        </w:rPr>
      </w:pPr>
    </w:p>
    <w:p w:rsidR="00CB3FC4" w:rsidRDefault="0077167B" w:rsidP="0077167B">
      <w:pPr>
        <w:pStyle w:val="ConsPlusNormal"/>
        <w:jc w:val="center"/>
        <w:rPr>
          <w:rFonts w:ascii="Times New Roman" w:hAnsi="Times New Roman" w:cs="Times New Roman"/>
          <w:b/>
          <w:bCs/>
          <w:sz w:val="28"/>
          <w:szCs w:val="28"/>
        </w:rPr>
      </w:pPr>
      <w:r w:rsidRPr="009665D3">
        <w:rPr>
          <w:rFonts w:ascii="Times New Roman" w:hAnsi="Times New Roman" w:cs="Times New Roman"/>
          <w:b/>
          <w:bCs/>
          <w:sz w:val="28"/>
          <w:szCs w:val="28"/>
        </w:rPr>
        <w:t xml:space="preserve">О внесении изменений в </w:t>
      </w:r>
      <w:proofErr w:type="gramStart"/>
      <w:r>
        <w:rPr>
          <w:rFonts w:ascii="Times New Roman" w:hAnsi="Times New Roman" w:cs="Times New Roman"/>
          <w:b/>
          <w:bCs/>
          <w:sz w:val="28"/>
          <w:szCs w:val="28"/>
        </w:rPr>
        <w:t>государственную</w:t>
      </w:r>
      <w:proofErr w:type="gramEnd"/>
      <w:r>
        <w:rPr>
          <w:rFonts w:ascii="Times New Roman" w:hAnsi="Times New Roman" w:cs="Times New Roman"/>
          <w:b/>
          <w:bCs/>
          <w:sz w:val="28"/>
          <w:szCs w:val="28"/>
        </w:rPr>
        <w:t xml:space="preserve"> </w:t>
      </w:r>
    </w:p>
    <w:p w:rsidR="00CB3FC4" w:rsidRDefault="0077167B" w:rsidP="0077167B">
      <w:pPr>
        <w:pStyle w:val="ConsPlusNormal"/>
        <w:jc w:val="center"/>
        <w:rPr>
          <w:rFonts w:ascii="Times New Roman" w:hAnsi="Times New Roman"/>
          <w:b/>
          <w:sz w:val="28"/>
          <w:szCs w:val="28"/>
        </w:rPr>
      </w:pPr>
      <w:r>
        <w:rPr>
          <w:rFonts w:ascii="Times New Roman" w:hAnsi="Times New Roman" w:cs="Times New Roman"/>
          <w:b/>
          <w:bCs/>
          <w:sz w:val="28"/>
          <w:szCs w:val="28"/>
        </w:rPr>
        <w:t>программу Республики Тыва «</w:t>
      </w:r>
      <w:r w:rsidRPr="00334D5C">
        <w:rPr>
          <w:rFonts w:ascii="Times New Roman" w:hAnsi="Times New Roman"/>
          <w:b/>
          <w:sz w:val="28"/>
          <w:szCs w:val="28"/>
        </w:rPr>
        <w:t xml:space="preserve">Социальная </w:t>
      </w:r>
    </w:p>
    <w:p w:rsidR="0077167B" w:rsidRPr="009665D3" w:rsidRDefault="0077167B" w:rsidP="0077167B">
      <w:pPr>
        <w:pStyle w:val="ConsPlusNormal"/>
        <w:jc w:val="center"/>
        <w:rPr>
          <w:rFonts w:ascii="Times New Roman" w:hAnsi="Times New Roman" w:cs="Times New Roman"/>
          <w:b/>
          <w:bCs/>
          <w:sz w:val="28"/>
          <w:szCs w:val="28"/>
        </w:rPr>
      </w:pPr>
      <w:r w:rsidRPr="00334D5C">
        <w:rPr>
          <w:rFonts w:ascii="Times New Roman" w:hAnsi="Times New Roman"/>
          <w:b/>
          <w:sz w:val="28"/>
          <w:szCs w:val="28"/>
        </w:rPr>
        <w:t>защита семьи и детей на 2017-2020 годы</w:t>
      </w:r>
      <w:r>
        <w:rPr>
          <w:rFonts w:ascii="Times New Roman" w:hAnsi="Times New Roman" w:cs="Times New Roman"/>
          <w:b/>
          <w:bCs/>
          <w:sz w:val="28"/>
          <w:szCs w:val="28"/>
        </w:rPr>
        <w:t>»</w:t>
      </w:r>
    </w:p>
    <w:p w:rsidR="0077167B" w:rsidRDefault="0077167B" w:rsidP="0077167B">
      <w:pPr>
        <w:pStyle w:val="ConsPlusNormal"/>
        <w:ind w:firstLine="709"/>
        <w:rPr>
          <w:rFonts w:ascii="Times New Roman" w:hAnsi="Times New Roman" w:cs="Times New Roman"/>
          <w:bCs/>
          <w:sz w:val="28"/>
          <w:szCs w:val="28"/>
        </w:rPr>
      </w:pPr>
    </w:p>
    <w:p w:rsidR="00CB3FC4" w:rsidRPr="009248AD" w:rsidRDefault="00CB3FC4" w:rsidP="0077167B">
      <w:pPr>
        <w:pStyle w:val="ConsPlusNormal"/>
        <w:ind w:firstLine="709"/>
        <w:rPr>
          <w:rFonts w:ascii="Times New Roman" w:hAnsi="Times New Roman" w:cs="Times New Roman"/>
          <w:bCs/>
          <w:sz w:val="28"/>
          <w:szCs w:val="28"/>
        </w:rPr>
      </w:pPr>
    </w:p>
    <w:p w:rsidR="0077167B" w:rsidRDefault="0077167B" w:rsidP="00CB3FC4">
      <w:pPr>
        <w:pStyle w:val="1"/>
        <w:shd w:val="clear" w:color="auto" w:fill="FFFFFF"/>
        <w:spacing w:before="0" w:after="0" w:line="240" w:lineRule="auto"/>
        <w:ind w:firstLine="709"/>
        <w:jc w:val="both"/>
        <w:textAlignment w:val="baseline"/>
        <w:rPr>
          <w:rFonts w:ascii="Times New Roman" w:hAnsi="Times New Roman"/>
          <w:sz w:val="28"/>
          <w:szCs w:val="28"/>
        </w:rPr>
      </w:pPr>
      <w:r w:rsidRPr="007050CE">
        <w:rPr>
          <w:rFonts w:ascii="Times New Roman" w:hAnsi="Times New Roman"/>
          <w:b w:val="0"/>
          <w:sz w:val="28"/>
          <w:szCs w:val="28"/>
        </w:rPr>
        <w:t>Правительство Республики Тыва ПОСТАНОВЛ</w:t>
      </w:r>
      <w:r w:rsidR="00CB3FC4">
        <w:rPr>
          <w:rFonts w:ascii="Times New Roman" w:hAnsi="Times New Roman"/>
          <w:b w:val="0"/>
          <w:sz w:val="28"/>
          <w:szCs w:val="28"/>
        </w:rPr>
        <w:t>ЯЕТ:</w:t>
      </w:r>
    </w:p>
    <w:p w:rsidR="00CB3FC4" w:rsidRDefault="00CB3FC4" w:rsidP="00CB3FC4">
      <w:pPr>
        <w:autoSpaceDE w:val="0"/>
        <w:autoSpaceDN w:val="0"/>
        <w:adjustRightInd w:val="0"/>
        <w:spacing w:after="0" w:line="240" w:lineRule="auto"/>
        <w:ind w:firstLine="708"/>
        <w:jc w:val="both"/>
        <w:rPr>
          <w:rFonts w:ascii="Times New Roman" w:hAnsi="Times New Roman"/>
          <w:sz w:val="28"/>
          <w:szCs w:val="28"/>
        </w:rPr>
      </w:pPr>
    </w:p>
    <w:p w:rsidR="0077167B" w:rsidRPr="00180DF8" w:rsidRDefault="00CB3FC4" w:rsidP="00CB3FC4">
      <w:pPr>
        <w:autoSpaceDE w:val="0"/>
        <w:autoSpaceDN w:val="0"/>
        <w:adjustRightInd w:val="0"/>
        <w:spacing w:after="0" w:line="240" w:lineRule="auto"/>
        <w:ind w:firstLine="708"/>
        <w:jc w:val="both"/>
        <w:rPr>
          <w:rFonts w:ascii="Arial" w:hAnsi="Arial" w:cs="Arial"/>
          <w:sz w:val="20"/>
          <w:szCs w:val="20"/>
        </w:rPr>
      </w:pPr>
      <w:r>
        <w:rPr>
          <w:rFonts w:ascii="Times New Roman" w:hAnsi="Times New Roman"/>
          <w:sz w:val="28"/>
          <w:szCs w:val="28"/>
        </w:rPr>
        <w:t xml:space="preserve">1. </w:t>
      </w:r>
      <w:r w:rsidR="0077167B" w:rsidRPr="00180DF8">
        <w:rPr>
          <w:rFonts w:ascii="Times New Roman" w:hAnsi="Times New Roman"/>
          <w:sz w:val="28"/>
          <w:szCs w:val="28"/>
        </w:rPr>
        <w:t xml:space="preserve">Внести в </w:t>
      </w:r>
      <w:r w:rsidR="0077167B">
        <w:rPr>
          <w:rFonts w:ascii="Times New Roman" w:hAnsi="Times New Roman"/>
          <w:sz w:val="28"/>
          <w:szCs w:val="28"/>
        </w:rPr>
        <w:t>г</w:t>
      </w:r>
      <w:r w:rsidR="0077167B" w:rsidRPr="00334D5C">
        <w:rPr>
          <w:rFonts w:ascii="Times New Roman" w:hAnsi="Times New Roman"/>
          <w:bCs/>
          <w:sz w:val="28"/>
          <w:szCs w:val="28"/>
        </w:rPr>
        <w:t>осударственную программу Республики Тыва «</w:t>
      </w:r>
      <w:r w:rsidR="0077167B" w:rsidRPr="00334D5C">
        <w:rPr>
          <w:rFonts w:ascii="Times New Roman" w:hAnsi="Times New Roman"/>
          <w:sz w:val="28"/>
          <w:szCs w:val="28"/>
        </w:rPr>
        <w:t>Социальная защ</w:t>
      </w:r>
      <w:r w:rsidR="0077167B" w:rsidRPr="00334D5C">
        <w:rPr>
          <w:rFonts w:ascii="Times New Roman" w:hAnsi="Times New Roman"/>
          <w:sz w:val="28"/>
          <w:szCs w:val="28"/>
        </w:rPr>
        <w:t>и</w:t>
      </w:r>
      <w:r w:rsidR="0077167B" w:rsidRPr="00334D5C">
        <w:rPr>
          <w:rFonts w:ascii="Times New Roman" w:hAnsi="Times New Roman"/>
          <w:sz w:val="28"/>
          <w:szCs w:val="28"/>
        </w:rPr>
        <w:t>та семьи и детей на 2017-2020 годы</w:t>
      </w:r>
      <w:r w:rsidR="0077167B" w:rsidRPr="00334D5C">
        <w:rPr>
          <w:rFonts w:ascii="Times New Roman" w:hAnsi="Times New Roman"/>
          <w:bCs/>
          <w:sz w:val="28"/>
          <w:szCs w:val="28"/>
        </w:rPr>
        <w:t>»</w:t>
      </w:r>
      <w:r w:rsidR="0077167B">
        <w:rPr>
          <w:rFonts w:ascii="Times New Roman" w:hAnsi="Times New Roman"/>
          <w:bCs/>
          <w:sz w:val="28"/>
          <w:szCs w:val="28"/>
        </w:rPr>
        <w:t>, утвержденную постановлением Правительства Республики Тыва от 17 ноября 2016 г</w:t>
      </w:r>
      <w:r>
        <w:rPr>
          <w:rFonts w:ascii="Times New Roman" w:hAnsi="Times New Roman"/>
          <w:bCs/>
          <w:sz w:val="28"/>
          <w:szCs w:val="28"/>
        </w:rPr>
        <w:t>.</w:t>
      </w:r>
      <w:r w:rsidR="0077167B">
        <w:rPr>
          <w:rFonts w:ascii="Times New Roman" w:hAnsi="Times New Roman"/>
          <w:bCs/>
          <w:sz w:val="28"/>
          <w:szCs w:val="28"/>
        </w:rPr>
        <w:t xml:space="preserve"> № 480 (далее </w:t>
      </w:r>
      <w:r>
        <w:rPr>
          <w:rFonts w:ascii="Times New Roman" w:hAnsi="Times New Roman"/>
          <w:bCs/>
          <w:sz w:val="28"/>
          <w:szCs w:val="28"/>
        </w:rPr>
        <w:t>–</w:t>
      </w:r>
      <w:r w:rsidR="0077167B">
        <w:rPr>
          <w:rFonts w:ascii="Times New Roman" w:hAnsi="Times New Roman"/>
          <w:bCs/>
          <w:sz w:val="28"/>
          <w:szCs w:val="28"/>
        </w:rPr>
        <w:t xml:space="preserve"> Программа)</w:t>
      </w:r>
      <w:r w:rsidR="00DF7EA3">
        <w:rPr>
          <w:rFonts w:ascii="Times New Roman" w:hAnsi="Times New Roman"/>
          <w:bCs/>
          <w:sz w:val="28"/>
          <w:szCs w:val="28"/>
        </w:rPr>
        <w:t>,</w:t>
      </w:r>
      <w:r w:rsidR="0077167B">
        <w:rPr>
          <w:rFonts w:ascii="Times New Roman" w:hAnsi="Times New Roman"/>
          <w:b/>
          <w:bCs/>
          <w:sz w:val="28"/>
          <w:szCs w:val="28"/>
        </w:rPr>
        <w:t xml:space="preserve"> </w:t>
      </w:r>
      <w:r w:rsidR="0077167B" w:rsidRPr="00180DF8">
        <w:rPr>
          <w:rFonts w:ascii="Times New Roman" w:hAnsi="Times New Roman"/>
          <w:sz w:val="28"/>
          <w:szCs w:val="28"/>
        </w:rPr>
        <w:t>следующие и</w:t>
      </w:r>
      <w:r w:rsidR="0077167B" w:rsidRPr="00180DF8">
        <w:rPr>
          <w:rFonts w:ascii="Times New Roman" w:hAnsi="Times New Roman"/>
          <w:sz w:val="28"/>
          <w:szCs w:val="28"/>
        </w:rPr>
        <w:t>з</w:t>
      </w:r>
      <w:r w:rsidR="0077167B" w:rsidRPr="00180DF8">
        <w:rPr>
          <w:rFonts w:ascii="Times New Roman" w:hAnsi="Times New Roman"/>
          <w:sz w:val="28"/>
          <w:szCs w:val="28"/>
        </w:rPr>
        <w:t>менения:</w:t>
      </w:r>
    </w:p>
    <w:p w:rsidR="0077167B" w:rsidRDefault="0077167B" w:rsidP="00CB3F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Style w:val="a3"/>
          <w:rFonts w:ascii="Times New Roman" w:hAnsi="Times New Roman" w:cs="Times New Roman"/>
          <w:b w:val="0"/>
          <w:bCs/>
          <w:sz w:val="28"/>
          <w:szCs w:val="28"/>
        </w:rPr>
        <w:t>позицию</w:t>
      </w:r>
      <w:r w:rsidRPr="007D095B">
        <w:rPr>
          <w:rStyle w:val="a3"/>
          <w:rFonts w:ascii="Times New Roman" w:hAnsi="Times New Roman" w:cs="Times New Roman"/>
          <w:b w:val="0"/>
          <w:bCs/>
          <w:sz w:val="28"/>
          <w:szCs w:val="28"/>
        </w:rPr>
        <w:t xml:space="preserve"> «</w:t>
      </w:r>
      <w:r w:rsidRPr="007D095B">
        <w:rPr>
          <w:rFonts w:ascii="Times New Roman" w:hAnsi="Times New Roman" w:cs="Times New Roman"/>
          <w:sz w:val="28"/>
          <w:szCs w:val="28"/>
        </w:rPr>
        <w:t xml:space="preserve">Объемы бюджетных ассигнований Программы» </w:t>
      </w:r>
      <w:r>
        <w:rPr>
          <w:rFonts w:ascii="Times New Roman" w:hAnsi="Times New Roman" w:cs="Times New Roman"/>
          <w:sz w:val="28"/>
          <w:szCs w:val="28"/>
        </w:rPr>
        <w:t>паспорта Пр</w:t>
      </w:r>
      <w:r>
        <w:rPr>
          <w:rFonts w:ascii="Times New Roman" w:hAnsi="Times New Roman" w:cs="Times New Roman"/>
          <w:sz w:val="28"/>
          <w:szCs w:val="28"/>
        </w:rPr>
        <w:t>о</w:t>
      </w:r>
      <w:r>
        <w:rPr>
          <w:rFonts w:ascii="Times New Roman" w:hAnsi="Times New Roman" w:cs="Times New Roman"/>
          <w:sz w:val="28"/>
          <w:szCs w:val="28"/>
        </w:rPr>
        <w:t>граммы изложить в следующей редакции:</w:t>
      </w:r>
    </w:p>
    <w:p w:rsidR="00CB3FC4" w:rsidRDefault="00CB3FC4" w:rsidP="00CB3FC4">
      <w:pPr>
        <w:pStyle w:val="ConsPlusNormal"/>
        <w:ind w:firstLine="709"/>
        <w:jc w:val="both"/>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55"/>
        <w:gridCol w:w="296"/>
        <w:gridCol w:w="6669"/>
      </w:tblGrid>
      <w:tr w:rsidR="00CB3FC4" w:rsidTr="00CB3FC4">
        <w:tc>
          <w:tcPr>
            <w:tcW w:w="3473" w:type="dxa"/>
          </w:tcPr>
          <w:p w:rsidR="00CB3FC4" w:rsidRPr="00CB3FC4" w:rsidRDefault="00CB3FC4" w:rsidP="00CB3FC4">
            <w:pPr>
              <w:pStyle w:val="ConsPlusNormal"/>
              <w:jc w:val="both"/>
              <w:rPr>
                <w:rFonts w:ascii="Times New Roman" w:hAnsi="Times New Roman" w:cs="Times New Roman"/>
                <w:sz w:val="24"/>
                <w:szCs w:val="24"/>
              </w:rPr>
            </w:pPr>
            <w:r w:rsidRPr="00CB3FC4">
              <w:rPr>
                <w:rFonts w:ascii="Times New Roman" w:hAnsi="Times New Roman" w:cs="Times New Roman"/>
                <w:sz w:val="24"/>
                <w:szCs w:val="24"/>
              </w:rPr>
              <w:t>«Объемы бюджетных ассигн</w:t>
            </w:r>
            <w:r w:rsidRPr="00CB3FC4">
              <w:rPr>
                <w:rFonts w:ascii="Times New Roman" w:hAnsi="Times New Roman" w:cs="Times New Roman"/>
                <w:sz w:val="24"/>
                <w:szCs w:val="24"/>
              </w:rPr>
              <w:t>о</w:t>
            </w:r>
            <w:r w:rsidRPr="00CB3FC4">
              <w:rPr>
                <w:rFonts w:ascii="Times New Roman" w:hAnsi="Times New Roman" w:cs="Times New Roman"/>
                <w:sz w:val="24"/>
                <w:szCs w:val="24"/>
              </w:rPr>
              <w:t>ваний Программы</w:t>
            </w:r>
          </w:p>
        </w:tc>
        <w:tc>
          <w:tcPr>
            <w:tcW w:w="236" w:type="dxa"/>
          </w:tcPr>
          <w:p w:rsidR="00CB3FC4" w:rsidRPr="00CB3FC4" w:rsidRDefault="00CB3FC4" w:rsidP="00CB3FC4">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c>
          <w:tcPr>
            <w:tcW w:w="6711" w:type="dxa"/>
          </w:tcPr>
          <w:p w:rsidR="00CB3FC4" w:rsidRPr="00CB3FC4" w:rsidRDefault="00CB3FC4" w:rsidP="00CB3FC4">
            <w:pPr>
              <w:pStyle w:val="ConsPlusNormal"/>
              <w:rPr>
                <w:rFonts w:ascii="Times New Roman" w:hAnsi="Times New Roman" w:cs="Times New Roman"/>
                <w:sz w:val="24"/>
                <w:szCs w:val="24"/>
              </w:rPr>
            </w:pPr>
            <w:r w:rsidRPr="00CB3FC4">
              <w:rPr>
                <w:rFonts w:ascii="Times New Roman" w:hAnsi="Times New Roman" w:cs="Times New Roman"/>
                <w:sz w:val="24"/>
                <w:szCs w:val="24"/>
              </w:rPr>
              <w:t>общий объем финансирования составляет 7170196,0 тыс. ру</w:t>
            </w:r>
            <w:r w:rsidRPr="00CB3FC4">
              <w:rPr>
                <w:rFonts w:ascii="Times New Roman" w:hAnsi="Times New Roman" w:cs="Times New Roman"/>
                <w:sz w:val="24"/>
                <w:szCs w:val="24"/>
              </w:rPr>
              <w:t>б</w:t>
            </w:r>
            <w:r w:rsidRPr="00CB3FC4">
              <w:rPr>
                <w:rFonts w:ascii="Times New Roman" w:hAnsi="Times New Roman" w:cs="Times New Roman"/>
                <w:sz w:val="24"/>
                <w:szCs w:val="24"/>
              </w:rPr>
              <w:t>лей, из них:</w:t>
            </w:r>
          </w:p>
          <w:p w:rsidR="00CB3FC4" w:rsidRPr="00CB3FC4" w:rsidRDefault="00CB3FC4" w:rsidP="00CB3FC4">
            <w:pPr>
              <w:pStyle w:val="ConsPlusNormal"/>
              <w:rPr>
                <w:rFonts w:ascii="Times New Roman" w:hAnsi="Times New Roman" w:cs="Times New Roman"/>
                <w:sz w:val="24"/>
                <w:szCs w:val="24"/>
              </w:rPr>
            </w:pPr>
            <w:r w:rsidRPr="00CB3FC4">
              <w:rPr>
                <w:rFonts w:ascii="Times New Roman" w:hAnsi="Times New Roman" w:cs="Times New Roman"/>
                <w:sz w:val="24"/>
                <w:szCs w:val="24"/>
              </w:rPr>
              <w:t>2017 г. – 1817086,2 тыс. рублей;</w:t>
            </w:r>
          </w:p>
          <w:p w:rsidR="00CB3FC4" w:rsidRPr="00CB3FC4" w:rsidRDefault="00CB3FC4" w:rsidP="00CB3FC4">
            <w:pPr>
              <w:pStyle w:val="ConsPlusNormal"/>
              <w:rPr>
                <w:rFonts w:ascii="Times New Roman" w:hAnsi="Times New Roman" w:cs="Times New Roman"/>
                <w:sz w:val="24"/>
                <w:szCs w:val="24"/>
              </w:rPr>
            </w:pPr>
            <w:r w:rsidRPr="00CB3FC4">
              <w:rPr>
                <w:rFonts w:ascii="Times New Roman" w:hAnsi="Times New Roman" w:cs="Times New Roman"/>
                <w:sz w:val="24"/>
                <w:szCs w:val="24"/>
              </w:rPr>
              <w:t>2018 г. – 1940138,6 тыс. рублей;</w:t>
            </w:r>
          </w:p>
          <w:p w:rsidR="00CB3FC4" w:rsidRPr="00CB3FC4" w:rsidRDefault="00CB3FC4" w:rsidP="00CB3FC4">
            <w:pPr>
              <w:pStyle w:val="ConsPlusNormal"/>
              <w:rPr>
                <w:rFonts w:ascii="Times New Roman" w:hAnsi="Times New Roman" w:cs="Times New Roman"/>
                <w:sz w:val="24"/>
                <w:szCs w:val="24"/>
              </w:rPr>
            </w:pPr>
            <w:r w:rsidRPr="00CB3FC4">
              <w:rPr>
                <w:rFonts w:ascii="Times New Roman" w:hAnsi="Times New Roman" w:cs="Times New Roman"/>
                <w:sz w:val="24"/>
                <w:szCs w:val="24"/>
              </w:rPr>
              <w:t>2019 г. – 1698206,9 тыс. рублей;</w:t>
            </w:r>
          </w:p>
          <w:p w:rsidR="00CB3FC4" w:rsidRPr="00CB3FC4" w:rsidRDefault="00CB3FC4" w:rsidP="00CB3FC4">
            <w:pPr>
              <w:pStyle w:val="ConsPlusNormal"/>
              <w:rPr>
                <w:rFonts w:ascii="Times New Roman" w:hAnsi="Times New Roman" w:cs="Times New Roman"/>
                <w:sz w:val="24"/>
                <w:szCs w:val="24"/>
              </w:rPr>
            </w:pPr>
            <w:r w:rsidRPr="00CB3FC4">
              <w:rPr>
                <w:rFonts w:ascii="Times New Roman" w:hAnsi="Times New Roman" w:cs="Times New Roman"/>
                <w:sz w:val="24"/>
                <w:szCs w:val="24"/>
              </w:rPr>
              <w:t>2020 г. – 1714764,3 тыс. рублей,</w:t>
            </w:r>
          </w:p>
          <w:p w:rsidR="00CB3FC4" w:rsidRPr="00CB3FC4" w:rsidRDefault="00CB3FC4" w:rsidP="00CB3FC4">
            <w:pPr>
              <w:pStyle w:val="ConsPlusNormal"/>
              <w:rPr>
                <w:rFonts w:ascii="Times New Roman" w:hAnsi="Times New Roman" w:cs="Times New Roman"/>
                <w:sz w:val="24"/>
                <w:szCs w:val="24"/>
              </w:rPr>
            </w:pPr>
            <w:r w:rsidRPr="00CB3FC4">
              <w:rPr>
                <w:rFonts w:ascii="Times New Roman" w:hAnsi="Times New Roman" w:cs="Times New Roman"/>
                <w:sz w:val="24"/>
                <w:szCs w:val="24"/>
              </w:rPr>
              <w:t>в том числе:</w:t>
            </w:r>
          </w:p>
          <w:p w:rsidR="00CB3FC4" w:rsidRPr="00CB3FC4" w:rsidRDefault="00CB3FC4" w:rsidP="00CB3FC4">
            <w:pPr>
              <w:pStyle w:val="ConsPlusNormal"/>
              <w:rPr>
                <w:rFonts w:ascii="Times New Roman" w:hAnsi="Times New Roman" w:cs="Times New Roman"/>
                <w:sz w:val="24"/>
                <w:szCs w:val="24"/>
              </w:rPr>
            </w:pPr>
            <w:r w:rsidRPr="00CB3FC4">
              <w:rPr>
                <w:rFonts w:ascii="Times New Roman" w:hAnsi="Times New Roman" w:cs="Times New Roman"/>
                <w:sz w:val="24"/>
                <w:szCs w:val="24"/>
              </w:rPr>
              <w:t>средства федерального бюджета – 3673162,5 тыс. рублей:</w:t>
            </w:r>
          </w:p>
          <w:p w:rsidR="00CB3FC4" w:rsidRPr="00CB3FC4" w:rsidRDefault="00CB3FC4" w:rsidP="00CB3FC4">
            <w:pPr>
              <w:pStyle w:val="ConsPlusNormal"/>
              <w:rPr>
                <w:rFonts w:ascii="Times New Roman" w:hAnsi="Times New Roman" w:cs="Times New Roman"/>
                <w:sz w:val="24"/>
                <w:szCs w:val="24"/>
              </w:rPr>
            </w:pPr>
            <w:r w:rsidRPr="00CB3FC4">
              <w:rPr>
                <w:rFonts w:ascii="Times New Roman" w:hAnsi="Times New Roman" w:cs="Times New Roman"/>
                <w:sz w:val="24"/>
                <w:szCs w:val="24"/>
              </w:rPr>
              <w:t>2017 г. – 927331,3 тыс. рублей;</w:t>
            </w:r>
          </w:p>
          <w:p w:rsidR="00CB3FC4" w:rsidRPr="00CB3FC4" w:rsidRDefault="00CB3FC4" w:rsidP="00CB3FC4">
            <w:pPr>
              <w:pStyle w:val="ConsPlusNormal"/>
              <w:rPr>
                <w:rFonts w:ascii="Times New Roman" w:hAnsi="Times New Roman" w:cs="Times New Roman"/>
                <w:sz w:val="24"/>
                <w:szCs w:val="24"/>
              </w:rPr>
            </w:pPr>
            <w:r w:rsidRPr="00CB3FC4">
              <w:rPr>
                <w:rFonts w:ascii="Times New Roman" w:hAnsi="Times New Roman" w:cs="Times New Roman"/>
                <w:sz w:val="24"/>
                <w:szCs w:val="24"/>
              </w:rPr>
              <w:t>2018 г. – 1001674,3 тыс. рублей;</w:t>
            </w:r>
          </w:p>
          <w:p w:rsidR="00CB3FC4" w:rsidRPr="00CB3FC4" w:rsidRDefault="00CB3FC4" w:rsidP="00CB3FC4">
            <w:pPr>
              <w:pStyle w:val="ConsPlusNormal"/>
              <w:rPr>
                <w:rFonts w:ascii="Times New Roman" w:hAnsi="Times New Roman" w:cs="Times New Roman"/>
                <w:sz w:val="24"/>
                <w:szCs w:val="24"/>
              </w:rPr>
            </w:pPr>
            <w:r w:rsidRPr="00CB3FC4">
              <w:rPr>
                <w:rFonts w:ascii="Times New Roman" w:hAnsi="Times New Roman" w:cs="Times New Roman"/>
                <w:sz w:val="24"/>
                <w:szCs w:val="24"/>
              </w:rPr>
              <w:t>2019 г. – 866614,3 тыс. рублей;</w:t>
            </w:r>
          </w:p>
          <w:p w:rsidR="00CB3FC4" w:rsidRPr="00CB3FC4" w:rsidRDefault="00CB3FC4" w:rsidP="00CB3FC4">
            <w:pPr>
              <w:pStyle w:val="ConsPlusNormal"/>
              <w:rPr>
                <w:rFonts w:ascii="Times New Roman" w:hAnsi="Times New Roman" w:cs="Times New Roman"/>
                <w:sz w:val="24"/>
                <w:szCs w:val="24"/>
              </w:rPr>
            </w:pPr>
            <w:r w:rsidRPr="00CB3FC4">
              <w:rPr>
                <w:rFonts w:ascii="Times New Roman" w:hAnsi="Times New Roman" w:cs="Times New Roman"/>
                <w:sz w:val="24"/>
                <w:szCs w:val="24"/>
              </w:rPr>
              <w:t>2020 г. – 877542,6 тыс. рублей,</w:t>
            </w:r>
          </w:p>
          <w:p w:rsidR="00CB3FC4" w:rsidRPr="00CB3FC4" w:rsidRDefault="00CB3FC4" w:rsidP="00CB3FC4">
            <w:pPr>
              <w:pStyle w:val="ConsPlusNormal"/>
              <w:rPr>
                <w:rFonts w:ascii="Times New Roman" w:hAnsi="Times New Roman" w:cs="Times New Roman"/>
                <w:sz w:val="24"/>
                <w:szCs w:val="24"/>
              </w:rPr>
            </w:pPr>
            <w:r w:rsidRPr="00CB3FC4">
              <w:rPr>
                <w:rFonts w:ascii="Times New Roman" w:hAnsi="Times New Roman" w:cs="Times New Roman"/>
                <w:sz w:val="24"/>
                <w:szCs w:val="24"/>
              </w:rPr>
              <w:t>средства республиканского бюджета – 3497033,5 тыс. рублей:</w:t>
            </w:r>
          </w:p>
          <w:p w:rsidR="00CB3FC4" w:rsidRPr="00CB3FC4" w:rsidRDefault="00CB3FC4" w:rsidP="00CB3FC4">
            <w:pPr>
              <w:pStyle w:val="ConsPlusNormal"/>
              <w:rPr>
                <w:rFonts w:ascii="Times New Roman" w:hAnsi="Times New Roman" w:cs="Times New Roman"/>
                <w:sz w:val="24"/>
                <w:szCs w:val="24"/>
              </w:rPr>
            </w:pPr>
            <w:r w:rsidRPr="00CB3FC4">
              <w:rPr>
                <w:rFonts w:ascii="Times New Roman" w:hAnsi="Times New Roman" w:cs="Times New Roman"/>
                <w:sz w:val="24"/>
                <w:szCs w:val="24"/>
              </w:rPr>
              <w:t>2017 г. – 889754,9 тыс. рублей;</w:t>
            </w:r>
          </w:p>
          <w:p w:rsidR="00CB3FC4" w:rsidRPr="00CB3FC4" w:rsidRDefault="00CB3FC4" w:rsidP="00CB3FC4">
            <w:pPr>
              <w:pStyle w:val="ConsPlusNormal"/>
              <w:rPr>
                <w:rFonts w:ascii="Times New Roman" w:hAnsi="Times New Roman" w:cs="Times New Roman"/>
                <w:sz w:val="24"/>
                <w:szCs w:val="24"/>
              </w:rPr>
            </w:pPr>
            <w:r w:rsidRPr="00CB3FC4">
              <w:rPr>
                <w:rFonts w:ascii="Times New Roman" w:hAnsi="Times New Roman" w:cs="Times New Roman"/>
                <w:sz w:val="24"/>
                <w:szCs w:val="24"/>
              </w:rPr>
              <w:t>2018 г. – 938464,3 тыс. рублей;</w:t>
            </w:r>
          </w:p>
          <w:p w:rsidR="00CB3FC4" w:rsidRPr="00CB3FC4" w:rsidRDefault="00CB3FC4" w:rsidP="00CB3FC4">
            <w:pPr>
              <w:pStyle w:val="ConsPlusNormal"/>
              <w:rPr>
                <w:rFonts w:ascii="Times New Roman" w:hAnsi="Times New Roman" w:cs="Times New Roman"/>
                <w:sz w:val="24"/>
                <w:szCs w:val="24"/>
              </w:rPr>
            </w:pPr>
            <w:r w:rsidRPr="00CB3FC4">
              <w:rPr>
                <w:rFonts w:ascii="Times New Roman" w:hAnsi="Times New Roman" w:cs="Times New Roman"/>
                <w:sz w:val="24"/>
                <w:szCs w:val="24"/>
              </w:rPr>
              <w:lastRenderedPageBreak/>
              <w:t>2019 г. – 831592,6 тыс. рублей;</w:t>
            </w:r>
          </w:p>
          <w:p w:rsidR="00CB3FC4" w:rsidRPr="00CB3FC4" w:rsidRDefault="00CB3FC4" w:rsidP="00CB3FC4">
            <w:pPr>
              <w:pStyle w:val="ConsPlusNormal"/>
              <w:jc w:val="both"/>
              <w:rPr>
                <w:rFonts w:ascii="Times New Roman" w:hAnsi="Times New Roman" w:cs="Times New Roman"/>
                <w:sz w:val="24"/>
                <w:szCs w:val="24"/>
              </w:rPr>
            </w:pPr>
            <w:r w:rsidRPr="00CB3FC4">
              <w:rPr>
                <w:rFonts w:ascii="Times New Roman" w:hAnsi="Times New Roman" w:cs="Times New Roman"/>
                <w:sz w:val="24"/>
                <w:szCs w:val="24"/>
              </w:rPr>
              <w:t>2020 г. – 837221,7 тыс. рублей.</w:t>
            </w:r>
          </w:p>
          <w:p w:rsidR="00CB3FC4" w:rsidRPr="00CB3FC4" w:rsidRDefault="00CB3FC4" w:rsidP="00CB3FC4">
            <w:pPr>
              <w:pStyle w:val="ConsPlusNormal"/>
              <w:jc w:val="both"/>
              <w:rPr>
                <w:rFonts w:ascii="Times New Roman" w:hAnsi="Times New Roman" w:cs="Times New Roman"/>
                <w:sz w:val="24"/>
                <w:szCs w:val="24"/>
              </w:rPr>
            </w:pPr>
            <w:r w:rsidRPr="00CB3FC4">
              <w:rPr>
                <w:rFonts w:ascii="Times New Roman" w:hAnsi="Times New Roman" w:cs="Times New Roman"/>
                <w:sz w:val="24"/>
                <w:szCs w:val="24"/>
              </w:rPr>
              <w:t xml:space="preserve">Финансирование </w:t>
            </w:r>
            <w:hyperlink w:anchor="P363" w:history="1">
              <w:r w:rsidRPr="00CB3FC4">
                <w:rPr>
                  <w:rFonts w:ascii="Times New Roman" w:hAnsi="Times New Roman" w:cs="Times New Roman"/>
                  <w:sz w:val="24"/>
                  <w:szCs w:val="24"/>
                </w:rPr>
                <w:t>подпрограммы 1</w:t>
              </w:r>
            </w:hyperlink>
            <w:r w:rsidRPr="00CB3FC4">
              <w:rPr>
                <w:rFonts w:ascii="Times New Roman" w:hAnsi="Times New Roman" w:cs="Times New Roman"/>
                <w:sz w:val="24"/>
                <w:szCs w:val="24"/>
              </w:rPr>
              <w:t xml:space="preserve"> «Дети Тувы» на 2017-2020 годы»:</w:t>
            </w:r>
          </w:p>
          <w:p w:rsidR="00CB3FC4" w:rsidRPr="00CB3FC4" w:rsidRDefault="00CB3FC4" w:rsidP="00CB3FC4">
            <w:pPr>
              <w:pStyle w:val="ConsPlusNormal"/>
              <w:jc w:val="both"/>
              <w:rPr>
                <w:rFonts w:ascii="Times New Roman" w:hAnsi="Times New Roman" w:cs="Times New Roman"/>
                <w:sz w:val="24"/>
                <w:szCs w:val="24"/>
              </w:rPr>
            </w:pPr>
            <w:r w:rsidRPr="00CB3FC4">
              <w:rPr>
                <w:rFonts w:ascii="Times New Roman" w:hAnsi="Times New Roman" w:cs="Times New Roman"/>
                <w:sz w:val="24"/>
                <w:szCs w:val="24"/>
              </w:rPr>
              <w:t>общий объем финансирования составит 3351,9 тыс. рублей из республиканского бюджета, в том числе:</w:t>
            </w:r>
          </w:p>
          <w:p w:rsidR="00CB3FC4" w:rsidRPr="00CB3FC4" w:rsidRDefault="00CB3FC4" w:rsidP="00CB3FC4">
            <w:pPr>
              <w:pStyle w:val="ConsPlusNormal"/>
              <w:jc w:val="both"/>
              <w:rPr>
                <w:rFonts w:ascii="Times New Roman" w:hAnsi="Times New Roman" w:cs="Times New Roman"/>
                <w:sz w:val="24"/>
                <w:szCs w:val="24"/>
              </w:rPr>
            </w:pPr>
            <w:r w:rsidRPr="00CB3FC4">
              <w:rPr>
                <w:rFonts w:ascii="Times New Roman" w:hAnsi="Times New Roman" w:cs="Times New Roman"/>
                <w:sz w:val="24"/>
                <w:szCs w:val="24"/>
              </w:rPr>
              <w:t xml:space="preserve">2017 г. </w:t>
            </w:r>
            <w:r>
              <w:rPr>
                <w:rFonts w:ascii="Times New Roman" w:hAnsi="Times New Roman" w:cs="Times New Roman"/>
                <w:sz w:val="24"/>
                <w:szCs w:val="24"/>
              </w:rPr>
              <w:t>–</w:t>
            </w:r>
            <w:r w:rsidRPr="00CB3FC4">
              <w:rPr>
                <w:rFonts w:ascii="Times New Roman" w:hAnsi="Times New Roman" w:cs="Times New Roman"/>
                <w:sz w:val="24"/>
                <w:szCs w:val="24"/>
              </w:rPr>
              <w:t xml:space="preserve"> 850,0 тыс. рублей;</w:t>
            </w:r>
          </w:p>
          <w:p w:rsidR="00CB3FC4" w:rsidRPr="00CB3FC4" w:rsidRDefault="00CB3FC4" w:rsidP="00CB3FC4">
            <w:pPr>
              <w:pStyle w:val="ConsPlusNormal"/>
              <w:jc w:val="both"/>
              <w:rPr>
                <w:rFonts w:ascii="Times New Roman" w:hAnsi="Times New Roman" w:cs="Times New Roman"/>
                <w:sz w:val="24"/>
                <w:szCs w:val="24"/>
              </w:rPr>
            </w:pPr>
            <w:r w:rsidRPr="00CB3FC4">
              <w:rPr>
                <w:rFonts w:ascii="Times New Roman" w:hAnsi="Times New Roman" w:cs="Times New Roman"/>
                <w:sz w:val="24"/>
                <w:szCs w:val="24"/>
              </w:rPr>
              <w:t xml:space="preserve">2018 г. </w:t>
            </w:r>
            <w:r>
              <w:rPr>
                <w:rFonts w:ascii="Times New Roman" w:hAnsi="Times New Roman" w:cs="Times New Roman"/>
                <w:sz w:val="24"/>
                <w:szCs w:val="24"/>
              </w:rPr>
              <w:t>–</w:t>
            </w:r>
            <w:r w:rsidRPr="00CB3FC4">
              <w:rPr>
                <w:rFonts w:ascii="Times New Roman" w:hAnsi="Times New Roman" w:cs="Times New Roman"/>
                <w:sz w:val="24"/>
                <w:szCs w:val="24"/>
              </w:rPr>
              <w:t xml:space="preserve"> 900,0 тыс. рублей;</w:t>
            </w:r>
          </w:p>
          <w:p w:rsidR="00CB3FC4" w:rsidRPr="00CB3FC4" w:rsidRDefault="00CB3FC4" w:rsidP="00CB3FC4">
            <w:pPr>
              <w:pStyle w:val="ConsPlusNormal"/>
              <w:jc w:val="both"/>
              <w:rPr>
                <w:rFonts w:ascii="Times New Roman" w:hAnsi="Times New Roman" w:cs="Times New Roman"/>
                <w:sz w:val="24"/>
                <w:szCs w:val="24"/>
              </w:rPr>
            </w:pPr>
            <w:r w:rsidRPr="00CB3FC4">
              <w:rPr>
                <w:rFonts w:ascii="Times New Roman" w:hAnsi="Times New Roman" w:cs="Times New Roman"/>
                <w:sz w:val="24"/>
                <w:szCs w:val="24"/>
              </w:rPr>
              <w:t>2019 г. – 798,4 тыс. рублей;</w:t>
            </w:r>
          </w:p>
          <w:p w:rsidR="00CB3FC4" w:rsidRPr="00CB3FC4" w:rsidRDefault="00CB3FC4" w:rsidP="00CB3FC4">
            <w:pPr>
              <w:pStyle w:val="ConsPlusNormal"/>
              <w:jc w:val="both"/>
              <w:rPr>
                <w:rFonts w:ascii="Times New Roman" w:hAnsi="Times New Roman" w:cs="Times New Roman"/>
                <w:sz w:val="24"/>
                <w:szCs w:val="24"/>
              </w:rPr>
            </w:pPr>
            <w:r w:rsidRPr="00CB3FC4">
              <w:rPr>
                <w:rFonts w:ascii="Times New Roman" w:hAnsi="Times New Roman" w:cs="Times New Roman"/>
                <w:sz w:val="24"/>
                <w:szCs w:val="24"/>
              </w:rPr>
              <w:t>2020 г. – 803,5 тыс. рублей.</w:t>
            </w:r>
          </w:p>
          <w:p w:rsidR="00CB3FC4" w:rsidRPr="00CB3FC4" w:rsidRDefault="00CB3FC4" w:rsidP="00CB3FC4">
            <w:pPr>
              <w:pStyle w:val="ConsPlusNormal"/>
              <w:jc w:val="both"/>
              <w:rPr>
                <w:rFonts w:ascii="Times New Roman" w:hAnsi="Times New Roman" w:cs="Times New Roman"/>
                <w:sz w:val="24"/>
                <w:szCs w:val="24"/>
              </w:rPr>
            </w:pPr>
            <w:r w:rsidRPr="00CB3FC4">
              <w:rPr>
                <w:rFonts w:ascii="Times New Roman" w:hAnsi="Times New Roman" w:cs="Times New Roman"/>
                <w:sz w:val="24"/>
                <w:szCs w:val="24"/>
              </w:rPr>
              <w:t xml:space="preserve">Финансирование </w:t>
            </w:r>
            <w:hyperlink w:anchor="P508" w:history="1">
              <w:r w:rsidRPr="00CB3FC4">
                <w:rPr>
                  <w:rFonts w:ascii="Times New Roman" w:hAnsi="Times New Roman" w:cs="Times New Roman"/>
                  <w:sz w:val="24"/>
                  <w:szCs w:val="24"/>
                </w:rPr>
                <w:t>подпрограммы 2</w:t>
              </w:r>
            </w:hyperlink>
            <w:r w:rsidRPr="00CB3FC4">
              <w:rPr>
                <w:rFonts w:ascii="Times New Roman" w:hAnsi="Times New Roman" w:cs="Times New Roman"/>
                <w:sz w:val="24"/>
                <w:szCs w:val="24"/>
              </w:rPr>
              <w:t xml:space="preserve"> «Организация отдыха и о</w:t>
            </w:r>
            <w:r w:rsidRPr="00CB3FC4">
              <w:rPr>
                <w:rFonts w:ascii="Times New Roman" w:hAnsi="Times New Roman" w:cs="Times New Roman"/>
                <w:sz w:val="24"/>
                <w:szCs w:val="24"/>
              </w:rPr>
              <w:t>з</w:t>
            </w:r>
            <w:r w:rsidRPr="00CB3FC4">
              <w:rPr>
                <w:rFonts w:ascii="Times New Roman" w:hAnsi="Times New Roman" w:cs="Times New Roman"/>
                <w:sz w:val="24"/>
                <w:szCs w:val="24"/>
              </w:rPr>
              <w:t>доровления детей, находящихся в трудной жизненной ситу</w:t>
            </w:r>
            <w:r w:rsidRPr="00CB3FC4">
              <w:rPr>
                <w:rFonts w:ascii="Times New Roman" w:hAnsi="Times New Roman" w:cs="Times New Roman"/>
                <w:sz w:val="24"/>
                <w:szCs w:val="24"/>
              </w:rPr>
              <w:t>а</w:t>
            </w:r>
            <w:r>
              <w:rPr>
                <w:rFonts w:ascii="Times New Roman" w:hAnsi="Times New Roman" w:cs="Times New Roman"/>
                <w:sz w:val="24"/>
                <w:szCs w:val="24"/>
              </w:rPr>
              <w:t>ции, на 2017</w:t>
            </w:r>
            <w:r w:rsidRPr="00CB3FC4">
              <w:rPr>
                <w:rFonts w:ascii="Times New Roman" w:hAnsi="Times New Roman" w:cs="Times New Roman"/>
                <w:sz w:val="24"/>
                <w:szCs w:val="24"/>
              </w:rPr>
              <w:t>-2020 годы»:</w:t>
            </w:r>
          </w:p>
          <w:p w:rsidR="00CB3FC4" w:rsidRPr="00CB3FC4" w:rsidRDefault="00CB3FC4" w:rsidP="00CB3FC4">
            <w:pPr>
              <w:pStyle w:val="ConsPlusNormal"/>
              <w:jc w:val="both"/>
              <w:rPr>
                <w:rFonts w:ascii="Times New Roman" w:hAnsi="Times New Roman" w:cs="Times New Roman"/>
                <w:sz w:val="24"/>
                <w:szCs w:val="24"/>
              </w:rPr>
            </w:pPr>
            <w:r w:rsidRPr="00CB3FC4">
              <w:rPr>
                <w:rFonts w:ascii="Times New Roman" w:hAnsi="Times New Roman" w:cs="Times New Roman"/>
                <w:sz w:val="24"/>
                <w:szCs w:val="24"/>
              </w:rPr>
              <w:t>общий объем финансирования составит 114033,2 тыс. рублей, в том числе:</w:t>
            </w:r>
          </w:p>
          <w:p w:rsidR="00CB3FC4" w:rsidRPr="00CB3FC4" w:rsidRDefault="00CB3FC4" w:rsidP="00CB3FC4">
            <w:pPr>
              <w:pStyle w:val="ConsPlusNormal"/>
              <w:jc w:val="both"/>
              <w:rPr>
                <w:rFonts w:ascii="Times New Roman" w:hAnsi="Times New Roman" w:cs="Times New Roman"/>
                <w:sz w:val="24"/>
                <w:szCs w:val="24"/>
              </w:rPr>
            </w:pPr>
            <w:r w:rsidRPr="00CB3FC4">
              <w:rPr>
                <w:rFonts w:ascii="Times New Roman" w:hAnsi="Times New Roman" w:cs="Times New Roman"/>
                <w:sz w:val="24"/>
                <w:szCs w:val="24"/>
              </w:rPr>
              <w:t xml:space="preserve">2017 г. </w:t>
            </w:r>
            <w:r>
              <w:rPr>
                <w:rFonts w:ascii="Times New Roman" w:hAnsi="Times New Roman" w:cs="Times New Roman"/>
                <w:sz w:val="24"/>
                <w:szCs w:val="24"/>
              </w:rPr>
              <w:t>–</w:t>
            </w:r>
            <w:r w:rsidRPr="00CB3FC4">
              <w:rPr>
                <w:rFonts w:ascii="Times New Roman" w:hAnsi="Times New Roman" w:cs="Times New Roman"/>
                <w:sz w:val="24"/>
                <w:szCs w:val="24"/>
              </w:rPr>
              <w:t xml:space="preserve"> 30205,0 тыс. рублей;</w:t>
            </w:r>
          </w:p>
          <w:p w:rsidR="00CB3FC4" w:rsidRPr="00CB3FC4" w:rsidRDefault="00CB3FC4" w:rsidP="00CB3FC4">
            <w:pPr>
              <w:pStyle w:val="ConsPlusNormal"/>
              <w:jc w:val="both"/>
              <w:rPr>
                <w:rFonts w:ascii="Times New Roman" w:hAnsi="Times New Roman" w:cs="Times New Roman"/>
                <w:sz w:val="24"/>
                <w:szCs w:val="24"/>
              </w:rPr>
            </w:pPr>
            <w:r w:rsidRPr="00CB3FC4">
              <w:rPr>
                <w:rFonts w:ascii="Times New Roman" w:hAnsi="Times New Roman" w:cs="Times New Roman"/>
                <w:sz w:val="24"/>
                <w:szCs w:val="24"/>
              </w:rPr>
              <w:t xml:space="preserve">2018 г. </w:t>
            </w:r>
            <w:r>
              <w:rPr>
                <w:rFonts w:ascii="Times New Roman" w:hAnsi="Times New Roman" w:cs="Times New Roman"/>
                <w:sz w:val="24"/>
                <w:szCs w:val="24"/>
              </w:rPr>
              <w:t>–</w:t>
            </w:r>
            <w:r w:rsidRPr="00CB3FC4">
              <w:rPr>
                <w:rFonts w:ascii="Times New Roman" w:hAnsi="Times New Roman" w:cs="Times New Roman"/>
                <w:sz w:val="24"/>
                <w:szCs w:val="24"/>
              </w:rPr>
              <w:t xml:space="preserve"> 30155,0 тыс. рублей;</w:t>
            </w:r>
          </w:p>
          <w:p w:rsidR="00CB3FC4" w:rsidRPr="00CB3FC4" w:rsidRDefault="00CB3FC4" w:rsidP="00CB3FC4">
            <w:pPr>
              <w:pStyle w:val="ConsPlusNormal"/>
              <w:jc w:val="both"/>
              <w:rPr>
                <w:rFonts w:ascii="Times New Roman" w:hAnsi="Times New Roman" w:cs="Times New Roman"/>
                <w:sz w:val="24"/>
                <w:szCs w:val="24"/>
              </w:rPr>
            </w:pPr>
            <w:r w:rsidRPr="00CB3FC4">
              <w:rPr>
                <w:rFonts w:ascii="Times New Roman" w:hAnsi="Times New Roman" w:cs="Times New Roman"/>
                <w:sz w:val="24"/>
                <w:szCs w:val="24"/>
              </w:rPr>
              <w:t>2019 г. – 26750,6 тыс. рублей;</w:t>
            </w:r>
          </w:p>
          <w:p w:rsidR="00CB3FC4" w:rsidRPr="00CB3FC4" w:rsidRDefault="00CB3FC4" w:rsidP="00CB3FC4">
            <w:pPr>
              <w:pStyle w:val="ConsPlusNormal"/>
              <w:jc w:val="both"/>
              <w:rPr>
                <w:rFonts w:ascii="Times New Roman" w:hAnsi="Times New Roman" w:cs="Times New Roman"/>
                <w:sz w:val="24"/>
                <w:szCs w:val="24"/>
              </w:rPr>
            </w:pPr>
            <w:r w:rsidRPr="00CB3FC4">
              <w:rPr>
                <w:rFonts w:ascii="Times New Roman" w:hAnsi="Times New Roman" w:cs="Times New Roman"/>
                <w:sz w:val="24"/>
                <w:szCs w:val="24"/>
              </w:rPr>
              <w:t>2020 г. – 26922,6 тыс. рублей.</w:t>
            </w:r>
          </w:p>
          <w:p w:rsidR="00CB3FC4" w:rsidRPr="00CB3FC4" w:rsidRDefault="00CB3FC4" w:rsidP="00CB3FC4">
            <w:pPr>
              <w:pStyle w:val="ConsPlusNormal"/>
              <w:jc w:val="both"/>
              <w:rPr>
                <w:rFonts w:ascii="Times New Roman" w:hAnsi="Times New Roman" w:cs="Times New Roman"/>
                <w:sz w:val="24"/>
                <w:szCs w:val="24"/>
              </w:rPr>
            </w:pPr>
            <w:r w:rsidRPr="00CB3FC4">
              <w:rPr>
                <w:rFonts w:ascii="Times New Roman" w:hAnsi="Times New Roman" w:cs="Times New Roman"/>
                <w:sz w:val="24"/>
                <w:szCs w:val="24"/>
              </w:rPr>
              <w:t xml:space="preserve">Финансирование </w:t>
            </w:r>
            <w:hyperlink w:anchor="P630" w:history="1">
              <w:r w:rsidRPr="00CB3FC4">
                <w:rPr>
                  <w:rFonts w:ascii="Times New Roman" w:hAnsi="Times New Roman" w:cs="Times New Roman"/>
                  <w:sz w:val="24"/>
                  <w:szCs w:val="24"/>
                </w:rPr>
                <w:t>подпрограммы 3</w:t>
              </w:r>
            </w:hyperlink>
            <w:r w:rsidRPr="00CB3FC4">
              <w:rPr>
                <w:rFonts w:ascii="Times New Roman" w:hAnsi="Times New Roman" w:cs="Times New Roman"/>
                <w:sz w:val="24"/>
                <w:szCs w:val="24"/>
              </w:rPr>
              <w:t xml:space="preserve"> «Социальная защита о</w:t>
            </w:r>
            <w:r w:rsidRPr="00CB3FC4">
              <w:rPr>
                <w:rFonts w:ascii="Times New Roman" w:hAnsi="Times New Roman" w:cs="Times New Roman"/>
                <w:sz w:val="24"/>
                <w:szCs w:val="24"/>
              </w:rPr>
              <w:t>т</w:t>
            </w:r>
            <w:r w:rsidRPr="00CB3FC4">
              <w:rPr>
                <w:rFonts w:ascii="Times New Roman" w:hAnsi="Times New Roman" w:cs="Times New Roman"/>
                <w:sz w:val="24"/>
                <w:szCs w:val="24"/>
              </w:rPr>
              <w:t>дельных категорий граждан и семей с детьми Республики Т</w:t>
            </w:r>
            <w:r w:rsidRPr="00CB3FC4">
              <w:rPr>
                <w:rFonts w:ascii="Times New Roman" w:hAnsi="Times New Roman" w:cs="Times New Roman"/>
                <w:sz w:val="24"/>
                <w:szCs w:val="24"/>
              </w:rPr>
              <w:t>ы</w:t>
            </w:r>
            <w:r w:rsidRPr="00CB3FC4">
              <w:rPr>
                <w:rFonts w:ascii="Times New Roman" w:hAnsi="Times New Roman" w:cs="Times New Roman"/>
                <w:sz w:val="24"/>
                <w:szCs w:val="24"/>
              </w:rPr>
              <w:t>ва на 2017-2020 годы»:</w:t>
            </w:r>
          </w:p>
          <w:p w:rsidR="00CB3FC4" w:rsidRPr="00CB3FC4" w:rsidRDefault="00CB3FC4" w:rsidP="00CB3FC4">
            <w:pPr>
              <w:pStyle w:val="ConsPlusNormal"/>
              <w:jc w:val="both"/>
              <w:rPr>
                <w:rFonts w:ascii="Times New Roman" w:hAnsi="Times New Roman" w:cs="Times New Roman"/>
                <w:sz w:val="24"/>
                <w:szCs w:val="24"/>
              </w:rPr>
            </w:pPr>
            <w:r w:rsidRPr="00CB3FC4">
              <w:rPr>
                <w:rFonts w:ascii="Times New Roman" w:hAnsi="Times New Roman" w:cs="Times New Roman"/>
                <w:sz w:val="24"/>
                <w:szCs w:val="24"/>
              </w:rPr>
              <w:t>общий объем финансирования составит 5293044,9 тыс. ру</w:t>
            </w:r>
            <w:r w:rsidRPr="00CB3FC4">
              <w:rPr>
                <w:rFonts w:ascii="Times New Roman" w:hAnsi="Times New Roman" w:cs="Times New Roman"/>
                <w:sz w:val="24"/>
                <w:szCs w:val="24"/>
              </w:rPr>
              <w:t>б</w:t>
            </w:r>
            <w:r w:rsidRPr="00CB3FC4">
              <w:rPr>
                <w:rFonts w:ascii="Times New Roman" w:hAnsi="Times New Roman" w:cs="Times New Roman"/>
                <w:sz w:val="24"/>
                <w:szCs w:val="24"/>
              </w:rPr>
              <w:t>лей, из них:</w:t>
            </w:r>
          </w:p>
          <w:p w:rsidR="00CB3FC4" w:rsidRPr="00CB3FC4" w:rsidRDefault="00CB3FC4" w:rsidP="00CB3FC4">
            <w:pPr>
              <w:pStyle w:val="ConsPlusNormal"/>
              <w:jc w:val="both"/>
              <w:rPr>
                <w:rFonts w:ascii="Times New Roman" w:hAnsi="Times New Roman" w:cs="Times New Roman"/>
                <w:sz w:val="24"/>
                <w:szCs w:val="24"/>
              </w:rPr>
            </w:pPr>
            <w:r w:rsidRPr="00CB3FC4">
              <w:rPr>
                <w:rFonts w:ascii="Times New Roman" w:hAnsi="Times New Roman" w:cs="Times New Roman"/>
                <w:sz w:val="24"/>
                <w:szCs w:val="24"/>
              </w:rPr>
              <w:t>2017 г. – 1333769,5 тыс. рублей;</w:t>
            </w:r>
          </w:p>
          <w:p w:rsidR="00CB3FC4" w:rsidRPr="00CB3FC4" w:rsidRDefault="00CB3FC4" w:rsidP="00CB3FC4">
            <w:pPr>
              <w:pStyle w:val="ConsPlusNormal"/>
              <w:jc w:val="both"/>
              <w:rPr>
                <w:rFonts w:ascii="Times New Roman" w:hAnsi="Times New Roman" w:cs="Times New Roman"/>
                <w:sz w:val="24"/>
                <w:szCs w:val="24"/>
              </w:rPr>
            </w:pPr>
            <w:r w:rsidRPr="00CB3FC4">
              <w:rPr>
                <w:rFonts w:ascii="Times New Roman" w:hAnsi="Times New Roman" w:cs="Times New Roman"/>
                <w:sz w:val="24"/>
                <w:szCs w:val="24"/>
              </w:rPr>
              <w:t>2018 г. – 1457248,2 тыс. рублей;</w:t>
            </w:r>
          </w:p>
          <w:p w:rsidR="00CB3FC4" w:rsidRPr="00CB3FC4" w:rsidRDefault="00CB3FC4" w:rsidP="00CB3FC4">
            <w:pPr>
              <w:pStyle w:val="ConsPlusNormal"/>
              <w:jc w:val="both"/>
              <w:rPr>
                <w:rFonts w:ascii="Times New Roman" w:hAnsi="Times New Roman" w:cs="Times New Roman"/>
                <w:sz w:val="24"/>
                <w:szCs w:val="24"/>
              </w:rPr>
            </w:pPr>
            <w:r w:rsidRPr="00CB3FC4">
              <w:rPr>
                <w:rFonts w:ascii="Times New Roman" w:hAnsi="Times New Roman" w:cs="Times New Roman"/>
                <w:sz w:val="24"/>
                <w:szCs w:val="24"/>
              </w:rPr>
              <w:t>2019 г. – 1247004,5 тыс. рублей;</w:t>
            </w:r>
          </w:p>
          <w:p w:rsidR="00CB3FC4" w:rsidRPr="00CB3FC4" w:rsidRDefault="00CB3FC4" w:rsidP="00CB3FC4">
            <w:pPr>
              <w:pStyle w:val="ConsPlusNormal"/>
              <w:jc w:val="both"/>
              <w:rPr>
                <w:rFonts w:ascii="Times New Roman" w:hAnsi="Times New Roman" w:cs="Times New Roman"/>
                <w:sz w:val="24"/>
                <w:szCs w:val="24"/>
              </w:rPr>
            </w:pPr>
            <w:r w:rsidRPr="00CB3FC4">
              <w:rPr>
                <w:rFonts w:ascii="Times New Roman" w:hAnsi="Times New Roman" w:cs="Times New Roman"/>
                <w:sz w:val="24"/>
                <w:szCs w:val="24"/>
              </w:rPr>
              <w:t>2020 г. – 1255022,7 тыс. рублей,</w:t>
            </w:r>
          </w:p>
          <w:p w:rsidR="00CB3FC4" w:rsidRPr="00CB3FC4" w:rsidRDefault="00CB3FC4" w:rsidP="00CB3FC4">
            <w:pPr>
              <w:pStyle w:val="ConsPlusNormal"/>
              <w:jc w:val="both"/>
              <w:rPr>
                <w:rFonts w:ascii="Times New Roman" w:hAnsi="Times New Roman" w:cs="Times New Roman"/>
                <w:sz w:val="24"/>
                <w:szCs w:val="24"/>
              </w:rPr>
            </w:pPr>
            <w:r w:rsidRPr="00CB3FC4">
              <w:rPr>
                <w:rFonts w:ascii="Times New Roman" w:hAnsi="Times New Roman" w:cs="Times New Roman"/>
                <w:sz w:val="24"/>
                <w:szCs w:val="24"/>
              </w:rPr>
              <w:t>средства федерального бюджета – 3014666,9 тыс. рублей, из них:</w:t>
            </w:r>
          </w:p>
          <w:p w:rsidR="00CB3FC4" w:rsidRPr="00CB3FC4" w:rsidRDefault="00CB3FC4" w:rsidP="00CB3FC4">
            <w:pPr>
              <w:pStyle w:val="ConsPlusNormal"/>
              <w:jc w:val="both"/>
              <w:rPr>
                <w:rFonts w:ascii="Times New Roman" w:hAnsi="Times New Roman" w:cs="Times New Roman"/>
                <w:sz w:val="24"/>
                <w:szCs w:val="24"/>
              </w:rPr>
            </w:pPr>
            <w:r w:rsidRPr="00CB3FC4">
              <w:rPr>
                <w:rFonts w:ascii="Times New Roman" w:hAnsi="Times New Roman" w:cs="Times New Roman"/>
                <w:sz w:val="24"/>
                <w:szCs w:val="24"/>
              </w:rPr>
              <w:t>2017 г. – 747381,3 тыс. рублей;</w:t>
            </w:r>
          </w:p>
          <w:p w:rsidR="00CB3FC4" w:rsidRPr="00CB3FC4" w:rsidRDefault="00CB3FC4" w:rsidP="00CB3FC4">
            <w:pPr>
              <w:pStyle w:val="ConsPlusNormal"/>
              <w:jc w:val="both"/>
              <w:rPr>
                <w:rFonts w:ascii="Times New Roman" w:hAnsi="Times New Roman" w:cs="Times New Roman"/>
                <w:sz w:val="24"/>
                <w:szCs w:val="24"/>
              </w:rPr>
            </w:pPr>
            <w:r w:rsidRPr="00CB3FC4">
              <w:rPr>
                <w:rFonts w:ascii="Times New Roman" w:hAnsi="Times New Roman" w:cs="Times New Roman"/>
                <w:sz w:val="24"/>
                <w:szCs w:val="24"/>
              </w:rPr>
              <w:t>2018 г. – 848599,3 тыс. рублей;</w:t>
            </w:r>
          </w:p>
          <w:p w:rsidR="00CB3FC4" w:rsidRPr="00CB3FC4" w:rsidRDefault="00CB3FC4" w:rsidP="00CB3FC4">
            <w:pPr>
              <w:pStyle w:val="ConsPlusNormal"/>
              <w:jc w:val="both"/>
              <w:rPr>
                <w:rFonts w:ascii="Times New Roman" w:hAnsi="Times New Roman" w:cs="Times New Roman"/>
                <w:sz w:val="24"/>
                <w:szCs w:val="24"/>
              </w:rPr>
            </w:pPr>
            <w:r w:rsidRPr="00CB3FC4">
              <w:rPr>
                <w:rFonts w:ascii="Times New Roman" w:hAnsi="Times New Roman" w:cs="Times New Roman"/>
                <w:sz w:val="24"/>
                <w:szCs w:val="24"/>
              </w:rPr>
              <w:t>2019 г. – 707069,9 тыс. рублей;</w:t>
            </w:r>
          </w:p>
          <w:p w:rsidR="00CB3FC4" w:rsidRPr="00CB3FC4" w:rsidRDefault="00CB3FC4" w:rsidP="00CB3FC4">
            <w:pPr>
              <w:pStyle w:val="ConsPlusNormal"/>
              <w:jc w:val="both"/>
              <w:rPr>
                <w:rFonts w:ascii="Times New Roman" w:hAnsi="Times New Roman" w:cs="Times New Roman"/>
                <w:sz w:val="24"/>
                <w:szCs w:val="24"/>
              </w:rPr>
            </w:pPr>
            <w:r w:rsidRPr="00CB3FC4">
              <w:rPr>
                <w:rFonts w:ascii="Times New Roman" w:hAnsi="Times New Roman" w:cs="Times New Roman"/>
                <w:sz w:val="24"/>
                <w:szCs w:val="24"/>
              </w:rPr>
              <w:t>2020 г. – 711616,4 тыс. рублей,</w:t>
            </w:r>
          </w:p>
          <w:p w:rsidR="00CB3FC4" w:rsidRPr="00CB3FC4" w:rsidRDefault="00CB3FC4" w:rsidP="00CB3FC4">
            <w:pPr>
              <w:pStyle w:val="ConsPlusNormal"/>
              <w:jc w:val="both"/>
              <w:rPr>
                <w:rFonts w:ascii="Times New Roman" w:hAnsi="Times New Roman" w:cs="Times New Roman"/>
                <w:sz w:val="24"/>
                <w:szCs w:val="24"/>
              </w:rPr>
            </w:pPr>
            <w:r w:rsidRPr="00CB3FC4">
              <w:rPr>
                <w:rFonts w:ascii="Times New Roman" w:hAnsi="Times New Roman" w:cs="Times New Roman"/>
                <w:sz w:val="24"/>
                <w:szCs w:val="24"/>
              </w:rPr>
              <w:t>средства республиканского бюджета – 2278378,0 тыс. рублей, из них:</w:t>
            </w:r>
          </w:p>
          <w:p w:rsidR="00CB3FC4" w:rsidRPr="00CB3FC4" w:rsidRDefault="00CB3FC4" w:rsidP="00CB3FC4">
            <w:pPr>
              <w:pStyle w:val="ConsPlusNormal"/>
              <w:jc w:val="both"/>
              <w:rPr>
                <w:rFonts w:ascii="Times New Roman" w:hAnsi="Times New Roman" w:cs="Times New Roman"/>
                <w:sz w:val="24"/>
                <w:szCs w:val="24"/>
              </w:rPr>
            </w:pPr>
            <w:r w:rsidRPr="00CB3FC4">
              <w:rPr>
                <w:rFonts w:ascii="Times New Roman" w:hAnsi="Times New Roman" w:cs="Times New Roman"/>
                <w:sz w:val="24"/>
                <w:szCs w:val="24"/>
              </w:rPr>
              <w:t>2017 г. – 586388,2 тыс. рублей;</w:t>
            </w:r>
          </w:p>
          <w:p w:rsidR="00CB3FC4" w:rsidRPr="00CB3FC4" w:rsidRDefault="00CB3FC4" w:rsidP="00CB3FC4">
            <w:pPr>
              <w:pStyle w:val="ConsPlusNormal"/>
              <w:jc w:val="both"/>
              <w:rPr>
                <w:rFonts w:ascii="Times New Roman" w:hAnsi="Times New Roman" w:cs="Times New Roman"/>
                <w:sz w:val="24"/>
                <w:szCs w:val="24"/>
              </w:rPr>
            </w:pPr>
            <w:r w:rsidRPr="00CB3FC4">
              <w:rPr>
                <w:rFonts w:ascii="Times New Roman" w:hAnsi="Times New Roman" w:cs="Times New Roman"/>
                <w:sz w:val="24"/>
                <w:szCs w:val="24"/>
              </w:rPr>
              <w:t>2018 г. – 608648,9 тыс. рублей;</w:t>
            </w:r>
          </w:p>
          <w:p w:rsidR="00CB3FC4" w:rsidRPr="00CB3FC4" w:rsidRDefault="00CB3FC4" w:rsidP="00CB3FC4">
            <w:pPr>
              <w:pStyle w:val="ConsPlusNormal"/>
              <w:jc w:val="both"/>
              <w:rPr>
                <w:rFonts w:ascii="Times New Roman" w:hAnsi="Times New Roman" w:cs="Times New Roman"/>
                <w:sz w:val="24"/>
                <w:szCs w:val="24"/>
              </w:rPr>
            </w:pPr>
            <w:r w:rsidRPr="00CB3FC4">
              <w:rPr>
                <w:rFonts w:ascii="Times New Roman" w:hAnsi="Times New Roman" w:cs="Times New Roman"/>
                <w:sz w:val="24"/>
                <w:szCs w:val="24"/>
              </w:rPr>
              <w:t>2019 г. – 539934,6 тыс. рублей;</w:t>
            </w:r>
          </w:p>
          <w:p w:rsidR="00CB3FC4" w:rsidRPr="00CB3FC4" w:rsidRDefault="00CB3FC4" w:rsidP="00CB3FC4">
            <w:pPr>
              <w:pStyle w:val="ConsPlusNormal"/>
              <w:jc w:val="both"/>
              <w:rPr>
                <w:rFonts w:ascii="Times New Roman" w:hAnsi="Times New Roman" w:cs="Times New Roman"/>
                <w:sz w:val="24"/>
                <w:szCs w:val="24"/>
              </w:rPr>
            </w:pPr>
            <w:r w:rsidRPr="00CB3FC4">
              <w:rPr>
                <w:rFonts w:ascii="Times New Roman" w:hAnsi="Times New Roman" w:cs="Times New Roman"/>
                <w:sz w:val="24"/>
                <w:szCs w:val="24"/>
              </w:rPr>
              <w:t>2020 г. – 543406,3 тыс. рублей.</w:t>
            </w:r>
          </w:p>
          <w:p w:rsidR="00CB3FC4" w:rsidRPr="00CB3FC4" w:rsidRDefault="00CB3FC4" w:rsidP="00CB3FC4">
            <w:pPr>
              <w:pStyle w:val="ConsPlusNormal"/>
              <w:jc w:val="both"/>
              <w:rPr>
                <w:rFonts w:ascii="Times New Roman" w:hAnsi="Times New Roman" w:cs="Times New Roman"/>
                <w:sz w:val="24"/>
                <w:szCs w:val="24"/>
              </w:rPr>
            </w:pPr>
            <w:r w:rsidRPr="00CB3FC4">
              <w:rPr>
                <w:rFonts w:ascii="Times New Roman" w:hAnsi="Times New Roman" w:cs="Times New Roman"/>
                <w:sz w:val="24"/>
                <w:szCs w:val="24"/>
              </w:rPr>
              <w:t xml:space="preserve">Финансирование </w:t>
            </w:r>
            <w:hyperlink w:anchor="P826" w:history="1">
              <w:r w:rsidRPr="00CB3FC4">
                <w:rPr>
                  <w:rFonts w:ascii="Times New Roman" w:hAnsi="Times New Roman" w:cs="Times New Roman"/>
                  <w:sz w:val="24"/>
                  <w:szCs w:val="24"/>
                </w:rPr>
                <w:t>подпрограммы 4</w:t>
              </w:r>
            </w:hyperlink>
            <w:r w:rsidRPr="00CB3FC4">
              <w:rPr>
                <w:rFonts w:ascii="Times New Roman" w:hAnsi="Times New Roman" w:cs="Times New Roman"/>
                <w:sz w:val="24"/>
                <w:szCs w:val="24"/>
              </w:rPr>
              <w:t xml:space="preserve"> «О мерах по улучшению социального обслуживания семей и детей, находящихся в трудной жизненной ситуации, в Республике Тыва на 2017-2020 годы»:</w:t>
            </w:r>
          </w:p>
          <w:p w:rsidR="00CB3FC4" w:rsidRPr="00CB3FC4" w:rsidRDefault="00CB3FC4" w:rsidP="00CB3FC4">
            <w:pPr>
              <w:pStyle w:val="ConsPlusNormal"/>
              <w:jc w:val="both"/>
              <w:rPr>
                <w:rFonts w:ascii="Times New Roman" w:hAnsi="Times New Roman" w:cs="Times New Roman"/>
                <w:sz w:val="24"/>
                <w:szCs w:val="24"/>
              </w:rPr>
            </w:pPr>
            <w:r w:rsidRPr="00CB3FC4">
              <w:rPr>
                <w:rFonts w:ascii="Times New Roman" w:hAnsi="Times New Roman" w:cs="Times New Roman"/>
                <w:sz w:val="24"/>
                <w:szCs w:val="24"/>
              </w:rPr>
              <w:t>общий объем финансирования составит 970610,3 тыс. рублей за счет средств республиканского бюджета, из них:</w:t>
            </w:r>
          </w:p>
          <w:p w:rsidR="00CB3FC4" w:rsidRPr="00CB3FC4" w:rsidRDefault="00CB3FC4" w:rsidP="00CB3FC4">
            <w:pPr>
              <w:pStyle w:val="ConsPlusNormal"/>
              <w:jc w:val="both"/>
              <w:rPr>
                <w:rFonts w:ascii="Times New Roman" w:hAnsi="Times New Roman" w:cs="Times New Roman"/>
                <w:sz w:val="24"/>
                <w:szCs w:val="24"/>
              </w:rPr>
            </w:pPr>
            <w:r w:rsidRPr="00CB3FC4">
              <w:rPr>
                <w:rFonts w:ascii="Times New Roman" w:hAnsi="Times New Roman" w:cs="Times New Roman"/>
                <w:sz w:val="24"/>
                <w:szCs w:val="24"/>
              </w:rPr>
              <w:t>2017 г. – 230408,5 тыс. рублей;</w:t>
            </w:r>
          </w:p>
          <w:p w:rsidR="00CB3FC4" w:rsidRPr="00CB3FC4" w:rsidRDefault="00CB3FC4" w:rsidP="00CB3FC4">
            <w:pPr>
              <w:pStyle w:val="ConsPlusNormal"/>
              <w:jc w:val="both"/>
              <w:rPr>
                <w:rFonts w:ascii="Times New Roman" w:hAnsi="Times New Roman" w:cs="Times New Roman"/>
                <w:sz w:val="24"/>
                <w:szCs w:val="24"/>
              </w:rPr>
            </w:pPr>
            <w:r w:rsidRPr="00CB3FC4">
              <w:rPr>
                <w:rFonts w:ascii="Times New Roman" w:hAnsi="Times New Roman" w:cs="Times New Roman"/>
                <w:sz w:val="24"/>
                <w:szCs w:val="24"/>
              </w:rPr>
              <w:t>2018 г. – 266268,1 тыс. рублей;</w:t>
            </w:r>
          </w:p>
          <w:p w:rsidR="00CB3FC4" w:rsidRPr="00CB3FC4" w:rsidRDefault="00CB3FC4" w:rsidP="00CB3FC4">
            <w:pPr>
              <w:pStyle w:val="ConsPlusNormal"/>
              <w:jc w:val="both"/>
              <w:rPr>
                <w:rFonts w:ascii="Times New Roman" w:hAnsi="Times New Roman" w:cs="Times New Roman"/>
                <w:sz w:val="24"/>
                <w:szCs w:val="24"/>
              </w:rPr>
            </w:pPr>
            <w:r w:rsidRPr="00CB3FC4">
              <w:rPr>
                <w:rFonts w:ascii="Times New Roman" w:hAnsi="Times New Roman" w:cs="Times New Roman"/>
                <w:sz w:val="24"/>
                <w:szCs w:val="24"/>
              </w:rPr>
              <w:t>2019 г. – 236207,4 тыс. рублей;</w:t>
            </w:r>
          </w:p>
          <w:p w:rsidR="00CB3FC4" w:rsidRPr="00CB3FC4" w:rsidRDefault="00CB3FC4" w:rsidP="00CB3FC4">
            <w:pPr>
              <w:pStyle w:val="ConsPlusNormal"/>
              <w:jc w:val="both"/>
              <w:rPr>
                <w:rFonts w:ascii="Times New Roman" w:hAnsi="Times New Roman" w:cs="Times New Roman"/>
                <w:sz w:val="24"/>
                <w:szCs w:val="24"/>
              </w:rPr>
            </w:pPr>
            <w:r w:rsidRPr="00CB3FC4">
              <w:rPr>
                <w:rFonts w:ascii="Times New Roman" w:hAnsi="Times New Roman" w:cs="Times New Roman"/>
                <w:sz w:val="24"/>
                <w:szCs w:val="24"/>
              </w:rPr>
              <w:t>2020 г. – 237726,3 тыс. рублей.</w:t>
            </w:r>
          </w:p>
          <w:p w:rsidR="00CB3FC4" w:rsidRPr="00CB3FC4" w:rsidRDefault="00CB3FC4" w:rsidP="00CB3FC4">
            <w:pPr>
              <w:pStyle w:val="ConsPlusNormal"/>
              <w:jc w:val="both"/>
              <w:rPr>
                <w:rFonts w:ascii="Times New Roman" w:hAnsi="Times New Roman" w:cs="Times New Roman"/>
                <w:sz w:val="24"/>
                <w:szCs w:val="24"/>
              </w:rPr>
            </w:pPr>
            <w:r w:rsidRPr="00CB3FC4">
              <w:rPr>
                <w:rFonts w:ascii="Times New Roman" w:hAnsi="Times New Roman" w:cs="Times New Roman"/>
                <w:sz w:val="24"/>
                <w:szCs w:val="24"/>
              </w:rPr>
              <w:t xml:space="preserve">Финансирование </w:t>
            </w:r>
            <w:hyperlink w:anchor="P1270" w:history="1">
              <w:r w:rsidRPr="00CB3FC4">
                <w:rPr>
                  <w:rFonts w:ascii="Times New Roman" w:hAnsi="Times New Roman" w:cs="Times New Roman"/>
                  <w:sz w:val="24"/>
                  <w:szCs w:val="24"/>
                </w:rPr>
                <w:t>подпрограммы 5</w:t>
              </w:r>
            </w:hyperlink>
            <w:r w:rsidRPr="00CB3FC4">
              <w:rPr>
                <w:rFonts w:ascii="Times New Roman" w:hAnsi="Times New Roman" w:cs="Times New Roman"/>
                <w:sz w:val="24"/>
                <w:szCs w:val="24"/>
              </w:rPr>
              <w:t xml:space="preserve"> «Обеспечение жилыми п</w:t>
            </w:r>
            <w:r w:rsidRPr="00CB3FC4">
              <w:rPr>
                <w:rFonts w:ascii="Times New Roman" w:hAnsi="Times New Roman" w:cs="Times New Roman"/>
                <w:sz w:val="24"/>
                <w:szCs w:val="24"/>
              </w:rPr>
              <w:t>о</w:t>
            </w:r>
            <w:r w:rsidRPr="00CB3FC4">
              <w:rPr>
                <w:rFonts w:ascii="Times New Roman" w:hAnsi="Times New Roman" w:cs="Times New Roman"/>
                <w:sz w:val="24"/>
                <w:szCs w:val="24"/>
              </w:rPr>
              <w:t>мещениями детей-сирот, детей, оставшихся без попечения р</w:t>
            </w:r>
            <w:r w:rsidRPr="00CB3FC4">
              <w:rPr>
                <w:rFonts w:ascii="Times New Roman" w:hAnsi="Times New Roman" w:cs="Times New Roman"/>
                <w:sz w:val="24"/>
                <w:szCs w:val="24"/>
              </w:rPr>
              <w:t>о</w:t>
            </w:r>
            <w:r w:rsidRPr="00CB3FC4">
              <w:rPr>
                <w:rFonts w:ascii="Times New Roman" w:hAnsi="Times New Roman" w:cs="Times New Roman"/>
                <w:sz w:val="24"/>
                <w:szCs w:val="24"/>
              </w:rPr>
              <w:lastRenderedPageBreak/>
              <w:t>дителей, лиц из числа детей-сирот, детей, оставшихся без п</w:t>
            </w:r>
            <w:r w:rsidRPr="00CB3FC4">
              <w:rPr>
                <w:rFonts w:ascii="Times New Roman" w:hAnsi="Times New Roman" w:cs="Times New Roman"/>
                <w:sz w:val="24"/>
                <w:szCs w:val="24"/>
              </w:rPr>
              <w:t>о</w:t>
            </w:r>
            <w:r w:rsidRPr="00CB3FC4">
              <w:rPr>
                <w:rFonts w:ascii="Times New Roman" w:hAnsi="Times New Roman" w:cs="Times New Roman"/>
                <w:sz w:val="24"/>
                <w:szCs w:val="24"/>
              </w:rPr>
              <w:t>печения родителей, по договорам найма специализированных жилых помещений на 2017-2020 годы»:</w:t>
            </w:r>
          </w:p>
          <w:p w:rsidR="00CB3FC4" w:rsidRPr="00CB3FC4" w:rsidRDefault="00CB3FC4" w:rsidP="00CB3FC4">
            <w:pPr>
              <w:pStyle w:val="ConsPlusNormal"/>
              <w:jc w:val="both"/>
              <w:rPr>
                <w:rFonts w:ascii="Times New Roman" w:hAnsi="Times New Roman" w:cs="Times New Roman"/>
                <w:sz w:val="24"/>
                <w:szCs w:val="24"/>
              </w:rPr>
            </w:pPr>
            <w:r w:rsidRPr="00CB3FC4">
              <w:rPr>
                <w:rFonts w:ascii="Times New Roman" w:hAnsi="Times New Roman" w:cs="Times New Roman"/>
                <w:sz w:val="24"/>
                <w:szCs w:val="24"/>
              </w:rPr>
              <w:t>общий объем финансирования составит 789155,8 тыс. рублей, из них:</w:t>
            </w:r>
          </w:p>
          <w:p w:rsidR="00CB3FC4" w:rsidRPr="00CB3FC4" w:rsidRDefault="00CB3FC4" w:rsidP="00CB3FC4">
            <w:pPr>
              <w:pStyle w:val="ConsPlusNormal"/>
              <w:jc w:val="both"/>
              <w:rPr>
                <w:rFonts w:ascii="Times New Roman" w:hAnsi="Times New Roman" w:cs="Times New Roman"/>
                <w:sz w:val="24"/>
                <w:szCs w:val="24"/>
              </w:rPr>
            </w:pPr>
            <w:r w:rsidRPr="00CB3FC4">
              <w:rPr>
                <w:rFonts w:ascii="Times New Roman" w:hAnsi="Times New Roman" w:cs="Times New Roman"/>
                <w:sz w:val="24"/>
                <w:szCs w:val="24"/>
              </w:rPr>
              <w:t>2017 г. – 221853,2 тыс. рублей;</w:t>
            </w:r>
          </w:p>
          <w:p w:rsidR="00CB3FC4" w:rsidRPr="00CB3FC4" w:rsidRDefault="00CB3FC4" w:rsidP="00CB3FC4">
            <w:pPr>
              <w:pStyle w:val="ConsPlusNormal"/>
              <w:jc w:val="both"/>
              <w:rPr>
                <w:rFonts w:ascii="Times New Roman" w:hAnsi="Times New Roman" w:cs="Times New Roman"/>
                <w:sz w:val="24"/>
                <w:szCs w:val="24"/>
              </w:rPr>
            </w:pPr>
            <w:r w:rsidRPr="00CB3FC4">
              <w:rPr>
                <w:rFonts w:ascii="Times New Roman" w:hAnsi="Times New Roman" w:cs="Times New Roman"/>
                <w:sz w:val="24"/>
                <w:szCs w:val="24"/>
              </w:rPr>
              <w:t>2018 г. – 185567,3 тыс. рублей;</w:t>
            </w:r>
          </w:p>
          <w:p w:rsidR="00CB3FC4" w:rsidRPr="00CB3FC4" w:rsidRDefault="00CB3FC4" w:rsidP="00CB3FC4">
            <w:pPr>
              <w:pStyle w:val="ConsPlusNormal"/>
              <w:jc w:val="both"/>
              <w:rPr>
                <w:rFonts w:ascii="Times New Roman" w:hAnsi="Times New Roman" w:cs="Times New Roman"/>
                <w:sz w:val="24"/>
                <w:szCs w:val="24"/>
              </w:rPr>
            </w:pPr>
            <w:r w:rsidRPr="00CB3FC4">
              <w:rPr>
                <w:rFonts w:ascii="Times New Roman" w:hAnsi="Times New Roman" w:cs="Times New Roman"/>
                <w:sz w:val="24"/>
                <w:szCs w:val="24"/>
              </w:rPr>
              <w:t>2019 г. – 187446,1 тыс. рублей;</w:t>
            </w:r>
          </w:p>
          <w:p w:rsidR="00CB3FC4" w:rsidRPr="00CB3FC4" w:rsidRDefault="00CB3FC4" w:rsidP="00CB3FC4">
            <w:pPr>
              <w:pStyle w:val="ConsPlusNormal"/>
              <w:jc w:val="both"/>
              <w:rPr>
                <w:rFonts w:ascii="Times New Roman" w:hAnsi="Times New Roman" w:cs="Times New Roman"/>
                <w:sz w:val="24"/>
                <w:szCs w:val="24"/>
              </w:rPr>
            </w:pPr>
            <w:r w:rsidRPr="00CB3FC4">
              <w:rPr>
                <w:rFonts w:ascii="Times New Roman" w:hAnsi="Times New Roman" w:cs="Times New Roman"/>
                <w:sz w:val="24"/>
                <w:szCs w:val="24"/>
              </w:rPr>
              <w:t>2020 г. – 194289,2 тыс. рублей,</w:t>
            </w:r>
          </w:p>
          <w:p w:rsidR="00CB3FC4" w:rsidRPr="00CB3FC4" w:rsidRDefault="00CB3FC4" w:rsidP="00CB3FC4">
            <w:pPr>
              <w:pStyle w:val="ConsPlusNormal"/>
              <w:jc w:val="both"/>
              <w:rPr>
                <w:rFonts w:ascii="Times New Roman" w:hAnsi="Times New Roman" w:cs="Times New Roman"/>
                <w:sz w:val="24"/>
                <w:szCs w:val="24"/>
              </w:rPr>
            </w:pPr>
            <w:r w:rsidRPr="00CB3FC4">
              <w:rPr>
                <w:rFonts w:ascii="Times New Roman" w:hAnsi="Times New Roman" w:cs="Times New Roman"/>
                <w:sz w:val="24"/>
                <w:szCs w:val="24"/>
              </w:rPr>
              <w:t>средства федерального бюджета – 658495,6 тыс. рублей, из них:</w:t>
            </w:r>
          </w:p>
          <w:p w:rsidR="00CB3FC4" w:rsidRPr="00CB3FC4" w:rsidRDefault="00CB3FC4" w:rsidP="00CB3FC4">
            <w:pPr>
              <w:pStyle w:val="ConsPlusNormal"/>
              <w:jc w:val="both"/>
              <w:rPr>
                <w:rFonts w:ascii="Times New Roman" w:hAnsi="Times New Roman" w:cs="Times New Roman"/>
                <w:sz w:val="24"/>
                <w:szCs w:val="24"/>
              </w:rPr>
            </w:pPr>
            <w:r w:rsidRPr="00CB3FC4">
              <w:rPr>
                <w:rFonts w:ascii="Times New Roman" w:hAnsi="Times New Roman" w:cs="Times New Roman"/>
                <w:sz w:val="24"/>
                <w:szCs w:val="24"/>
              </w:rPr>
              <w:t>2017 г. – 179950,0 тыс. рублей;</w:t>
            </w:r>
          </w:p>
          <w:p w:rsidR="00CB3FC4" w:rsidRPr="00CB3FC4" w:rsidRDefault="00CB3FC4" w:rsidP="00CB3FC4">
            <w:pPr>
              <w:pStyle w:val="ConsPlusNormal"/>
              <w:jc w:val="both"/>
              <w:rPr>
                <w:rFonts w:ascii="Times New Roman" w:hAnsi="Times New Roman" w:cs="Times New Roman"/>
                <w:sz w:val="24"/>
                <w:szCs w:val="24"/>
              </w:rPr>
            </w:pPr>
            <w:r w:rsidRPr="00CB3FC4">
              <w:rPr>
                <w:rFonts w:ascii="Times New Roman" w:hAnsi="Times New Roman" w:cs="Times New Roman"/>
                <w:sz w:val="24"/>
                <w:szCs w:val="24"/>
              </w:rPr>
              <w:t>2018 г. – 153075,0 тыс. рублей;</w:t>
            </w:r>
          </w:p>
          <w:p w:rsidR="00CB3FC4" w:rsidRPr="00CB3FC4" w:rsidRDefault="00CB3FC4" w:rsidP="00CB3FC4">
            <w:pPr>
              <w:pStyle w:val="ConsPlusNormal"/>
              <w:jc w:val="both"/>
              <w:rPr>
                <w:rFonts w:ascii="Times New Roman" w:hAnsi="Times New Roman" w:cs="Times New Roman"/>
                <w:sz w:val="24"/>
                <w:szCs w:val="24"/>
              </w:rPr>
            </w:pPr>
            <w:r w:rsidRPr="00CB3FC4">
              <w:rPr>
                <w:rFonts w:ascii="Times New Roman" w:hAnsi="Times New Roman" w:cs="Times New Roman"/>
                <w:sz w:val="24"/>
                <w:szCs w:val="24"/>
              </w:rPr>
              <w:t>2019 г. – 159544,4 тыс. рублей;</w:t>
            </w:r>
          </w:p>
          <w:p w:rsidR="00CB3FC4" w:rsidRPr="00CB3FC4" w:rsidRDefault="00CB3FC4" w:rsidP="00CB3FC4">
            <w:pPr>
              <w:pStyle w:val="ConsPlusNormal"/>
              <w:jc w:val="both"/>
              <w:rPr>
                <w:rFonts w:ascii="Times New Roman" w:hAnsi="Times New Roman" w:cs="Times New Roman"/>
                <w:sz w:val="24"/>
                <w:szCs w:val="24"/>
              </w:rPr>
            </w:pPr>
            <w:r w:rsidRPr="00CB3FC4">
              <w:rPr>
                <w:rFonts w:ascii="Times New Roman" w:hAnsi="Times New Roman" w:cs="Times New Roman"/>
                <w:sz w:val="24"/>
                <w:szCs w:val="24"/>
              </w:rPr>
              <w:t>2020 г. – 165926,2 тыс. рублей,</w:t>
            </w:r>
          </w:p>
          <w:p w:rsidR="00CB3FC4" w:rsidRPr="00CB3FC4" w:rsidRDefault="00CB3FC4" w:rsidP="00CB3FC4">
            <w:pPr>
              <w:pStyle w:val="ConsPlusNormal"/>
              <w:jc w:val="both"/>
              <w:rPr>
                <w:rFonts w:ascii="Times New Roman" w:hAnsi="Times New Roman" w:cs="Times New Roman"/>
                <w:sz w:val="24"/>
                <w:szCs w:val="24"/>
              </w:rPr>
            </w:pPr>
            <w:r w:rsidRPr="00CB3FC4">
              <w:rPr>
                <w:rFonts w:ascii="Times New Roman" w:hAnsi="Times New Roman" w:cs="Times New Roman"/>
                <w:sz w:val="24"/>
                <w:szCs w:val="24"/>
              </w:rPr>
              <w:t>средства республиканского бюджета – 130660,2 тыс. рублей, из них:</w:t>
            </w:r>
          </w:p>
          <w:p w:rsidR="00CB3FC4" w:rsidRPr="00CB3FC4" w:rsidRDefault="00CB3FC4" w:rsidP="00CB3FC4">
            <w:pPr>
              <w:pStyle w:val="ConsPlusNormal"/>
              <w:jc w:val="both"/>
              <w:rPr>
                <w:rFonts w:ascii="Times New Roman" w:hAnsi="Times New Roman" w:cs="Times New Roman"/>
                <w:sz w:val="24"/>
                <w:szCs w:val="24"/>
              </w:rPr>
            </w:pPr>
            <w:r w:rsidRPr="00CB3FC4">
              <w:rPr>
                <w:rFonts w:ascii="Times New Roman" w:hAnsi="Times New Roman" w:cs="Times New Roman"/>
                <w:sz w:val="24"/>
                <w:szCs w:val="24"/>
              </w:rPr>
              <w:t>2017 г. – 41903,2 тыс. рублей;</w:t>
            </w:r>
          </w:p>
          <w:p w:rsidR="00CB3FC4" w:rsidRPr="00CB3FC4" w:rsidRDefault="00CB3FC4" w:rsidP="00CB3FC4">
            <w:pPr>
              <w:pStyle w:val="ConsPlusNormal"/>
              <w:jc w:val="both"/>
              <w:rPr>
                <w:rFonts w:ascii="Times New Roman" w:hAnsi="Times New Roman" w:cs="Times New Roman"/>
                <w:sz w:val="24"/>
                <w:szCs w:val="24"/>
              </w:rPr>
            </w:pPr>
            <w:r w:rsidRPr="00CB3FC4">
              <w:rPr>
                <w:rFonts w:ascii="Times New Roman" w:hAnsi="Times New Roman" w:cs="Times New Roman"/>
                <w:sz w:val="24"/>
                <w:szCs w:val="24"/>
              </w:rPr>
              <w:t>2018 г. – 32492,3 тыс. рублей;</w:t>
            </w:r>
          </w:p>
          <w:p w:rsidR="00CB3FC4" w:rsidRPr="00CB3FC4" w:rsidRDefault="00CB3FC4" w:rsidP="00CB3FC4">
            <w:pPr>
              <w:pStyle w:val="ConsPlusNormal"/>
              <w:jc w:val="both"/>
              <w:rPr>
                <w:rFonts w:ascii="Times New Roman" w:hAnsi="Times New Roman" w:cs="Times New Roman"/>
                <w:sz w:val="24"/>
                <w:szCs w:val="24"/>
              </w:rPr>
            </w:pPr>
            <w:r w:rsidRPr="00CB3FC4">
              <w:rPr>
                <w:rFonts w:ascii="Times New Roman" w:hAnsi="Times New Roman" w:cs="Times New Roman"/>
                <w:sz w:val="24"/>
                <w:szCs w:val="24"/>
              </w:rPr>
              <w:t>2019 г. – 27901,7 тыс. рублей;</w:t>
            </w:r>
          </w:p>
          <w:p w:rsidR="00CB3FC4" w:rsidRPr="00CB3FC4" w:rsidRDefault="00CB3FC4" w:rsidP="00CB3FC4">
            <w:pPr>
              <w:pStyle w:val="ConsPlusNormal"/>
              <w:jc w:val="both"/>
              <w:rPr>
                <w:rFonts w:ascii="Times New Roman" w:hAnsi="Times New Roman" w:cs="Times New Roman"/>
                <w:sz w:val="24"/>
                <w:szCs w:val="24"/>
              </w:rPr>
            </w:pPr>
            <w:r w:rsidRPr="00CB3FC4">
              <w:rPr>
                <w:rFonts w:ascii="Times New Roman" w:hAnsi="Times New Roman" w:cs="Times New Roman"/>
                <w:sz w:val="24"/>
                <w:szCs w:val="24"/>
              </w:rPr>
              <w:t>2020 г. – 28363,0 тыс. рублей.</w:t>
            </w:r>
          </w:p>
          <w:p w:rsidR="00CB3FC4" w:rsidRPr="00CB3FC4" w:rsidRDefault="00CB3FC4" w:rsidP="00CB3FC4">
            <w:pPr>
              <w:pStyle w:val="ConsPlusNormal"/>
              <w:jc w:val="both"/>
              <w:rPr>
                <w:rFonts w:ascii="Times New Roman" w:hAnsi="Times New Roman" w:cs="Times New Roman"/>
                <w:sz w:val="24"/>
                <w:szCs w:val="24"/>
              </w:rPr>
            </w:pPr>
            <w:r w:rsidRPr="00CB3FC4">
              <w:rPr>
                <w:rFonts w:ascii="Times New Roman" w:hAnsi="Times New Roman" w:cs="Times New Roman"/>
                <w:sz w:val="24"/>
                <w:szCs w:val="24"/>
              </w:rPr>
              <w:t>Объемы финансирования мероприятий Программы подлежат корректировке исходя из возможностей республиканского бюджета Республики Тыва»;</w:t>
            </w:r>
          </w:p>
        </w:tc>
      </w:tr>
    </w:tbl>
    <w:p w:rsidR="00CB3FC4" w:rsidRDefault="00CB3FC4" w:rsidP="0077167B">
      <w:pPr>
        <w:pStyle w:val="ConsPlusNormal"/>
        <w:ind w:firstLine="540"/>
        <w:outlineLvl w:val="1"/>
        <w:rPr>
          <w:rFonts w:ascii="Times New Roman" w:hAnsi="Times New Roman" w:cs="Times New Roman"/>
          <w:sz w:val="28"/>
          <w:szCs w:val="28"/>
        </w:rPr>
      </w:pPr>
    </w:p>
    <w:p w:rsidR="0077167B" w:rsidRPr="00CB3FC4" w:rsidRDefault="0077167B" w:rsidP="00CB3FC4">
      <w:pPr>
        <w:pStyle w:val="ConsPlusNormal"/>
        <w:spacing w:line="360" w:lineRule="atLeast"/>
        <w:ind w:firstLine="709"/>
        <w:outlineLvl w:val="1"/>
        <w:rPr>
          <w:rFonts w:ascii="Times New Roman" w:hAnsi="Times New Roman" w:cs="Times New Roman"/>
          <w:sz w:val="28"/>
          <w:szCs w:val="28"/>
        </w:rPr>
      </w:pPr>
      <w:r w:rsidRPr="00CB3FC4">
        <w:rPr>
          <w:rFonts w:ascii="Times New Roman" w:hAnsi="Times New Roman" w:cs="Times New Roman"/>
          <w:sz w:val="28"/>
          <w:szCs w:val="28"/>
        </w:rPr>
        <w:t>2) раздел IV изложить в следующей редакции:</w:t>
      </w:r>
    </w:p>
    <w:p w:rsidR="0077167B" w:rsidRPr="00CB3FC4" w:rsidRDefault="0077167B" w:rsidP="00CB3FC4">
      <w:pPr>
        <w:pStyle w:val="ConsPlusNormal"/>
        <w:spacing w:line="360" w:lineRule="atLeast"/>
        <w:ind w:firstLine="709"/>
        <w:jc w:val="both"/>
        <w:rPr>
          <w:rFonts w:ascii="Times New Roman" w:hAnsi="Times New Roman" w:cs="Times New Roman"/>
          <w:sz w:val="28"/>
          <w:szCs w:val="28"/>
        </w:rPr>
      </w:pPr>
      <w:r w:rsidRPr="00CB3FC4">
        <w:rPr>
          <w:rFonts w:ascii="Times New Roman" w:hAnsi="Times New Roman" w:cs="Times New Roman"/>
          <w:sz w:val="28"/>
          <w:szCs w:val="28"/>
        </w:rPr>
        <w:t>«IV. Обоснование финансовых и материальных затрат</w:t>
      </w:r>
    </w:p>
    <w:p w:rsidR="0077167B" w:rsidRPr="00CB3FC4" w:rsidRDefault="0077167B" w:rsidP="00CB3FC4">
      <w:pPr>
        <w:pStyle w:val="ConsPlusNormal"/>
        <w:spacing w:line="360" w:lineRule="atLeast"/>
        <w:ind w:firstLine="709"/>
        <w:jc w:val="both"/>
        <w:rPr>
          <w:rFonts w:ascii="Times New Roman" w:hAnsi="Times New Roman" w:cs="Times New Roman"/>
          <w:sz w:val="28"/>
          <w:szCs w:val="28"/>
        </w:rPr>
      </w:pPr>
      <w:r w:rsidRPr="00CB3FC4">
        <w:rPr>
          <w:rFonts w:ascii="Times New Roman" w:hAnsi="Times New Roman" w:cs="Times New Roman"/>
          <w:sz w:val="28"/>
          <w:szCs w:val="28"/>
        </w:rPr>
        <w:t>Реализация мероприятий Программы будет осуществляться за счет федерал</w:t>
      </w:r>
      <w:r w:rsidRPr="00CB3FC4">
        <w:rPr>
          <w:rFonts w:ascii="Times New Roman" w:hAnsi="Times New Roman" w:cs="Times New Roman"/>
          <w:sz w:val="28"/>
          <w:szCs w:val="28"/>
        </w:rPr>
        <w:t>ь</w:t>
      </w:r>
      <w:r w:rsidRPr="00CB3FC4">
        <w:rPr>
          <w:rFonts w:ascii="Times New Roman" w:hAnsi="Times New Roman" w:cs="Times New Roman"/>
          <w:sz w:val="28"/>
          <w:szCs w:val="28"/>
        </w:rPr>
        <w:t>ного и республиканского бюджетов, внебюджетных средств.</w:t>
      </w:r>
    </w:p>
    <w:p w:rsidR="0077167B" w:rsidRPr="00CB3FC4" w:rsidRDefault="0077167B" w:rsidP="00CB3FC4">
      <w:pPr>
        <w:pStyle w:val="ConsPlusNormal"/>
        <w:spacing w:line="360" w:lineRule="atLeast"/>
        <w:ind w:firstLine="709"/>
        <w:rPr>
          <w:rFonts w:ascii="Times New Roman" w:hAnsi="Times New Roman" w:cs="Times New Roman"/>
          <w:sz w:val="28"/>
          <w:szCs w:val="28"/>
        </w:rPr>
      </w:pPr>
      <w:r w:rsidRPr="00CB3FC4">
        <w:rPr>
          <w:rFonts w:ascii="Times New Roman" w:hAnsi="Times New Roman" w:cs="Times New Roman"/>
          <w:sz w:val="28"/>
          <w:szCs w:val="28"/>
        </w:rPr>
        <w:t>Общий объем финансирования составляет 7170196,0 рублей, из них:</w:t>
      </w:r>
    </w:p>
    <w:p w:rsidR="0077167B" w:rsidRPr="00CB3FC4" w:rsidRDefault="0077167B" w:rsidP="00CB3FC4">
      <w:pPr>
        <w:pStyle w:val="ConsPlusNormal"/>
        <w:spacing w:line="360" w:lineRule="atLeast"/>
        <w:ind w:firstLine="709"/>
        <w:rPr>
          <w:rFonts w:ascii="Times New Roman" w:hAnsi="Times New Roman" w:cs="Times New Roman"/>
          <w:sz w:val="28"/>
          <w:szCs w:val="28"/>
        </w:rPr>
      </w:pPr>
      <w:r w:rsidRPr="00CB3FC4">
        <w:rPr>
          <w:rFonts w:ascii="Times New Roman" w:hAnsi="Times New Roman" w:cs="Times New Roman"/>
          <w:sz w:val="28"/>
          <w:szCs w:val="28"/>
        </w:rPr>
        <w:t>2017 г. – 1817086,2 тыс. рублей;</w:t>
      </w:r>
    </w:p>
    <w:p w:rsidR="0077167B" w:rsidRPr="00CB3FC4" w:rsidRDefault="0077167B" w:rsidP="00CB3FC4">
      <w:pPr>
        <w:pStyle w:val="ConsPlusNormal"/>
        <w:spacing w:line="360" w:lineRule="atLeast"/>
        <w:ind w:firstLine="709"/>
        <w:rPr>
          <w:rFonts w:ascii="Times New Roman" w:hAnsi="Times New Roman" w:cs="Times New Roman"/>
          <w:sz w:val="28"/>
          <w:szCs w:val="28"/>
        </w:rPr>
      </w:pPr>
      <w:r w:rsidRPr="00CB3FC4">
        <w:rPr>
          <w:rFonts w:ascii="Times New Roman" w:hAnsi="Times New Roman" w:cs="Times New Roman"/>
          <w:sz w:val="28"/>
          <w:szCs w:val="28"/>
        </w:rPr>
        <w:t>2018 г. – 1940138,6 тыс. рублей;</w:t>
      </w:r>
    </w:p>
    <w:p w:rsidR="0077167B" w:rsidRPr="00CB3FC4" w:rsidRDefault="0077167B" w:rsidP="00CB3FC4">
      <w:pPr>
        <w:pStyle w:val="ConsPlusNormal"/>
        <w:spacing w:line="360" w:lineRule="atLeast"/>
        <w:ind w:firstLine="709"/>
        <w:rPr>
          <w:rFonts w:ascii="Times New Roman" w:hAnsi="Times New Roman" w:cs="Times New Roman"/>
          <w:sz w:val="28"/>
          <w:szCs w:val="28"/>
        </w:rPr>
      </w:pPr>
      <w:r w:rsidRPr="00CB3FC4">
        <w:rPr>
          <w:rFonts w:ascii="Times New Roman" w:hAnsi="Times New Roman" w:cs="Times New Roman"/>
          <w:sz w:val="28"/>
          <w:szCs w:val="28"/>
        </w:rPr>
        <w:t>2019 г. – 1698206,9 тыс. рублей;</w:t>
      </w:r>
    </w:p>
    <w:p w:rsidR="0077167B" w:rsidRPr="00CB3FC4" w:rsidRDefault="0077167B" w:rsidP="00CB3FC4">
      <w:pPr>
        <w:pStyle w:val="ConsPlusNormal"/>
        <w:spacing w:line="360" w:lineRule="atLeast"/>
        <w:ind w:firstLine="709"/>
        <w:rPr>
          <w:rFonts w:ascii="Times New Roman" w:hAnsi="Times New Roman" w:cs="Times New Roman"/>
          <w:sz w:val="28"/>
          <w:szCs w:val="28"/>
        </w:rPr>
      </w:pPr>
      <w:r w:rsidRPr="00CB3FC4">
        <w:rPr>
          <w:rFonts w:ascii="Times New Roman" w:hAnsi="Times New Roman" w:cs="Times New Roman"/>
          <w:sz w:val="28"/>
          <w:szCs w:val="28"/>
        </w:rPr>
        <w:t>2020 г. – 1714764,3 тыс. рублей,</w:t>
      </w:r>
    </w:p>
    <w:p w:rsidR="0077167B" w:rsidRPr="00CB3FC4" w:rsidRDefault="0077167B" w:rsidP="00CB3FC4">
      <w:pPr>
        <w:pStyle w:val="ConsPlusNormal"/>
        <w:spacing w:line="360" w:lineRule="atLeast"/>
        <w:ind w:firstLine="709"/>
        <w:rPr>
          <w:rFonts w:ascii="Times New Roman" w:hAnsi="Times New Roman" w:cs="Times New Roman"/>
          <w:sz w:val="28"/>
          <w:szCs w:val="28"/>
        </w:rPr>
      </w:pPr>
      <w:r w:rsidRPr="00CB3FC4">
        <w:rPr>
          <w:rFonts w:ascii="Times New Roman" w:hAnsi="Times New Roman" w:cs="Times New Roman"/>
          <w:sz w:val="28"/>
          <w:szCs w:val="28"/>
        </w:rPr>
        <w:t>в том числе:</w:t>
      </w:r>
    </w:p>
    <w:p w:rsidR="0077167B" w:rsidRPr="00CB3FC4" w:rsidRDefault="0077167B" w:rsidP="00CB3FC4">
      <w:pPr>
        <w:pStyle w:val="ConsPlusNormal"/>
        <w:spacing w:line="360" w:lineRule="atLeast"/>
        <w:ind w:firstLine="709"/>
        <w:rPr>
          <w:rFonts w:ascii="Times New Roman" w:hAnsi="Times New Roman" w:cs="Times New Roman"/>
          <w:sz w:val="28"/>
          <w:szCs w:val="28"/>
        </w:rPr>
      </w:pPr>
      <w:r w:rsidRPr="00CB3FC4">
        <w:rPr>
          <w:rFonts w:ascii="Times New Roman" w:hAnsi="Times New Roman" w:cs="Times New Roman"/>
          <w:sz w:val="28"/>
          <w:szCs w:val="28"/>
        </w:rPr>
        <w:t>средства федерального бюджета – 3673162,5 тыс. рублей:</w:t>
      </w:r>
    </w:p>
    <w:p w:rsidR="0077167B" w:rsidRPr="00CB3FC4" w:rsidRDefault="0077167B" w:rsidP="00CB3FC4">
      <w:pPr>
        <w:pStyle w:val="ConsPlusNormal"/>
        <w:spacing w:line="360" w:lineRule="atLeast"/>
        <w:ind w:firstLine="709"/>
        <w:rPr>
          <w:rFonts w:ascii="Times New Roman" w:hAnsi="Times New Roman" w:cs="Times New Roman"/>
          <w:sz w:val="28"/>
          <w:szCs w:val="28"/>
        </w:rPr>
      </w:pPr>
      <w:r w:rsidRPr="00CB3FC4">
        <w:rPr>
          <w:rFonts w:ascii="Times New Roman" w:hAnsi="Times New Roman" w:cs="Times New Roman"/>
          <w:sz w:val="28"/>
          <w:szCs w:val="28"/>
        </w:rPr>
        <w:t>2017 г. – 927331,3 тыс. рублей;</w:t>
      </w:r>
    </w:p>
    <w:p w:rsidR="0077167B" w:rsidRPr="00CB3FC4" w:rsidRDefault="0077167B" w:rsidP="00CB3FC4">
      <w:pPr>
        <w:pStyle w:val="ConsPlusNormal"/>
        <w:spacing w:line="360" w:lineRule="atLeast"/>
        <w:ind w:firstLine="709"/>
        <w:rPr>
          <w:rFonts w:ascii="Times New Roman" w:hAnsi="Times New Roman" w:cs="Times New Roman"/>
          <w:sz w:val="28"/>
          <w:szCs w:val="28"/>
        </w:rPr>
      </w:pPr>
      <w:r w:rsidRPr="00CB3FC4">
        <w:rPr>
          <w:rFonts w:ascii="Times New Roman" w:hAnsi="Times New Roman" w:cs="Times New Roman"/>
          <w:sz w:val="28"/>
          <w:szCs w:val="28"/>
        </w:rPr>
        <w:t>2018 г. – 1001674,3 тыс. рублей;</w:t>
      </w:r>
    </w:p>
    <w:p w:rsidR="0077167B" w:rsidRPr="00CB3FC4" w:rsidRDefault="0077167B" w:rsidP="00CB3FC4">
      <w:pPr>
        <w:pStyle w:val="ConsPlusNormal"/>
        <w:spacing w:line="360" w:lineRule="atLeast"/>
        <w:ind w:firstLine="709"/>
        <w:rPr>
          <w:rFonts w:ascii="Times New Roman" w:hAnsi="Times New Roman" w:cs="Times New Roman"/>
          <w:sz w:val="28"/>
          <w:szCs w:val="28"/>
        </w:rPr>
      </w:pPr>
      <w:r w:rsidRPr="00CB3FC4">
        <w:rPr>
          <w:rFonts w:ascii="Times New Roman" w:hAnsi="Times New Roman" w:cs="Times New Roman"/>
          <w:sz w:val="28"/>
          <w:szCs w:val="28"/>
        </w:rPr>
        <w:t>2019 г. – 866614,3 тыс. рублей;</w:t>
      </w:r>
    </w:p>
    <w:p w:rsidR="0077167B" w:rsidRPr="00CB3FC4" w:rsidRDefault="0077167B" w:rsidP="00CB3FC4">
      <w:pPr>
        <w:pStyle w:val="ConsPlusNormal"/>
        <w:spacing w:line="360" w:lineRule="atLeast"/>
        <w:ind w:firstLine="709"/>
        <w:rPr>
          <w:rFonts w:ascii="Times New Roman" w:hAnsi="Times New Roman" w:cs="Times New Roman"/>
          <w:sz w:val="28"/>
          <w:szCs w:val="28"/>
        </w:rPr>
      </w:pPr>
      <w:r w:rsidRPr="00CB3FC4">
        <w:rPr>
          <w:rFonts w:ascii="Times New Roman" w:hAnsi="Times New Roman" w:cs="Times New Roman"/>
          <w:sz w:val="28"/>
          <w:szCs w:val="28"/>
        </w:rPr>
        <w:t>2020 г. – 877542,6 тыс. рублей,</w:t>
      </w:r>
    </w:p>
    <w:p w:rsidR="0077167B" w:rsidRPr="00CB3FC4" w:rsidRDefault="0077167B" w:rsidP="00CB3FC4">
      <w:pPr>
        <w:pStyle w:val="ConsPlusNormal"/>
        <w:spacing w:line="360" w:lineRule="atLeast"/>
        <w:ind w:firstLine="709"/>
        <w:rPr>
          <w:rFonts w:ascii="Times New Roman" w:hAnsi="Times New Roman" w:cs="Times New Roman"/>
          <w:sz w:val="28"/>
          <w:szCs w:val="28"/>
        </w:rPr>
      </w:pPr>
      <w:r w:rsidRPr="00CB3FC4">
        <w:rPr>
          <w:rFonts w:ascii="Times New Roman" w:hAnsi="Times New Roman" w:cs="Times New Roman"/>
          <w:sz w:val="28"/>
          <w:szCs w:val="28"/>
        </w:rPr>
        <w:t>средства республиканского бюджета – 3497033,5 тыс. рублей:</w:t>
      </w:r>
    </w:p>
    <w:p w:rsidR="0077167B" w:rsidRPr="00CB3FC4" w:rsidRDefault="0077167B" w:rsidP="00CB3FC4">
      <w:pPr>
        <w:pStyle w:val="ConsPlusNormal"/>
        <w:spacing w:line="360" w:lineRule="atLeast"/>
        <w:ind w:firstLine="709"/>
        <w:rPr>
          <w:rFonts w:ascii="Times New Roman" w:hAnsi="Times New Roman" w:cs="Times New Roman"/>
          <w:sz w:val="28"/>
          <w:szCs w:val="28"/>
        </w:rPr>
      </w:pPr>
      <w:r w:rsidRPr="00CB3FC4">
        <w:rPr>
          <w:rFonts w:ascii="Times New Roman" w:hAnsi="Times New Roman" w:cs="Times New Roman"/>
          <w:sz w:val="28"/>
          <w:szCs w:val="28"/>
        </w:rPr>
        <w:t>2017 г. – 889754,9 тыс. рублей;</w:t>
      </w:r>
    </w:p>
    <w:p w:rsidR="0077167B" w:rsidRPr="00CB3FC4" w:rsidRDefault="0077167B" w:rsidP="00CB3FC4">
      <w:pPr>
        <w:pStyle w:val="ConsPlusNormal"/>
        <w:spacing w:line="360" w:lineRule="atLeast"/>
        <w:ind w:firstLine="709"/>
        <w:rPr>
          <w:rFonts w:ascii="Times New Roman" w:hAnsi="Times New Roman" w:cs="Times New Roman"/>
          <w:sz w:val="28"/>
          <w:szCs w:val="28"/>
        </w:rPr>
      </w:pPr>
      <w:r w:rsidRPr="00CB3FC4">
        <w:rPr>
          <w:rFonts w:ascii="Times New Roman" w:hAnsi="Times New Roman" w:cs="Times New Roman"/>
          <w:sz w:val="28"/>
          <w:szCs w:val="28"/>
        </w:rPr>
        <w:t>2018 г. – 938464,3 тыс. рублей;</w:t>
      </w:r>
    </w:p>
    <w:p w:rsidR="0077167B" w:rsidRPr="00CB3FC4" w:rsidRDefault="0077167B" w:rsidP="00CB3FC4">
      <w:pPr>
        <w:pStyle w:val="ConsPlusNormal"/>
        <w:spacing w:line="360" w:lineRule="atLeast"/>
        <w:ind w:firstLine="709"/>
        <w:rPr>
          <w:rFonts w:ascii="Times New Roman" w:hAnsi="Times New Roman" w:cs="Times New Roman"/>
          <w:sz w:val="28"/>
          <w:szCs w:val="28"/>
        </w:rPr>
      </w:pPr>
      <w:r w:rsidRPr="00CB3FC4">
        <w:rPr>
          <w:rFonts w:ascii="Times New Roman" w:hAnsi="Times New Roman" w:cs="Times New Roman"/>
          <w:sz w:val="28"/>
          <w:szCs w:val="28"/>
        </w:rPr>
        <w:t>2019 г. – 831592,6 тыс. рублей;</w:t>
      </w:r>
    </w:p>
    <w:p w:rsidR="0077167B" w:rsidRPr="00CB3FC4" w:rsidRDefault="0077167B" w:rsidP="00CB3FC4">
      <w:pPr>
        <w:pStyle w:val="ConsPlusNormal"/>
        <w:spacing w:line="360" w:lineRule="atLeast"/>
        <w:ind w:firstLine="709"/>
        <w:rPr>
          <w:rFonts w:ascii="Times New Roman" w:hAnsi="Times New Roman" w:cs="Times New Roman"/>
          <w:sz w:val="28"/>
          <w:szCs w:val="28"/>
        </w:rPr>
      </w:pPr>
      <w:r w:rsidRPr="00CB3FC4">
        <w:rPr>
          <w:rFonts w:ascii="Times New Roman" w:hAnsi="Times New Roman" w:cs="Times New Roman"/>
          <w:sz w:val="28"/>
          <w:szCs w:val="28"/>
        </w:rPr>
        <w:t>2020 г. – 837221,7 тыс. рублей.</w:t>
      </w:r>
    </w:p>
    <w:p w:rsidR="0077167B" w:rsidRPr="00CB3FC4" w:rsidRDefault="0077167B" w:rsidP="00CB3FC4">
      <w:pPr>
        <w:pStyle w:val="ConsPlusNormal"/>
        <w:spacing w:line="360" w:lineRule="atLeast"/>
        <w:ind w:firstLine="709"/>
        <w:jc w:val="both"/>
        <w:rPr>
          <w:rFonts w:ascii="Times New Roman" w:hAnsi="Times New Roman" w:cs="Times New Roman"/>
          <w:sz w:val="28"/>
          <w:szCs w:val="28"/>
        </w:rPr>
      </w:pPr>
      <w:r w:rsidRPr="00CB3FC4">
        <w:rPr>
          <w:rFonts w:ascii="Times New Roman" w:hAnsi="Times New Roman" w:cs="Times New Roman"/>
          <w:sz w:val="28"/>
          <w:szCs w:val="28"/>
        </w:rPr>
        <w:lastRenderedPageBreak/>
        <w:t>Ресурсное обеспечение и прогнозная оценка расходов федерального и респу</w:t>
      </w:r>
      <w:r w:rsidRPr="00CB3FC4">
        <w:rPr>
          <w:rFonts w:ascii="Times New Roman" w:hAnsi="Times New Roman" w:cs="Times New Roman"/>
          <w:sz w:val="28"/>
          <w:szCs w:val="28"/>
        </w:rPr>
        <w:t>б</w:t>
      </w:r>
      <w:r w:rsidRPr="00CB3FC4">
        <w:rPr>
          <w:rFonts w:ascii="Times New Roman" w:hAnsi="Times New Roman" w:cs="Times New Roman"/>
          <w:sz w:val="28"/>
          <w:szCs w:val="28"/>
        </w:rPr>
        <w:t xml:space="preserve">ликанского бюджетов, внебюджетных средств на реализацию целей Программы представлены в </w:t>
      </w:r>
      <w:hyperlink w:anchor="P1427" w:history="1">
        <w:r w:rsidRPr="00CB3FC4">
          <w:rPr>
            <w:rFonts w:ascii="Times New Roman" w:hAnsi="Times New Roman" w:cs="Times New Roman"/>
            <w:sz w:val="28"/>
            <w:szCs w:val="28"/>
          </w:rPr>
          <w:t>приложении № 1</w:t>
        </w:r>
      </w:hyperlink>
      <w:r w:rsidRPr="00CB3FC4">
        <w:rPr>
          <w:rFonts w:ascii="Times New Roman" w:hAnsi="Times New Roman" w:cs="Times New Roman"/>
          <w:sz w:val="28"/>
          <w:szCs w:val="28"/>
        </w:rPr>
        <w:t xml:space="preserve"> к настоящей Программе</w:t>
      </w:r>
      <w:proofErr w:type="gramStart"/>
      <w:r w:rsidR="00DF7EA3">
        <w:rPr>
          <w:rFonts w:ascii="Times New Roman" w:hAnsi="Times New Roman" w:cs="Times New Roman"/>
          <w:sz w:val="28"/>
          <w:szCs w:val="28"/>
        </w:rPr>
        <w:t>.</w:t>
      </w:r>
      <w:r w:rsidRPr="00CB3FC4">
        <w:rPr>
          <w:rFonts w:ascii="Times New Roman" w:hAnsi="Times New Roman" w:cs="Times New Roman"/>
          <w:sz w:val="28"/>
          <w:szCs w:val="28"/>
        </w:rPr>
        <w:t>»;</w:t>
      </w:r>
      <w:proofErr w:type="gramEnd"/>
    </w:p>
    <w:p w:rsidR="0077167B" w:rsidRPr="00CB3FC4" w:rsidRDefault="0077167B" w:rsidP="00CB3FC4">
      <w:pPr>
        <w:spacing w:after="0" w:line="360" w:lineRule="atLeast"/>
        <w:ind w:firstLine="709"/>
        <w:jc w:val="both"/>
        <w:rPr>
          <w:rFonts w:ascii="Times New Roman" w:hAnsi="Times New Roman"/>
          <w:sz w:val="28"/>
          <w:szCs w:val="28"/>
        </w:rPr>
      </w:pPr>
      <w:r w:rsidRPr="00CB3FC4">
        <w:rPr>
          <w:rFonts w:ascii="Times New Roman" w:hAnsi="Times New Roman"/>
          <w:sz w:val="28"/>
          <w:szCs w:val="28"/>
        </w:rPr>
        <w:t>3) в подпрограмме 3:</w:t>
      </w:r>
    </w:p>
    <w:p w:rsidR="0077167B" w:rsidRPr="00CB3FC4" w:rsidRDefault="0077167B" w:rsidP="00CB3FC4">
      <w:pPr>
        <w:pStyle w:val="ConsPlusNormal"/>
        <w:spacing w:line="360" w:lineRule="atLeast"/>
        <w:ind w:firstLine="709"/>
        <w:jc w:val="both"/>
        <w:outlineLvl w:val="2"/>
        <w:rPr>
          <w:rFonts w:ascii="Times New Roman" w:hAnsi="Times New Roman"/>
          <w:sz w:val="28"/>
          <w:szCs w:val="28"/>
        </w:rPr>
      </w:pPr>
      <w:proofErr w:type="gramStart"/>
      <w:r w:rsidRPr="00CB3FC4">
        <w:rPr>
          <w:rFonts w:ascii="Times New Roman" w:hAnsi="Times New Roman"/>
          <w:sz w:val="28"/>
          <w:szCs w:val="28"/>
        </w:rPr>
        <w:t>а) позицию «Объемы бюджетных ассигнований» Подпрограммы цифры «5279535,3» заменить цифрами «5293044,9», цифры «1371804,7» заменить цифрами «1333469,5», цифры «1405703,4» заменить цифрами «1457248,2», цифры «2989024,3» заменить цифрами «3014666,9», цифры «773283,5» заменить цифрами «747381,3», цифры «797054,5» заменить цифрами «848599,3», цифры «2290511,0» заменить цифрами «2278378,0», цифры «598521,2» заменить цифрами «586388,2»;</w:t>
      </w:r>
      <w:proofErr w:type="gramEnd"/>
    </w:p>
    <w:p w:rsidR="0077167B" w:rsidRDefault="0077167B" w:rsidP="00CB3FC4">
      <w:pPr>
        <w:pStyle w:val="ConsPlusNormal"/>
        <w:spacing w:line="360" w:lineRule="atLeast"/>
        <w:ind w:firstLine="709"/>
        <w:jc w:val="both"/>
        <w:outlineLvl w:val="2"/>
        <w:rPr>
          <w:rFonts w:ascii="Times New Roman" w:hAnsi="Times New Roman" w:cs="Times New Roman"/>
          <w:sz w:val="28"/>
          <w:szCs w:val="28"/>
        </w:rPr>
      </w:pPr>
      <w:r w:rsidRPr="00CB3FC4">
        <w:rPr>
          <w:rFonts w:ascii="Times New Roman" w:hAnsi="Times New Roman" w:cs="Times New Roman"/>
          <w:sz w:val="28"/>
          <w:szCs w:val="28"/>
        </w:rPr>
        <w:t>б) раздел IV изложить в следующей редакции:</w:t>
      </w:r>
    </w:p>
    <w:p w:rsidR="00DF7EA3" w:rsidRPr="00CB3FC4" w:rsidRDefault="00DF7EA3" w:rsidP="00CB3FC4">
      <w:pPr>
        <w:pStyle w:val="ConsPlusNormal"/>
        <w:spacing w:line="360" w:lineRule="atLeast"/>
        <w:ind w:firstLine="709"/>
        <w:jc w:val="both"/>
        <w:outlineLvl w:val="2"/>
        <w:rPr>
          <w:rFonts w:ascii="Times New Roman" w:hAnsi="Times New Roman" w:cs="Times New Roman"/>
          <w:sz w:val="28"/>
          <w:szCs w:val="28"/>
        </w:rPr>
      </w:pPr>
    </w:p>
    <w:p w:rsidR="00DF7EA3" w:rsidRDefault="0077167B" w:rsidP="00DF7EA3">
      <w:pPr>
        <w:pStyle w:val="ConsPlusNormal"/>
        <w:spacing w:line="360" w:lineRule="atLeast"/>
        <w:jc w:val="center"/>
        <w:rPr>
          <w:rFonts w:ascii="Times New Roman" w:hAnsi="Times New Roman" w:cs="Times New Roman"/>
          <w:sz w:val="28"/>
          <w:szCs w:val="28"/>
        </w:rPr>
      </w:pPr>
      <w:r w:rsidRPr="00CB3FC4">
        <w:rPr>
          <w:rFonts w:ascii="Times New Roman" w:hAnsi="Times New Roman" w:cs="Times New Roman"/>
          <w:sz w:val="28"/>
          <w:szCs w:val="28"/>
        </w:rPr>
        <w:t>«</w:t>
      </w:r>
      <w:r w:rsidR="00DF7EA3">
        <w:rPr>
          <w:rFonts w:ascii="Times New Roman" w:hAnsi="Times New Roman" w:cs="Times New Roman"/>
          <w:sz w:val="28"/>
          <w:szCs w:val="28"/>
          <w:lang w:val="en-US"/>
        </w:rPr>
        <w:t>IV</w:t>
      </w:r>
      <w:r w:rsidR="00DF7EA3">
        <w:rPr>
          <w:rFonts w:ascii="Times New Roman" w:hAnsi="Times New Roman" w:cs="Times New Roman"/>
          <w:sz w:val="28"/>
          <w:szCs w:val="28"/>
        </w:rPr>
        <w:t>. Обоснование финансовых и материальных затрат</w:t>
      </w:r>
    </w:p>
    <w:p w:rsidR="00DF7EA3" w:rsidRDefault="00DF7EA3" w:rsidP="00DF7EA3">
      <w:pPr>
        <w:pStyle w:val="ConsPlusNormal"/>
        <w:spacing w:line="360" w:lineRule="atLeast"/>
        <w:jc w:val="both"/>
        <w:rPr>
          <w:rFonts w:ascii="Times New Roman" w:hAnsi="Times New Roman" w:cs="Times New Roman"/>
          <w:sz w:val="28"/>
          <w:szCs w:val="28"/>
        </w:rPr>
      </w:pPr>
    </w:p>
    <w:p w:rsidR="0077167B" w:rsidRPr="00F44573" w:rsidRDefault="0077167B" w:rsidP="00DF7EA3">
      <w:pPr>
        <w:pStyle w:val="ConsPlusNormal"/>
        <w:spacing w:line="360" w:lineRule="atLeast"/>
        <w:ind w:firstLine="708"/>
        <w:jc w:val="both"/>
        <w:rPr>
          <w:rFonts w:ascii="Times New Roman" w:hAnsi="Times New Roman" w:cs="Times New Roman"/>
          <w:sz w:val="28"/>
          <w:szCs w:val="28"/>
        </w:rPr>
      </w:pPr>
      <w:r w:rsidRPr="00CB3FC4">
        <w:rPr>
          <w:rFonts w:ascii="Times New Roman" w:hAnsi="Times New Roman" w:cs="Times New Roman"/>
          <w:sz w:val="28"/>
          <w:szCs w:val="28"/>
        </w:rPr>
        <w:t>Общий объем финансирования Подпрограммы составляет 2593044,9 тыс. ру</w:t>
      </w:r>
      <w:r w:rsidRPr="00CB3FC4">
        <w:rPr>
          <w:rFonts w:ascii="Times New Roman" w:hAnsi="Times New Roman" w:cs="Times New Roman"/>
          <w:sz w:val="28"/>
          <w:szCs w:val="28"/>
        </w:rPr>
        <w:t>б</w:t>
      </w:r>
      <w:r w:rsidRPr="00CB3FC4">
        <w:rPr>
          <w:rFonts w:ascii="Times New Roman" w:hAnsi="Times New Roman" w:cs="Times New Roman"/>
          <w:sz w:val="28"/>
          <w:szCs w:val="28"/>
        </w:rPr>
        <w:t>лей, в том числе за счет средств республиканского бюджета Республики Тыва – 2278378,0 тыс. рублей, средств федерального бюджета – 3014666,9 тыс. рублей</w:t>
      </w:r>
      <w:r w:rsidRPr="00F44573">
        <w:rPr>
          <w:rFonts w:ascii="Times New Roman" w:hAnsi="Times New Roman" w:cs="Times New Roman"/>
          <w:sz w:val="28"/>
          <w:szCs w:val="28"/>
        </w:rPr>
        <w:t>.</w:t>
      </w:r>
    </w:p>
    <w:p w:rsidR="0077167B" w:rsidRDefault="0077167B" w:rsidP="0077167B">
      <w:pPr>
        <w:pStyle w:val="ConsPlusNormal"/>
        <w:jc w:val="both"/>
        <w:rPr>
          <w:rFonts w:ascii="Times New Roman" w:hAnsi="Times New Roman" w:cs="Times New Roman"/>
          <w:sz w:val="28"/>
          <w:szCs w:val="28"/>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2154"/>
        <w:gridCol w:w="2240"/>
        <w:gridCol w:w="2268"/>
        <w:gridCol w:w="1112"/>
      </w:tblGrid>
      <w:tr w:rsidR="0077167B" w:rsidRPr="00F44573" w:rsidTr="00CB3FC4">
        <w:trPr>
          <w:trHeight w:val="20"/>
        </w:trPr>
        <w:tc>
          <w:tcPr>
            <w:tcW w:w="2047" w:type="dxa"/>
            <w:vMerge w:val="restart"/>
            <w:vAlign w:val="center"/>
          </w:tcPr>
          <w:p w:rsidR="0077167B" w:rsidRPr="00CB3FC4" w:rsidRDefault="0077167B" w:rsidP="00893EE4">
            <w:pPr>
              <w:pStyle w:val="ConsPlusNormal"/>
              <w:jc w:val="center"/>
              <w:rPr>
                <w:rFonts w:ascii="Times New Roman" w:hAnsi="Times New Roman" w:cs="Times New Roman"/>
                <w:sz w:val="24"/>
                <w:szCs w:val="24"/>
              </w:rPr>
            </w:pPr>
            <w:r w:rsidRPr="00CB3FC4">
              <w:rPr>
                <w:rFonts w:ascii="Times New Roman" w:hAnsi="Times New Roman" w:cs="Times New Roman"/>
                <w:sz w:val="24"/>
                <w:szCs w:val="24"/>
              </w:rPr>
              <w:t>Год реализации Подпрограммы</w:t>
            </w:r>
          </w:p>
        </w:tc>
        <w:tc>
          <w:tcPr>
            <w:tcW w:w="2154" w:type="dxa"/>
            <w:vMerge w:val="restart"/>
            <w:vAlign w:val="center"/>
          </w:tcPr>
          <w:p w:rsidR="0077167B" w:rsidRPr="00CB3FC4" w:rsidRDefault="0077167B" w:rsidP="00893EE4">
            <w:pPr>
              <w:pStyle w:val="ConsPlusNormal"/>
              <w:jc w:val="center"/>
              <w:rPr>
                <w:rFonts w:ascii="Times New Roman" w:hAnsi="Times New Roman" w:cs="Times New Roman"/>
                <w:sz w:val="24"/>
                <w:szCs w:val="24"/>
              </w:rPr>
            </w:pPr>
            <w:r w:rsidRPr="00CB3FC4">
              <w:rPr>
                <w:rFonts w:ascii="Times New Roman" w:hAnsi="Times New Roman" w:cs="Times New Roman"/>
                <w:sz w:val="24"/>
                <w:szCs w:val="24"/>
              </w:rPr>
              <w:t>Общий объем ф</w:t>
            </w:r>
            <w:r w:rsidRPr="00CB3FC4">
              <w:rPr>
                <w:rFonts w:ascii="Times New Roman" w:hAnsi="Times New Roman" w:cs="Times New Roman"/>
                <w:sz w:val="24"/>
                <w:szCs w:val="24"/>
              </w:rPr>
              <w:t>и</w:t>
            </w:r>
            <w:r w:rsidRPr="00CB3FC4">
              <w:rPr>
                <w:rFonts w:ascii="Times New Roman" w:hAnsi="Times New Roman" w:cs="Times New Roman"/>
                <w:sz w:val="24"/>
                <w:szCs w:val="24"/>
              </w:rPr>
              <w:t>нансирования</w:t>
            </w:r>
          </w:p>
        </w:tc>
        <w:tc>
          <w:tcPr>
            <w:tcW w:w="4508" w:type="dxa"/>
            <w:gridSpan w:val="2"/>
            <w:tcBorders>
              <w:right w:val="single" w:sz="4" w:space="0" w:color="auto"/>
            </w:tcBorders>
            <w:vAlign w:val="center"/>
          </w:tcPr>
          <w:p w:rsidR="0077167B" w:rsidRPr="00CB3FC4" w:rsidRDefault="0077167B" w:rsidP="00893EE4">
            <w:pPr>
              <w:pStyle w:val="ConsPlusNormal"/>
              <w:jc w:val="center"/>
              <w:rPr>
                <w:rFonts w:ascii="Times New Roman" w:hAnsi="Times New Roman" w:cs="Times New Roman"/>
                <w:sz w:val="24"/>
                <w:szCs w:val="24"/>
              </w:rPr>
            </w:pPr>
            <w:r w:rsidRPr="00CB3FC4">
              <w:rPr>
                <w:rFonts w:ascii="Times New Roman" w:hAnsi="Times New Roman" w:cs="Times New Roman"/>
                <w:sz w:val="24"/>
                <w:szCs w:val="24"/>
              </w:rPr>
              <w:t>В том числе:</w:t>
            </w:r>
          </w:p>
        </w:tc>
        <w:tc>
          <w:tcPr>
            <w:tcW w:w="1112" w:type="dxa"/>
            <w:tcBorders>
              <w:top w:val="nil"/>
              <w:left w:val="single" w:sz="4" w:space="0" w:color="auto"/>
              <w:bottom w:val="nil"/>
              <w:right w:val="nil"/>
            </w:tcBorders>
            <w:vAlign w:val="bottom"/>
          </w:tcPr>
          <w:p w:rsidR="0077167B" w:rsidRPr="00CB3FC4" w:rsidRDefault="0077167B" w:rsidP="00CB3FC4">
            <w:pPr>
              <w:pStyle w:val="ConsPlusNormal"/>
              <w:rPr>
                <w:rFonts w:ascii="Times New Roman" w:hAnsi="Times New Roman" w:cs="Times New Roman"/>
                <w:sz w:val="24"/>
                <w:szCs w:val="24"/>
              </w:rPr>
            </w:pPr>
          </w:p>
        </w:tc>
      </w:tr>
      <w:tr w:rsidR="0077167B" w:rsidRPr="00F44573" w:rsidTr="00CB3FC4">
        <w:tc>
          <w:tcPr>
            <w:tcW w:w="2047" w:type="dxa"/>
            <w:vMerge/>
          </w:tcPr>
          <w:p w:rsidR="0077167B" w:rsidRPr="00CB3FC4" w:rsidRDefault="0077167B" w:rsidP="00893EE4">
            <w:pPr>
              <w:rPr>
                <w:rFonts w:ascii="Times New Roman" w:hAnsi="Times New Roman"/>
                <w:sz w:val="24"/>
                <w:szCs w:val="24"/>
              </w:rPr>
            </w:pPr>
          </w:p>
        </w:tc>
        <w:tc>
          <w:tcPr>
            <w:tcW w:w="2154" w:type="dxa"/>
            <w:vMerge/>
          </w:tcPr>
          <w:p w:rsidR="0077167B" w:rsidRPr="00CB3FC4" w:rsidRDefault="0077167B" w:rsidP="00893EE4">
            <w:pPr>
              <w:rPr>
                <w:rFonts w:ascii="Times New Roman" w:hAnsi="Times New Roman"/>
                <w:sz w:val="24"/>
                <w:szCs w:val="24"/>
              </w:rPr>
            </w:pPr>
          </w:p>
        </w:tc>
        <w:tc>
          <w:tcPr>
            <w:tcW w:w="2240" w:type="dxa"/>
            <w:vAlign w:val="center"/>
          </w:tcPr>
          <w:p w:rsidR="0077167B" w:rsidRPr="00CB3FC4" w:rsidRDefault="0077167B" w:rsidP="00893EE4">
            <w:pPr>
              <w:pStyle w:val="ConsPlusNormal"/>
              <w:jc w:val="center"/>
              <w:rPr>
                <w:rFonts w:ascii="Times New Roman" w:hAnsi="Times New Roman" w:cs="Times New Roman"/>
                <w:sz w:val="24"/>
                <w:szCs w:val="24"/>
              </w:rPr>
            </w:pPr>
            <w:r w:rsidRPr="00CB3FC4">
              <w:rPr>
                <w:rFonts w:ascii="Times New Roman" w:hAnsi="Times New Roman" w:cs="Times New Roman"/>
                <w:sz w:val="24"/>
                <w:szCs w:val="24"/>
              </w:rPr>
              <w:t>республиканский бюджет</w:t>
            </w:r>
          </w:p>
        </w:tc>
        <w:tc>
          <w:tcPr>
            <w:tcW w:w="2268" w:type="dxa"/>
            <w:tcBorders>
              <w:right w:val="single" w:sz="4" w:space="0" w:color="auto"/>
            </w:tcBorders>
            <w:vAlign w:val="center"/>
          </w:tcPr>
          <w:p w:rsidR="0077167B" w:rsidRPr="00CB3FC4" w:rsidRDefault="0077167B" w:rsidP="00893EE4">
            <w:pPr>
              <w:pStyle w:val="ConsPlusNormal"/>
              <w:ind w:right="507"/>
              <w:jc w:val="center"/>
              <w:rPr>
                <w:rFonts w:ascii="Times New Roman" w:hAnsi="Times New Roman" w:cs="Times New Roman"/>
                <w:sz w:val="24"/>
                <w:szCs w:val="24"/>
              </w:rPr>
            </w:pPr>
            <w:r w:rsidRPr="00CB3FC4">
              <w:rPr>
                <w:rFonts w:ascii="Times New Roman" w:hAnsi="Times New Roman" w:cs="Times New Roman"/>
                <w:sz w:val="24"/>
                <w:szCs w:val="24"/>
              </w:rPr>
              <w:t>федеральный бюджет</w:t>
            </w:r>
          </w:p>
        </w:tc>
        <w:tc>
          <w:tcPr>
            <w:tcW w:w="1112" w:type="dxa"/>
            <w:tcBorders>
              <w:top w:val="nil"/>
              <w:left w:val="single" w:sz="4" w:space="0" w:color="auto"/>
              <w:bottom w:val="nil"/>
              <w:right w:val="nil"/>
            </w:tcBorders>
            <w:vAlign w:val="bottom"/>
          </w:tcPr>
          <w:p w:rsidR="0077167B" w:rsidRPr="00CB3FC4" w:rsidRDefault="0077167B" w:rsidP="00CB3FC4">
            <w:pPr>
              <w:pStyle w:val="ConsPlusNormal"/>
              <w:rPr>
                <w:rFonts w:ascii="Times New Roman" w:hAnsi="Times New Roman" w:cs="Times New Roman"/>
                <w:sz w:val="24"/>
                <w:szCs w:val="24"/>
              </w:rPr>
            </w:pPr>
          </w:p>
        </w:tc>
      </w:tr>
      <w:tr w:rsidR="0077167B" w:rsidRPr="00F44573" w:rsidTr="00CB3FC4">
        <w:tc>
          <w:tcPr>
            <w:tcW w:w="2047" w:type="dxa"/>
          </w:tcPr>
          <w:p w:rsidR="0077167B" w:rsidRPr="00CB3FC4" w:rsidRDefault="0077167B" w:rsidP="00893EE4">
            <w:pPr>
              <w:pStyle w:val="ConsPlusNormal"/>
              <w:jc w:val="center"/>
              <w:rPr>
                <w:rFonts w:ascii="Times New Roman" w:hAnsi="Times New Roman" w:cs="Times New Roman"/>
                <w:sz w:val="24"/>
                <w:szCs w:val="24"/>
              </w:rPr>
            </w:pPr>
            <w:r w:rsidRPr="00CB3FC4">
              <w:rPr>
                <w:rFonts w:ascii="Times New Roman" w:hAnsi="Times New Roman" w:cs="Times New Roman"/>
                <w:sz w:val="24"/>
                <w:szCs w:val="24"/>
              </w:rPr>
              <w:t>2017</w:t>
            </w:r>
          </w:p>
        </w:tc>
        <w:tc>
          <w:tcPr>
            <w:tcW w:w="2154" w:type="dxa"/>
          </w:tcPr>
          <w:p w:rsidR="0077167B" w:rsidRPr="00CB3FC4" w:rsidRDefault="0077167B" w:rsidP="00893EE4">
            <w:pPr>
              <w:pStyle w:val="ConsPlusNormal"/>
              <w:jc w:val="center"/>
              <w:rPr>
                <w:rFonts w:ascii="Times New Roman" w:hAnsi="Times New Roman" w:cs="Times New Roman"/>
                <w:sz w:val="24"/>
                <w:szCs w:val="24"/>
              </w:rPr>
            </w:pPr>
            <w:r w:rsidRPr="00CB3FC4">
              <w:rPr>
                <w:rFonts w:ascii="Times New Roman" w:hAnsi="Times New Roman" w:cs="Times New Roman"/>
                <w:sz w:val="24"/>
                <w:szCs w:val="24"/>
              </w:rPr>
              <w:t>1333769,5</w:t>
            </w:r>
          </w:p>
        </w:tc>
        <w:tc>
          <w:tcPr>
            <w:tcW w:w="2240" w:type="dxa"/>
          </w:tcPr>
          <w:p w:rsidR="0077167B" w:rsidRPr="00CB3FC4" w:rsidRDefault="0077167B" w:rsidP="00893EE4">
            <w:pPr>
              <w:pStyle w:val="ConsPlusNormal"/>
              <w:jc w:val="center"/>
              <w:rPr>
                <w:rFonts w:ascii="Times New Roman" w:hAnsi="Times New Roman" w:cs="Times New Roman"/>
                <w:sz w:val="24"/>
                <w:szCs w:val="24"/>
              </w:rPr>
            </w:pPr>
            <w:r w:rsidRPr="00CB3FC4">
              <w:rPr>
                <w:rFonts w:ascii="Times New Roman" w:hAnsi="Times New Roman" w:cs="Times New Roman"/>
                <w:sz w:val="24"/>
                <w:szCs w:val="24"/>
              </w:rPr>
              <w:t>586388,2</w:t>
            </w:r>
          </w:p>
        </w:tc>
        <w:tc>
          <w:tcPr>
            <w:tcW w:w="2268" w:type="dxa"/>
            <w:tcBorders>
              <w:right w:val="single" w:sz="4" w:space="0" w:color="auto"/>
            </w:tcBorders>
          </w:tcPr>
          <w:p w:rsidR="0077167B" w:rsidRPr="00CB3FC4" w:rsidRDefault="0077167B" w:rsidP="00893EE4">
            <w:pPr>
              <w:pStyle w:val="ConsPlusNormal"/>
              <w:jc w:val="center"/>
              <w:rPr>
                <w:rFonts w:ascii="Times New Roman" w:hAnsi="Times New Roman" w:cs="Times New Roman"/>
                <w:sz w:val="24"/>
                <w:szCs w:val="24"/>
              </w:rPr>
            </w:pPr>
            <w:r w:rsidRPr="00CB3FC4">
              <w:rPr>
                <w:rFonts w:ascii="Times New Roman" w:hAnsi="Times New Roman" w:cs="Times New Roman"/>
                <w:sz w:val="24"/>
                <w:szCs w:val="24"/>
              </w:rPr>
              <w:t>747381,3</w:t>
            </w:r>
          </w:p>
        </w:tc>
        <w:tc>
          <w:tcPr>
            <w:tcW w:w="1112" w:type="dxa"/>
            <w:tcBorders>
              <w:top w:val="nil"/>
              <w:left w:val="single" w:sz="4" w:space="0" w:color="auto"/>
              <w:bottom w:val="nil"/>
              <w:right w:val="nil"/>
            </w:tcBorders>
            <w:vAlign w:val="bottom"/>
          </w:tcPr>
          <w:p w:rsidR="0077167B" w:rsidRPr="00CB3FC4" w:rsidRDefault="0077167B" w:rsidP="00CB3FC4">
            <w:pPr>
              <w:pStyle w:val="ConsPlusNormal"/>
              <w:rPr>
                <w:rFonts w:ascii="Times New Roman" w:hAnsi="Times New Roman" w:cs="Times New Roman"/>
                <w:sz w:val="24"/>
                <w:szCs w:val="24"/>
              </w:rPr>
            </w:pPr>
          </w:p>
        </w:tc>
      </w:tr>
      <w:tr w:rsidR="0077167B" w:rsidRPr="00F44573" w:rsidTr="00CB3FC4">
        <w:tc>
          <w:tcPr>
            <w:tcW w:w="2047" w:type="dxa"/>
          </w:tcPr>
          <w:p w:rsidR="0077167B" w:rsidRPr="00CB3FC4" w:rsidRDefault="0077167B" w:rsidP="00893EE4">
            <w:pPr>
              <w:pStyle w:val="ConsPlusNormal"/>
              <w:jc w:val="center"/>
              <w:rPr>
                <w:rFonts w:ascii="Times New Roman" w:hAnsi="Times New Roman" w:cs="Times New Roman"/>
                <w:sz w:val="24"/>
                <w:szCs w:val="24"/>
              </w:rPr>
            </w:pPr>
            <w:r w:rsidRPr="00CB3FC4">
              <w:rPr>
                <w:rFonts w:ascii="Times New Roman" w:hAnsi="Times New Roman" w:cs="Times New Roman"/>
                <w:sz w:val="24"/>
                <w:szCs w:val="24"/>
              </w:rPr>
              <w:t>2018</w:t>
            </w:r>
          </w:p>
        </w:tc>
        <w:tc>
          <w:tcPr>
            <w:tcW w:w="2154" w:type="dxa"/>
          </w:tcPr>
          <w:p w:rsidR="0077167B" w:rsidRPr="00CB3FC4" w:rsidRDefault="0077167B" w:rsidP="00893EE4">
            <w:pPr>
              <w:pStyle w:val="ConsPlusNormal"/>
              <w:jc w:val="center"/>
              <w:rPr>
                <w:rFonts w:ascii="Times New Roman" w:hAnsi="Times New Roman" w:cs="Times New Roman"/>
                <w:sz w:val="24"/>
                <w:szCs w:val="24"/>
              </w:rPr>
            </w:pPr>
            <w:r w:rsidRPr="00CB3FC4">
              <w:rPr>
                <w:rFonts w:ascii="Times New Roman" w:hAnsi="Times New Roman" w:cs="Times New Roman"/>
                <w:sz w:val="24"/>
                <w:szCs w:val="24"/>
              </w:rPr>
              <w:t>1457248,2</w:t>
            </w:r>
          </w:p>
        </w:tc>
        <w:tc>
          <w:tcPr>
            <w:tcW w:w="2240" w:type="dxa"/>
          </w:tcPr>
          <w:p w:rsidR="0077167B" w:rsidRPr="00CB3FC4" w:rsidRDefault="0077167B" w:rsidP="00893EE4">
            <w:pPr>
              <w:pStyle w:val="ConsPlusNormal"/>
              <w:jc w:val="center"/>
              <w:rPr>
                <w:rFonts w:ascii="Times New Roman" w:hAnsi="Times New Roman" w:cs="Times New Roman"/>
                <w:sz w:val="24"/>
                <w:szCs w:val="24"/>
              </w:rPr>
            </w:pPr>
            <w:r w:rsidRPr="00CB3FC4">
              <w:rPr>
                <w:rFonts w:ascii="Times New Roman" w:hAnsi="Times New Roman" w:cs="Times New Roman"/>
                <w:sz w:val="24"/>
                <w:szCs w:val="24"/>
              </w:rPr>
              <w:t>608648,9</w:t>
            </w:r>
          </w:p>
        </w:tc>
        <w:tc>
          <w:tcPr>
            <w:tcW w:w="2268" w:type="dxa"/>
            <w:tcBorders>
              <w:right w:val="single" w:sz="4" w:space="0" w:color="auto"/>
            </w:tcBorders>
          </w:tcPr>
          <w:p w:rsidR="0077167B" w:rsidRPr="00CB3FC4" w:rsidRDefault="0077167B" w:rsidP="00893EE4">
            <w:pPr>
              <w:pStyle w:val="ConsPlusNormal"/>
              <w:jc w:val="center"/>
              <w:rPr>
                <w:rFonts w:ascii="Times New Roman" w:hAnsi="Times New Roman" w:cs="Times New Roman"/>
                <w:sz w:val="24"/>
                <w:szCs w:val="24"/>
              </w:rPr>
            </w:pPr>
            <w:r w:rsidRPr="00CB3FC4">
              <w:rPr>
                <w:rFonts w:ascii="Times New Roman" w:hAnsi="Times New Roman" w:cs="Times New Roman"/>
                <w:sz w:val="24"/>
                <w:szCs w:val="24"/>
              </w:rPr>
              <w:t>848599,3</w:t>
            </w:r>
          </w:p>
        </w:tc>
        <w:tc>
          <w:tcPr>
            <w:tcW w:w="1112" w:type="dxa"/>
            <w:tcBorders>
              <w:top w:val="nil"/>
              <w:left w:val="single" w:sz="4" w:space="0" w:color="auto"/>
              <w:bottom w:val="nil"/>
              <w:right w:val="nil"/>
            </w:tcBorders>
            <w:vAlign w:val="bottom"/>
          </w:tcPr>
          <w:p w:rsidR="0077167B" w:rsidRPr="00CB3FC4" w:rsidRDefault="0077167B" w:rsidP="00CB3FC4">
            <w:pPr>
              <w:pStyle w:val="ConsPlusNormal"/>
              <w:rPr>
                <w:rFonts w:ascii="Times New Roman" w:hAnsi="Times New Roman" w:cs="Times New Roman"/>
                <w:sz w:val="24"/>
                <w:szCs w:val="24"/>
              </w:rPr>
            </w:pPr>
          </w:p>
        </w:tc>
      </w:tr>
      <w:tr w:rsidR="0077167B" w:rsidRPr="00F44573" w:rsidTr="00CB3FC4">
        <w:tc>
          <w:tcPr>
            <w:tcW w:w="2047" w:type="dxa"/>
          </w:tcPr>
          <w:p w:rsidR="0077167B" w:rsidRPr="00CB3FC4" w:rsidRDefault="0077167B" w:rsidP="00893EE4">
            <w:pPr>
              <w:pStyle w:val="ConsPlusNormal"/>
              <w:jc w:val="center"/>
              <w:rPr>
                <w:rFonts w:ascii="Times New Roman" w:hAnsi="Times New Roman" w:cs="Times New Roman"/>
                <w:sz w:val="24"/>
                <w:szCs w:val="24"/>
              </w:rPr>
            </w:pPr>
            <w:r w:rsidRPr="00CB3FC4">
              <w:rPr>
                <w:rFonts w:ascii="Times New Roman" w:hAnsi="Times New Roman" w:cs="Times New Roman"/>
                <w:sz w:val="24"/>
                <w:szCs w:val="24"/>
              </w:rPr>
              <w:t>2019</w:t>
            </w:r>
          </w:p>
        </w:tc>
        <w:tc>
          <w:tcPr>
            <w:tcW w:w="2154" w:type="dxa"/>
          </w:tcPr>
          <w:p w:rsidR="0077167B" w:rsidRPr="00CB3FC4" w:rsidRDefault="0077167B" w:rsidP="00893EE4">
            <w:pPr>
              <w:pStyle w:val="ConsPlusNormal"/>
              <w:jc w:val="center"/>
              <w:rPr>
                <w:rFonts w:ascii="Times New Roman" w:hAnsi="Times New Roman" w:cs="Times New Roman"/>
                <w:sz w:val="24"/>
                <w:szCs w:val="24"/>
              </w:rPr>
            </w:pPr>
            <w:r w:rsidRPr="00CB3FC4">
              <w:rPr>
                <w:rFonts w:ascii="Times New Roman" w:hAnsi="Times New Roman" w:cs="Times New Roman"/>
                <w:sz w:val="24"/>
                <w:szCs w:val="24"/>
              </w:rPr>
              <w:t>1247004,5</w:t>
            </w:r>
          </w:p>
        </w:tc>
        <w:tc>
          <w:tcPr>
            <w:tcW w:w="2240" w:type="dxa"/>
          </w:tcPr>
          <w:p w:rsidR="0077167B" w:rsidRPr="00CB3FC4" w:rsidRDefault="0077167B" w:rsidP="00893EE4">
            <w:pPr>
              <w:pStyle w:val="ConsPlusNormal"/>
              <w:jc w:val="center"/>
              <w:rPr>
                <w:rFonts w:ascii="Times New Roman" w:hAnsi="Times New Roman" w:cs="Times New Roman"/>
                <w:sz w:val="24"/>
                <w:szCs w:val="24"/>
              </w:rPr>
            </w:pPr>
            <w:r w:rsidRPr="00CB3FC4">
              <w:rPr>
                <w:rFonts w:ascii="Times New Roman" w:hAnsi="Times New Roman" w:cs="Times New Roman"/>
                <w:sz w:val="24"/>
                <w:szCs w:val="24"/>
              </w:rPr>
              <w:t>539934,6</w:t>
            </w:r>
          </w:p>
        </w:tc>
        <w:tc>
          <w:tcPr>
            <w:tcW w:w="2268" w:type="dxa"/>
            <w:tcBorders>
              <w:right w:val="single" w:sz="4" w:space="0" w:color="auto"/>
            </w:tcBorders>
          </w:tcPr>
          <w:p w:rsidR="0077167B" w:rsidRPr="00CB3FC4" w:rsidRDefault="0077167B" w:rsidP="00893EE4">
            <w:pPr>
              <w:pStyle w:val="ConsPlusNormal"/>
              <w:jc w:val="center"/>
              <w:rPr>
                <w:rFonts w:ascii="Times New Roman" w:hAnsi="Times New Roman" w:cs="Times New Roman"/>
                <w:sz w:val="24"/>
                <w:szCs w:val="24"/>
              </w:rPr>
            </w:pPr>
            <w:r w:rsidRPr="00CB3FC4">
              <w:rPr>
                <w:rFonts w:ascii="Times New Roman" w:hAnsi="Times New Roman" w:cs="Times New Roman"/>
                <w:sz w:val="24"/>
                <w:szCs w:val="24"/>
              </w:rPr>
              <w:t>707069,9</w:t>
            </w:r>
          </w:p>
        </w:tc>
        <w:tc>
          <w:tcPr>
            <w:tcW w:w="1112" w:type="dxa"/>
            <w:tcBorders>
              <w:top w:val="nil"/>
              <w:left w:val="single" w:sz="4" w:space="0" w:color="auto"/>
              <w:bottom w:val="nil"/>
              <w:right w:val="nil"/>
            </w:tcBorders>
            <w:vAlign w:val="bottom"/>
          </w:tcPr>
          <w:p w:rsidR="0077167B" w:rsidRPr="00CB3FC4" w:rsidRDefault="0077167B" w:rsidP="00CB3FC4">
            <w:pPr>
              <w:pStyle w:val="ConsPlusNormal"/>
              <w:rPr>
                <w:rFonts w:ascii="Times New Roman" w:hAnsi="Times New Roman" w:cs="Times New Roman"/>
                <w:sz w:val="24"/>
                <w:szCs w:val="24"/>
              </w:rPr>
            </w:pPr>
          </w:p>
        </w:tc>
      </w:tr>
      <w:tr w:rsidR="0077167B" w:rsidRPr="00F44573" w:rsidTr="00CB3FC4">
        <w:tc>
          <w:tcPr>
            <w:tcW w:w="2047" w:type="dxa"/>
          </w:tcPr>
          <w:p w:rsidR="0077167B" w:rsidRPr="00CB3FC4" w:rsidRDefault="0077167B" w:rsidP="00893EE4">
            <w:pPr>
              <w:pStyle w:val="ConsPlusNormal"/>
              <w:jc w:val="center"/>
              <w:rPr>
                <w:rFonts w:ascii="Times New Roman" w:hAnsi="Times New Roman" w:cs="Times New Roman"/>
                <w:sz w:val="24"/>
                <w:szCs w:val="24"/>
              </w:rPr>
            </w:pPr>
            <w:r w:rsidRPr="00CB3FC4">
              <w:rPr>
                <w:rFonts w:ascii="Times New Roman" w:hAnsi="Times New Roman" w:cs="Times New Roman"/>
                <w:sz w:val="24"/>
                <w:szCs w:val="24"/>
              </w:rPr>
              <w:t>2020</w:t>
            </w:r>
          </w:p>
        </w:tc>
        <w:tc>
          <w:tcPr>
            <w:tcW w:w="2154" w:type="dxa"/>
          </w:tcPr>
          <w:p w:rsidR="0077167B" w:rsidRPr="00CB3FC4" w:rsidRDefault="0077167B" w:rsidP="00893EE4">
            <w:pPr>
              <w:pStyle w:val="ConsPlusNormal"/>
              <w:jc w:val="center"/>
              <w:rPr>
                <w:rFonts w:ascii="Times New Roman" w:hAnsi="Times New Roman" w:cs="Times New Roman"/>
                <w:sz w:val="24"/>
                <w:szCs w:val="24"/>
              </w:rPr>
            </w:pPr>
            <w:r w:rsidRPr="00CB3FC4">
              <w:rPr>
                <w:rFonts w:ascii="Times New Roman" w:hAnsi="Times New Roman" w:cs="Times New Roman"/>
                <w:sz w:val="24"/>
                <w:szCs w:val="24"/>
              </w:rPr>
              <w:t>1255022,7</w:t>
            </w:r>
          </w:p>
        </w:tc>
        <w:tc>
          <w:tcPr>
            <w:tcW w:w="2240" w:type="dxa"/>
          </w:tcPr>
          <w:p w:rsidR="0077167B" w:rsidRPr="00CB3FC4" w:rsidRDefault="0077167B" w:rsidP="00893EE4">
            <w:pPr>
              <w:pStyle w:val="ConsPlusNormal"/>
              <w:jc w:val="center"/>
              <w:rPr>
                <w:rFonts w:ascii="Times New Roman" w:hAnsi="Times New Roman" w:cs="Times New Roman"/>
                <w:sz w:val="24"/>
                <w:szCs w:val="24"/>
              </w:rPr>
            </w:pPr>
            <w:r w:rsidRPr="00CB3FC4">
              <w:rPr>
                <w:rFonts w:ascii="Times New Roman" w:hAnsi="Times New Roman" w:cs="Times New Roman"/>
                <w:sz w:val="24"/>
                <w:szCs w:val="24"/>
              </w:rPr>
              <w:t>543406,3</w:t>
            </w:r>
          </w:p>
        </w:tc>
        <w:tc>
          <w:tcPr>
            <w:tcW w:w="2268" w:type="dxa"/>
            <w:tcBorders>
              <w:bottom w:val="single" w:sz="4" w:space="0" w:color="auto"/>
              <w:right w:val="single" w:sz="4" w:space="0" w:color="auto"/>
            </w:tcBorders>
          </w:tcPr>
          <w:p w:rsidR="0077167B" w:rsidRPr="00CB3FC4" w:rsidRDefault="0077167B" w:rsidP="00893EE4">
            <w:pPr>
              <w:pStyle w:val="ConsPlusNormal"/>
              <w:jc w:val="center"/>
              <w:rPr>
                <w:rFonts w:ascii="Times New Roman" w:hAnsi="Times New Roman" w:cs="Times New Roman"/>
                <w:sz w:val="24"/>
                <w:szCs w:val="24"/>
              </w:rPr>
            </w:pPr>
            <w:r w:rsidRPr="00CB3FC4">
              <w:rPr>
                <w:rFonts w:ascii="Times New Roman" w:hAnsi="Times New Roman" w:cs="Times New Roman"/>
                <w:sz w:val="24"/>
                <w:szCs w:val="24"/>
              </w:rPr>
              <w:t>711616,4</w:t>
            </w:r>
          </w:p>
        </w:tc>
        <w:tc>
          <w:tcPr>
            <w:tcW w:w="1112" w:type="dxa"/>
            <w:tcBorders>
              <w:top w:val="nil"/>
              <w:left w:val="single" w:sz="4" w:space="0" w:color="auto"/>
              <w:bottom w:val="nil"/>
              <w:right w:val="nil"/>
            </w:tcBorders>
            <w:vAlign w:val="bottom"/>
          </w:tcPr>
          <w:p w:rsidR="0077167B" w:rsidRPr="00CB3FC4" w:rsidRDefault="0077167B" w:rsidP="00CB3FC4">
            <w:pPr>
              <w:pStyle w:val="ConsPlusNormal"/>
              <w:rPr>
                <w:rFonts w:ascii="Times New Roman" w:hAnsi="Times New Roman" w:cs="Times New Roman"/>
                <w:sz w:val="24"/>
                <w:szCs w:val="24"/>
              </w:rPr>
            </w:pPr>
          </w:p>
        </w:tc>
      </w:tr>
      <w:tr w:rsidR="0077167B" w:rsidRPr="00F44573" w:rsidTr="00CB3FC4">
        <w:tc>
          <w:tcPr>
            <w:tcW w:w="2047" w:type="dxa"/>
          </w:tcPr>
          <w:p w:rsidR="0077167B" w:rsidRPr="00CB3FC4" w:rsidRDefault="0077167B" w:rsidP="00893EE4">
            <w:pPr>
              <w:pStyle w:val="ConsPlusNormal"/>
              <w:jc w:val="center"/>
              <w:rPr>
                <w:rFonts w:ascii="Times New Roman" w:hAnsi="Times New Roman" w:cs="Times New Roman"/>
                <w:sz w:val="24"/>
                <w:szCs w:val="24"/>
              </w:rPr>
            </w:pPr>
            <w:r w:rsidRPr="00CB3FC4">
              <w:rPr>
                <w:rFonts w:ascii="Times New Roman" w:hAnsi="Times New Roman" w:cs="Times New Roman"/>
                <w:sz w:val="24"/>
                <w:szCs w:val="24"/>
              </w:rPr>
              <w:t>Итого</w:t>
            </w:r>
          </w:p>
        </w:tc>
        <w:tc>
          <w:tcPr>
            <w:tcW w:w="2154" w:type="dxa"/>
          </w:tcPr>
          <w:p w:rsidR="0077167B" w:rsidRPr="00CB3FC4" w:rsidRDefault="0077167B" w:rsidP="00893EE4">
            <w:pPr>
              <w:pStyle w:val="ConsPlusNormal"/>
              <w:jc w:val="center"/>
              <w:rPr>
                <w:rFonts w:ascii="Times New Roman" w:hAnsi="Times New Roman" w:cs="Times New Roman"/>
                <w:sz w:val="24"/>
                <w:szCs w:val="24"/>
              </w:rPr>
            </w:pPr>
            <w:r w:rsidRPr="00CB3FC4">
              <w:rPr>
                <w:rFonts w:ascii="Times New Roman" w:hAnsi="Times New Roman" w:cs="Times New Roman"/>
                <w:sz w:val="24"/>
                <w:szCs w:val="24"/>
              </w:rPr>
              <w:t>5293044,9</w:t>
            </w:r>
          </w:p>
        </w:tc>
        <w:tc>
          <w:tcPr>
            <w:tcW w:w="2240" w:type="dxa"/>
          </w:tcPr>
          <w:p w:rsidR="0077167B" w:rsidRPr="00CB3FC4" w:rsidRDefault="0077167B" w:rsidP="00893EE4">
            <w:pPr>
              <w:pStyle w:val="ConsPlusNormal"/>
              <w:jc w:val="center"/>
              <w:rPr>
                <w:rFonts w:ascii="Times New Roman" w:hAnsi="Times New Roman" w:cs="Times New Roman"/>
                <w:sz w:val="24"/>
                <w:szCs w:val="24"/>
              </w:rPr>
            </w:pPr>
            <w:r w:rsidRPr="00CB3FC4">
              <w:rPr>
                <w:rFonts w:ascii="Times New Roman" w:hAnsi="Times New Roman" w:cs="Times New Roman"/>
                <w:sz w:val="24"/>
                <w:szCs w:val="24"/>
              </w:rPr>
              <w:t>2278378,0</w:t>
            </w:r>
          </w:p>
        </w:tc>
        <w:tc>
          <w:tcPr>
            <w:tcW w:w="2268" w:type="dxa"/>
            <w:tcBorders>
              <w:right w:val="single" w:sz="4" w:space="0" w:color="auto"/>
            </w:tcBorders>
          </w:tcPr>
          <w:p w:rsidR="0077167B" w:rsidRPr="00CB3FC4" w:rsidRDefault="0077167B" w:rsidP="00893EE4">
            <w:pPr>
              <w:pStyle w:val="ConsPlusNormal"/>
              <w:jc w:val="center"/>
              <w:rPr>
                <w:rFonts w:ascii="Times New Roman" w:hAnsi="Times New Roman" w:cs="Times New Roman"/>
                <w:sz w:val="24"/>
                <w:szCs w:val="24"/>
              </w:rPr>
            </w:pPr>
            <w:r w:rsidRPr="00CB3FC4">
              <w:rPr>
                <w:rFonts w:ascii="Times New Roman" w:hAnsi="Times New Roman" w:cs="Times New Roman"/>
                <w:sz w:val="24"/>
                <w:szCs w:val="24"/>
              </w:rPr>
              <w:t>3014666,9</w:t>
            </w:r>
          </w:p>
        </w:tc>
        <w:tc>
          <w:tcPr>
            <w:tcW w:w="1112" w:type="dxa"/>
            <w:tcBorders>
              <w:top w:val="nil"/>
              <w:left w:val="single" w:sz="4" w:space="0" w:color="auto"/>
              <w:bottom w:val="nil"/>
              <w:right w:val="nil"/>
            </w:tcBorders>
            <w:vAlign w:val="bottom"/>
          </w:tcPr>
          <w:p w:rsidR="0077167B" w:rsidRPr="00CB3FC4" w:rsidRDefault="0077167B" w:rsidP="00CB3FC4">
            <w:pPr>
              <w:pStyle w:val="ConsPlusNormal"/>
              <w:rPr>
                <w:rFonts w:ascii="Times New Roman" w:hAnsi="Times New Roman" w:cs="Times New Roman"/>
                <w:sz w:val="24"/>
                <w:szCs w:val="24"/>
              </w:rPr>
            </w:pPr>
            <w:r w:rsidRPr="00CB3FC4">
              <w:rPr>
                <w:rFonts w:ascii="Times New Roman" w:hAnsi="Times New Roman" w:cs="Times New Roman"/>
                <w:sz w:val="24"/>
                <w:szCs w:val="24"/>
              </w:rPr>
              <w:t>»</w:t>
            </w:r>
            <w:r w:rsidR="00CB3FC4" w:rsidRPr="00CB3FC4">
              <w:rPr>
                <w:rFonts w:ascii="Times New Roman" w:hAnsi="Times New Roman" w:cs="Times New Roman"/>
                <w:sz w:val="24"/>
                <w:szCs w:val="24"/>
              </w:rPr>
              <w:t>;</w:t>
            </w:r>
          </w:p>
        </w:tc>
      </w:tr>
    </w:tbl>
    <w:p w:rsidR="0077167B" w:rsidRDefault="0077167B" w:rsidP="0077167B">
      <w:pPr>
        <w:spacing w:after="0" w:line="240" w:lineRule="auto"/>
        <w:ind w:firstLine="540"/>
        <w:jc w:val="both"/>
        <w:rPr>
          <w:rFonts w:ascii="Times New Roman" w:hAnsi="Times New Roman"/>
          <w:sz w:val="28"/>
          <w:szCs w:val="28"/>
        </w:rPr>
      </w:pPr>
    </w:p>
    <w:p w:rsidR="0077167B" w:rsidRPr="009711A1" w:rsidRDefault="0077167B" w:rsidP="00AF75FF">
      <w:pPr>
        <w:spacing w:after="0" w:line="240" w:lineRule="auto"/>
        <w:ind w:firstLine="708"/>
        <w:jc w:val="both"/>
        <w:rPr>
          <w:rFonts w:ascii="Times New Roman" w:hAnsi="Times New Roman"/>
          <w:color w:val="000000"/>
          <w:sz w:val="28"/>
          <w:szCs w:val="28"/>
        </w:rPr>
      </w:pPr>
      <w:r>
        <w:rPr>
          <w:rFonts w:ascii="Times New Roman" w:hAnsi="Times New Roman"/>
          <w:sz w:val="28"/>
          <w:szCs w:val="28"/>
        </w:rPr>
        <w:t>4</w:t>
      </w:r>
      <w:r w:rsidRPr="00B2124E">
        <w:rPr>
          <w:rFonts w:ascii="Times New Roman" w:hAnsi="Times New Roman"/>
          <w:sz w:val="28"/>
          <w:szCs w:val="28"/>
        </w:rPr>
        <w:t>)</w:t>
      </w:r>
      <w:r>
        <w:rPr>
          <w:rFonts w:ascii="Times New Roman" w:hAnsi="Times New Roman"/>
          <w:sz w:val="28"/>
          <w:szCs w:val="28"/>
        </w:rPr>
        <w:t xml:space="preserve"> </w:t>
      </w:r>
      <w:r w:rsidRPr="009711A1">
        <w:rPr>
          <w:rFonts w:ascii="Times New Roman" w:hAnsi="Times New Roman"/>
          <w:color w:val="000000"/>
          <w:sz w:val="28"/>
          <w:szCs w:val="28"/>
        </w:rPr>
        <w:t xml:space="preserve">в </w:t>
      </w:r>
      <w:r>
        <w:rPr>
          <w:rFonts w:ascii="Times New Roman" w:hAnsi="Times New Roman"/>
          <w:color w:val="000000"/>
          <w:sz w:val="28"/>
          <w:szCs w:val="28"/>
        </w:rPr>
        <w:t>п</w:t>
      </w:r>
      <w:r w:rsidRPr="009711A1">
        <w:rPr>
          <w:rFonts w:ascii="Times New Roman" w:hAnsi="Times New Roman"/>
          <w:color w:val="000000"/>
          <w:sz w:val="28"/>
          <w:szCs w:val="28"/>
        </w:rPr>
        <w:t>одпрограмм</w:t>
      </w:r>
      <w:r>
        <w:rPr>
          <w:rFonts w:ascii="Times New Roman" w:hAnsi="Times New Roman"/>
          <w:color w:val="000000"/>
          <w:sz w:val="28"/>
          <w:szCs w:val="28"/>
        </w:rPr>
        <w:t>е</w:t>
      </w:r>
      <w:r w:rsidRPr="009711A1">
        <w:rPr>
          <w:rFonts w:ascii="Times New Roman" w:hAnsi="Times New Roman"/>
          <w:color w:val="000000"/>
          <w:sz w:val="28"/>
          <w:szCs w:val="28"/>
        </w:rPr>
        <w:t xml:space="preserve"> 5:</w:t>
      </w:r>
    </w:p>
    <w:p w:rsidR="0077167B" w:rsidRDefault="0077167B" w:rsidP="0077167B">
      <w:pPr>
        <w:pStyle w:val="ConsPlusNormal"/>
        <w:ind w:firstLine="709"/>
        <w:jc w:val="both"/>
        <w:rPr>
          <w:rStyle w:val="a3"/>
          <w:rFonts w:ascii="Times New Roman" w:hAnsi="Times New Roman" w:cs="Times New Roman"/>
          <w:b w:val="0"/>
          <w:bCs/>
          <w:sz w:val="28"/>
          <w:szCs w:val="28"/>
        </w:rPr>
      </w:pPr>
      <w:r>
        <w:rPr>
          <w:rStyle w:val="a3"/>
          <w:rFonts w:ascii="Times New Roman" w:hAnsi="Times New Roman" w:cs="Times New Roman"/>
          <w:b w:val="0"/>
          <w:bCs/>
          <w:sz w:val="28"/>
          <w:szCs w:val="28"/>
        </w:rPr>
        <w:t>а) позици</w:t>
      </w:r>
      <w:r w:rsidR="00DF7EA3">
        <w:rPr>
          <w:rStyle w:val="a3"/>
          <w:rFonts w:ascii="Times New Roman" w:hAnsi="Times New Roman" w:cs="Times New Roman"/>
          <w:b w:val="0"/>
          <w:bCs/>
          <w:sz w:val="28"/>
          <w:szCs w:val="28"/>
        </w:rPr>
        <w:t>ю</w:t>
      </w:r>
      <w:r>
        <w:rPr>
          <w:rStyle w:val="a3"/>
          <w:rFonts w:ascii="Times New Roman" w:hAnsi="Times New Roman" w:cs="Times New Roman"/>
          <w:b w:val="0"/>
          <w:bCs/>
          <w:sz w:val="28"/>
          <w:szCs w:val="28"/>
        </w:rPr>
        <w:t xml:space="preserve"> «Объемы бюджетных ассигнований» Подпрограммы изложить в следующей редакции»</w:t>
      </w:r>
    </w:p>
    <w:tbl>
      <w:tblPr>
        <w:tblW w:w="10410" w:type="dxa"/>
        <w:tblLayout w:type="fixed"/>
        <w:tblCellMar>
          <w:top w:w="102" w:type="dxa"/>
          <w:left w:w="62" w:type="dxa"/>
          <w:bottom w:w="102" w:type="dxa"/>
          <w:right w:w="62" w:type="dxa"/>
        </w:tblCellMar>
        <w:tblLook w:val="0000"/>
      </w:tblPr>
      <w:tblGrid>
        <w:gridCol w:w="2721"/>
        <w:gridCol w:w="360"/>
        <w:gridCol w:w="7329"/>
      </w:tblGrid>
      <w:tr w:rsidR="0077167B" w:rsidTr="00AF75FF">
        <w:tc>
          <w:tcPr>
            <w:tcW w:w="2721" w:type="dxa"/>
            <w:tcBorders>
              <w:top w:val="nil"/>
              <w:left w:val="nil"/>
              <w:bottom w:val="nil"/>
              <w:right w:val="nil"/>
            </w:tcBorders>
          </w:tcPr>
          <w:p w:rsidR="0077167B" w:rsidRPr="00AF75FF" w:rsidRDefault="0077167B" w:rsidP="00893EE4">
            <w:pPr>
              <w:pStyle w:val="ConsPlusNormal"/>
              <w:rPr>
                <w:rFonts w:ascii="Times New Roman" w:hAnsi="Times New Roman" w:cs="Times New Roman"/>
                <w:sz w:val="24"/>
                <w:szCs w:val="24"/>
              </w:rPr>
            </w:pPr>
            <w:r w:rsidRPr="00AF75FF">
              <w:rPr>
                <w:rFonts w:ascii="Times New Roman" w:hAnsi="Times New Roman" w:cs="Times New Roman"/>
                <w:sz w:val="24"/>
                <w:szCs w:val="24"/>
              </w:rPr>
              <w:t>«Объем бюджетных а</w:t>
            </w:r>
            <w:r w:rsidRPr="00AF75FF">
              <w:rPr>
                <w:rFonts w:ascii="Times New Roman" w:hAnsi="Times New Roman" w:cs="Times New Roman"/>
                <w:sz w:val="24"/>
                <w:szCs w:val="24"/>
              </w:rPr>
              <w:t>с</w:t>
            </w:r>
            <w:r w:rsidRPr="00AF75FF">
              <w:rPr>
                <w:rFonts w:ascii="Times New Roman" w:hAnsi="Times New Roman" w:cs="Times New Roman"/>
                <w:sz w:val="24"/>
                <w:szCs w:val="24"/>
              </w:rPr>
              <w:t>сигнований Подпр</w:t>
            </w:r>
            <w:r w:rsidRPr="00AF75FF">
              <w:rPr>
                <w:rFonts w:ascii="Times New Roman" w:hAnsi="Times New Roman" w:cs="Times New Roman"/>
                <w:sz w:val="24"/>
                <w:szCs w:val="24"/>
              </w:rPr>
              <w:t>о</w:t>
            </w:r>
            <w:r w:rsidRPr="00AF75FF">
              <w:rPr>
                <w:rFonts w:ascii="Times New Roman" w:hAnsi="Times New Roman" w:cs="Times New Roman"/>
                <w:sz w:val="24"/>
                <w:szCs w:val="24"/>
              </w:rPr>
              <w:t>граммы</w:t>
            </w:r>
          </w:p>
        </w:tc>
        <w:tc>
          <w:tcPr>
            <w:tcW w:w="360" w:type="dxa"/>
            <w:tcBorders>
              <w:top w:val="nil"/>
              <w:left w:val="nil"/>
              <w:bottom w:val="nil"/>
              <w:right w:val="nil"/>
            </w:tcBorders>
          </w:tcPr>
          <w:p w:rsidR="0077167B" w:rsidRPr="00AF75FF" w:rsidRDefault="0077167B" w:rsidP="00893EE4">
            <w:pPr>
              <w:pStyle w:val="ConsPlusNormal"/>
              <w:rPr>
                <w:rFonts w:ascii="Times New Roman" w:hAnsi="Times New Roman" w:cs="Times New Roman"/>
                <w:sz w:val="24"/>
                <w:szCs w:val="24"/>
              </w:rPr>
            </w:pPr>
            <w:r w:rsidRPr="00AF75FF">
              <w:rPr>
                <w:rFonts w:ascii="Times New Roman" w:hAnsi="Times New Roman" w:cs="Times New Roman"/>
                <w:sz w:val="24"/>
                <w:szCs w:val="24"/>
              </w:rPr>
              <w:t>-</w:t>
            </w:r>
          </w:p>
        </w:tc>
        <w:tc>
          <w:tcPr>
            <w:tcW w:w="7329" w:type="dxa"/>
            <w:tcBorders>
              <w:top w:val="nil"/>
              <w:left w:val="nil"/>
              <w:bottom w:val="nil"/>
              <w:right w:val="nil"/>
            </w:tcBorders>
          </w:tcPr>
          <w:p w:rsidR="0077167B" w:rsidRPr="00AF75FF" w:rsidRDefault="0077167B" w:rsidP="00893EE4">
            <w:pPr>
              <w:pStyle w:val="ConsPlusNormal"/>
              <w:rPr>
                <w:rFonts w:ascii="Times New Roman" w:hAnsi="Times New Roman" w:cs="Times New Roman"/>
                <w:sz w:val="24"/>
                <w:szCs w:val="24"/>
              </w:rPr>
            </w:pPr>
            <w:r w:rsidRPr="00AF75FF">
              <w:rPr>
                <w:rFonts w:ascii="Times New Roman" w:hAnsi="Times New Roman" w:cs="Times New Roman"/>
                <w:sz w:val="24"/>
                <w:szCs w:val="24"/>
              </w:rPr>
              <w:t>общий объем финансирования Подпрограммы составит 789155,8 тыс. рублей, из них:</w:t>
            </w:r>
          </w:p>
          <w:p w:rsidR="0077167B" w:rsidRPr="00AF75FF" w:rsidRDefault="0077167B" w:rsidP="00893EE4">
            <w:pPr>
              <w:pStyle w:val="ConsPlusNormal"/>
              <w:rPr>
                <w:rFonts w:ascii="Times New Roman" w:hAnsi="Times New Roman" w:cs="Times New Roman"/>
                <w:sz w:val="24"/>
                <w:szCs w:val="24"/>
              </w:rPr>
            </w:pPr>
            <w:r w:rsidRPr="00AF75FF">
              <w:rPr>
                <w:rFonts w:ascii="Times New Roman" w:hAnsi="Times New Roman" w:cs="Times New Roman"/>
                <w:sz w:val="24"/>
                <w:szCs w:val="24"/>
              </w:rPr>
              <w:t>2017 г. – 221853,2</w:t>
            </w:r>
            <w:r w:rsidR="00DF7EA3">
              <w:rPr>
                <w:rFonts w:ascii="Times New Roman" w:hAnsi="Times New Roman" w:cs="Times New Roman"/>
                <w:sz w:val="24"/>
                <w:szCs w:val="24"/>
              </w:rPr>
              <w:t xml:space="preserve"> </w:t>
            </w:r>
            <w:r w:rsidRPr="00AF75FF">
              <w:rPr>
                <w:rFonts w:ascii="Times New Roman" w:hAnsi="Times New Roman" w:cs="Times New Roman"/>
                <w:sz w:val="24"/>
                <w:szCs w:val="24"/>
              </w:rPr>
              <w:t>тыс. рублей;</w:t>
            </w:r>
          </w:p>
          <w:p w:rsidR="0077167B" w:rsidRPr="00AF75FF" w:rsidRDefault="0077167B" w:rsidP="00893EE4">
            <w:pPr>
              <w:pStyle w:val="ConsPlusNormal"/>
              <w:rPr>
                <w:rFonts w:ascii="Times New Roman" w:hAnsi="Times New Roman" w:cs="Times New Roman"/>
                <w:sz w:val="24"/>
                <w:szCs w:val="24"/>
              </w:rPr>
            </w:pPr>
            <w:r w:rsidRPr="00AF75FF">
              <w:rPr>
                <w:rFonts w:ascii="Times New Roman" w:hAnsi="Times New Roman" w:cs="Times New Roman"/>
                <w:sz w:val="24"/>
                <w:szCs w:val="24"/>
              </w:rPr>
              <w:t>2018 г. – 185567,3 тыс. рублей;</w:t>
            </w:r>
          </w:p>
          <w:p w:rsidR="0077167B" w:rsidRPr="00AF75FF" w:rsidRDefault="0077167B" w:rsidP="00893EE4">
            <w:pPr>
              <w:pStyle w:val="ConsPlusNormal"/>
              <w:rPr>
                <w:rFonts w:ascii="Times New Roman" w:hAnsi="Times New Roman" w:cs="Times New Roman"/>
                <w:sz w:val="24"/>
                <w:szCs w:val="24"/>
              </w:rPr>
            </w:pPr>
            <w:r w:rsidRPr="00AF75FF">
              <w:rPr>
                <w:rFonts w:ascii="Times New Roman" w:hAnsi="Times New Roman" w:cs="Times New Roman"/>
                <w:sz w:val="24"/>
                <w:szCs w:val="24"/>
              </w:rPr>
              <w:t>2019 г. – 187446,1 тыс. рублей;</w:t>
            </w:r>
          </w:p>
          <w:p w:rsidR="0077167B" w:rsidRPr="00AF75FF" w:rsidRDefault="0077167B" w:rsidP="00893EE4">
            <w:pPr>
              <w:pStyle w:val="ConsPlusNormal"/>
              <w:rPr>
                <w:rFonts w:ascii="Times New Roman" w:hAnsi="Times New Roman" w:cs="Times New Roman"/>
                <w:sz w:val="24"/>
                <w:szCs w:val="24"/>
              </w:rPr>
            </w:pPr>
            <w:r w:rsidRPr="00AF75FF">
              <w:rPr>
                <w:rFonts w:ascii="Times New Roman" w:hAnsi="Times New Roman" w:cs="Times New Roman"/>
                <w:sz w:val="24"/>
                <w:szCs w:val="24"/>
              </w:rPr>
              <w:t>2020 г. – 194289,2 тыс. рублей, в том числе:</w:t>
            </w:r>
          </w:p>
          <w:p w:rsidR="0077167B" w:rsidRPr="00AF75FF" w:rsidRDefault="0077167B" w:rsidP="00893EE4">
            <w:pPr>
              <w:pStyle w:val="ConsPlusNormal"/>
              <w:rPr>
                <w:rFonts w:ascii="Times New Roman" w:hAnsi="Times New Roman" w:cs="Times New Roman"/>
                <w:sz w:val="24"/>
                <w:szCs w:val="24"/>
              </w:rPr>
            </w:pPr>
            <w:r w:rsidRPr="00AF75FF">
              <w:rPr>
                <w:rFonts w:ascii="Times New Roman" w:hAnsi="Times New Roman" w:cs="Times New Roman"/>
                <w:sz w:val="24"/>
                <w:szCs w:val="24"/>
              </w:rPr>
              <w:t>средства федерального бюджета – 658495,6 тыс. рублей, из них:</w:t>
            </w:r>
          </w:p>
          <w:p w:rsidR="0077167B" w:rsidRPr="00AF75FF" w:rsidRDefault="0077167B" w:rsidP="00893EE4">
            <w:pPr>
              <w:pStyle w:val="ConsPlusNormal"/>
              <w:rPr>
                <w:rFonts w:ascii="Times New Roman" w:hAnsi="Times New Roman" w:cs="Times New Roman"/>
                <w:sz w:val="24"/>
                <w:szCs w:val="24"/>
              </w:rPr>
            </w:pPr>
            <w:r w:rsidRPr="00AF75FF">
              <w:rPr>
                <w:rFonts w:ascii="Times New Roman" w:hAnsi="Times New Roman" w:cs="Times New Roman"/>
                <w:sz w:val="24"/>
                <w:szCs w:val="24"/>
              </w:rPr>
              <w:t>2017 г. – 179950,0 тыс. рублей;</w:t>
            </w:r>
          </w:p>
          <w:p w:rsidR="0077167B" w:rsidRPr="00AF75FF" w:rsidRDefault="0077167B" w:rsidP="00893EE4">
            <w:pPr>
              <w:pStyle w:val="ConsPlusNormal"/>
              <w:rPr>
                <w:rFonts w:ascii="Times New Roman" w:hAnsi="Times New Roman" w:cs="Times New Roman"/>
                <w:sz w:val="24"/>
                <w:szCs w:val="24"/>
              </w:rPr>
            </w:pPr>
            <w:r w:rsidRPr="00AF75FF">
              <w:rPr>
                <w:rFonts w:ascii="Times New Roman" w:hAnsi="Times New Roman" w:cs="Times New Roman"/>
                <w:sz w:val="24"/>
                <w:szCs w:val="24"/>
              </w:rPr>
              <w:t>2018 г. – 153075,0 тыс. рублей;</w:t>
            </w:r>
          </w:p>
          <w:p w:rsidR="0077167B" w:rsidRPr="00AF75FF" w:rsidRDefault="0077167B" w:rsidP="00893EE4">
            <w:pPr>
              <w:pStyle w:val="ConsPlusNormal"/>
              <w:rPr>
                <w:rFonts w:ascii="Times New Roman" w:hAnsi="Times New Roman" w:cs="Times New Roman"/>
                <w:sz w:val="24"/>
                <w:szCs w:val="24"/>
              </w:rPr>
            </w:pPr>
            <w:r w:rsidRPr="00AF75FF">
              <w:rPr>
                <w:rFonts w:ascii="Times New Roman" w:hAnsi="Times New Roman" w:cs="Times New Roman"/>
                <w:sz w:val="24"/>
                <w:szCs w:val="24"/>
              </w:rPr>
              <w:t>2019 г. – 159544,4 тыс. рублей;</w:t>
            </w:r>
          </w:p>
          <w:p w:rsidR="0077167B" w:rsidRPr="00AF75FF" w:rsidRDefault="0077167B" w:rsidP="00893EE4">
            <w:pPr>
              <w:pStyle w:val="ConsPlusNormal"/>
              <w:rPr>
                <w:rFonts w:ascii="Times New Roman" w:hAnsi="Times New Roman" w:cs="Times New Roman"/>
                <w:sz w:val="24"/>
                <w:szCs w:val="24"/>
              </w:rPr>
            </w:pPr>
            <w:r w:rsidRPr="00AF75FF">
              <w:rPr>
                <w:rFonts w:ascii="Times New Roman" w:hAnsi="Times New Roman" w:cs="Times New Roman"/>
                <w:sz w:val="24"/>
                <w:szCs w:val="24"/>
              </w:rPr>
              <w:lastRenderedPageBreak/>
              <w:t>2020 г. – 165926,2 тыс. рублей,</w:t>
            </w:r>
          </w:p>
          <w:p w:rsidR="0077167B" w:rsidRPr="00AF75FF" w:rsidRDefault="0077167B" w:rsidP="00893EE4">
            <w:pPr>
              <w:pStyle w:val="ConsPlusNormal"/>
              <w:rPr>
                <w:rFonts w:ascii="Times New Roman" w:hAnsi="Times New Roman" w:cs="Times New Roman"/>
                <w:sz w:val="24"/>
                <w:szCs w:val="24"/>
              </w:rPr>
            </w:pPr>
            <w:r w:rsidRPr="00AF75FF">
              <w:rPr>
                <w:rFonts w:ascii="Times New Roman" w:hAnsi="Times New Roman" w:cs="Times New Roman"/>
                <w:sz w:val="24"/>
                <w:szCs w:val="24"/>
              </w:rPr>
              <w:t>средства республиканского бюджета – 130660,2 тыс. рублей, из них:</w:t>
            </w:r>
          </w:p>
          <w:p w:rsidR="0077167B" w:rsidRPr="00AF75FF" w:rsidRDefault="0077167B" w:rsidP="00893EE4">
            <w:pPr>
              <w:pStyle w:val="ConsPlusNormal"/>
              <w:rPr>
                <w:rFonts w:ascii="Times New Roman" w:hAnsi="Times New Roman" w:cs="Times New Roman"/>
                <w:sz w:val="24"/>
                <w:szCs w:val="24"/>
              </w:rPr>
            </w:pPr>
            <w:r w:rsidRPr="00AF75FF">
              <w:rPr>
                <w:rFonts w:ascii="Times New Roman" w:hAnsi="Times New Roman" w:cs="Times New Roman"/>
                <w:sz w:val="24"/>
                <w:szCs w:val="24"/>
              </w:rPr>
              <w:t>2017 г. – 41903,2 тыс. рублей;</w:t>
            </w:r>
          </w:p>
          <w:p w:rsidR="0077167B" w:rsidRPr="00AF75FF" w:rsidRDefault="0077167B" w:rsidP="00893EE4">
            <w:pPr>
              <w:pStyle w:val="ConsPlusNormal"/>
              <w:rPr>
                <w:rFonts w:ascii="Times New Roman" w:hAnsi="Times New Roman" w:cs="Times New Roman"/>
                <w:sz w:val="24"/>
                <w:szCs w:val="24"/>
              </w:rPr>
            </w:pPr>
            <w:r w:rsidRPr="00AF75FF">
              <w:rPr>
                <w:rFonts w:ascii="Times New Roman" w:hAnsi="Times New Roman" w:cs="Times New Roman"/>
                <w:sz w:val="24"/>
                <w:szCs w:val="24"/>
              </w:rPr>
              <w:t>2018 г. – 34492,3 тыс. рублей;</w:t>
            </w:r>
          </w:p>
          <w:p w:rsidR="0077167B" w:rsidRPr="00AF75FF" w:rsidRDefault="0077167B" w:rsidP="00893EE4">
            <w:pPr>
              <w:pStyle w:val="ConsPlusNormal"/>
              <w:rPr>
                <w:rFonts w:ascii="Times New Roman" w:hAnsi="Times New Roman" w:cs="Times New Roman"/>
                <w:sz w:val="24"/>
                <w:szCs w:val="24"/>
              </w:rPr>
            </w:pPr>
            <w:r w:rsidRPr="00AF75FF">
              <w:rPr>
                <w:rFonts w:ascii="Times New Roman" w:hAnsi="Times New Roman" w:cs="Times New Roman"/>
                <w:sz w:val="24"/>
                <w:szCs w:val="24"/>
              </w:rPr>
              <w:t>2019 г. – 27901,7 тыс. рублей;</w:t>
            </w:r>
          </w:p>
          <w:p w:rsidR="0077167B" w:rsidRPr="00AF75FF" w:rsidRDefault="0077167B" w:rsidP="00893EE4">
            <w:pPr>
              <w:pStyle w:val="ConsPlusNormal"/>
              <w:rPr>
                <w:rFonts w:ascii="Times New Roman" w:hAnsi="Times New Roman" w:cs="Times New Roman"/>
                <w:sz w:val="24"/>
                <w:szCs w:val="24"/>
              </w:rPr>
            </w:pPr>
            <w:r w:rsidRPr="00AF75FF">
              <w:rPr>
                <w:rFonts w:ascii="Times New Roman" w:hAnsi="Times New Roman" w:cs="Times New Roman"/>
                <w:sz w:val="24"/>
                <w:szCs w:val="24"/>
              </w:rPr>
              <w:t>2020 г. – 28363,0 тыс. рублей.</w:t>
            </w:r>
          </w:p>
          <w:p w:rsidR="0077167B" w:rsidRPr="00AF75FF" w:rsidRDefault="0077167B" w:rsidP="00893EE4">
            <w:pPr>
              <w:pStyle w:val="ConsPlusNormal"/>
              <w:rPr>
                <w:rFonts w:ascii="Times New Roman" w:hAnsi="Times New Roman" w:cs="Times New Roman"/>
                <w:sz w:val="24"/>
                <w:szCs w:val="24"/>
              </w:rPr>
            </w:pPr>
            <w:r w:rsidRPr="00AF75FF">
              <w:rPr>
                <w:rFonts w:ascii="Times New Roman" w:hAnsi="Times New Roman" w:cs="Times New Roman"/>
                <w:sz w:val="24"/>
                <w:szCs w:val="24"/>
              </w:rPr>
              <w:t>Объемы финансирования мероприятий Подпрограммы подлежат корректировке исходя из возможностей республиканского бюджета Республики Тыва»</w:t>
            </w:r>
            <w:r w:rsidR="00AF75FF">
              <w:rPr>
                <w:rFonts w:ascii="Times New Roman" w:hAnsi="Times New Roman" w:cs="Times New Roman"/>
                <w:sz w:val="24"/>
                <w:szCs w:val="24"/>
              </w:rPr>
              <w:t>;</w:t>
            </w:r>
          </w:p>
        </w:tc>
      </w:tr>
    </w:tbl>
    <w:p w:rsidR="0077167B" w:rsidRDefault="0077167B" w:rsidP="00AF75FF">
      <w:pPr>
        <w:pStyle w:val="ConsPlusNormal"/>
        <w:spacing w:line="360" w:lineRule="atLeast"/>
        <w:ind w:firstLine="709"/>
        <w:jc w:val="both"/>
        <w:outlineLvl w:val="2"/>
        <w:rPr>
          <w:rFonts w:ascii="Times New Roman" w:hAnsi="Times New Roman" w:cs="Times New Roman"/>
          <w:sz w:val="28"/>
          <w:szCs w:val="28"/>
        </w:rPr>
      </w:pPr>
      <w:proofErr w:type="gramStart"/>
      <w:r w:rsidRPr="00EF6EAA">
        <w:rPr>
          <w:rFonts w:ascii="Times New Roman" w:hAnsi="Times New Roman" w:cs="Times New Roman"/>
          <w:sz w:val="28"/>
          <w:szCs w:val="28"/>
        </w:rPr>
        <w:lastRenderedPageBreak/>
        <w:t>б</w:t>
      </w:r>
      <w:r>
        <w:rPr>
          <w:rFonts w:ascii="Times New Roman" w:hAnsi="Times New Roman" w:cs="Times New Roman"/>
          <w:sz w:val="28"/>
          <w:szCs w:val="28"/>
        </w:rPr>
        <w:t xml:space="preserve">) </w:t>
      </w:r>
      <w:r w:rsidR="00DF7EA3">
        <w:rPr>
          <w:rFonts w:ascii="Times New Roman" w:hAnsi="Times New Roman" w:cs="Times New Roman"/>
          <w:sz w:val="28"/>
          <w:szCs w:val="28"/>
        </w:rPr>
        <w:t xml:space="preserve">в </w:t>
      </w:r>
      <w:r>
        <w:rPr>
          <w:rFonts w:ascii="Times New Roman" w:hAnsi="Times New Roman" w:cs="Times New Roman"/>
          <w:sz w:val="28"/>
          <w:szCs w:val="28"/>
        </w:rPr>
        <w:t>раздел</w:t>
      </w:r>
      <w:r w:rsidR="00DF7EA3">
        <w:rPr>
          <w:rFonts w:ascii="Times New Roman" w:hAnsi="Times New Roman" w:cs="Times New Roman"/>
          <w:sz w:val="28"/>
          <w:szCs w:val="28"/>
        </w:rPr>
        <w:t>е</w:t>
      </w:r>
      <w:r>
        <w:rPr>
          <w:rFonts w:ascii="Times New Roman" w:hAnsi="Times New Roman" w:cs="Times New Roman"/>
          <w:sz w:val="28"/>
          <w:szCs w:val="28"/>
        </w:rPr>
        <w:t xml:space="preserve"> IV цифры «107758,3» заменить цифрами «130660,2», цифры «38580,3» заменить цифрами «41903,2», цифры «30043,4» заменить цифрами «34492,3», цифры «19504,6» заменить цифрами «27901,7», цифры «19630,0» зам</w:t>
      </w:r>
      <w:r>
        <w:rPr>
          <w:rFonts w:ascii="Times New Roman" w:hAnsi="Times New Roman" w:cs="Times New Roman"/>
          <w:sz w:val="28"/>
          <w:szCs w:val="28"/>
        </w:rPr>
        <w:t>е</w:t>
      </w:r>
      <w:r>
        <w:rPr>
          <w:rFonts w:ascii="Times New Roman" w:hAnsi="Times New Roman" w:cs="Times New Roman"/>
          <w:sz w:val="28"/>
          <w:szCs w:val="28"/>
        </w:rPr>
        <w:t>нить цифрами «28363,0», цифры «619824,0» заменить цифрами «658495,6», цифры «142940,4» заменить цифрами «159544,4», цифры «143859,5» заменить цифрами «165926,2»;</w:t>
      </w:r>
      <w:proofErr w:type="gramEnd"/>
    </w:p>
    <w:p w:rsidR="0077167B" w:rsidRPr="00717980" w:rsidRDefault="0077167B" w:rsidP="00AF75FF">
      <w:pPr>
        <w:autoSpaceDE w:val="0"/>
        <w:autoSpaceDN w:val="0"/>
        <w:adjustRightInd w:val="0"/>
        <w:spacing w:after="0" w:line="360" w:lineRule="atLeast"/>
        <w:ind w:firstLine="709"/>
        <w:jc w:val="both"/>
        <w:rPr>
          <w:rFonts w:ascii="Times New Roman" w:hAnsi="Times New Roman"/>
          <w:sz w:val="28"/>
          <w:szCs w:val="28"/>
        </w:rPr>
      </w:pPr>
      <w:r>
        <w:rPr>
          <w:rFonts w:ascii="Times New Roman" w:hAnsi="Times New Roman"/>
          <w:sz w:val="28"/>
          <w:szCs w:val="28"/>
        </w:rPr>
        <w:t>5</w:t>
      </w:r>
      <w:r w:rsidRPr="00717980">
        <w:rPr>
          <w:rFonts w:ascii="Times New Roman" w:hAnsi="Times New Roman"/>
          <w:sz w:val="28"/>
          <w:szCs w:val="28"/>
        </w:rPr>
        <w:t>) приложени</w:t>
      </w:r>
      <w:r w:rsidR="00685E1E">
        <w:rPr>
          <w:rFonts w:ascii="Times New Roman" w:hAnsi="Times New Roman"/>
          <w:sz w:val="28"/>
          <w:szCs w:val="28"/>
        </w:rPr>
        <w:t>е</w:t>
      </w:r>
      <w:r w:rsidRPr="00717980">
        <w:rPr>
          <w:rFonts w:ascii="Times New Roman" w:hAnsi="Times New Roman"/>
          <w:sz w:val="28"/>
          <w:szCs w:val="28"/>
        </w:rPr>
        <w:t xml:space="preserve"> № 1</w:t>
      </w:r>
      <w:r>
        <w:rPr>
          <w:rFonts w:ascii="Times New Roman" w:hAnsi="Times New Roman"/>
          <w:sz w:val="28"/>
          <w:szCs w:val="28"/>
        </w:rPr>
        <w:t xml:space="preserve"> </w:t>
      </w:r>
      <w:r w:rsidRPr="00717980">
        <w:rPr>
          <w:rFonts w:ascii="Times New Roman" w:hAnsi="Times New Roman"/>
          <w:sz w:val="28"/>
          <w:szCs w:val="28"/>
        </w:rPr>
        <w:t>к Программе изложить в следующей редакции:</w:t>
      </w:r>
    </w:p>
    <w:p w:rsidR="0077167B" w:rsidRDefault="0077167B" w:rsidP="0077167B">
      <w:pPr>
        <w:autoSpaceDE w:val="0"/>
        <w:autoSpaceDN w:val="0"/>
        <w:adjustRightInd w:val="0"/>
        <w:spacing w:after="0" w:line="240" w:lineRule="auto"/>
        <w:ind w:firstLine="708"/>
        <w:jc w:val="both"/>
        <w:rPr>
          <w:rFonts w:ascii="Times New Roman" w:hAnsi="Times New Roman"/>
          <w:sz w:val="28"/>
          <w:szCs w:val="28"/>
        </w:rPr>
      </w:pPr>
    </w:p>
    <w:p w:rsidR="0077167B" w:rsidRDefault="0077167B" w:rsidP="0077167B">
      <w:pPr>
        <w:autoSpaceDE w:val="0"/>
        <w:autoSpaceDN w:val="0"/>
        <w:adjustRightInd w:val="0"/>
        <w:spacing w:after="0" w:line="240" w:lineRule="auto"/>
        <w:ind w:firstLine="708"/>
        <w:jc w:val="both"/>
        <w:rPr>
          <w:rFonts w:ascii="Times New Roman" w:hAnsi="Times New Roman"/>
          <w:sz w:val="28"/>
          <w:szCs w:val="28"/>
        </w:rPr>
      </w:pPr>
    </w:p>
    <w:p w:rsidR="00AF75FF" w:rsidRDefault="00AF75FF" w:rsidP="0077167B">
      <w:pPr>
        <w:autoSpaceDE w:val="0"/>
        <w:autoSpaceDN w:val="0"/>
        <w:adjustRightInd w:val="0"/>
        <w:spacing w:after="0" w:line="240" w:lineRule="auto"/>
        <w:ind w:firstLine="708"/>
        <w:jc w:val="both"/>
        <w:rPr>
          <w:rFonts w:ascii="Times New Roman" w:hAnsi="Times New Roman"/>
          <w:sz w:val="28"/>
          <w:szCs w:val="28"/>
        </w:rPr>
        <w:sectPr w:rsidR="00AF75FF" w:rsidSect="00647CED">
          <w:headerReference w:type="even" r:id="rId7"/>
          <w:headerReference w:type="default" r:id="rId8"/>
          <w:footerReference w:type="even" r:id="rId9"/>
          <w:footerReference w:type="default" r:id="rId10"/>
          <w:headerReference w:type="first" r:id="rId11"/>
          <w:footerReference w:type="first" r:id="rId12"/>
          <w:pgSz w:w="11905" w:h="16838"/>
          <w:pgMar w:top="1134" w:right="567" w:bottom="1134" w:left="1134" w:header="720" w:footer="720" w:gutter="0"/>
          <w:pgNumType w:start="1"/>
          <w:cols w:space="720"/>
          <w:noEndnote/>
          <w:docGrid w:linePitch="299"/>
        </w:sectPr>
      </w:pPr>
    </w:p>
    <w:p w:rsidR="00EB0FFE" w:rsidRPr="00197524" w:rsidRDefault="00EB0FFE" w:rsidP="00EB0FFE">
      <w:pPr>
        <w:pStyle w:val="ConsPlusNormal"/>
        <w:ind w:left="10800"/>
        <w:jc w:val="center"/>
        <w:rPr>
          <w:rFonts w:ascii="Times New Roman" w:hAnsi="Times New Roman" w:cs="Times New Roman"/>
          <w:sz w:val="28"/>
          <w:szCs w:val="28"/>
        </w:rPr>
      </w:pPr>
      <w:r>
        <w:rPr>
          <w:rFonts w:ascii="Times New Roman" w:hAnsi="Times New Roman" w:cs="Times New Roman"/>
          <w:sz w:val="28"/>
          <w:szCs w:val="28"/>
        </w:rPr>
        <w:lastRenderedPageBreak/>
        <w:t>«</w:t>
      </w:r>
      <w:r w:rsidRPr="00197524">
        <w:rPr>
          <w:rFonts w:ascii="Times New Roman" w:hAnsi="Times New Roman" w:cs="Times New Roman"/>
          <w:sz w:val="28"/>
          <w:szCs w:val="28"/>
        </w:rPr>
        <w:t>Приложение № 1</w:t>
      </w:r>
    </w:p>
    <w:p w:rsidR="00EB0FFE" w:rsidRPr="00197524" w:rsidRDefault="00EB0FFE" w:rsidP="00EB0FFE">
      <w:pPr>
        <w:pStyle w:val="ConsPlusNormal"/>
        <w:ind w:left="10800"/>
        <w:jc w:val="center"/>
        <w:rPr>
          <w:rFonts w:ascii="Times New Roman" w:hAnsi="Times New Roman" w:cs="Times New Roman"/>
          <w:sz w:val="28"/>
          <w:szCs w:val="28"/>
        </w:rPr>
      </w:pPr>
      <w:r w:rsidRPr="00197524">
        <w:rPr>
          <w:rFonts w:ascii="Times New Roman" w:hAnsi="Times New Roman" w:cs="Times New Roman"/>
          <w:sz w:val="28"/>
          <w:szCs w:val="28"/>
        </w:rPr>
        <w:t>к государственной программе</w:t>
      </w:r>
    </w:p>
    <w:p w:rsidR="00EB0FFE" w:rsidRPr="00197524" w:rsidRDefault="00EB0FFE" w:rsidP="00EB0FFE">
      <w:pPr>
        <w:pStyle w:val="ConsPlusNormal"/>
        <w:ind w:left="10800"/>
        <w:jc w:val="center"/>
        <w:rPr>
          <w:rFonts w:ascii="Times New Roman" w:hAnsi="Times New Roman" w:cs="Times New Roman"/>
          <w:sz w:val="28"/>
          <w:szCs w:val="28"/>
        </w:rPr>
      </w:pPr>
      <w:r w:rsidRPr="00197524">
        <w:rPr>
          <w:rFonts w:ascii="Times New Roman" w:hAnsi="Times New Roman" w:cs="Times New Roman"/>
          <w:sz w:val="28"/>
          <w:szCs w:val="28"/>
        </w:rPr>
        <w:t>Республики Тыва «Социальная защита</w:t>
      </w:r>
    </w:p>
    <w:p w:rsidR="00EB0FFE" w:rsidRPr="00197524" w:rsidRDefault="00EB0FFE" w:rsidP="00EB0FFE">
      <w:pPr>
        <w:pStyle w:val="ConsPlusNormal"/>
        <w:ind w:left="10800"/>
        <w:jc w:val="center"/>
        <w:rPr>
          <w:rFonts w:ascii="Times New Roman" w:hAnsi="Times New Roman" w:cs="Times New Roman"/>
          <w:sz w:val="28"/>
          <w:szCs w:val="28"/>
        </w:rPr>
      </w:pPr>
      <w:r w:rsidRPr="00197524">
        <w:rPr>
          <w:rFonts w:ascii="Times New Roman" w:hAnsi="Times New Roman" w:cs="Times New Roman"/>
          <w:sz w:val="28"/>
          <w:szCs w:val="28"/>
        </w:rPr>
        <w:t>семьи и детей на 2017-2020 годы»</w:t>
      </w:r>
    </w:p>
    <w:p w:rsidR="00EB0FFE" w:rsidRDefault="00EB0FFE" w:rsidP="00EB0FFE">
      <w:pPr>
        <w:pStyle w:val="ConsPlusNormal"/>
        <w:jc w:val="center"/>
        <w:rPr>
          <w:rFonts w:ascii="Times New Roman" w:hAnsi="Times New Roman" w:cs="Times New Roman"/>
          <w:sz w:val="28"/>
          <w:szCs w:val="28"/>
        </w:rPr>
      </w:pPr>
    </w:p>
    <w:p w:rsidR="00EB0FFE" w:rsidRPr="00EB0FFE" w:rsidRDefault="00EB0FFE" w:rsidP="00EB0FFE">
      <w:pPr>
        <w:pStyle w:val="ConsPlusNormal"/>
        <w:jc w:val="center"/>
        <w:rPr>
          <w:rFonts w:ascii="Times New Roman" w:hAnsi="Times New Roman" w:cs="Times New Roman"/>
          <w:sz w:val="28"/>
          <w:szCs w:val="28"/>
        </w:rPr>
      </w:pPr>
      <w:r w:rsidRPr="00EB0FFE">
        <w:rPr>
          <w:rFonts w:ascii="Times New Roman" w:hAnsi="Times New Roman" w:cs="Times New Roman"/>
          <w:sz w:val="28"/>
          <w:szCs w:val="28"/>
        </w:rPr>
        <w:t>РЕСУРСНОЕ ОБЕСПЕЧЕНИЕ И ПРОГНОЗНАЯ ОЦЕНКА</w:t>
      </w:r>
    </w:p>
    <w:p w:rsidR="00EB0FFE" w:rsidRDefault="00EB0FFE" w:rsidP="00EB0FFE">
      <w:pPr>
        <w:pStyle w:val="ConsPlusNormal"/>
        <w:jc w:val="center"/>
        <w:rPr>
          <w:rFonts w:ascii="Times New Roman" w:hAnsi="Times New Roman" w:cs="Times New Roman"/>
          <w:sz w:val="28"/>
          <w:szCs w:val="28"/>
        </w:rPr>
      </w:pPr>
      <w:r w:rsidRPr="00197524">
        <w:rPr>
          <w:rFonts w:ascii="Times New Roman" w:hAnsi="Times New Roman" w:cs="Times New Roman"/>
          <w:sz w:val="28"/>
          <w:szCs w:val="28"/>
        </w:rPr>
        <w:t xml:space="preserve">расходов федерального бюджета, </w:t>
      </w:r>
      <w:r>
        <w:rPr>
          <w:rFonts w:ascii="Times New Roman" w:hAnsi="Times New Roman" w:cs="Times New Roman"/>
          <w:sz w:val="28"/>
          <w:szCs w:val="28"/>
        </w:rPr>
        <w:t xml:space="preserve">республиканского </w:t>
      </w:r>
      <w:r w:rsidRPr="00197524">
        <w:rPr>
          <w:rFonts w:ascii="Times New Roman" w:hAnsi="Times New Roman" w:cs="Times New Roman"/>
          <w:sz w:val="28"/>
          <w:szCs w:val="28"/>
        </w:rPr>
        <w:t>бюджет</w:t>
      </w:r>
      <w:r>
        <w:rPr>
          <w:rFonts w:ascii="Times New Roman" w:hAnsi="Times New Roman" w:cs="Times New Roman"/>
          <w:sz w:val="28"/>
          <w:szCs w:val="28"/>
        </w:rPr>
        <w:t>а</w:t>
      </w:r>
      <w:r w:rsidR="00893EE4">
        <w:rPr>
          <w:rFonts w:ascii="Times New Roman" w:hAnsi="Times New Roman" w:cs="Times New Roman"/>
          <w:sz w:val="28"/>
          <w:szCs w:val="28"/>
        </w:rPr>
        <w:t xml:space="preserve"> Республики Тыва</w:t>
      </w:r>
      <w:r>
        <w:rPr>
          <w:rFonts w:ascii="Times New Roman" w:hAnsi="Times New Roman" w:cs="Times New Roman"/>
          <w:sz w:val="28"/>
          <w:szCs w:val="28"/>
        </w:rPr>
        <w:t xml:space="preserve"> </w:t>
      </w:r>
    </w:p>
    <w:p w:rsidR="00893EE4" w:rsidRDefault="00EB0FFE" w:rsidP="00EB0FFE">
      <w:pPr>
        <w:pStyle w:val="ConsPlusNormal"/>
        <w:jc w:val="center"/>
        <w:rPr>
          <w:rFonts w:ascii="Times New Roman" w:hAnsi="Times New Roman" w:cs="Times New Roman"/>
          <w:sz w:val="28"/>
          <w:szCs w:val="28"/>
        </w:rPr>
      </w:pPr>
      <w:r w:rsidRPr="00197524">
        <w:rPr>
          <w:rFonts w:ascii="Times New Roman" w:hAnsi="Times New Roman" w:cs="Times New Roman"/>
          <w:sz w:val="28"/>
          <w:szCs w:val="28"/>
        </w:rPr>
        <w:t xml:space="preserve">на реализацию целей государственной программы Республики Тыва </w:t>
      </w:r>
    </w:p>
    <w:p w:rsidR="00EB0FFE" w:rsidRPr="00197524" w:rsidRDefault="00EB0FFE" w:rsidP="00EB0FFE">
      <w:pPr>
        <w:pStyle w:val="ConsPlusNormal"/>
        <w:jc w:val="center"/>
        <w:rPr>
          <w:rFonts w:ascii="Times New Roman" w:hAnsi="Times New Roman" w:cs="Times New Roman"/>
          <w:sz w:val="28"/>
          <w:szCs w:val="28"/>
        </w:rPr>
      </w:pPr>
      <w:r w:rsidRPr="00197524">
        <w:rPr>
          <w:rFonts w:ascii="Times New Roman" w:hAnsi="Times New Roman" w:cs="Times New Roman"/>
          <w:sz w:val="28"/>
          <w:szCs w:val="28"/>
        </w:rPr>
        <w:t>«Социальная защита семьи и детей</w:t>
      </w:r>
      <w:r>
        <w:rPr>
          <w:rFonts w:ascii="Times New Roman" w:hAnsi="Times New Roman" w:cs="Times New Roman"/>
          <w:sz w:val="28"/>
          <w:szCs w:val="28"/>
        </w:rPr>
        <w:t xml:space="preserve"> </w:t>
      </w:r>
      <w:r w:rsidRPr="00197524">
        <w:rPr>
          <w:rFonts w:ascii="Times New Roman" w:hAnsi="Times New Roman" w:cs="Times New Roman"/>
          <w:sz w:val="28"/>
          <w:szCs w:val="28"/>
        </w:rPr>
        <w:t>на 2017</w:t>
      </w:r>
      <w:r>
        <w:rPr>
          <w:rFonts w:ascii="Times New Roman" w:hAnsi="Times New Roman" w:cs="Times New Roman"/>
          <w:sz w:val="28"/>
          <w:szCs w:val="28"/>
        </w:rPr>
        <w:t>-</w:t>
      </w:r>
      <w:r w:rsidRPr="00197524">
        <w:rPr>
          <w:rFonts w:ascii="Times New Roman" w:hAnsi="Times New Roman" w:cs="Times New Roman"/>
          <w:sz w:val="28"/>
          <w:szCs w:val="28"/>
        </w:rPr>
        <w:t>2020 годы</w:t>
      </w:r>
      <w:r>
        <w:rPr>
          <w:rFonts w:ascii="Times New Roman" w:hAnsi="Times New Roman" w:cs="Times New Roman"/>
          <w:sz w:val="28"/>
          <w:szCs w:val="28"/>
        </w:rPr>
        <w:t>»</w:t>
      </w:r>
    </w:p>
    <w:p w:rsidR="00EB0FFE" w:rsidRDefault="00EB0FFE" w:rsidP="00EB0FFE">
      <w:pPr>
        <w:pStyle w:val="ConsPlusNormal"/>
        <w:jc w:val="center"/>
        <w:rPr>
          <w:rFonts w:ascii="Times New Roman" w:hAnsi="Times New Roman" w:cs="Times New Roman"/>
          <w:szCs w:val="22"/>
        </w:rPr>
      </w:pPr>
    </w:p>
    <w:tbl>
      <w:tblPr>
        <w:tblW w:w="15843" w:type="dxa"/>
        <w:tblBorders>
          <w:top w:val="single" w:sz="4" w:space="0" w:color="auto"/>
          <w:left w:val="single" w:sz="4" w:space="0" w:color="auto"/>
          <w:bottom w:val="single" w:sz="4" w:space="0" w:color="auto"/>
          <w:right w:val="single" w:sz="4" w:space="0" w:color="auto"/>
        </w:tblBorders>
        <w:tblLayout w:type="fixed"/>
        <w:tblLook w:val="0000"/>
      </w:tblPr>
      <w:tblGrid>
        <w:gridCol w:w="1372"/>
        <w:gridCol w:w="4265"/>
        <w:gridCol w:w="3118"/>
        <w:gridCol w:w="1559"/>
        <w:gridCol w:w="1418"/>
        <w:gridCol w:w="1276"/>
        <w:gridCol w:w="1417"/>
        <w:gridCol w:w="1418"/>
      </w:tblGrid>
      <w:tr w:rsidR="00EB0FFE" w:rsidRPr="00511B98" w:rsidTr="00893EE4">
        <w:tc>
          <w:tcPr>
            <w:tcW w:w="1372" w:type="dxa"/>
            <w:tcBorders>
              <w:top w:val="single" w:sz="4" w:space="0" w:color="auto"/>
              <w:left w:val="single" w:sz="4" w:space="0" w:color="auto"/>
              <w:bottom w:val="single" w:sz="4" w:space="0" w:color="auto"/>
              <w:right w:val="single" w:sz="4" w:space="0" w:color="auto"/>
            </w:tcBorders>
          </w:tcPr>
          <w:p w:rsidR="00EB0FFE" w:rsidRPr="00197524" w:rsidRDefault="00EB0FFE" w:rsidP="00893EE4">
            <w:pPr>
              <w:pStyle w:val="ab"/>
              <w:jc w:val="center"/>
              <w:rPr>
                <w:rFonts w:ascii="Times New Roman" w:hAnsi="Times New Roman" w:cs="Times New Roman"/>
              </w:rPr>
            </w:pPr>
            <w:r w:rsidRPr="00197524">
              <w:rPr>
                <w:rFonts w:ascii="Times New Roman" w:hAnsi="Times New Roman" w:cs="Times New Roman"/>
              </w:rPr>
              <w:t>Статус</w:t>
            </w:r>
          </w:p>
        </w:tc>
        <w:tc>
          <w:tcPr>
            <w:tcW w:w="4265" w:type="dxa"/>
            <w:tcBorders>
              <w:top w:val="single" w:sz="4" w:space="0" w:color="auto"/>
              <w:left w:val="single" w:sz="4" w:space="0" w:color="auto"/>
              <w:bottom w:val="nil"/>
              <w:right w:val="nil"/>
            </w:tcBorders>
          </w:tcPr>
          <w:p w:rsidR="00EB0FFE" w:rsidRDefault="00EB0FFE" w:rsidP="00893EE4">
            <w:pPr>
              <w:pStyle w:val="ab"/>
              <w:jc w:val="center"/>
              <w:rPr>
                <w:rFonts w:ascii="Times New Roman" w:hAnsi="Times New Roman" w:cs="Times New Roman"/>
              </w:rPr>
            </w:pPr>
            <w:r w:rsidRPr="00197524">
              <w:rPr>
                <w:rFonts w:ascii="Times New Roman" w:hAnsi="Times New Roman" w:cs="Times New Roman"/>
              </w:rPr>
              <w:t xml:space="preserve">Наименование подпрограмм </w:t>
            </w:r>
          </w:p>
          <w:p w:rsidR="00EB0FFE" w:rsidRPr="00197524" w:rsidRDefault="00EB0FFE" w:rsidP="00893EE4">
            <w:pPr>
              <w:pStyle w:val="ab"/>
              <w:jc w:val="center"/>
              <w:rPr>
                <w:rFonts w:ascii="Times New Roman" w:hAnsi="Times New Roman" w:cs="Times New Roman"/>
              </w:rPr>
            </w:pPr>
          </w:p>
        </w:tc>
        <w:tc>
          <w:tcPr>
            <w:tcW w:w="3118" w:type="dxa"/>
            <w:tcBorders>
              <w:top w:val="single" w:sz="4" w:space="0" w:color="auto"/>
              <w:left w:val="single" w:sz="4" w:space="0" w:color="auto"/>
              <w:bottom w:val="nil"/>
              <w:right w:val="nil"/>
            </w:tcBorders>
          </w:tcPr>
          <w:p w:rsidR="00EB0FFE" w:rsidRDefault="00EB0FFE" w:rsidP="00893EE4">
            <w:pPr>
              <w:pStyle w:val="ab"/>
              <w:jc w:val="center"/>
              <w:rPr>
                <w:rFonts w:ascii="Times New Roman" w:hAnsi="Times New Roman" w:cs="Times New Roman"/>
              </w:rPr>
            </w:pPr>
            <w:r w:rsidRPr="00197524">
              <w:rPr>
                <w:rFonts w:ascii="Times New Roman" w:hAnsi="Times New Roman" w:cs="Times New Roman"/>
              </w:rPr>
              <w:t xml:space="preserve">Источники </w:t>
            </w:r>
          </w:p>
          <w:p w:rsidR="00EB0FFE" w:rsidRPr="00197524" w:rsidRDefault="00EB0FFE" w:rsidP="00893EE4">
            <w:pPr>
              <w:pStyle w:val="ab"/>
              <w:jc w:val="center"/>
              <w:rPr>
                <w:rFonts w:ascii="Times New Roman" w:hAnsi="Times New Roman" w:cs="Times New Roman"/>
              </w:rPr>
            </w:pPr>
            <w:r w:rsidRPr="00197524">
              <w:rPr>
                <w:rFonts w:ascii="Times New Roman" w:hAnsi="Times New Roman" w:cs="Times New Roman"/>
              </w:rPr>
              <w:t>финансирования</w:t>
            </w:r>
          </w:p>
        </w:tc>
        <w:tc>
          <w:tcPr>
            <w:tcW w:w="1559" w:type="dxa"/>
            <w:tcBorders>
              <w:top w:val="single" w:sz="4" w:space="0" w:color="auto"/>
              <w:left w:val="single" w:sz="4" w:space="0" w:color="auto"/>
              <w:bottom w:val="nil"/>
              <w:right w:val="nil"/>
            </w:tcBorders>
          </w:tcPr>
          <w:p w:rsidR="00EB0FFE" w:rsidRDefault="00EB0FFE" w:rsidP="00893EE4">
            <w:pPr>
              <w:pStyle w:val="ab"/>
              <w:jc w:val="center"/>
              <w:rPr>
                <w:rFonts w:ascii="Times New Roman" w:hAnsi="Times New Roman" w:cs="Times New Roman"/>
              </w:rPr>
            </w:pPr>
            <w:r w:rsidRPr="00197524">
              <w:rPr>
                <w:rFonts w:ascii="Times New Roman" w:hAnsi="Times New Roman" w:cs="Times New Roman"/>
              </w:rPr>
              <w:t xml:space="preserve">Всего </w:t>
            </w:r>
          </w:p>
          <w:p w:rsidR="00EB0FFE" w:rsidRPr="00197524" w:rsidRDefault="00EB0FFE" w:rsidP="00893EE4">
            <w:pPr>
              <w:pStyle w:val="ab"/>
              <w:jc w:val="center"/>
              <w:rPr>
                <w:rFonts w:ascii="Times New Roman" w:hAnsi="Times New Roman" w:cs="Times New Roman"/>
              </w:rPr>
            </w:pPr>
            <w:r w:rsidRPr="00197524">
              <w:rPr>
                <w:rFonts w:ascii="Times New Roman" w:hAnsi="Times New Roman" w:cs="Times New Roman"/>
              </w:rPr>
              <w:t>за период</w:t>
            </w:r>
          </w:p>
        </w:tc>
        <w:tc>
          <w:tcPr>
            <w:tcW w:w="1418" w:type="dxa"/>
            <w:tcBorders>
              <w:top w:val="single" w:sz="4" w:space="0" w:color="auto"/>
              <w:left w:val="single" w:sz="4" w:space="0" w:color="auto"/>
              <w:bottom w:val="nil"/>
            </w:tcBorders>
          </w:tcPr>
          <w:p w:rsidR="00EB0FFE" w:rsidRPr="00197524" w:rsidRDefault="00EB0FFE" w:rsidP="00893EE4">
            <w:pPr>
              <w:pStyle w:val="ab"/>
              <w:jc w:val="center"/>
              <w:rPr>
                <w:rFonts w:ascii="Times New Roman" w:hAnsi="Times New Roman" w:cs="Times New Roman"/>
              </w:rPr>
            </w:pPr>
            <w:r w:rsidRPr="00197524">
              <w:rPr>
                <w:rFonts w:ascii="Times New Roman" w:hAnsi="Times New Roman" w:cs="Times New Roman"/>
              </w:rPr>
              <w:t>2017 г.</w:t>
            </w:r>
          </w:p>
        </w:tc>
        <w:tc>
          <w:tcPr>
            <w:tcW w:w="1276" w:type="dxa"/>
            <w:tcBorders>
              <w:top w:val="single" w:sz="4" w:space="0" w:color="auto"/>
              <w:left w:val="single" w:sz="4" w:space="0" w:color="auto"/>
              <w:bottom w:val="nil"/>
            </w:tcBorders>
          </w:tcPr>
          <w:p w:rsidR="00EB0FFE" w:rsidRPr="00197524" w:rsidRDefault="00EB0FFE" w:rsidP="00893EE4">
            <w:pPr>
              <w:pStyle w:val="ab"/>
              <w:jc w:val="center"/>
              <w:rPr>
                <w:rFonts w:ascii="Times New Roman" w:hAnsi="Times New Roman" w:cs="Times New Roman"/>
              </w:rPr>
            </w:pPr>
            <w:r w:rsidRPr="00197524">
              <w:rPr>
                <w:rFonts w:ascii="Times New Roman" w:hAnsi="Times New Roman" w:cs="Times New Roman"/>
              </w:rPr>
              <w:t>2018 г.</w:t>
            </w:r>
          </w:p>
        </w:tc>
        <w:tc>
          <w:tcPr>
            <w:tcW w:w="1417" w:type="dxa"/>
            <w:tcBorders>
              <w:top w:val="single" w:sz="4" w:space="0" w:color="auto"/>
              <w:left w:val="single" w:sz="4" w:space="0" w:color="auto"/>
              <w:bottom w:val="nil"/>
            </w:tcBorders>
          </w:tcPr>
          <w:p w:rsidR="00EB0FFE" w:rsidRPr="00197524" w:rsidRDefault="00EB0FFE" w:rsidP="00893EE4">
            <w:pPr>
              <w:pStyle w:val="ab"/>
              <w:jc w:val="center"/>
              <w:rPr>
                <w:rFonts w:ascii="Times New Roman" w:hAnsi="Times New Roman" w:cs="Times New Roman"/>
              </w:rPr>
            </w:pPr>
            <w:r w:rsidRPr="00197524">
              <w:rPr>
                <w:rFonts w:ascii="Times New Roman" w:hAnsi="Times New Roman" w:cs="Times New Roman"/>
              </w:rPr>
              <w:t>2019 г.</w:t>
            </w:r>
          </w:p>
        </w:tc>
        <w:tc>
          <w:tcPr>
            <w:tcW w:w="1418" w:type="dxa"/>
            <w:tcBorders>
              <w:top w:val="single" w:sz="4" w:space="0" w:color="auto"/>
              <w:left w:val="single" w:sz="4" w:space="0" w:color="auto"/>
              <w:bottom w:val="single" w:sz="4" w:space="0" w:color="auto"/>
              <w:right w:val="single" w:sz="4" w:space="0" w:color="auto"/>
            </w:tcBorders>
          </w:tcPr>
          <w:p w:rsidR="00EB0FFE" w:rsidRPr="00197524" w:rsidRDefault="00EB0FFE" w:rsidP="00893EE4">
            <w:pPr>
              <w:pStyle w:val="ab"/>
              <w:jc w:val="center"/>
              <w:rPr>
                <w:rFonts w:ascii="Times New Roman" w:hAnsi="Times New Roman" w:cs="Times New Roman"/>
              </w:rPr>
            </w:pPr>
            <w:r w:rsidRPr="00197524">
              <w:rPr>
                <w:rFonts w:ascii="Times New Roman" w:hAnsi="Times New Roman" w:cs="Times New Roman"/>
              </w:rPr>
              <w:t>2020 г.</w:t>
            </w:r>
          </w:p>
        </w:tc>
      </w:tr>
      <w:tr w:rsidR="00893EE4" w:rsidRPr="00511B98" w:rsidTr="00893EE4">
        <w:tc>
          <w:tcPr>
            <w:tcW w:w="1372" w:type="dxa"/>
            <w:vMerge w:val="restart"/>
            <w:tcBorders>
              <w:top w:val="single" w:sz="4" w:space="0" w:color="auto"/>
              <w:left w:val="single" w:sz="4" w:space="0" w:color="auto"/>
              <w:right w:val="single" w:sz="4" w:space="0" w:color="auto"/>
            </w:tcBorders>
          </w:tcPr>
          <w:p w:rsidR="00893EE4" w:rsidRPr="00197524" w:rsidRDefault="00893EE4" w:rsidP="00DF7EA3">
            <w:pPr>
              <w:pStyle w:val="ab"/>
              <w:rPr>
                <w:rFonts w:ascii="Times New Roman" w:hAnsi="Times New Roman" w:cs="Times New Roman"/>
              </w:rPr>
            </w:pPr>
            <w:r>
              <w:rPr>
                <w:rFonts w:ascii="Times New Roman" w:hAnsi="Times New Roman" w:cs="Times New Roman"/>
              </w:rPr>
              <w:t>Госуда</w:t>
            </w:r>
            <w:r>
              <w:rPr>
                <w:rFonts w:ascii="Times New Roman" w:hAnsi="Times New Roman" w:cs="Times New Roman"/>
              </w:rPr>
              <w:t>р</w:t>
            </w:r>
            <w:r>
              <w:rPr>
                <w:rFonts w:ascii="Times New Roman" w:hAnsi="Times New Roman" w:cs="Times New Roman"/>
              </w:rPr>
              <w:t xml:space="preserve">ственная </w:t>
            </w:r>
            <w:r w:rsidR="00DF7EA3">
              <w:rPr>
                <w:rFonts w:ascii="Times New Roman" w:hAnsi="Times New Roman" w:cs="Times New Roman"/>
              </w:rPr>
              <w:t>п</w:t>
            </w:r>
            <w:r>
              <w:rPr>
                <w:rFonts w:ascii="Times New Roman" w:hAnsi="Times New Roman" w:cs="Times New Roman"/>
              </w:rPr>
              <w:t>рограмма Республ</w:t>
            </w:r>
            <w:r>
              <w:rPr>
                <w:rFonts w:ascii="Times New Roman" w:hAnsi="Times New Roman" w:cs="Times New Roman"/>
              </w:rPr>
              <w:t>и</w:t>
            </w:r>
            <w:r>
              <w:rPr>
                <w:rFonts w:ascii="Times New Roman" w:hAnsi="Times New Roman" w:cs="Times New Roman"/>
              </w:rPr>
              <w:t xml:space="preserve">ки Тыва </w:t>
            </w:r>
          </w:p>
        </w:tc>
        <w:tc>
          <w:tcPr>
            <w:tcW w:w="4265" w:type="dxa"/>
            <w:vMerge w:val="restart"/>
            <w:tcBorders>
              <w:top w:val="single" w:sz="4" w:space="0" w:color="auto"/>
              <w:left w:val="single" w:sz="4" w:space="0" w:color="auto"/>
              <w:right w:val="nil"/>
            </w:tcBorders>
          </w:tcPr>
          <w:p w:rsidR="00893EE4" w:rsidRPr="00FD471F" w:rsidRDefault="00893EE4" w:rsidP="00893EE4">
            <w:pPr>
              <w:pStyle w:val="ab"/>
              <w:rPr>
                <w:rFonts w:ascii="Times New Roman" w:hAnsi="Times New Roman" w:cs="Times New Roman"/>
              </w:rPr>
            </w:pPr>
            <w:r w:rsidRPr="00FD471F">
              <w:rPr>
                <w:rFonts w:ascii="Times New Roman" w:hAnsi="Times New Roman" w:cs="Times New Roman"/>
              </w:rPr>
              <w:t>Социальная защита семьи и детей на 2017-2020 годы</w:t>
            </w:r>
          </w:p>
        </w:tc>
        <w:tc>
          <w:tcPr>
            <w:tcW w:w="3118" w:type="dxa"/>
            <w:tcBorders>
              <w:top w:val="single" w:sz="4" w:space="0" w:color="auto"/>
              <w:left w:val="single" w:sz="4" w:space="0" w:color="auto"/>
              <w:bottom w:val="nil"/>
              <w:right w:val="nil"/>
            </w:tcBorders>
          </w:tcPr>
          <w:p w:rsidR="00893EE4" w:rsidRPr="00197524" w:rsidRDefault="00893EE4" w:rsidP="00893EE4">
            <w:pPr>
              <w:pStyle w:val="ab"/>
              <w:rPr>
                <w:rFonts w:ascii="Times New Roman" w:hAnsi="Times New Roman" w:cs="Times New Roman"/>
              </w:rPr>
            </w:pPr>
            <w:r w:rsidRPr="00197524">
              <w:rPr>
                <w:rFonts w:ascii="Times New Roman" w:hAnsi="Times New Roman" w:cs="Times New Roman"/>
              </w:rPr>
              <w:t>всего</w:t>
            </w:r>
          </w:p>
        </w:tc>
        <w:tc>
          <w:tcPr>
            <w:tcW w:w="1559" w:type="dxa"/>
            <w:tcBorders>
              <w:top w:val="single" w:sz="4" w:space="0" w:color="auto"/>
              <w:left w:val="single" w:sz="4" w:space="0" w:color="auto"/>
              <w:bottom w:val="nil"/>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7 170 196,0</w:t>
            </w:r>
          </w:p>
        </w:tc>
        <w:tc>
          <w:tcPr>
            <w:tcW w:w="1418" w:type="dxa"/>
            <w:tcBorders>
              <w:top w:val="single" w:sz="4" w:space="0" w:color="auto"/>
              <w:left w:val="single" w:sz="4" w:space="0" w:color="auto"/>
              <w:bottom w:val="nil"/>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1 817 086,2</w:t>
            </w:r>
          </w:p>
        </w:tc>
        <w:tc>
          <w:tcPr>
            <w:tcW w:w="1276" w:type="dxa"/>
            <w:tcBorders>
              <w:top w:val="single" w:sz="4" w:space="0" w:color="auto"/>
              <w:left w:val="single" w:sz="4" w:space="0" w:color="auto"/>
              <w:bottom w:val="nil"/>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1 940 138,5</w:t>
            </w:r>
          </w:p>
        </w:tc>
        <w:tc>
          <w:tcPr>
            <w:tcW w:w="1417" w:type="dxa"/>
            <w:tcBorders>
              <w:top w:val="single" w:sz="4" w:space="0" w:color="auto"/>
              <w:left w:val="single" w:sz="4" w:space="0" w:color="auto"/>
              <w:bottom w:val="nil"/>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1 698 207,0</w:t>
            </w:r>
          </w:p>
        </w:tc>
        <w:tc>
          <w:tcPr>
            <w:tcW w:w="1418" w:type="dxa"/>
            <w:tcBorders>
              <w:top w:val="single" w:sz="4" w:space="0" w:color="auto"/>
              <w:left w:val="single" w:sz="4" w:space="0" w:color="auto"/>
              <w:bottom w:val="single" w:sz="4" w:space="0" w:color="auto"/>
              <w:right w:val="single" w:sz="4" w:space="0" w:color="auto"/>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1 714 764,3</w:t>
            </w:r>
          </w:p>
        </w:tc>
      </w:tr>
      <w:tr w:rsidR="00893EE4" w:rsidRPr="00511B98" w:rsidTr="00893EE4">
        <w:tc>
          <w:tcPr>
            <w:tcW w:w="1372" w:type="dxa"/>
            <w:vMerge/>
            <w:tcBorders>
              <w:left w:val="single" w:sz="4" w:space="0" w:color="auto"/>
              <w:right w:val="single" w:sz="4" w:space="0" w:color="auto"/>
            </w:tcBorders>
          </w:tcPr>
          <w:p w:rsidR="00893EE4" w:rsidRPr="00197524" w:rsidRDefault="00893EE4" w:rsidP="00893EE4">
            <w:pPr>
              <w:pStyle w:val="ab"/>
              <w:rPr>
                <w:rFonts w:ascii="Times New Roman" w:hAnsi="Times New Roman" w:cs="Times New Roman"/>
              </w:rPr>
            </w:pPr>
          </w:p>
        </w:tc>
        <w:tc>
          <w:tcPr>
            <w:tcW w:w="4265" w:type="dxa"/>
            <w:vMerge/>
            <w:tcBorders>
              <w:left w:val="single" w:sz="4" w:space="0" w:color="auto"/>
              <w:right w:val="nil"/>
            </w:tcBorders>
          </w:tcPr>
          <w:p w:rsidR="00893EE4" w:rsidRPr="00197524" w:rsidRDefault="00893EE4" w:rsidP="00893EE4">
            <w:pPr>
              <w:pStyle w:val="ab"/>
              <w:rPr>
                <w:rFonts w:ascii="Times New Roman" w:hAnsi="Times New Roman" w:cs="Times New Roman"/>
              </w:rPr>
            </w:pPr>
          </w:p>
        </w:tc>
        <w:tc>
          <w:tcPr>
            <w:tcW w:w="3118" w:type="dxa"/>
            <w:tcBorders>
              <w:top w:val="single" w:sz="4" w:space="0" w:color="auto"/>
              <w:left w:val="single" w:sz="4" w:space="0" w:color="auto"/>
              <w:bottom w:val="single" w:sz="4" w:space="0" w:color="auto"/>
              <w:right w:val="nil"/>
            </w:tcBorders>
          </w:tcPr>
          <w:p w:rsidR="00893EE4" w:rsidRPr="00197524" w:rsidRDefault="00893EE4" w:rsidP="00893EE4">
            <w:pPr>
              <w:pStyle w:val="ab"/>
              <w:rPr>
                <w:rFonts w:ascii="Times New Roman" w:hAnsi="Times New Roman" w:cs="Times New Roman"/>
              </w:rPr>
            </w:pPr>
            <w:r w:rsidRPr="00197524">
              <w:rPr>
                <w:rFonts w:ascii="Times New Roman" w:hAnsi="Times New Roman" w:cs="Times New Roman"/>
              </w:rPr>
              <w:t>федеральный бюджет</w:t>
            </w:r>
          </w:p>
        </w:tc>
        <w:tc>
          <w:tcPr>
            <w:tcW w:w="1559" w:type="dxa"/>
            <w:tcBorders>
              <w:top w:val="single" w:sz="4" w:space="0" w:color="auto"/>
              <w:left w:val="single" w:sz="4" w:space="0" w:color="auto"/>
              <w:bottom w:val="single" w:sz="4" w:space="0" w:color="auto"/>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3 673 162,5</w:t>
            </w:r>
          </w:p>
        </w:tc>
        <w:tc>
          <w:tcPr>
            <w:tcW w:w="1418" w:type="dxa"/>
            <w:tcBorders>
              <w:top w:val="single" w:sz="4" w:space="0" w:color="auto"/>
              <w:left w:val="single" w:sz="4" w:space="0" w:color="auto"/>
              <w:bottom w:val="single" w:sz="4" w:space="0" w:color="auto"/>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927 331,3</w:t>
            </w:r>
          </w:p>
        </w:tc>
        <w:tc>
          <w:tcPr>
            <w:tcW w:w="1276" w:type="dxa"/>
            <w:tcBorders>
              <w:top w:val="single" w:sz="4" w:space="0" w:color="auto"/>
              <w:left w:val="single" w:sz="4" w:space="0" w:color="auto"/>
              <w:bottom w:val="single" w:sz="4" w:space="0" w:color="auto"/>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1 001 674,3</w:t>
            </w:r>
          </w:p>
        </w:tc>
        <w:tc>
          <w:tcPr>
            <w:tcW w:w="1417" w:type="dxa"/>
            <w:tcBorders>
              <w:top w:val="single" w:sz="4" w:space="0" w:color="auto"/>
              <w:left w:val="single" w:sz="4" w:space="0" w:color="auto"/>
              <w:bottom w:val="single" w:sz="4" w:space="0" w:color="auto"/>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866 614,3</w:t>
            </w:r>
          </w:p>
        </w:tc>
        <w:tc>
          <w:tcPr>
            <w:tcW w:w="1418" w:type="dxa"/>
            <w:tcBorders>
              <w:top w:val="single" w:sz="4" w:space="0" w:color="auto"/>
              <w:left w:val="single" w:sz="4" w:space="0" w:color="auto"/>
              <w:bottom w:val="single" w:sz="4" w:space="0" w:color="auto"/>
              <w:right w:val="single" w:sz="4" w:space="0" w:color="auto"/>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877 542,6</w:t>
            </w:r>
          </w:p>
        </w:tc>
      </w:tr>
      <w:tr w:rsidR="00893EE4" w:rsidRPr="00511B98" w:rsidTr="00893EE4">
        <w:tc>
          <w:tcPr>
            <w:tcW w:w="1372" w:type="dxa"/>
            <w:vMerge/>
            <w:tcBorders>
              <w:left w:val="single" w:sz="4" w:space="0" w:color="auto"/>
              <w:right w:val="single" w:sz="4" w:space="0" w:color="auto"/>
            </w:tcBorders>
          </w:tcPr>
          <w:p w:rsidR="00893EE4" w:rsidRPr="00197524" w:rsidRDefault="00893EE4" w:rsidP="00893EE4">
            <w:pPr>
              <w:pStyle w:val="ab"/>
              <w:rPr>
                <w:rFonts w:ascii="Times New Roman" w:hAnsi="Times New Roman" w:cs="Times New Roman"/>
              </w:rPr>
            </w:pPr>
          </w:p>
        </w:tc>
        <w:tc>
          <w:tcPr>
            <w:tcW w:w="4265" w:type="dxa"/>
            <w:vMerge/>
            <w:tcBorders>
              <w:left w:val="single" w:sz="4" w:space="0" w:color="auto"/>
              <w:right w:val="nil"/>
            </w:tcBorders>
          </w:tcPr>
          <w:p w:rsidR="00893EE4" w:rsidRPr="00197524" w:rsidRDefault="00893EE4" w:rsidP="00893EE4">
            <w:pPr>
              <w:pStyle w:val="ab"/>
              <w:rPr>
                <w:rFonts w:ascii="Times New Roman" w:hAnsi="Times New Roman" w:cs="Times New Roman"/>
              </w:rPr>
            </w:pPr>
          </w:p>
        </w:tc>
        <w:tc>
          <w:tcPr>
            <w:tcW w:w="3118" w:type="dxa"/>
            <w:tcBorders>
              <w:top w:val="single" w:sz="4" w:space="0" w:color="auto"/>
              <w:left w:val="single" w:sz="4" w:space="0" w:color="auto"/>
              <w:bottom w:val="nil"/>
              <w:right w:val="nil"/>
            </w:tcBorders>
          </w:tcPr>
          <w:p w:rsidR="00893EE4" w:rsidRPr="00197524" w:rsidRDefault="00893EE4" w:rsidP="00893EE4">
            <w:pPr>
              <w:pStyle w:val="ab"/>
              <w:rPr>
                <w:rFonts w:ascii="Times New Roman" w:hAnsi="Times New Roman" w:cs="Times New Roman"/>
              </w:rPr>
            </w:pPr>
            <w:r w:rsidRPr="00197524">
              <w:rPr>
                <w:rFonts w:ascii="Times New Roman" w:hAnsi="Times New Roman" w:cs="Times New Roman"/>
              </w:rPr>
              <w:t>республиканский бюджет</w:t>
            </w:r>
          </w:p>
        </w:tc>
        <w:tc>
          <w:tcPr>
            <w:tcW w:w="1559" w:type="dxa"/>
            <w:tcBorders>
              <w:top w:val="single" w:sz="4" w:space="0" w:color="auto"/>
              <w:left w:val="single" w:sz="4" w:space="0" w:color="auto"/>
              <w:bottom w:val="nil"/>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3 497 033,5</w:t>
            </w:r>
          </w:p>
        </w:tc>
        <w:tc>
          <w:tcPr>
            <w:tcW w:w="1418" w:type="dxa"/>
            <w:tcBorders>
              <w:top w:val="single" w:sz="4" w:space="0" w:color="auto"/>
              <w:left w:val="single" w:sz="4" w:space="0" w:color="auto"/>
              <w:bottom w:val="nil"/>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889 754,9</w:t>
            </w:r>
          </w:p>
        </w:tc>
        <w:tc>
          <w:tcPr>
            <w:tcW w:w="1276" w:type="dxa"/>
            <w:tcBorders>
              <w:top w:val="single" w:sz="4" w:space="0" w:color="auto"/>
              <w:left w:val="single" w:sz="4" w:space="0" w:color="auto"/>
              <w:bottom w:val="nil"/>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938 464,2</w:t>
            </w:r>
          </w:p>
        </w:tc>
        <w:tc>
          <w:tcPr>
            <w:tcW w:w="1417" w:type="dxa"/>
            <w:tcBorders>
              <w:top w:val="single" w:sz="4" w:space="0" w:color="auto"/>
              <w:left w:val="single" w:sz="4" w:space="0" w:color="auto"/>
              <w:bottom w:val="nil"/>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831 592,7</w:t>
            </w:r>
          </w:p>
        </w:tc>
        <w:tc>
          <w:tcPr>
            <w:tcW w:w="1418" w:type="dxa"/>
            <w:tcBorders>
              <w:top w:val="single" w:sz="4" w:space="0" w:color="auto"/>
              <w:left w:val="single" w:sz="4" w:space="0" w:color="auto"/>
              <w:bottom w:val="single" w:sz="4" w:space="0" w:color="auto"/>
              <w:right w:val="single" w:sz="4" w:space="0" w:color="auto"/>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837 221,7</w:t>
            </w:r>
          </w:p>
        </w:tc>
      </w:tr>
      <w:tr w:rsidR="00893EE4" w:rsidRPr="00685E1E" w:rsidTr="00893EE4">
        <w:tc>
          <w:tcPr>
            <w:tcW w:w="1372" w:type="dxa"/>
            <w:vMerge w:val="restart"/>
            <w:tcBorders>
              <w:top w:val="single" w:sz="4" w:space="0" w:color="auto"/>
              <w:left w:val="single" w:sz="4" w:space="0" w:color="auto"/>
              <w:bottom w:val="single" w:sz="4" w:space="0" w:color="auto"/>
              <w:right w:val="single" w:sz="4" w:space="0" w:color="auto"/>
            </w:tcBorders>
          </w:tcPr>
          <w:p w:rsidR="00893EE4" w:rsidRPr="00685E1E" w:rsidRDefault="002960A2" w:rsidP="00893EE4">
            <w:pPr>
              <w:pStyle w:val="ab"/>
              <w:rPr>
                <w:rFonts w:ascii="Times New Roman" w:hAnsi="Times New Roman" w:cs="Times New Roman"/>
              </w:rPr>
            </w:pPr>
            <w:hyperlink w:anchor="sub_18" w:history="1">
              <w:r w:rsidR="00893EE4" w:rsidRPr="00685E1E">
                <w:rPr>
                  <w:rStyle w:val="ac"/>
                  <w:rFonts w:ascii="Times New Roman" w:hAnsi="Times New Roman"/>
                  <w:color w:val="auto"/>
                </w:rPr>
                <w:t>Подпр</w:t>
              </w:r>
              <w:r w:rsidR="00893EE4" w:rsidRPr="00685E1E">
                <w:rPr>
                  <w:rStyle w:val="ac"/>
                  <w:rFonts w:ascii="Times New Roman" w:hAnsi="Times New Roman"/>
                  <w:color w:val="auto"/>
                </w:rPr>
                <w:t>о</w:t>
              </w:r>
              <w:r w:rsidR="00893EE4" w:rsidRPr="00685E1E">
                <w:rPr>
                  <w:rStyle w:val="ac"/>
                  <w:rFonts w:ascii="Times New Roman" w:hAnsi="Times New Roman"/>
                  <w:color w:val="auto"/>
                </w:rPr>
                <w:t>грамма 1</w:t>
              </w:r>
            </w:hyperlink>
          </w:p>
        </w:tc>
        <w:tc>
          <w:tcPr>
            <w:tcW w:w="4265" w:type="dxa"/>
            <w:vMerge w:val="restart"/>
            <w:tcBorders>
              <w:top w:val="single" w:sz="4" w:space="0" w:color="auto"/>
              <w:left w:val="single" w:sz="4" w:space="0" w:color="auto"/>
              <w:bottom w:val="nil"/>
              <w:right w:val="nil"/>
            </w:tcBorders>
          </w:tcPr>
          <w:p w:rsidR="00893EE4" w:rsidRPr="00685E1E" w:rsidRDefault="00893EE4" w:rsidP="00893EE4">
            <w:pPr>
              <w:pStyle w:val="ab"/>
              <w:rPr>
                <w:rFonts w:ascii="Times New Roman" w:hAnsi="Times New Roman" w:cs="Times New Roman"/>
              </w:rPr>
            </w:pPr>
            <w:r w:rsidRPr="00685E1E">
              <w:rPr>
                <w:rFonts w:ascii="Times New Roman" w:hAnsi="Times New Roman" w:cs="Times New Roman"/>
              </w:rPr>
              <w:t>Дети Тувы на 2017-2020</w:t>
            </w:r>
            <w:r w:rsidRPr="00685E1E">
              <w:rPr>
                <w:rFonts w:ascii="Times New Roman" w:hAnsi="Times New Roman" w:cs="Times New Roman"/>
                <w:lang w:val="en-US"/>
              </w:rPr>
              <w:t xml:space="preserve"> </w:t>
            </w:r>
            <w:r w:rsidRPr="00685E1E">
              <w:rPr>
                <w:rFonts w:ascii="Times New Roman" w:hAnsi="Times New Roman" w:cs="Times New Roman"/>
              </w:rPr>
              <w:t>годы</w:t>
            </w:r>
          </w:p>
        </w:tc>
        <w:tc>
          <w:tcPr>
            <w:tcW w:w="3118" w:type="dxa"/>
            <w:tcBorders>
              <w:top w:val="single" w:sz="4" w:space="0" w:color="auto"/>
              <w:left w:val="single" w:sz="4" w:space="0" w:color="auto"/>
              <w:bottom w:val="nil"/>
              <w:right w:val="nil"/>
            </w:tcBorders>
          </w:tcPr>
          <w:p w:rsidR="00893EE4" w:rsidRPr="00685E1E" w:rsidRDefault="00893EE4" w:rsidP="00893EE4">
            <w:pPr>
              <w:pStyle w:val="ab"/>
              <w:rPr>
                <w:rFonts w:ascii="Times New Roman" w:hAnsi="Times New Roman" w:cs="Times New Roman"/>
              </w:rPr>
            </w:pPr>
            <w:r w:rsidRPr="00685E1E">
              <w:rPr>
                <w:rFonts w:ascii="Times New Roman" w:hAnsi="Times New Roman" w:cs="Times New Roman"/>
              </w:rPr>
              <w:t>всего</w:t>
            </w:r>
          </w:p>
        </w:tc>
        <w:tc>
          <w:tcPr>
            <w:tcW w:w="1559" w:type="dxa"/>
            <w:tcBorders>
              <w:top w:val="single" w:sz="4" w:space="0" w:color="auto"/>
              <w:left w:val="single" w:sz="4" w:space="0" w:color="auto"/>
              <w:bottom w:val="nil"/>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3 351,9</w:t>
            </w:r>
          </w:p>
        </w:tc>
        <w:tc>
          <w:tcPr>
            <w:tcW w:w="1418" w:type="dxa"/>
            <w:tcBorders>
              <w:top w:val="single" w:sz="4" w:space="0" w:color="auto"/>
              <w:left w:val="single" w:sz="4" w:space="0" w:color="auto"/>
              <w:bottom w:val="nil"/>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850,0</w:t>
            </w:r>
          </w:p>
        </w:tc>
        <w:tc>
          <w:tcPr>
            <w:tcW w:w="1276" w:type="dxa"/>
            <w:tcBorders>
              <w:top w:val="single" w:sz="4" w:space="0" w:color="auto"/>
              <w:left w:val="single" w:sz="4" w:space="0" w:color="auto"/>
              <w:bottom w:val="nil"/>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900,0</w:t>
            </w:r>
          </w:p>
        </w:tc>
        <w:tc>
          <w:tcPr>
            <w:tcW w:w="1417" w:type="dxa"/>
            <w:tcBorders>
              <w:top w:val="single" w:sz="4" w:space="0" w:color="auto"/>
              <w:left w:val="single" w:sz="4" w:space="0" w:color="auto"/>
              <w:bottom w:val="nil"/>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798,4</w:t>
            </w:r>
          </w:p>
        </w:tc>
        <w:tc>
          <w:tcPr>
            <w:tcW w:w="1418" w:type="dxa"/>
            <w:tcBorders>
              <w:top w:val="single" w:sz="4" w:space="0" w:color="auto"/>
              <w:left w:val="single" w:sz="4" w:space="0" w:color="auto"/>
              <w:bottom w:val="single" w:sz="4" w:space="0" w:color="auto"/>
              <w:right w:val="single" w:sz="4" w:space="0" w:color="auto"/>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803,5</w:t>
            </w:r>
          </w:p>
        </w:tc>
      </w:tr>
      <w:tr w:rsidR="00893EE4" w:rsidRPr="00685E1E" w:rsidTr="00893EE4">
        <w:tc>
          <w:tcPr>
            <w:tcW w:w="1372" w:type="dxa"/>
            <w:vMerge/>
            <w:tcBorders>
              <w:top w:val="single" w:sz="4" w:space="0" w:color="auto"/>
              <w:left w:val="single" w:sz="4" w:space="0" w:color="auto"/>
              <w:bottom w:val="single" w:sz="4" w:space="0" w:color="auto"/>
              <w:right w:val="single" w:sz="4" w:space="0" w:color="auto"/>
            </w:tcBorders>
          </w:tcPr>
          <w:p w:rsidR="00893EE4" w:rsidRPr="00685E1E" w:rsidRDefault="00893EE4" w:rsidP="00893EE4">
            <w:pPr>
              <w:pStyle w:val="ab"/>
              <w:rPr>
                <w:rFonts w:ascii="Times New Roman" w:hAnsi="Times New Roman" w:cs="Times New Roman"/>
              </w:rPr>
            </w:pPr>
          </w:p>
        </w:tc>
        <w:tc>
          <w:tcPr>
            <w:tcW w:w="4265" w:type="dxa"/>
            <w:vMerge/>
            <w:tcBorders>
              <w:top w:val="nil"/>
              <w:left w:val="single" w:sz="4" w:space="0" w:color="auto"/>
              <w:bottom w:val="nil"/>
              <w:right w:val="nil"/>
            </w:tcBorders>
          </w:tcPr>
          <w:p w:rsidR="00893EE4" w:rsidRPr="00685E1E" w:rsidRDefault="00893EE4" w:rsidP="00893EE4">
            <w:pPr>
              <w:pStyle w:val="ab"/>
              <w:rPr>
                <w:rFonts w:ascii="Times New Roman" w:hAnsi="Times New Roman" w:cs="Times New Roman"/>
              </w:rPr>
            </w:pPr>
          </w:p>
        </w:tc>
        <w:tc>
          <w:tcPr>
            <w:tcW w:w="3118" w:type="dxa"/>
            <w:tcBorders>
              <w:top w:val="single" w:sz="4" w:space="0" w:color="auto"/>
              <w:left w:val="single" w:sz="4" w:space="0" w:color="auto"/>
              <w:bottom w:val="nil"/>
              <w:right w:val="nil"/>
            </w:tcBorders>
          </w:tcPr>
          <w:p w:rsidR="00893EE4" w:rsidRPr="00685E1E" w:rsidRDefault="00893EE4" w:rsidP="00893EE4">
            <w:pPr>
              <w:pStyle w:val="ab"/>
              <w:rPr>
                <w:rFonts w:ascii="Times New Roman" w:hAnsi="Times New Roman" w:cs="Times New Roman"/>
              </w:rPr>
            </w:pPr>
            <w:r w:rsidRPr="00685E1E">
              <w:rPr>
                <w:rFonts w:ascii="Times New Roman" w:hAnsi="Times New Roman" w:cs="Times New Roman"/>
              </w:rPr>
              <w:t>федеральный бюджет</w:t>
            </w:r>
          </w:p>
        </w:tc>
        <w:tc>
          <w:tcPr>
            <w:tcW w:w="1559" w:type="dxa"/>
            <w:tcBorders>
              <w:top w:val="single" w:sz="4" w:space="0" w:color="auto"/>
              <w:left w:val="single" w:sz="4" w:space="0" w:color="auto"/>
              <w:bottom w:val="nil"/>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w:t>
            </w:r>
          </w:p>
        </w:tc>
        <w:tc>
          <w:tcPr>
            <w:tcW w:w="1418" w:type="dxa"/>
            <w:tcBorders>
              <w:top w:val="single" w:sz="4" w:space="0" w:color="auto"/>
              <w:left w:val="single" w:sz="4" w:space="0" w:color="auto"/>
              <w:bottom w:val="nil"/>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w:t>
            </w:r>
          </w:p>
        </w:tc>
        <w:tc>
          <w:tcPr>
            <w:tcW w:w="1276" w:type="dxa"/>
            <w:tcBorders>
              <w:top w:val="single" w:sz="4" w:space="0" w:color="auto"/>
              <w:left w:val="single" w:sz="4" w:space="0" w:color="auto"/>
              <w:bottom w:val="nil"/>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w:t>
            </w:r>
          </w:p>
        </w:tc>
        <w:tc>
          <w:tcPr>
            <w:tcW w:w="1417" w:type="dxa"/>
            <w:tcBorders>
              <w:top w:val="single" w:sz="4" w:space="0" w:color="auto"/>
              <w:left w:val="single" w:sz="4" w:space="0" w:color="auto"/>
              <w:bottom w:val="nil"/>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w:t>
            </w:r>
          </w:p>
        </w:tc>
        <w:tc>
          <w:tcPr>
            <w:tcW w:w="1418" w:type="dxa"/>
            <w:tcBorders>
              <w:top w:val="single" w:sz="4" w:space="0" w:color="auto"/>
              <w:left w:val="single" w:sz="4" w:space="0" w:color="auto"/>
              <w:bottom w:val="single" w:sz="4" w:space="0" w:color="auto"/>
              <w:right w:val="single" w:sz="4" w:space="0" w:color="auto"/>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w:t>
            </w:r>
          </w:p>
        </w:tc>
      </w:tr>
      <w:tr w:rsidR="00893EE4" w:rsidRPr="00685E1E" w:rsidTr="00893EE4">
        <w:tc>
          <w:tcPr>
            <w:tcW w:w="1372" w:type="dxa"/>
            <w:vMerge/>
            <w:tcBorders>
              <w:top w:val="single" w:sz="4" w:space="0" w:color="auto"/>
              <w:left w:val="single" w:sz="4" w:space="0" w:color="auto"/>
              <w:bottom w:val="single" w:sz="4" w:space="0" w:color="auto"/>
              <w:right w:val="single" w:sz="4" w:space="0" w:color="auto"/>
            </w:tcBorders>
          </w:tcPr>
          <w:p w:rsidR="00893EE4" w:rsidRPr="00685E1E" w:rsidRDefault="00893EE4" w:rsidP="00893EE4">
            <w:pPr>
              <w:pStyle w:val="ab"/>
              <w:rPr>
                <w:rFonts w:ascii="Times New Roman" w:hAnsi="Times New Roman" w:cs="Times New Roman"/>
              </w:rPr>
            </w:pPr>
          </w:p>
        </w:tc>
        <w:tc>
          <w:tcPr>
            <w:tcW w:w="4265" w:type="dxa"/>
            <w:vMerge/>
            <w:tcBorders>
              <w:top w:val="nil"/>
              <w:left w:val="single" w:sz="4" w:space="0" w:color="auto"/>
              <w:bottom w:val="nil"/>
              <w:right w:val="nil"/>
            </w:tcBorders>
          </w:tcPr>
          <w:p w:rsidR="00893EE4" w:rsidRPr="00685E1E" w:rsidRDefault="00893EE4" w:rsidP="00893EE4">
            <w:pPr>
              <w:pStyle w:val="ab"/>
              <w:rPr>
                <w:rFonts w:ascii="Times New Roman" w:hAnsi="Times New Roman" w:cs="Times New Roman"/>
              </w:rPr>
            </w:pPr>
          </w:p>
        </w:tc>
        <w:tc>
          <w:tcPr>
            <w:tcW w:w="3118" w:type="dxa"/>
            <w:tcBorders>
              <w:top w:val="single" w:sz="4" w:space="0" w:color="auto"/>
              <w:left w:val="single" w:sz="4" w:space="0" w:color="auto"/>
              <w:bottom w:val="nil"/>
              <w:right w:val="nil"/>
            </w:tcBorders>
          </w:tcPr>
          <w:p w:rsidR="00893EE4" w:rsidRPr="00685E1E" w:rsidRDefault="00893EE4" w:rsidP="00893EE4">
            <w:pPr>
              <w:pStyle w:val="ab"/>
              <w:rPr>
                <w:rFonts w:ascii="Times New Roman" w:hAnsi="Times New Roman" w:cs="Times New Roman"/>
              </w:rPr>
            </w:pPr>
            <w:r w:rsidRPr="00685E1E">
              <w:rPr>
                <w:rFonts w:ascii="Times New Roman" w:hAnsi="Times New Roman" w:cs="Times New Roman"/>
              </w:rPr>
              <w:t>республиканский бюджет</w:t>
            </w:r>
          </w:p>
        </w:tc>
        <w:tc>
          <w:tcPr>
            <w:tcW w:w="1559" w:type="dxa"/>
            <w:tcBorders>
              <w:top w:val="single" w:sz="4" w:space="0" w:color="auto"/>
              <w:left w:val="single" w:sz="4" w:space="0" w:color="auto"/>
              <w:bottom w:val="nil"/>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3 351,9</w:t>
            </w:r>
          </w:p>
        </w:tc>
        <w:tc>
          <w:tcPr>
            <w:tcW w:w="1418" w:type="dxa"/>
            <w:tcBorders>
              <w:top w:val="single" w:sz="4" w:space="0" w:color="auto"/>
              <w:left w:val="single" w:sz="4" w:space="0" w:color="auto"/>
              <w:bottom w:val="nil"/>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850,0</w:t>
            </w:r>
          </w:p>
        </w:tc>
        <w:tc>
          <w:tcPr>
            <w:tcW w:w="1276" w:type="dxa"/>
            <w:tcBorders>
              <w:top w:val="single" w:sz="4" w:space="0" w:color="auto"/>
              <w:left w:val="single" w:sz="4" w:space="0" w:color="auto"/>
              <w:bottom w:val="nil"/>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900,0</w:t>
            </w:r>
          </w:p>
        </w:tc>
        <w:tc>
          <w:tcPr>
            <w:tcW w:w="1417" w:type="dxa"/>
            <w:tcBorders>
              <w:top w:val="single" w:sz="4" w:space="0" w:color="auto"/>
              <w:left w:val="single" w:sz="4" w:space="0" w:color="auto"/>
              <w:bottom w:val="nil"/>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798,4</w:t>
            </w:r>
          </w:p>
        </w:tc>
        <w:tc>
          <w:tcPr>
            <w:tcW w:w="1418" w:type="dxa"/>
            <w:tcBorders>
              <w:top w:val="single" w:sz="4" w:space="0" w:color="auto"/>
              <w:left w:val="single" w:sz="4" w:space="0" w:color="auto"/>
              <w:bottom w:val="single" w:sz="4" w:space="0" w:color="auto"/>
              <w:right w:val="single" w:sz="4" w:space="0" w:color="auto"/>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803,5</w:t>
            </w:r>
          </w:p>
        </w:tc>
      </w:tr>
      <w:tr w:rsidR="00893EE4" w:rsidRPr="00685E1E" w:rsidTr="00893EE4">
        <w:tc>
          <w:tcPr>
            <w:tcW w:w="1372" w:type="dxa"/>
            <w:vMerge w:val="restart"/>
            <w:tcBorders>
              <w:top w:val="single" w:sz="4" w:space="0" w:color="auto"/>
              <w:left w:val="single" w:sz="4" w:space="0" w:color="auto"/>
              <w:bottom w:val="single" w:sz="4" w:space="0" w:color="auto"/>
              <w:right w:val="single" w:sz="4" w:space="0" w:color="auto"/>
            </w:tcBorders>
          </w:tcPr>
          <w:p w:rsidR="00893EE4" w:rsidRPr="00685E1E" w:rsidRDefault="002960A2" w:rsidP="00893EE4">
            <w:pPr>
              <w:pStyle w:val="ab"/>
              <w:rPr>
                <w:rFonts w:ascii="Times New Roman" w:hAnsi="Times New Roman" w:cs="Times New Roman"/>
              </w:rPr>
            </w:pPr>
            <w:hyperlink w:anchor="sub_27" w:history="1">
              <w:r w:rsidR="00893EE4" w:rsidRPr="00685E1E">
                <w:rPr>
                  <w:rStyle w:val="ac"/>
                  <w:rFonts w:ascii="Times New Roman" w:hAnsi="Times New Roman"/>
                  <w:color w:val="auto"/>
                </w:rPr>
                <w:t>Подпр</w:t>
              </w:r>
              <w:r w:rsidR="00893EE4" w:rsidRPr="00685E1E">
                <w:rPr>
                  <w:rStyle w:val="ac"/>
                  <w:rFonts w:ascii="Times New Roman" w:hAnsi="Times New Roman"/>
                  <w:color w:val="auto"/>
                </w:rPr>
                <w:t>о</w:t>
              </w:r>
              <w:r w:rsidR="00893EE4" w:rsidRPr="00685E1E">
                <w:rPr>
                  <w:rStyle w:val="ac"/>
                  <w:rFonts w:ascii="Times New Roman" w:hAnsi="Times New Roman"/>
                  <w:color w:val="auto"/>
                </w:rPr>
                <w:t>грамма 2</w:t>
              </w:r>
            </w:hyperlink>
          </w:p>
        </w:tc>
        <w:tc>
          <w:tcPr>
            <w:tcW w:w="4265" w:type="dxa"/>
            <w:vMerge w:val="restart"/>
            <w:tcBorders>
              <w:top w:val="single" w:sz="4" w:space="0" w:color="auto"/>
              <w:left w:val="single" w:sz="4" w:space="0" w:color="auto"/>
              <w:bottom w:val="nil"/>
              <w:right w:val="nil"/>
            </w:tcBorders>
          </w:tcPr>
          <w:p w:rsidR="00893EE4" w:rsidRPr="00685E1E" w:rsidRDefault="00893EE4" w:rsidP="00893EE4">
            <w:pPr>
              <w:pStyle w:val="ab"/>
              <w:rPr>
                <w:rFonts w:ascii="Times New Roman" w:hAnsi="Times New Roman" w:cs="Times New Roman"/>
              </w:rPr>
            </w:pPr>
            <w:r w:rsidRPr="00685E1E">
              <w:rPr>
                <w:rFonts w:ascii="Times New Roman" w:hAnsi="Times New Roman" w:cs="Times New Roman"/>
              </w:rPr>
              <w:t>Организация отдыха и оздоровления детей, находящихся в трудной жи</w:t>
            </w:r>
            <w:r w:rsidRPr="00685E1E">
              <w:rPr>
                <w:rFonts w:ascii="Times New Roman" w:hAnsi="Times New Roman" w:cs="Times New Roman"/>
              </w:rPr>
              <w:t>з</w:t>
            </w:r>
            <w:r w:rsidRPr="00685E1E">
              <w:rPr>
                <w:rFonts w:ascii="Times New Roman" w:hAnsi="Times New Roman" w:cs="Times New Roman"/>
              </w:rPr>
              <w:t>ненной ситуации, на 2017-2020 годы</w:t>
            </w:r>
          </w:p>
        </w:tc>
        <w:tc>
          <w:tcPr>
            <w:tcW w:w="3118" w:type="dxa"/>
            <w:tcBorders>
              <w:top w:val="single" w:sz="4" w:space="0" w:color="auto"/>
              <w:left w:val="single" w:sz="4" w:space="0" w:color="auto"/>
              <w:bottom w:val="nil"/>
              <w:right w:val="nil"/>
            </w:tcBorders>
          </w:tcPr>
          <w:p w:rsidR="00893EE4" w:rsidRPr="00685E1E" w:rsidRDefault="00893EE4" w:rsidP="00893EE4">
            <w:pPr>
              <w:pStyle w:val="ab"/>
              <w:rPr>
                <w:rFonts w:ascii="Times New Roman" w:hAnsi="Times New Roman" w:cs="Times New Roman"/>
              </w:rPr>
            </w:pPr>
            <w:r w:rsidRPr="00685E1E">
              <w:rPr>
                <w:rFonts w:ascii="Times New Roman" w:hAnsi="Times New Roman" w:cs="Times New Roman"/>
              </w:rPr>
              <w:t>всего</w:t>
            </w:r>
          </w:p>
        </w:tc>
        <w:tc>
          <w:tcPr>
            <w:tcW w:w="1559" w:type="dxa"/>
            <w:tcBorders>
              <w:top w:val="single" w:sz="4" w:space="0" w:color="auto"/>
              <w:left w:val="single" w:sz="4" w:space="0" w:color="auto"/>
              <w:bottom w:val="nil"/>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114 033,2</w:t>
            </w:r>
          </w:p>
        </w:tc>
        <w:tc>
          <w:tcPr>
            <w:tcW w:w="1418" w:type="dxa"/>
            <w:tcBorders>
              <w:top w:val="single" w:sz="4" w:space="0" w:color="auto"/>
              <w:left w:val="single" w:sz="4" w:space="0" w:color="auto"/>
              <w:bottom w:val="nil"/>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30 205,0</w:t>
            </w:r>
          </w:p>
        </w:tc>
        <w:tc>
          <w:tcPr>
            <w:tcW w:w="1276" w:type="dxa"/>
            <w:tcBorders>
              <w:top w:val="single" w:sz="4" w:space="0" w:color="auto"/>
              <w:left w:val="single" w:sz="4" w:space="0" w:color="auto"/>
              <w:bottom w:val="nil"/>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30 155,0</w:t>
            </w:r>
          </w:p>
        </w:tc>
        <w:tc>
          <w:tcPr>
            <w:tcW w:w="1417" w:type="dxa"/>
            <w:tcBorders>
              <w:top w:val="single" w:sz="4" w:space="0" w:color="auto"/>
              <w:left w:val="single" w:sz="4" w:space="0" w:color="auto"/>
              <w:bottom w:val="nil"/>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26 750,6</w:t>
            </w:r>
          </w:p>
        </w:tc>
        <w:tc>
          <w:tcPr>
            <w:tcW w:w="1418" w:type="dxa"/>
            <w:tcBorders>
              <w:top w:val="single" w:sz="4" w:space="0" w:color="auto"/>
              <w:left w:val="single" w:sz="4" w:space="0" w:color="auto"/>
              <w:bottom w:val="single" w:sz="4" w:space="0" w:color="auto"/>
              <w:right w:val="single" w:sz="4" w:space="0" w:color="auto"/>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26 922,6</w:t>
            </w:r>
          </w:p>
        </w:tc>
      </w:tr>
      <w:tr w:rsidR="00893EE4" w:rsidRPr="00685E1E" w:rsidTr="00893EE4">
        <w:tc>
          <w:tcPr>
            <w:tcW w:w="1372" w:type="dxa"/>
            <w:vMerge/>
            <w:tcBorders>
              <w:top w:val="single" w:sz="4" w:space="0" w:color="auto"/>
              <w:left w:val="single" w:sz="4" w:space="0" w:color="auto"/>
              <w:bottom w:val="single" w:sz="4" w:space="0" w:color="auto"/>
              <w:right w:val="single" w:sz="4" w:space="0" w:color="auto"/>
            </w:tcBorders>
          </w:tcPr>
          <w:p w:rsidR="00893EE4" w:rsidRPr="00685E1E" w:rsidRDefault="00893EE4" w:rsidP="00893EE4">
            <w:pPr>
              <w:pStyle w:val="ab"/>
              <w:rPr>
                <w:rFonts w:ascii="Times New Roman" w:hAnsi="Times New Roman" w:cs="Times New Roman"/>
              </w:rPr>
            </w:pPr>
          </w:p>
        </w:tc>
        <w:tc>
          <w:tcPr>
            <w:tcW w:w="4265" w:type="dxa"/>
            <w:vMerge/>
            <w:tcBorders>
              <w:top w:val="nil"/>
              <w:left w:val="single" w:sz="4" w:space="0" w:color="auto"/>
              <w:bottom w:val="nil"/>
              <w:right w:val="nil"/>
            </w:tcBorders>
          </w:tcPr>
          <w:p w:rsidR="00893EE4" w:rsidRPr="00685E1E" w:rsidRDefault="00893EE4" w:rsidP="00893EE4">
            <w:pPr>
              <w:pStyle w:val="ab"/>
              <w:rPr>
                <w:rFonts w:ascii="Times New Roman" w:hAnsi="Times New Roman" w:cs="Times New Roman"/>
              </w:rPr>
            </w:pPr>
          </w:p>
        </w:tc>
        <w:tc>
          <w:tcPr>
            <w:tcW w:w="3118" w:type="dxa"/>
            <w:tcBorders>
              <w:top w:val="single" w:sz="4" w:space="0" w:color="auto"/>
              <w:left w:val="single" w:sz="4" w:space="0" w:color="auto"/>
              <w:bottom w:val="nil"/>
              <w:right w:val="nil"/>
            </w:tcBorders>
          </w:tcPr>
          <w:p w:rsidR="00893EE4" w:rsidRPr="00685E1E" w:rsidRDefault="00893EE4" w:rsidP="00893EE4">
            <w:pPr>
              <w:pStyle w:val="ab"/>
              <w:rPr>
                <w:rFonts w:ascii="Times New Roman" w:hAnsi="Times New Roman" w:cs="Times New Roman"/>
              </w:rPr>
            </w:pPr>
            <w:r w:rsidRPr="00685E1E">
              <w:rPr>
                <w:rFonts w:ascii="Times New Roman" w:hAnsi="Times New Roman" w:cs="Times New Roman"/>
              </w:rPr>
              <w:t>федеральный бюджет</w:t>
            </w:r>
          </w:p>
        </w:tc>
        <w:tc>
          <w:tcPr>
            <w:tcW w:w="1559" w:type="dxa"/>
            <w:tcBorders>
              <w:top w:val="single" w:sz="4" w:space="0" w:color="auto"/>
              <w:left w:val="single" w:sz="4" w:space="0" w:color="auto"/>
              <w:bottom w:val="nil"/>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w:t>
            </w:r>
          </w:p>
        </w:tc>
        <w:tc>
          <w:tcPr>
            <w:tcW w:w="1418" w:type="dxa"/>
            <w:tcBorders>
              <w:top w:val="single" w:sz="4" w:space="0" w:color="auto"/>
              <w:left w:val="single" w:sz="4" w:space="0" w:color="auto"/>
              <w:bottom w:val="nil"/>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w:t>
            </w:r>
          </w:p>
        </w:tc>
        <w:tc>
          <w:tcPr>
            <w:tcW w:w="1276" w:type="dxa"/>
            <w:tcBorders>
              <w:top w:val="single" w:sz="4" w:space="0" w:color="auto"/>
              <w:left w:val="single" w:sz="4" w:space="0" w:color="auto"/>
              <w:bottom w:val="nil"/>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w:t>
            </w:r>
          </w:p>
        </w:tc>
        <w:tc>
          <w:tcPr>
            <w:tcW w:w="1417" w:type="dxa"/>
            <w:tcBorders>
              <w:top w:val="single" w:sz="4" w:space="0" w:color="auto"/>
              <w:left w:val="single" w:sz="4" w:space="0" w:color="auto"/>
              <w:bottom w:val="nil"/>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w:t>
            </w:r>
          </w:p>
        </w:tc>
        <w:tc>
          <w:tcPr>
            <w:tcW w:w="1418" w:type="dxa"/>
            <w:tcBorders>
              <w:top w:val="single" w:sz="4" w:space="0" w:color="auto"/>
              <w:left w:val="single" w:sz="4" w:space="0" w:color="auto"/>
              <w:bottom w:val="single" w:sz="4" w:space="0" w:color="auto"/>
              <w:right w:val="single" w:sz="4" w:space="0" w:color="auto"/>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w:t>
            </w:r>
          </w:p>
        </w:tc>
      </w:tr>
      <w:tr w:rsidR="00893EE4" w:rsidRPr="00685E1E" w:rsidTr="00893EE4">
        <w:tc>
          <w:tcPr>
            <w:tcW w:w="1372" w:type="dxa"/>
            <w:vMerge/>
            <w:tcBorders>
              <w:top w:val="single" w:sz="4" w:space="0" w:color="auto"/>
              <w:left w:val="single" w:sz="4" w:space="0" w:color="auto"/>
              <w:bottom w:val="single" w:sz="4" w:space="0" w:color="auto"/>
              <w:right w:val="single" w:sz="4" w:space="0" w:color="auto"/>
            </w:tcBorders>
          </w:tcPr>
          <w:p w:rsidR="00893EE4" w:rsidRPr="00685E1E" w:rsidRDefault="00893EE4" w:rsidP="00893EE4">
            <w:pPr>
              <w:pStyle w:val="ab"/>
              <w:rPr>
                <w:rFonts w:ascii="Times New Roman" w:hAnsi="Times New Roman" w:cs="Times New Roman"/>
              </w:rPr>
            </w:pPr>
          </w:p>
        </w:tc>
        <w:tc>
          <w:tcPr>
            <w:tcW w:w="4265" w:type="dxa"/>
            <w:vMerge/>
            <w:tcBorders>
              <w:top w:val="nil"/>
              <w:left w:val="single" w:sz="4" w:space="0" w:color="auto"/>
              <w:bottom w:val="single" w:sz="4" w:space="0" w:color="auto"/>
              <w:right w:val="nil"/>
            </w:tcBorders>
          </w:tcPr>
          <w:p w:rsidR="00893EE4" w:rsidRPr="00685E1E" w:rsidRDefault="00893EE4" w:rsidP="00893EE4">
            <w:pPr>
              <w:pStyle w:val="ab"/>
              <w:rPr>
                <w:rFonts w:ascii="Times New Roman" w:hAnsi="Times New Roman" w:cs="Times New Roman"/>
              </w:rPr>
            </w:pPr>
          </w:p>
        </w:tc>
        <w:tc>
          <w:tcPr>
            <w:tcW w:w="3118" w:type="dxa"/>
            <w:tcBorders>
              <w:top w:val="single" w:sz="4" w:space="0" w:color="auto"/>
              <w:left w:val="single" w:sz="4" w:space="0" w:color="auto"/>
              <w:bottom w:val="single" w:sz="4" w:space="0" w:color="auto"/>
              <w:right w:val="nil"/>
            </w:tcBorders>
          </w:tcPr>
          <w:p w:rsidR="00893EE4" w:rsidRPr="00685E1E" w:rsidRDefault="00893EE4" w:rsidP="00893EE4">
            <w:pPr>
              <w:pStyle w:val="ab"/>
              <w:rPr>
                <w:rFonts w:ascii="Times New Roman" w:hAnsi="Times New Roman" w:cs="Times New Roman"/>
              </w:rPr>
            </w:pPr>
            <w:r w:rsidRPr="00685E1E">
              <w:rPr>
                <w:rFonts w:ascii="Times New Roman" w:hAnsi="Times New Roman" w:cs="Times New Roman"/>
              </w:rPr>
              <w:t>республиканский бюджет</w:t>
            </w:r>
          </w:p>
        </w:tc>
        <w:tc>
          <w:tcPr>
            <w:tcW w:w="1559" w:type="dxa"/>
            <w:tcBorders>
              <w:top w:val="single" w:sz="4" w:space="0" w:color="auto"/>
              <w:left w:val="single" w:sz="4" w:space="0" w:color="auto"/>
              <w:bottom w:val="single" w:sz="4" w:space="0" w:color="auto"/>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114 033,2</w:t>
            </w:r>
          </w:p>
        </w:tc>
        <w:tc>
          <w:tcPr>
            <w:tcW w:w="1418" w:type="dxa"/>
            <w:tcBorders>
              <w:top w:val="single" w:sz="4" w:space="0" w:color="auto"/>
              <w:left w:val="single" w:sz="4" w:space="0" w:color="auto"/>
              <w:bottom w:val="single" w:sz="4" w:space="0" w:color="auto"/>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30 205,0</w:t>
            </w:r>
          </w:p>
        </w:tc>
        <w:tc>
          <w:tcPr>
            <w:tcW w:w="1276" w:type="dxa"/>
            <w:tcBorders>
              <w:top w:val="single" w:sz="4" w:space="0" w:color="auto"/>
              <w:left w:val="single" w:sz="4" w:space="0" w:color="auto"/>
              <w:bottom w:val="single" w:sz="4" w:space="0" w:color="auto"/>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30 155,0</w:t>
            </w:r>
          </w:p>
        </w:tc>
        <w:tc>
          <w:tcPr>
            <w:tcW w:w="1417" w:type="dxa"/>
            <w:tcBorders>
              <w:top w:val="single" w:sz="4" w:space="0" w:color="auto"/>
              <w:left w:val="single" w:sz="4" w:space="0" w:color="auto"/>
              <w:bottom w:val="single" w:sz="4" w:space="0" w:color="auto"/>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26 750,6</w:t>
            </w:r>
          </w:p>
        </w:tc>
        <w:tc>
          <w:tcPr>
            <w:tcW w:w="1418" w:type="dxa"/>
            <w:tcBorders>
              <w:top w:val="single" w:sz="4" w:space="0" w:color="auto"/>
              <w:left w:val="single" w:sz="4" w:space="0" w:color="auto"/>
              <w:bottom w:val="single" w:sz="4" w:space="0" w:color="auto"/>
              <w:right w:val="single" w:sz="4" w:space="0" w:color="auto"/>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26 922,6</w:t>
            </w:r>
          </w:p>
        </w:tc>
      </w:tr>
      <w:tr w:rsidR="00893EE4" w:rsidRPr="00685E1E" w:rsidTr="00893EE4">
        <w:tc>
          <w:tcPr>
            <w:tcW w:w="1372" w:type="dxa"/>
            <w:vMerge w:val="restart"/>
            <w:tcBorders>
              <w:top w:val="single" w:sz="4" w:space="0" w:color="auto"/>
              <w:left w:val="single" w:sz="4" w:space="0" w:color="auto"/>
              <w:bottom w:val="single" w:sz="4" w:space="0" w:color="auto"/>
              <w:right w:val="single" w:sz="4" w:space="0" w:color="auto"/>
            </w:tcBorders>
          </w:tcPr>
          <w:p w:rsidR="00893EE4" w:rsidRPr="00685E1E" w:rsidRDefault="002960A2" w:rsidP="00893EE4">
            <w:pPr>
              <w:pStyle w:val="ab"/>
              <w:rPr>
                <w:rFonts w:ascii="Times New Roman" w:hAnsi="Times New Roman" w:cs="Times New Roman"/>
              </w:rPr>
            </w:pPr>
            <w:hyperlink w:anchor="sub_41" w:history="1">
              <w:r w:rsidR="00893EE4" w:rsidRPr="00685E1E">
                <w:rPr>
                  <w:rStyle w:val="ac"/>
                  <w:rFonts w:ascii="Times New Roman" w:hAnsi="Times New Roman"/>
                  <w:color w:val="auto"/>
                </w:rPr>
                <w:t>Подпр</w:t>
              </w:r>
              <w:r w:rsidR="00893EE4" w:rsidRPr="00685E1E">
                <w:rPr>
                  <w:rStyle w:val="ac"/>
                  <w:rFonts w:ascii="Times New Roman" w:hAnsi="Times New Roman"/>
                  <w:color w:val="auto"/>
                </w:rPr>
                <w:t>о</w:t>
              </w:r>
              <w:r w:rsidR="00893EE4" w:rsidRPr="00685E1E">
                <w:rPr>
                  <w:rStyle w:val="ac"/>
                  <w:rFonts w:ascii="Times New Roman" w:hAnsi="Times New Roman"/>
                  <w:color w:val="auto"/>
                </w:rPr>
                <w:t>грамма 3</w:t>
              </w:r>
            </w:hyperlink>
          </w:p>
        </w:tc>
        <w:tc>
          <w:tcPr>
            <w:tcW w:w="4265" w:type="dxa"/>
            <w:vMerge w:val="restart"/>
            <w:tcBorders>
              <w:top w:val="single" w:sz="4" w:space="0" w:color="auto"/>
              <w:left w:val="single" w:sz="4" w:space="0" w:color="auto"/>
              <w:bottom w:val="single" w:sz="4" w:space="0" w:color="auto"/>
              <w:right w:val="nil"/>
            </w:tcBorders>
          </w:tcPr>
          <w:p w:rsidR="00893EE4" w:rsidRPr="00685E1E" w:rsidRDefault="00893EE4" w:rsidP="00893EE4">
            <w:pPr>
              <w:pStyle w:val="ab"/>
              <w:rPr>
                <w:rFonts w:ascii="Times New Roman" w:hAnsi="Times New Roman" w:cs="Times New Roman"/>
              </w:rPr>
            </w:pPr>
            <w:r w:rsidRPr="00685E1E">
              <w:rPr>
                <w:rFonts w:ascii="Times New Roman" w:hAnsi="Times New Roman" w:cs="Times New Roman"/>
              </w:rPr>
              <w:t>Социальная защита отдельных катег</w:t>
            </w:r>
            <w:r w:rsidRPr="00685E1E">
              <w:rPr>
                <w:rFonts w:ascii="Times New Roman" w:hAnsi="Times New Roman" w:cs="Times New Roman"/>
              </w:rPr>
              <w:t>о</w:t>
            </w:r>
            <w:r w:rsidRPr="00685E1E">
              <w:rPr>
                <w:rFonts w:ascii="Times New Roman" w:hAnsi="Times New Roman" w:cs="Times New Roman"/>
              </w:rPr>
              <w:t>рий граждан и семей с детьми в Ре</w:t>
            </w:r>
            <w:r w:rsidRPr="00685E1E">
              <w:rPr>
                <w:rFonts w:ascii="Times New Roman" w:hAnsi="Times New Roman" w:cs="Times New Roman"/>
              </w:rPr>
              <w:t>с</w:t>
            </w:r>
            <w:r w:rsidRPr="00685E1E">
              <w:rPr>
                <w:rFonts w:ascii="Times New Roman" w:hAnsi="Times New Roman" w:cs="Times New Roman"/>
              </w:rPr>
              <w:t>публике Тыва на 2017-2020 годы</w:t>
            </w:r>
          </w:p>
        </w:tc>
        <w:tc>
          <w:tcPr>
            <w:tcW w:w="3118" w:type="dxa"/>
            <w:tcBorders>
              <w:top w:val="single" w:sz="4" w:space="0" w:color="auto"/>
              <w:left w:val="single" w:sz="4" w:space="0" w:color="auto"/>
              <w:bottom w:val="single" w:sz="4" w:space="0" w:color="auto"/>
              <w:right w:val="nil"/>
            </w:tcBorders>
          </w:tcPr>
          <w:p w:rsidR="00893EE4" w:rsidRPr="00685E1E" w:rsidRDefault="00893EE4" w:rsidP="00893EE4">
            <w:pPr>
              <w:pStyle w:val="ab"/>
              <w:rPr>
                <w:rFonts w:ascii="Times New Roman" w:hAnsi="Times New Roman" w:cs="Times New Roman"/>
              </w:rPr>
            </w:pPr>
            <w:r w:rsidRPr="00685E1E">
              <w:rPr>
                <w:rFonts w:ascii="Times New Roman" w:hAnsi="Times New Roman" w:cs="Times New Roman"/>
              </w:rPr>
              <w:t>всего</w:t>
            </w:r>
          </w:p>
        </w:tc>
        <w:tc>
          <w:tcPr>
            <w:tcW w:w="1559" w:type="dxa"/>
            <w:tcBorders>
              <w:top w:val="single" w:sz="4" w:space="0" w:color="auto"/>
              <w:left w:val="single" w:sz="4" w:space="0" w:color="auto"/>
              <w:bottom w:val="single" w:sz="4" w:space="0" w:color="auto"/>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5 293 044,8</w:t>
            </w:r>
          </w:p>
        </w:tc>
        <w:tc>
          <w:tcPr>
            <w:tcW w:w="1418" w:type="dxa"/>
            <w:tcBorders>
              <w:top w:val="single" w:sz="4" w:space="0" w:color="auto"/>
              <w:left w:val="single" w:sz="4" w:space="0" w:color="auto"/>
              <w:bottom w:val="single" w:sz="4" w:space="0" w:color="auto"/>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1 333 769,5</w:t>
            </w:r>
          </w:p>
        </w:tc>
        <w:tc>
          <w:tcPr>
            <w:tcW w:w="1276" w:type="dxa"/>
            <w:tcBorders>
              <w:top w:val="single" w:sz="4" w:space="0" w:color="auto"/>
              <w:left w:val="single" w:sz="4" w:space="0" w:color="auto"/>
              <w:bottom w:val="single" w:sz="4" w:space="0" w:color="auto"/>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1 457 248,1</w:t>
            </w:r>
          </w:p>
        </w:tc>
        <w:tc>
          <w:tcPr>
            <w:tcW w:w="1417" w:type="dxa"/>
            <w:tcBorders>
              <w:top w:val="single" w:sz="4" w:space="0" w:color="auto"/>
              <w:left w:val="single" w:sz="4" w:space="0" w:color="auto"/>
              <w:bottom w:val="single" w:sz="4" w:space="0" w:color="auto"/>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1 247 004,5</w:t>
            </w:r>
          </w:p>
        </w:tc>
        <w:tc>
          <w:tcPr>
            <w:tcW w:w="1418" w:type="dxa"/>
            <w:tcBorders>
              <w:top w:val="single" w:sz="4" w:space="0" w:color="auto"/>
              <w:left w:val="single" w:sz="4" w:space="0" w:color="auto"/>
              <w:bottom w:val="single" w:sz="4" w:space="0" w:color="auto"/>
              <w:right w:val="single" w:sz="4" w:space="0" w:color="auto"/>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1 255 022,7</w:t>
            </w:r>
          </w:p>
        </w:tc>
      </w:tr>
      <w:tr w:rsidR="00893EE4" w:rsidRPr="00685E1E" w:rsidTr="00893EE4">
        <w:tc>
          <w:tcPr>
            <w:tcW w:w="1372" w:type="dxa"/>
            <w:vMerge/>
            <w:tcBorders>
              <w:top w:val="single" w:sz="4" w:space="0" w:color="auto"/>
              <w:left w:val="single" w:sz="4" w:space="0" w:color="auto"/>
              <w:bottom w:val="single" w:sz="4" w:space="0" w:color="auto"/>
              <w:right w:val="single" w:sz="4" w:space="0" w:color="auto"/>
            </w:tcBorders>
          </w:tcPr>
          <w:p w:rsidR="00893EE4" w:rsidRPr="00685E1E" w:rsidRDefault="00893EE4" w:rsidP="00893EE4">
            <w:pPr>
              <w:pStyle w:val="ab"/>
              <w:rPr>
                <w:rFonts w:ascii="Times New Roman" w:hAnsi="Times New Roman" w:cs="Times New Roman"/>
              </w:rPr>
            </w:pPr>
          </w:p>
        </w:tc>
        <w:tc>
          <w:tcPr>
            <w:tcW w:w="4265" w:type="dxa"/>
            <w:vMerge/>
            <w:tcBorders>
              <w:top w:val="single" w:sz="4" w:space="0" w:color="auto"/>
              <w:left w:val="single" w:sz="4" w:space="0" w:color="auto"/>
              <w:bottom w:val="single" w:sz="4" w:space="0" w:color="auto"/>
              <w:right w:val="nil"/>
            </w:tcBorders>
          </w:tcPr>
          <w:p w:rsidR="00893EE4" w:rsidRPr="00685E1E" w:rsidRDefault="00893EE4" w:rsidP="00893EE4">
            <w:pPr>
              <w:pStyle w:val="ab"/>
              <w:rPr>
                <w:rFonts w:ascii="Times New Roman" w:hAnsi="Times New Roman" w:cs="Times New Roman"/>
              </w:rPr>
            </w:pPr>
          </w:p>
        </w:tc>
        <w:tc>
          <w:tcPr>
            <w:tcW w:w="3118" w:type="dxa"/>
            <w:tcBorders>
              <w:top w:val="single" w:sz="4" w:space="0" w:color="auto"/>
              <w:left w:val="single" w:sz="4" w:space="0" w:color="auto"/>
              <w:bottom w:val="single" w:sz="4" w:space="0" w:color="auto"/>
              <w:right w:val="nil"/>
            </w:tcBorders>
          </w:tcPr>
          <w:p w:rsidR="00893EE4" w:rsidRPr="00685E1E" w:rsidRDefault="00893EE4" w:rsidP="00893EE4">
            <w:pPr>
              <w:pStyle w:val="ab"/>
              <w:rPr>
                <w:rFonts w:ascii="Times New Roman" w:hAnsi="Times New Roman" w:cs="Times New Roman"/>
              </w:rPr>
            </w:pPr>
            <w:r w:rsidRPr="00685E1E">
              <w:rPr>
                <w:rFonts w:ascii="Times New Roman" w:hAnsi="Times New Roman" w:cs="Times New Roman"/>
              </w:rPr>
              <w:t>федеральный бюджет</w:t>
            </w:r>
          </w:p>
        </w:tc>
        <w:tc>
          <w:tcPr>
            <w:tcW w:w="1559" w:type="dxa"/>
            <w:tcBorders>
              <w:top w:val="single" w:sz="4" w:space="0" w:color="auto"/>
              <w:left w:val="single" w:sz="4" w:space="0" w:color="auto"/>
              <w:bottom w:val="single" w:sz="4" w:space="0" w:color="auto"/>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3 014 666,9</w:t>
            </w:r>
          </w:p>
        </w:tc>
        <w:tc>
          <w:tcPr>
            <w:tcW w:w="1418" w:type="dxa"/>
            <w:tcBorders>
              <w:top w:val="single" w:sz="4" w:space="0" w:color="auto"/>
              <w:left w:val="single" w:sz="4" w:space="0" w:color="auto"/>
              <w:bottom w:val="single" w:sz="4" w:space="0" w:color="auto"/>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747 381,3</w:t>
            </w:r>
          </w:p>
        </w:tc>
        <w:tc>
          <w:tcPr>
            <w:tcW w:w="1276" w:type="dxa"/>
            <w:tcBorders>
              <w:top w:val="single" w:sz="4" w:space="0" w:color="auto"/>
              <w:left w:val="single" w:sz="4" w:space="0" w:color="auto"/>
              <w:bottom w:val="single" w:sz="4" w:space="0" w:color="auto"/>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848 599,3</w:t>
            </w:r>
          </w:p>
        </w:tc>
        <w:tc>
          <w:tcPr>
            <w:tcW w:w="1417" w:type="dxa"/>
            <w:tcBorders>
              <w:top w:val="single" w:sz="4" w:space="0" w:color="auto"/>
              <w:left w:val="single" w:sz="4" w:space="0" w:color="auto"/>
              <w:bottom w:val="single" w:sz="4" w:space="0" w:color="auto"/>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707 069,9</w:t>
            </w:r>
          </w:p>
        </w:tc>
        <w:tc>
          <w:tcPr>
            <w:tcW w:w="1418" w:type="dxa"/>
            <w:tcBorders>
              <w:top w:val="single" w:sz="4" w:space="0" w:color="auto"/>
              <w:left w:val="single" w:sz="4" w:space="0" w:color="auto"/>
              <w:bottom w:val="single" w:sz="4" w:space="0" w:color="auto"/>
              <w:right w:val="single" w:sz="4" w:space="0" w:color="auto"/>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711 616,4</w:t>
            </w:r>
          </w:p>
        </w:tc>
      </w:tr>
      <w:tr w:rsidR="00893EE4" w:rsidRPr="00685E1E" w:rsidTr="00893EE4">
        <w:tc>
          <w:tcPr>
            <w:tcW w:w="1372" w:type="dxa"/>
            <w:vMerge/>
            <w:tcBorders>
              <w:top w:val="single" w:sz="4" w:space="0" w:color="auto"/>
              <w:left w:val="single" w:sz="4" w:space="0" w:color="auto"/>
              <w:bottom w:val="single" w:sz="4" w:space="0" w:color="auto"/>
              <w:right w:val="single" w:sz="4" w:space="0" w:color="auto"/>
            </w:tcBorders>
          </w:tcPr>
          <w:p w:rsidR="00893EE4" w:rsidRPr="00685E1E" w:rsidRDefault="00893EE4" w:rsidP="00893EE4">
            <w:pPr>
              <w:pStyle w:val="ab"/>
              <w:rPr>
                <w:rFonts w:ascii="Times New Roman" w:hAnsi="Times New Roman" w:cs="Times New Roman"/>
              </w:rPr>
            </w:pPr>
          </w:p>
        </w:tc>
        <w:tc>
          <w:tcPr>
            <w:tcW w:w="4265" w:type="dxa"/>
            <w:vMerge/>
            <w:tcBorders>
              <w:top w:val="single" w:sz="4" w:space="0" w:color="auto"/>
              <w:left w:val="single" w:sz="4" w:space="0" w:color="auto"/>
              <w:bottom w:val="single" w:sz="4" w:space="0" w:color="auto"/>
              <w:right w:val="nil"/>
            </w:tcBorders>
          </w:tcPr>
          <w:p w:rsidR="00893EE4" w:rsidRPr="00685E1E" w:rsidRDefault="00893EE4" w:rsidP="00893EE4">
            <w:pPr>
              <w:pStyle w:val="ab"/>
              <w:rPr>
                <w:rFonts w:ascii="Times New Roman" w:hAnsi="Times New Roman" w:cs="Times New Roman"/>
              </w:rPr>
            </w:pPr>
          </w:p>
        </w:tc>
        <w:tc>
          <w:tcPr>
            <w:tcW w:w="3118" w:type="dxa"/>
            <w:tcBorders>
              <w:top w:val="single" w:sz="4" w:space="0" w:color="auto"/>
              <w:left w:val="single" w:sz="4" w:space="0" w:color="auto"/>
              <w:bottom w:val="single" w:sz="4" w:space="0" w:color="auto"/>
              <w:right w:val="nil"/>
            </w:tcBorders>
          </w:tcPr>
          <w:p w:rsidR="00893EE4" w:rsidRPr="00685E1E" w:rsidRDefault="00893EE4" w:rsidP="00893EE4">
            <w:pPr>
              <w:pStyle w:val="ab"/>
              <w:rPr>
                <w:rFonts w:ascii="Times New Roman" w:hAnsi="Times New Roman" w:cs="Times New Roman"/>
              </w:rPr>
            </w:pPr>
            <w:r w:rsidRPr="00685E1E">
              <w:rPr>
                <w:rFonts w:ascii="Times New Roman" w:hAnsi="Times New Roman" w:cs="Times New Roman"/>
              </w:rPr>
              <w:t>республиканский бюджет</w:t>
            </w:r>
          </w:p>
        </w:tc>
        <w:tc>
          <w:tcPr>
            <w:tcW w:w="1559" w:type="dxa"/>
            <w:tcBorders>
              <w:top w:val="single" w:sz="4" w:space="0" w:color="auto"/>
              <w:left w:val="single" w:sz="4" w:space="0" w:color="auto"/>
              <w:bottom w:val="single" w:sz="4" w:space="0" w:color="auto"/>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2 278 377,9</w:t>
            </w:r>
          </w:p>
        </w:tc>
        <w:tc>
          <w:tcPr>
            <w:tcW w:w="1418" w:type="dxa"/>
            <w:tcBorders>
              <w:top w:val="single" w:sz="4" w:space="0" w:color="auto"/>
              <w:left w:val="single" w:sz="4" w:space="0" w:color="auto"/>
              <w:bottom w:val="single" w:sz="4" w:space="0" w:color="auto"/>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586 388,2</w:t>
            </w:r>
          </w:p>
        </w:tc>
        <w:tc>
          <w:tcPr>
            <w:tcW w:w="1276" w:type="dxa"/>
            <w:tcBorders>
              <w:top w:val="single" w:sz="4" w:space="0" w:color="auto"/>
              <w:left w:val="single" w:sz="4" w:space="0" w:color="auto"/>
              <w:bottom w:val="single" w:sz="4" w:space="0" w:color="auto"/>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608 648,8</w:t>
            </w:r>
          </w:p>
        </w:tc>
        <w:tc>
          <w:tcPr>
            <w:tcW w:w="1417" w:type="dxa"/>
            <w:tcBorders>
              <w:top w:val="single" w:sz="4" w:space="0" w:color="auto"/>
              <w:left w:val="single" w:sz="4" w:space="0" w:color="auto"/>
              <w:bottom w:val="single" w:sz="4" w:space="0" w:color="auto"/>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539 934,6</w:t>
            </w:r>
          </w:p>
        </w:tc>
        <w:tc>
          <w:tcPr>
            <w:tcW w:w="1418" w:type="dxa"/>
            <w:tcBorders>
              <w:top w:val="single" w:sz="4" w:space="0" w:color="auto"/>
              <w:left w:val="single" w:sz="4" w:space="0" w:color="auto"/>
              <w:bottom w:val="single" w:sz="4" w:space="0" w:color="auto"/>
              <w:right w:val="single" w:sz="4" w:space="0" w:color="auto"/>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543 406,3</w:t>
            </w:r>
          </w:p>
        </w:tc>
      </w:tr>
      <w:tr w:rsidR="00893EE4" w:rsidRPr="00685E1E" w:rsidTr="00893EE4">
        <w:tc>
          <w:tcPr>
            <w:tcW w:w="1372" w:type="dxa"/>
            <w:vMerge w:val="restart"/>
            <w:tcBorders>
              <w:top w:val="single" w:sz="4" w:space="0" w:color="auto"/>
              <w:left w:val="single" w:sz="4" w:space="0" w:color="auto"/>
              <w:bottom w:val="single" w:sz="4" w:space="0" w:color="auto"/>
              <w:right w:val="single" w:sz="4" w:space="0" w:color="auto"/>
            </w:tcBorders>
          </w:tcPr>
          <w:p w:rsidR="00893EE4" w:rsidRPr="00685E1E" w:rsidRDefault="002960A2" w:rsidP="00893EE4">
            <w:pPr>
              <w:pStyle w:val="ab"/>
              <w:rPr>
                <w:rFonts w:ascii="Times New Roman" w:hAnsi="Times New Roman" w:cs="Times New Roman"/>
              </w:rPr>
            </w:pPr>
            <w:hyperlink w:anchor="sub_53" w:history="1">
              <w:r w:rsidR="00893EE4" w:rsidRPr="00685E1E">
                <w:rPr>
                  <w:rStyle w:val="ac"/>
                  <w:rFonts w:ascii="Times New Roman" w:hAnsi="Times New Roman"/>
                  <w:color w:val="auto"/>
                </w:rPr>
                <w:t>Подпр</w:t>
              </w:r>
              <w:r w:rsidR="00893EE4" w:rsidRPr="00685E1E">
                <w:rPr>
                  <w:rStyle w:val="ac"/>
                  <w:rFonts w:ascii="Times New Roman" w:hAnsi="Times New Roman"/>
                  <w:color w:val="auto"/>
                </w:rPr>
                <w:t>о</w:t>
              </w:r>
              <w:r w:rsidR="00893EE4" w:rsidRPr="00685E1E">
                <w:rPr>
                  <w:rStyle w:val="ac"/>
                  <w:rFonts w:ascii="Times New Roman" w:hAnsi="Times New Roman"/>
                  <w:color w:val="auto"/>
                </w:rPr>
                <w:t>грамма 4</w:t>
              </w:r>
            </w:hyperlink>
          </w:p>
        </w:tc>
        <w:tc>
          <w:tcPr>
            <w:tcW w:w="4265" w:type="dxa"/>
            <w:vMerge w:val="restart"/>
            <w:tcBorders>
              <w:top w:val="single" w:sz="4" w:space="0" w:color="auto"/>
              <w:left w:val="single" w:sz="4" w:space="0" w:color="auto"/>
              <w:bottom w:val="nil"/>
              <w:right w:val="nil"/>
            </w:tcBorders>
          </w:tcPr>
          <w:p w:rsidR="00893EE4" w:rsidRPr="00685E1E" w:rsidRDefault="00893EE4" w:rsidP="00893EE4">
            <w:pPr>
              <w:pStyle w:val="ab"/>
              <w:rPr>
                <w:rFonts w:ascii="Times New Roman" w:hAnsi="Times New Roman" w:cs="Times New Roman"/>
              </w:rPr>
            </w:pPr>
            <w:r w:rsidRPr="00685E1E">
              <w:rPr>
                <w:rFonts w:ascii="Times New Roman" w:hAnsi="Times New Roman" w:cs="Times New Roman"/>
              </w:rPr>
              <w:t>О мерах по улучшению социального обслуживания семей и детей, наход</w:t>
            </w:r>
            <w:r w:rsidRPr="00685E1E">
              <w:rPr>
                <w:rFonts w:ascii="Times New Roman" w:hAnsi="Times New Roman" w:cs="Times New Roman"/>
              </w:rPr>
              <w:t>я</w:t>
            </w:r>
            <w:r w:rsidRPr="00685E1E">
              <w:rPr>
                <w:rFonts w:ascii="Times New Roman" w:hAnsi="Times New Roman" w:cs="Times New Roman"/>
              </w:rPr>
              <w:t>щихся в трудной жизненной ситуации, в Республике Тыва на 2017-2020 годы</w:t>
            </w:r>
          </w:p>
        </w:tc>
        <w:tc>
          <w:tcPr>
            <w:tcW w:w="3118" w:type="dxa"/>
            <w:tcBorders>
              <w:top w:val="single" w:sz="4" w:space="0" w:color="auto"/>
              <w:left w:val="single" w:sz="4" w:space="0" w:color="auto"/>
              <w:bottom w:val="nil"/>
              <w:right w:val="nil"/>
            </w:tcBorders>
          </w:tcPr>
          <w:p w:rsidR="00893EE4" w:rsidRPr="00685E1E" w:rsidRDefault="00893EE4" w:rsidP="00893EE4">
            <w:pPr>
              <w:pStyle w:val="ab"/>
              <w:rPr>
                <w:rFonts w:ascii="Times New Roman" w:hAnsi="Times New Roman" w:cs="Times New Roman"/>
              </w:rPr>
            </w:pPr>
            <w:r w:rsidRPr="00685E1E">
              <w:rPr>
                <w:rFonts w:ascii="Times New Roman" w:hAnsi="Times New Roman" w:cs="Times New Roman"/>
              </w:rPr>
              <w:t>всего</w:t>
            </w:r>
          </w:p>
        </w:tc>
        <w:tc>
          <w:tcPr>
            <w:tcW w:w="1559" w:type="dxa"/>
            <w:tcBorders>
              <w:top w:val="single" w:sz="4" w:space="0" w:color="auto"/>
              <w:left w:val="single" w:sz="4" w:space="0" w:color="auto"/>
              <w:bottom w:val="nil"/>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970 610,3</w:t>
            </w:r>
          </w:p>
        </w:tc>
        <w:tc>
          <w:tcPr>
            <w:tcW w:w="1418" w:type="dxa"/>
            <w:tcBorders>
              <w:top w:val="single" w:sz="4" w:space="0" w:color="auto"/>
              <w:left w:val="single" w:sz="4" w:space="0" w:color="auto"/>
              <w:bottom w:val="nil"/>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230 408,5</w:t>
            </w:r>
          </w:p>
        </w:tc>
        <w:tc>
          <w:tcPr>
            <w:tcW w:w="1276" w:type="dxa"/>
            <w:tcBorders>
              <w:top w:val="single" w:sz="4" w:space="0" w:color="auto"/>
              <w:left w:val="single" w:sz="4" w:space="0" w:color="auto"/>
              <w:bottom w:val="nil"/>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266 268,1</w:t>
            </w:r>
          </w:p>
        </w:tc>
        <w:tc>
          <w:tcPr>
            <w:tcW w:w="1417" w:type="dxa"/>
            <w:tcBorders>
              <w:top w:val="single" w:sz="4" w:space="0" w:color="auto"/>
              <w:left w:val="single" w:sz="4" w:space="0" w:color="auto"/>
              <w:bottom w:val="nil"/>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236 207,4</w:t>
            </w:r>
          </w:p>
        </w:tc>
        <w:tc>
          <w:tcPr>
            <w:tcW w:w="1418" w:type="dxa"/>
            <w:tcBorders>
              <w:top w:val="single" w:sz="4" w:space="0" w:color="auto"/>
              <w:left w:val="single" w:sz="4" w:space="0" w:color="auto"/>
              <w:bottom w:val="nil"/>
              <w:right w:val="single" w:sz="4" w:space="0" w:color="auto"/>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237 726,3</w:t>
            </w:r>
          </w:p>
        </w:tc>
      </w:tr>
      <w:tr w:rsidR="00893EE4" w:rsidRPr="00685E1E" w:rsidTr="00893EE4">
        <w:tc>
          <w:tcPr>
            <w:tcW w:w="1372" w:type="dxa"/>
            <w:vMerge/>
            <w:tcBorders>
              <w:top w:val="single" w:sz="4" w:space="0" w:color="auto"/>
              <w:left w:val="single" w:sz="4" w:space="0" w:color="auto"/>
              <w:bottom w:val="single" w:sz="4" w:space="0" w:color="auto"/>
              <w:right w:val="single" w:sz="4" w:space="0" w:color="auto"/>
            </w:tcBorders>
          </w:tcPr>
          <w:p w:rsidR="00893EE4" w:rsidRPr="00685E1E" w:rsidRDefault="00893EE4" w:rsidP="00893EE4">
            <w:pPr>
              <w:pStyle w:val="ab"/>
              <w:rPr>
                <w:rFonts w:ascii="Times New Roman" w:hAnsi="Times New Roman" w:cs="Times New Roman"/>
              </w:rPr>
            </w:pPr>
          </w:p>
        </w:tc>
        <w:tc>
          <w:tcPr>
            <w:tcW w:w="4265" w:type="dxa"/>
            <w:vMerge/>
            <w:tcBorders>
              <w:top w:val="nil"/>
              <w:left w:val="single" w:sz="4" w:space="0" w:color="auto"/>
              <w:bottom w:val="nil"/>
              <w:right w:val="nil"/>
            </w:tcBorders>
          </w:tcPr>
          <w:p w:rsidR="00893EE4" w:rsidRPr="00685E1E" w:rsidRDefault="00893EE4" w:rsidP="00893EE4">
            <w:pPr>
              <w:pStyle w:val="ab"/>
              <w:rPr>
                <w:rFonts w:ascii="Times New Roman" w:hAnsi="Times New Roman" w:cs="Times New Roman"/>
              </w:rPr>
            </w:pPr>
          </w:p>
        </w:tc>
        <w:tc>
          <w:tcPr>
            <w:tcW w:w="3118" w:type="dxa"/>
            <w:tcBorders>
              <w:top w:val="single" w:sz="4" w:space="0" w:color="auto"/>
              <w:left w:val="single" w:sz="4" w:space="0" w:color="auto"/>
              <w:bottom w:val="nil"/>
              <w:right w:val="nil"/>
            </w:tcBorders>
          </w:tcPr>
          <w:p w:rsidR="00893EE4" w:rsidRPr="00685E1E" w:rsidRDefault="00893EE4" w:rsidP="00893EE4">
            <w:pPr>
              <w:pStyle w:val="ab"/>
              <w:rPr>
                <w:rFonts w:ascii="Times New Roman" w:hAnsi="Times New Roman" w:cs="Times New Roman"/>
              </w:rPr>
            </w:pPr>
            <w:r w:rsidRPr="00685E1E">
              <w:rPr>
                <w:rFonts w:ascii="Times New Roman" w:hAnsi="Times New Roman" w:cs="Times New Roman"/>
              </w:rPr>
              <w:t>федеральный бюджет</w:t>
            </w:r>
          </w:p>
        </w:tc>
        <w:tc>
          <w:tcPr>
            <w:tcW w:w="1559" w:type="dxa"/>
            <w:tcBorders>
              <w:top w:val="single" w:sz="4" w:space="0" w:color="auto"/>
              <w:left w:val="single" w:sz="4" w:space="0" w:color="auto"/>
              <w:bottom w:val="nil"/>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w:t>
            </w:r>
          </w:p>
        </w:tc>
        <w:tc>
          <w:tcPr>
            <w:tcW w:w="1418" w:type="dxa"/>
            <w:tcBorders>
              <w:top w:val="single" w:sz="4" w:space="0" w:color="auto"/>
              <w:left w:val="single" w:sz="4" w:space="0" w:color="auto"/>
              <w:bottom w:val="nil"/>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w:t>
            </w:r>
          </w:p>
        </w:tc>
        <w:tc>
          <w:tcPr>
            <w:tcW w:w="1276" w:type="dxa"/>
            <w:tcBorders>
              <w:top w:val="single" w:sz="4" w:space="0" w:color="auto"/>
              <w:left w:val="single" w:sz="4" w:space="0" w:color="auto"/>
              <w:bottom w:val="nil"/>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w:t>
            </w:r>
          </w:p>
        </w:tc>
        <w:tc>
          <w:tcPr>
            <w:tcW w:w="1417" w:type="dxa"/>
            <w:tcBorders>
              <w:top w:val="single" w:sz="4" w:space="0" w:color="auto"/>
              <w:left w:val="single" w:sz="4" w:space="0" w:color="auto"/>
              <w:bottom w:val="nil"/>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w:t>
            </w:r>
          </w:p>
        </w:tc>
        <w:tc>
          <w:tcPr>
            <w:tcW w:w="1418" w:type="dxa"/>
            <w:tcBorders>
              <w:top w:val="single" w:sz="4" w:space="0" w:color="auto"/>
              <w:left w:val="single" w:sz="4" w:space="0" w:color="auto"/>
              <w:bottom w:val="nil"/>
              <w:right w:val="single" w:sz="4" w:space="0" w:color="auto"/>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w:t>
            </w:r>
          </w:p>
        </w:tc>
      </w:tr>
      <w:tr w:rsidR="00893EE4" w:rsidRPr="00685E1E" w:rsidTr="00893EE4">
        <w:tc>
          <w:tcPr>
            <w:tcW w:w="1372" w:type="dxa"/>
            <w:vMerge/>
            <w:tcBorders>
              <w:top w:val="single" w:sz="4" w:space="0" w:color="auto"/>
              <w:left w:val="single" w:sz="4" w:space="0" w:color="auto"/>
              <w:bottom w:val="single" w:sz="4" w:space="0" w:color="auto"/>
              <w:right w:val="single" w:sz="4" w:space="0" w:color="auto"/>
            </w:tcBorders>
          </w:tcPr>
          <w:p w:rsidR="00893EE4" w:rsidRPr="00685E1E" w:rsidRDefault="00893EE4" w:rsidP="00893EE4">
            <w:pPr>
              <w:pStyle w:val="ab"/>
              <w:rPr>
                <w:rFonts w:ascii="Times New Roman" w:hAnsi="Times New Roman" w:cs="Times New Roman"/>
              </w:rPr>
            </w:pPr>
          </w:p>
        </w:tc>
        <w:tc>
          <w:tcPr>
            <w:tcW w:w="4265" w:type="dxa"/>
            <w:vMerge/>
            <w:tcBorders>
              <w:top w:val="nil"/>
              <w:left w:val="single" w:sz="4" w:space="0" w:color="auto"/>
              <w:bottom w:val="single" w:sz="4" w:space="0" w:color="auto"/>
              <w:right w:val="nil"/>
            </w:tcBorders>
          </w:tcPr>
          <w:p w:rsidR="00893EE4" w:rsidRPr="00685E1E" w:rsidRDefault="00893EE4" w:rsidP="00893EE4">
            <w:pPr>
              <w:pStyle w:val="ab"/>
              <w:rPr>
                <w:rFonts w:ascii="Times New Roman" w:hAnsi="Times New Roman" w:cs="Times New Roman"/>
              </w:rPr>
            </w:pPr>
          </w:p>
        </w:tc>
        <w:tc>
          <w:tcPr>
            <w:tcW w:w="3118" w:type="dxa"/>
            <w:tcBorders>
              <w:top w:val="single" w:sz="4" w:space="0" w:color="auto"/>
              <w:left w:val="single" w:sz="4" w:space="0" w:color="auto"/>
              <w:bottom w:val="single" w:sz="4" w:space="0" w:color="auto"/>
              <w:right w:val="nil"/>
            </w:tcBorders>
          </w:tcPr>
          <w:p w:rsidR="00893EE4" w:rsidRPr="00685E1E" w:rsidRDefault="00893EE4" w:rsidP="00893EE4">
            <w:pPr>
              <w:pStyle w:val="ab"/>
              <w:rPr>
                <w:rFonts w:ascii="Times New Roman" w:hAnsi="Times New Roman" w:cs="Times New Roman"/>
              </w:rPr>
            </w:pPr>
            <w:r w:rsidRPr="00685E1E">
              <w:rPr>
                <w:rFonts w:ascii="Times New Roman" w:hAnsi="Times New Roman" w:cs="Times New Roman"/>
              </w:rPr>
              <w:t>республиканский бюджет</w:t>
            </w:r>
          </w:p>
        </w:tc>
        <w:tc>
          <w:tcPr>
            <w:tcW w:w="1559" w:type="dxa"/>
            <w:tcBorders>
              <w:top w:val="single" w:sz="4" w:space="0" w:color="auto"/>
              <w:left w:val="single" w:sz="4" w:space="0" w:color="auto"/>
              <w:bottom w:val="single" w:sz="4" w:space="0" w:color="auto"/>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970 610,3</w:t>
            </w:r>
          </w:p>
        </w:tc>
        <w:tc>
          <w:tcPr>
            <w:tcW w:w="1418" w:type="dxa"/>
            <w:tcBorders>
              <w:top w:val="single" w:sz="4" w:space="0" w:color="auto"/>
              <w:left w:val="single" w:sz="4" w:space="0" w:color="auto"/>
              <w:bottom w:val="single" w:sz="4" w:space="0" w:color="auto"/>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230 408,5</w:t>
            </w:r>
          </w:p>
        </w:tc>
        <w:tc>
          <w:tcPr>
            <w:tcW w:w="1276" w:type="dxa"/>
            <w:tcBorders>
              <w:top w:val="single" w:sz="4" w:space="0" w:color="auto"/>
              <w:left w:val="single" w:sz="4" w:space="0" w:color="auto"/>
              <w:bottom w:val="single" w:sz="4" w:space="0" w:color="auto"/>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266 268,1</w:t>
            </w:r>
          </w:p>
        </w:tc>
        <w:tc>
          <w:tcPr>
            <w:tcW w:w="1417" w:type="dxa"/>
            <w:tcBorders>
              <w:top w:val="single" w:sz="4" w:space="0" w:color="auto"/>
              <w:left w:val="single" w:sz="4" w:space="0" w:color="auto"/>
              <w:bottom w:val="single" w:sz="4" w:space="0" w:color="auto"/>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236 207,4</w:t>
            </w:r>
          </w:p>
        </w:tc>
        <w:tc>
          <w:tcPr>
            <w:tcW w:w="1418" w:type="dxa"/>
            <w:tcBorders>
              <w:top w:val="single" w:sz="4" w:space="0" w:color="auto"/>
              <w:left w:val="single" w:sz="4" w:space="0" w:color="auto"/>
              <w:bottom w:val="single" w:sz="4" w:space="0" w:color="auto"/>
              <w:right w:val="single" w:sz="4" w:space="0" w:color="auto"/>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237 726,3</w:t>
            </w:r>
          </w:p>
        </w:tc>
      </w:tr>
    </w:tbl>
    <w:p w:rsidR="00893EE4" w:rsidRDefault="00893EE4"/>
    <w:p w:rsidR="00893EE4" w:rsidRDefault="00893EE4"/>
    <w:tbl>
      <w:tblPr>
        <w:tblW w:w="16126" w:type="dxa"/>
        <w:tblBorders>
          <w:top w:val="single" w:sz="4" w:space="0" w:color="auto"/>
          <w:left w:val="single" w:sz="4" w:space="0" w:color="auto"/>
          <w:bottom w:val="single" w:sz="4" w:space="0" w:color="auto"/>
          <w:right w:val="single" w:sz="4" w:space="0" w:color="auto"/>
        </w:tblBorders>
        <w:tblLayout w:type="fixed"/>
        <w:tblLook w:val="0000"/>
      </w:tblPr>
      <w:tblGrid>
        <w:gridCol w:w="1372"/>
        <w:gridCol w:w="4265"/>
        <w:gridCol w:w="3118"/>
        <w:gridCol w:w="1559"/>
        <w:gridCol w:w="1418"/>
        <w:gridCol w:w="1276"/>
        <w:gridCol w:w="1320"/>
        <w:gridCol w:w="1373"/>
        <w:gridCol w:w="425"/>
      </w:tblGrid>
      <w:tr w:rsidR="00893EE4" w:rsidRPr="00685E1E" w:rsidTr="00893EE4">
        <w:trPr>
          <w:gridAfter w:val="1"/>
          <w:wAfter w:w="425" w:type="dxa"/>
        </w:trPr>
        <w:tc>
          <w:tcPr>
            <w:tcW w:w="1372" w:type="dxa"/>
            <w:tcBorders>
              <w:top w:val="single" w:sz="4" w:space="0" w:color="auto"/>
              <w:left w:val="single" w:sz="4" w:space="0" w:color="auto"/>
              <w:bottom w:val="single" w:sz="4" w:space="0" w:color="auto"/>
              <w:right w:val="single" w:sz="4" w:space="0" w:color="auto"/>
            </w:tcBorders>
          </w:tcPr>
          <w:p w:rsidR="00893EE4" w:rsidRPr="00893EE4" w:rsidRDefault="00893EE4" w:rsidP="00893EE4">
            <w:pPr>
              <w:pStyle w:val="ab"/>
              <w:jc w:val="center"/>
              <w:rPr>
                <w:rFonts w:ascii="Times New Roman" w:hAnsi="Times New Roman" w:cs="Times New Roman"/>
              </w:rPr>
            </w:pPr>
            <w:r w:rsidRPr="00893EE4">
              <w:rPr>
                <w:rFonts w:ascii="Times New Roman" w:hAnsi="Times New Roman" w:cs="Times New Roman"/>
              </w:rPr>
              <w:t>Статус</w:t>
            </w:r>
          </w:p>
        </w:tc>
        <w:tc>
          <w:tcPr>
            <w:tcW w:w="4265" w:type="dxa"/>
            <w:tcBorders>
              <w:top w:val="single" w:sz="4" w:space="0" w:color="auto"/>
              <w:left w:val="single" w:sz="4" w:space="0" w:color="auto"/>
              <w:bottom w:val="single" w:sz="4" w:space="0" w:color="auto"/>
              <w:right w:val="nil"/>
            </w:tcBorders>
          </w:tcPr>
          <w:p w:rsidR="00893EE4" w:rsidRPr="00893EE4" w:rsidRDefault="00893EE4" w:rsidP="00893EE4">
            <w:pPr>
              <w:pStyle w:val="ab"/>
              <w:jc w:val="center"/>
              <w:rPr>
                <w:rFonts w:ascii="Times New Roman" w:hAnsi="Times New Roman" w:cs="Times New Roman"/>
              </w:rPr>
            </w:pPr>
            <w:r w:rsidRPr="00893EE4">
              <w:rPr>
                <w:rFonts w:ascii="Times New Roman" w:hAnsi="Times New Roman" w:cs="Times New Roman"/>
              </w:rPr>
              <w:t>Наименование подпрограмм</w:t>
            </w:r>
          </w:p>
          <w:p w:rsidR="00893EE4" w:rsidRPr="00893EE4" w:rsidRDefault="00893EE4" w:rsidP="00893EE4">
            <w:pPr>
              <w:pStyle w:val="ab"/>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nil"/>
            </w:tcBorders>
          </w:tcPr>
          <w:p w:rsidR="00893EE4" w:rsidRPr="00893EE4" w:rsidRDefault="00893EE4" w:rsidP="00893EE4">
            <w:pPr>
              <w:pStyle w:val="ab"/>
              <w:jc w:val="center"/>
              <w:rPr>
                <w:rFonts w:ascii="Times New Roman" w:hAnsi="Times New Roman" w:cs="Times New Roman"/>
              </w:rPr>
            </w:pPr>
            <w:r w:rsidRPr="00893EE4">
              <w:rPr>
                <w:rFonts w:ascii="Times New Roman" w:hAnsi="Times New Roman" w:cs="Times New Roman"/>
              </w:rPr>
              <w:t>Источники</w:t>
            </w:r>
          </w:p>
          <w:p w:rsidR="00893EE4" w:rsidRPr="00893EE4" w:rsidRDefault="00893EE4" w:rsidP="00893EE4">
            <w:pPr>
              <w:pStyle w:val="ab"/>
              <w:jc w:val="center"/>
              <w:rPr>
                <w:rFonts w:ascii="Times New Roman" w:hAnsi="Times New Roman" w:cs="Times New Roman"/>
              </w:rPr>
            </w:pPr>
            <w:r w:rsidRPr="00893EE4">
              <w:rPr>
                <w:rFonts w:ascii="Times New Roman" w:hAnsi="Times New Roman" w:cs="Times New Roman"/>
              </w:rPr>
              <w:t>финансирования</w:t>
            </w:r>
          </w:p>
        </w:tc>
        <w:tc>
          <w:tcPr>
            <w:tcW w:w="1559" w:type="dxa"/>
            <w:tcBorders>
              <w:top w:val="single" w:sz="4" w:space="0" w:color="auto"/>
              <w:left w:val="single" w:sz="4" w:space="0" w:color="auto"/>
              <w:bottom w:val="single" w:sz="4" w:space="0" w:color="auto"/>
              <w:right w:val="nil"/>
            </w:tcBorders>
          </w:tcPr>
          <w:p w:rsidR="00893EE4" w:rsidRPr="00893EE4" w:rsidRDefault="00893EE4" w:rsidP="00893EE4">
            <w:pPr>
              <w:spacing w:after="0" w:line="240" w:lineRule="auto"/>
              <w:jc w:val="center"/>
              <w:rPr>
                <w:rFonts w:ascii="Times New Roman" w:hAnsi="Times New Roman"/>
                <w:color w:val="000000"/>
              </w:rPr>
            </w:pPr>
            <w:r w:rsidRPr="00893EE4">
              <w:rPr>
                <w:rFonts w:ascii="Times New Roman" w:hAnsi="Times New Roman"/>
                <w:color w:val="000000"/>
              </w:rPr>
              <w:t>Всего</w:t>
            </w:r>
          </w:p>
          <w:p w:rsidR="00893EE4" w:rsidRPr="00893EE4" w:rsidRDefault="00893EE4" w:rsidP="00893EE4">
            <w:pPr>
              <w:spacing w:after="0" w:line="240" w:lineRule="auto"/>
              <w:jc w:val="center"/>
              <w:rPr>
                <w:rFonts w:ascii="Times New Roman" w:hAnsi="Times New Roman"/>
                <w:color w:val="000000"/>
              </w:rPr>
            </w:pPr>
            <w:r w:rsidRPr="00893EE4">
              <w:rPr>
                <w:rFonts w:ascii="Times New Roman" w:hAnsi="Times New Roman"/>
                <w:color w:val="000000"/>
              </w:rPr>
              <w:t>за период</w:t>
            </w:r>
          </w:p>
        </w:tc>
        <w:tc>
          <w:tcPr>
            <w:tcW w:w="1418" w:type="dxa"/>
            <w:tcBorders>
              <w:top w:val="single" w:sz="4" w:space="0" w:color="auto"/>
              <w:left w:val="single" w:sz="4" w:space="0" w:color="auto"/>
              <w:bottom w:val="single" w:sz="4" w:space="0" w:color="auto"/>
              <w:right w:val="nil"/>
            </w:tcBorders>
          </w:tcPr>
          <w:p w:rsidR="00893EE4" w:rsidRPr="00893EE4" w:rsidRDefault="00893EE4" w:rsidP="00893EE4">
            <w:pPr>
              <w:spacing w:after="0" w:line="240" w:lineRule="auto"/>
              <w:jc w:val="center"/>
              <w:rPr>
                <w:rFonts w:ascii="Times New Roman" w:hAnsi="Times New Roman"/>
                <w:color w:val="000000"/>
              </w:rPr>
            </w:pPr>
            <w:r w:rsidRPr="00893EE4">
              <w:rPr>
                <w:rFonts w:ascii="Times New Roman" w:hAnsi="Times New Roman"/>
                <w:color w:val="000000"/>
              </w:rPr>
              <w:t>2017 г.</w:t>
            </w:r>
          </w:p>
        </w:tc>
        <w:tc>
          <w:tcPr>
            <w:tcW w:w="1276" w:type="dxa"/>
            <w:tcBorders>
              <w:top w:val="single" w:sz="4" w:space="0" w:color="auto"/>
              <w:left w:val="single" w:sz="4" w:space="0" w:color="auto"/>
              <w:bottom w:val="single" w:sz="4" w:space="0" w:color="auto"/>
              <w:right w:val="nil"/>
            </w:tcBorders>
          </w:tcPr>
          <w:p w:rsidR="00893EE4" w:rsidRPr="00893EE4" w:rsidRDefault="00893EE4" w:rsidP="00893EE4">
            <w:pPr>
              <w:spacing w:after="0" w:line="240" w:lineRule="auto"/>
              <w:jc w:val="center"/>
              <w:rPr>
                <w:rFonts w:ascii="Times New Roman" w:hAnsi="Times New Roman"/>
                <w:color w:val="000000"/>
              </w:rPr>
            </w:pPr>
            <w:r w:rsidRPr="00893EE4">
              <w:rPr>
                <w:rFonts w:ascii="Times New Roman" w:hAnsi="Times New Roman"/>
                <w:color w:val="000000"/>
              </w:rPr>
              <w:t>2018 г.</w:t>
            </w:r>
          </w:p>
        </w:tc>
        <w:tc>
          <w:tcPr>
            <w:tcW w:w="1320" w:type="dxa"/>
            <w:tcBorders>
              <w:top w:val="single" w:sz="4" w:space="0" w:color="auto"/>
              <w:left w:val="single" w:sz="4" w:space="0" w:color="auto"/>
              <w:bottom w:val="single" w:sz="4" w:space="0" w:color="auto"/>
              <w:right w:val="nil"/>
            </w:tcBorders>
          </w:tcPr>
          <w:p w:rsidR="00893EE4" w:rsidRPr="00893EE4" w:rsidRDefault="00893EE4" w:rsidP="00893EE4">
            <w:pPr>
              <w:spacing w:after="0" w:line="240" w:lineRule="auto"/>
              <w:jc w:val="center"/>
              <w:rPr>
                <w:rFonts w:ascii="Times New Roman" w:hAnsi="Times New Roman"/>
                <w:color w:val="000000"/>
              </w:rPr>
            </w:pPr>
            <w:r w:rsidRPr="00893EE4">
              <w:rPr>
                <w:rFonts w:ascii="Times New Roman" w:hAnsi="Times New Roman"/>
                <w:color w:val="000000"/>
              </w:rPr>
              <w:t>2019 г.</w:t>
            </w:r>
          </w:p>
        </w:tc>
        <w:tc>
          <w:tcPr>
            <w:tcW w:w="1373" w:type="dxa"/>
            <w:tcBorders>
              <w:top w:val="single" w:sz="4" w:space="0" w:color="auto"/>
              <w:left w:val="single" w:sz="4" w:space="0" w:color="auto"/>
              <w:bottom w:val="single" w:sz="4" w:space="0" w:color="auto"/>
              <w:right w:val="single" w:sz="4" w:space="0" w:color="auto"/>
            </w:tcBorders>
          </w:tcPr>
          <w:p w:rsidR="00893EE4" w:rsidRPr="00893EE4" w:rsidRDefault="00893EE4" w:rsidP="00893EE4">
            <w:pPr>
              <w:spacing w:after="0" w:line="240" w:lineRule="auto"/>
              <w:jc w:val="center"/>
              <w:rPr>
                <w:rFonts w:ascii="Times New Roman" w:hAnsi="Times New Roman"/>
                <w:color w:val="000000"/>
              </w:rPr>
            </w:pPr>
            <w:r w:rsidRPr="00893EE4">
              <w:rPr>
                <w:rFonts w:ascii="Times New Roman" w:hAnsi="Times New Roman"/>
                <w:color w:val="000000"/>
              </w:rPr>
              <w:t>2020 г.</w:t>
            </w:r>
          </w:p>
        </w:tc>
      </w:tr>
      <w:tr w:rsidR="00893EE4" w:rsidRPr="00685E1E" w:rsidTr="00893EE4">
        <w:trPr>
          <w:gridAfter w:val="1"/>
          <w:wAfter w:w="425" w:type="dxa"/>
        </w:trPr>
        <w:tc>
          <w:tcPr>
            <w:tcW w:w="1372" w:type="dxa"/>
            <w:vMerge w:val="restart"/>
            <w:tcBorders>
              <w:top w:val="single" w:sz="4" w:space="0" w:color="auto"/>
              <w:left w:val="single" w:sz="4" w:space="0" w:color="auto"/>
              <w:bottom w:val="single" w:sz="4" w:space="0" w:color="auto"/>
              <w:right w:val="single" w:sz="4" w:space="0" w:color="auto"/>
            </w:tcBorders>
          </w:tcPr>
          <w:p w:rsidR="00893EE4" w:rsidRPr="00685E1E" w:rsidRDefault="002960A2" w:rsidP="00893EE4">
            <w:pPr>
              <w:pStyle w:val="ab"/>
              <w:rPr>
                <w:rFonts w:ascii="Times New Roman" w:hAnsi="Times New Roman" w:cs="Times New Roman"/>
              </w:rPr>
            </w:pPr>
            <w:hyperlink w:anchor="sub_63" w:history="1">
              <w:r w:rsidR="00893EE4" w:rsidRPr="00685E1E">
                <w:rPr>
                  <w:rStyle w:val="ac"/>
                  <w:rFonts w:ascii="Times New Roman" w:hAnsi="Times New Roman"/>
                  <w:color w:val="auto"/>
                </w:rPr>
                <w:t>Подпр</w:t>
              </w:r>
              <w:r w:rsidR="00893EE4" w:rsidRPr="00685E1E">
                <w:rPr>
                  <w:rStyle w:val="ac"/>
                  <w:rFonts w:ascii="Times New Roman" w:hAnsi="Times New Roman"/>
                  <w:color w:val="auto"/>
                </w:rPr>
                <w:t>о</w:t>
              </w:r>
              <w:r w:rsidR="00893EE4" w:rsidRPr="00685E1E">
                <w:rPr>
                  <w:rStyle w:val="ac"/>
                  <w:rFonts w:ascii="Times New Roman" w:hAnsi="Times New Roman"/>
                  <w:color w:val="auto"/>
                </w:rPr>
                <w:t>грамма 5</w:t>
              </w:r>
            </w:hyperlink>
          </w:p>
        </w:tc>
        <w:tc>
          <w:tcPr>
            <w:tcW w:w="4265" w:type="dxa"/>
            <w:vMerge w:val="restart"/>
            <w:tcBorders>
              <w:top w:val="single" w:sz="4" w:space="0" w:color="auto"/>
              <w:left w:val="single" w:sz="4" w:space="0" w:color="auto"/>
              <w:bottom w:val="single" w:sz="4" w:space="0" w:color="auto"/>
              <w:right w:val="nil"/>
            </w:tcBorders>
          </w:tcPr>
          <w:p w:rsidR="00893EE4" w:rsidRPr="00685E1E" w:rsidRDefault="00893EE4" w:rsidP="00893EE4">
            <w:pPr>
              <w:pStyle w:val="ab"/>
              <w:rPr>
                <w:rFonts w:ascii="Times New Roman" w:hAnsi="Times New Roman" w:cs="Times New Roman"/>
              </w:rPr>
            </w:pPr>
            <w:r w:rsidRPr="00685E1E">
              <w:rPr>
                <w:rFonts w:ascii="Times New Roman" w:hAnsi="Times New Roman" w:cs="Times New Roman"/>
              </w:rPr>
              <w:t>Обеспечение жилыми помещениями детей-сирот, детей, оставшихся без попечения родителей, лиц из числа д</w:t>
            </w:r>
            <w:r w:rsidRPr="00685E1E">
              <w:rPr>
                <w:rFonts w:ascii="Times New Roman" w:hAnsi="Times New Roman" w:cs="Times New Roman"/>
              </w:rPr>
              <w:t>е</w:t>
            </w:r>
            <w:r w:rsidRPr="00685E1E">
              <w:rPr>
                <w:rFonts w:ascii="Times New Roman" w:hAnsi="Times New Roman" w:cs="Times New Roman"/>
              </w:rPr>
              <w:t>тей-сирот и детей, оставшихся без п</w:t>
            </w:r>
            <w:r w:rsidRPr="00685E1E">
              <w:rPr>
                <w:rFonts w:ascii="Times New Roman" w:hAnsi="Times New Roman" w:cs="Times New Roman"/>
              </w:rPr>
              <w:t>о</w:t>
            </w:r>
            <w:r w:rsidRPr="00685E1E">
              <w:rPr>
                <w:rFonts w:ascii="Times New Roman" w:hAnsi="Times New Roman" w:cs="Times New Roman"/>
              </w:rPr>
              <w:t>печения родителей, по договорам на</w:t>
            </w:r>
            <w:r w:rsidRPr="00685E1E">
              <w:rPr>
                <w:rFonts w:ascii="Times New Roman" w:hAnsi="Times New Roman" w:cs="Times New Roman"/>
              </w:rPr>
              <w:t>й</w:t>
            </w:r>
            <w:r w:rsidRPr="00685E1E">
              <w:rPr>
                <w:rFonts w:ascii="Times New Roman" w:hAnsi="Times New Roman" w:cs="Times New Roman"/>
              </w:rPr>
              <w:t>ма специализированных жилых пом</w:t>
            </w:r>
            <w:r w:rsidRPr="00685E1E">
              <w:rPr>
                <w:rFonts w:ascii="Times New Roman" w:hAnsi="Times New Roman" w:cs="Times New Roman"/>
              </w:rPr>
              <w:t>е</w:t>
            </w:r>
            <w:r w:rsidRPr="00685E1E">
              <w:rPr>
                <w:rFonts w:ascii="Times New Roman" w:hAnsi="Times New Roman" w:cs="Times New Roman"/>
              </w:rPr>
              <w:t>щений, на 2017-2020 годы</w:t>
            </w:r>
          </w:p>
        </w:tc>
        <w:tc>
          <w:tcPr>
            <w:tcW w:w="3118" w:type="dxa"/>
            <w:tcBorders>
              <w:top w:val="single" w:sz="4" w:space="0" w:color="auto"/>
              <w:left w:val="single" w:sz="4" w:space="0" w:color="auto"/>
              <w:bottom w:val="single" w:sz="4" w:space="0" w:color="auto"/>
              <w:right w:val="nil"/>
            </w:tcBorders>
          </w:tcPr>
          <w:p w:rsidR="00893EE4" w:rsidRPr="00685E1E" w:rsidRDefault="00893EE4" w:rsidP="00893EE4">
            <w:pPr>
              <w:pStyle w:val="ab"/>
              <w:rPr>
                <w:rFonts w:ascii="Times New Roman" w:hAnsi="Times New Roman" w:cs="Times New Roman"/>
              </w:rPr>
            </w:pPr>
            <w:r w:rsidRPr="00685E1E">
              <w:rPr>
                <w:rFonts w:ascii="Times New Roman" w:hAnsi="Times New Roman" w:cs="Times New Roman"/>
              </w:rPr>
              <w:t>всего</w:t>
            </w:r>
          </w:p>
        </w:tc>
        <w:tc>
          <w:tcPr>
            <w:tcW w:w="1559" w:type="dxa"/>
            <w:tcBorders>
              <w:top w:val="single" w:sz="4" w:space="0" w:color="auto"/>
              <w:left w:val="single" w:sz="4" w:space="0" w:color="auto"/>
              <w:bottom w:val="single" w:sz="4" w:space="0" w:color="auto"/>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789 155,8</w:t>
            </w:r>
          </w:p>
        </w:tc>
        <w:tc>
          <w:tcPr>
            <w:tcW w:w="1418" w:type="dxa"/>
            <w:tcBorders>
              <w:top w:val="single" w:sz="4" w:space="0" w:color="auto"/>
              <w:left w:val="single" w:sz="4" w:space="0" w:color="auto"/>
              <w:bottom w:val="single" w:sz="4" w:space="0" w:color="auto"/>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221 853,2</w:t>
            </w:r>
          </w:p>
        </w:tc>
        <w:tc>
          <w:tcPr>
            <w:tcW w:w="1276" w:type="dxa"/>
            <w:tcBorders>
              <w:top w:val="single" w:sz="4" w:space="0" w:color="auto"/>
              <w:left w:val="single" w:sz="4" w:space="0" w:color="auto"/>
              <w:bottom w:val="single" w:sz="4" w:space="0" w:color="auto"/>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185 567,3</w:t>
            </w:r>
          </w:p>
        </w:tc>
        <w:tc>
          <w:tcPr>
            <w:tcW w:w="1320" w:type="dxa"/>
            <w:tcBorders>
              <w:top w:val="single" w:sz="4" w:space="0" w:color="auto"/>
              <w:left w:val="single" w:sz="4" w:space="0" w:color="auto"/>
              <w:bottom w:val="single" w:sz="4" w:space="0" w:color="auto"/>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187 446,1</w:t>
            </w:r>
          </w:p>
        </w:tc>
        <w:tc>
          <w:tcPr>
            <w:tcW w:w="1373" w:type="dxa"/>
            <w:tcBorders>
              <w:top w:val="single" w:sz="4" w:space="0" w:color="auto"/>
              <w:left w:val="single" w:sz="4" w:space="0" w:color="auto"/>
              <w:bottom w:val="single" w:sz="4" w:space="0" w:color="auto"/>
              <w:right w:val="single" w:sz="4" w:space="0" w:color="auto"/>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194 289,2</w:t>
            </w:r>
          </w:p>
        </w:tc>
      </w:tr>
      <w:tr w:rsidR="00893EE4" w:rsidRPr="00511B98" w:rsidTr="00893EE4">
        <w:trPr>
          <w:gridAfter w:val="1"/>
          <w:wAfter w:w="425" w:type="dxa"/>
        </w:trPr>
        <w:tc>
          <w:tcPr>
            <w:tcW w:w="1372" w:type="dxa"/>
            <w:vMerge/>
            <w:tcBorders>
              <w:top w:val="single" w:sz="4" w:space="0" w:color="auto"/>
              <w:left w:val="single" w:sz="4" w:space="0" w:color="auto"/>
              <w:bottom w:val="single" w:sz="4" w:space="0" w:color="auto"/>
              <w:right w:val="single" w:sz="4" w:space="0" w:color="auto"/>
            </w:tcBorders>
          </w:tcPr>
          <w:p w:rsidR="00893EE4" w:rsidRPr="00197524" w:rsidRDefault="00893EE4" w:rsidP="00893EE4">
            <w:pPr>
              <w:pStyle w:val="ab"/>
              <w:rPr>
                <w:rFonts w:ascii="Times New Roman" w:hAnsi="Times New Roman" w:cs="Times New Roman"/>
              </w:rPr>
            </w:pPr>
          </w:p>
        </w:tc>
        <w:tc>
          <w:tcPr>
            <w:tcW w:w="4265" w:type="dxa"/>
            <w:vMerge/>
            <w:tcBorders>
              <w:top w:val="single" w:sz="4" w:space="0" w:color="auto"/>
              <w:left w:val="single" w:sz="4" w:space="0" w:color="auto"/>
              <w:bottom w:val="single" w:sz="4" w:space="0" w:color="auto"/>
              <w:right w:val="nil"/>
            </w:tcBorders>
          </w:tcPr>
          <w:p w:rsidR="00893EE4" w:rsidRPr="00197524" w:rsidRDefault="00893EE4" w:rsidP="00893EE4">
            <w:pPr>
              <w:pStyle w:val="ab"/>
              <w:rPr>
                <w:rFonts w:ascii="Times New Roman" w:hAnsi="Times New Roman" w:cs="Times New Roman"/>
              </w:rPr>
            </w:pPr>
          </w:p>
        </w:tc>
        <w:tc>
          <w:tcPr>
            <w:tcW w:w="3118" w:type="dxa"/>
            <w:tcBorders>
              <w:top w:val="single" w:sz="4" w:space="0" w:color="auto"/>
              <w:left w:val="single" w:sz="4" w:space="0" w:color="auto"/>
              <w:bottom w:val="single" w:sz="4" w:space="0" w:color="auto"/>
              <w:right w:val="nil"/>
            </w:tcBorders>
          </w:tcPr>
          <w:p w:rsidR="00893EE4" w:rsidRPr="00197524" w:rsidRDefault="00893EE4" w:rsidP="00893EE4">
            <w:pPr>
              <w:pStyle w:val="ab"/>
              <w:rPr>
                <w:rFonts w:ascii="Times New Roman" w:hAnsi="Times New Roman" w:cs="Times New Roman"/>
              </w:rPr>
            </w:pPr>
            <w:r w:rsidRPr="00197524">
              <w:rPr>
                <w:rFonts w:ascii="Times New Roman" w:hAnsi="Times New Roman" w:cs="Times New Roman"/>
              </w:rPr>
              <w:t>федеральный бюджет</w:t>
            </w:r>
          </w:p>
        </w:tc>
        <w:tc>
          <w:tcPr>
            <w:tcW w:w="1559" w:type="dxa"/>
            <w:tcBorders>
              <w:top w:val="single" w:sz="4" w:space="0" w:color="auto"/>
              <w:left w:val="single" w:sz="4" w:space="0" w:color="auto"/>
              <w:bottom w:val="single" w:sz="4" w:space="0" w:color="auto"/>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658 495,6</w:t>
            </w:r>
          </w:p>
        </w:tc>
        <w:tc>
          <w:tcPr>
            <w:tcW w:w="1418" w:type="dxa"/>
            <w:tcBorders>
              <w:top w:val="single" w:sz="4" w:space="0" w:color="auto"/>
              <w:left w:val="single" w:sz="4" w:space="0" w:color="auto"/>
              <w:bottom w:val="single" w:sz="4" w:space="0" w:color="auto"/>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179 950,0</w:t>
            </w:r>
          </w:p>
        </w:tc>
        <w:tc>
          <w:tcPr>
            <w:tcW w:w="1276" w:type="dxa"/>
            <w:tcBorders>
              <w:top w:val="single" w:sz="4" w:space="0" w:color="auto"/>
              <w:left w:val="single" w:sz="4" w:space="0" w:color="auto"/>
              <w:bottom w:val="single" w:sz="4" w:space="0" w:color="auto"/>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153 075,0</w:t>
            </w:r>
          </w:p>
        </w:tc>
        <w:tc>
          <w:tcPr>
            <w:tcW w:w="1320" w:type="dxa"/>
            <w:tcBorders>
              <w:top w:val="single" w:sz="4" w:space="0" w:color="auto"/>
              <w:left w:val="single" w:sz="4" w:space="0" w:color="auto"/>
              <w:bottom w:val="single" w:sz="4" w:space="0" w:color="auto"/>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159 544,4</w:t>
            </w:r>
          </w:p>
        </w:tc>
        <w:tc>
          <w:tcPr>
            <w:tcW w:w="1373" w:type="dxa"/>
            <w:tcBorders>
              <w:top w:val="single" w:sz="4" w:space="0" w:color="auto"/>
              <w:left w:val="single" w:sz="4" w:space="0" w:color="auto"/>
              <w:bottom w:val="single" w:sz="4" w:space="0" w:color="auto"/>
              <w:right w:val="single" w:sz="4" w:space="0" w:color="auto"/>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165 926,2</w:t>
            </w:r>
          </w:p>
        </w:tc>
      </w:tr>
      <w:tr w:rsidR="00893EE4" w:rsidRPr="00511B98" w:rsidTr="00893EE4">
        <w:tc>
          <w:tcPr>
            <w:tcW w:w="1372" w:type="dxa"/>
            <w:vMerge/>
            <w:tcBorders>
              <w:top w:val="single" w:sz="4" w:space="0" w:color="auto"/>
              <w:left w:val="single" w:sz="4" w:space="0" w:color="auto"/>
              <w:bottom w:val="single" w:sz="4" w:space="0" w:color="auto"/>
              <w:right w:val="single" w:sz="4" w:space="0" w:color="auto"/>
            </w:tcBorders>
          </w:tcPr>
          <w:p w:rsidR="00893EE4" w:rsidRPr="00197524" w:rsidRDefault="00893EE4" w:rsidP="00893EE4">
            <w:pPr>
              <w:pStyle w:val="ab"/>
              <w:rPr>
                <w:rFonts w:ascii="Times New Roman" w:hAnsi="Times New Roman" w:cs="Times New Roman"/>
              </w:rPr>
            </w:pPr>
          </w:p>
        </w:tc>
        <w:tc>
          <w:tcPr>
            <w:tcW w:w="4265" w:type="dxa"/>
            <w:vMerge/>
            <w:tcBorders>
              <w:top w:val="single" w:sz="4" w:space="0" w:color="auto"/>
              <w:left w:val="single" w:sz="4" w:space="0" w:color="auto"/>
              <w:bottom w:val="single" w:sz="4" w:space="0" w:color="auto"/>
              <w:right w:val="nil"/>
            </w:tcBorders>
          </w:tcPr>
          <w:p w:rsidR="00893EE4" w:rsidRPr="00197524" w:rsidRDefault="00893EE4" w:rsidP="00893EE4">
            <w:pPr>
              <w:pStyle w:val="ab"/>
              <w:rPr>
                <w:rFonts w:ascii="Times New Roman" w:hAnsi="Times New Roman" w:cs="Times New Roman"/>
              </w:rPr>
            </w:pPr>
          </w:p>
        </w:tc>
        <w:tc>
          <w:tcPr>
            <w:tcW w:w="3118" w:type="dxa"/>
            <w:tcBorders>
              <w:top w:val="single" w:sz="4" w:space="0" w:color="auto"/>
              <w:left w:val="single" w:sz="4" w:space="0" w:color="auto"/>
              <w:bottom w:val="single" w:sz="4" w:space="0" w:color="auto"/>
              <w:right w:val="nil"/>
            </w:tcBorders>
          </w:tcPr>
          <w:p w:rsidR="00893EE4" w:rsidRPr="00197524" w:rsidRDefault="00893EE4" w:rsidP="00893EE4">
            <w:pPr>
              <w:pStyle w:val="ab"/>
              <w:rPr>
                <w:rFonts w:ascii="Times New Roman" w:hAnsi="Times New Roman" w:cs="Times New Roman"/>
              </w:rPr>
            </w:pPr>
            <w:r w:rsidRPr="00197524">
              <w:rPr>
                <w:rFonts w:ascii="Times New Roman" w:hAnsi="Times New Roman" w:cs="Times New Roman"/>
              </w:rPr>
              <w:t>республиканский бюджет</w:t>
            </w:r>
          </w:p>
        </w:tc>
        <w:tc>
          <w:tcPr>
            <w:tcW w:w="1559" w:type="dxa"/>
            <w:tcBorders>
              <w:top w:val="single" w:sz="4" w:space="0" w:color="auto"/>
              <w:left w:val="single" w:sz="4" w:space="0" w:color="auto"/>
              <w:bottom w:val="single" w:sz="4" w:space="0" w:color="auto"/>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130 660,2</w:t>
            </w:r>
          </w:p>
        </w:tc>
        <w:tc>
          <w:tcPr>
            <w:tcW w:w="1418" w:type="dxa"/>
            <w:tcBorders>
              <w:top w:val="single" w:sz="4" w:space="0" w:color="auto"/>
              <w:left w:val="single" w:sz="4" w:space="0" w:color="auto"/>
              <w:bottom w:val="single" w:sz="4" w:space="0" w:color="auto"/>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41 903,2</w:t>
            </w:r>
          </w:p>
        </w:tc>
        <w:tc>
          <w:tcPr>
            <w:tcW w:w="1276" w:type="dxa"/>
            <w:tcBorders>
              <w:top w:val="single" w:sz="4" w:space="0" w:color="auto"/>
              <w:left w:val="single" w:sz="4" w:space="0" w:color="auto"/>
              <w:bottom w:val="single" w:sz="4" w:space="0" w:color="auto"/>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32 492,3</w:t>
            </w:r>
          </w:p>
        </w:tc>
        <w:tc>
          <w:tcPr>
            <w:tcW w:w="1320" w:type="dxa"/>
            <w:tcBorders>
              <w:top w:val="single" w:sz="4" w:space="0" w:color="auto"/>
              <w:left w:val="single" w:sz="4" w:space="0" w:color="auto"/>
              <w:bottom w:val="single" w:sz="4" w:space="0" w:color="auto"/>
              <w:right w:val="nil"/>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27 901,7</w:t>
            </w:r>
          </w:p>
        </w:tc>
        <w:tc>
          <w:tcPr>
            <w:tcW w:w="1373" w:type="dxa"/>
            <w:tcBorders>
              <w:top w:val="single" w:sz="4" w:space="0" w:color="auto"/>
              <w:left w:val="single" w:sz="4" w:space="0" w:color="auto"/>
              <w:bottom w:val="single" w:sz="4" w:space="0" w:color="auto"/>
              <w:right w:val="single" w:sz="4" w:space="0" w:color="auto"/>
            </w:tcBorders>
          </w:tcPr>
          <w:p w:rsidR="00893EE4" w:rsidRPr="00EC4C63" w:rsidRDefault="00893EE4" w:rsidP="00893EE4">
            <w:pPr>
              <w:spacing w:after="0" w:line="240" w:lineRule="auto"/>
              <w:jc w:val="center"/>
              <w:rPr>
                <w:rFonts w:ascii="Times New Roman" w:hAnsi="Times New Roman"/>
                <w:color w:val="000000"/>
              </w:rPr>
            </w:pPr>
            <w:r w:rsidRPr="00EC4C63">
              <w:rPr>
                <w:rFonts w:ascii="Times New Roman" w:hAnsi="Times New Roman"/>
                <w:color w:val="000000"/>
              </w:rPr>
              <w:t>28 363,0</w:t>
            </w:r>
          </w:p>
        </w:tc>
        <w:tc>
          <w:tcPr>
            <w:tcW w:w="425" w:type="dxa"/>
            <w:tcBorders>
              <w:top w:val="nil"/>
              <w:left w:val="single" w:sz="4" w:space="0" w:color="auto"/>
              <w:bottom w:val="nil"/>
              <w:right w:val="nil"/>
            </w:tcBorders>
            <w:vAlign w:val="bottom"/>
          </w:tcPr>
          <w:p w:rsidR="00893EE4" w:rsidRPr="00EC4C63" w:rsidRDefault="00893EE4" w:rsidP="00893EE4">
            <w:pPr>
              <w:spacing w:after="0" w:line="240" w:lineRule="auto"/>
              <w:rPr>
                <w:rFonts w:ascii="Times New Roman" w:hAnsi="Times New Roman"/>
                <w:color w:val="000000"/>
              </w:rPr>
            </w:pPr>
            <w:r>
              <w:rPr>
                <w:rFonts w:ascii="Times New Roman" w:hAnsi="Times New Roman"/>
                <w:color w:val="000000"/>
              </w:rPr>
              <w:t>»;</w:t>
            </w:r>
          </w:p>
        </w:tc>
      </w:tr>
    </w:tbl>
    <w:p w:rsidR="00EB0FFE" w:rsidRDefault="00EB0FFE" w:rsidP="00893EE4">
      <w:pPr>
        <w:pStyle w:val="ConsPlusNormal"/>
        <w:rPr>
          <w:rFonts w:ascii="Times New Roman" w:hAnsi="Times New Roman" w:cs="Times New Roman"/>
          <w:szCs w:val="22"/>
        </w:rPr>
      </w:pPr>
    </w:p>
    <w:p w:rsidR="00685E1E" w:rsidRPr="00717980" w:rsidRDefault="00685E1E" w:rsidP="00893E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717980">
        <w:rPr>
          <w:rFonts w:ascii="Times New Roman" w:hAnsi="Times New Roman"/>
          <w:sz w:val="28"/>
          <w:szCs w:val="28"/>
        </w:rPr>
        <w:t>) приложени</w:t>
      </w:r>
      <w:r>
        <w:rPr>
          <w:rFonts w:ascii="Times New Roman" w:hAnsi="Times New Roman"/>
          <w:sz w:val="28"/>
          <w:szCs w:val="28"/>
        </w:rPr>
        <w:t>е</w:t>
      </w:r>
      <w:r w:rsidRPr="00717980">
        <w:rPr>
          <w:rFonts w:ascii="Times New Roman" w:hAnsi="Times New Roman"/>
          <w:sz w:val="28"/>
          <w:szCs w:val="28"/>
        </w:rPr>
        <w:t xml:space="preserve"> № </w:t>
      </w:r>
      <w:r>
        <w:rPr>
          <w:rFonts w:ascii="Times New Roman" w:hAnsi="Times New Roman"/>
          <w:sz w:val="28"/>
          <w:szCs w:val="28"/>
        </w:rPr>
        <w:t xml:space="preserve">5 </w:t>
      </w:r>
      <w:r w:rsidRPr="00717980">
        <w:rPr>
          <w:rFonts w:ascii="Times New Roman" w:hAnsi="Times New Roman"/>
          <w:sz w:val="28"/>
          <w:szCs w:val="28"/>
        </w:rPr>
        <w:t>к Программе изложить в следующей редакции:</w:t>
      </w:r>
    </w:p>
    <w:p w:rsidR="00685E1E" w:rsidRPr="00197524" w:rsidRDefault="00685E1E" w:rsidP="00685E1E">
      <w:pPr>
        <w:pStyle w:val="ConsPlusNormal"/>
        <w:ind w:left="10800"/>
        <w:jc w:val="center"/>
        <w:rPr>
          <w:rFonts w:ascii="Times New Roman" w:hAnsi="Times New Roman" w:cs="Times New Roman"/>
          <w:sz w:val="28"/>
          <w:szCs w:val="28"/>
        </w:rPr>
      </w:pPr>
      <w:r>
        <w:rPr>
          <w:rFonts w:ascii="Times New Roman" w:hAnsi="Times New Roman" w:cs="Times New Roman"/>
          <w:sz w:val="28"/>
          <w:szCs w:val="28"/>
        </w:rPr>
        <w:t>«Приложение № 5</w:t>
      </w:r>
    </w:p>
    <w:p w:rsidR="00685E1E" w:rsidRPr="00197524" w:rsidRDefault="00685E1E" w:rsidP="00685E1E">
      <w:pPr>
        <w:pStyle w:val="ConsPlusNormal"/>
        <w:ind w:left="10800"/>
        <w:jc w:val="center"/>
        <w:rPr>
          <w:rFonts w:ascii="Times New Roman" w:hAnsi="Times New Roman" w:cs="Times New Roman"/>
          <w:sz w:val="28"/>
          <w:szCs w:val="28"/>
        </w:rPr>
      </w:pPr>
      <w:r w:rsidRPr="00197524">
        <w:rPr>
          <w:rFonts w:ascii="Times New Roman" w:hAnsi="Times New Roman" w:cs="Times New Roman"/>
          <w:sz w:val="28"/>
          <w:szCs w:val="28"/>
        </w:rPr>
        <w:t>к государственной программе</w:t>
      </w:r>
    </w:p>
    <w:p w:rsidR="00685E1E" w:rsidRPr="00197524" w:rsidRDefault="00685E1E" w:rsidP="00685E1E">
      <w:pPr>
        <w:pStyle w:val="ConsPlusNormal"/>
        <w:ind w:left="10800"/>
        <w:jc w:val="center"/>
        <w:rPr>
          <w:rFonts w:ascii="Times New Roman" w:hAnsi="Times New Roman" w:cs="Times New Roman"/>
          <w:sz w:val="28"/>
          <w:szCs w:val="28"/>
        </w:rPr>
      </w:pPr>
      <w:r w:rsidRPr="00197524">
        <w:rPr>
          <w:rFonts w:ascii="Times New Roman" w:hAnsi="Times New Roman" w:cs="Times New Roman"/>
          <w:sz w:val="28"/>
          <w:szCs w:val="28"/>
        </w:rPr>
        <w:t>Республики Тыва «Социальная защита</w:t>
      </w:r>
    </w:p>
    <w:p w:rsidR="00685E1E" w:rsidRPr="00197524" w:rsidRDefault="00685E1E" w:rsidP="00685E1E">
      <w:pPr>
        <w:pStyle w:val="ConsPlusNormal"/>
        <w:ind w:left="10800"/>
        <w:jc w:val="center"/>
        <w:rPr>
          <w:rFonts w:ascii="Times New Roman" w:hAnsi="Times New Roman" w:cs="Times New Roman"/>
          <w:sz w:val="28"/>
          <w:szCs w:val="28"/>
        </w:rPr>
      </w:pPr>
      <w:r w:rsidRPr="00197524">
        <w:rPr>
          <w:rFonts w:ascii="Times New Roman" w:hAnsi="Times New Roman" w:cs="Times New Roman"/>
          <w:sz w:val="28"/>
          <w:szCs w:val="28"/>
        </w:rPr>
        <w:t>семьи и детей на 2017-2020 годы»</w:t>
      </w:r>
    </w:p>
    <w:p w:rsidR="00685E1E" w:rsidRPr="00685E1E" w:rsidRDefault="00685E1E" w:rsidP="00685E1E">
      <w:pPr>
        <w:spacing w:after="0" w:line="240" w:lineRule="auto"/>
        <w:jc w:val="center"/>
        <w:rPr>
          <w:rFonts w:ascii="Times New Roman" w:hAnsi="Times New Roman"/>
          <w:bCs/>
          <w:color w:val="000000"/>
          <w:sz w:val="28"/>
          <w:szCs w:val="28"/>
        </w:rPr>
      </w:pPr>
      <w:r w:rsidRPr="00685E1E">
        <w:rPr>
          <w:rFonts w:ascii="Times New Roman" w:hAnsi="Times New Roman"/>
          <w:bCs/>
          <w:color w:val="000000"/>
          <w:sz w:val="28"/>
          <w:szCs w:val="28"/>
        </w:rPr>
        <w:t>ОСНОВНЫЕ МЕРОПРИЯТИЯ</w:t>
      </w:r>
    </w:p>
    <w:p w:rsidR="00685E1E" w:rsidRPr="003E4D08" w:rsidRDefault="00685E1E" w:rsidP="00685E1E">
      <w:pPr>
        <w:spacing w:after="0" w:line="240" w:lineRule="auto"/>
        <w:jc w:val="center"/>
        <w:rPr>
          <w:rFonts w:ascii="Times New Roman" w:hAnsi="Times New Roman"/>
          <w:bCs/>
          <w:color w:val="000000"/>
          <w:sz w:val="28"/>
          <w:szCs w:val="28"/>
        </w:rPr>
      </w:pPr>
      <w:r w:rsidRPr="003E4D08">
        <w:rPr>
          <w:rFonts w:ascii="Times New Roman" w:hAnsi="Times New Roman"/>
          <w:bCs/>
          <w:color w:val="000000"/>
          <w:sz w:val="28"/>
          <w:szCs w:val="28"/>
        </w:rPr>
        <w:t xml:space="preserve">подпрограммы 3 </w:t>
      </w:r>
      <w:r>
        <w:rPr>
          <w:rFonts w:ascii="Times New Roman" w:hAnsi="Times New Roman"/>
          <w:bCs/>
          <w:color w:val="000000"/>
          <w:sz w:val="28"/>
          <w:szCs w:val="28"/>
        </w:rPr>
        <w:t>«С</w:t>
      </w:r>
      <w:r w:rsidRPr="003E4D08">
        <w:rPr>
          <w:rFonts w:ascii="Times New Roman" w:hAnsi="Times New Roman"/>
          <w:bCs/>
          <w:color w:val="000000"/>
          <w:sz w:val="28"/>
          <w:szCs w:val="28"/>
        </w:rPr>
        <w:t xml:space="preserve">оциальная защита отдельных категорий </w:t>
      </w:r>
    </w:p>
    <w:p w:rsidR="00685E1E" w:rsidRPr="003E4D08" w:rsidRDefault="00685E1E" w:rsidP="00685E1E">
      <w:pPr>
        <w:spacing w:after="0" w:line="240" w:lineRule="auto"/>
        <w:jc w:val="center"/>
        <w:rPr>
          <w:rFonts w:ascii="Times New Roman" w:hAnsi="Times New Roman"/>
          <w:bCs/>
          <w:color w:val="000000"/>
          <w:sz w:val="28"/>
          <w:szCs w:val="28"/>
        </w:rPr>
      </w:pPr>
      <w:r w:rsidRPr="003E4D08">
        <w:rPr>
          <w:rFonts w:ascii="Times New Roman" w:hAnsi="Times New Roman"/>
          <w:bCs/>
          <w:color w:val="000000"/>
          <w:sz w:val="28"/>
          <w:szCs w:val="28"/>
        </w:rPr>
        <w:t>граждан и семей с детьми Республики Тыва</w:t>
      </w:r>
      <w:r>
        <w:rPr>
          <w:rFonts w:ascii="Times New Roman" w:hAnsi="Times New Roman"/>
          <w:bCs/>
          <w:color w:val="000000"/>
          <w:sz w:val="28"/>
          <w:szCs w:val="28"/>
        </w:rPr>
        <w:t>, на 2014-2016 годы»</w:t>
      </w:r>
    </w:p>
    <w:p w:rsidR="00685E1E" w:rsidRPr="003E4D08" w:rsidRDefault="00685E1E" w:rsidP="00685E1E">
      <w:pPr>
        <w:spacing w:after="0" w:line="240" w:lineRule="auto"/>
        <w:jc w:val="center"/>
        <w:rPr>
          <w:rFonts w:ascii="Times New Roman" w:hAnsi="Times New Roman"/>
          <w:bCs/>
          <w:color w:val="000000"/>
          <w:sz w:val="28"/>
          <w:szCs w:val="28"/>
        </w:rPr>
      </w:pPr>
      <w:r w:rsidRPr="003E4D08">
        <w:rPr>
          <w:rFonts w:ascii="Times New Roman" w:hAnsi="Times New Roman"/>
          <w:bCs/>
          <w:color w:val="000000"/>
          <w:sz w:val="28"/>
          <w:szCs w:val="28"/>
        </w:rPr>
        <w:t xml:space="preserve">государственной программы Республики Тыва </w:t>
      </w:r>
    </w:p>
    <w:p w:rsidR="00685E1E" w:rsidRPr="003E4D08" w:rsidRDefault="00685E1E" w:rsidP="00685E1E">
      <w:pPr>
        <w:pStyle w:val="ConsPlusNormal"/>
        <w:jc w:val="center"/>
        <w:rPr>
          <w:rFonts w:ascii="Times New Roman" w:hAnsi="Times New Roman"/>
          <w:bCs/>
          <w:color w:val="000000"/>
          <w:sz w:val="28"/>
          <w:szCs w:val="28"/>
        </w:rPr>
      </w:pPr>
      <w:r>
        <w:rPr>
          <w:rFonts w:ascii="Times New Roman" w:hAnsi="Times New Roman"/>
          <w:bCs/>
          <w:color w:val="000000"/>
          <w:sz w:val="28"/>
          <w:szCs w:val="28"/>
        </w:rPr>
        <w:t>«</w:t>
      </w:r>
      <w:r w:rsidRPr="003E4D08">
        <w:rPr>
          <w:rFonts w:ascii="Times New Roman" w:hAnsi="Times New Roman"/>
          <w:bCs/>
          <w:color w:val="000000"/>
          <w:sz w:val="28"/>
          <w:szCs w:val="28"/>
        </w:rPr>
        <w:t>Социальная защита семьи и дете</w:t>
      </w:r>
      <w:r>
        <w:rPr>
          <w:rFonts w:ascii="Times New Roman" w:hAnsi="Times New Roman"/>
          <w:bCs/>
          <w:color w:val="000000"/>
          <w:sz w:val="28"/>
          <w:szCs w:val="28"/>
        </w:rPr>
        <w:t>й на 2017-2020 годы»</w:t>
      </w:r>
    </w:p>
    <w:p w:rsidR="00685E1E" w:rsidRPr="003E4D08" w:rsidRDefault="00685E1E" w:rsidP="00685E1E">
      <w:pPr>
        <w:pStyle w:val="ConsPlusNormal"/>
        <w:jc w:val="center"/>
        <w:rPr>
          <w:rFonts w:ascii="Times New Roman" w:hAnsi="Times New Roman"/>
          <w:b/>
          <w:bCs/>
          <w:color w:val="000000"/>
          <w:sz w:val="28"/>
          <w:szCs w:val="28"/>
        </w:rPr>
      </w:pPr>
    </w:p>
    <w:tbl>
      <w:tblPr>
        <w:tblW w:w="15675" w:type="dxa"/>
        <w:tblInd w:w="93" w:type="dxa"/>
        <w:tblLayout w:type="fixed"/>
        <w:tblLook w:val="0000"/>
      </w:tblPr>
      <w:tblGrid>
        <w:gridCol w:w="4335"/>
        <w:gridCol w:w="1800"/>
        <w:gridCol w:w="2105"/>
        <w:gridCol w:w="1495"/>
        <w:gridCol w:w="1620"/>
        <w:gridCol w:w="1440"/>
        <w:gridCol w:w="1440"/>
        <w:gridCol w:w="1440"/>
      </w:tblGrid>
      <w:tr w:rsidR="00685E1E" w:rsidRPr="00197524" w:rsidTr="00893EE4">
        <w:trPr>
          <w:trHeight w:val="70"/>
        </w:trPr>
        <w:tc>
          <w:tcPr>
            <w:tcW w:w="4335" w:type="dxa"/>
            <w:vMerge w:val="restart"/>
            <w:tcBorders>
              <w:top w:val="single" w:sz="4" w:space="0" w:color="auto"/>
              <w:left w:val="single" w:sz="4" w:space="0" w:color="auto"/>
              <w:bottom w:val="single" w:sz="4" w:space="0" w:color="auto"/>
              <w:right w:val="single" w:sz="4" w:space="0" w:color="auto"/>
            </w:tcBorders>
            <w:shd w:val="clear" w:color="auto" w:fill="auto"/>
          </w:tcPr>
          <w:p w:rsidR="00685E1E" w:rsidRPr="003E4D08" w:rsidRDefault="00685E1E" w:rsidP="00893EE4">
            <w:pPr>
              <w:spacing w:after="0" w:line="240" w:lineRule="auto"/>
              <w:jc w:val="center"/>
              <w:rPr>
                <w:rFonts w:ascii="Times New Roman" w:hAnsi="Times New Roman"/>
                <w:color w:val="000000"/>
                <w:sz w:val="24"/>
                <w:szCs w:val="24"/>
              </w:rPr>
            </w:pPr>
            <w:r w:rsidRPr="003E4D08">
              <w:rPr>
                <w:rFonts w:ascii="Times New Roman" w:hAnsi="Times New Roman"/>
                <w:color w:val="000000"/>
                <w:sz w:val="24"/>
                <w:szCs w:val="24"/>
              </w:rPr>
              <w:t>Наименование мероприятия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685E1E" w:rsidRDefault="00685E1E" w:rsidP="00893EE4">
            <w:pPr>
              <w:spacing w:after="0" w:line="240" w:lineRule="auto"/>
              <w:jc w:val="center"/>
              <w:rPr>
                <w:rFonts w:ascii="Times New Roman" w:hAnsi="Times New Roman"/>
                <w:color w:val="000000"/>
                <w:sz w:val="24"/>
                <w:szCs w:val="24"/>
              </w:rPr>
            </w:pPr>
            <w:r w:rsidRPr="003E4D08">
              <w:rPr>
                <w:rFonts w:ascii="Times New Roman" w:hAnsi="Times New Roman"/>
                <w:color w:val="000000"/>
                <w:sz w:val="24"/>
                <w:szCs w:val="24"/>
              </w:rPr>
              <w:t xml:space="preserve">Сроки </w:t>
            </w:r>
          </w:p>
          <w:p w:rsidR="00685E1E" w:rsidRPr="003E4D08" w:rsidRDefault="00685E1E" w:rsidP="00893EE4">
            <w:pPr>
              <w:spacing w:after="0" w:line="240" w:lineRule="auto"/>
              <w:jc w:val="center"/>
              <w:rPr>
                <w:rFonts w:ascii="Times New Roman" w:hAnsi="Times New Roman"/>
                <w:color w:val="000000"/>
                <w:sz w:val="24"/>
                <w:szCs w:val="24"/>
              </w:rPr>
            </w:pPr>
            <w:r w:rsidRPr="003E4D08">
              <w:rPr>
                <w:rFonts w:ascii="Times New Roman" w:hAnsi="Times New Roman"/>
                <w:color w:val="000000"/>
                <w:sz w:val="24"/>
                <w:szCs w:val="24"/>
              </w:rPr>
              <w:t>реализации</w:t>
            </w:r>
          </w:p>
        </w:tc>
        <w:tc>
          <w:tcPr>
            <w:tcW w:w="2105" w:type="dxa"/>
            <w:vMerge w:val="restart"/>
            <w:tcBorders>
              <w:top w:val="single" w:sz="4" w:space="0" w:color="auto"/>
              <w:left w:val="single" w:sz="4" w:space="0" w:color="auto"/>
              <w:bottom w:val="single" w:sz="4" w:space="0" w:color="auto"/>
              <w:right w:val="single" w:sz="4" w:space="0" w:color="auto"/>
            </w:tcBorders>
            <w:shd w:val="clear" w:color="auto" w:fill="auto"/>
          </w:tcPr>
          <w:p w:rsidR="00685E1E" w:rsidRDefault="00685E1E" w:rsidP="00893EE4">
            <w:pPr>
              <w:spacing w:after="0" w:line="240" w:lineRule="auto"/>
              <w:jc w:val="center"/>
              <w:rPr>
                <w:rFonts w:ascii="Times New Roman" w:hAnsi="Times New Roman"/>
                <w:color w:val="000000"/>
                <w:sz w:val="24"/>
                <w:szCs w:val="24"/>
              </w:rPr>
            </w:pPr>
            <w:r w:rsidRPr="003E4D08">
              <w:rPr>
                <w:rFonts w:ascii="Times New Roman" w:hAnsi="Times New Roman"/>
                <w:color w:val="000000"/>
                <w:sz w:val="24"/>
                <w:szCs w:val="24"/>
              </w:rPr>
              <w:t xml:space="preserve">Источник </w:t>
            </w:r>
          </w:p>
          <w:p w:rsidR="00685E1E" w:rsidRPr="003E4D08" w:rsidRDefault="00685E1E" w:rsidP="00893EE4">
            <w:pPr>
              <w:spacing w:after="0" w:line="240" w:lineRule="auto"/>
              <w:jc w:val="center"/>
              <w:rPr>
                <w:rFonts w:ascii="Times New Roman" w:hAnsi="Times New Roman"/>
                <w:color w:val="000000"/>
                <w:sz w:val="24"/>
                <w:szCs w:val="24"/>
              </w:rPr>
            </w:pPr>
            <w:r w:rsidRPr="003E4D08">
              <w:rPr>
                <w:rFonts w:ascii="Times New Roman" w:hAnsi="Times New Roman"/>
                <w:color w:val="000000"/>
                <w:sz w:val="24"/>
                <w:szCs w:val="24"/>
              </w:rPr>
              <w:t>финансирования</w:t>
            </w:r>
          </w:p>
        </w:tc>
        <w:tc>
          <w:tcPr>
            <w:tcW w:w="7435" w:type="dxa"/>
            <w:gridSpan w:val="5"/>
            <w:tcBorders>
              <w:top w:val="single" w:sz="4" w:space="0" w:color="auto"/>
              <w:left w:val="nil"/>
              <w:bottom w:val="single" w:sz="4" w:space="0" w:color="auto"/>
              <w:right w:val="single" w:sz="4" w:space="0" w:color="auto"/>
            </w:tcBorders>
            <w:shd w:val="clear" w:color="auto" w:fill="auto"/>
          </w:tcPr>
          <w:p w:rsidR="00685E1E" w:rsidRPr="003E4D08" w:rsidRDefault="00685E1E" w:rsidP="00893EE4">
            <w:pPr>
              <w:spacing w:after="0" w:line="240" w:lineRule="auto"/>
              <w:jc w:val="center"/>
              <w:rPr>
                <w:rFonts w:ascii="Times New Roman" w:hAnsi="Times New Roman"/>
                <w:color w:val="000000"/>
                <w:sz w:val="24"/>
                <w:szCs w:val="24"/>
              </w:rPr>
            </w:pPr>
            <w:r w:rsidRPr="003E4D08">
              <w:rPr>
                <w:rFonts w:ascii="Times New Roman" w:hAnsi="Times New Roman"/>
                <w:color w:val="000000"/>
                <w:sz w:val="24"/>
                <w:szCs w:val="24"/>
              </w:rPr>
              <w:t>Объем расходов на реализацию, тыс. рублей</w:t>
            </w:r>
          </w:p>
        </w:tc>
      </w:tr>
      <w:tr w:rsidR="00685E1E" w:rsidRPr="00197524" w:rsidTr="00893EE4">
        <w:trPr>
          <w:trHeight w:val="112"/>
        </w:trPr>
        <w:tc>
          <w:tcPr>
            <w:tcW w:w="4335" w:type="dxa"/>
            <w:vMerge/>
            <w:tcBorders>
              <w:top w:val="single" w:sz="4" w:space="0" w:color="auto"/>
              <w:left w:val="single" w:sz="4" w:space="0" w:color="auto"/>
              <w:bottom w:val="single" w:sz="4" w:space="0" w:color="auto"/>
              <w:right w:val="single" w:sz="4" w:space="0" w:color="auto"/>
            </w:tcBorders>
            <w:vAlign w:val="center"/>
          </w:tcPr>
          <w:p w:rsidR="00685E1E" w:rsidRPr="003E4D08" w:rsidRDefault="00685E1E" w:rsidP="00893EE4">
            <w:pPr>
              <w:spacing w:after="0" w:line="240" w:lineRule="auto"/>
              <w:rPr>
                <w:rFonts w:ascii="Times New Roman" w:hAnsi="Times New Roman"/>
                <w:color w:val="000000"/>
                <w:sz w:val="24"/>
                <w:szCs w:val="24"/>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685E1E" w:rsidRPr="003E4D08" w:rsidRDefault="00685E1E" w:rsidP="00893EE4">
            <w:pPr>
              <w:spacing w:after="0" w:line="240" w:lineRule="auto"/>
              <w:rPr>
                <w:rFonts w:ascii="Times New Roman" w:hAnsi="Times New Roman"/>
                <w:color w:val="000000"/>
                <w:sz w:val="24"/>
                <w:szCs w:val="24"/>
              </w:rPr>
            </w:pPr>
          </w:p>
        </w:tc>
        <w:tc>
          <w:tcPr>
            <w:tcW w:w="2105" w:type="dxa"/>
            <w:vMerge/>
            <w:tcBorders>
              <w:top w:val="single" w:sz="4" w:space="0" w:color="auto"/>
              <w:left w:val="single" w:sz="4" w:space="0" w:color="auto"/>
              <w:bottom w:val="single" w:sz="4" w:space="0" w:color="auto"/>
              <w:right w:val="single" w:sz="4" w:space="0" w:color="auto"/>
            </w:tcBorders>
            <w:vAlign w:val="center"/>
          </w:tcPr>
          <w:p w:rsidR="00685E1E" w:rsidRPr="003E4D08" w:rsidRDefault="00685E1E" w:rsidP="00893EE4">
            <w:pPr>
              <w:spacing w:after="0" w:line="240" w:lineRule="auto"/>
              <w:rPr>
                <w:rFonts w:ascii="Times New Roman" w:hAnsi="Times New Roman"/>
                <w:color w:val="000000"/>
                <w:sz w:val="24"/>
                <w:szCs w:val="24"/>
              </w:rPr>
            </w:pPr>
          </w:p>
        </w:tc>
        <w:tc>
          <w:tcPr>
            <w:tcW w:w="1495" w:type="dxa"/>
            <w:tcBorders>
              <w:top w:val="nil"/>
              <w:left w:val="nil"/>
              <w:bottom w:val="single" w:sz="4" w:space="0" w:color="auto"/>
              <w:right w:val="single" w:sz="4" w:space="0" w:color="auto"/>
            </w:tcBorders>
            <w:shd w:val="clear" w:color="auto" w:fill="auto"/>
          </w:tcPr>
          <w:p w:rsidR="00685E1E" w:rsidRPr="003E4D08" w:rsidRDefault="00685E1E" w:rsidP="00893EE4">
            <w:pPr>
              <w:spacing w:after="0" w:line="240" w:lineRule="auto"/>
              <w:jc w:val="center"/>
              <w:rPr>
                <w:rFonts w:ascii="Times New Roman" w:hAnsi="Times New Roman"/>
                <w:color w:val="000000"/>
                <w:sz w:val="24"/>
                <w:szCs w:val="24"/>
              </w:rPr>
            </w:pPr>
            <w:r w:rsidRPr="003E4D08">
              <w:rPr>
                <w:rFonts w:ascii="Times New Roman" w:hAnsi="Times New Roman"/>
                <w:color w:val="000000"/>
                <w:sz w:val="24"/>
                <w:szCs w:val="24"/>
              </w:rPr>
              <w:t>всего</w:t>
            </w:r>
          </w:p>
        </w:tc>
        <w:tc>
          <w:tcPr>
            <w:tcW w:w="1620" w:type="dxa"/>
            <w:tcBorders>
              <w:top w:val="nil"/>
              <w:left w:val="nil"/>
              <w:bottom w:val="single" w:sz="4" w:space="0" w:color="auto"/>
              <w:right w:val="single" w:sz="4" w:space="0" w:color="auto"/>
            </w:tcBorders>
            <w:shd w:val="clear" w:color="auto" w:fill="auto"/>
          </w:tcPr>
          <w:p w:rsidR="00685E1E" w:rsidRPr="003E4D08" w:rsidRDefault="00685E1E" w:rsidP="00893EE4">
            <w:pPr>
              <w:spacing w:after="0" w:line="240" w:lineRule="auto"/>
              <w:jc w:val="center"/>
              <w:rPr>
                <w:rFonts w:ascii="Times New Roman" w:hAnsi="Times New Roman"/>
                <w:color w:val="000000"/>
                <w:sz w:val="24"/>
                <w:szCs w:val="24"/>
              </w:rPr>
            </w:pPr>
            <w:r w:rsidRPr="003E4D08">
              <w:rPr>
                <w:rFonts w:ascii="Times New Roman" w:hAnsi="Times New Roman"/>
                <w:color w:val="000000"/>
                <w:sz w:val="24"/>
                <w:szCs w:val="24"/>
              </w:rPr>
              <w:t>2017 г.</w:t>
            </w:r>
          </w:p>
        </w:tc>
        <w:tc>
          <w:tcPr>
            <w:tcW w:w="1440" w:type="dxa"/>
            <w:tcBorders>
              <w:top w:val="nil"/>
              <w:left w:val="nil"/>
              <w:bottom w:val="single" w:sz="4" w:space="0" w:color="auto"/>
              <w:right w:val="single" w:sz="4" w:space="0" w:color="auto"/>
            </w:tcBorders>
            <w:shd w:val="clear" w:color="auto" w:fill="auto"/>
          </w:tcPr>
          <w:p w:rsidR="00685E1E" w:rsidRPr="003E4D08" w:rsidRDefault="00685E1E" w:rsidP="00893EE4">
            <w:pPr>
              <w:spacing w:after="0" w:line="240" w:lineRule="auto"/>
              <w:jc w:val="center"/>
              <w:rPr>
                <w:rFonts w:ascii="Times New Roman" w:hAnsi="Times New Roman"/>
                <w:color w:val="000000"/>
                <w:sz w:val="24"/>
                <w:szCs w:val="24"/>
              </w:rPr>
            </w:pPr>
            <w:r w:rsidRPr="003E4D08">
              <w:rPr>
                <w:rFonts w:ascii="Times New Roman" w:hAnsi="Times New Roman"/>
                <w:color w:val="000000"/>
                <w:sz w:val="24"/>
                <w:szCs w:val="24"/>
              </w:rPr>
              <w:t>2018 г.</w:t>
            </w:r>
          </w:p>
        </w:tc>
        <w:tc>
          <w:tcPr>
            <w:tcW w:w="1440" w:type="dxa"/>
            <w:tcBorders>
              <w:top w:val="nil"/>
              <w:left w:val="nil"/>
              <w:bottom w:val="single" w:sz="4" w:space="0" w:color="auto"/>
              <w:right w:val="single" w:sz="4" w:space="0" w:color="auto"/>
            </w:tcBorders>
            <w:shd w:val="clear" w:color="auto" w:fill="auto"/>
          </w:tcPr>
          <w:p w:rsidR="00685E1E" w:rsidRPr="003E4D08" w:rsidRDefault="00685E1E" w:rsidP="00893EE4">
            <w:pPr>
              <w:spacing w:after="0" w:line="240" w:lineRule="auto"/>
              <w:jc w:val="center"/>
              <w:rPr>
                <w:rFonts w:ascii="Times New Roman" w:hAnsi="Times New Roman"/>
                <w:color w:val="000000"/>
                <w:sz w:val="24"/>
                <w:szCs w:val="24"/>
              </w:rPr>
            </w:pPr>
            <w:r w:rsidRPr="003E4D08">
              <w:rPr>
                <w:rFonts w:ascii="Times New Roman" w:hAnsi="Times New Roman"/>
                <w:color w:val="000000"/>
                <w:sz w:val="24"/>
                <w:szCs w:val="24"/>
              </w:rPr>
              <w:t>2019 г.</w:t>
            </w:r>
          </w:p>
        </w:tc>
        <w:tc>
          <w:tcPr>
            <w:tcW w:w="1440" w:type="dxa"/>
            <w:tcBorders>
              <w:top w:val="single" w:sz="4" w:space="0" w:color="auto"/>
              <w:left w:val="nil"/>
              <w:bottom w:val="single" w:sz="4" w:space="0" w:color="auto"/>
              <w:right w:val="single" w:sz="4" w:space="0" w:color="auto"/>
            </w:tcBorders>
            <w:shd w:val="clear" w:color="auto" w:fill="auto"/>
          </w:tcPr>
          <w:p w:rsidR="00685E1E" w:rsidRPr="003E4D08" w:rsidRDefault="00685E1E" w:rsidP="00893EE4">
            <w:pPr>
              <w:spacing w:after="0" w:line="240" w:lineRule="auto"/>
              <w:jc w:val="center"/>
              <w:rPr>
                <w:rFonts w:ascii="Times New Roman" w:hAnsi="Times New Roman"/>
                <w:color w:val="000000"/>
                <w:sz w:val="24"/>
                <w:szCs w:val="24"/>
              </w:rPr>
            </w:pPr>
            <w:r w:rsidRPr="003E4D08">
              <w:rPr>
                <w:rFonts w:ascii="Times New Roman" w:hAnsi="Times New Roman"/>
                <w:color w:val="000000"/>
                <w:sz w:val="24"/>
                <w:szCs w:val="24"/>
              </w:rPr>
              <w:t>2020 г.</w:t>
            </w:r>
          </w:p>
        </w:tc>
      </w:tr>
      <w:tr w:rsidR="00893EE4" w:rsidRPr="00197524" w:rsidTr="00536333">
        <w:trPr>
          <w:trHeight w:val="70"/>
        </w:trPr>
        <w:tc>
          <w:tcPr>
            <w:tcW w:w="4335" w:type="dxa"/>
            <w:tcBorders>
              <w:top w:val="nil"/>
              <w:left w:val="single" w:sz="4" w:space="0" w:color="auto"/>
              <w:bottom w:val="single" w:sz="4" w:space="0" w:color="auto"/>
              <w:right w:val="single" w:sz="4" w:space="0" w:color="auto"/>
            </w:tcBorders>
            <w:shd w:val="clear" w:color="auto" w:fill="auto"/>
          </w:tcPr>
          <w:p w:rsidR="00893EE4" w:rsidRPr="003E4D08" w:rsidRDefault="00893EE4" w:rsidP="00893EE4">
            <w:pPr>
              <w:spacing w:after="0" w:line="240" w:lineRule="auto"/>
              <w:rPr>
                <w:rFonts w:ascii="Times New Roman" w:hAnsi="Times New Roman"/>
                <w:color w:val="000000"/>
                <w:sz w:val="24"/>
                <w:szCs w:val="24"/>
              </w:rPr>
            </w:pPr>
            <w:r w:rsidRPr="003E4D08">
              <w:rPr>
                <w:rFonts w:ascii="Times New Roman" w:hAnsi="Times New Roman"/>
                <w:color w:val="000000"/>
                <w:sz w:val="24"/>
                <w:szCs w:val="24"/>
              </w:rPr>
              <w:t>1</w:t>
            </w:r>
            <w:r>
              <w:rPr>
                <w:rFonts w:ascii="Times New Roman" w:hAnsi="Times New Roman"/>
                <w:color w:val="000000"/>
                <w:sz w:val="24"/>
                <w:szCs w:val="24"/>
              </w:rPr>
              <w:t>.1</w:t>
            </w:r>
            <w:r w:rsidRPr="003E4D08">
              <w:rPr>
                <w:rFonts w:ascii="Times New Roman" w:hAnsi="Times New Roman"/>
                <w:color w:val="000000"/>
                <w:sz w:val="24"/>
                <w:szCs w:val="24"/>
              </w:rPr>
              <w:t>. Выплата ежемесячного пособия на детей от 0 до 16 (18) лет</w:t>
            </w:r>
          </w:p>
        </w:tc>
        <w:tc>
          <w:tcPr>
            <w:tcW w:w="1800" w:type="dxa"/>
            <w:tcBorders>
              <w:top w:val="nil"/>
              <w:left w:val="nil"/>
              <w:bottom w:val="single" w:sz="4" w:space="0" w:color="auto"/>
              <w:right w:val="single" w:sz="4" w:space="0" w:color="auto"/>
            </w:tcBorders>
            <w:shd w:val="clear" w:color="auto" w:fill="auto"/>
          </w:tcPr>
          <w:p w:rsidR="00893EE4" w:rsidRPr="003E4D08" w:rsidRDefault="00893EE4" w:rsidP="00893EE4">
            <w:pPr>
              <w:spacing w:after="0" w:line="240" w:lineRule="auto"/>
              <w:rPr>
                <w:rFonts w:ascii="Times New Roman" w:hAnsi="Times New Roman"/>
                <w:color w:val="000000"/>
                <w:sz w:val="24"/>
                <w:szCs w:val="24"/>
              </w:rPr>
            </w:pPr>
            <w:r>
              <w:rPr>
                <w:rFonts w:ascii="Times New Roman" w:hAnsi="Times New Roman"/>
                <w:color w:val="000000"/>
                <w:sz w:val="24"/>
                <w:szCs w:val="24"/>
              </w:rPr>
              <w:t>2017</w:t>
            </w:r>
            <w:r w:rsidRPr="003E4D08">
              <w:rPr>
                <w:rFonts w:ascii="Times New Roman" w:hAnsi="Times New Roman"/>
                <w:color w:val="000000"/>
                <w:sz w:val="24"/>
                <w:szCs w:val="24"/>
              </w:rPr>
              <w:t>-2020 гг.</w:t>
            </w:r>
          </w:p>
        </w:tc>
        <w:tc>
          <w:tcPr>
            <w:tcW w:w="2105" w:type="dxa"/>
            <w:tcBorders>
              <w:top w:val="nil"/>
              <w:left w:val="nil"/>
              <w:bottom w:val="single" w:sz="4" w:space="0" w:color="auto"/>
              <w:right w:val="single" w:sz="4" w:space="0" w:color="auto"/>
            </w:tcBorders>
            <w:shd w:val="clear" w:color="auto" w:fill="auto"/>
          </w:tcPr>
          <w:p w:rsidR="00893EE4" w:rsidRPr="003E4D08" w:rsidRDefault="00893EE4" w:rsidP="00893EE4">
            <w:pPr>
              <w:spacing w:after="0" w:line="240" w:lineRule="auto"/>
              <w:rPr>
                <w:rFonts w:ascii="Times New Roman" w:hAnsi="Times New Roman"/>
                <w:color w:val="000000"/>
                <w:sz w:val="24"/>
                <w:szCs w:val="24"/>
              </w:rPr>
            </w:pPr>
            <w:r w:rsidRPr="003E4D08">
              <w:rPr>
                <w:rFonts w:ascii="Times New Roman" w:hAnsi="Times New Roman"/>
                <w:color w:val="000000"/>
                <w:sz w:val="24"/>
                <w:szCs w:val="24"/>
              </w:rPr>
              <w:t>республиканский бюджет</w:t>
            </w:r>
          </w:p>
        </w:tc>
        <w:tc>
          <w:tcPr>
            <w:tcW w:w="1495" w:type="dxa"/>
            <w:tcBorders>
              <w:top w:val="nil"/>
              <w:left w:val="nil"/>
              <w:bottom w:val="single" w:sz="4" w:space="0" w:color="auto"/>
              <w:right w:val="single" w:sz="4" w:space="0" w:color="auto"/>
            </w:tcBorders>
            <w:shd w:val="clear" w:color="auto" w:fill="auto"/>
          </w:tcPr>
          <w:p w:rsidR="00893EE4" w:rsidRPr="005C3166" w:rsidRDefault="00893EE4" w:rsidP="00893EE4">
            <w:pPr>
              <w:spacing w:after="0" w:line="240" w:lineRule="auto"/>
              <w:jc w:val="center"/>
              <w:rPr>
                <w:rFonts w:ascii="Times New Roman" w:hAnsi="Times New Roman"/>
                <w:color w:val="000000"/>
              </w:rPr>
            </w:pPr>
            <w:r w:rsidRPr="005C3166">
              <w:rPr>
                <w:rFonts w:ascii="Times New Roman" w:hAnsi="Times New Roman"/>
                <w:color w:val="000000"/>
              </w:rPr>
              <w:t>670 481,5</w:t>
            </w:r>
          </w:p>
        </w:tc>
        <w:tc>
          <w:tcPr>
            <w:tcW w:w="1620" w:type="dxa"/>
            <w:tcBorders>
              <w:top w:val="nil"/>
              <w:left w:val="nil"/>
              <w:bottom w:val="single" w:sz="4" w:space="0" w:color="auto"/>
              <w:right w:val="single" w:sz="4" w:space="0" w:color="auto"/>
            </w:tcBorders>
            <w:shd w:val="clear" w:color="auto" w:fill="auto"/>
          </w:tcPr>
          <w:p w:rsidR="00893EE4" w:rsidRPr="005C3166" w:rsidRDefault="00893EE4" w:rsidP="00893EE4">
            <w:pPr>
              <w:spacing w:after="0" w:line="240" w:lineRule="auto"/>
              <w:jc w:val="center"/>
              <w:rPr>
                <w:rFonts w:ascii="Times New Roman" w:hAnsi="Times New Roman"/>
                <w:color w:val="000000"/>
              </w:rPr>
            </w:pPr>
            <w:r w:rsidRPr="005C3166">
              <w:rPr>
                <w:rFonts w:ascii="Times New Roman" w:hAnsi="Times New Roman"/>
                <w:color w:val="000000"/>
              </w:rPr>
              <w:t>176 261,1</w:t>
            </w:r>
          </w:p>
        </w:tc>
        <w:tc>
          <w:tcPr>
            <w:tcW w:w="1440" w:type="dxa"/>
            <w:tcBorders>
              <w:top w:val="nil"/>
              <w:left w:val="nil"/>
              <w:bottom w:val="single" w:sz="4" w:space="0" w:color="auto"/>
              <w:right w:val="single" w:sz="4" w:space="0" w:color="auto"/>
            </w:tcBorders>
            <w:shd w:val="clear" w:color="auto" w:fill="auto"/>
          </w:tcPr>
          <w:p w:rsidR="00893EE4" w:rsidRPr="005C3166" w:rsidRDefault="00893EE4" w:rsidP="00893EE4">
            <w:pPr>
              <w:spacing w:after="0" w:line="240" w:lineRule="auto"/>
              <w:jc w:val="center"/>
              <w:rPr>
                <w:rFonts w:ascii="Times New Roman" w:hAnsi="Times New Roman"/>
                <w:color w:val="000000"/>
              </w:rPr>
            </w:pPr>
            <w:r w:rsidRPr="005C3166">
              <w:rPr>
                <w:rFonts w:ascii="Times New Roman" w:hAnsi="Times New Roman"/>
                <w:color w:val="000000"/>
              </w:rPr>
              <w:t>177 782,8</w:t>
            </w:r>
          </w:p>
        </w:tc>
        <w:tc>
          <w:tcPr>
            <w:tcW w:w="1440" w:type="dxa"/>
            <w:tcBorders>
              <w:top w:val="nil"/>
              <w:left w:val="nil"/>
              <w:bottom w:val="single" w:sz="4" w:space="0" w:color="auto"/>
              <w:right w:val="single" w:sz="4" w:space="0" w:color="auto"/>
            </w:tcBorders>
            <w:shd w:val="clear" w:color="auto" w:fill="auto"/>
          </w:tcPr>
          <w:p w:rsidR="00893EE4" w:rsidRPr="005C3166" w:rsidRDefault="00893EE4" w:rsidP="00893EE4">
            <w:pPr>
              <w:spacing w:after="0" w:line="240" w:lineRule="auto"/>
              <w:jc w:val="center"/>
              <w:rPr>
                <w:rFonts w:ascii="Times New Roman" w:hAnsi="Times New Roman"/>
                <w:color w:val="000000"/>
              </w:rPr>
            </w:pPr>
            <w:r w:rsidRPr="005C3166">
              <w:rPr>
                <w:rFonts w:ascii="Times New Roman" w:hAnsi="Times New Roman"/>
                <w:color w:val="000000"/>
              </w:rPr>
              <w:t>157 711,8</w:t>
            </w:r>
          </w:p>
        </w:tc>
        <w:tc>
          <w:tcPr>
            <w:tcW w:w="1440" w:type="dxa"/>
            <w:tcBorders>
              <w:top w:val="nil"/>
              <w:left w:val="nil"/>
              <w:bottom w:val="single" w:sz="4" w:space="0" w:color="auto"/>
              <w:right w:val="single" w:sz="4" w:space="0" w:color="auto"/>
            </w:tcBorders>
            <w:shd w:val="clear" w:color="auto" w:fill="auto"/>
          </w:tcPr>
          <w:p w:rsidR="00893EE4" w:rsidRPr="005C3166" w:rsidRDefault="00893EE4" w:rsidP="00893EE4">
            <w:pPr>
              <w:spacing w:after="0" w:line="240" w:lineRule="auto"/>
              <w:jc w:val="center"/>
              <w:rPr>
                <w:rFonts w:ascii="Times New Roman" w:hAnsi="Times New Roman"/>
                <w:color w:val="000000"/>
              </w:rPr>
            </w:pPr>
            <w:r w:rsidRPr="005C3166">
              <w:rPr>
                <w:rFonts w:ascii="Times New Roman" w:hAnsi="Times New Roman"/>
                <w:color w:val="000000"/>
              </w:rPr>
              <w:t>158 725,8</w:t>
            </w:r>
          </w:p>
        </w:tc>
      </w:tr>
      <w:tr w:rsidR="00893EE4" w:rsidRPr="00197524" w:rsidTr="00893EE4">
        <w:trPr>
          <w:trHeight w:val="710"/>
        </w:trPr>
        <w:tc>
          <w:tcPr>
            <w:tcW w:w="4335" w:type="dxa"/>
            <w:tcBorders>
              <w:top w:val="nil"/>
              <w:left w:val="single" w:sz="4" w:space="0" w:color="auto"/>
              <w:bottom w:val="single" w:sz="4" w:space="0" w:color="auto"/>
              <w:right w:val="single" w:sz="4" w:space="0" w:color="auto"/>
            </w:tcBorders>
            <w:shd w:val="clear" w:color="auto" w:fill="auto"/>
          </w:tcPr>
          <w:p w:rsidR="00893EE4" w:rsidRPr="003E4D08" w:rsidRDefault="00893EE4" w:rsidP="00893EE4">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Pr="003E4D08">
              <w:rPr>
                <w:rFonts w:ascii="Times New Roman" w:hAnsi="Times New Roman"/>
                <w:color w:val="000000"/>
                <w:sz w:val="24"/>
                <w:szCs w:val="24"/>
              </w:rPr>
              <w:t>2. Содержание ребенка в семье оп</w:t>
            </w:r>
            <w:r w:rsidRPr="003E4D08">
              <w:rPr>
                <w:rFonts w:ascii="Times New Roman" w:hAnsi="Times New Roman"/>
                <w:color w:val="000000"/>
                <w:sz w:val="24"/>
                <w:szCs w:val="24"/>
              </w:rPr>
              <w:t>е</w:t>
            </w:r>
            <w:r w:rsidRPr="003E4D08">
              <w:rPr>
                <w:rFonts w:ascii="Times New Roman" w:hAnsi="Times New Roman"/>
                <w:color w:val="000000"/>
                <w:sz w:val="24"/>
                <w:szCs w:val="24"/>
              </w:rPr>
              <w:t>куна и приемной семье, а также возн</w:t>
            </w:r>
            <w:r w:rsidRPr="003E4D08">
              <w:rPr>
                <w:rFonts w:ascii="Times New Roman" w:hAnsi="Times New Roman"/>
                <w:color w:val="000000"/>
                <w:sz w:val="24"/>
                <w:szCs w:val="24"/>
              </w:rPr>
              <w:t>а</w:t>
            </w:r>
            <w:r w:rsidRPr="003E4D08">
              <w:rPr>
                <w:rFonts w:ascii="Times New Roman" w:hAnsi="Times New Roman"/>
                <w:color w:val="000000"/>
                <w:sz w:val="24"/>
                <w:szCs w:val="24"/>
              </w:rPr>
              <w:t>граждение, причитающееся приемному родителю</w:t>
            </w:r>
          </w:p>
        </w:tc>
        <w:tc>
          <w:tcPr>
            <w:tcW w:w="1800" w:type="dxa"/>
            <w:tcBorders>
              <w:top w:val="nil"/>
              <w:left w:val="nil"/>
              <w:bottom w:val="single" w:sz="4" w:space="0" w:color="auto"/>
              <w:right w:val="single" w:sz="4" w:space="0" w:color="auto"/>
            </w:tcBorders>
            <w:shd w:val="clear" w:color="auto" w:fill="auto"/>
          </w:tcPr>
          <w:p w:rsidR="00893EE4" w:rsidRPr="003E4D08" w:rsidRDefault="00893EE4" w:rsidP="00893EE4">
            <w:pPr>
              <w:spacing w:after="0" w:line="240" w:lineRule="auto"/>
              <w:rPr>
                <w:rFonts w:ascii="Times New Roman" w:hAnsi="Times New Roman"/>
                <w:color w:val="000000"/>
                <w:sz w:val="24"/>
                <w:szCs w:val="24"/>
              </w:rPr>
            </w:pPr>
            <w:r w:rsidRPr="003E4D08">
              <w:rPr>
                <w:rFonts w:ascii="Times New Roman" w:hAnsi="Times New Roman"/>
                <w:color w:val="000000"/>
                <w:sz w:val="24"/>
                <w:szCs w:val="24"/>
              </w:rPr>
              <w:t>2017-2020 гг.</w:t>
            </w:r>
          </w:p>
        </w:tc>
        <w:tc>
          <w:tcPr>
            <w:tcW w:w="2105" w:type="dxa"/>
            <w:tcBorders>
              <w:top w:val="nil"/>
              <w:left w:val="nil"/>
              <w:bottom w:val="single" w:sz="4" w:space="0" w:color="auto"/>
              <w:right w:val="single" w:sz="4" w:space="0" w:color="auto"/>
            </w:tcBorders>
            <w:shd w:val="clear" w:color="auto" w:fill="auto"/>
          </w:tcPr>
          <w:p w:rsidR="00893EE4" w:rsidRPr="003E4D08" w:rsidRDefault="00893EE4" w:rsidP="00893EE4">
            <w:pPr>
              <w:spacing w:after="0" w:line="240" w:lineRule="auto"/>
              <w:rPr>
                <w:rFonts w:ascii="Times New Roman" w:hAnsi="Times New Roman"/>
                <w:color w:val="000000"/>
                <w:sz w:val="24"/>
                <w:szCs w:val="24"/>
              </w:rPr>
            </w:pPr>
            <w:r w:rsidRPr="003E4D08">
              <w:rPr>
                <w:rFonts w:ascii="Times New Roman" w:hAnsi="Times New Roman"/>
                <w:color w:val="000000"/>
                <w:sz w:val="24"/>
                <w:szCs w:val="24"/>
              </w:rPr>
              <w:t>республиканский бюджет</w:t>
            </w:r>
          </w:p>
        </w:tc>
        <w:tc>
          <w:tcPr>
            <w:tcW w:w="1495" w:type="dxa"/>
            <w:tcBorders>
              <w:top w:val="nil"/>
              <w:left w:val="nil"/>
              <w:bottom w:val="single" w:sz="4" w:space="0" w:color="auto"/>
              <w:right w:val="single" w:sz="4" w:space="0" w:color="auto"/>
            </w:tcBorders>
            <w:shd w:val="clear" w:color="auto" w:fill="auto"/>
          </w:tcPr>
          <w:p w:rsidR="00893EE4" w:rsidRPr="005C3166" w:rsidRDefault="00893EE4" w:rsidP="00893EE4">
            <w:pPr>
              <w:spacing w:after="0" w:line="240" w:lineRule="auto"/>
              <w:jc w:val="center"/>
              <w:rPr>
                <w:rFonts w:ascii="Times New Roman" w:hAnsi="Times New Roman"/>
                <w:color w:val="000000"/>
              </w:rPr>
            </w:pPr>
            <w:r w:rsidRPr="005C3166">
              <w:rPr>
                <w:rFonts w:ascii="Times New Roman" w:hAnsi="Times New Roman"/>
                <w:color w:val="000000"/>
              </w:rPr>
              <w:t>1 295 914,4</w:t>
            </w:r>
          </w:p>
        </w:tc>
        <w:tc>
          <w:tcPr>
            <w:tcW w:w="1620" w:type="dxa"/>
            <w:tcBorders>
              <w:top w:val="nil"/>
              <w:left w:val="nil"/>
              <w:bottom w:val="single" w:sz="4" w:space="0" w:color="auto"/>
              <w:right w:val="single" w:sz="4" w:space="0" w:color="auto"/>
            </w:tcBorders>
            <w:shd w:val="clear" w:color="auto" w:fill="auto"/>
          </w:tcPr>
          <w:p w:rsidR="00893EE4" w:rsidRPr="005C3166" w:rsidRDefault="00893EE4" w:rsidP="00893EE4">
            <w:pPr>
              <w:spacing w:after="0" w:line="240" w:lineRule="auto"/>
              <w:jc w:val="center"/>
              <w:rPr>
                <w:rFonts w:ascii="Times New Roman" w:hAnsi="Times New Roman"/>
                <w:color w:val="000000"/>
              </w:rPr>
            </w:pPr>
            <w:r w:rsidRPr="005C3166">
              <w:rPr>
                <w:rFonts w:ascii="Times New Roman" w:hAnsi="Times New Roman"/>
                <w:color w:val="000000"/>
              </w:rPr>
              <w:t>333 258,9</w:t>
            </w:r>
          </w:p>
        </w:tc>
        <w:tc>
          <w:tcPr>
            <w:tcW w:w="1440" w:type="dxa"/>
            <w:tcBorders>
              <w:top w:val="nil"/>
              <w:left w:val="nil"/>
              <w:bottom w:val="single" w:sz="4" w:space="0" w:color="auto"/>
              <w:right w:val="single" w:sz="4" w:space="0" w:color="auto"/>
            </w:tcBorders>
            <w:shd w:val="clear" w:color="auto" w:fill="auto"/>
          </w:tcPr>
          <w:p w:rsidR="00893EE4" w:rsidRPr="005C3166" w:rsidRDefault="00893EE4" w:rsidP="00893EE4">
            <w:pPr>
              <w:spacing w:after="0" w:line="240" w:lineRule="auto"/>
              <w:jc w:val="center"/>
              <w:rPr>
                <w:rFonts w:ascii="Times New Roman" w:hAnsi="Times New Roman"/>
                <w:color w:val="000000"/>
              </w:rPr>
            </w:pPr>
            <w:r w:rsidRPr="005C3166">
              <w:rPr>
                <w:rFonts w:ascii="Times New Roman" w:hAnsi="Times New Roman"/>
                <w:color w:val="000000"/>
              </w:rPr>
              <w:t>346 290,0</w:t>
            </w:r>
          </w:p>
        </w:tc>
        <w:tc>
          <w:tcPr>
            <w:tcW w:w="1440" w:type="dxa"/>
            <w:tcBorders>
              <w:top w:val="nil"/>
              <w:left w:val="nil"/>
              <w:bottom w:val="single" w:sz="4" w:space="0" w:color="auto"/>
              <w:right w:val="single" w:sz="4" w:space="0" w:color="auto"/>
            </w:tcBorders>
            <w:shd w:val="clear" w:color="auto" w:fill="auto"/>
          </w:tcPr>
          <w:p w:rsidR="00893EE4" w:rsidRPr="005C3166" w:rsidRDefault="00893EE4" w:rsidP="00893EE4">
            <w:pPr>
              <w:spacing w:after="0" w:line="240" w:lineRule="auto"/>
              <w:jc w:val="center"/>
              <w:rPr>
                <w:rFonts w:ascii="Times New Roman" w:hAnsi="Times New Roman"/>
                <w:color w:val="000000"/>
              </w:rPr>
            </w:pPr>
            <w:r w:rsidRPr="005C3166">
              <w:rPr>
                <w:rFonts w:ascii="Times New Roman" w:hAnsi="Times New Roman"/>
                <w:color w:val="000000"/>
              </w:rPr>
              <w:t>307 195,1</w:t>
            </w:r>
          </w:p>
        </w:tc>
        <w:tc>
          <w:tcPr>
            <w:tcW w:w="1440" w:type="dxa"/>
            <w:tcBorders>
              <w:top w:val="nil"/>
              <w:left w:val="nil"/>
              <w:bottom w:val="single" w:sz="4" w:space="0" w:color="auto"/>
              <w:right w:val="single" w:sz="4" w:space="0" w:color="auto"/>
            </w:tcBorders>
            <w:shd w:val="clear" w:color="auto" w:fill="auto"/>
          </w:tcPr>
          <w:p w:rsidR="00893EE4" w:rsidRPr="005C3166" w:rsidRDefault="00893EE4" w:rsidP="00893EE4">
            <w:pPr>
              <w:spacing w:after="0" w:line="240" w:lineRule="auto"/>
              <w:jc w:val="center"/>
              <w:rPr>
                <w:rFonts w:ascii="Times New Roman" w:hAnsi="Times New Roman"/>
                <w:color w:val="000000"/>
              </w:rPr>
            </w:pPr>
            <w:r w:rsidRPr="005C3166">
              <w:rPr>
                <w:rFonts w:ascii="Times New Roman" w:hAnsi="Times New Roman"/>
                <w:color w:val="000000"/>
              </w:rPr>
              <w:t>309 170,4</w:t>
            </w:r>
          </w:p>
        </w:tc>
      </w:tr>
    </w:tbl>
    <w:p w:rsidR="00893EE4" w:rsidRDefault="00893EE4"/>
    <w:p w:rsidR="00893EE4" w:rsidRDefault="00893EE4"/>
    <w:tbl>
      <w:tblPr>
        <w:tblW w:w="15675" w:type="dxa"/>
        <w:tblInd w:w="93" w:type="dxa"/>
        <w:tblLayout w:type="fixed"/>
        <w:tblLook w:val="0000"/>
      </w:tblPr>
      <w:tblGrid>
        <w:gridCol w:w="4335"/>
        <w:gridCol w:w="1800"/>
        <w:gridCol w:w="2105"/>
        <w:gridCol w:w="1495"/>
        <w:gridCol w:w="1620"/>
        <w:gridCol w:w="1440"/>
        <w:gridCol w:w="1440"/>
        <w:gridCol w:w="1440"/>
      </w:tblGrid>
      <w:tr w:rsidR="00893EE4" w:rsidRPr="003E4D08" w:rsidTr="00893EE4">
        <w:trPr>
          <w:trHeight w:val="70"/>
        </w:trPr>
        <w:tc>
          <w:tcPr>
            <w:tcW w:w="4335" w:type="dxa"/>
            <w:vMerge w:val="restart"/>
            <w:tcBorders>
              <w:top w:val="single" w:sz="4" w:space="0" w:color="auto"/>
              <w:left w:val="single" w:sz="4" w:space="0" w:color="auto"/>
              <w:bottom w:val="single" w:sz="4" w:space="0" w:color="auto"/>
              <w:right w:val="single" w:sz="4" w:space="0" w:color="auto"/>
            </w:tcBorders>
            <w:shd w:val="clear" w:color="auto" w:fill="auto"/>
          </w:tcPr>
          <w:p w:rsidR="00893EE4" w:rsidRPr="003E4D08" w:rsidRDefault="00893EE4" w:rsidP="00893EE4">
            <w:pPr>
              <w:spacing w:after="0" w:line="240" w:lineRule="auto"/>
              <w:jc w:val="center"/>
              <w:rPr>
                <w:rFonts w:ascii="Times New Roman" w:hAnsi="Times New Roman"/>
                <w:color w:val="000000"/>
                <w:sz w:val="24"/>
                <w:szCs w:val="24"/>
              </w:rPr>
            </w:pPr>
            <w:r w:rsidRPr="003E4D08">
              <w:rPr>
                <w:rFonts w:ascii="Times New Roman" w:hAnsi="Times New Roman"/>
                <w:color w:val="000000"/>
                <w:sz w:val="24"/>
                <w:szCs w:val="24"/>
              </w:rPr>
              <w:t>Наименование мероприятия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893EE4" w:rsidRDefault="00893EE4" w:rsidP="00893EE4">
            <w:pPr>
              <w:spacing w:after="0" w:line="240" w:lineRule="auto"/>
              <w:jc w:val="center"/>
              <w:rPr>
                <w:rFonts w:ascii="Times New Roman" w:hAnsi="Times New Roman"/>
                <w:color w:val="000000"/>
                <w:sz w:val="24"/>
                <w:szCs w:val="24"/>
              </w:rPr>
            </w:pPr>
            <w:r w:rsidRPr="003E4D08">
              <w:rPr>
                <w:rFonts w:ascii="Times New Roman" w:hAnsi="Times New Roman"/>
                <w:color w:val="000000"/>
                <w:sz w:val="24"/>
                <w:szCs w:val="24"/>
              </w:rPr>
              <w:t xml:space="preserve">Сроки </w:t>
            </w:r>
          </w:p>
          <w:p w:rsidR="00893EE4" w:rsidRPr="003E4D08" w:rsidRDefault="00893EE4" w:rsidP="00893EE4">
            <w:pPr>
              <w:spacing w:after="0" w:line="240" w:lineRule="auto"/>
              <w:jc w:val="center"/>
              <w:rPr>
                <w:rFonts w:ascii="Times New Roman" w:hAnsi="Times New Roman"/>
                <w:color w:val="000000"/>
                <w:sz w:val="24"/>
                <w:szCs w:val="24"/>
              </w:rPr>
            </w:pPr>
            <w:r w:rsidRPr="003E4D08">
              <w:rPr>
                <w:rFonts w:ascii="Times New Roman" w:hAnsi="Times New Roman"/>
                <w:color w:val="000000"/>
                <w:sz w:val="24"/>
                <w:szCs w:val="24"/>
              </w:rPr>
              <w:t>реализации</w:t>
            </w:r>
          </w:p>
        </w:tc>
        <w:tc>
          <w:tcPr>
            <w:tcW w:w="2105" w:type="dxa"/>
            <w:vMerge w:val="restart"/>
            <w:tcBorders>
              <w:top w:val="single" w:sz="4" w:space="0" w:color="auto"/>
              <w:left w:val="single" w:sz="4" w:space="0" w:color="auto"/>
              <w:bottom w:val="single" w:sz="4" w:space="0" w:color="auto"/>
              <w:right w:val="single" w:sz="4" w:space="0" w:color="auto"/>
            </w:tcBorders>
            <w:shd w:val="clear" w:color="auto" w:fill="auto"/>
          </w:tcPr>
          <w:p w:rsidR="00893EE4" w:rsidRDefault="00893EE4" w:rsidP="00893EE4">
            <w:pPr>
              <w:spacing w:after="0" w:line="240" w:lineRule="auto"/>
              <w:jc w:val="center"/>
              <w:rPr>
                <w:rFonts w:ascii="Times New Roman" w:hAnsi="Times New Roman"/>
                <w:color w:val="000000"/>
                <w:sz w:val="24"/>
                <w:szCs w:val="24"/>
              </w:rPr>
            </w:pPr>
            <w:r w:rsidRPr="003E4D08">
              <w:rPr>
                <w:rFonts w:ascii="Times New Roman" w:hAnsi="Times New Roman"/>
                <w:color w:val="000000"/>
                <w:sz w:val="24"/>
                <w:szCs w:val="24"/>
              </w:rPr>
              <w:t xml:space="preserve">Источник </w:t>
            </w:r>
          </w:p>
          <w:p w:rsidR="00893EE4" w:rsidRPr="003E4D08" w:rsidRDefault="00893EE4" w:rsidP="00893EE4">
            <w:pPr>
              <w:spacing w:after="0" w:line="240" w:lineRule="auto"/>
              <w:jc w:val="center"/>
              <w:rPr>
                <w:rFonts w:ascii="Times New Roman" w:hAnsi="Times New Roman"/>
                <w:color w:val="000000"/>
                <w:sz w:val="24"/>
                <w:szCs w:val="24"/>
              </w:rPr>
            </w:pPr>
            <w:r w:rsidRPr="003E4D08">
              <w:rPr>
                <w:rFonts w:ascii="Times New Roman" w:hAnsi="Times New Roman"/>
                <w:color w:val="000000"/>
                <w:sz w:val="24"/>
                <w:szCs w:val="24"/>
              </w:rPr>
              <w:t>финансирования</w:t>
            </w:r>
          </w:p>
        </w:tc>
        <w:tc>
          <w:tcPr>
            <w:tcW w:w="7435" w:type="dxa"/>
            <w:gridSpan w:val="5"/>
            <w:tcBorders>
              <w:top w:val="single" w:sz="4" w:space="0" w:color="auto"/>
              <w:left w:val="nil"/>
              <w:bottom w:val="single" w:sz="4" w:space="0" w:color="auto"/>
              <w:right w:val="single" w:sz="4" w:space="0" w:color="auto"/>
            </w:tcBorders>
            <w:shd w:val="clear" w:color="auto" w:fill="auto"/>
          </w:tcPr>
          <w:p w:rsidR="00893EE4" w:rsidRPr="003E4D08" w:rsidRDefault="00893EE4" w:rsidP="00893EE4">
            <w:pPr>
              <w:spacing w:after="0" w:line="240" w:lineRule="auto"/>
              <w:jc w:val="center"/>
              <w:rPr>
                <w:rFonts w:ascii="Times New Roman" w:hAnsi="Times New Roman"/>
                <w:color w:val="000000"/>
                <w:sz w:val="24"/>
                <w:szCs w:val="24"/>
              </w:rPr>
            </w:pPr>
            <w:r w:rsidRPr="003E4D08">
              <w:rPr>
                <w:rFonts w:ascii="Times New Roman" w:hAnsi="Times New Roman"/>
                <w:color w:val="000000"/>
                <w:sz w:val="24"/>
                <w:szCs w:val="24"/>
              </w:rPr>
              <w:t>Объем расходов на реализацию, тыс. рублей</w:t>
            </w:r>
          </w:p>
        </w:tc>
      </w:tr>
      <w:tr w:rsidR="00893EE4" w:rsidRPr="003E4D08" w:rsidTr="00893EE4">
        <w:trPr>
          <w:trHeight w:val="112"/>
        </w:trPr>
        <w:tc>
          <w:tcPr>
            <w:tcW w:w="4335" w:type="dxa"/>
            <w:vMerge/>
            <w:tcBorders>
              <w:top w:val="single" w:sz="4" w:space="0" w:color="auto"/>
              <w:left w:val="single" w:sz="4" w:space="0" w:color="auto"/>
              <w:bottom w:val="single" w:sz="4" w:space="0" w:color="auto"/>
              <w:right w:val="single" w:sz="4" w:space="0" w:color="auto"/>
            </w:tcBorders>
            <w:vAlign w:val="center"/>
          </w:tcPr>
          <w:p w:rsidR="00893EE4" w:rsidRPr="003E4D08" w:rsidRDefault="00893EE4" w:rsidP="00893EE4">
            <w:pPr>
              <w:spacing w:after="0" w:line="240" w:lineRule="auto"/>
              <w:rPr>
                <w:rFonts w:ascii="Times New Roman" w:hAnsi="Times New Roman"/>
                <w:color w:val="000000"/>
                <w:sz w:val="24"/>
                <w:szCs w:val="24"/>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893EE4" w:rsidRPr="003E4D08" w:rsidRDefault="00893EE4" w:rsidP="00893EE4">
            <w:pPr>
              <w:spacing w:after="0" w:line="240" w:lineRule="auto"/>
              <w:rPr>
                <w:rFonts w:ascii="Times New Roman" w:hAnsi="Times New Roman"/>
                <w:color w:val="000000"/>
                <w:sz w:val="24"/>
                <w:szCs w:val="24"/>
              </w:rPr>
            </w:pPr>
          </w:p>
        </w:tc>
        <w:tc>
          <w:tcPr>
            <w:tcW w:w="2105" w:type="dxa"/>
            <w:vMerge/>
            <w:tcBorders>
              <w:top w:val="single" w:sz="4" w:space="0" w:color="auto"/>
              <w:left w:val="single" w:sz="4" w:space="0" w:color="auto"/>
              <w:bottom w:val="single" w:sz="4" w:space="0" w:color="auto"/>
              <w:right w:val="single" w:sz="4" w:space="0" w:color="auto"/>
            </w:tcBorders>
            <w:vAlign w:val="center"/>
          </w:tcPr>
          <w:p w:rsidR="00893EE4" w:rsidRPr="003E4D08" w:rsidRDefault="00893EE4" w:rsidP="00893EE4">
            <w:pPr>
              <w:spacing w:after="0" w:line="240" w:lineRule="auto"/>
              <w:rPr>
                <w:rFonts w:ascii="Times New Roman" w:hAnsi="Times New Roman"/>
                <w:color w:val="000000"/>
                <w:sz w:val="24"/>
                <w:szCs w:val="24"/>
              </w:rPr>
            </w:pPr>
          </w:p>
        </w:tc>
        <w:tc>
          <w:tcPr>
            <w:tcW w:w="1495" w:type="dxa"/>
            <w:tcBorders>
              <w:top w:val="nil"/>
              <w:left w:val="nil"/>
              <w:bottom w:val="single" w:sz="4" w:space="0" w:color="auto"/>
              <w:right w:val="single" w:sz="4" w:space="0" w:color="auto"/>
            </w:tcBorders>
            <w:shd w:val="clear" w:color="auto" w:fill="auto"/>
          </w:tcPr>
          <w:p w:rsidR="00893EE4" w:rsidRPr="003E4D08" w:rsidRDefault="00893EE4" w:rsidP="00893EE4">
            <w:pPr>
              <w:spacing w:after="0" w:line="240" w:lineRule="auto"/>
              <w:jc w:val="center"/>
              <w:rPr>
                <w:rFonts w:ascii="Times New Roman" w:hAnsi="Times New Roman"/>
                <w:color w:val="000000"/>
                <w:sz w:val="24"/>
                <w:szCs w:val="24"/>
              </w:rPr>
            </w:pPr>
            <w:r w:rsidRPr="003E4D08">
              <w:rPr>
                <w:rFonts w:ascii="Times New Roman" w:hAnsi="Times New Roman"/>
                <w:color w:val="000000"/>
                <w:sz w:val="24"/>
                <w:szCs w:val="24"/>
              </w:rPr>
              <w:t>всего</w:t>
            </w:r>
          </w:p>
        </w:tc>
        <w:tc>
          <w:tcPr>
            <w:tcW w:w="1620" w:type="dxa"/>
            <w:tcBorders>
              <w:top w:val="nil"/>
              <w:left w:val="nil"/>
              <w:bottom w:val="single" w:sz="4" w:space="0" w:color="auto"/>
              <w:right w:val="single" w:sz="4" w:space="0" w:color="auto"/>
            </w:tcBorders>
            <w:shd w:val="clear" w:color="auto" w:fill="auto"/>
          </w:tcPr>
          <w:p w:rsidR="00893EE4" w:rsidRPr="003E4D08" w:rsidRDefault="00893EE4" w:rsidP="00893EE4">
            <w:pPr>
              <w:spacing w:after="0" w:line="240" w:lineRule="auto"/>
              <w:jc w:val="center"/>
              <w:rPr>
                <w:rFonts w:ascii="Times New Roman" w:hAnsi="Times New Roman"/>
                <w:color w:val="000000"/>
                <w:sz w:val="24"/>
                <w:szCs w:val="24"/>
              </w:rPr>
            </w:pPr>
            <w:r w:rsidRPr="003E4D08">
              <w:rPr>
                <w:rFonts w:ascii="Times New Roman" w:hAnsi="Times New Roman"/>
                <w:color w:val="000000"/>
                <w:sz w:val="24"/>
                <w:szCs w:val="24"/>
              </w:rPr>
              <w:t>2017 г.</w:t>
            </w:r>
          </w:p>
        </w:tc>
        <w:tc>
          <w:tcPr>
            <w:tcW w:w="1440" w:type="dxa"/>
            <w:tcBorders>
              <w:top w:val="nil"/>
              <w:left w:val="nil"/>
              <w:bottom w:val="single" w:sz="4" w:space="0" w:color="auto"/>
              <w:right w:val="single" w:sz="4" w:space="0" w:color="auto"/>
            </w:tcBorders>
            <w:shd w:val="clear" w:color="auto" w:fill="auto"/>
          </w:tcPr>
          <w:p w:rsidR="00893EE4" w:rsidRPr="003E4D08" w:rsidRDefault="00893EE4" w:rsidP="00893EE4">
            <w:pPr>
              <w:spacing w:after="0" w:line="240" w:lineRule="auto"/>
              <w:jc w:val="center"/>
              <w:rPr>
                <w:rFonts w:ascii="Times New Roman" w:hAnsi="Times New Roman"/>
                <w:color w:val="000000"/>
                <w:sz w:val="24"/>
                <w:szCs w:val="24"/>
              </w:rPr>
            </w:pPr>
            <w:r w:rsidRPr="003E4D08">
              <w:rPr>
                <w:rFonts w:ascii="Times New Roman" w:hAnsi="Times New Roman"/>
                <w:color w:val="000000"/>
                <w:sz w:val="24"/>
                <w:szCs w:val="24"/>
              </w:rPr>
              <w:t>2018 г.</w:t>
            </w:r>
          </w:p>
        </w:tc>
        <w:tc>
          <w:tcPr>
            <w:tcW w:w="1440" w:type="dxa"/>
            <w:tcBorders>
              <w:top w:val="nil"/>
              <w:left w:val="nil"/>
              <w:bottom w:val="single" w:sz="4" w:space="0" w:color="auto"/>
              <w:right w:val="single" w:sz="4" w:space="0" w:color="auto"/>
            </w:tcBorders>
            <w:shd w:val="clear" w:color="auto" w:fill="auto"/>
          </w:tcPr>
          <w:p w:rsidR="00893EE4" w:rsidRPr="003E4D08" w:rsidRDefault="00893EE4" w:rsidP="00893EE4">
            <w:pPr>
              <w:spacing w:after="0" w:line="240" w:lineRule="auto"/>
              <w:jc w:val="center"/>
              <w:rPr>
                <w:rFonts w:ascii="Times New Roman" w:hAnsi="Times New Roman"/>
                <w:color w:val="000000"/>
                <w:sz w:val="24"/>
                <w:szCs w:val="24"/>
              </w:rPr>
            </w:pPr>
            <w:r w:rsidRPr="003E4D08">
              <w:rPr>
                <w:rFonts w:ascii="Times New Roman" w:hAnsi="Times New Roman"/>
                <w:color w:val="000000"/>
                <w:sz w:val="24"/>
                <w:szCs w:val="24"/>
              </w:rPr>
              <w:t>2019 г.</w:t>
            </w:r>
          </w:p>
        </w:tc>
        <w:tc>
          <w:tcPr>
            <w:tcW w:w="1440" w:type="dxa"/>
            <w:tcBorders>
              <w:top w:val="single" w:sz="4" w:space="0" w:color="auto"/>
              <w:left w:val="nil"/>
              <w:bottom w:val="single" w:sz="4" w:space="0" w:color="auto"/>
              <w:right w:val="single" w:sz="4" w:space="0" w:color="auto"/>
            </w:tcBorders>
            <w:shd w:val="clear" w:color="auto" w:fill="auto"/>
          </w:tcPr>
          <w:p w:rsidR="00893EE4" w:rsidRPr="003E4D08" w:rsidRDefault="00893EE4" w:rsidP="00893EE4">
            <w:pPr>
              <w:spacing w:after="0" w:line="240" w:lineRule="auto"/>
              <w:jc w:val="center"/>
              <w:rPr>
                <w:rFonts w:ascii="Times New Roman" w:hAnsi="Times New Roman"/>
                <w:color w:val="000000"/>
                <w:sz w:val="24"/>
                <w:szCs w:val="24"/>
              </w:rPr>
            </w:pPr>
            <w:r w:rsidRPr="003E4D08">
              <w:rPr>
                <w:rFonts w:ascii="Times New Roman" w:hAnsi="Times New Roman"/>
                <w:color w:val="000000"/>
                <w:sz w:val="24"/>
                <w:szCs w:val="24"/>
              </w:rPr>
              <w:t>2020 г.</w:t>
            </w:r>
          </w:p>
        </w:tc>
      </w:tr>
      <w:tr w:rsidR="00893EE4" w:rsidRPr="00197524" w:rsidTr="00893EE4">
        <w:trPr>
          <w:trHeight w:val="2190"/>
        </w:trPr>
        <w:tc>
          <w:tcPr>
            <w:tcW w:w="4335" w:type="dxa"/>
            <w:tcBorders>
              <w:top w:val="nil"/>
              <w:left w:val="single" w:sz="4" w:space="0" w:color="auto"/>
              <w:bottom w:val="single" w:sz="4" w:space="0" w:color="auto"/>
              <w:right w:val="single" w:sz="4" w:space="0" w:color="auto"/>
            </w:tcBorders>
            <w:shd w:val="clear" w:color="auto" w:fill="auto"/>
          </w:tcPr>
          <w:p w:rsidR="00893EE4" w:rsidRPr="003E4D08" w:rsidRDefault="00893EE4" w:rsidP="00893EE4">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Pr="003E4D08">
              <w:rPr>
                <w:rFonts w:ascii="Times New Roman" w:hAnsi="Times New Roman"/>
                <w:color w:val="000000"/>
                <w:sz w:val="24"/>
                <w:szCs w:val="24"/>
              </w:rPr>
              <w:t>3. Социальное обеспечение детей-сирот и детей, оставшихся без попеч</w:t>
            </w:r>
            <w:r w:rsidRPr="003E4D08">
              <w:rPr>
                <w:rFonts w:ascii="Times New Roman" w:hAnsi="Times New Roman"/>
                <w:color w:val="000000"/>
                <w:sz w:val="24"/>
                <w:szCs w:val="24"/>
              </w:rPr>
              <w:t>е</w:t>
            </w:r>
            <w:r w:rsidRPr="003E4D08">
              <w:rPr>
                <w:rFonts w:ascii="Times New Roman" w:hAnsi="Times New Roman"/>
                <w:color w:val="000000"/>
                <w:sz w:val="24"/>
                <w:szCs w:val="24"/>
              </w:rPr>
              <w:t>ния родителей, лиц из числа детей-сирот и детей, оставшихся без попеч</w:t>
            </w:r>
            <w:r w:rsidRPr="003E4D08">
              <w:rPr>
                <w:rFonts w:ascii="Times New Roman" w:hAnsi="Times New Roman"/>
                <w:color w:val="000000"/>
                <w:sz w:val="24"/>
                <w:szCs w:val="24"/>
              </w:rPr>
              <w:t>е</w:t>
            </w:r>
            <w:r w:rsidRPr="003E4D08">
              <w:rPr>
                <w:rFonts w:ascii="Times New Roman" w:hAnsi="Times New Roman"/>
                <w:color w:val="000000"/>
                <w:sz w:val="24"/>
                <w:szCs w:val="24"/>
              </w:rPr>
              <w:t>ния родителей, обучающихся в гос</w:t>
            </w:r>
            <w:r w:rsidRPr="003E4D08">
              <w:rPr>
                <w:rFonts w:ascii="Times New Roman" w:hAnsi="Times New Roman"/>
                <w:color w:val="000000"/>
                <w:sz w:val="24"/>
                <w:szCs w:val="24"/>
              </w:rPr>
              <w:t>у</w:t>
            </w:r>
            <w:r w:rsidRPr="003E4D08">
              <w:rPr>
                <w:rFonts w:ascii="Times New Roman" w:hAnsi="Times New Roman"/>
                <w:color w:val="000000"/>
                <w:sz w:val="24"/>
                <w:szCs w:val="24"/>
              </w:rPr>
              <w:t>дарственных образовательных орган</w:t>
            </w:r>
            <w:r w:rsidRPr="003E4D08">
              <w:rPr>
                <w:rFonts w:ascii="Times New Roman" w:hAnsi="Times New Roman"/>
                <w:color w:val="000000"/>
                <w:sz w:val="24"/>
                <w:szCs w:val="24"/>
              </w:rPr>
              <w:t>и</w:t>
            </w:r>
            <w:r w:rsidRPr="003E4D08">
              <w:rPr>
                <w:rFonts w:ascii="Times New Roman" w:hAnsi="Times New Roman"/>
                <w:color w:val="000000"/>
                <w:sz w:val="24"/>
                <w:szCs w:val="24"/>
              </w:rPr>
              <w:t>зациях среднего профессионального образования и высшего образования</w:t>
            </w:r>
          </w:p>
        </w:tc>
        <w:tc>
          <w:tcPr>
            <w:tcW w:w="1800" w:type="dxa"/>
            <w:tcBorders>
              <w:top w:val="nil"/>
              <w:left w:val="single" w:sz="4" w:space="0" w:color="auto"/>
              <w:bottom w:val="single" w:sz="4" w:space="0" w:color="000000"/>
              <w:right w:val="single" w:sz="4" w:space="0" w:color="auto"/>
            </w:tcBorders>
            <w:shd w:val="clear" w:color="auto" w:fill="auto"/>
          </w:tcPr>
          <w:p w:rsidR="00893EE4" w:rsidRPr="003E4D08" w:rsidRDefault="00893EE4" w:rsidP="00893EE4">
            <w:pPr>
              <w:spacing w:after="0" w:line="240" w:lineRule="auto"/>
              <w:rPr>
                <w:rFonts w:ascii="Times New Roman" w:hAnsi="Times New Roman"/>
                <w:color w:val="000000"/>
                <w:sz w:val="24"/>
                <w:szCs w:val="24"/>
              </w:rPr>
            </w:pPr>
            <w:r w:rsidRPr="003E4D08">
              <w:rPr>
                <w:rFonts w:ascii="Times New Roman" w:hAnsi="Times New Roman"/>
                <w:color w:val="000000"/>
                <w:sz w:val="24"/>
                <w:szCs w:val="24"/>
              </w:rPr>
              <w:t>2017</w:t>
            </w:r>
            <w:r>
              <w:rPr>
                <w:rFonts w:ascii="Times New Roman" w:hAnsi="Times New Roman"/>
                <w:color w:val="000000"/>
                <w:sz w:val="24"/>
                <w:szCs w:val="24"/>
              </w:rPr>
              <w:t>-</w:t>
            </w:r>
            <w:r w:rsidRPr="003E4D08">
              <w:rPr>
                <w:rFonts w:ascii="Times New Roman" w:hAnsi="Times New Roman"/>
                <w:color w:val="000000"/>
                <w:sz w:val="24"/>
                <w:szCs w:val="24"/>
              </w:rPr>
              <w:t>2020 гг.</w:t>
            </w:r>
          </w:p>
        </w:tc>
        <w:tc>
          <w:tcPr>
            <w:tcW w:w="2105" w:type="dxa"/>
            <w:tcBorders>
              <w:top w:val="nil"/>
              <w:left w:val="single" w:sz="4" w:space="0" w:color="auto"/>
              <w:bottom w:val="single" w:sz="4" w:space="0" w:color="000000"/>
              <w:right w:val="single" w:sz="4" w:space="0" w:color="auto"/>
            </w:tcBorders>
            <w:shd w:val="clear" w:color="auto" w:fill="auto"/>
          </w:tcPr>
          <w:p w:rsidR="00893EE4" w:rsidRPr="003E4D08" w:rsidRDefault="00893EE4" w:rsidP="00893EE4">
            <w:pPr>
              <w:spacing w:after="0" w:line="240" w:lineRule="auto"/>
              <w:rPr>
                <w:rFonts w:ascii="Times New Roman" w:hAnsi="Times New Roman"/>
                <w:color w:val="000000"/>
                <w:sz w:val="24"/>
                <w:szCs w:val="24"/>
              </w:rPr>
            </w:pPr>
            <w:r w:rsidRPr="003E4D08">
              <w:rPr>
                <w:rFonts w:ascii="Times New Roman" w:hAnsi="Times New Roman"/>
                <w:color w:val="000000"/>
                <w:sz w:val="24"/>
                <w:szCs w:val="24"/>
              </w:rPr>
              <w:t>республиканский бюджет</w:t>
            </w:r>
          </w:p>
        </w:tc>
        <w:tc>
          <w:tcPr>
            <w:tcW w:w="1495" w:type="dxa"/>
            <w:tcBorders>
              <w:top w:val="nil"/>
              <w:left w:val="nil"/>
              <w:bottom w:val="single" w:sz="4" w:space="0" w:color="auto"/>
              <w:right w:val="single" w:sz="4" w:space="0" w:color="auto"/>
            </w:tcBorders>
            <w:shd w:val="clear" w:color="auto" w:fill="auto"/>
          </w:tcPr>
          <w:p w:rsidR="00893EE4" w:rsidRPr="005C3166" w:rsidRDefault="00893EE4" w:rsidP="00893EE4">
            <w:pPr>
              <w:spacing w:after="0" w:line="240" w:lineRule="auto"/>
              <w:jc w:val="center"/>
              <w:rPr>
                <w:rFonts w:ascii="Times New Roman" w:hAnsi="Times New Roman"/>
                <w:color w:val="000000"/>
              </w:rPr>
            </w:pPr>
            <w:r w:rsidRPr="005C3166">
              <w:rPr>
                <w:rFonts w:ascii="Times New Roman" w:hAnsi="Times New Roman"/>
                <w:color w:val="000000"/>
              </w:rPr>
              <w:t>198 218,5</w:t>
            </w:r>
          </w:p>
        </w:tc>
        <w:tc>
          <w:tcPr>
            <w:tcW w:w="1620" w:type="dxa"/>
            <w:tcBorders>
              <w:top w:val="nil"/>
              <w:left w:val="nil"/>
              <w:bottom w:val="single" w:sz="4" w:space="0" w:color="auto"/>
              <w:right w:val="single" w:sz="4" w:space="0" w:color="auto"/>
            </w:tcBorders>
            <w:shd w:val="clear" w:color="auto" w:fill="auto"/>
          </w:tcPr>
          <w:p w:rsidR="00893EE4" w:rsidRPr="005C3166" w:rsidRDefault="00893EE4" w:rsidP="00893EE4">
            <w:pPr>
              <w:spacing w:after="0" w:line="240" w:lineRule="auto"/>
              <w:jc w:val="center"/>
              <w:rPr>
                <w:rFonts w:ascii="Times New Roman" w:hAnsi="Times New Roman"/>
                <w:color w:val="000000"/>
              </w:rPr>
            </w:pPr>
            <w:r w:rsidRPr="005C3166">
              <w:rPr>
                <w:rFonts w:ascii="Times New Roman" w:hAnsi="Times New Roman"/>
                <w:color w:val="000000"/>
              </w:rPr>
              <w:t>49 421,0</w:t>
            </w:r>
          </w:p>
        </w:tc>
        <w:tc>
          <w:tcPr>
            <w:tcW w:w="1440" w:type="dxa"/>
            <w:tcBorders>
              <w:top w:val="nil"/>
              <w:left w:val="nil"/>
              <w:bottom w:val="single" w:sz="4" w:space="0" w:color="auto"/>
              <w:right w:val="single" w:sz="4" w:space="0" w:color="auto"/>
            </w:tcBorders>
            <w:shd w:val="clear" w:color="auto" w:fill="auto"/>
          </w:tcPr>
          <w:p w:rsidR="00893EE4" w:rsidRPr="005C3166" w:rsidRDefault="00893EE4" w:rsidP="00893EE4">
            <w:pPr>
              <w:spacing w:after="0" w:line="240" w:lineRule="auto"/>
              <w:jc w:val="center"/>
              <w:rPr>
                <w:rFonts w:ascii="Times New Roman" w:hAnsi="Times New Roman"/>
                <w:color w:val="000000"/>
              </w:rPr>
            </w:pPr>
            <w:r w:rsidRPr="005C3166">
              <w:rPr>
                <w:rFonts w:ascii="Times New Roman" w:hAnsi="Times New Roman"/>
                <w:color w:val="000000"/>
              </w:rPr>
              <w:t>53 526,0</w:t>
            </w:r>
          </w:p>
        </w:tc>
        <w:tc>
          <w:tcPr>
            <w:tcW w:w="1440" w:type="dxa"/>
            <w:tcBorders>
              <w:top w:val="nil"/>
              <w:left w:val="nil"/>
              <w:bottom w:val="single" w:sz="4" w:space="0" w:color="auto"/>
              <w:right w:val="single" w:sz="4" w:space="0" w:color="auto"/>
            </w:tcBorders>
            <w:shd w:val="clear" w:color="auto" w:fill="auto"/>
          </w:tcPr>
          <w:p w:rsidR="00893EE4" w:rsidRPr="005C3166" w:rsidRDefault="00893EE4" w:rsidP="00893EE4">
            <w:pPr>
              <w:spacing w:after="0" w:line="240" w:lineRule="auto"/>
              <w:jc w:val="center"/>
              <w:rPr>
                <w:rFonts w:ascii="Times New Roman" w:hAnsi="Times New Roman"/>
                <w:color w:val="000000"/>
              </w:rPr>
            </w:pPr>
            <w:r w:rsidRPr="005C3166">
              <w:rPr>
                <w:rFonts w:ascii="Times New Roman" w:hAnsi="Times New Roman"/>
                <w:color w:val="000000"/>
              </w:rPr>
              <w:t>47 483,1</w:t>
            </w:r>
          </w:p>
        </w:tc>
        <w:tc>
          <w:tcPr>
            <w:tcW w:w="1440" w:type="dxa"/>
            <w:tcBorders>
              <w:top w:val="nil"/>
              <w:left w:val="nil"/>
              <w:bottom w:val="single" w:sz="4" w:space="0" w:color="auto"/>
              <w:right w:val="single" w:sz="4" w:space="0" w:color="auto"/>
            </w:tcBorders>
            <w:shd w:val="clear" w:color="auto" w:fill="auto"/>
          </w:tcPr>
          <w:p w:rsidR="00893EE4" w:rsidRPr="005C3166" w:rsidRDefault="00893EE4" w:rsidP="00893EE4">
            <w:pPr>
              <w:spacing w:after="0" w:line="240" w:lineRule="auto"/>
              <w:jc w:val="center"/>
              <w:rPr>
                <w:rFonts w:ascii="Times New Roman" w:hAnsi="Times New Roman"/>
                <w:color w:val="000000"/>
              </w:rPr>
            </w:pPr>
            <w:r w:rsidRPr="005C3166">
              <w:rPr>
                <w:rFonts w:ascii="Times New Roman" w:hAnsi="Times New Roman"/>
                <w:color w:val="000000"/>
              </w:rPr>
              <w:t>47 788,4</w:t>
            </w:r>
          </w:p>
        </w:tc>
      </w:tr>
      <w:tr w:rsidR="00893EE4" w:rsidRPr="00197524" w:rsidTr="00893EE4">
        <w:trPr>
          <w:trHeight w:val="1084"/>
        </w:trPr>
        <w:tc>
          <w:tcPr>
            <w:tcW w:w="4335" w:type="dxa"/>
            <w:tcBorders>
              <w:top w:val="nil"/>
              <w:left w:val="single" w:sz="4" w:space="0" w:color="auto"/>
              <w:bottom w:val="single" w:sz="4" w:space="0" w:color="auto"/>
              <w:right w:val="single" w:sz="4" w:space="0" w:color="auto"/>
            </w:tcBorders>
            <w:shd w:val="clear" w:color="auto" w:fill="auto"/>
          </w:tcPr>
          <w:p w:rsidR="00893EE4" w:rsidRPr="003E4D08" w:rsidRDefault="00893EE4" w:rsidP="00893EE4">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Pr="003E4D08">
              <w:rPr>
                <w:rFonts w:ascii="Times New Roman" w:hAnsi="Times New Roman"/>
                <w:color w:val="000000"/>
                <w:sz w:val="24"/>
                <w:szCs w:val="24"/>
              </w:rPr>
              <w:t>4. Расходы на выплату регионального материнского капитала в соответствии с Законом Республики Тыва от 28 о</w:t>
            </w:r>
            <w:r w:rsidRPr="003E4D08">
              <w:rPr>
                <w:rFonts w:ascii="Times New Roman" w:hAnsi="Times New Roman"/>
                <w:color w:val="000000"/>
                <w:sz w:val="24"/>
                <w:szCs w:val="24"/>
              </w:rPr>
              <w:t>к</w:t>
            </w:r>
            <w:r>
              <w:rPr>
                <w:rFonts w:ascii="Times New Roman" w:hAnsi="Times New Roman"/>
                <w:color w:val="000000"/>
                <w:sz w:val="24"/>
                <w:szCs w:val="24"/>
              </w:rPr>
              <w:t>тября 2011 г. № 937 ВХ-1 «</w:t>
            </w:r>
            <w:r w:rsidRPr="003E4D08">
              <w:rPr>
                <w:rFonts w:ascii="Times New Roman" w:hAnsi="Times New Roman"/>
                <w:color w:val="000000"/>
                <w:sz w:val="24"/>
                <w:szCs w:val="24"/>
              </w:rPr>
              <w:t>О мерах с</w:t>
            </w:r>
            <w:r w:rsidRPr="003E4D08">
              <w:rPr>
                <w:rFonts w:ascii="Times New Roman" w:hAnsi="Times New Roman"/>
                <w:color w:val="000000"/>
                <w:sz w:val="24"/>
                <w:szCs w:val="24"/>
              </w:rPr>
              <w:t>о</w:t>
            </w:r>
            <w:r w:rsidRPr="003E4D08">
              <w:rPr>
                <w:rFonts w:ascii="Times New Roman" w:hAnsi="Times New Roman"/>
                <w:color w:val="000000"/>
                <w:sz w:val="24"/>
                <w:szCs w:val="24"/>
              </w:rPr>
              <w:t>циальной поддержки отдельных кат</w:t>
            </w:r>
            <w:r w:rsidRPr="003E4D08">
              <w:rPr>
                <w:rFonts w:ascii="Times New Roman" w:hAnsi="Times New Roman"/>
                <w:color w:val="000000"/>
                <w:sz w:val="24"/>
                <w:szCs w:val="24"/>
              </w:rPr>
              <w:t>е</w:t>
            </w:r>
            <w:r w:rsidRPr="003E4D08">
              <w:rPr>
                <w:rFonts w:ascii="Times New Roman" w:hAnsi="Times New Roman"/>
                <w:color w:val="000000"/>
                <w:sz w:val="24"/>
                <w:szCs w:val="24"/>
              </w:rPr>
              <w:t>горий семей в Республике Тыва</w:t>
            </w:r>
            <w:r>
              <w:rPr>
                <w:rFonts w:ascii="Times New Roman" w:hAnsi="Times New Roman"/>
                <w:color w:val="000000"/>
                <w:sz w:val="24"/>
                <w:szCs w:val="24"/>
              </w:rPr>
              <w:t>»</w:t>
            </w:r>
          </w:p>
        </w:tc>
        <w:tc>
          <w:tcPr>
            <w:tcW w:w="1800" w:type="dxa"/>
            <w:tcBorders>
              <w:top w:val="nil"/>
              <w:left w:val="nil"/>
              <w:bottom w:val="single" w:sz="4" w:space="0" w:color="auto"/>
              <w:right w:val="single" w:sz="4" w:space="0" w:color="auto"/>
            </w:tcBorders>
            <w:shd w:val="clear" w:color="auto" w:fill="auto"/>
          </w:tcPr>
          <w:p w:rsidR="00893EE4" w:rsidRPr="003E4D08" w:rsidRDefault="00893EE4" w:rsidP="00893EE4">
            <w:pPr>
              <w:spacing w:after="0" w:line="240" w:lineRule="auto"/>
              <w:rPr>
                <w:rFonts w:ascii="Times New Roman" w:hAnsi="Times New Roman"/>
                <w:color w:val="000000"/>
                <w:sz w:val="24"/>
                <w:szCs w:val="24"/>
              </w:rPr>
            </w:pPr>
            <w:r w:rsidRPr="003E4D08">
              <w:rPr>
                <w:rFonts w:ascii="Times New Roman" w:hAnsi="Times New Roman"/>
                <w:color w:val="000000"/>
                <w:sz w:val="24"/>
                <w:szCs w:val="24"/>
              </w:rPr>
              <w:t>2017-2020 гг.</w:t>
            </w:r>
          </w:p>
        </w:tc>
        <w:tc>
          <w:tcPr>
            <w:tcW w:w="2105" w:type="dxa"/>
            <w:tcBorders>
              <w:top w:val="nil"/>
              <w:left w:val="nil"/>
              <w:bottom w:val="single" w:sz="4" w:space="0" w:color="auto"/>
              <w:right w:val="single" w:sz="4" w:space="0" w:color="auto"/>
            </w:tcBorders>
            <w:shd w:val="clear" w:color="auto" w:fill="auto"/>
          </w:tcPr>
          <w:p w:rsidR="00893EE4" w:rsidRPr="003E4D08" w:rsidRDefault="00893EE4" w:rsidP="00893EE4">
            <w:pPr>
              <w:spacing w:after="0" w:line="240" w:lineRule="auto"/>
              <w:rPr>
                <w:rFonts w:ascii="Times New Roman" w:hAnsi="Times New Roman"/>
                <w:color w:val="000000"/>
                <w:sz w:val="24"/>
                <w:szCs w:val="24"/>
              </w:rPr>
            </w:pPr>
            <w:r w:rsidRPr="003E4D08">
              <w:rPr>
                <w:rFonts w:ascii="Times New Roman" w:hAnsi="Times New Roman"/>
                <w:color w:val="000000"/>
                <w:sz w:val="24"/>
                <w:szCs w:val="24"/>
              </w:rPr>
              <w:t>республиканский бюджет</w:t>
            </w:r>
          </w:p>
        </w:tc>
        <w:tc>
          <w:tcPr>
            <w:tcW w:w="1495" w:type="dxa"/>
            <w:tcBorders>
              <w:top w:val="nil"/>
              <w:left w:val="nil"/>
              <w:bottom w:val="single" w:sz="4" w:space="0" w:color="auto"/>
              <w:right w:val="single" w:sz="4" w:space="0" w:color="auto"/>
            </w:tcBorders>
            <w:shd w:val="clear" w:color="auto" w:fill="auto"/>
          </w:tcPr>
          <w:p w:rsidR="00893EE4" w:rsidRPr="005C3166" w:rsidRDefault="00893EE4" w:rsidP="00893EE4">
            <w:pPr>
              <w:spacing w:after="0" w:line="240" w:lineRule="auto"/>
              <w:jc w:val="center"/>
              <w:rPr>
                <w:rFonts w:ascii="Times New Roman" w:hAnsi="Times New Roman"/>
                <w:color w:val="000000"/>
              </w:rPr>
            </w:pPr>
            <w:r w:rsidRPr="005C3166">
              <w:rPr>
                <w:rFonts w:ascii="Times New Roman" w:hAnsi="Times New Roman"/>
                <w:color w:val="000000"/>
              </w:rPr>
              <w:t>42 524,0</w:t>
            </w:r>
          </w:p>
        </w:tc>
        <w:tc>
          <w:tcPr>
            <w:tcW w:w="1620" w:type="dxa"/>
            <w:tcBorders>
              <w:top w:val="nil"/>
              <w:left w:val="nil"/>
              <w:bottom w:val="single" w:sz="4" w:space="0" w:color="auto"/>
              <w:right w:val="single" w:sz="4" w:space="0" w:color="auto"/>
            </w:tcBorders>
            <w:shd w:val="clear" w:color="auto" w:fill="auto"/>
          </w:tcPr>
          <w:p w:rsidR="00893EE4" w:rsidRPr="005C3166" w:rsidRDefault="00893EE4" w:rsidP="00893EE4">
            <w:pPr>
              <w:spacing w:after="0" w:line="240" w:lineRule="auto"/>
              <w:jc w:val="center"/>
              <w:rPr>
                <w:rFonts w:ascii="Times New Roman" w:hAnsi="Times New Roman"/>
                <w:color w:val="000000"/>
              </w:rPr>
            </w:pPr>
            <w:r w:rsidRPr="005C3166">
              <w:rPr>
                <w:rFonts w:ascii="Times New Roman" w:hAnsi="Times New Roman"/>
                <w:color w:val="000000"/>
              </w:rPr>
              <w:t>11 250,0</w:t>
            </w:r>
          </w:p>
        </w:tc>
        <w:tc>
          <w:tcPr>
            <w:tcW w:w="1440" w:type="dxa"/>
            <w:tcBorders>
              <w:top w:val="nil"/>
              <w:left w:val="nil"/>
              <w:bottom w:val="single" w:sz="4" w:space="0" w:color="auto"/>
              <w:right w:val="single" w:sz="4" w:space="0" w:color="auto"/>
            </w:tcBorders>
            <w:shd w:val="clear" w:color="auto" w:fill="auto"/>
          </w:tcPr>
          <w:p w:rsidR="00893EE4" w:rsidRPr="005C3166" w:rsidRDefault="00893EE4" w:rsidP="00893EE4">
            <w:pPr>
              <w:spacing w:after="0" w:line="240" w:lineRule="auto"/>
              <w:jc w:val="center"/>
              <w:rPr>
                <w:rFonts w:ascii="Times New Roman" w:hAnsi="Times New Roman"/>
                <w:color w:val="000000"/>
              </w:rPr>
            </w:pPr>
            <w:r w:rsidRPr="005C3166">
              <w:rPr>
                <w:rFonts w:ascii="Times New Roman" w:hAnsi="Times New Roman"/>
                <w:color w:val="000000"/>
              </w:rPr>
              <w:t>11 250,0</w:t>
            </w:r>
          </w:p>
        </w:tc>
        <w:tc>
          <w:tcPr>
            <w:tcW w:w="1440" w:type="dxa"/>
            <w:tcBorders>
              <w:top w:val="nil"/>
              <w:left w:val="nil"/>
              <w:bottom w:val="single" w:sz="4" w:space="0" w:color="auto"/>
              <w:right w:val="single" w:sz="4" w:space="0" w:color="auto"/>
            </w:tcBorders>
            <w:shd w:val="clear" w:color="auto" w:fill="auto"/>
          </w:tcPr>
          <w:p w:rsidR="00893EE4" w:rsidRPr="005C3166" w:rsidRDefault="00893EE4" w:rsidP="00893EE4">
            <w:pPr>
              <w:spacing w:after="0" w:line="240" w:lineRule="auto"/>
              <w:jc w:val="center"/>
              <w:rPr>
                <w:rFonts w:ascii="Times New Roman" w:hAnsi="Times New Roman"/>
                <w:color w:val="000000"/>
              </w:rPr>
            </w:pPr>
            <w:r w:rsidRPr="005C3166">
              <w:rPr>
                <w:rFonts w:ascii="Times New Roman" w:hAnsi="Times New Roman"/>
                <w:color w:val="000000"/>
              </w:rPr>
              <w:t>9 979,9</w:t>
            </w:r>
          </w:p>
        </w:tc>
        <w:tc>
          <w:tcPr>
            <w:tcW w:w="1440" w:type="dxa"/>
            <w:tcBorders>
              <w:top w:val="nil"/>
              <w:left w:val="nil"/>
              <w:bottom w:val="single" w:sz="4" w:space="0" w:color="auto"/>
              <w:right w:val="single" w:sz="4" w:space="0" w:color="auto"/>
            </w:tcBorders>
            <w:shd w:val="clear" w:color="auto" w:fill="auto"/>
          </w:tcPr>
          <w:p w:rsidR="00893EE4" w:rsidRPr="005C3166" w:rsidRDefault="00893EE4" w:rsidP="00893EE4">
            <w:pPr>
              <w:spacing w:after="0" w:line="240" w:lineRule="auto"/>
              <w:jc w:val="center"/>
              <w:rPr>
                <w:rFonts w:ascii="Times New Roman" w:hAnsi="Times New Roman"/>
                <w:color w:val="000000"/>
              </w:rPr>
            </w:pPr>
            <w:r w:rsidRPr="005C3166">
              <w:rPr>
                <w:rFonts w:ascii="Times New Roman" w:hAnsi="Times New Roman"/>
                <w:color w:val="000000"/>
              </w:rPr>
              <w:t>10 044,1</w:t>
            </w:r>
          </w:p>
        </w:tc>
      </w:tr>
      <w:tr w:rsidR="00893EE4" w:rsidRPr="00197524" w:rsidTr="00893EE4">
        <w:trPr>
          <w:trHeight w:val="541"/>
        </w:trPr>
        <w:tc>
          <w:tcPr>
            <w:tcW w:w="4335" w:type="dxa"/>
            <w:tcBorders>
              <w:top w:val="nil"/>
              <w:left w:val="single" w:sz="4" w:space="0" w:color="auto"/>
              <w:bottom w:val="single" w:sz="4" w:space="0" w:color="auto"/>
              <w:right w:val="single" w:sz="4" w:space="0" w:color="auto"/>
            </w:tcBorders>
            <w:shd w:val="clear" w:color="auto" w:fill="auto"/>
          </w:tcPr>
          <w:p w:rsidR="00893EE4" w:rsidRPr="003E4D08" w:rsidRDefault="00893EE4" w:rsidP="00893EE4">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Pr="003E4D08">
              <w:rPr>
                <w:rFonts w:ascii="Times New Roman" w:hAnsi="Times New Roman"/>
                <w:color w:val="000000"/>
                <w:sz w:val="24"/>
                <w:szCs w:val="24"/>
              </w:rPr>
              <w:t>5. Предоставление материальной п</w:t>
            </w:r>
            <w:r w:rsidRPr="003E4D08">
              <w:rPr>
                <w:rFonts w:ascii="Times New Roman" w:hAnsi="Times New Roman"/>
                <w:color w:val="000000"/>
                <w:sz w:val="24"/>
                <w:szCs w:val="24"/>
              </w:rPr>
              <w:t>о</w:t>
            </w:r>
            <w:r w:rsidRPr="003E4D08">
              <w:rPr>
                <w:rFonts w:ascii="Times New Roman" w:hAnsi="Times New Roman"/>
                <w:color w:val="000000"/>
                <w:sz w:val="24"/>
                <w:szCs w:val="24"/>
              </w:rPr>
              <w:t>мощи на ремонт жилого помещения детям-сиротам, детям, оставшимся без попечения родителей</w:t>
            </w:r>
          </w:p>
        </w:tc>
        <w:tc>
          <w:tcPr>
            <w:tcW w:w="1800" w:type="dxa"/>
            <w:tcBorders>
              <w:top w:val="nil"/>
              <w:left w:val="nil"/>
              <w:bottom w:val="single" w:sz="4" w:space="0" w:color="auto"/>
              <w:right w:val="single" w:sz="4" w:space="0" w:color="auto"/>
            </w:tcBorders>
            <w:shd w:val="clear" w:color="auto" w:fill="auto"/>
          </w:tcPr>
          <w:p w:rsidR="00893EE4" w:rsidRPr="003E4D08" w:rsidRDefault="00893EE4" w:rsidP="00893EE4">
            <w:pPr>
              <w:spacing w:after="0" w:line="240" w:lineRule="auto"/>
              <w:rPr>
                <w:rFonts w:ascii="Times New Roman" w:hAnsi="Times New Roman"/>
                <w:color w:val="000000"/>
                <w:sz w:val="24"/>
                <w:szCs w:val="24"/>
              </w:rPr>
            </w:pPr>
            <w:r w:rsidRPr="003E4D08">
              <w:rPr>
                <w:rFonts w:ascii="Times New Roman" w:hAnsi="Times New Roman"/>
                <w:color w:val="000000"/>
                <w:sz w:val="24"/>
                <w:szCs w:val="24"/>
              </w:rPr>
              <w:t>2017-2020 гг.</w:t>
            </w:r>
          </w:p>
        </w:tc>
        <w:tc>
          <w:tcPr>
            <w:tcW w:w="2105" w:type="dxa"/>
            <w:tcBorders>
              <w:top w:val="nil"/>
              <w:left w:val="nil"/>
              <w:bottom w:val="single" w:sz="4" w:space="0" w:color="auto"/>
              <w:right w:val="single" w:sz="4" w:space="0" w:color="auto"/>
            </w:tcBorders>
            <w:shd w:val="clear" w:color="auto" w:fill="auto"/>
          </w:tcPr>
          <w:p w:rsidR="00893EE4" w:rsidRPr="003E4D08" w:rsidRDefault="00893EE4" w:rsidP="00893EE4">
            <w:pPr>
              <w:spacing w:after="0" w:line="240" w:lineRule="auto"/>
              <w:rPr>
                <w:rFonts w:ascii="Times New Roman" w:hAnsi="Times New Roman"/>
                <w:color w:val="000000"/>
                <w:sz w:val="24"/>
                <w:szCs w:val="24"/>
              </w:rPr>
            </w:pPr>
            <w:r w:rsidRPr="003E4D08">
              <w:rPr>
                <w:rFonts w:ascii="Times New Roman" w:hAnsi="Times New Roman"/>
                <w:color w:val="000000"/>
                <w:sz w:val="24"/>
                <w:szCs w:val="24"/>
              </w:rPr>
              <w:t>республиканский бюджет</w:t>
            </w:r>
          </w:p>
        </w:tc>
        <w:tc>
          <w:tcPr>
            <w:tcW w:w="1495" w:type="dxa"/>
            <w:tcBorders>
              <w:top w:val="nil"/>
              <w:left w:val="nil"/>
              <w:bottom w:val="single" w:sz="4" w:space="0" w:color="auto"/>
              <w:right w:val="single" w:sz="4" w:space="0" w:color="auto"/>
            </w:tcBorders>
            <w:shd w:val="clear" w:color="auto" w:fill="auto"/>
          </w:tcPr>
          <w:p w:rsidR="00893EE4" w:rsidRPr="005C3166" w:rsidRDefault="00893EE4" w:rsidP="00893EE4">
            <w:pPr>
              <w:spacing w:after="0" w:line="240" w:lineRule="auto"/>
              <w:jc w:val="center"/>
              <w:rPr>
                <w:rFonts w:ascii="Times New Roman" w:hAnsi="Times New Roman"/>
                <w:color w:val="000000"/>
              </w:rPr>
            </w:pPr>
            <w:r w:rsidRPr="005C3166">
              <w:rPr>
                <w:rFonts w:ascii="Times New Roman" w:hAnsi="Times New Roman"/>
                <w:color w:val="000000"/>
              </w:rPr>
              <w:t>1 890,0</w:t>
            </w:r>
          </w:p>
        </w:tc>
        <w:tc>
          <w:tcPr>
            <w:tcW w:w="1620" w:type="dxa"/>
            <w:tcBorders>
              <w:top w:val="nil"/>
              <w:left w:val="nil"/>
              <w:bottom w:val="single" w:sz="4" w:space="0" w:color="auto"/>
              <w:right w:val="single" w:sz="4" w:space="0" w:color="auto"/>
            </w:tcBorders>
            <w:shd w:val="clear" w:color="auto" w:fill="auto"/>
          </w:tcPr>
          <w:p w:rsidR="00893EE4" w:rsidRPr="005C3166" w:rsidRDefault="00893EE4" w:rsidP="00893EE4">
            <w:pPr>
              <w:spacing w:after="0" w:line="240" w:lineRule="auto"/>
              <w:jc w:val="center"/>
              <w:rPr>
                <w:rFonts w:ascii="Times New Roman" w:hAnsi="Times New Roman"/>
                <w:color w:val="000000"/>
              </w:rPr>
            </w:pPr>
            <w:r w:rsidRPr="005C3166">
              <w:rPr>
                <w:rFonts w:ascii="Times New Roman" w:hAnsi="Times New Roman"/>
                <w:color w:val="000000"/>
              </w:rPr>
              <w:t>500,0</w:t>
            </w:r>
          </w:p>
        </w:tc>
        <w:tc>
          <w:tcPr>
            <w:tcW w:w="1440" w:type="dxa"/>
            <w:tcBorders>
              <w:top w:val="nil"/>
              <w:left w:val="nil"/>
              <w:bottom w:val="single" w:sz="4" w:space="0" w:color="auto"/>
              <w:right w:val="single" w:sz="4" w:space="0" w:color="auto"/>
            </w:tcBorders>
            <w:shd w:val="clear" w:color="auto" w:fill="auto"/>
          </w:tcPr>
          <w:p w:rsidR="00893EE4" w:rsidRPr="005C3166" w:rsidRDefault="00893EE4" w:rsidP="00893EE4">
            <w:pPr>
              <w:spacing w:after="0" w:line="240" w:lineRule="auto"/>
              <w:jc w:val="center"/>
              <w:rPr>
                <w:rFonts w:ascii="Times New Roman" w:hAnsi="Times New Roman"/>
                <w:color w:val="000000"/>
              </w:rPr>
            </w:pPr>
            <w:r w:rsidRPr="005C3166">
              <w:rPr>
                <w:rFonts w:ascii="Times New Roman" w:hAnsi="Times New Roman"/>
                <w:color w:val="000000"/>
              </w:rPr>
              <w:t>500,0</w:t>
            </w:r>
          </w:p>
        </w:tc>
        <w:tc>
          <w:tcPr>
            <w:tcW w:w="1440" w:type="dxa"/>
            <w:tcBorders>
              <w:top w:val="nil"/>
              <w:left w:val="nil"/>
              <w:bottom w:val="single" w:sz="4" w:space="0" w:color="auto"/>
              <w:right w:val="single" w:sz="4" w:space="0" w:color="auto"/>
            </w:tcBorders>
            <w:shd w:val="clear" w:color="auto" w:fill="auto"/>
          </w:tcPr>
          <w:p w:rsidR="00893EE4" w:rsidRPr="005C3166" w:rsidRDefault="00893EE4" w:rsidP="00893EE4">
            <w:pPr>
              <w:spacing w:after="0" w:line="240" w:lineRule="auto"/>
              <w:jc w:val="center"/>
              <w:rPr>
                <w:rFonts w:ascii="Times New Roman" w:hAnsi="Times New Roman"/>
                <w:color w:val="000000"/>
              </w:rPr>
            </w:pPr>
            <w:r w:rsidRPr="005C3166">
              <w:rPr>
                <w:rFonts w:ascii="Times New Roman" w:hAnsi="Times New Roman"/>
                <w:color w:val="000000"/>
              </w:rPr>
              <w:t>443,6</w:t>
            </w:r>
          </w:p>
        </w:tc>
        <w:tc>
          <w:tcPr>
            <w:tcW w:w="1440" w:type="dxa"/>
            <w:tcBorders>
              <w:top w:val="nil"/>
              <w:left w:val="nil"/>
              <w:bottom w:val="single" w:sz="4" w:space="0" w:color="auto"/>
              <w:right w:val="single" w:sz="4" w:space="0" w:color="auto"/>
            </w:tcBorders>
            <w:shd w:val="clear" w:color="auto" w:fill="auto"/>
          </w:tcPr>
          <w:p w:rsidR="00893EE4" w:rsidRPr="005C3166" w:rsidRDefault="00893EE4" w:rsidP="00893EE4">
            <w:pPr>
              <w:spacing w:after="0" w:line="240" w:lineRule="auto"/>
              <w:jc w:val="center"/>
              <w:rPr>
                <w:rFonts w:ascii="Times New Roman" w:hAnsi="Times New Roman"/>
                <w:color w:val="000000"/>
              </w:rPr>
            </w:pPr>
            <w:r w:rsidRPr="005C3166">
              <w:rPr>
                <w:rFonts w:ascii="Times New Roman" w:hAnsi="Times New Roman"/>
                <w:color w:val="000000"/>
              </w:rPr>
              <w:t>446,4</w:t>
            </w:r>
          </w:p>
        </w:tc>
      </w:tr>
      <w:tr w:rsidR="00893EE4" w:rsidRPr="00197524" w:rsidTr="00893EE4">
        <w:trPr>
          <w:trHeight w:val="80"/>
        </w:trPr>
        <w:tc>
          <w:tcPr>
            <w:tcW w:w="4335" w:type="dxa"/>
            <w:tcBorders>
              <w:top w:val="single" w:sz="4" w:space="0" w:color="auto"/>
              <w:left w:val="single" w:sz="4" w:space="0" w:color="auto"/>
              <w:bottom w:val="single" w:sz="4" w:space="0" w:color="auto"/>
              <w:right w:val="single" w:sz="4" w:space="0" w:color="auto"/>
            </w:tcBorders>
            <w:shd w:val="clear" w:color="auto" w:fill="auto"/>
          </w:tcPr>
          <w:p w:rsidR="00893EE4" w:rsidRPr="003E4D08" w:rsidRDefault="00893EE4" w:rsidP="00893EE4">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Pr="003E4D08">
              <w:rPr>
                <w:rFonts w:ascii="Times New Roman" w:hAnsi="Times New Roman"/>
                <w:color w:val="000000"/>
                <w:sz w:val="24"/>
                <w:szCs w:val="24"/>
              </w:rPr>
              <w:t>6. Субвенции на выплату государс</w:t>
            </w:r>
            <w:r w:rsidRPr="003E4D08">
              <w:rPr>
                <w:rFonts w:ascii="Times New Roman" w:hAnsi="Times New Roman"/>
                <w:color w:val="000000"/>
                <w:sz w:val="24"/>
                <w:szCs w:val="24"/>
              </w:rPr>
              <w:t>т</w:t>
            </w:r>
            <w:r w:rsidRPr="003E4D08">
              <w:rPr>
                <w:rFonts w:ascii="Times New Roman" w:hAnsi="Times New Roman"/>
                <w:color w:val="000000"/>
                <w:sz w:val="24"/>
                <w:szCs w:val="24"/>
              </w:rPr>
              <w:t>венных пособий лицам, не подлежащим обязательному социальному страхов</w:t>
            </w:r>
            <w:r w:rsidRPr="003E4D08">
              <w:rPr>
                <w:rFonts w:ascii="Times New Roman" w:hAnsi="Times New Roman"/>
                <w:color w:val="000000"/>
                <w:sz w:val="24"/>
                <w:szCs w:val="24"/>
              </w:rPr>
              <w:t>а</w:t>
            </w:r>
            <w:r w:rsidRPr="003E4D08">
              <w:rPr>
                <w:rFonts w:ascii="Times New Roman" w:hAnsi="Times New Roman"/>
                <w:color w:val="000000"/>
                <w:sz w:val="24"/>
                <w:szCs w:val="24"/>
              </w:rPr>
              <w:t>нию на случай временной нетрудосп</w:t>
            </w:r>
            <w:r w:rsidRPr="003E4D08">
              <w:rPr>
                <w:rFonts w:ascii="Times New Roman" w:hAnsi="Times New Roman"/>
                <w:color w:val="000000"/>
                <w:sz w:val="24"/>
                <w:szCs w:val="24"/>
              </w:rPr>
              <w:t>о</w:t>
            </w:r>
            <w:r w:rsidRPr="003E4D08">
              <w:rPr>
                <w:rFonts w:ascii="Times New Roman" w:hAnsi="Times New Roman"/>
                <w:color w:val="000000"/>
                <w:sz w:val="24"/>
                <w:szCs w:val="24"/>
              </w:rPr>
              <w:t>собности и в связи с материнством, и лицам, уволенным в связи с ликвидац</w:t>
            </w:r>
            <w:r w:rsidRPr="003E4D08">
              <w:rPr>
                <w:rFonts w:ascii="Times New Roman" w:hAnsi="Times New Roman"/>
                <w:color w:val="000000"/>
                <w:sz w:val="24"/>
                <w:szCs w:val="24"/>
              </w:rPr>
              <w:t>и</w:t>
            </w:r>
            <w:r w:rsidRPr="003E4D08">
              <w:rPr>
                <w:rFonts w:ascii="Times New Roman" w:hAnsi="Times New Roman"/>
                <w:color w:val="000000"/>
                <w:sz w:val="24"/>
                <w:szCs w:val="24"/>
              </w:rPr>
              <w:t>ей организаций (прекращением де</w:t>
            </w:r>
            <w:r w:rsidRPr="003E4D08">
              <w:rPr>
                <w:rFonts w:ascii="Times New Roman" w:hAnsi="Times New Roman"/>
                <w:color w:val="000000"/>
                <w:sz w:val="24"/>
                <w:szCs w:val="24"/>
              </w:rPr>
              <w:t>я</w:t>
            </w:r>
            <w:r w:rsidRPr="003E4D08">
              <w:rPr>
                <w:rFonts w:ascii="Times New Roman" w:hAnsi="Times New Roman"/>
                <w:color w:val="000000"/>
                <w:sz w:val="24"/>
                <w:szCs w:val="24"/>
              </w:rPr>
              <w:t>тельности, полномочий физическими лицами), в соответствии с Федерал</w:t>
            </w:r>
            <w:r w:rsidRPr="003E4D08">
              <w:rPr>
                <w:rFonts w:ascii="Times New Roman" w:hAnsi="Times New Roman"/>
                <w:color w:val="000000"/>
                <w:sz w:val="24"/>
                <w:szCs w:val="24"/>
              </w:rPr>
              <w:t>ь</w:t>
            </w:r>
            <w:r w:rsidRPr="003E4D08">
              <w:rPr>
                <w:rFonts w:ascii="Times New Roman" w:hAnsi="Times New Roman"/>
                <w:color w:val="000000"/>
                <w:sz w:val="24"/>
                <w:szCs w:val="24"/>
              </w:rPr>
              <w:t xml:space="preserve">ным законом от 19 мая 1995 г. № 81-ФЗ </w:t>
            </w:r>
            <w:r>
              <w:rPr>
                <w:rFonts w:ascii="Times New Roman" w:hAnsi="Times New Roman"/>
                <w:color w:val="000000"/>
                <w:sz w:val="24"/>
                <w:szCs w:val="24"/>
              </w:rPr>
              <w:t>«</w:t>
            </w:r>
            <w:r w:rsidRPr="003E4D08">
              <w:rPr>
                <w:rFonts w:ascii="Times New Roman" w:hAnsi="Times New Roman"/>
                <w:color w:val="000000"/>
                <w:sz w:val="24"/>
                <w:szCs w:val="24"/>
              </w:rPr>
              <w:t>О государственных пособиях гражд</w:t>
            </w:r>
            <w:r w:rsidRPr="003E4D08">
              <w:rPr>
                <w:rFonts w:ascii="Times New Roman" w:hAnsi="Times New Roman"/>
                <w:color w:val="000000"/>
                <w:sz w:val="24"/>
                <w:szCs w:val="24"/>
              </w:rPr>
              <w:t>а</w:t>
            </w:r>
            <w:r w:rsidRPr="003E4D08">
              <w:rPr>
                <w:rFonts w:ascii="Times New Roman" w:hAnsi="Times New Roman"/>
                <w:color w:val="000000"/>
                <w:sz w:val="24"/>
                <w:szCs w:val="24"/>
              </w:rPr>
              <w:t>нам, имеющим детей</w:t>
            </w:r>
            <w:r>
              <w:rPr>
                <w:rFonts w:ascii="Times New Roman" w:hAnsi="Times New Roman"/>
                <w:color w:val="000000"/>
                <w:sz w:val="24"/>
                <w:szCs w:val="24"/>
              </w:rPr>
              <w:t>»</w:t>
            </w:r>
          </w:p>
        </w:tc>
        <w:tc>
          <w:tcPr>
            <w:tcW w:w="1800" w:type="dxa"/>
            <w:tcBorders>
              <w:top w:val="single" w:sz="4" w:space="0" w:color="auto"/>
              <w:left w:val="nil"/>
              <w:bottom w:val="single" w:sz="4" w:space="0" w:color="auto"/>
              <w:right w:val="single" w:sz="4" w:space="0" w:color="auto"/>
            </w:tcBorders>
            <w:shd w:val="clear" w:color="auto" w:fill="auto"/>
          </w:tcPr>
          <w:p w:rsidR="00893EE4" w:rsidRPr="003E4D08" w:rsidRDefault="00893EE4" w:rsidP="00893EE4">
            <w:pPr>
              <w:spacing w:after="0" w:line="240" w:lineRule="auto"/>
              <w:rPr>
                <w:rFonts w:ascii="Times New Roman" w:hAnsi="Times New Roman"/>
                <w:color w:val="000000"/>
                <w:sz w:val="24"/>
                <w:szCs w:val="24"/>
              </w:rPr>
            </w:pPr>
            <w:r w:rsidRPr="003E4D08">
              <w:rPr>
                <w:rFonts w:ascii="Times New Roman" w:hAnsi="Times New Roman"/>
                <w:color w:val="000000"/>
                <w:sz w:val="24"/>
                <w:szCs w:val="24"/>
              </w:rPr>
              <w:t>2017-2020 гг.</w:t>
            </w:r>
          </w:p>
        </w:tc>
        <w:tc>
          <w:tcPr>
            <w:tcW w:w="2105" w:type="dxa"/>
            <w:tcBorders>
              <w:top w:val="single" w:sz="4" w:space="0" w:color="auto"/>
              <w:left w:val="nil"/>
              <w:bottom w:val="single" w:sz="4" w:space="0" w:color="auto"/>
              <w:right w:val="single" w:sz="4" w:space="0" w:color="auto"/>
            </w:tcBorders>
            <w:shd w:val="clear" w:color="auto" w:fill="auto"/>
          </w:tcPr>
          <w:p w:rsidR="00893EE4" w:rsidRPr="003E4D08" w:rsidRDefault="00893EE4" w:rsidP="00893EE4">
            <w:pPr>
              <w:spacing w:after="0" w:line="240" w:lineRule="auto"/>
              <w:rPr>
                <w:rFonts w:ascii="Times New Roman" w:hAnsi="Times New Roman"/>
                <w:color w:val="000000"/>
                <w:sz w:val="24"/>
                <w:szCs w:val="24"/>
              </w:rPr>
            </w:pPr>
            <w:r w:rsidRPr="003E4D08">
              <w:rPr>
                <w:rFonts w:ascii="Times New Roman" w:hAnsi="Times New Roman"/>
                <w:color w:val="000000"/>
                <w:sz w:val="24"/>
                <w:szCs w:val="24"/>
              </w:rPr>
              <w:t>федеральный бюджет</w:t>
            </w:r>
          </w:p>
        </w:tc>
        <w:tc>
          <w:tcPr>
            <w:tcW w:w="1495" w:type="dxa"/>
            <w:tcBorders>
              <w:top w:val="single" w:sz="4" w:space="0" w:color="auto"/>
              <w:left w:val="nil"/>
              <w:bottom w:val="single" w:sz="4" w:space="0" w:color="auto"/>
              <w:right w:val="single" w:sz="4" w:space="0" w:color="auto"/>
            </w:tcBorders>
            <w:shd w:val="clear" w:color="auto" w:fill="auto"/>
          </w:tcPr>
          <w:p w:rsidR="00893EE4" w:rsidRPr="005C3166" w:rsidRDefault="00893EE4" w:rsidP="00893EE4">
            <w:pPr>
              <w:spacing w:after="0" w:line="240" w:lineRule="auto"/>
              <w:jc w:val="center"/>
              <w:rPr>
                <w:rFonts w:ascii="Times New Roman" w:hAnsi="Times New Roman"/>
                <w:color w:val="000000"/>
              </w:rPr>
            </w:pPr>
            <w:r w:rsidRPr="005C3166">
              <w:rPr>
                <w:rFonts w:ascii="Times New Roman" w:hAnsi="Times New Roman"/>
                <w:color w:val="000000"/>
              </w:rPr>
              <w:t>2 685 032,2</w:t>
            </w:r>
          </w:p>
        </w:tc>
        <w:tc>
          <w:tcPr>
            <w:tcW w:w="1620" w:type="dxa"/>
            <w:tcBorders>
              <w:top w:val="single" w:sz="4" w:space="0" w:color="auto"/>
              <w:left w:val="nil"/>
              <w:bottom w:val="single" w:sz="4" w:space="0" w:color="auto"/>
              <w:right w:val="single" w:sz="4" w:space="0" w:color="auto"/>
            </w:tcBorders>
            <w:shd w:val="clear" w:color="auto" w:fill="auto"/>
          </w:tcPr>
          <w:p w:rsidR="00893EE4" w:rsidRPr="005C3166" w:rsidRDefault="00893EE4" w:rsidP="00893EE4">
            <w:pPr>
              <w:spacing w:after="0" w:line="240" w:lineRule="auto"/>
              <w:jc w:val="center"/>
              <w:rPr>
                <w:rFonts w:ascii="Times New Roman" w:hAnsi="Times New Roman"/>
                <w:color w:val="000000"/>
              </w:rPr>
            </w:pPr>
            <w:r w:rsidRPr="005C3166">
              <w:rPr>
                <w:rFonts w:ascii="Times New Roman" w:hAnsi="Times New Roman"/>
                <w:color w:val="000000"/>
              </w:rPr>
              <w:t>685 769,8</w:t>
            </w:r>
          </w:p>
        </w:tc>
        <w:tc>
          <w:tcPr>
            <w:tcW w:w="1440" w:type="dxa"/>
            <w:tcBorders>
              <w:top w:val="single" w:sz="4" w:space="0" w:color="auto"/>
              <w:left w:val="nil"/>
              <w:bottom w:val="single" w:sz="4" w:space="0" w:color="auto"/>
              <w:right w:val="single" w:sz="4" w:space="0" w:color="auto"/>
            </w:tcBorders>
            <w:shd w:val="clear" w:color="auto" w:fill="auto"/>
          </w:tcPr>
          <w:p w:rsidR="00893EE4" w:rsidRPr="005C3166" w:rsidRDefault="00893EE4" w:rsidP="00893EE4">
            <w:pPr>
              <w:spacing w:after="0" w:line="240" w:lineRule="auto"/>
              <w:jc w:val="center"/>
              <w:rPr>
                <w:rFonts w:ascii="Times New Roman" w:hAnsi="Times New Roman"/>
                <w:color w:val="000000"/>
              </w:rPr>
            </w:pPr>
            <w:r w:rsidRPr="005C3166">
              <w:rPr>
                <w:rFonts w:ascii="Times New Roman" w:hAnsi="Times New Roman"/>
                <w:color w:val="000000"/>
              </w:rPr>
              <w:t>719 182,1</w:t>
            </w:r>
          </w:p>
        </w:tc>
        <w:tc>
          <w:tcPr>
            <w:tcW w:w="1440" w:type="dxa"/>
            <w:tcBorders>
              <w:top w:val="single" w:sz="4" w:space="0" w:color="auto"/>
              <w:left w:val="nil"/>
              <w:bottom w:val="single" w:sz="4" w:space="0" w:color="auto"/>
              <w:right w:val="single" w:sz="4" w:space="0" w:color="auto"/>
            </w:tcBorders>
            <w:shd w:val="clear" w:color="auto" w:fill="auto"/>
          </w:tcPr>
          <w:p w:rsidR="00893EE4" w:rsidRPr="005C3166" w:rsidRDefault="00893EE4" w:rsidP="00893EE4">
            <w:pPr>
              <w:spacing w:after="0" w:line="240" w:lineRule="auto"/>
              <w:jc w:val="center"/>
              <w:rPr>
                <w:rFonts w:ascii="Times New Roman" w:hAnsi="Times New Roman"/>
                <w:color w:val="000000"/>
              </w:rPr>
            </w:pPr>
            <w:r w:rsidRPr="005C3166">
              <w:rPr>
                <w:rFonts w:ascii="Times New Roman" w:hAnsi="Times New Roman"/>
                <w:color w:val="000000"/>
              </w:rPr>
              <w:t>637 989,0</w:t>
            </w:r>
          </w:p>
        </w:tc>
        <w:tc>
          <w:tcPr>
            <w:tcW w:w="1440" w:type="dxa"/>
            <w:tcBorders>
              <w:top w:val="single" w:sz="4" w:space="0" w:color="auto"/>
              <w:left w:val="nil"/>
              <w:bottom w:val="single" w:sz="4" w:space="0" w:color="auto"/>
              <w:right w:val="single" w:sz="4" w:space="0" w:color="auto"/>
            </w:tcBorders>
            <w:shd w:val="clear" w:color="auto" w:fill="auto"/>
          </w:tcPr>
          <w:p w:rsidR="00893EE4" w:rsidRPr="005C3166" w:rsidRDefault="00893EE4" w:rsidP="00893EE4">
            <w:pPr>
              <w:spacing w:after="0" w:line="240" w:lineRule="auto"/>
              <w:jc w:val="center"/>
              <w:rPr>
                <w:rFonts w:ascii="Times New Roman" w:hAnsi="Times New Roman"/>
                <w:color w:val="000000"/>
              </w:rPr>
            </w:pPr>
            <w:r w:rsidRPr="005C3166">
              <w:rPr>
                <w:rFonts w:ascii="Times New Roman" w:hAnsi="Times New Roman"/>
                <w:color w:val="000000"/>
              </w:rPr>
              <w:t>642 091,3</w:t>
            </w:r>
          </w:p>
        </w:tc>
      </w:tr>
    </w:tbl>
    <w:p w:rsidR="00685E1E" w:rsidRDefault="00685E1E" w:rsidP="00685E1E"/>
    <w:tbl>
      <w:tblPr>
        <w:tblW w:w="17155" w:type="dxa"/>
        <w:tblInd w:w="93" w:type="dxa"/>
        <w:tblLayout w:type="fixed"/>
        <w:tblLook w:val="0000"/>
      </w:tblPr>
      <w:tblGrid>
        <w:gridCol w:w="4335"/>
        <w:gridCol w:w="1800"/>
        <w:gridCol w:w="2105"/>
        <w:gridCol w:w="1495"/>
        <w:gridCol w:w="1479"/>
        <w:gridCol w:w="1417"/>
        <w:gridCol w:w="1418"/>
        <w:gridCol w:w="1417"/>
        <w:gridCol w:w="709"/>
        <w:gridCol w:w="980"/>
      </w:tblGrid>
      <w:tr w:rsidR="00685E1E" w:rsidRPr="003E4D08" w:rsidTr="00893EE4">
        <w:trPr>
          <w:gridAfter w:val="2"/>
          <w:wAfter w:w="1689" w:type="dxa"/>
          <w:trHeight w:val="70"/>
        </w:trPr>
        <w:tc>
          <w:tcPr>
            <w:tcW w:w="4335" w:type="dxa"/>
            <w:vMerge w:val="restart"/>
            <w:tcBorders>
              <w:top w:val="single" w:sz="4" w:space="0" w:color="auto"/>
              <w:left w:val="single" w:sz="4" w:space="0" w:color="auto"/>
              <w:bottom w:val="single" w:sz="4" w:space="0" w:color="auto"/>
              <w:right w:val="single" w:sz="4" w:space="0" w:color="auto"/>
            </w:tcBorders>
            <w:shd w:val="clear" w:color="auto" w:fill="auto"/>
          </w:tcPr>
          <w:p w:rsidR="00685E1E" w:rsidRPr="003E4D08" w:rsidRDefault="00685E1E" w:rsidP="00893EE4">
            <w:pPr>
              <w:spacing w:after="0" w:line="240" w:lineRule="auto"/>
              <w:jc w:val="center"/>
              <w:rPr>
                <w:rFonts w:ascii="Times New Roman" w:hAnsi="Times New Roman"/>
                <w:color w:val="000000"/>
                <w:sz w:val="24"/>
                <w:szCs w:val="24"/>
              </w:rPr>
            </w:pPr>
            <w:r w:rsidRPr="003E4D08">
              <w:rPr>
                <w:rFonts w:ascii="Times New Roman" w:hAnsi="Times New Roman"/>
                <w:color w:val="000000"/>
                <w:sz w:val="24"/>
                <w:szCs w:val="24"/>
              </w:rPr>
              <w:t>Наименование мероприятия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685E1E" w:rsidRDefault="00685E1E" w:rsidP="00893EE4">
            <w:pPr>
              <w:spacing w:after="0" w:line="240" w:lineRule="auto"/>
              <w:jc w:val="center"/>
              <w:rPr>
                <w:rFonts w:ascii="Times New Roman" w:hAnsi="Times New Roman"/>
                <w:color w:val="000000"/>
                <w:sz w:val="24"/>
                <w:szCs w:val="24"/>
              </w:rPr>
            </w:pPr>
            <w:r w:rsidRPr="003E4D08">
              <w:rPr>
                <w:rFonts w:ascii="Times New Roman" w:hAnsi="Times New Roman"/>
                <w:color w:val="000000"/>
                <w:sz w:val="24"/>
                <w:szCs w:val="24"/>
              </w:rPr>
              <w:t xml:space="preserve">Сроки </w:t>
            </w:r>
          </w:p>
          <w:p w:rsidR="00685E1E" w:rsidRPr="003E4D08" w:rsidRDefault="00685E1E" w:rsidP="00893EE4">
            <w:pPr>
              <w:spacing w:after="0" w:line="240" w:lineRule="auto"/>
              <w:jc w:val="center"/>
              <w:rPr>
                <w:rFonts w:ascii="Times New Roman" w:hAnsi="Times New Roman"/>
                <w:color w:val="000000"/>
                <w:sz w:val="24"/>
                <w:szCs w:val="24"/>
              </w:rPr>
            </w:pPr>
            <w:r w:rsidRPr="003E4D08">
              <w:rPr>
                <w:rFonts w:ascii="Times New Roman" w:hAnsi="Times New Roman"/>
                <w:color w:val="000000"/>
                <w:sz w:val="24"/>
                <w:szCs w:val="24"/>
              </w:rPr>
              <w:t>реализации</w:t>
            </w:r>
          </w:p>
        </w:tc>
        <w:tc>
          <w:tcPr>
            <w:tcW w:w="2105" w:type="dxa"/>
            <w:vMerge w:val="restart"/>
            <w:tcBorders>
              <w:top w:val="single" w:sz="4" w:space="0" w:color="auto"/>
              <w:left w:val="single" w:sz="4" w:space="0" w:color="auto"/>
              <w:bottom w:val="single" w:sz="4" w:space="0" w:color="auto"/>
              <w:right w:val="single" w:sz="4" w:space="0" w:color="auto"/>
            </w:tcBorders>
            <w:shd w:val="clear" w:color="auto" w:fill="auto"/>
          </w:tcPr>
          <w:p w:rsidR="00685E1E" w:rsidRDefault="00685E1E" w:rsidP="00893EE4">
            <w:pPr>
              <w:spacing w:after="0" w:line="240" w:lineRule="auto"/>
              <w:jc w:val="center"/>
              <w:rPr>
                <w:rFonts w:ascii="Times New Roman" w:hAnsi="Times New Roman"/>
                <w:color w:val="000000"/>
                <w:sz w:val="24"/>
                <w:szCs w:val="24"/>
              </w:rPr>
            </w:pPr>
            <w:r w:rsidRPr="003E4D08">
              <w:rPr>
                <w:rFonts w:ascii="Times New Roman" w:hAnsi="Times New Roman"/>
                <w:color w:val="000000"/>
                <w:sz w:val="24"/>
                <w:szCs w:val="24"/>
              </w:rPr>
              <w:t xml:space="preserve">Источник </w:t>
            </w:r>
          </w:p>
          <w:p w:rsidR="00685E1E" w:rsidRPr="003E4D08" w:rsidRDefault="00685E1E" w:rsidP="00893EE4">
            <w:pPr>
              <w:spacing w:after="0" w:line="240" w:lineRule="auto"/>
              <w:jc w:val="center"/>
              <w:rPr>
                <w:rFonts w:ascii="Times New Roman" w:hAnsi="Times New Roman"/>
                <w:color w:val="000000"/>
                <w:sz w:val="24"/>
                <w:szCs w:val="24"/>
              </w:rPr>
            </w:pPr>
            <w:r w:rsidRPr="003E4D08">
              <w:rPr>
                <w:rFonts w:ascii="Times New Roman" w:hAnsi="Times New Roman"/>
                <w:color w:val="000000"/>
                <w:sz w:val="24"/>
                <w:szCs w:val="24"/>
              </w:rPr>
              <w:t>финансирования</w:t>
            </w:r>
          </w:p>
        </w:tc>
        <w:tc>
          <w:tcPr>
            <w:tcW w:w="7226" w:type="dxa"/>
            <w:gridSpan w:val="5"/>
            <w:tcBorders>
              <w:top w:val="single" w:sz="4" w:space="0" w:color="auto"/>
              <w:left w:val="nil"/>
              <w:bottom w:val="single" w:sz="4" w:space="0" w:color="auto"/>
              <w:right w:val="single" w:sz="4" w:space="0" w:color="auto"/>
            </w:tcBorders>
            <w:shd w:val="clear" w:color="auto" w:fill="auto"/>
          </w:tcPr>
          <w:p w:rsidR="00685E1E" w:rsidRPr="003E4D08" w:rsidRDefault="00685E1E" w:rsidP="00893EE4">
            <w:pPr>
              <w:spacing w:after="0" w:line="240" w:lineRule="auto"/>
              <w:jc w:val="center"/>
              <w:rPr>
                <w:rFonts w:ascii="Times New Roman" w:hAnsi="Times New Roman"/>
                <w:color w:val="000000"/>
                <w:sz w:val="24"/>
                <w:szCs w:val="24"/>
              </w:rPr>
            </w:pPr>
            <w:r w:rsidRPr="003E4D08">
              <w:rPr>
                <w:rFonts w:ascii="Times New Roman" w:hAnsi="Times New Roman"/>
                <w:color w:val="000000"/>
                <w:sz w:val="24"/>
                <w:szCs w:val="24"/>
              </w:rPr>
              <w:t>Объем расходов на реализацию, тыс. рублей</w:t>
            </w:r>
          </w:p>
        </w:tc>
      </w:tr>
      <w:tr w:rsidR="00685E1E" w:rsidRPr="003E4D08" w:rsidTr="00D66E1B">
        <w:trPr>
          <w:gridAfter w:val="2"/>
          <w:wAfter w:w="1689" w:type="dxa"/>
          <w:trHeight w:val="112"/>
        </w:trPr>
        <w:tc>
          <w:tcPr>
            <w:tcW w:w="4335" w:type="dxa"/>
            <w:vMerge/>
            <w:tcBorders>
              <w:top w:val="single" w:sz="4" w:space="0" w:color="auto"/>
              <w:left w:val="single" w:sz="4" w:space="0" w:color="auto"/>
              <w:bottom w:val="single" w:sz="4" w:space="0" w:color="auto"/>
              <w:right w:val="single" w:sz="4" w:space="0" w:color="auto"/>
            </w:tcBorders>
            <w:vAlign w:val="center"/>
          </w:tcPr>
          <w:p w:rsidR="00685E1E" w:rsidRPr="003E4D08" w:rsidRDefault="00685E1E" w:rsidP="00893EE4">
            <w:pPr>
              <w:spacing w:after="0" w:line="240" w:lineRule="auto"/>
              <w:rPr>
                <w:rFonts w:ascii="Times New Roman" w:hAnsi="Times New Roman"/>
                <w:color w:val="000000"/>
                <w:sz w:val="24"/>
                <w:szCs w:val="24"/>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685E1E" w:rsidRPr="003E4D08" w:rsidRDefault="00685E1E" w:rsidP="00893EE4">
            <w:pPr>
              <w:spacing w:after="0" w:line="240" w:lineRule="auto"/>
              <w:rPr>
                <w:rFonts w:ascii="Times New Roman" w:hAnsi="Times New Roman"/>
                <w:color w:val="000000"/>
                <w:sz w:val="24"/>
                <w:szCs w:val="24"/>
              </w:rPr>
            </w:pPr>
          </w:p>
        </w:tc>
        <w:tc>
          <w:tcPr>
            <w:tcW w:w="2105" w:type="dxa"/>
            <w:vMerge/>
            <w:tcBorders>
              <w:top w:val="single" w:sz="4" w:space="0" w:color="auto"/>
              <w:left w:val="single" w:sz="4" w:space="0" w:color="auto"/>
              <w:bottom w:val="single" w:sz="4" w:space="0" w:color="auto"/>
              <w:right w:val="single" w:sz="4" w:space="0" w:color="auto"/>
            </w:tcBorders>
            <w:vAlign w:val="center"/>
          </w:tcPr>
          <w:p w:rsidR="00685E1E" w:rsidRPr="003E4D08" w:rsidRDefault="00685E1E" w:rsidP="00893EE4">
            <w:pPr>
              <w:spacing w:after="0" w:line="240" w:lineRule="auto"/>
              <w:rPr>
                <w:rFonts w:ascii="Times New Roman" w:hAnsi="Times New Roman"/>
                <w:color w:val="000000"/>
                <w:sz w:val="24"/>
                <w:szCs w:val="24"/>
              </w:rPr>
            </w:pPr>
          </w:p>
        </w:tc>
        <w:tc>
          <w:tcPr>
            <w:tcW w:w="1495" w:type="dxa"/>
            <w:tcBorders>
              <w:top w:val="nil"/>
              <w:left w:val="nil"/>
              <w:bottom w:val="single" w:sz="4" w:space="0" w:color="auto"/>
              <w:right w:val="single" w:sz="4" w:space="0" w:color="auto"/>
            </w:tcBorders>
            <w:shd w:val="clear" w:color="auto" w:fill="auto"/>
          </w:tcPr>
          <w:p w:rsidR="00685E1E" w:rsidRPr="003E4D08" w:rsidRDefault="00685E1E" w:rsidP="00893EE4">
            <w:pPr>
              <w:spacing w:after="0" w:line="240" w:lineRule="auto"/>
              <w:jc w:val="center"/>
              <w:rPr>
                <w:rFonts w:ascii="Times New Roman" w:hAnsi="Times New Roman"/>
                <w:color w:val="000000"/>
                <w:sz w:val="24"/>
                <w:szCs w:val="24"/>
              </w:rPr>
            </w:pPr>
            <w:r w:rsidRPr="003E4D08">
              <w:rPr>
                <w:rFonts w:ascii="Times New Roman" w:hAnsi="Times New Roman"/>
                <w:color w:val="000000"/>
                <w:sz w:val="24"/>
                <w:szCs w:val="24"/>
              </w:rPr>
              <w:t>всего</w:t>
            </w:r>
          </w:p>
        </w:tc>
        <w:tc>
          <w:tcPr>
            <w:tcW w:w="1479" w:type="dxa"/>
            <w:tcBorders>
              <w:top w:val="nil"/>
              <w:left w:val="nil"/>
              <w:bottom w:val="single" w:sz="4" w:space="0" w:color="auto"/>
              <w:right w:val="single" w:sz="4" w:space="0" w:color="auto"/>
            </w:tcBorders>
            <w:shd w:val="clear" w:color="auto" w:fill="auto"/>
          </w:tcPr>
          <w:p w:rsidR="00685E1E" w:rsidRPr="003E4D08" w:rsidRDefault="00685E1E" w:rsidP="00893EE4">
            <w:pPr>
              <w:spacing w:after="0" w:line="240" w:lineRule="auto"/>
              <w:jc w:val="center"/>
              <w:rPr>
                <w:rFonts w:ascii="Times New Roman" w:hAnsi="Times New Roman"/>
                <w:color w:val="000000"/>
                <w:sz w:val="24"/>
                <w:szCs w:val="24"/>
              </w:rPr>
            </w:pPr>
            <w:r w:rsidRPr="003E4D08">
              <w:rPr>
                <w:rFonts w:ascii="Times New Roman" w:hAnsi="Times New Roman"/>
                <w:color w:val="000000"/>
                <w:sz w:val="24"/>
                <w:szCs w:val="24"/>
              </w:rPr>
              <w:t>2017 г.</w:t>
            </w:r>
          </w:p>
        </w:tc>
        <w:tc>
          <w:tcPr>
            <w:tcW w:w="1417" w:type="dxa"/>
            <w:tcBorders>
              <w:top w:val="nil"/>
              <w:left w:val="nil"/>
              <w:bottom w:val="single" w:sz="4" w:space="0" w:color="auto"/>
              <w:right w:val="single" w:sz="4" w:space="0" w:color="auto"/>
            </w:tcBorders>
            <w:shd w:val="clear" w:color="auto" w:fill="auto"/>
          </w:tcPr>
          <w:p w:rsidR="00685E1E" w:rsidRPr="003E4D08" w:rsidRDefault="00685E1E" w:rsidP="00893EE4">
            <w:pPr>
              <w:spacing w:after="0" w:line="240" w:lineRule="auto"/>
              <w:jc w:val="center"/>
              <w:rPr>
                <w:rFonts w:ascii="Times New Roman" w:hAnsi="Times New Roman"/>
                <w:color w:val="000000"/>
                <w:sz w:val="24"/>
                <w:szCs w:val="24"/>
              </w:rPr>
            </w:pPr>
            <w:r w:rsidRPr="003E4D08">
              <w:rPr>
                <w:rFonts w:ascii="Times New Roman" w:hAnsi="Times New Roman"/>
                <w:color w:val="000000"/>
                <w:sz w:val="24"/>
                <w:szCs w:val="24"/>
              </w:rPr>
              <w:t>2018 г.</w:t>
            </w:r>
          </w:p>
        </w:tc>
        <w:tc>
          <w:tcPr>
            <w:tcW w:w="1418" w:type="dxa"/>
            <w:tcBorders>
              <w:top w:val="nil"/>
              <w:left w:val="nil"/>
              <w:bottom w:val="single" w:sz="4" w:space="0" w:color="auto"/>
              <w:right w:val="single" w:sz="4" w:space="0" w:color="auto"/>
            </w:tcBorders>
            <w:shd w:val="clear" w:color="auto" w:fill="auto"/>
          </w:tcPr>
          <w:p w:rsidR="00685E1E" w:rsidRPr="003E4D08" w:rsidRDefault="00685E1E" w:rsidP="00893EE4">
            <w:pPr>
              <w:spacing w:after="0" w:line="240" w:lineRule="auto"/>
              <w:jc w:val="center"/>
              <w:rPr>
                <w:rFonts w:ascii="Times New Roman" w:hAnsi="Times New Roman"/>
                <w:color w:val="000000"/>
                <w:sz w:val="24"/>
                <w:szCs w:val="24"/>
              </w:rPr>
            </w:pPr>
            <w:r w:rsidRPr="003E4D08">
              <w:rPr>
                <w:rFonts w:ascii="Times New Roman" w:hAnsi="Times New Roman"/>
                <w:color w:val="000000"/>
                <w:sz w:val="24"/>
                <w:szCs w:val="24"/>
              </w:rPr>
              <w:t>2019 г.</w:t>
            </w:r>
          </w:p>
        </w:tc>
        <w:tc>
          <w:tcPr>
            <w:tcW w:w="1417" w:type="dxa"/>
            <w:tcBorders>
              <w:top w:val="single" w:sz="4" w:space="0" w:color="auto"/>
              <w:left w:val="nil"/>
              <w:bottom w:val="single" w:sz="4" w:space="0" w:color="auto"/>
              <w:right w:val="single" w:sz="4" w:space="0" w:color="auto"/>
            </w:tcBorders>
            <w:shd w:val="clear" w:color="auto" w:fill="auto"/>
          </w:tcPr>
          <w:p w:rsidR="00685E1E" w:rsidRPr="003E4D08" w:rsidRDefault="00685E1E" w:rsidP="00893EE4">
            <w:pPr>
              <w:spacing w:after="0" w:line="240" w:lineRule="auto"/>
              <w:jc w:val="center"/>
              <w:rPr>
                <w:rFonts w:ascii="Times New Roman" w:hAnsi="Times New Roman"/>
                <w:color w:val="000000"/>
                <w:sz w:val="24"/>
                <w:szCs w:val="24"/>
              </w:rPr>
            </w:pPr>
            <w:r w:rsidRPr="003E4D08">
              <w:rPr>
                <w:rFonts w:ascii="Times New Roman" w:hAnsi="Times New Roman"/>
                <w:color w:val="000000"/>
                <w:sz w:val="24"/>
                <w:szCs w:val="24"/>
              </w:rPr>
              <w:t>2020 г.</w:t>
            </w:r>
          </w:p>
        </w:tc>
      </w:tr>
      <w:tr w:rsidR="00893EE4" w:rsidRPr="00197524" w:rsidTr="00D66E1B">
        <w:trPr>
          <w:gridAfter w:val="2"/>
          <w:wAfter w:w="1689" w:type="dxa"/>
          <w:trHeight w:val="70"/>
        </w:trPr>
        <w:tc>
          <w:tcPr>
            <w:tcW w:w="4335" w:type="dxa"/>
            <w:tcBorders>
              <w:top w:val="nil"/>
              <w:left w:val="single" w:sz="4" w:space="0" w:color="auto"/>
              <w:bottom w:val="single" w:sz="4" w:space="0" w:color="auto"/>
              <w:right w:val="single" w:sz="4" w:space="0" w:color="auto"/>
            </w:tcBorders>
            <w:shd w:val="clear" w:color="auto" w:fill="auto"/>
          </w:tcPr>
          <w:p w:rsidR="00893EE4" w:rsidRPr="003E4D08" w:rsidRDefault="00893EE4" w:rsidP="00893EE4">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Pr="003E4D08">
              <w:rPr>
                <w:rFonts w:ascii="Times New Roman" w:hAnsi="Times New Roman"/>
                <w:color w:val="000000"/>
                <w:sz w:val="24"/>
                <w:szCs w:val="24"/>
              </w:rPr>
              <w:t>7. Выплата единовременного пособия беременной жене военнослужащего, проходящего военную службу по пр</w:t>
            </w:r>
            <w:r w:rsidRPr="003E4D08">
              <w:rPr>
                <w:rFonts w:ascii="Times New Roman" w:hAnsi="Times New Roman"/>
                <w:color w:val="000000"/>
                <w:sz w:val="24"/>
                <w:szCs w:val="24"/>
              </w:rPr>
              <w:t>и</w:t>
            </w:r>
            <w:r w:rsidRPr="003E4D08">
              <w:rPr>
                <w:rFonts w:ascii="Times New Roman" w:hAnsi="Times New Roman"/>
                <w:color w:val="000000"/>
                <w:sz w:val="24"/>
                <w:szCs w:val="24"/>
              </w:rPr>
              <w:t>зыву, а также ежемесячного пособия на ребенка военнослужащего, проходящ</w:t>
            </w:r>
            <w:r w:rsidRPr="003E4D08">
              <w:rPr>
                <w:rFonts w:ascii="Times New Roman" w:hAnsi="Times New Roman"/>
                <w:color w:val="000000"/>
                <w:sz w:val="24"/>
                <w:szCs w:val="24"/>
              </w:rPr>
              <w:t>е</w:t>
            </w:r>
            <w:r w:rsidRPr="003E4D08">
              <w:rPr>
                <w:rFonts w:ascii="Times New Roman" w:hAnsi="Times New Roman"/>
                <w:color w:val="000000"/>
                <w:sz w:val="24"/>
                <w:szCs w:val="24"/>
              </w:rPr>
              <w:t>го военную службу по призыву</w:t>
            </w:r>
          </w:p>
        </w:tc>
        <w:tc>
          <w:tcPr>
            <w:tcW w:w="1800" w:type="dxa"/>
            <w:tcBorders>
              <w:top w:val="nil"/>
              <w:left w:val="nil"/>
              <w:bottom w:val="single" w:sz="4" w:space="0" w:color="auto"/>
              <w:right w:val="single" w:sz="4" w:space="0" w:color="auto"/>
            </w:tcBorders>
            <w:shd w:val="clear" w:color="auto" w:fill="auto"/>
          </w:tcPr>
          <w:p w:rsidR="00893EE4" w:rsidRPr="003E4D08" w:rsidRDefault="00893EE4" w:rsidP="00893EE4">
            <w:pPr>
              <w:spacing w:after="0" w:line="240" w:lineRule="auto"/>
              <w:rPr>
                <w:rFonts w:ascii="Times New Roman" w:hAnsi="Times New Roman"/>
                <w:color w:val="000000"/>
                <w:sz w:val="24"/>
                <w:szCs w:val="24"/>
              </w:rPr>
            </w:pPr>
            <w:r w:rsidRPr="003E4D08">
              <w:rPr>
                <w:rFonts w:ascii="Times New Roman" w:hAnsi="Times New Roman"/>
                <w:color w:val="000000"/>
                <w:sz w:val="24"/>
                <w:szCs w:val="24"/>
              </w:rPr>
              <w:t>2017-2020 гг.</w:t>
            </w:r>
          </w:p>
        </w:tc>
        <w:tc>
          <w:tcPr>
            <w:tcW w:w="2105" w:type="dxa"/>
            <w:tcBorders>
              <w:top w:val="nil"/>
              <w:left w:val="nil"/>
              <w:bottom w:val="single" w:sz="4" w:space="0" w:color="auto"/>
              <w:right w:val="single" w:sz="4" w:space="0" w:color="auto"/>
            </w:tcBorders>
            <w:shd w:val="clear" w:color="auto" w:fill="auto"/>
          </w:tcPr>
          <w:p w:rsidR="00893EE4" w:rsidRPr="003E4D08" w:rsidRDefault="00893EE4" w:rsidP="00893EE4">
            <w:pPr>
              <w:spacing w:after="0" w:line="240" w:lineRule="auto"/>
              <w:rPr>
                <w:rFonts w:ascii="Times New Roman" w:hAnsi="Times New Roman"/>
                <w:color w:val="000000"/>
                <w:sz w:val="24"/>
                <w:szCs w:val="24"/>
              </w:rPr>
            </w:pPr>
            <w:r w:rsidRPr="003E4D08">
              <w:rPr>
                <w:rFonts w:ascii="Times New Roman" w:hAnsi="Times New Roman"/>
                <w:color w:val="000000"/>
                <w:sz w:val="24"/>
                <w:szCs w:val="24"/>
              </w:rPr>
              <w:t>федеральный бюджет</w:t>
            </w:r>
          </w:p>
        </w:tc>
        <w:tc>
          <w:tcPr>
            <w:tcW w:w="1495" w:type="dxa"/>
            <w:tcBorders>
              <w:top w:val="nil"/>
              <w:left w:val="nil"/>
              <w:bottom w:val="single" w:sz="4" w:space="0" w:color="auto"/>
              <w:right w:val="single" w:sz="4" w:space="0" w:color="auto"/>
            </w:tcBorders>
            <w:shd w:val="clear" w:color="auto" w:fill="auto"/>
          </w:tcPr>
          <w:p w:rsidR="00893EE4" w:rsidRPr="005C3166" w:rsidRDefault="00893EE4" w:rsidP="00893EE4">
            <w:pPr>
              <w:spacing w:after="0" w:line="240" w:lineRule="auto"/>
              <w:jc w:val="center"/>
              <w:rPr>
                <w:rFonts w:ascii="Times New Roman" w:hAnsi="Times New Roman"/>
                <w:color w:val="000000"/>
              </w:rPr>
            </w:pPr>
            <w:r w:rsidRPr="005C3166">
              <w:rPr>
                <w:rFonts w:ascii="Times New Roman" w:hAnsi="Times New Roman"/>
                <w:color w:val="000000"/>
              </w:rPr>
              <w:t>182 828,4</w:t>
            </w:r>
          </w:p>
        </w:tc>
        <w:tc>
          <w:tcPr>
            <w:tcW w:w="1479" w:type="dxa"/>
            <w:tcBorders>
              <w:top w:val="nil"/>
              <w:left w:val="nil"/>
              <w:bottom w:val="single" w:sz="4" w:space="0" w:color="auto"/>
              <w:right w:val="single" w:sz="4" w:space="0" w:color="auto"/>
            </w:tcBorders>
            <w:shd w:val="clear" w:color="auto" w:fill="auto"/>
          </w:tcPr>
          <w:p w:rsidR="00893EE4" w:rsidRPr="005C3166" w:rsidRDefault="00893EE4" w:rsidP="00893EE4">
            <w:pPr>
              <w:spacing w:after="0" w:line="240" w:lineRule="auto"/>
              <w:jc w:val="center"/>
              <w:rPr>
                <w:rFonts w:ascii="Times New Roman" w:hAnsi="Times New Roman"/>
                <w:color w:val="000000"/>
              </w:rPr>
            </w:pPr>
            <w:r w:rsidRPr="005C3166">
              <w:rPr>
                <w:rFonts w:ascii="Times New Roman" w:hAnsi="Times New Roman"/>
                <w:color w:val="000000"/>
              </w:rPr>
              <w:t>35 990,1</w:t>
            </w:r>
          </w:p>
        </w:tc>
        <w:tc>
          <w:tcPr>
            <w:tcW w:w="1417" w:type="dxa"/>
            <w:tcBorders>
              <w:top w:val="nil"/>
              <w:left w:val="nil"/>
              <w:bottom w:val="single" w:sz="4" w:space="0" w:color="auto"/>
              <w:right w:val="single" w:sz="4" w:space="0" w:color="auto"/>
            </w:tcBorders>
            <w:shd w:val="clear" w:color="auto" w:fill="auto"/>
          </w:tcPr>
          <w:p w:rsidR="00893EE4" w:rsidRPr="005C3166" w:rsidRDefault="00893EE4" w:rsidP="00893EE4">
            <w:pPr>
              <w:spacing w:after="0" w:line="240" w:lineRule="auto"/>
              <w:jc w:val="center"/>
              <w:rPr>
                <w:rFonts w:ascii="Times New Roman" w:hAnsi="Times New Roman"/>
                <w:color w:val="000000"/>
              </w:rPr>
            </w:pPr>
            <w:r w:rsidRPr="005C3166">
              <w:rPr>
                <w:rFonts w:ascii="Times New Roman" w:hAnsi="Times New Roman"/>
                <w:color w:val="000000"/>
              </w:rPr>
              <w:t>52 821,2</w:t>
            </w:r>
          </w:p>
        </w:tc>
        <w:tc>
          <w:tcPr>
            <w:tcW w:w="1418" w:type="dxa"/>
            <w:tcBorders>
              <w:top w:val="nil"/>
              <w:left w:val="nil"/>
              <w:bottom w:val="single" w:sz="4" w:space="0" w:color="auto"/>
              <w:right w:val="single" w:sz="4" w:space="0" w:color="auto"/>
            </w:tcBorders>
            <w:shd w:val="clear" w:color="auto" w:fill="auto"/>
          </w:tcPr>
          <w:p w:rsidR="00893EE4" w:rsidRPr="005C3166" w:rsidRDefault="00893EE4" w:rsidP="00893EE4">
            <w:pPr>
              <w:spacing w:after="0" w:line="240" w:lineRule="auto"/>
              <w:jc w:val="center"/>
              <w:rPr>
                <w:rFonts w:ascii="Times New Roman" w:hAnsi="Times New Roman"/>
                <w:color w:val="000000"/>
              </w:rPr>
            </w:pPr>
            <w:r w:rsidRPr="005C3166">
              <w:rPr>
                <w:rFonts w:ascii="Times New Roman" w:hAnsi="Times New Roman"/>
                <w:color w:val="000000"/>
              </w:rPr>
              <w:t>46 857,9</w:t>
            </w:r>
          </w:p>
        </w:tc>
        <w:tc>
          <w:tcPr>
            <w:tcW w:w="1417" w:type="dxa"/>
            <w:tcBorders>
              <w:top w:val="nil"/>
              <w:left w:val="nil"/>
              <w:bottom w:val="single" w:sz="4" w:space="0" w:color="auto"/>
              <w:right w:val="single" w:sz="4" w:space="0" w:color="auto"/>
            </w:tcBorders>
            <w:shd w:val="clear" w:color="auto" w:fill="auto"/>
          </w:tcPr>
          <w:p w:rsidR="00893EE4" w:rsidRPr="005C3166" w:rsidRDefault="00893EE4" w:rsidP="00893EE4">
            <w:pPr>
              <w:spacing w:after="0" w:line="240" w:lineRule="auto"/>
              <w:jc w:val="center"/>
              <w:rPr>
                <w:rFonts w:ascii="Times New Roman" w:hAnsi="Times New Roman"/>
                <w:color w:val="000000"/>
              </w:rPr>
            </w:pPr>
            <w:r w:rsidRPr="005C3166">
              <w:rPr>
                <w:rFonts w:ascii="Times New Roman" w:hAnsi="Times New Roman"/>
                <w:color w:val="000000"/>
              </w:rPr>
              <w:t>47 159,2</w:t>
            </w:r>
          </w:p>
        </w:tc>
      </w:tr>
      <w:tr w:rsidR="00893EE4" w:rsidRPr="00197524" w:rsidTr="00D66E1B">
        <w:trPr>
          <w:gridAfter w:val="2"/>
          <w:wAfter w:w="1689" w:type="dxa"/>
          <w:trHeight w:val="1095"/>
        </w:trPr>
        <w:tc>
          <w:tcPr>
            <w:tcW w:w="4335" w:type="dxa"/>
            <w:tcBorders>
              <w:top w:val="nil"/>
              <w:left w:val="single" w:sz="4" w:space="0" w:color="auto"/>
              <w:bottom w:val="single" w:sz="4" w:space="0" w:color="auto"/>
              <w:right w:val="single" w:sz="4" w:space="0" w:color="auto"/>
            </w:tcBorders>
            <w:shd w:val="clear" w:color="auto" w:fill="auto"/>
          </w:tcPr>
          <w:p w:rsidR="00893EE4" w:rsidRPr="003E4D08" w:rsidRDefault="00893EE4" w:rsidP="00893EE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1.8. </w:t>
            </w:r>
            <w:r w:rsidRPr="003E4D08">
              <w:rPr>
                <w:rFonts w:ascii="Times New Roman" w:hAnsi="Times New Roman"/>
                <w:color w:val="000000"/>
                <w:sz w:val="24"/>
                <w:szCs w:val="24"/>
              </w:rPr>
              <w:t>Выплата единовременного пособия при всех формах устройства в семью детей, лишенных родительского поп</w:t>
            </w:r>
            <w:r w:rsidRPr="003E4D08">
              <w:rPr>
                <w:rFonts w:ascii="Times New Roman" w:hAnsi="Times New Roman"/>
                <w:color w:val="000000"/>
                <w:sz w:val="24"/>
                <w:szCs w:val="24"/>
              </w:rPr>
              <w:t>е</w:t>
            </w:r>
            <w:r w:rsidRPr="003E4D08">
              <w:rPr>
                <w:rFonts w:ascii="Times New Roman" w:hAnsi="Times New Roman"/>
                <w:color w:val="000000"/>
                <w:sz w:val="24"/>
                <w:szCs w:val="24"/>
              </w:rPr>
              <w:t>чения</w:t>
            </w:r>
          </w:p>
        </w:tc>
        <w:tc>
          <w:tcPr>
            <w:tcW w:w="1800" w:type="dxa"/>
            <w:tcBorders>
              <w:top w:val="nil"/>
              <w:left w:val="nil"/>
              <w:bottom w:val="single" w:sz="4" w:space="0" w:color="auto"/>
              <w:right w:val="single" w:sz="4" w:space="0" w:color="auto"/>
            </w:tcBorders>
            <w:shd w:val="clear" w:color="auto" w:fill="auto"/>
          </w:tcPr>
          <w:p w:rsidR="00893EE4" w:rsidRPr="003E4D08" w:rsidRDefault="00893EE4" w:rsidP="00893EE4">
            <w:pPr>
              <w:spacing w:after="0" w:line="240" w:lineRule="auto"/>
              <w:rPr>
                <w:rFonts w:ascii="Times New Roman" w:hAnsi="Times New Roman"/>
                <w:color w:val="000000"/>
                <w:sz w:val="24"/>
                <w:szCs w:val="24"/>
              </w:rPr>
            </w:pPr>
            <w:r w:rsidRPr="003E4D08">
              <w:rPr>
                <w:rFonts w:ascii="Times New Roman" w:hAnsi="Times New Roman"/>
                <w:color w:val="000000"/>
                <w:sz w:val="24"/>
                <w:szCs w:val="24"/>
              </w:rPr>
              <w:t>2017-2020 гг.</w:t>
            </w:r>
          </w:p>
        </w:tc>
        <w:tc>
          <w:tcPr>
            <w:tcW w:w="2105" w:type="dxa"/>
            <w:tcBorders>
              <w:top w:val="nil"/>
              <w:left w:val="nil"/>
              <w:bottom w:val="single" w:sz="4" w:space="0" w:color="auto"/>
              <w:right w:val="single" w:sz="4" w:space="0" w:color="auto"/>
            </w:tcBorders>
            <w:shd w:val="clear" w:color="auto" w:fill="auto"/>
          </w:tcPr>
          <w:p w:rsidR="00893EE4" w:rsidRPr="003E4D08" w:rsidRDefault="00893EE4" w:rsidP="00893EE4">
            <w:pPr>
              <w:spacing w:after="0" w:line="240" w:lineRule="auto"/>
              <w:rPr>
                <w:rFonts w:ascii="Times New Roman" w:hAnsi="Times New Roman"/>
                <w:color w:val="000000"/>
                <w:sz w:val="24"/>
                <w:szCs w:val="24"/>
              </w:rPr>
            </w:pPr>
            <w:r w:rsidRPr="003E4D08">
              <w:rPr>
                <w:rFonts w:ascii="Times New Roman" w:hAnsi="Times New Roman"/>
                <w:color w:val="000000"/>
                <w:sz w:val="24"/>
                <w:szCs w:val="24"/>
              </w:rPr>
              <w:t>федеральный бюджет</w:t>
            </w:r>
          </w:p>
        </w:tc>
        <w:tc>
          <w:tcPr>
            <w:tcW w:w="1495" w:type="dxa"/>
            <w:tcBorders>
              <w:top w:val="nil"/>
              <w:left w:val="nil"/>
              <w:bottom w:val="single" w:sz="4" w:space="0" w:color="auto"/>
              <w:right w:val="single" w:sz="4" w:space="0" w:color="auto"/>
            </w:tcBorders>
            <w:shd w:val="clear" w:color="auto" w:fill="auto"/>
          </w:tcPr>
          <w:p w:rsidR="00893EE4" w:rsidRPr="005C3166" w:rsidRDefault="00893EE4" w:rsidP="00893EE4">
            <w:pPr>
              <w:spacing w:after="0" w:line="240" w:lineRule="auto"/>
              <w:jc w:val="center"/>
              <w:rPr>
                <w:rFonts w:ascii="Times New Roman" w:hAnsi="Times New Roman"/>
                <w:color w:val="000000"/>
              </w:rPr>
            </w:pPr>
            <w:r w:rsidRPr="005C3166">
              <w:rPr>
                <w:rFonts w:ascii="Times New Roman" w:hAnsi="Times New Roman"/>
                <w:color w:val="000000"/>
              </w:rPr>
              <w:t>94 941,7</w:t>
            </w:r>
          </w:p>
        </w:tc>
        <w:tc>
          <w:tcPr>
            <w:tcW w:w="1479" w:type="dxa"/>
            <w:tcBorders>
              <w:top w:val="nil"/>
              <w:left w:val="nil"/>
              <w:bottom w:val="single" w:sz="4" w:space="0" w:color="auto"/>
              <w:right w:val="single" w:sz="4" w:space="0" w:color="auto"/>
            </w:tcBorders>
            <w:shd w:val="clear" w:color="auto" w:fill="auto"/>
          </w:tcPr>
          <w:p w:rsidR="00893EE4" w:rsidRPr="005C3166" w:rsidRDefault="00893EE4" w:rsidP="00893EE4">
            <w:pPr>
              <w:spacing w:after="0" w:line="240" w:lineRule="auto"/>
              <w:jc w:val="center"/>
              <w:rPr>
                <w:rFonts w:ascii="Times New Roman" w:hAnsi="Times New Roman"/>
                <w:color w:val="000000"/>
              </w:rPr>
            </w:pPr>
            <w:r w:rsidRPr="005C3166">
              <w:rPr>
                <w:rFonts w:ascii="Times New Roman" w:hAnsi="Times New Roman"/>
                <w:color w:val="000000"/>
              </w:rPr>
              <w:t>25 444,2</w:t>
            </w:r>
          </w:p>
        </w:tc>
        <w:tc>
          <w:tcPr>
            <w:tcW w:w="1417" w:type="dxa"/>
            <w:tcBorders>
              <w:top w:val="nil"/>
              <w:left w:val="nil"/>
              <w:bottom w:val="single" w:sz="4" w:space="0" w:color="auto"/>
              <w:right w:val="single" w:sz="4" w:space="0" w:color="auto"/>
            </w:tcBorders>
            <w:shd w:val="clear" w:color="auto" w:fill="auto"/>
          </w:tcPr>
          <w:p w:rsidR="00893EE4" w:rsidRPr="005C3166" w:rsidRDefault="00893EE4" w:rsidP="00893EE4">
            <w:pPr>
              <w:spacing w:after="0" w:line="240" w:lineRule="auto"/>
              <w:jc w:val="center"/>
              <w:rPr>
                <w:rFonts w:ascii="Times New Roman" w:hAnsi="Times New Roman"/>
                <w:color w:val="000000"/>
              </w:rPr>
            </w:pPr>
            <w:r w:rsidRPr="005C3166">
              <w:rPr>
                <w:rFonts w:ascii="Times New Roman" w:hAnsi="Times New Roman"/>
                <w:color w:val="000000"/>
              </w:rPr>
              <w:t>24 999,9</w:t>
            </w:r>
          </w:p>
        </w:tc>
        <w:tc>
          <w:tcPr>
            <w:tcW w:w="1418" w:type="dxa"/>
            <w:tcBorders>
              <w:top w:val="nil"/>
              <w:left w:val="nil"/>
              <w:bottom w:val="single" w:sz="4" w:space="0" w:color="auto"/>
              <w:right w:val="single" w:sz="4" w:space="0" w:color="auto"/>
            </w:tcBorders>
            <w:shd w:val="clear" w:color="auto" w:fill="auto"/>
          </w:tcPr>
          <w:p w:rsidR="00893EE4" w:rsidRPr="005C3166" w:rsidRDefault="00893EE4" w:rsidP="00893EE4">
            <w:pPr>
              <w:spacing w:after="0" w:line="240" w:lineRule="auto"/>
              <w:jc w:val="center"/>
              <w:rPr>
                <w:rFonts w:ascii="Times New Roman" w:hAnsi="Times New Roman"/>
                <w:color w:val="000000"/>
              </w:rPr>
            </w:pPr>
            <w:r w:rsidRPr="005C3166">
              <w:rPr>
                <w:rFonts w:ascii="Times New Roman" w:hAnsi="Times New Roman"/>
                <w:color w:val="000000"/>
              </w:rPr>
              <w:t>22 177,5</w:t>
            </w:r>
          </w:p>
        </w:tc>
        <w:tc>
          <w:tcPr>
            <w:tcW w:w="1417" w:type="dxa"/>
            <w:tcBorders>
              <w:top w:val="nil"/>
              <w:left w:val="nil"/>
              <w:bottom w:val="single" w:sz="4" w:space="0" w:color="auto"/>
              <w:right w:val="single" w:sz="4" w:space="0" w:color="auto"/>
            </w:tcBorders>
            <w:shd w:val="clear" w:color="auto" w:fill="auto"/>
          </w:tcPr>
          <w:p w:rsidR="00893EE4" w:rsidRPr="005C3166" w:rsidRDefault="00893EE4" w:rsidP="00893EE4">
            <w:pPr>
              <w:spacing w:after="0" w:line="240" w:lineRule="auto"/>
              <w:jc w:val="center"/>
              <w:rPr>
                <w:rFonts w:ascii="Times New Roman" w:hAnsi="Times New Roman"/>
                <w:color w:val="000000"/>
              </w:rPr>
            </w:pPr>
            <w:r w:rsidRPr="005C3166">
              <w:rPr>
                <w:rFonts w:ascii="Times New Roman" w:hAnsi="Times New Roman"/>
                <w:color w:val="000000"/>
              </w:rPr>
              <w:t>22 320,1</w:t>
            </w:r>
          </w:p>
        </w:tc>
      </w:tr>
      <w:tr w:rsidR="00893EE4" w:rsidRPr="00197524" w:rsidTr="00D66E1B">
        <w:trPr>
          <w:gridAfter w:val="2"/>
          <w:wAfter w:w="1689" w:type="dxa"/>
          <w:trHeight w:val="517"/>
        </w:trPr>
        <w:tc>
          <w:tcPr>
            <w:tcW w:w="4335" w:type="dxa"/>
            <w:tcBorders>
              <w:top w:val="nil"/>
              <w:left w:val="single" w:sz="4" w:space="0" w:color="auto"/>
              <w:bottom w:val="single" w:sz="4" w:space="0" w:color="auto"/>
              <w:right w:val="single" w:sz="4" w:space="0" w:color="auto"/>
            </w:tcBorders>
            <w:shd w:val="clear" w:color="auto" w:fill="auto"/>
          </w:tcPr>
          <w:p w:rsidR="00893EE4" w:rsidRPr="003E4D08" w:rsidRDefault="00893EE4" w:rsidP="00893EE4">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Pr="003E4D08">
              <w:rPr>
                <w:rFonts w:ascii="Times New Roman" w:hAnsi="Times New Roman"/>
                <w:color w:val="000000"/>
                <w:sz w:val="24"/>
                <w:szCs w:val="24"/>
              </w:rPr>
              <w:t>9. Субсидии на перевозку несове</w:t>
            </w:r>
            <w:r w:rsidRPr="003E4D08">
              <w:rPr>
                <w:rFonts w:ascii="Times New Roman" w:hAnsi="Times New Roman"/>
                <w:color w:val="000000"/>
                <w:sz w:val="24"/>
                <w:szCs w:val="24"/>
              </w:rPr>
              <w:t>р</w:t>
            </w:r>
            <w:r w:rsidRPr="003E4D08">
              <w:rPr>
                <w:rFonts w:ascii="Times New Roman" w:hAnsi="Times New Roman"/>
                <w:color w:val="000000"/>
                <w:sz w:val="24"/>
                <w:szCs w:val="24"/>
              </w:rPr>
              <w:t>шеннолетних, самовольно ушедших из семей, детских домов, школ-интернатов, специальных учебно-воспитательных и иных детских учр</w:t>
            </w:r>
            <w:r w:rsidRPr="003E4D08">
              <w:rPr>
                <w:rFonts w:ascii="Times New Roman" w:hAnsi="Times New Roman"/>
                <w:color w:val="000000"/>
                <w:sz w:val="24"/>
                <w:szCs w:val="24"/>
              </w:rPr>
              <w:t>е</w:t>
            </w:r>
            <w:r w:rsidRPr="003E4D08">
              <w:rPr>
                <w:rFonts w:ascii="Times New Roman" w:hAnsi="Times New Roman"/>
                <w:color w:val="000000"/>
                <w:sz w:val="24"/>
                <w:szCs w:val="24"/>
              </w:rPr>
              <w:t>ждений</w:t>
            </w:r>
          </w:p>
        </w:tc>
        <w:tc>
          <w:tcPr>
            <w:tcW w:w="1800" w:type="dxa"/>
            <w:tcBorders>
              <w:top w:val="nil"/>
              <w:left w:val="nil"/>
              <w:bottom w:val="single" w:sz="4" w:space="0" w:color="auto"/>
              <w:right w:val="single" w:sz="4" w:space="0" w:color="auto"/>
            </w:tcBorders>
            <w:shd w:val="clear" w:color="auto" w:fill="auto"/>
          </w:tcPr>
          <w:p w:rsidR="00893EE4" w:rsidRPr="003E4D08" w:rsidRDefault="00893EE4" w:rsidP="00893EE4">
            <w:pPr>
              <w:spacing w:after="0" w:line="240" w:lineRule="auto"/>
              <w:rPr>
                <w:rFonts w:ascii="Times New Roman" w:hAnsi="Times New Roman"/>
                <w:color w:val="000000"/>
                <w:sz w:val="24"/>
                <w:szCs w:val="24"/>
              </w:rPr>
            </w:pPr>
            <w:r w:rsidRPr="003E4D08">
              <w:rPr>
                <w:rFonts w:ascii="Times New Roman" w:hAnsi="Times New Roman"/>
                <w:color w:val="000000"/>
                <w:sz w:val="24"/>
                <w:szCs w:val="24"/>
              </w:rPr>
              <w:t>2017-2020 гг.</w:t>
            </w:r>
          </w:p>
        </w:tc>
        <w:tc>
          <w:tcPr>
            <w:tcW w:w="2105" w:type="dxa"/>
            <w:tcBorders>
              <w:top w:val="nil"/>
              <w:left w:val="nil"/>
              <w:bottom w:val="single" w:sz="4" w:space="0" w:color="auto"/>
              <w:right w:val="single" w:sz="4" w:space="0" w:color="auto"/>
            </w:tcBorders>
            <w:shd w:val="clear" w:color="auto" w:fill="auto"/>
          </w:tcPr>
          <w:p w:rsidR="00893EE4" w:rsidRPr="003E4D08" w:rsidRDefault="00893EE4" w:rsidP="00893EE4">
            <w:pPr>
              <w:spacing w:after="0" w:line="240" w:lineRule="auto"/>
              <w:rPr>
                <w:rFonts w:ascii="Times New Roman" w:hAnsi="Times New Roman"/>
                <w:color w:val="000000"/>
                <w:sz w:val="24"/>
                <w:szCs w:val="24"/>
              </w:rPr>
            </w:pPr>
            <w:r w:rsidRPr="003E4D08">
              <w:rPr>
                <w:rFonts w:ascii="Times New Roman" w:hAnsi="Times New Roman"/>
                <w:color w:val="000000"/>
                <w:sz w:val="24"/>
                <w:szCs w:val="24"/>
              </w:rPr>
              <w:t>федеральный бюджет</w:t>
            </w:r>
          </w:p>
        </w:tc>
        <w:tc>
          <w:tcPr>
            <w:tcW w:w="1495" w:type="dxa"/>
            <w:tcBorders>
              <w:top w:val="nil"/>
              <w:left w:val="nil"/>
              <w:bottom w:val="single" w:sz="4" w:space="0" w:color="auto"/>
              <w:right w:val="single" w:sz="4" w:space="0" w:color="auto"/>
            </w:tcBorders>
            <w:shd w:val="clear" w:color="auto" w:fill="auto"/>
          </w:tcPr>
          <w:p w:rsidR="00893EE4" w:rsidRPr="005C3166" w:rsidRDefault="00893EE4" w:rsidP="00893EE4">
            <w:pPr>
              <w:spacing w:after="0" w:line="240" w:lineRule="auto"/>
              <w:jc w:val="center"/>
              <w:rPr>
                <w:rFonts w:ascii="Times New Roman" w:hAnsi="Times New Roman"/>
                <w:color w:val="000000"/>
              </w:rPr>
            </w:pPr>
            <w:r w:rsidRPr="005C3166">
              <w:rPr>
                <w:rFonts w:ascii="Times New Roman" w:hAnsi="Times New Roman"/>
                <w:color w:val="000000"/>
              </w:rPr>
              <w:t>319,8</w:t>
            </w:r>
          </w:p>
        </w:tc>
        <w:tc>
          <w:tcPr>
            <w:tcW w:w="1479" w:type="dxa"/>
            <w:tcBorders>
              <w:top w:val="nil"/>
              <w:left w:val="nil"/>
              <w:bottom w:val="single" w:sz="4" w:space="0" w:color="auto"/>
              <w:right w:val="single" w:sz="4" w:space="0" w:color="auto"/>
            </w:tcBorders>
            <w:shd w:val="clear" w:color="auto" w:fill="auto"/>
          </w:tcPr>
          <w:p w:rsidR="00893EE4" w:rsidRPr="005C3166" w:rsidRDefault="00893EE4" w:rsidP="00893EE4">
            <w:pPr>
              <w:spacing w:after="0" w:line="240" w:lineRule="auto"/>
              <w:jc w:val="center"/>
              <w:rPr>
                <w:rFonts w:ascii="Times New Roman" w:hAnsi="Times New Roman"/>
                <w:color w:val="000000"/>
              </w:rPr>
            </w:pPr>
            <w:r w:rsidRPr="005C3166">
              <w:rPr>
                <w:rFonts w:ascii="Times New Roman" w:hAnsi="Times New Roman"/>
                <w:color w:val="000000"/>
              </w:rPr>
              <w:t>177,2</w:t>
            </w:r>
          </w:p>
        </w:tc>
        <w:tc>
          <w:tcPr>
            <w:tcW w:w="1417" w:type="dxa"/>
            <w:tcBorders>
              <w:top w:val="nil"/>
              <w:left w:val="nil"/>
              <w:bottom w:val="single" w:sz="4" w:space="0" w:color="auto"/>
              <w:right w:val="single" w:sz="4" w:space="0" w:color="auto"/>
            </w:tcBorders>
            <w:shd w:val="clear" w:color="auto" w:fill="auto"/>
          </w:tcPr>
          <w:p w:rsidR="00893EE4" w:rsidRPr="005C3166" w:rsidRDefault="00893EE4" w:rsidP="00893EE4">
            <w:pPr>
              <w:spacing w:after="0" w:line="240" w:lineRule="auto"/>
              <w:jc w:val="center"/>
              <w:rPr>
                <w:rFonts w:ascii="Times New Roman" w:hAnsi="Times New Roman"/>
                <w:color w:val="000000"/>
              </w:rPr>
            </w:pPr>
            <w:r w:rsidRPr="005C3166">
              <w:rPr>
                <w:rFonts w:ascii="Times New Roman" w:hAnsi="Times New Roman"/>
                <w:color w:val="000000"/>
              </w:rPr>
              <w:t>51,3</w:t>
            </w:r>
          </w:p>
        </w:tc>
        <w:tc>
          <w:tcPr>
            <w:tcW w:w="1418" w:type="dxa"/>
            <w:tcBorders>
              <w:top w:val="nil"/>
              <w:left w:val="nil"/>
              <w:bottom w:val="single" w:sz="4" w:space="0" w:color="auto"/>
              <w:right w:val="single" w:sz="4" w:space="0" w:color="auto"/>
            </w:tcBorders>
            <w:shd w:val="clear" w:color="auto" w:fill="auto"/>
          </w:tcPr>
          <w:p w:rsidR="00893EE4" w:rsidRPr="005C3166" w:rsidRDefault="00893EE4" w:rsidP="00893EE4">
            <w:pPr>
              <w:spacing w:after="0" w:line="240" w:lineRule="auto"/>
              <w:jc w:val="center"/>
              <w:rPr>
                <w:rFonts w:ascii="Times New Roman" w:hAnsi="Times New Roman"/>
                <w:color w:val="000000"/>
              </w:rPr>
            </w:pPr>
            <w:r w:rsidRPr="005C3166">
              <w:rPr>
                <w:rFonts w:ascii="Times New Roman" w:hAnsi="Times New Roman"/>
                <w:color w:val="000000"/>
              </w:rPr>
              <w:t>45,5</w:t>
            </w:r>
          </w:p>
        </w:tc>
        <w:tc>
          <w:tcPr>
            <w:tcW w:w="1417" w:type="dxa"/>
            <w:tcBorders>
              <w:top w:val="nil"/>
              <w:left w:val="nil"/>
              <w:bottom w:val="single" w:sz="4" w:space="0" w:color="auto"/>
              <w:right w:val="single" w:sz="4" w:space="0" w:color="auto"/>
            </w:tcBorders>
            <w:shd w:val="clear" w:color="auto" w:fill="auto"/>
          </w:tcPr>
          <w:p w:rsidR="00893EE4" w:rsidRPr="005C3166" w:rsidRDefault="00893EE4" w:rsidP="00893EE4">
            <w:pPr>
              <w:spacing w:after="0" w:line="240" w:lineRule="auto"/>
              <w:jc w:val="center"/>
              <w:rPr>
                <w:rFonts w:ascii="Times New Roman" w:hAnsi="Times New Roman"/>
                <w:color w:val="000000"/>
              </w:rPr>
            </w:pPr>
            <w:r w:rsidRPr="005C3166">
              <w:rPr>
                <w:rFonts w:ascii="Times New Roman" w:hAnsi="Times New Roman"/>
                <w:color w:val="000000"/>
              </w:rPr>
              <w:t>45,8</w:t>
            </w:r>
          </w:p>
        </w:tc>
      </w:tr>
      <w:tr w:rsidR="00893EE4" w:rsidRPr="00DF7EA3" w:rsidTr="00D66E1B">
        <w:trPr>
          <w:gridAfter w:val="2"/>
          <w:wAfter w:w="1689" w:type="dxa"/>
          <w:trHeight w:val="70"/>
        </w:trPr>
        <w:tc>
          <w:tcPr>
            <w:tcW w:w="4335" w:type="dxa"/>
            <w:tcBorders>
              <w:top w:val="nil"/>
              <w:left w:val="single" w:sz="4" w:space="0" w:color="auto"/>
              <w:bottom w:val="single" w:sz="4" w:space="0" w:color="auto"/>
              <w:right w:val="single" w:sz="4" w:space="0" w:color="auto"/>
            </w:tcBorders>
            <w:shd w:val="clear" w:color="auto" w:fill="auto"/>
          </w:tcPr>
          <w:p w:rsidR="00893EE4" w:rsidRPr="00DF7EA3" w:rsidRDefault="00893EE4" w:rsidP="00893EE4">
            <w:pPr>
              <w:spacing w:after="0" w:line="240" w:lineRule="auto"/>
              <w:rPr>
                <w:rFonts w:ascii="Times New Roman" w:hAnsi="Times New Roman"/>
                <w:color w:val="000000"/>
                <w:sz w:val="24"/>
                <w:szCs w:val="24"/>
              </w:rPr>
            </w:pPr>
            <w:r w:rsidRPr="00DF7EA3">
              <w:rPr>
                <w:rFonts w:ascii="Times New Roman" w:hAnsi="Times New Roman"/>
                <w:color w:val="000000"/>
                <w:sz w:val="24"/>
                <w:szCs w:val="24"/>
              </w:rPr>
              <w:t xml:space="preserve">1.10. </w:t>
            </w:r>
            <w:r w:rsidR="00DF7EA3" w:rsidRPr="00DF7EA3">
              <w:rPr>
                <w:rFonts w:ascii="Times New Roman" w:hAnsi="Times New Roman"/>
                <w:color w:val="000000"/>
                <w:sz w:val="24"/>
                <w:szCs w:val="24"/>
              </w:rPr>
              <w:t>Мероприятия социального прое</w:t>
            </w:r>
            <w:r w:rsidR="00DF7EA3" w:rsidRPr="00DF7EA3">
              <w:rPr>
                <w:rFonts w:ascii="Times New Roman" w:hAnsi="Times New Roman"/>
                <w:color w:val="000000"/>
                <w:sz w:val="24"/>
                <w:szCs w:val="24"/>
              </w:rPr>
              <w:t>к</w:t>
            </w:r>
            <w:r w:rsidR="00DF7EA3" w:rsidRPr="00DF7EA3">
              <w:rPr>
                <w:rFonts w:ascii="Times New Roman" w:hAnsi="Times New Roman"/>
                <w:color w:val="000000"/>
                <w:sz w:val="24"/>
                <w:szCs w:val="24"/>
              </w:rPr>
              <w:t>та «</w:t>
            </w:r>
            <w:r w:rsidRPr="00DF7EA3">
              <w:rPr>
                <w:rFonts w:ascii="Times New Roman" w:hAnsi="Times New Roman"/>
                <w:color w:val="000000"/>
                <w:sz w:val="24"/>
                <w:szCs w:val="24"/>
              </w:rPr>
              <w:t>Социальный картофель</w:t>
            </w:r>
            <w:r w:rsidR="00DF7EA3" w:rsidRPr="00DF7EA3">
              <w:rPr>
                <w:rFonts w:ascii="Times New Roman" w:hAnsi="Times New Roman"/>
                <w:color w:val="000000"/>
                <w:sz w:val="24"/>
                <w:szCs w:val="24"/>
              </w:rPr>
              <w:t>»</w:t>
            </w:r>
          </w:p>
        </w:tc>
        <w:tc>
          <w:tcPr>
            <w:tcW w:w="1800" w:type="dxa"/>
            <w:tcBorders>
              <w:top w:val="nil"/>
              <w:left w:val="nil"/>
              <w:bottom w:val="single" w:sz="4" w:space="0" w:color="auto"/>
              <w:right w:val="single" w:sz="4" w:space="0" w:color="auto"/>
            </w:tcBorders>
            <w:shd w:val="clear" w:color="auto" w:fill="auto"/>
          </w:tcPr>
          <w:p w:rsidR="00893EE4" w:rsidRPr="00DF7EA3" w:rsidRDefault="00893EE4" w:rsidP="00893EE4">
            <w:pPr>
              <w:spacing w:after="0" w:line="240" w:lineRule="auto"/>
              <w:rPr>
                <w:rFonts w:ascii="Times New Roman" w:hAnsi="Times New Roman"/>
                <w:color w:val="000000"/>
                <w:sz w:val="24"/>
                <w:szCs w:val="24"/>
              </w:rPr>
            </w:pPr>
            <w:r w:rsidRPr="00DF7EA3">
              <w:rPr>
                <w:rFonts w:ascii="Times New Roman" w:hAnsi="Times New Roman"/>
                <w:color w:val="000000"/>
                <w:sz w:val="24"/>
                <w:szCs w:val="24"/>
              </w:rPr>
              <w:t>2017 - 2020 гг.</w:t>
            </w:r>
          </w:p>
        </w:tc>
        <w:tc>
          <w:tcPr>
            <w:tcW w:w="2105" w:type="dxa"/>
            <w:tcBorders>
              <w:top w:val="nil"/>
              <w:left w:val="nil"/>
              <w:bottom w:val="single" w:sz="4" w:space="0" w:color="auto"/>
              <w:right w:val="single" w:sz="4" w:space="0" w:color="auto"/>
            </w:tcBorders>
            <w:shd w:val="clear" w:color="auto" w:fill="auto"/>
          </w:tcPr>
          <w:p w:rsidR="00893EE4" w:rsidRPr="00DF7EA3" w:rsidRDefault="00893EE4" w:rsidP="00893EE4">
            <w:pPr>
              <w:spacing w:after="0" w:line="240" w:lineRule="auto"/>
              <w:rPr>
                <w:rFonts w:ascii="Times New Roman" w:hAnsi="Times New Roman"/>
                <w:color w:val="000000"/>
                <w:sz w:val="24"/>
                <w:szCs w:val="24"/>
              </w:rPr>
            </w:pPr>
            <w:r w:rsidRPr="00DF7EA3">
              <w:rPr>
                <w:rFonts w:ascii="Times New Roman" w:hAnsi="Times New Roman"/>
                <w:color w:val="000000"/>
                <w:sz w:val="24"/>
                <w:szCs w:val="24"/>
              </w:rPr>
              <w:t>республиканский бюджет</w:t>
            </w:r>
          </w:p>
        </w:tc>
        <w:tc>
          <w:tcPr>
            <w:tcW w:w="1495" w:type="dxa"/>
            <w:tcBorders>
              <w:top w:val="nil"/>
              <w:left w:val="nil"/>
              <w:bottom w:val="single" w:sz="4" w:space="0" w:color="auto"/>
              <w:right w:val="single" w:sz="4" w:space="0" w:color="auto"/>
            </w:tcBorders>
            <w:shd w:val="clear" w:color="auto" w:fill="auto"/>
          </w:tcPr>
          <w:p w:rsidR="00893EE4" w:rsidRPr="00DF7EA3" w:rsidRDefault="00893EE4" w:rsidP="00893EE4">
            <w:pPr>
              <w:spacing w:after="0" w:line="240" w:lineRule="auto"/>
              <w:jc w:val="center"/>
              <w:rPr>
                <w:rFonts w:ascii="Times New Roman" w:hAnsi="Times New Roman"/>
                <w:color w:val="000000"/>
                <w:sz w:val="24"/>
                <w:szCs w:val="24"/>
              </w:rPr>
            </w:pPr>
            <w:r w:rsidRPr="00DF7EA3">
              <w:rPr>
                <w:rFonts w:ascii="Times New Roman" w:hAnsi="Times New Roman"/>
                <w:color w:val="000000"/>
                <w:sz w:val="24"/>
                <w:szCs w:val="24"/>
              </w:rPr>
              <w:t>3 365,4</w:t>
            </w:r>
          </w:p>
        </w:tc>
        <w:tc>
          <w:tcPr>
            <w:tcW w:w="1479" w:type="dxa"/>
            <w:tcBorders>
              <w:top w:val="nil"/>
              <w:left w:val="nil"/>
              <w:bottom w:val="single" w:sz="4" w:space="0" w:color="auto"/>
              <w:right w:val="single" w:sz="4" w:space="0" w:color="auto"/>
            </w:tcBorders>
            <w:shd w:val="clear" w:color="auto" w:fill="auto"/>
          </w:tcPr>
          <w:p w:rsidR="00893EE4" w:rsidRPr="00DF7EA3" w:rsidRDefault="00893EE4" w:rsidP="00893EE4">
            <w:pPr>
              <w:spacing w:after="0" w:line="240" w:lineRule="auto"/>
              <w:jc w:val="center"/>
              <w:rPr>
                <w:rFonts w:ascii="Times New Roman" w:hAnsi="Times New Roman"/>
                <w:color w:val="000000"/>
                <w:sz w:val="24"/>
                <w:szCs w:val="24"/>
              </w:rPr>
            </w:pPr>
            <w:r w:rsidRPr="00DF7EA3">
              <w:rPr>
                <w:rFonts w:ascii="Times New Roman" w:hAnsi="Times New Roman"/>
                <w:color w:val="000000"/>
                <w:sz w:val="24"/>
                <w:szCs w:val="24"/>
              </w:rPr>
              <w:t>585,5</w:t>
            </w:r>
          </w:p>
        </w:tc>
        <w:tc>
          <w:tcPr>
            <w:tcW w:w="1417" w:type="dxa"/>
            <w:tcBorders>
              <w:top w:val="nil"/>
              <w:left w:val="nil"/>
              <w:bottom w:val="single" w:sz="4" w:space="0" w:color="auto"/>
              <w:right w:val="single" w:sz="4" w:space="0" w:color="auto"/>
            </w:tcBorders>
            <w:shd w:val="clear" w:color="auto" w:fill="auto"/>
          </w:tcPr>
          <w:p w:rsidR="00893EE4" w:rsidRPr="00DF7EA3" w:rsidRDefault="00893EE4" w:rsidP="00893EE4">
            <w:pPr>
              <w:spacing w:after="0" w:line="240" w:lineRule="auto"/>
              <w:jc w:val="center"/>
              <w:rPr>
                <w:rFonts w:ascii="Times New Roman" w:hAnsi="Times New Roman"/>
                <w:color w:val="000000"/>
                <w:sz w:val="24"/>
                <w:szCs w:val="24"/>
              </w:rPr>
            </w:pPr>
            <w:r w:rsidRPr="00DF7EA3">
              <w:rPr>
                <w:rFonts w:ascii="Times New Roman" w:hAnsi="Times New Roman"/>
                <w:color w:val="000000"/>
                <w:sz w:val="24"/>
                <w:szCs w:val="24"/>
              </w:rPr>
              <w:t>1 000,0</w:t>
            </w:r>
          </w:p>
        </w:tc>
        <w:tc>
          <w:tcPr>
            <w:tcW w:w="1418" w:type="dxa"/>
            <w:tcBorders>
              <w:top w:val="nil"/>
              <w:left w:val="nil"/>
              <w:bottom w:val="single" w:sz="4" w:space="0" w:color="auto"/>
              <w:right w:val="single" w:sz="4" w:space="0" w:color="auto"/>
            </w:tcBorders>
            <w:shd w:val="clear" w:color="auto" w:fill="auto"/>
          </w:tcPr>
          <w:p w:rsidR="00893EE4" w:rsidRPr="00DF7EA3" w:rsidRDefault="00893EE4" w:rsidP="00893EE4">
            <w:pPr>
              <w:spacing w:after="0" w:line="240" w:lineRule="auto"/>
              <w:jc w:val="center"/>
              <w:rPr>
                <w:rFonts w:ascii="Times New Roman" w:hAnsi="Times New Roman"/>
                <w:color w:val="000000"/>
                <w:sz w:val="24"/>
                <w:szCs w:val="24"/>
              </w:rPr>
            </w:pPr>
            <w:r w:rsidRPr="00DF7EA3">
              <w:rPr>
                <w:rFonts w:ascii="Times New Roman" w:hAnsi="Times New Roman"/>
                <w:color w:val="000000"/>
                <w:sz w:val="24"/>
                <w:szCs w:val="24"/>
              </w:rPr>
              <w:t>887,1</w:t>
            </w:r>
          </w:p>
        </w:tc>
        <w:tc>
          <w:tcPr>
            <w:tcW w:w="1417" w:type="dxa"/>
            <w:tcBorders>
              <w:top w:val="nil"/>
              <w:left w:val="nil"/>
              <w:bottom w:val="single" w:sz="4" w:space="0" w:color="auto"/>
              <w:right w:val="single" w:sz="4" w:space="0" w:color="auto"/>
            </w:tcBorders>
            <w:shd w:val="clear" w:color="auto" w:fill="auto"/>
          </w:tcPr>
          <w:p w:rsidR="00893EE4" w:rsidRPr="00DF7EA3" w:rsidRDefault="00893EE4" w:rsidP="00893EE4">
            <w:pPr>
              <w:spacing w:after="0" w:line="240" w:lineRule="auto"/>
              <w:jc w:val="center"/>
              <w:rPr>
                <w:rFonts w:ascii="Times New Roman" w:hAnsi="Times New Roman"/>
                <w:color w:val="000000"/>
                <w:sz w:val="24"/>
                <w:szCs w:val="24"/>
              </w:rPr>
            </w:pPr>
            <w:r w:rsidRPr="00DF7EA3">
              <w:rPr>
                <w:rFonts w:ascii="Times New Roman" w:hAnsi="Times New Roman"/>
                <w:color w:val="000000"/>
                <w:sz w:val="24"/>
                <w:szCs w:val="24"/>
              </w:rPr>
              <w:t>892,8</w:t>
            </w:r>
          </w:p>
        </w:tc>
      </w:tr>
      <w:tr w:rsidR="00893EE4" w:rsidRPr="00DF7EA3" w:rsidTr="00D66E1B">
        <w:trPr>
          <w:gridAfter w:val="2"/>
          <w:wAfter w:w="1689" w:type="dxa"/>
          <w:trHeight w:val="70"/>
        </w:trPr>
        <w:tc>
          <w:tcPr>
            <w:tcW w:w="4335" w:type="dxa"/>
            <w:tcBorders>
              <w:top w:val="nil"/>
              <w:left w:val="single" w:sz="4" w:space="0" w:color="auto"/>
              <w:bottom w:val="single" w:sz="4" w:space="0" w:color="auto"/>
              <w:right w:val="single" w:sz="4" w:space="0" w:color="auto"/>
            </w:tcBorders>
            <w:shd w:val="clear" w:color="auto" w:fill="auto"/>
          </w:tcPr>
          <w:p w:rsidR="00893EE4" w:rsidRPr="00DF7EA3" w:rsidRDefault="00893EE4" w:rsidP="00893EE4">
            <w:pPr>
              <w:spacing w:after="0" w:line="240" w:lineRule="auto"/>
              <w:rPr>
                <w:rFonts w:ascii="Times New Roman" w:hAnsi="Times New Roman"/>
                <w:color w:val="000000"/>
                <w:sz w:val="24"/>
                <w:szCs w:val="24"/>
              </w:rPr>
            </w:pPr>
            <w:r w:rsidRPr="00DF7EA3">
              <w:rPr>
                <w:rFonts w:ascii="Times New Roman" w:hAnsi="Times New Roman"/>
                <w:color w:val="000000"/>
                <w:sz w:val="24"/>
                <w:szCs w:val="24"/>
              </w:rPr>
              <w:t xml:space="preserve">1.11. </w:t>
            </w:r>
            <w:r w:rsidR="00DF7EA3" w:rsidRPr="00DF7EA3">
              <w:rPr>
                <w:rFonts w:ascii="Times New Roman" w:hAnsi="Times New Roman"/>
                <w:color w:val="000000"/>
                <w:sz w:val="24"/>
                <w:szCs w:val="24"/>
              </w:rPr>
              <w:t>Мероприятия социального прое</w:t>
            </w:r>
            <w:r w:rsidR="00DF7EA3" w:rsidRPr="00DF7EA3">
              <w:rPr>
                <w:rFonts w:ascii="Times New Roman" w:hAnsi="Times New Roman"/>
                <w:color w:val="000000"/>
                <w:sz w:val="24"/>
                <w:szCs w:val="24"/>
              </w:rPr>
              <w:t>к</w:t>
            </w:r>
            <w:r w:rsidR="00DF7EA3" w:rsidRPr="00DF7EA3">
              <w:rPr>
                <w:rFonts w:ascii="Times New Roman" w:hAnsi="Times New Roman"/>
                <w:color w:val="000000"/>
                <w:sz w:val="24"/>
                <w:szCs w:val="24"/>
              </w:rPr>
              <w:t>та «</w:t>
            </w:r>
            <w:r w:rsidRPr="00DF7EA3">
              <w:rPr>
                <w:rFonts w:ascii="Times New Roman" w:hAnsi="Times New Roman"/>
                <w:color w:val="000000"/>
                <w:sz w:val="24"/>
                <w:szCs w:val="24"/>
              </w:rPr>
              <w:t>Корова-кормилица</w:t>
            </w:r>
            <w:r w:rsidR="00DF7EA3" w:rsidRPr="00DF7EA3">
              <w:rPr>
                <w:rFonts w:ascii="Times New Roman" w:hAnsi="Times New Roman"/>
                <w:color w:val="000000"/>
                <w:sz w:val="24"/>
                <w:szCs w:val="24"/>
              </w:rPr>
              <w:t>»</w:t>
            </w:r>
          </w:p>
        </w:tc>
        <w:tc>
          <w:tcPr>
            <w:tcW w:w="1800" w:type="dxa"/>
            <w:tcBorders>
              <w:top w:val="nil"/>
              <w:left w:val="nil"/>
              <w:bottom w:val="single" w:sz="4" w:space="0" w:color="auto"/>
              <w:right w:val="single" w:sz="4" w:space="0" w:color="auto"/>
            </w:tcBorders>
            <w:shd w:val="clear" w:color="auto" w:fill="auto"/>
          </w:tcPr>
          <w:p w:rsidR="00893EE4" w:rsidRPr="00DF7EA3" w:rsidRDefault="00893EE4" w:rsidP="00893EE4">
            <w:pPr>
              <w:spacing w:after="0" w:line="240" w:lineRule="auto"/>
              <w:rPr>
                <w:rFonts w:ascii="Times New Roman" w:hAnsi="Times New Roman"/>
                <w:color w:val="000000"/>
                <w:sz w:val="24"/>
                <w:szCs w:val="24"/>
              </w:rPr>
            </w:pPr>
            <w:r w:rsidRPr="00DF7EA3">
              <w:rPr>
                <w:rFonts w:ascii="Times New Roman" w:hAnsi="Times New Roman"/>
                <w:color w:val="000000"/>
                <w:sz w:val="24"/>
                <w:szCs w:val="24"/>
              </w:rPr>
              <w:t>2017 - 2020 гг.</w:t>
            </w:r>
          </w:p>
        </w:tc>
        <w:tc>
          <w:tcPr>
            <w:tcW w:w="2105" w:type="dxa"/>
            <w:tcBorders>
              <w:top w:val="nil"/>
              <w:left w:val="nil"/>
              <w:bottom w:val="single" w:sz="4" w:space="0" w:color="auto"/>
              <w:right w:val="single" w:sz="4" w:space="0" w:color="auto"/>
            </w:tcBorders>
            <w:shd w:val="clear" w:color="auto" w:fill="auto"/>
          </w:tcPr>
          <w:p w:rsidR="00893EE4" w:rsidRPr="00DF7EA3" w:rsidRDefault="00893EE4" w:rsidP="00893EE4">
            <w:pPr>
              <w:spacing w:after="0" w:line="240" w:lineRule="auto"/>
              <w:rPr>
                <w:rFonts w:ascii="Times New Roman" w:hAnsi="Times New Roman"/>
                <w:color w:val="000000"/>
                <w:sz w:val="24"/>
                <w:szCs w:val="24"/>
              </w:rPr>
            </w:pPr>
            <w:r w:rsidRPr="00DF7EA3">
              <w:rPr>
                <w:rFonts w:ascii="Times New Roman" w:hAnsi="Times New Roman"/>
                <w:color w:val="000000"/>
                <w:sz w:val="24"/>
                <w:szCs w:val="24"/>
              </w:rPr>
              <w:t>республиканский бюджет</w:t>
            </w:r>
          </w:p>
        </w:tc>
        <w:tc>
          <w:tcPr>
            <w:tcW w:w="1495" w:type="dxa"/>
            <w:tcBorders>
              <w:top w:val="nil"/>
              <w:left w:val="nil"/>
              <w:bottom w:val="single" w:sz="4" w:space="0" w:color="auto"/>
              <w:right w:val="single" w:sz="4" w:space="0" w:color="auto"/>
            </w:tcBorders>
            <w:shd w:val="clear" w:color="auto" w:fill="auto"/>
          </w:tcPr>
          <w:p w:rsidR="00893EE4" w:rsidRPr="00DF7EA3" w:rsidRDefault="00893EE4" w:rsidP="00893EE4">
            <w:pPr>
              <w:spacing w:after="0" w:line="240" w:lineRule="auto"/>
              <w:jc w:val="center"/>
              <w:rPr>
                <w:rFonts w:ascii="Times New Roman" w:hAnsi="Times New Roman"/>
                <w:color w:val="000000"/>
                <w:sz w:val="24"/>
                <w:szCs w:val="24"/>
              </w:rPr>
            </w:pPr>
            <w:r w:rsidRPr="00DF7EA3">
              <w:rPr>
                <w:rFonts w:ascii="Times New Roman" w:hAnsi="Times New Roman"/>
                <w:color w:val="000000"/>
                <w:sz w:val="24"/>
                <w:szCs w:val="24"/>
              </w:rPr>
              <w:t>34 964,2</w:t>
            </w:r>
          </w:p>
        </w:tc>
        <w:tc>
          <w:tcPr>
            <w:tcW w:w="1479" w:type="dxa"/>
            <w:tcBorders>
              <w:top w:val="nil"/>
              <w:left w:val="nil"/>
              <w:bottom w:val="single" w:sz="4" w:space="0" w:color="auto"/>
              <w:right w:val="single" w:sz="4" w:space="0" w:color="auto"/>
            </w:tcBorders>
            <w:shd w:val="clear" w:color="auto" w:fill="auto"/>
          </w:tcPr>
          <w:p w:rsidR="00893EE4" w:rsidRPr="00DF7EA3" w:rsidRDefault="00893EE4" w:rsidP="00893EE4">
            <w:pPr>
              <w:spacing w:after="0" w:line="240" w:lineRule="auto"/>
              <w:jc w:val="center"/>
              <w:rPr>
                <w:rFonts w:ascii="Times New Roman" w:hAnsi="Times New Roman"/>
                <w:color w:val="000000"/>
                <w:sz w:val="24"/>
                <w:szCs w:val="24"/>
              </w:rPr>
            </w:pPr>
            <w:r w:rsidRPr="00DF7EA3">
              <w:rPr>
                <w:rFonts w:ascii="Times New Roman" w:hAnsi="Times New Roman"/>
                <w:color w:val="000000"/>
                <w:sz w:val="24"/>
                <w:szCs w:val="24"/>
              </w:rPr>
              <w:t>9 250,0</w:t>
            </w:r>
          </w:p>
        </w:tc>
        <w:tc>
          <w:tcPr>
            <w:tcW w:w="1417" w:type="dxa"/>
            <w:tcBorders>
              <w:top w:val="nil"/>
              <w:left w:val="nil"/>
              <w:bottom w:val="single" w:sz="4" w:space="0" w:color="auto"/>
              <w:right w:val="single" w:sz="4" w:space="0" w:color="auto"/>
            </w:tcBorders>
            <w:shd w:val="clear" w:color="auto" w:fill="auto"/>
          </w:tcPr>
          <w:p w:rsidR="00893EE4" w:rsidRPr="00DF7EA3" w:rsidRDefault="00893EE4" w:rsidP="00893EE4">
            <w:pPr>
              <w:spacing w:after="0" w:line="240" w:lineRule="auto"/>
              <w:jc w:val="center"/>
              <w:rPr>
                <w:rFonts w:ascii="Times New Roman" w:hAnsi="Times New Roman"/>
                <w:color w:val="000000"/>
                <w:sz w:val="24"/>
                <w:szCs w:val="24"/>
              </w:rPr>
            </w:pPr>
            <w:r w:rsidRPr="00DF7EA3">
              <w:rPr>
                <w:rFonts w:ascii="Times New Roman" w:hAnsi="Times New Roman"/>
                <w:color w:val="000000"/>
                <w:sz w:val="24"/>
                <w:szCs w:val="24"/>
              </w:rPr>
              <w:t>9 250,0</w:t>
            </w:r>
          </w:p>
        </w:tc>
        <w:tc>
          <w:tcPr>
            <w:tcW w:w="1418" w:type="dxa"/>
            <w:tcBorders>
              <w:top w:val="nil"/>
              <w:left w:val="nil"/>
              <w:bottom w:val="single" w:sz="4" w:space="0" w:color="auto"/>
              <w:right w:val="single" w:sz="4" w:space="0" w:color="auto"/>
            </w:tcBorders>
            <w:shd w:val="clear" w:color="auto" w:fill="auto"/>
          </w:tcPr>
          <w:p w:rsidR="00893EE4" w:rsidRPr="00DF7EA3" w:rsidRDefault="00893EE4" w:rsidP="00893EE4">
            <w:pPr>
              <w:spacing w:after="0" w:line="240" w:lineRule="auto"/>
              <w:jc w:val="center"/>
              <w:rPr>
                <w:rFonts w:ascii="Times New Roman" w:hAnsi="Times New Roman"/>
                <w:color w:val="000000"/>
                <w:sz w:val="24"/>
                <w:szCs w:val="24"/>
              </w:rPr>
            </w:pPr>
            <w:r w:rsidRPr="00DF7EA3">
              <w:rPr>
                <w:rFonts w:ascii="Times New Roman" w:hAnsi="Times New Roman"/>
                <w:color w:val="000000"/>
                <w:sz w:val="24"/>
                <w:szCs w:val="24"/>
              </w:rPr>
              <w:t>8 205,7</w:t>
            </w:r>
          </w:p>
        </w:tc>
        <w:tc>
          <w:tcPr>
            <w:tcW w:w="1417" w:type="dxa"/>
            <w:tcBorders>
              <w:top w:val="nil"/>
              <w:left w:val="nil"/>
              <w:bottom w:val="single" w:sz="4" w:space="0" w:color="auto"/>
              <w:right w:val="single" w:sz="4" w:space="0" w:color="auto"/>
            </w:tcBorders>
            <w:shd w:val="clear" w:color="auto" w:fill="auto"/>
          </w:tcPr>
          <w:p w:rsidR="00893EE4" w:rsidRPr="00DF7EA3" w:rsidRDefault="00893EE4" w:rsidP="00893EE4">
            <w:pPr>
              <w:spacing w:after="0" w:line="240" w:lineRule="auto"/>
              <w:jc w:val="center"/>
              <w:rPr>
                <w:rFonts w:ascii="Times New Roman" w:hAnsi="Times New Roman"/>
                <w:color w:val="000000"/>
                <w:sz w:val="24"/>
                <w:szCs w:val="24"/>
              </w:rPr>
            </w:pPr>
            <w:r w:rsidRPr="00DF7EA3">
              <w:rPr>
                <w:rFonts w:ascii="Times New Roman" w:hAnsi="Times New Roman"/>
                <w:color w:val="000000"/>
                <w:sz w:val="24"/>
                <w:szCs w:val="24"/>
              </w:rPr>
              <w:t>8 258,5</w:t>
            </w:r>
          </w:p>
        </w:tc>
      </w:tr>
      <w:tr w:rsidR="00893EE4" w:rsidRPr="00DF7EA3" w:rsidTr="00D66E1B">
        <w:trPr>
          <w:gridAfter w:val="2"/>
          <w:wAfter w:w="1689" w:type="dxa"/>
          <w:trHeight w:val="70"/>
        </w:trPr>
        <w:tc>
          <w:tcPr>
            <w:tcW w:w="4335" w:type="dxa"/>
            <w:tcBorders>
              <w:top w:val="nil"/>
              <w:left w:val="single" w:sz="4" w:space="0" w:color="auto"/>
              <w:bottom w:val="single" w:sz="4" w:space="0" w:color="auto"/>
              <w:right w:val="single" w:sz="4" w:space="0" w:color="auto"/>
            </w:tcBorders>
            <w:shd w:val="clear" w:color="auto" w:fill="auto"/>
          </w:tcPr>
          <w:p w:rsidR="00893EE4" w:rsidRPr="00DF7EA3" w:rsidRDefault="00893EE4" w:rsidP="00893EE4">
            <w:pPr>
              <w:spacing w:after="0" w:line="240" w:lineRule="auto"/>
              <w:rPr>
                <w:rFonts w:ascii="Times New Roman" w:hAnsi="Times New Roman"/>
                <w:color w:val="000000"/>
                <w:sz w:val="24"/>
                <w:szCs w:val="24"/>
              </w:rPr>
            </w:pPr>
            <w:r w:rsidRPr="00DF7EA3">
              <w:rPr>
                <w:rFonts w:ascii="Times New Roman" w:hAnsi="Times New Roman"/>
                <w:color w:val="000000"/>
                <w:sz w:val="24"/>
                <w:szCs w:val="24"/>
              </w:rPr>
              <w:t>1.12. Социальная поддержка многоде</w:t>
            </w:r>
            <w:r w:rsidRPr="00DF7EA3">
              <w:rPr>
                <w:rFonts w:ascii="Times New Roman" w:hAnsi="Times New Roman"/>
                <w:color w:val="000000"/>
                <w:sz w:val="24"/>
                <w:szCs w:val="24"/>
              </w:rPr>
              <w:t>т</w:t>
            </w:r>
            <w:r w:rsidRPr="00DF7EA3">
              <w:rPr>
                <w:rFonts w:ascii="Times New Roman" w:hAnsi="Times New Roman"/>
                <w:color w:val="000000"/>
                <w:sz w:val="24"/>
                <w:szCs w:val="24"/>
              </w:rPr>
              <w:t>ных семей</w:t>
            </w:r>
          </w:p>
        </w:tc>
        <w:tc>
          <w:tcPr>
            <w:tcW w:w="1800" w:type="dxa"/>
            <w:tcBorders>
              <w:top w:val="nil"/>
              <w:left w:val="nil"/>
              <w:bottom w:val="single" w:sz="4" w:space="0" w:color="auto"/>
              <w:right w:val="single" w:sz="4" w:space="0" w:color="auto"/>
            </w:tcBorders>
            <w:shd w:val="clear" w:color="auto" w:fill="auto"/>
          </w:tcPr>
          <w:p w:rsidR="00893EE4" w:rsidRPr="00DF7EA3" w:rsidRDefault="00893EE4" w:rsidP="00893EE4">
            <w:pPr>
              <w:spacing w:after="0" w:line="240" w:lineRule="auto"/>
              <w:rPr>
                <w:rFonts w:ascii="Times New Roman" w:hAnsi="Times New Roman"/>
                <w:color w:val="000000"/>
                <w:sz w:val="24"/>
                <w:szCs w:val="24"/>
              </w:rPr>
            </w:pPr>
            <w:r w:rsidRPr="00DF7EA3">
              <w:rPr>
                <w:rFonts w:ascii="Times New Roman" w:hAnsi="Times New Roman"/>
                <w:color w:val="000000"/>
                <w:sz w:val="24"/>
                <w:szCs w:val="24"/>
              </w:rPr>
              <w:t>2017 - 2020 гг.</w:t>
            </w:r>
          </w:p>
        </w:tc>
        <w:tc>
          <w:tcPr>
            <w:tcW w:w="2105" w:type="dxa"/>
            <w:tcBorders>
              <w:top w:val="nil"/>
              <w:left w:val="nil"/>
              <w:bottom w:val="single" w:sz="4" w:space="0" w:color="auto"/>
              <w:right w:val="single" w:sz="4" w:space="0" w:color="auto"/>
            </w:tcBorders>
            <w:shd w:val="clear" w:color="auto" w:fill="auto"/>
          </w:tcPr>
          <w:p w:rsidR="00893EE4" w:rsidRPr="00DF7EA3" w:rsidRDefault="00893EE4" w:rsidP="00893EE4">
            <w:pPr>
              <w:spacing w:after="0" w:line="240" w:lineRule="auto"/>
              <w:rPr>
                <w:rFonts w:ascii="Times New Roman" w:hAnsi="Times New Roman"/>
                <w:color w:val="000000"/>
                <w:sz w:val="24"/>
                <w:szCs w:val="24"/>
              </w:rPr>
            </w:pPr>
            <w:r w:rsidRPr="00DF7EA3">
              <w:rPr>
                <w:rFonts w:ascii="Times New Roman" w:hAnsi="Times New Roman"/>
                <w:color w:val="000000"/>
                <w:sz w:val="24"/>
                <w:szCs w:val="24"/>
              </w:rPr>
              <w:t>республиканский бюджет</w:t>
            </w:r>
          </w:p>
        </w:tc>
        <w:tc>
          <w:tcPr>
            <w:tcW w:w="1495" w:type="dxa"/>
            <w:tcBorders>
              <w:top w:val="nil"/>
              <w:left w:val="nil"/>
              <w:bottom w:val="single" w:sz="4" w:space="0" w:color="auto"/>
              <w:right w:val="single" w:sz="4" w:space="0" w:color="auto"/>
            </w:tcBorders>
            <w:shd w:val="clear" w:color="auto" w:fill="auto"/>
          </w:tcPr>
          <w:p w:rsidR="00893EE4" w:rsidRPr="00DF7EA3" w:rsidRDefault="00893EE4" w:rsidP="00893EE4">
            <w:pPr>
              <w:spacing w:after="0" w:line="240" w:lineRule="auto"/>
              <w:jc w:val="center"/>
              <w:rPr>
                <w:rFonts w:ascii="Times New Roman" w:hAnsi="Times New Roman"/>
                <w:color w:val="000000"/>
                <w:sz w:val="24"/>
                <w:szCs w:val="24"/>
              </w:rPr>
            </w:pPr>
            <w:r w:rsidRPr="00DF7EA3">
              <w:rPr>
                <w:rFonts w:ascii="Times New Roman" w:hAnsi="Times New Roman"/>
                <w:color w:val="000000"/>
                <w:sz w:val="24"/>
                <w:szCs w:val="24"/>
              </w:rPr>
              <w:t>31 020,0</w:t>
            </w:r>
          </w:p>
        </w:tc>
        <w:tc>
          <w:tcPr>
            <w:tcW w:w="1479" w:type="dxa"/>
            <w:tcBorders>
              <w:top w:val="nil"/>
              <w:left w:val="nil"/>
              <w:bottom w:val="single" w:sz="4" w:space="0" w:color="auto"/>
              <w:right w:val="single" w:sz="4" w:space="0" w:color="auto"/>
            </w:tcBorders>
            <w:shd w:val="clear" w:color="auto" w:fill="auto"/>
          </w:tcPr>
          <w:p w:rsidR="00893EE4" w:rsidRPr="00DF7EA3" w:rsidRDefault="00893EE4" w:rsidP="00893EE4">
            <w:pPr>
              <w:spacing w:after="0" w:line="240" w:lineRule="auto"/>
              <w:jc w:val="center"/>
              <w:rPr>
                <w:rFonts w:ascii="Times New Roman" w:hAnsi="Times New Roman"/>
                <w:color w:val="000000"/>
                <w:sz w:val="24"/>
                <w:szCs w:val="24"/>
              </w:rPr>
            </w:pPr>
            <w:r w:rsidRPr="00DF7EA3">
              <w:rPr>
                <w:rFonts w:ascii="Times New Roman" w:hAnsi="Times New Roman"/>
                <w:color w:val="000000"/>
                <w:sz w:val="24"/>
                <w:szCs w:val="24"/>
              </w:rPr>
              <w:t>5 861,7</w:t>
            </w:r>
          </w:p>
        </w:tc>
        <w:tc>
          <w:tcPr>
            <w:tcW w:w="1417" w:type="dxa"/>
            <w:tcBorders>
              <w:top w:val="nil"/>
              <w:left w:val="nil"/>
              <w:bottom w:val="single" w:sz="4" w:space="0" w:color="auto"/>
              <w:right w:val="single" w:sz="4" w:space="0" w:color="auto"/>
            </w:tcBorders>
            <w:shd w:val="clear" w:color="auto" w:fill="auto"/>
          </w:tcPr>
          <w:p w:rsidR="00893EE4" w:rsidRPr="00DF7EA3" w:rsidRDefault="00893EE4" w:rsidP="00893EE4">
            <w:pPr>
              <w:spacing w:after="0" w:line="240" w:lineRule="auto"/>
              <w:jc w:val="center"/>
              <w:rPr>
                <w:rFonts w:ascii="Times New Roman" w:hAnsi="Times New Roman"/>
                <w:color w:val="000000"/>
                <w:sz w:val="24"/>
                <w:szCs w:val="24"/>
              </w:rPr>
            </w:pPr>
            <w:r w:rsidRPr="00DF7EA3">
              <w:rPr>
                <w:rFonts w:ascii="Times New Roman" w:hAnsi="Times New Roman"/>
                <w:color w:val="000000"/>
                <w:sz w:val="24"/>
                <w:szCs w:val="24"/>
              </w:rPr>
              <w:t>9 050,1</w:t>
            </w:r>
          </w:p>
        </w:tc>
        <w:tc>
          <w:tcPr>
            <w:tcW w:w="1418" w:type="dxa"/>
            <w:tcBorders>
              <w:top w:val="nil"/>
              <w:left w:val="nil"/>
              <w:bottom w:val="single" w:sz="4" w:space="0" w:color="auto"/>
              <w:right w:val="single" w:sz="4" w:space="0" w:color="auto"/>
            </w:tcBorders>
            <w:shd w:val="clear" w:color="auto" w:fill="auto"/>
          </w:tcPr>
          <w:p w:rsidR="00893EE4" w:rsidRPr="00DF7EA3" w:rsidRDefault="00893EE4" w:rsidP="00893EE4">
            <w:pPr>
              <w:spacing w:after="0" w:line="240" w:lineRule="auto"/>
              <w:jc w:val="center"/>
              <w:rPr>
                <w:rFonts w:ascii="Times New Roman" w:hAnsi="Times New Roman"/>
                <w:color w:val="000000"/>
                <w:sz w:val="24"/>
                <w:szCs w:val="24"/>
              </w:rPr>
            </w:pPr>
            <w:r w:rsidRPr="00DF7EA3">
              <w:rPr>
                <w:rFonts w:ascii="Times New Roman" w:hAnsi="Times New Roman"/>
                <w:color w:val="000000"/>
                <w:sz w:val="24"/>
                <w:szCs w:val="24"/>
              </w:rPr>
              <w:t>8 028,3</w:t>
            </w:r>
          </w:p>
        </w:tc>
        <w:tc>
          <w:tcPr>
            <w:tcW w:w="1417" w:type="dxa"/>
            <w:tcBorders>
              <w:top w:val="nil"/>
              <w:left w:val="nil"/>
              <w:bottom w:val="single" w:sz="4" w:space="0" w:color="auto"/>
              <w:right w:val="single" w:sz="4" w:space="0" w:color="auto"/>
            </w:tcBorders>
            <w:shd w:val="clear" w:color="auto" w:fill="auto"/>
          </w:tcPr>
          <w:p w:rsidR="00893EE4" w:rsidRPr="00DF7EA3" w:rsidRDefault="00893EE4" w:rsidP="00893EE4">
            <w:pPr>
              <w:spacing w:after="0" w:line="240" w:lineRule="auto"/>
              <w:jc w:val="center"/>
              <w:rPr>
                <w:rFonts w:ascii="Times New Roman" w:hAnsi="Times New Roman"/>
                <w:color w:val="000000"/>
                <w:sz w:val="24"/>
                <w:szCs w:val="24"/>
              </w:rPr>
            </w:pPr>
            <w:r w:rsidRPr="00DF7EA3">
              <w:rPr>
                <w:rFonts w:ascii="Times New Roman" w:hAnsi="Times New Roman"/>
                <w:color w:val="000000"/>
                <w:sz w:val="24"/>
                <w:szCs w:val="24"/>
              </w:rPr>
              <w:t>8 079,9</w:t>
            </w:r>
          </w:p>
        </w:tc>
      </w:tr>
      <w:tr w:rsidR="00893EE4" w:rsidRPr="00DF7EA3" w:rsidTr="00D66E1B">
        <w:trPr>
          <w:gridAfter w:val="2"/>
          <w:wAfter w:w="1689" w:type="dxa"/>
          <w:trHeight w:val="70"/>
        </w:trPr>
        <w:tc>
          <w:tcPr>
            <w:tcW w:w="4335" w:type="dxa"/>
            <w:tcBorders>
              <w:top w:val="nil"/>
              <w:left w:val="single" w:sz="4" w:space="0" w:color="auto"/>
              <w:bottom w:val="single" w:sz="4" w:space="0" w:color="auto"/>
              <w:right w:val="single" w:sz="4" w:space="0" w:color="auto"/>
            </w:tcBorders>
            <w:shd w:val="clear" w:color="auto" w:fill="auto"/>
          </w:tcPr>
          <w:p w:rsidR="00893EE4" w:rsidRPr="00DF7EA3" w:rsidRDefault="00893EE4" w:rsidP="00893EE4">
            <w:pPr>
              <w:spacing w:after="0" w:line="240" w:lineRule="auto"/>
              <w:rPr>
                <w:rFonts w:ascii="Times New Roman" w:hAnsi="Times New Roman"/>
                <w:color w:val="000000"/>
                <w:sz w:val="24"/>
                <w:szCs w:val="24"/>
              </w:rPr>
            </w:pPr>
            <w:r w:rsidRPr="00DF7EA3">
              <w:rPr>
                <w:rFonts w:ascii="Times New Roman" w:hAnsi="Times New Roman"/>
                <w:color w:val="000000"/>
                <w:sz w:val="24"/>
                <w:szCs w:val="24"/>
              </w:rPr>
              <w:t xml:space="preserve">1.13. Выплаты ежемесячного пособия на первого ребенка </w:t>
            </w:r>
          </w:p>
        </w:tc>
        <w:tc>
          <w:tcPr>
            <w:tcW w:w="1800" w:type="dxa"/>
            <w:tcBorders>
              <w:top w:val="nil"/>
              <w:left w:val="nil"/>
              <w:bottom w:val="single" w:sz="4" w:space="0" w:color="auto"/>
              <w:right w:val="single" w:sz="4" w:space="0" w:color="auto"/>
            </w:tcBorders>
            <w:shd w:val="clear" w:color="auto" w:fill="auto"/>
          </w:tcPr>
          <w:p w:rsidR="00893EE4" w:rsidRPr="00DF7EA3" w:rsidRDefault="00893EE4" w:rsidP="00893EE4">
            <w:pPr>
              <w:spacing w:after="0" w:line="240" w:lineRule="auto"/>
              <w:rPr>
                <w:rFonts w:ascii="Times New Roman" w:hAnsi="Times New Roman"/>
                <w:color w:val="000000"/>
                <w:sz w:val="24"/>
                <w:szCs w:val="24"/>
              </w:rPr>
            </w:pPr>
            <w:r w:rsidRPr="00DF7EA3">
              <w:rPr>
                <w:rFonts w:ascii="Times New Roman" w:hAnsi="Times New Roman"/>
                <w:color w:val="000000"/>
                <w:sz w:val="24"/>
                <w:szCs w:val="24"/>
              </w:rPr>
              <w:t>2018 - 2020 гг.</w:t>
            </w:r>
          </w:p>
        </w:tc>
        <w:tc>
          <w:tcPr>
            <w:tcW w:w="2105" w:type="dxa"/>
            <w:tcBorders>
              <w:top w:val="nil"/>
              <w:left w:val="nil"/>
              <w:bottom w:val="single" w:sz="4" w:space="0" w:color="auto"/>
              <w:right w:val="single" w:sz="4" w:space="0" w:color="auto"/>
            </w:tcBorders>
            <w:shd w:val="clear" w:color="auto" w:fill="auto"/>
          </w:tcPr>
          <w:p w:rsidR="00893EE4" w:rsidRPr="00DF7EA3" w:rsidRDefault="00893EE4" w:rsidP="00893EE4">
            <w:pPr>
              <w:spacing w:after="0" w:line="240" w:lineRule="auto"/>
              <w:rPr>
                <w:rFonts w:ascii="Times New Roman" w:hAnsi="Times New Roman"/>
                <w:color w:val="000000"/>
                <w:sz w:val="24"/>
                <w:szCs w:val="24"/>
              </w:rPr>
            </w:pPr>
            <w:r w:rsidRPr="00DF7EA3">
              <w:rPr>
                <w:rFonts w:ascii="Times New Roman" w:hAnsi="Times New Roman"/>
                <w:color w:val="000000"/>
                <w:sz w:val="24"/>
                <w:szCs w:val="24"/>
              </w:rPr>
              <w:t>федеральный бюджет</w:t>
            </w:r>
          </w:p>
        </w:tc>
        <w:tc>
          <w:tcPr>
            <w:tcW w:w="1495" w:type="dxa"/>
            <w:tcBorders>
              <w:top w:val="nil"/>
              <w:left w:val="nil"/>
              <w:bottom w:val="single" w:sz="4" w:space="0" w:color="auto"/>
              <w:right w:val="single" w:sz="4" w:space="0" w:color="auto"/>
            </w:tcBorders>
            <w:shd w:val="clear" w:color="auto" w:fill="auto"/>
          </w:tcPr>
          <w:p w:rsidR="00893EE4" w:rsidRPr="00DF7EA3" w:rsidRDefault="00893EE4" w:rsidP="00893EE4">
            <w:pPr>
              <w:spacing w:after="0" w:line="240" w:lineRule="auto"/>
              <w:jc w:val="center"/>
              <w:rPr>
                <w:rFonts w:ascii="Times New Roman" w:hAnsi="Times New Roman"/>
                <w:color w:val="000000"/>
                <w:sz w:val="24"/>
                <w:szCs w:val="24"/>
              </w:rPr>
            </w:pPr>
            <w:r w:rsidRPr="00DF7EA3">
              <w:rPr>
                <w:rFonts w:ascii="Times New Roman" w:hAnsi="Times New Roman"/>
                <w:color w:val="000000"/>
                <w:sz w:val="24"/>
                <w:szCs w:val="24"/>
              </w:rPr>
              <w:t>51 544,8</w:t>
            </w:r>
          </w:p>
        </w:tc>
        <w:tc>
          <w:tcPr>
            <w:tcW w:w="1479" w:type="dxa"/>
            <w:tcBorders>
              <w:top w:val="nil"/>
              <w:left w:val="nil"/>
              <w:bottom w:val="single" w:sz="4" w:space="0" w:color="auto"/>
              <w:right w:val="single" w:sz="4" w:space="0" w:color="auto"/>
            </w:tcBorders>
            <w:shd w:val="clear" w:color="auto" w:fill="auto"/>
          </w:tcPr>
          <w:p w:rsidR="00893EE4" w:rsidRPr="00DF7EA3" w:rsidRDefault="00893EE4" w:rsidP="00893EE4">
            <w:pPr>
              <w:spacing w:after="0" w:line="240" w:lineRule="auto"/>
              <w:jc w:val="center"/>
              <w:rPr>
                <w:rFonts w:ascii="Times New Roman" w:hAnsi="Times New Roman"/>
                <w:color w:val="000000"/>
                <w:sz w:val="24"/>
                <w:szCs w:val="24"/>
              </w:rPr>
            </w:pPr>
            <w:r w:rsidRPr="00DF7EA3">
              <w:rPr>
                <w:rFonts w:ascii="Times New Roman" w:hAnsi="Times New Roman"/>
                <w:color w:val="000000"/>
                <w:sz w:val="24"/>
                <w:szCs w:val="24"/>
              </w:rPr>
              <w:t>-</w:t>
            </w:r>
          </w:p>
        </w:tc>
        <w:tc>
          <w:tcPr>
            <w:tcW w:w="1417" w:type="dxa"/>
            <w:tcBorders>
              <w:top w:val="nil"/>
              <w:left w:val="nil"/>
              <w:bottom w:val="single" w:sz="4" w:space="0" w:color="auto"/>
              <w:right w:val="single" w:sz="4" w:space="0" w:color="auto"/>
            </w:tcBorders>
            <w:shd w:val="clear" w:color="auto" w:fill="auto"/>
          </w:tcPr>
          <w:p w:rsidR="00893EE4" w:rsidRPr="00DF7EA3" w:rsidRDefault="00893EE4" w:rsidP="00893EE4">
            <w:pPr>
              <w:spacing w:after="0" w:line="240" w:lineRule="auto"/>
              <w:jc w:val="center"/>
              <w:rPr>
                <w:rFonts w:ascii="Times New Roman" w:hAnsi="Times New Roman"/>
                <w:color w:val="000000"/>
                <w:sz w:val="24"/>
                <w:szCs w:val="24"/>
              </w:rPr>
            </w:pPr>
            <w:r w:rsidRPr="00DF7EA3">
              <w:rPr>
                <w:rFonts w:ascii="Times New Roman" w:hAnsi="Times New Roman"/>
                <w:color w:val="000000"/>
                <w:sz w:val="24"/>
                <w:szCs w:val="24"/>
              </w:rPr>
              <w:t>51 544,8</w:t>
            </w:r>
          </w:p>
        </w:tc>
        <w:tc>
          <w:tcPr>
            <w:tcW w:w="1418" w:type="dxa"/>
            <w:tcBorders>
              <w:top w:val="nil"/>
              <w:left w:val="nil"/>
              <w:bottom w:val="single" w:sz="4" w:space="0" w:color="auto"/>
              <w:right w:val="single" w:sz="4" w:space="0" w:color="auto"/>
            </w:tcBorders>
            <w:shd w:val="clear" w:color="auto" w:fill="auto"/>
          </w:tcPr>
          <w:p w:rsidR="00893EE4" w:rsidRPr="00DF7EA3" w:rsidRDefault="00893EE4" w:rsidP="00893EE4">
            <w:pPr>
              <w:spacing w:after="0" w:line="240" w:lineRule="auto"/>
              <w:jc w:val="center"/>
              <w:rPr>
                <w:rFonts w:ascii="Times New Roman" w:hAnsi="Times New Roman"/>
                <w:color w:val="000000"/>
                <w:sz w:val="24"/>
                <w:szCs w:val="24"/>
              </w:rPr>
            </w:pPr>
            <w:r w:rsidRPr="00DF7EA3">
              <w:rPr>
                <w:rFonts w:ascii="Times New Roman" w:hAnsi="Times New Roman"/>
                <w:color w:val="000000"/>
                <w:sz w:val="24"/>
                <w:szCs w:val="24"/>
              </w:rPr>
              <w:t>-</w:t>
            </w:r>
          </w:p>
        </w:tc>
        <w:tc>
          <w:tcPr>
            <w:tcW w:w="1417" w:type="dxa"/>
            <w:tcBorders>
              <w:top w:val="nil"/>
              <w:left w:val="nil"/>
              <w:bottom w:val="single" w:sz="4" w:space="0" w:color="auto"/>
              <w:right w:val="single" w:sz="4" w:space="0" w:color="auto"/>
            </w:tcBorders>
            <w:shd w:val="clear" w:color="auto" w:fill="auto"/>
          </w:tcPr>
          <w:p w:rsidR="00893EE4" w:rsidRPr="00DF7EA3" w:rsidRDefault="00893EE4" w:rsidP="00893EE4">
            <w:pPr>
              <w:spacing w:after="0" w:line="240" w:lineRule="auto"/>
              <w:jc w:val="center"/>
              <w:rPr>
                <w:rFonts w:ascii="Times New Roman" w:hAnsi="Times New Roman"/>
                <w:color w:val="000000"/>
                <w:sz w:val="24"/>
                <w:szCs w:val="24"/>
              </w:rPr>
            </w:pPr>
            <w:r w:rsidRPr="00DF7EA3">
              <w:rPr>
                <w:rFonts w:ascii="Times New Roman" w:hAnsi="Times New Roman"/>
                <w:color w:val="000000"/>
                <w:sz w:val="24"/>
                <w:szCs w:val="24"/>
              </w:rPr>
              <w:t>-</w:t>
            </w:r>
          </w:p>
        </w:tc>
      </w:tr>
      <w:tr w:rsidR="00893EE4" w:rsidRPr="00DF7EA3" w:rsidTr="00D66E1B">
        <w:trPr>
          <w:gridAfter w:val="2"/>
          <w:wAfter w:w="1689" w:type="dxa"/>
          <w:trHeight w:val="70"/>
        </w:trPr>
        <w:tc>
          <w:tcPr>
            <w:tcW w:w="4335" w:type="dxa"/>
            <w:tcBorders>
              <w:top w:val="nil"/>
              <w:left w:val="single" w:sz="4" w:space="0" w:color="auto"/>
              <w:bottom w:val="single" w:sz="4" w:space="0" w:color="auto"/>
              <w:right w:val="single" w:sz="4" w:space="0" w:color="auto"/>
            </w:tcBorders>
            <w:shd w:val="clear" w:color="auto" w:fill="auto"/>
          </w:tcPr>
          <w:p w:rsidR="00893EE4" w:rsidRPr="00DF7EA3" w:rsidRDefault="00893EE4" w:rsidP="00536333">
            <w:pPr>
              <w:spacing w:after="0" w:line="240" w:lineRule="auto"/>
              <w:rPr>
                <w:rFonts w:ascii="Times New Roman" w:hAnsi="Times New Roman"/>
                <w:color w:val="000000"/>
                <w:sz w:val="24"/>
                <w:szCs w:val="24"/>
              </w:rPr>
            </w:pPr>
            <w:r w:rsidRPr="00DF7EA3">
              <w:rPr>
                <w:rFonts w:ascii="Times New Roman" w:hAnsi="Times New Roman"/>
                <w:color w:val="000000"/>
                <w:sz w:val="24"/>
                <w:szCs w:val="24"/>
              </w:rPr>
              <w:t>Всего по Подпрограмме</w:t>
            </w:r>
          </w:p>
        </w:tc>
        <w:tc>
          <w:tcPr>
            <w:tcW w:w="1800" w:type="dxa"/>
            <w:tcBorders>
              <w:top w:val="nil"/>
              <w:left w:val="nil"/>
              <w:bottom w:val="single" w:sz="4" w:space="0" w:color="auto"/>
              <w:right w:val="single" w:sz="4" w:space="0" w:color="auto"/>
            </w:tcBorders>
            <w:shd w:val="clear" w:color="auto" w:fill="auto"/>
          </w:tcPr>
          <w:p w:rsidR="00893EE4" w:rsidRPr="00DF7EA3" w:rsidRDefault="00893EE4" w:rsidP="00536333">
            <w:pPr>
              <w:spacing w:after="0" w:line="240" w:lineRule="auto"/>
              <w:rPr>
                <w:rFonts w:ascii="Times New Roman" w:hAnsi="Times New Roman"/>
                <w:color w:val="000000"/>
                <w:sz w:val="24"/>
                <w:szCs w:val="24"/>
              </w:rPr>
            </w:pPr>
            <w:r w:rsidRPr="00DF7EA3">
              <w:rPr>
                <w:rFonts w:ascii="Times New Roman" w:hAnsi="Times New Roman"/>
                <w:color w:val="000000"/>
                <w:sz w:val="24"/>
                <w:szCs w:val="24"/>
              </w:rPr>
              <w:t> </w:t>
            </w:r>
          </w:p>
        </w:tc>
        <w:tc>
          <w:tcPr>
            <w:tcW w:w="2105" w:type="dxa"/>
            <w:tcBorders>
              <w:top w:val="nil"/>
              <w:left w:val="nil"/>
              <w:bottom w:val="single" w:sz="4" w:space="0" w:color="auto"/>
              <w:right w:val="single" w:sz="4" w:space="0" w:color="auto"/>
            </w:tcBorders>
            <w:shd w:val="clear" w:color="auto" w:fill="auto"/>
          </w:tcPr>
          <w:p w:rsidR="00893EE4" w:rsidRPr="00DF7EA3" w:rsidRDefault="00893EE4" w:rsidP="00536333">
            <w:pPr>
              <w:spacing w:after="0" w:line="240" w:lineRule="auto"/>
              <w:rPr>
                <w:rFonts w:ascii="Times New Roman" w:hAnsi="Times New Roman"/>
                <w:color w:val="000000"/>
                <w:sz w:val="24"/>
                <w:szCs w:val="24"/>
              </w:rPr>
            </w:pPr>
            <w:r w:rsidRPr="00DF7EA3">
              <w:rPr>
                <w:rFonts w:ascii="Times New Roman" w:hAnsi="Times New Roman"/>
                <w:color w:val="000000"/>
                <w:sz w:val="24"/>
                <w:szCs w:val="24"/>
              </w:rPr>
              <w:t> </w:t>
            </w:r>
          </w:p>
        </w:tc>
        <w:tc>
          <w:tcPr>
            <w:tcW w:w="1495" w:type="dxa"/>
            <w:tcBorders>
              <w:top w:val="nil"/>
              <w:left w:val="nil"/>
              <w:bottom w:val="single" w:sz="4" w:space="0" w:color="auto"/>
              <w:right w:val="single" w:sz="4" w:space="0" w:color="auto"/>
            </w:tcBorders>
            <w:shd w:val="clear" w:color="auto" w:fill="auto"/>
          </w:tcPr>
          <w:p w:rsidR="00893EE4" w:rsidRPr="00DF7EA3" w:rsidRDefault="00893EE4" w:rsidP="00893EE4">
            <w:pPr>
              <w:spacing w:after="0" w:line="240" w:lineRule="auto"/>
              <w:jc w:val="center"/>
              <w:rPr>
                <w:rFonts w:ascii="Times New Roman" w:hAnsi="Times New Roman"/>
                <w:color w:val="000000"/>
                <w:sz w:val="24"/>
                <w:szCs w:val="24"/>
              </w:rPr>
            </w:pPr>
            <w:r w:rsidRPr="00DF7EA3">
              <w:rPr>
                <w:rFonts w:ascii="Times New Roman" w:hAnsi="Times New Roman"/>
                <w:color w:val="000000"/>
                <w:sz w:val="24"/>
                <w:szCs w:val="24"/>
              </w:rPr>
              <w:t>5 293 044,9</w:t>
            </w:r>
          </w:p>
        </w:tc>
        <w:tc>
          <w:tcPr>
            <w:tcW w:w="1479" w:type="dxa"/>
            <w:tcBorders>
              <w:top w:val="nil"/>
              <w:left w:val="nil"/>
              <w:bottom w:val="single" w:sz="4" w:space="0" w:color="auto"/>
              <w:right w:val="single" w:sz="4" w:space="0" w:color="auto"/>
            </w:tcBorders>
            <w:shd w:val="clear" w:color="auto" w:fill="auto"/>
          </w:tcPr>
          <w:p w:rsidR="00893EE4" w:rsidRPr="00DF7EA3" w:rsidRDefault="00893EE4" w:rsidP="00893EE4">
            <w:pPr>
              <w:spacing w:after="0" w:line="240" w:lineRule="auto"/>
              <w:jc w:val="center"/>
              <w:rPr>
                <w:rFonts w:ascii="Times New Roman" w:hAnsi="Times New Roman"/>
                <w:color w:val="000000"/>
                <w:sz w:val="24"/>
                <w:szCs w:val="24"/>
              </w:rPr>
            </w:pPr>
            <w:r w:rsidRPr="00DF7EA3">
              <w:rPr>
                <w:rFonts w:ascii="Times New Roman" w:hAnsi="Times New Roman"/>
                <w:color w:val="000000"/>
                <w:sz w:val="24"/>
                <w:szCs w:val="24"/>
              </w:rPr>
              <w:t>1 333 769,5</w:t>
            </w:r>
          </w:p>
        </w:tc>
        <w:tc>
          <w:tcPr>
            <w:tcW w:w="1417" w:type="dxa"/>
            <w:tcBorders>
              <w:top w:val="nil"/>
              <w:left w:val="nil"/>
              <w:bottom w:val="single" w:sz="4" w:space="0" w:color="auto"/>
              <w:right w:val="single" w:sz="4" w:space="0" w:color="auto"/>
            </w:tcBorders>
            <w:shd w:val="clear" w:color="auto" w:fill="auto"/>
          </w:tcPr>
          <w:p w:rsidR="00893EE4" w:rsidRPr="00DF7EA3" w:rsidRDefault="00893EE4" w:rsidP="00893EE4">
            <w:pPr>
              <w:spacing w:after="0" w:line="240" w:lineRule="auto"/>
              <w:jc w:val="center"/>
              <w:rPr>
                <w:rFonts w:ascii="Times New Roman" w:hAnsi="Times New Roman"/>
                <w:color w:val="000000"/>
                <w:sz w:val="24"/>
                <w:szCs w:val="24"/>
              </w:rPr>
            </w:pPr>
            <w:r w:rsidRPr="00DF7EA3">
              <w:rPr>
                <w:rFonts w:ascii="Times New Roman" w:hAnsi="Times New Roman"/>
                <w:color w:val="000000"/>
                <w:sz w:val="24"/>
                <w:szCs w:val="24"/>
              </w:rPr>
              <w:t>1 457 248,2</w:t>
            </w:r>
          </w:p>
        </w:tc>
        <w:tc>
          <w:tcPr>
            <w:tcW w:w="1418" w:type="dxa"/>
            <w:tcBorders>
              <w:top w:val="nil"/>
              <w:left w:val="nil"/>
              <w:bottom w:val="single" w:sz="4" w:space="0" w:color="auto"/>
              <w:right w:val="single" w:sz="4" w:space="0" w:color="auto"/>
            </w:tcBorders>
            <w:shd w:val="clear" w:color="auto" w:fill="auto"/>
          </w:tcPr>
          <w:p w:rsidR="00893EE4" w:rsidRPr="00DF7EA3" w:rsidRDefault="00893EE4" w:rsidP="00893EE4">
            <w:pPr>
              <w:spacing w:after="0" w:line="240" w:lineRule="auto"/>
              <w:jc w:val="center"/>
              <w:rPr>
                <w:rFonts w:ascii="Times New Roman" w:hAnsi="Times New Roman"/>
                <w:color w:val="000000"/>
                <w:sz w:val="24"/>
                <w:szCs w:val="24"/>
              </w:rPr>
            </w:pPr>
            <w:r w:rsidRPr="00DF7EA3">
              <w:rPr>
                <w:rFonts w:ascii="Times New Roman" w:hAnsi="Times New Roman"/>
                <w:color w:val="000000"/>
                <w:sz w:val="24"/>
                <w:szCs w:val="24"/>
              </w:rPr>
              <w:t>1 247 004,5</w:t>
            </w:r>
          </w:p>
        </w:tc>
        <w:tc>
          <w:tcPr>
            <w:tcW w:w="1417" w:type="dxa"/>
            <w:tcBorders>
              <w:top w:val="nil"/>
              <w:left w:val="nil"/>
              <w:bottom w:val="single" w:sz="4" w:space="0" w:color="auto"/>
              <w:right w:val="single" w:sz="4" w:space="0" w:color="auto"/>
            </w:tcBorders>
            <w:shd w:val="clear" w:color="auto" w:fill="auto"/>
          </w:tcPr>
          <w:p w:rsidR="00893EE4" w:rsidRPr="00DF7EA3" w:rsidRDefault="00893EE4" w:rsidP="00893EE4">
            <w:pPr>
              <w:spacing w:after="0" w:line="240" w:lineRule="auto"/>
              <w:jc w:val="center"/>
              <w:rPr>
                <w:rFonts w:ascii="Times New Roman" w:hAnsi="Times New Roman"/>
                <w:color w:val="000000"/>
                <w:sz w:val="24"/>
                <w:szCs w:val="24"/>
              </w:rPr>
            </w:pPr>
            <w:r w:rsidRPr="00DF7EA3">
              <w:rPr>
                <w:rFonts w:ascii="Times New Roman" w:hAnsi="Times New Roman"/>
                <w:color w:val="000000"/>
                <w:sz w:val="24"/>
                <w:szCs w:val="24"/>
              </w:rPr>
              <w:t>1 255 022,7</w:t>
            </w:r>
          </w:p>
        </w:tc>
      </w:tr>
      <w:tr w:rsidR="00893EE4" w:rsidRPr="00DF7EA3" w:rsidTr="00D66E1B">
        <w:trPr>
          <w:trHeight w:val="60"/>
        </w:trPr>
        <w:tc>
          <w:tcPr>
            <w:tcW w:w="4335" w:type="dxa"/>
            <w:vMerge w:val="restart"/>
            <w:tcBorders>
              <w:top w:val="nil"/>
              <w:left w:val="single" w:sz="4" w:space="0" w:color="auto"/>
              <w:bottom w:val="single" w:sz="4" w:space="0" w:color="auto"/>
              <w:right w:val="single" w:sz="4" w:space="0" w:color="auto"/>
            </w:tcBorders>
            <w:shd w:val="clear" w:color="auto" w:fill="auto"/>
          </w:tcPr>
          <w:p w:rsidR="00893EE4" w:rsidRPr="00DF7EA3" w:rsidRDefault="00893EE4" w:rsidP="00536333">
            <w:pPr>
              <w:spacing w:after="0" w:line="240" w:lineRule="auto"/>
              <w:rPr>
                <w:rFonts w:ascii="Times New Roman" w:hAnsi="Times New Roman"/>
                <w:color w:val="000000"/>
                <w:sz w:val="24"/>
                <w:szCs w:val="24"/>
              </w:rPr>
            </w:pPr>
            <w:r w:rsidRPr="00DF7EA3">
              <w:rPr>
                <w:rFonts w:ascii="Times New Roman" w:hAnsi="Times New Roman"/>
                <w:color w:val="000000"/>
                <w:sz w:val="24"/>
                <w:szCs w:val="24"/>
              </w:rPr>
              <w:t>Источники финансирования</w:t>
            </w:r>
          </w:p>
        </w:tc>
        <w:tc>
          <w:tcPr>
            <w:tcW w:w="3905" w:type="dxa"/>
            <w:gridSpan w:val="2"/>
            <w:tcBorders>
              <w:top w:val="single" w:sz="4" w:space="0" w:color="auto"/>
              <w:left w:val="nil"/>
              <w:bottom w:val="single" w:sz="4" w:space="0" w:color="auto"/>
              <w:right w:val="single" w:sz="4" w:space="0" w:color="auto"/>
            </w:tcBorders>
            <w:shd w:val="clear" w:color="auto" w:fill="auto"/>
          </w:tcPr>
          <w:p w:rsidR="00893EE4" w:rsidRPr="00DF7EA3" w:rsidRDefault="00893EE4" w:rsidP="00536333">
            <w:pPr>
              <w:spacing w:after="0" w:line="240" w:lineRule="auto"/>
              <w:rPr>
                <w:rFonts w:ascii="Times New Roman" w:hAnsi="Times New Roman"/>
                <w:color w:val="000000"/>
                <w:sz w:val="24"/>
                <w:szCs w:val="24"/>
              </w:rPr>
            </w:pPr>
            <w:r w:rsidRPr="00DF7EA3">
              <w:rPr>
                <w:rFonts w:ascii="Times New Roman" w:hAnsi="Times New Roman"/>
                <w:color w:val="000000"/>
                <w:sz w:val="24"/>
                <w:szCs w:val="24"/>
              </w:rPr>
              <w:t>федеральный бюджет</w:t>
            </w:r>
          </w:p>
        </w:tc>
        <w:tc>
          <w:tcPr>
            <w:tcW w:w="1495" w:type="dxa"/>
            <w:tcBorders>
              <w:top w:val="nil"/>
              <w:left w:val="nil"/>
              <w:bottom w:val="single" w:sz="4" w:space="0" w:color="auto"/>
              <w:right w:val="single" w:sz="4" w:space="0" w:color="auto"/>
            </w:tcBorders>
            <w:shd w:val="clear" w:color="auto" w:fill="auto"/>
          </w:tcPr>
          <w:p w:rsidR="00893EE4" w:rsidRPr="00DF7EA3" w:rsidRDefault="00893EE4" w:rsidP="00893EE4">
            <w:pPr>
              <w:spacing w:after="0" w:line="240" w:lineRule="auto"/>
              <w:jc w:val="center"/>
              <w:rPr>
                <w:rFonts w:ascii="Times New Roman" w:hAnsi="Times New Roman"/>
                <w:color w:val="000000"/>
                <w:sz w:val="24"/>
                <w:szCs w:val="24"/>
              </w:rPr>
            </w:pPr>
            <w:r w:rsidRPr="00DF7EA3">
              <w:rPr>
                <w:rFonts w:ascii="Times New Roman" w:hAnsi="Times New Roman"/>
                <w:color w:val="000000"/>
                <w:sz w:val="24"/>
                <w:szCs w:val="24"/>
              </w:rPr>
              <w:t>3 014 666,9</w:t>
            </w:r>
          </w:p>
        </w:tc>
        <w:tc>
          <w:tcPr>
            <w:tcW w:w="1479" w:type="dxa"/>
            <w:tcBorders>
              <w:top w:val="nil"/>
              <w:left w:val="nil"/>
              <w:bottom w:val="single" w:sz="4" w:space="0" w:color="auto"/>
              <w:right w:val="single" w:sz="4" w:space="0" w:color="auto"/>
            </w:tcBorders>
            <w:shd w:val="clear" w:color="auto" w:fill="auto"/>
          </w:tcPr>
          <w:p w:rsidR="00893EE4" w:rsidRPr="00DF7EA3" w:rsidRDefault="00893EE4" w:rsidP="00893EE4">
            <w:pPr>
              <w:spacing w:after="0" w:line="240" w:lineRule="auto"/>
              <w:jc w:val="center"/>
              <w:rPr>
                <w:rFonts w:ascii="Times New Roman" w:hAnsi="Times New Roman"/>
                <w:color w:val="000000"/>
                <w:sz w:val="24"/>
                <w:szCs w:val="24"/>
              </w:rPr>
            </w:pPr>
            <w:r w:rsidRPr="00DF7EA3">
              <w:rPr>
                <w:rFonts w:ascii="Times New Roman" w:hAnsi="Times New Roman"/>
                <w:color w:val="000000"/>
                <w:sz w:val="24"/>
                <w:szCs w:val="24"/>
              </w:rPr>
              <w:t>747 381,3</w:t>
            </w:r>
          </w:p>
        </w:tc>
        <w:tc>
          <w:tcPr>
            <w:tcW w:w="1417" w:type="dxa"/>
            <w:tcBorders>
              <w:top w:val="nil"/>
              <w:left w:val="nil"/>
              <w:bottom w:val="single" w:sz="4" w:space="0" w:color="auto"/>
              <w:right w:val="single" w:sz="4" w:space="0" w:color="auto"/>
            </w:tcBorders>
            <w:shd w:val="clear" w:color="auto" w:fill="auto"/>
          </w:tcPr>
          <w:p w:rsidR="00893EE4" w:rsidRPr="00DF7EA3" w:rsidRDefault="00893EE4" w:rsidP="00893EE4">
            <w:pPr>
              <w:spacing w:after="0" w:line="240" w:lineRule="auto"/>
              <w:jc w:val="center"/>
              <w:rPr>
                <w:rFonts w:ascii="Times New Roman" w:hAnsi="Times New Roman"/>
                <w:color w:val="000000"/>
                <w:sz w:val="24"/>
                <w:szCs w:val="24"/>
              </w:rPr>
            </w:pPr>
            <w:r w:rsidRPr="00DF7EA3">
              <w:rPr>
                <w:rFonts w:ascii="Times New Roman" w:hAnsi="Times New Roman"/>
                <w:color w:val="000000"/>
                <w:sz w:val="24"/>
                <w:szCs w:val="24"/>
              </w:rPr>
              <w:t>848 599,3</w:t>
            </w:r>
          </w:p>
        </w:tc>
        <w:tc>
          <w:tcPr>
            <w:tcW w:w="1418" w:type="dxa"/>
            <w:tcBorders>
              <w:top w:val="nil"/>
              <w:left w:val="nil"/>
              <w:bottom w:val="single" w:sz="4" w:space="0" w:color="auto"/>
              <w:right w:val="single" w:sz="4" w:space="0" w:color="auto"/>
            </w:tcBorders>
            <w:shd w:val="clear" w:color="auto" w:fill="auto"/>
          </w:tcPr>
          <w:p w:rsidR="00893EE4" w:rsidRPr="00DF7EA3" w:rsidRDefault="00893EE4" w:rsidP="00893EE4">
            <w:pPr>
              <w:spacing w:after="0" w:line="240" w:lineRule="auto"/>
              <w:jc w:val="center"/>
              <w:rPr>
                <w:rFonts w:ascii="Times New Roman" w:hAnsi="Times New Roman"/>
                <w:color w:val="000000"/>
                <w:sz w:val="24"/>
                <w:szCs w:val="24"/>
              </w:rPr>
            </w:pPr>
            <w:r w:rsidRPr="00DF7EA3">
              <w:rPr>
                <w:rFonts w:ascii="Times New Roman" w:hAnsi="Times New Roman"/>
                <w:color w:val="000000"/>
                <w:sz w:val="24"/>
                <w:szCs w:val="24"/>
              </w:rPr>
              <w:t>707 069,9</w:t>
            </w:r>
          </w:p>
        </w:tc>
        <w:tc>
          <w:tcPr>
            <w:tcW w:w="1417" w:type="dxa"/>
            <w:tcBorders>
              <w:top w:val="nil"/>
              <w:left w:val="nil"/>
              <w:bottom w:val="single" w:sz="4" w:space="0" w:color="auto"/>
              <w:right w:val="single" w:sz="4" w:space="0" w:color="auto"/>
            </w:tcBorders>
            <w:shd w:val="clear" w:color="auto" w:fill="auto"/>
          </w:tcPr>
          <w:p w:rsidR="00893EE4" w:rsidRPr="00DF7EA3" w:rsidRDefault="00893EE4" w:rsidP="00893EE4">
            <w:pPr>
              <w:spacing w:after="0" w:line="240" w:lineRule="auto"/>
              <w:jc w:val="center"/>
              <w:rPr>
                <w:rFonts w:ascii="Times New Roman" w:hAnsi="Times New Roman"/>
                <w:color w:val="000000"/>
                <w:sz w:val="24"/>
                <w:szCs w:val="24"/>
              </w:rPr>
            </w:pPr>
            <w:r w:rsidRPr="00DF7EA3">
              <w:rPr>
                <w:rFonts w:ascii="Times New Roman" w:hAnsi="Times New Roman"/>
                <w:color w:val="000000"/>
                <w:sz w:val="24"/>
                <w:szCs w:val="24"/>
              </w:rPr>
              <w:t>711 616,4</w:t>
            </w:r>
          </w:p>
        </w:tc>
        <w:tc>
          <w:tcPr>
            <w:tcW w:w="1689" w:type="dxa"/>
            <w:gridSpan w:val="2"/>
          </w:tcPr>
          <w:p w:rsidR="00893EE4" w:rsidRPr="00DF7EA3" w:rsidRDefault="00893EE4" w:rsidP="00893EE4">
            <w:pPr>
              <w:spacing w:after="0" w:line="240" w:lineRule="auto"/>
              <w:jc w:val="center"/>
              <w:rPr>
                <w:rFonts w:ascii="Times New Roman" w:hAnsi="Times New Roman"/>
                <w:color w:val="000000"/>
                <w:sz w:val="24"/>
                <w:szCs w:val="24"/>
              </w:rPr>
            </w:pPr>
          </w:p>
        </w:tc>
      </w:tr>
      <w:tr w:rsidR="00893EE4" w:rsidRPr="00DF7EA3" w:rsidTr="00D66E1B">
        <w:trPr>
          <w:trHeight w:val="60"/>
        </w:trPr>
        <w:tc>
          <w:tcPr>
            <w:tcW w:w="4335" w:type="dxa"/>
            <w:vMerge/>
            <w:tcBorders>
              <w:top w:val="nil"/>
              <w:left w:val="single" w:sz="4" w:space="0" w:color="auto"/>
              <w:bottom w:val="single" w:sz="4" w:space="0" w:color="auto"/>
              <w:right w:val="single" w:sz="4" w:space="0" w:color="auto"/>
            </w:tcBorders>
            <w:vAlign w:val="center"/>
          </w:tcPr>
          <w:p w:rsidR="00893EE4" w:rsidRPr="00DF7EA3" w:rsidRDefault="00893EE4" w:rsidP="00536333">
            <w:pPr>
              <w:spacing w:after="0" w:line="240" w:lineRule="auto"/>
              <w:rPr>
                <w:rFonts w:ascii="Times New Roman" w:hAnsi="Times New Roman"/>
                <w:color w:val="000000"/>
                <w:sz w:val="24"/>
                <w:szCs w:val="24"/>
              </w:rPr>
            </w:pPr>
          </w:p>
        </w:tc>
        <w:tc>
          <w:tcPr>
            <w:tcW w:w="3905" w:type="dxa"/>
            <w:gridSpan w:val="2"/>
            <w:tcBorders>
              <w:top w:val="single" w:sz="4" w:space="0" w:color="auto"/>
              <w:left w:val="nil"/>
              <w:bottom w:val="single" w:sz="4" w:space="0" w:color="auto"/>
              <w:right w:val="single" w:sz="4" w:space="0" w:color="auto"/>
            </w:tcBorders>
            <w:shd w:val="clear" w:color="auto" w:fill="auto"/>
          </w:tcPr>
          <w:p w:rsidR="00893EE4" w:rsidRPr="00DF7EA3" w:rsidRDefault="00893EE4" w:rsidP="00536333">
            <w:pPr>
              <w:spacing w:after="0" w:line="240" w:lineRule="auto"/>
              <w:rPr>
                <w:rFonts w:ascii="Times New Roman" w:hAnsi="Times New Roman"/>
                <w:color w:val="000000"/>
                <w:sz w:val="24"/>
                <w:szCs w:val="24"/>
              </w:rPr>
            </w:pPr>
            <w:r w:rsidRPr="00DF7EA3">
              <w:rPr>
                <w:rFonts w:ascii="Times New Roman" w:hAnsi="Times New Roman"/>
                <w:color w:val="000000"/>
                <w:sz w:val="24"/>
                <w:szCs w:val="24"/>
              </w:rPr>
              <w:t>республиканский бюджет</w:t>
            </w:r>
          </w:p>
        </w:tc>
        <w:tc>
          <w:tcPr>
            <w:tcW w:w="1495" w:type="dxa"/>
            <w:tcBorders>
              <w:top w:val="nil"/>
              <w:left w:val="nil"/>
              <w:bottom w:val="single" w:sz="4" w:space="0" w:color="auto"/>
              <w:right w:val="single" w:sz="4" w:space="0" w:color="auto"/>
            </w:tcBorders>
            <w:shd w:val="clear" w:color="auto" w:fill="auto"/>
          </w:tcPr>
          <w:p w:rsidR="00893EE4" w:rsidRPr="00DF7EA3" w:rsidRDefault="00893EE4" w:rsidP="00893EE4">
            <w:pPr>
              <w:spacing w:after="0" w:line="240" w:lineRule="auto"/>
              <w:jc w:val="center"/>
              <w:rPr>
                <w:rFonts w:ascii="Times New Roman" w:hAnsi="Times New Roman"/>
                <w:color w:val="000000"/>
                <w:sz w:val="24"/>
                <w:szCs w:val="24"/>
              </w:rPr>
            </w:pPr>
            <w:r w:rsidRPr="00DF7EA3">
              <w:rPr>
                <w:rFonts w:ascii="Times New Roman" w:hAnsi="Times New Roman"/>
                <w:color w:val="000000"/>
                <w:sz w:val="24"/>
                <w:szCs w:val="24"/>
              </w:rPr>
              <w:t>2 278 378,0</w:t>
            </w:r>
          </w:p>
        </w:tc>
        <w:tc>
          <w:tcPr>
            <w:tcW w:w="1479" w:type="dxa"/>
            <w:tcBorders>
              <w:top w:val="nil"/>
              <w:left w:val="nil"/>
              <w:bottom w:val="single" w:sz="4" w:space="0" w:color="auto"/>
              <w:right w:val="single" w:sz="4" w:space="0" w:color="auto"/>
            </w:tcBorders>
            <w:shd w:val="clear" w:color="auto" w:fill="auto"/>
          </w:tcPr>
          <w:p w:rsidR="00893EE4" w:rsidRPr="00DF7EA3" w:rsidRDefault="00893EE4" w:rsidP="00893EE4">
            <w:pPr>
              <w:spacing w:after="0" w:line="240" w:lineRule="auto"/>
              <w:jc w:val="center"/>
              <w:rPr>
                <w:rFonts w:ascii="Times New Roman" w:hAnsi="Times New Roman"/>
                <w:color w:val="000000"/>
                <w:sz w:val="24"/>
                <w:szCs w:val="24"/>
              </w:rPr>
            </w:pPr>
            <w:r w:rsidRPr="00DF7EA3">
              <w:rPr>
                <w:rFonts w:ascii="Times New Roman" w:hAnsi="Times New Roman"/>
                <w:color w:val="000000"/>
                <w:sz w:val="24"/>
                <w:szCs w:val="24"/>
              </w:rPr>
              <w:t>586 388,2</w:t>
            </w:r>
          </w:p>
        </w:tc>
        <w:tc>
          <w:tcPr>
            <w:tcW w:w="1417" w:type="dxa"/>
            <w:tcBorders>
              <w:top w:val="nil"/>
              <w:left w:val="nil"/>
              <w:bottom w:val="single" w:sz="4" w:space="0" w:color="auto"/>
              <w:right w:val="single" w:sz="4" w:space="0" w:color="auto"/>
            </w:tcBorders>
            <w:shd w:val="clear" w:color="auto" w:fill="auto"/>
          </w:tcPr>
          <w:p w:rsidR="00893EE4" w:rsidRPr="00DF7EA3" w:rsidRDefault="00893EE4" w:rsidP="00893EE4">
            <w:pPr>
              <w:spacing w:after="0" w:line="240" w:lineRule="auto"/>
              <w:jc w:val="center"/>
              <w:rPr>
                <w:rFonts w:ascii="Times New Roman" w:hAnsi="Times New Roman"/>
                <w:color w:val="000000"/>
                <w:sz w:val="24"/>
                <w:szCs w:val="24"/>
              </w:rPr>
            </w:pPr>
            <w:r w:rsidRPr="00DF7EA3">
              <w:rPr>
                <w:rFonts w:ascii="Times New Roman" w:hAnsi="Times New Roman"/>
                <w:color w:val="000000"/>
                <w:sz w:val="24"/>
                <w:szCs w:val="24"/>
              </w:rPr>
              <w:t>608 648,9</w:t>
            </w:r>
          </w:p>
        </w:tc>
        <w:tc>
          <w:tcPr>
            <w:tcW w:w="1418" w:type="dxa"/>
            <w:tcBorders>
              <w:top w:val="nil"/>
              <w:left w:val="nil"/>
              <w:bottom w:val="single" w:sz="4" w:space="0" w:color="auto"/>
              <w:right w:val="single" w:sz="4" w:space="0" w:color="auto"/>
            </w:tcBorders>
            <w:shd w:val="clear" w:color="auto" w:fill="auto"/>
          </w:tcPr>
          <w:p w:rsidR="00893EE4" w:rsidRPr="00DF7EA3" w:rsidRDefault="00893EE4" w:rsidP="00893EE4">
            <w:pPr>
              <w:spacing w:after="0" w:line="240" w:lineRule="auto"/>
              <w:jc w:val="center"/>
              <w:rPr>
                <w:rFonts w:ascii="Times New Roman" w:hAnsi="Times New Roman"/>
                <w:color w:val="000000"/>
                <w:sz w:val="24"/>
                <w:szCs w:val="24"/>
              </w:rPr>
            </w:pPr>
            <w:r w:rsidRPr="00DF7EA3">
              <w:rPr>
                <w:rFonts w:ascii="Times New Roman" w:hAnsi="Times New Roman"/>
                <w:color w:val="000000"/>
                <w:sz w:val="24"/>
                <w:szCs w:val="24"/>
              </w:rPr>
              <w:t>539 934,6</w:t>
            </w:r>
          </w:p>
        </w:tc>
        <w:tc>
          <w:tcPr>
            <w:tcW w:w="1417" w:type="dxa"/>
            <w:tcBorders>
              <w:top w:val="nil"/>
              <w:left w:val="nil"/>
              <w:bottom w:val="single" w:sz="4" w:space="0" w:color="auto"/>
              <w:right w:val="single" w:sz="4" w:space="0" w:color="auto"/>
            </w:tcBorders>
            <w:shd w:val="clear" w:color="auto" w:fill="auto"/>
          </w:tcPr>
          <w:p w:rsidR="00893EE4" w:rsidRPr="00DF7EA3" w:rsidRDefault="00893EE4" w:rsidP="00893EE4">
            <w:pPr>
              <w:spacing w:after="0" w:line="240" w:lineRule="auto"/>
              <w:jc w:val="center"/>
              <w:rPr>
                <w:rFonts w:ascii="Times New Roman" w:hAnsi="Times New Roman"/>
                <w:color w:val="000000"/>
                <w:sz w:val="24"/>
                <w:szCs w:val="24"/>
              </w:rPr>
            </w:pPr>
            <w:r w:rsidRPr="00DF7EA3">
              <w:rPr>
                <w:rFonts w:ascii="Times New Roman" w:hAnsi="Times New Roman"/>
                <w:color w:val="000000"/>
                <w:sz w:val="24"/>
                <w:szCs w:val="24"/>
              </w:rPr>
              <w:t>543 406,3</w:t>
            </w:r>
          </w:p>
        </w:tc>
        <w:tc>
          <w:tcPr>
            <w:tcW w:w="709" w:type="dxa"/>
            <w:tcBorders>
              <w:top w:val="nil"/>
              <w:left w:val="single" w:sz="4" w:space="0" w:color="auto"/>
            </w:tcBorders>
            <w:shd w:val="clear" w:color="auto" w:fill="auto"/>
            <w:vAlign w:val="bottom"/>
          </w:tcPr>
          <w:p w:rsidR="00893EE4" w:rsidRPr="00DF7EA3" w:rsidRDefault="00893EE4" w:rsidP="00893EE4">
            <w:pPr>
              <w:spacing w:after="0" w:line="240" w:lineRule="auto"/>
              <w:rPr>
                <w:rFonts w:ascii="Times New Roman" w:hAnsi="Times New Roman"/>
                <w:color w:val="000000"/>
                <w:sz w:val="24"/>
                <w:szCs w:val="24"/>
              </w:rPr>
            </w:pPr>
            <w:r w:rsidRPr="00DF7EA3">
              <w:rPr>
                <w:rFonts w:ascii="Times New Roman" w:hAnsi="Times New Roman"/>
                <w:color w:val="000000"/>
                <w:sz w:val="24"/>
                <w:szCs w:val="24"/>
              </w:rPr>
              <w:t>»;</w:t>
            </w:r>
          </w:p>
        </w:tc>
        <w:tc>
          <w:tcPr>
            <w:tcW w:w="980" w:type="dxa"/>
            <w:tcBorders>
              <w:left w:val="nil"/>
            </w:tcBorders>
          </w:tcPr>
          <w:p w:rsidR="00893EE4" w:rsidRPr="00DF7EA3" w:rsidRDefault="00893EE4" w:rsidP="00893EE4">
            <w:pPr>
              <w:spacing w:after="0" w:line="240" w:lineRule="auto"/>
              <w:jc w:val="center"/>
              <w:rPr>
                <w:rFonts w:ascii="Times New Roman" w:hAnsi="Times New Roman"/>
                <w:color w:val="000000"/>
                <w:sz w:val="24"/>
                <w:szCs w:val="24"/>
              </w:rPr>
            </w:pPr>
          </w:p>
        </w:tc>
      </w:tr>
    </w:tbl>
    <w:p w:rsidR="0077167B" w:rsidRPr="00DF7EA3" w:rsidRDefault="0077167B" w:rsidP="00536333">
      <w:pPr>
        <w:autoSpaceDE w:val="0"/>
        <w:autoSpaceDN w:val="0"/>
        <w:adjustRightInd w:val="0"/>
        <w:spacing w:after="0" w:line="240" w:lineRule="auto"/>
        <w:jc w:val="both"/>
        <w:rPr>
          <w:rFonts w:ascii="Times New Roman" w:hAnsi="Times New Roman"/>
          <w:sz w:val="24"/>
          <w:szCs w:val="24"/>
        </w:rPr>
      </w:pPr>
    </w:p>
    <w:p w:rsidR="00D66E1B" w:rsidRDefault="00D66E1B" w:rsidP="00536333">
      <w:pPr>
        <w:autoSpaceDE w:val="0"/>
        <w:autoSpaceDN w:val="0"/>
        <w:adjustRightInd w:val="0"/>
        <w:spacing w:after="0" w:line="240" w:lineRule="auto"/>
        <w:jc w:val="both"/>
        <w:rPr>
          <w:rFonts w:ascii="Times New Roman" w:hAnsi="Times New Roman"/>
          <w:sz w:val="28"/>
          <w:szCs w:val="28"/>
        </w:rPr>
      </w:pPr>
    </w:p>
    <w:p w:rsidR="00D66E1B" w:rsidRDefault="00D66E1B" w:rsidP="00536333">
      <w:pPr>
        <w:autoSpaceDE w:val="0"/>
        <w:autoSpaceDN w:val="0"/>
        <w:adjustRightInd w:val="0"/>
        <w:spacing w:after="0" w:line="240" w:lineRule="auto"/>
        <w:jc w:val="both"/>
        <w:rPr>
          <w:rFonts w:ascii="Times New Roman" w:hAnsi="Times New Roman"/>
          <w:sz w:val="28"/>
          <w:szCs w:val="28"/>
        </w:rPr>
      </w:pPr>
    </w:p>
    <w:p w:rsidR="00685E1E" w:rsidRPr="00717980" w:rsidRDefault="00685E1E" w:rsidP="00685E1E">
      <w:pPr>
        <w:autoSpaceDE w:val="0"/>
        <w:autoSpaceDN w:val="0"/>
        <w:adjustRightInd w:val="0"/>
        <w:spacing w:after="0" w:line="360" w:lineRule="atLeast"/>
        <w:ind w:firstLine="709"/>
        <w:jc w:val="both"/>
        <w:rPr>
          <w:rFonts w:ascii="Times New Roman" w:hAnsi="Times New Roman"/>
          <w:sz w:val="28"/>
          <w:szCs w:val="28"/>
        </w:rPr>
      </w:pPr>
      <w:r>
        <w:rPr>
          <w:rFonts w:ascii="Times New Roman" w:hAnsi="Times New Roman"/>
          <w:sz w:val="28"/>
          <w:szCs w:val="28"/>
        </w:rPr>
        <w:lastRenderedPageBreak/>
        <w:t>7</w:t>
      </w:r>
      <w:r w:rsidRPr="00717980">
        <w:rPr>
          <w:rFonts w:ascii="Times New Roman" w:hAnsi="Times New Roman"/>
          <w:sz w:val="28"/>
          <w:szCs w:val="28"/>
        </w:rPr>
        <w:t>) приложени</w:t>
      </w:r>
      <w:r>
        <w:rPr>
          <w:rFonts w:ascii="Times New Roman" w:hAnsi="Times New Roman"/>
          <w:sz w:val="28"/>
          <w:szCs w:val="28"/>
        </w:rPr>
        <w:t>е</w:t>
      </w:r>
      <w:r w:rsidRPr="00717980">
        <w:rPr>
          <w:rFonts w:ascii="Times New Roman" w:hAnsi="Times New Roman"/>
          <w:sz w:val="28"/>
          <w:szCs w:val="28"/>
        </w:rPr>
        <w:t xml:space="preserve"> № </w:t>
      </w:r>
      <w:r>
        <w:rPr>
          <w:rFonts w:ascii="Times New Roman" w:hAnsi="Times New Roman"/>
          <w:sz w:val="28"/>
          <w:szCs w:val="28"/>
        </w:rPr>
        <w:t xml:space="preserve">7 </w:t>
      </w:r>
      <w:r w:rsidRPr="00717980">
        <w:rPr>
          <w:rFonts w:ascii="Times New Roman" w:hAnsi="Times New Roman"/>
          <w:sz w:val="28"/>
          <w:szCs w:val="28"/>
        </w:rPr>
        <w:t>к Программе изложить в следующей редакции:</w:t>
      </w:r>
    </w:p>
    <w:p w:rsidR="00685E1E" w:rsidRPr="00197524" w:rsidRDefault="00685E1E" w:rsidP="00685E1E">
      <w:pPr>
        <w:pStyle w:val="ConsPlusNormal"/>
        <w:ind w:left="10800"/>
        <w:jc w:val="center"/>
        <w:rPr>
          <w:rFonts w:ascii="Times New Roman" w:hAnsi="Times New Roman" w:cs="Times New Roman"/>
          <w:sz w:val="28"/>
          <w:szCs w:val="28"/>
        </w:rPr>
      </w:pPr>
      <w:r>
        <w:rPr>
          <w:rFonts w:ascii="Times New Roman" w:hAnsi="Times New Roman" w:cs="Times New Roman"/>
          <w:sz w:val="28"/>
          <w:szCs w:val="28"/>
        </w:rPr>
        <w:t>«Приложение № 7</w:t>
      </w:r>
    </w:p>
    <w:p w:rsidR="00685E1E" w:rsidRPr="00197524" w:rsidRDefault="00685E1E" w:rsidP="00685E1E">
      <w:pPr>
        <w:pStyle w:val="ConsPlusNormal"/>
        <w:ind w:left="10800"/>
        <w:jc w:val="center"/>
        <w:rPr>
          <w:rFonts w:ascii="Times New Roman" w:hAnsi="Times New Roman" w:cs="Times New Roman"/>
          <w:sz w:val="28"/>
          <w:szCs w:val="28"/>
        </w:rPr>
      </w:pPr>
      <w:r w:rsidRPr="00197524">
        <w:rPr>
          <w:rFonts w:ascii="Times New Roman" w:hAnsi="Times New Roman" w:cs="Times New Roman"/>
          <w:sz w:val="28"/>
          <w:szCs w:val="28"/>
        </w:rPr>
        <w:t>к государственной программе</w:t>
      </w:r>
    </w:p>
    <w:p w:rsidR="00685E1E" w:rsidRPr="00197524" w:rsidRDefault="00685E1E" w:rsidP="00685E1E">
      <w:pPr>
        <w:pStyle w:val="ConsPlusNormal"/>
        <w:ind w:left="10800"/>
        <w:jc w:val="center"/>
        <w:rPr>
          <w:rFonts w:ascii="Times New Roman" w:hAnsi="Times New Roman" w:cs="Times New Roman"/>
          <w:sz w:val="28"/>
          <w:szCs w:val="28"/>
        </w:rPr>
      </w:pPr>
      <w:r w:rsidRPr="00197524">
        <w:rPr>
          <w:rFonts w:ascii="Times New Roman" w:hAnsi="Times New Roman" w:cs="Times New Roman"/>
          <w:sz w:val="28"/>
          <w:szCs w:val="28"/>
        </w:rPr>
        <w:t>Республики Тыва «Социальная защита</w:t>
      </w:r>
    </w:p>
    <w:p w:rsidR="00685E1E" w:rsidRPr="00197524" w:rsidRDefault="00685E1E" w:rsidP="00685E1E">
      <w:pPr>
        <w:pStyle w:val="ConsPlusNormal"/>
        <w:ind w:left="10800"/>
        <w:jc w:val="center"/>
        <w:rPr>
          <w:rFonts w:ascii="Times New Roman" w:hAnsi="Times New Roman" w:cs="Times New Roman"/>
          <w:sz w:val="28"/>
          <w:szCs w:val="28"/>
        </w:rPr>
      </w:pPr>
      <w:r w:rsidRPr="00197524">
        <w:rPr>
          <w:rFonts w:ascii="Times New Roman" w:hAnsi="Times New Roman" w:cs="Times New Roman"/>
          <w:sz w:val="28"/>
          <w:szCs w:val="28"/>
        </w:rPr>
        <w:t>семьи и детей на 2017-2020 годы»</w:t>
      </w:r>
    </w:p>
    <w:p w:rsidR="00685E1E" w:rsidRDefault="00685E1E" w:rsidP="00685E1E">
      <w:pPr>
        <w:pStyle w:val="ConsPlusNormal"/>
        <w:jc w:val="center"/>
        <w:rPr>
          <w:rFonts w:ascii="Times New Roman" w:hAnsi="Times New Roman" w:cs="Times New Roman"/>
          <w:sz w:val="28"/>
          <w:szCs w:val="28"/>
        </w:rPr>
      </w:pPr>
    </w:p>
    <w:p w:rsidR="00685E1E" w:rsidRPr="00685E1E" w:rsidRDefault="00685E1E" w:rsidP="00685E1E">
      <w:pPr>
        <w:pStyle w:val="ConsPlusNormal"/>
        <w:jc w:val="center"/>
        <w:rPr>
          <w:rFonts w:ascii="Times New Roman" w:hAnsi="Times New Roman" w:cs="Times New Roman"/>
          <w:sz w:val="28"/>
          <w:szCs w:val="28"/>
        </w:rPr>
      </w:pPr>
      <w:r w:rsidRPr="00685E1E">
        <w:rPr>
          <w:rFonts w:ascii="Times New Roman" w:hAnsi="Times New Roman"/>
          <w:bCs/>
          <w:color w:val="000000"/>
          <w:sz w:val="28"/>
          <w:szCs w:val="28"/>
        </w:rPr>
        <w:t>МЕРОПРИЯТИЕ</w:t>
      </w:r>
    </w:p>
    <w:p w:rsidR="00685E1E" w:rsidRDefault="00685E1E" w:rsidP="00685E1E">
      <w:pPr>
        <w:spacing w:after="0" w:line="240" w:lineRule="auto"/>
        <w:jc w:val="center"/>
        <w:rPr>
          <w:rFonts w:ascii="Times New Roman" w:hAnsi="Times New Roman"/>
          <w:bCs/>
          <w:color w:val="000000"/>
          <w:sz w:val="28"/>
          <w:szCs w:val="28"/>
        </w:rPr>
      </w:pPr>
      <w:r w:rsidRPr="00D40E15">
        <w:rPr>
          <w:rFonts w:ascii="Times New Roman" w:hAnsi="Times New Roman"/>
          <w:bCs/>
          <w:color w:val="000000"/>
          <w:sz w:val="28"/>
          <w:szCs w:val="28"/>
        </w:rPr>
        <w:t xml:space="preserve">подпрограммы 5 </w:t>
      </w:r>
      <w:r>
        <w:rPr>
          <w:rFonts w:ascii="Times New Roman" w:hAnsi="Times New Roman"/>
          <w:bCs/>
          <w:color w:val="000000"/>
          <w:sz w:val="28"/>
          <w:szCs w:val="28"/>
        </w:rPr>
        <w:t>«О</w:t>
      </w:r>
      <w:r w:rsidRPr="00D40E15">
        <w:rPr>
          <w:rFonts w:ascii="Times New Roman" w:hAnsi="Times New Roman"/>
          <w:bCs/>
          <w:color w:val="000000"/>
          <w:sz w:val="28"/>
          <w:szCs w:val="28"/>
        </w:rPr>
        <w:t>беспечение жилыми помещениями детей-сирот,</w:t>
      </w:r>
      <w:r>
        <w:rPr>
          <w:rFonts w:ascii="Times New Roman" w:hAnsi="Times New Roman"/>
          <w:bCs/>
          <w:color w:val="000000"/>
          <w:sz w:val="28"/>
          <w:szCs w:val="28"/>
        </w:rPr>
        <w:t xml:space="preserve"> </w:t>
      </w:r>
      <w:r w:rsidRPr="00D40E15">
        <w:rPr>
          <w:rFonts w:ascii="Times New Roman" w:hAnsi="Times New Roman"/>
          <w:bCs/>
          <w:color w:val="000000"/>
          <w:sz w:val="28"/>
          <w:szCs w:val="28"/>
        </w:rPr>
        <w:t xml:space="preserve">детей, оставшихся </w:t>
      </w:r>
    </w:p>
    <w:p w:rsidR="00685E1E" w:rsidRDefault="00685E1E" w:rsidP="00685E1E">
      <w:pPr>
        <w:spacing w:after="0" w:line="240" w:lineRule="auto"/>
        <w:jc w:val="center"/>
        <w:rPr>
          <w:rFonts w:ascii="Times New Roman" w:hAnsi="Times New Roman"/>
          <w:bCs/>
          <w:color w:val="000000"/>
          <w:sz w:val="28"/>
          <w:szCs w:val="28"/>
        </w:rPr>
      </w:pPr>
      <w:r w:rsidRPr="00D40E15">
        <w:rPr>
          <w:rFonts w:ascii="Times New Roman" w:hAnsi="Times New Roman"/>
          <w:bCs/>
          <w:color w:val="000000"/>
          <w:sz w:val="28"/>
          <w:szCs w:val="28"/>
        </w:rPr>
        <w:t>без попечения родителей, лиц из числа детей-сирот и</w:t>
      </w:r>
      <w:r>
        <w:rPr>
          <w:rFonts w:ascii="Times New Roman" w:hAnsi="Times New Roman"/>
          <w:bCs/>
          <w:color w:val="000000"/>
          <w:sz w:val="28"/>
          <w:szCs w:val="28"/>
        </w:rPr>
        <w:t xml:space="preserve"> </w:t>
      </w:r>
      <w:r w:rsidRPr="00D40E15">
        <w:rPr>
          <w:rFonts w:ascii="Times New Roman" w:hAnsi="Times New Roman"/>
          <w:bCs/>
          <w:color w:val="000000"/>
          <w:sz w:val="28"/>
          <w:szCs w:val="28"/>
        </w:rPr>
        <w:t xml:space="preserve">детей, оставшихся без попечения </w:t>
      </w:r>
    </w:p>
    <w:p w:rsidR="00685E1E" w:rsidRDefault="00685E1E" w:rsidP="00685E1E">
      <w:pPr>
        <w:spacing w:after="0" w:line="240" w:lineRule="auto"/>
        <w:jc w:val="center"/>
        <w:rPr>
          <w:rFonts w:ascii="Times New Roman" w:hAnsi="Times New Roman"/>
          <w:bCs/>
          <w:color w:val="000000"/>
          <w:sz w:val="28"/>
          <w:szCs w:val="28"/>
        </w:rPr>
      </w:pPr>
      <w:r w:rsidRPr="00D40E15">
        <w:rPr>
          <w:rFonts w:ascii="Times New Roman" w:hAnsi="Times New Roman"/>
          <w:bCs/>
          <w:color w:val="000000"/>
          <w:sz w:val="28"/>
          <w:szCs w:val="28"/>
        </w:rPr>
        <w:t>родителей, по договорам найма</w:t>
      </w:r>
      <w:r>
        <w:rPr>
          <w:rFonts w:ascii="Times New Roman" w:hAnsi="Times New Roman"/>
          <w:bCs/>
          <w:color w:val="000000"/>
          <w:sz w:val="28"/>
          <w:szCs w:val="28"/>
        </w:rPr>
        <w:t xml:space="preserve"> </w:t>
      </w:r>
      <w:r w:rsidRPr="00D40E15">
        <w:rPr>
          <w:rFonts w:ascii="Times New Roman" w:hAnsi="Times New Roman"/>
          <w:bCs/>
          <w:color w:val="000000"/>
          <w:sz w:val="28"/>
          <w:szCs w:val="28"/>
        </w:rPr>
        <w:t>специализированных жилых помещений на 2017-2020 годы</w:t>
      </w:r>
      <w:r>
        <w:rPr>
          <w:rFonts w:ascii="Times New Roman" w:hAnsi="Times New Roman"/>
          <w:bCs/>
          <w:color w:val="000000"/>
          <w:sz w:val="28"/>
          <w:szCs w:val="28"/>
        </w:rPr>
        <w:t xml:space="preserve">» </w:t>
      </w:r>
    </w:p>
    <w:p w:rsidR="00685E1E" w:rsidRPr="003E4D08" w:rsidRDefault="00685E1E" w:rsidP="00685E1E">
      <w:pPr>
        <w:spacing w:after="0" w:line="240" w:lineRule="auto"/>
        <w:jc w:val="center"/>
        <w:rPr>
          <w:rFonts w:ascii="Times New Roman" w:hAnsi="Times New Roman"/>
          <w:bCs/>
          <w:color w:val="000000"/>
          <w:sz w:val="28"/>
          <w:szCs w:val="28"/>
        </w:rPr>
      </w:pPr>
      <w:r w:rsidRPr="003E4D08">
        <w:rPr>
          <w:rFonts w:ascii="Times New Roman" w:hAnsi="Times New Roman"/>
          <w:bCs/>
          <w:color w:val="000000"/>
          <w:sz w:val="28"/>
          <w:szCs w:val="28"/>
        </w:rPr>
        <w:t>государственной программы</w:t>
      </w:r>
      <w:r>
        <w:rPr>
          <w:rFonts w:ascii="Times New Roman" w:hAnsi="Times New Roman"/>
          <w:bCs/>
          <w:color w:val="000000"/>
          <w:sz w:val="28"/>
          <w:szCs w:val="28"/>
        </w:rPr>
        <w:t xml:space="preserve"> </w:t>
      </w:r>
      <w:r w:rsidRPr="003E4D08">
        <w:rPr>
          <w:rFonts w:ascii="Times New Roman" w:hAnsi="Times New Roman"/>
          <w:bCs/>
          <w:color w:val="000000"/>
          <w:sz w:val="28"/>
          <w:szCs w:val="28"/>
        </w:rPr>
        <w:t xml:space="preserve">Республики Тыва </w:t>
      </w:r>
      <w:r>
        <w:rPr>
          <w:rFonts w:ascii="Times New Roman" w:hAnsi="Times New Roman"/>
          <w:bCs/>
          <w:color w:val="000000"/>
          <w:sz w:val="28"/>
          <w:szCs w:val="28"/>
        </w:rPr>
        <w:t>«</w:t>
      </w:r>
      <w:r w:rsidRPr="003E4D08">
        <w:rPr>
          <w:rFonts w:ascii="Times New Roman" w:hAnsi="Times New Roman"/>
          <w:bCs/>
          <w:color w:val="000000"/>
          <w:sz w:val="28"/>
          <w:szCs w:val="28"/>
        </w:rPr>
        <w:t>Социальная защита семьи и детей</w:t>
      </w:r>
    </w:p>
    <w:p w:rsidR="00685E1E" w:rsidRDefault="00685E1E" w:rsidP="00685E1E">
      <w:pPr>
        <w:pStyle w:val="ConsPlusNormal"/>
        <w:jc w:val="center"/>
        <w:rPr>
          <w:rFonts w:ascii="Times New Roman" w:hAnsi="Times New Roman"/>
          <w:bCs/>
          <w:color w:val="000000"/>
          <w:sz w:val="28"/>
          <w:szCs w:val="28"/>
        </w:rPr>
      </w:pPr>
      <w:r w:rsidRPr="003E4D08">
        <w:rPr>
          <w:rFonts w:ascii="Times New Roman" w:hAnsi="Times New Roman"/>
          <w:bCs/>
          <w:color w:val="000000"/>
          <w:sz w:val="28"/>
          <w:szCs w:val="28"/>
        </w:rPr>
        <w:t>на 2017-2020 годы</w:t>
      </w:r>
      <w:r>
        <w:rPr>
          <w:rFonts w:ascii="Times New Roman" w:hAnsi="Times New Roman"/>
          <w:bCs/>
          <w:color w:val="000000"/>
          <w:sz w:val="28"/>
          <w:szCs w:val="28"/>
        </w:rPr>
        <w:t>»</w:t>
      </w:r>
    </w:p>
    <w:p w:rsidR="00685E1E" w:rsidRDefault="00685E1E" w:rsidP="00685E1E">
      <w:pPr>
        <w:pStyle w:val="ConsPlusNormal"/>
        <w:jc w:val="center"/>
        <w:rPr>
          <w:rFonts w:ascii="Times New Roman" w:hAnsi="Times New Roman" w:cs="Times New Roman"/>
          <w:sz w:val="24"/>
          <w:szCs w:val="24"/>
        </w:rPr>
      </w:pPr>
    </w:p>
    <w:tbl>
      <w:tblPr>
        <w:tblStyle w:val="aa"/>
        <w:tblW w:w="16126" w:type="dxa"/>
        <w:tblLayout w:type="fixed"/>
        <w:tblLook w:val="01E0"/>
      </w:tblPr>
      <w:tblGrid>
        <w:gridCol w:w="2807"/>
        <w:gridCol w:w="2519"/>
        <w:gridCol w:w="2160"/>
        <w:gridCol w:w="1269"/>
        <w:gridCol w:w="1276"/>
        <w:gridCol w:w="1276"/>
        <w:gridCol w:w="1134"/>
        <w:gridCol w:w="1275"/>
        <w:gridCol w:w="1985"/>
        <w:gridCol w:w="425"/>
      </w:tblGrid>
      <w:tr w:rsidR="00685E1E" w:rsidTr="00D66E1B">
        <w:trPr>
          <w:gridAfter w:val="1"/>
          <w:wAfter w:w="425" w:type="dxa"/>
        </w:trPr>
        <w:tc>
          <w:tcPr>
            <w:tcW w:w="2807" w:type="dxa"/>
            <w:vMerge w:val="restart"/>
          </w:tcPr>
          <w:p w:rsidR="00685E1E" w:rsidRDefault="00685E1E" w:rsidP="00893EE4">
            <w:pPr>
              <w:pStyle w:val="ConsPlusNormal"/>
              <w:jc w:val="center"/>
              <w:rPr>
                <w:rFonts w:ascii="Times New Roman" w:hAnsi="Times New Roman" w:cs="Times New Roman"/>
                <w:sz w:val="24"/>
                <w:szCs w:val="24"/>
              </w:rPr>
            </w:pPr>
            <w:r w:rsidRPr="00197524">
              <w:rPr>
                <w:rFonts w:ascii="Times New Roman" w:hAnsi="Times New Roman"/>
                <w:color w:val="000000"/>
              </w:rPr>
              <w:t>Наименование мероприятия</w:t>
            </w:r>
          </w:p>
        </w:tc>
        <w:tc>
          <w:tcPr>
            <w:tcW w:w="2519" w:type="dxa"/>
            <w:vMerge w:val="restart"/>
          </w:tcPr>
          <w:p w:rsidR="00685E1E" w:rsidRDefault="00685E1E" w:rsidP="00893EE4">
            <w:pPr>
              <w:pStyle w:val="ConsPlusNormal"/>
              <w:jc w:val="center"/>
              <w:rPr>
                <w:rFonts w:ascii="Times New Roman" w:hAnsi="Times New Roman"/>
                <w:color w:val="000000"/>
              </w:rPr>
            </w:pPr>
            <w:r w:rsidRPr="00197524">
              <w:rPr>
                <w:rFonts w:ascii="Times New Roman" w:hAnsi="Times New Roman"/>
                <w:color w:val="000000"/>
              </w:rPr>
              <w:t xml:space="preserve">Ответственные </w:t>
            </w:r>
          </w:p>
          <w:p w:rsidR="00685E1E" w:rsidRDefault="00685E1E" w:rsidP="00893EE4">
            <w:pPr>
              <w:pStyle w:val="ConsPlusNormal"/>
              <w:jc w:val="center"/>
              <w:rPr>
                <w:rFonts w:ascii="Times New Roman" w:hAnsi="Times New Roman" w:cs="Times New Roman"/>
                <w:sz w:val="24"/>
                <w:szCs w:val="24"/>
              </w:rPr>
            </w:pPr>
            <w:r w:rsidRPr="00197524">
              <w:rPr>
                <w:rFonts w:ascii="Times New Roman" w:hAnsi="Times New Roman"/>
                <w:color w:val="000000"/>
              </w:rPr>
              <w:t>за исполнение</w:t>
            </w:r>
          </w:p>
        </w:tc>
        <w:tc>
          <w:tcPr>
            <w:tcW w:w="2160" w:type="dxa"/>
            <w:vMerge w:val="restart"/>
          </w:tcPr>
          <w:p w:rsidR="00685E1E" w:rsidRDefault="00685E1E" w:rsidP="00893EE4">
            <w:pPr>
              <w:pStyle w:val="ConsPlusNormal"/>
              <w:jc w:val="center"/>
              <w:rPr>
                <w:rFonts w:ascii="Times New Roman" w:hAnsi="Times New Roman" w:cs="Times New Roman"/>
                <w:sz w:val="24"/>
                <w:szCs w:val="24"/>
              </w:rPr>
            </w:pPr>
            <w:r w:rsidRPr="00197524">
              <w:rPr>
                <w:rFonts w:ascii="Times New Roman" w:hAnsi="Times New Roman"/>
                <w:color w:val="000000"/>
              </w:rPr>
              <w:t>Источники финанс</w:t>
            </w:r>
            <w:r w:rsidRPr="00197524">
              <w:rPr>
                <w:rFonts w:ascii="Times New Roman" w:hAnsi="Times New Roman"/>
                <w:color w:val="000000"/>
              </w:rPr>
              <w:t>и</w:t>
            </w:r>
            <w:r w:rsidRPr="00197524">
              <w:rPr>
                <w:rFonts w:ascii="Times New Roman" w:hAnsi="Times New Roman"/>
                <w:color w:val="000000"/>
              </w:rPr>
              <w:t>рования</w:t>
            </w:r>
          </w:p>
        </w:tc>
        <w:tc>
          <w:tcPr>
            <w:tcW w:w="6230" w:type="dxa"/>
            <w:gridSpan w:val="5"/>
          </w:tcPr>
          <w:p w:rsidR="00685E1E" w:rsidRDefault="00685E1E" w:rsidP="00893EE4">
            <w:pPr>
              <w:pStyle w:val="ConsPlusNormal"/>
              <w:jc w:val="center"/>
              <w:rPr>
                <w:rFonts w:ascii="Times New Roman" w:hAnsi="Times New Roman" w:cs="Times New Roman"/>
                <w:sz w:val="24"/>
                <w:szCs w:val="24"/>
              </w:rPr>
            </w:pPr>
            <w:r w:rsidRPr="00197524">
              <w:rPr>
                <w:rFonts w:ascii="Times New Roman" w:hAnsi="Times New Roman"/>
                <w:color w:val="000000"/>
              </w:rPr>
              <w:t>Планируемый объем финансирования, тыс. рублей</w:t>
            </w:r>
          </w:p>
        </w:tc>
        <w:tc>
          <w:tcPr>
            <w:tcW w:w="1985" w:type="dxa"/>
            <w:vMerge w:val="restart"/>
          </w:tcPr>
          <w:p w:rsidR="00685E1E" w:rsidRDefault="00685E1E" w:rsidP="00893EE4">
            <w:pPr>
              <w:jc w:val="center"/>
              <w:rPr>
                <w:rFonts w:ascii="Times New Roman" w:hAnsi="Times New Roman"/>
                <w:color w:val="000000"/>
              </w:rPr>
            </w:pPr>
            <w:r w:rsidRPr="00197524">
              <w:rPr>
                <w:rFonts w:ascii="Times New Roman" w:hAnsi="Times New Roman"/>
                <w:color w:val="000000"/>
              </w:rPr>
              <w:t xml:space="preserve">Ожидаемый </w:t>
            </w:r>
          </w:p>
          <w:p w:rsidR="00685E1E" w:rsidRDefault="00685E1E" w:rsidP="00893EE4">
            <w:pPr>
              <w:pStyle w:val="ConsPlusNormal"/>
              <w:jc w:val="center"/>
              <w:rPr>
                <w:rFonts w:ascii="Times New Roman" w:hAnsi="Times New Roman" w:cs="Times New Roman"/>
                <w:sz w:val="24"/>
                <w:szCs w:val="24"/>
              </w:rPr>
            </w:pPr>
            <w:r w:rsidRPr="00197524">
              <w:rPr>
                <w:rFonts w:ascii="Times New Roman" w:hAnsi="Times New Roman"/>
                <w:color w:val="000000"/>
              </w:rPr>
              <w:t>результат</w:t>
            </w:r>
          </w:p>
        </w:tc>
      </w:tr>
      <w:tr w:rsidR="00685E1E" w:rsidTr="00D66E1B">
        <w:trPr>
          <w:gridAfter w:val="1"/>
          <w:wAfter w:w="425" w:type="dxa"/>
        </w:trPr>
        <w:tc>
          <w:tcPr>
            <w:tcW w:w="2807" w:type="dxa"/>
            <w:vMerge/>
          </w:tcPr>
          <w:p w:rsidR="00685E1E" w:rsidRDefault="00685E1E" w:rsidP="00893EE4">
            <w:pPr>
              <w:pStyle w:val="ConsPlusNormal"/>
              <w:jc w:val="center"/>
              <w:rPr>
                <w:rFonts w:ascii="Times New Roman" w:hAnsi="Times New Roman" w:cs="Times New Roman"/>
                <w:sz w:val="24"/>
                <w:szCs w:val="24"/>
              </w:rPr>
            </w:pPr>
          </w:p>
        </w:tc>
        <w:tc>
          <w:tcPr>
            <w:tcW w:w="2519" w:type="dxa"/>
            <w:vMerge/>
          </w:tcPr>
          <w:p w:rsidR="00685E1E" w:rsidRDefault="00685E1E" w:rsidP="00893EE4">
            <w:pPr>
              <w:pStyle w:val="ConsPlusNormal"/>
              <w:jc w:val="center"/>
              <w:rPr>
                <w:rFonts w:ascii="Times New Roman" w:hAnsi="Times New Roman" w:cs="Times New Roman"/>
                <w:sz w:val="24"/>
                <w:szCs w:val="24"/>
              </w:rPr>
            </w:pPr>
          </w:p>
        </w:tc>
        <w:tc>
          <w:tcPr>
            <w:tcW w:w="2160" w:type="dxa"/>
            <w:vMerge/>
          </w:tcPr>
          <w:p w:rsidR="00685E1E" w:rsidRDefault="00685E1E" w:rsidP="00893EE4">
            <w:pPr>
              <w:pStyle w:val="ConsPlusNormal"/>
              <w:jc w:val="center"/>
              <w:rPr>
                <w:rFonts w:ascii="Times New Roman" w:hAnsi="Times New Roman" w:cs="Times New Roman"/>
                <w:sz w:val="24"/>
                <w:szCs w:val="24"/>
              </w:rPr>
            </w:pPr>
          </w:p>
        </w:tc>
        <w:tc>
          <w:tcPr>
            <w:tcW w:w="1269" w:type="dxa"/>
          </w:tcPr>
          <w:p w:rsidR="00685E1E" w:rsidRPr="00197524" w:rsidRDefault="00685E1E" w:rsidP="00893EE4">
            <w:pPr>
              <w:jc w:val="center"/>
              <w:rPr>
                <w:rFonts w:ascii="Times New Roman" w:hAnsi="Times New Roman"/>
                <w:color w:val="000000"/>
              </w:rPr>
            </w:pPr>
            <w:r w:rsidRPr="00197524">
              <w:rPr>
                <w:rFonts w:ascii="Times New Roman" w:hAnsi="Times New Roman"/>
                <w:color w:val="000000"/>
              </w:rPr>
              <w:t>всего</w:t>
            </w:r>
          </w:p>
        </w:tc>
        <w:tc>
          <w:tcPr>
            <w:tcW w:w="1276" w:type="dxa"/>
          </w:tcPr>
          <w:p w:rsidR="00685E1E" w:rsidRPr="00197524" w:rsidRDefault="00685E1E" w:rsidP="00893EE4">
            <w:pPr>
              <w:jc w:val="center"/>
              <w:rPr>
                <w:rFonts w:ascii="Times New Roman" w:hAnsi="Times New Roman"/>
                <w:color w:val="000000"/>
              </w:rPr>
            </w:pPr>
            <w:r w:rsidRPr="00197524">
              <w:rPr>
                <w:rFonts w:ascii="Times New Roman" w:hAnsi="Times New Roman"/>
                <w:color w:val="000000"/>
              </w:rPr>
              <w:t>2017 г.</w:t>
            </w:r>
          </w:p>
        </w:tc>
        <w:tc>
          <w:tcPr>
            <w:tcW w:w="1276" w:type="dxa"/>
          </w:tcPr>
          <w:p w:rsidR="00685E1E" w:rsidRPr="00197524" w:rsidRDefault="00685E1E" w:rsidP="00893EE4">
            <w:pPr>
              <w:jc w:val="center"/>
              <w:rPr>
                <w:rFonts w:ascii="Times New Roman" w:hAnsi="Times New Roman"/>
                <w:color w:val="000000"/>
              </w:rPr>
            </w:pPr>
            <w:r w:rsidRPr="00197524">
              <w:rPr>
                <w:rFonts w:ascii="Times New Roman" w:hAnsi="Times New Roman"/>
                <w:color w:val="000000"/>
              </w:rPr>
              <w:t>2018 г.</w:t>
            </w:r>
          </w:p>
        </w:tc>
        <w:tc>
          <w:tcPr>
            <w:tcW w:w="1134" w:type="dxa"/>
          </w:tcPr>
          <w:p w:rsidR="00685E1E" w:rsidRPr="00197524" w:rsidRDefault="00685E1E" w:rsidP="00893EE4">
            <w:pPr>
              <w:jc w:val="center"/>
              <w:rPr>
                <w:rFonts w:ascii="Times New Roman" w:hAnsi="Times New Roman"/>
                <w:color w:val="000000"/>
              </w:rPr>
            </w:pPr>
            <w:r w:rsidRPr="00197524">
              <w:rPr>
                <w:rFonts w:ascii="Times New Roman" w:hAnsi="Times New Roman"/>
                <w:color w:val="000000"/>
              </w:rPr>
              <w:t>2019 г.</w:t>
            </w:r>
          </w:p>
        </w:tc>
        <w:tc>
          <w:tcPr>
            <w:tcW w:w="1275" w:type="dxa"/>
          </w:tcPr>
          <w:p w:rsidR="00685E1E" w:rsidRPr="00197524" w:rsidRDefault="00685E1E" w:rsidP="00893EE4">
            <w:pPr>
              <w:jc w:val="center"/>
              <w:rPr>
                <w:rFonts w:ascii="Times New Roman" w:hAnsi="Times New Roman"/>
                <w:color w:val="000000"/>
              </w:rPr>
            </w:pPr>
            <w:r w:rsidRPr="00197524">
              <w:rPr>
                <w:rFonts w:ascii="Times New Roman" w:hAnsi="Times New Roman"/>
                <w:color w:val="000000"/>
              </w:rPr>
              <w:t>2020 г.</w:t>
            </w:r>
          </w:p>
        </w:tc>
        <w:tc>
          <w:tcPr>
            <w:tcW w:w="1985" w:type="dxa"/>
            <w:vMerge/>
          </w:tcPr>
          <w:p w:rsidR="00685E1E" w:rsidRDefault="00685E1E" w:rsidP="00893EE4">
            <w:pPr>
              <w:pStyle w:val="ConsPlusNormal"/>
              <w:jc w:val="center"/>
              <w:rPr>
                <w:rFonts w:ascii="Times New Roman" w:hAnsi="Times New Roman" w:cs="Times New Roman"/>
                <w:sz w:val="24"/>
                <w:szCs w:val="24"/>
              </w:rPr>
            </w:pPr>
          </w:p>
        </w:tc>
      </w:tr>
      <w:tr w:rsidR="00D66E1B" w:rsidTr="00D66E1B">
        <w:trPr>
          <w:gridAfter w:val="1"/>
          <w:wAfter w:w="425" w:type="dxa"/>
        </w:trPr>
        <w:tc>
          <w:tcPr>
            <w:tcW w:w="2807" w:type="dxa"/>
            <w:vMerge w:val="restart"/>
          </w:tcPr>
          <w:p w:rsidR="00D66E1B" w:rsidRPr="00197524" w:rsidRDefault="00D66E1B" w:rsidP="00893EE4">
            <w:pPr>
              <w:rPr>
                <w:rFonts w:ascii="Times New Roman" w:hAnsi="Times New Roman"/>
                <w:color w:val="000000"/>
              </w:rPr>
            </w:pPr>
            <w:r w:rsidRPr="00197524">
              <w:rPr>
                <w:rFonts w:ascii="Times New Roman" w:hAnsi="Times New Roman"/>
                <w:color w:val="000000"/>
              </w:rPr>
              <w:t>Обеспечение жилыми п</w:t>
            </w:r>
            <w:r w:rsidRPr="00197524">
              <w:rPr>
                <w:rFonts w:ascii="Times New Roman" w:hAnsi="Times New Roman"/>
                <w:color w:val="000000"/>
              </w:rPr>
              <w:t>о</w:t>
            </w:r>
            <w:r w:rsidRPr="00197524">
              <w:rPr>
                <w:rFonts w:ascii="Times New Roman" w:hAnsi="Times New Roman"/>
                <w:color w:val="000000"/>
              </w:rPr>
              <w:t>мещениями детей-сирот, детей, оставшихся без п</w:t>
            </w:r>
            <w:r w:rsidRPr="00197524">
              <w:rPr>
                <w:rFonts w:ascii="Times New Roman" w:hAnsi="Times New Roman"/>
                <w:color w:val="000000"/>
              </w:rPr>
              <w:t>о</w:t>
            </w:r>
            <w:r w:rsidRPr="00197524">
              <w:rPr>
                <w:rFonts w:ascii="Times New Roman" w:hAnsi="Times New Roman"/>
                <w:color w:val="000000"/>
              </w:rPr>
              <w:t>печения родителей, лиц из числа детей-сирот и детей, оставшихся без попечения родителей, по договорам найма специализирова</w:t>
            </w:r>
            <w:r w:rsidRPr="00197524">
              <w:rPr>
                <w:rFonts w:ascii="Times New Roman" w:hAnsi="Times New Roman"/>
                <w:color w:val="000000"/>
              </w:rPr>
              <w:t>н</w:t>
            </w:r>
            <w:r w:rsidRPr="00197524">
              <w:rPr>
                <w:rFonts w:ascii="Times New Roman" w:hAnsi="Times New Roman"/>
                <w:color w:val="000000"/>
              </w:rPr>
              <w:t>ных жилых помещений</w:t>
            </w:r>
          </w:p>
        </w:tc>
        <w:tc>
          <w:tcPr>
            <w:tcW w:w="2519" w:type="dxa"/>
            <w:vMerge w:val="restart"/>
          </w:tcPr>
          <w:p w:rsidR="00D66E1B" w:rsidRPr="00197524" w:rsidRDefault="00D66E1B" w:rsidP="00893EE4">
            <w:pPr>
              <w:rPr>
                <w:rFonts w:ascii="Times New Roman" w:hAnsi="Times New Roman"/>
                <w:color w:val="000000"/>
              </w:rPr>
            </w:pPr>
            <w:r w:rsidRPr="00197524">
              <w:rPr>
                <w:rFonts w:ascii="Times New Roman" w:hAnsi="Times New Roman"/>
                <w:color w:val="000000"/>
              </w:rPr>
              <w:t>Агентство по делам с</w:t>
            </w:r>
            <w:r w:rsidRPr="00197524">
              <w:rPr>
                <w:rFonts w:ascii="Times New Roman" w:hAnsi="Times New Roman"/>
                <w:color w:val="000000"/>
              </w:rPr>
              <w:t>е</w:t>
            </w:r>
            <w:r w:rsidRPr="00197524">
              <w:rPr>
                <w:rFonts w:ascii="Times New Roman" w:hAnsi="Times New Roman"/>
                <w:color w:val="000000"/>
              </w:rPr>
              <w:t>мьи и детей Республики Тыва, Министерство труда и социальной п</w:t>
            </w:r>
            <w:r w:rsidRPr="00197524">
              <w:rPr>
                <w:rFonts w:ascii="Times New Roman" w:hAnsi="Times New Roman"/>
                <w:color w:val="000000"/>
              </w:rPr>
              <w:t>о</w:t>
            </w:r>
            <w:r w:rsidRPr="00197524">
              <w:rPr>
                <w:rFonts w:ascii="Times New Roman" w:hAnsi="Times New Roman"/>
                <w:color w:val="000000"/>
              </w:rPr>
              <w:t>литики Республики Т</w:t>
            </w:r>
            <w:r w:rsidRPr="00197524">
              <w:rPr>
                <w:rFonts w:ascii="Times New Roman" w:hAnsi="Times New Roman"/>
                <w:color w:val="000000"/>
              </w:rPr>
              <w:t>ы</w:t>
            </w:r>
            <w:r w:rsidRPr="00197524">
              <w:rPr>
                <w:rFonts w:ascii="Times New Roman" w:hAnsi="Times New Roman"/>
                <w:color w:val="000000"/>
              </w:rPr>
              <w:t xml:space="preserve">ва, Министерство строительства </w:t>
            </w:r>
            <w:r w:rsidR="00DF7EA3">
              <w:rPr>
                <w:rFonts w:ascii="Times New Roman" w:hAnsi="Times New Roman"/>
                <w:color w:val="000000"/>
              </w:rPr>
              <w:t>и ж</w:t>
            </w:r>
            <w:r w:rsidR="00DF7EA3">
              <w:rPr>
                <w:rFonts w:ascii="Times New Roman" w:hAnsi="Times New Roman"/>
                <w:color w:val="000000"/>
              </w:rPr>
              <w:t>и</w:t>
            </w:r>
            <w:r w:rsidR="00DF7EA3">
              <w:rPr>
                <w:rFonts w:ascii="Times New Roman" w:hAnsi="Times New Roman"/>
                <w:color w:val="000000"/>
              </w:rPr>
              <w:t xml:space="preserve">лищно-коммунального хозяйства </w:t>
            </w:r>
            <w:r w:rsidRPr="00197524">
              <w:rPr>
                <w:rFonts w:ascii="Times New Roman" w:hAnsi="Times New Roman"/>
                <w:color w:val="000000"/>
              </w:rPr>
              <w:t>Республики Тыва, органы местного самоуправления (по с</w:t>
            </w:r>
            <w:r w:rsidRPr="00197524">
              <w:rPr>
                <w:rFonts w:ascii="Times New Roman" w:hAnsi="Times New Roman"/>
                <w:color w:val="000000"/>
              </w:rPr>
              <w:t>о</w:t>
            </w:r>
            <w:r w:rsidRPr="00197524">
              <w:rPr>
                <w:rFonts w:ascii="Times New Roman" w:hAnsi="Times New Roman"/>
                <w:color w:val="000000"/>
              </w:rPr>
              <w:t>гласованию)</w:t>
            </w:r>
          </w:p>
        </w:tc>
        <w:tc>
          <w:tcPr>
            <w:tcW w:w="2160" w:type="dxa"/>
          </w:tcPr>
          <w:p w:rsidR="00D66E1B" w:rsidRPr="00A5016E" w:rsidRDefault="00D66E1B" w:rsidP="00D66E1B">
            <w:pPr>
              <w:rPr>
                <w:rFonts w:ascii="Times New Roman" w:hAnsi="Times New Roman"/>
                <w:color w:val="000000"/>
              </w:rPr>
            </w:pPr>
            <w:r w:rsidRPr="00A5016E">
              <w:rPr>
                <w:rFonts w:ascii="Times New Roman" w:hAnsi="Times New Roman"/>
                <w:color w:val="000000"/>
              </w:rPr>
              <w:t>республиканский бюджет (налог на имущество, инфр</w:t>
            </w:r>
            <w:r w:rsidRPr="00A5016E">
              <w:rPr>
                <w:rFonts w:ascii="Times New Roman" w:hAnsi="Times New Roman"/>
                <w:color w:val="000000"/>
              </w:rPr>
              <w:t>а</w:t>
            </w:r>
            <w:r w:rsidRPr="00A5016E">
              <w:rPr>
                <w:rFonts w:ascii="Times New Roman" w:hAnsi="Times New Roman"/>
                <w:color w:val="000000"/>
              </w:rPr>
              <w:t>структура)</w:t>
            </w:r>
          </w:p>
        </w:tc>
        <w:tc>
          <w:tcPr>
            <w:tcW w:w="1269" w:type="dxa"/>
          </w:tcPr>
          <w:p w:rsidR="00D66E1B" w:rsidRPr="00A5016E" w:rsidRDefault="00D66E1B" w:rsidP="00DF7EA3">
            <w:pPr>
              <w:jc w:val="center"/>
              <w:rPr>
                <w:rFonts w:ascii="Times New Roman" w:hAnsi="Times New Roman"/>
                <w:color w:val="000000"/>
              </w:rPr>
            </w:pPr>
            <w:r w:rsidRPr="00A5016E">
              <w:rPr>
                <w:rFonts w:ascii="Times New Roman" w:hAnsi="Times New Roman"/>
                <w:color w:val="000000"/>
              </w:rPr>
              <w:t>94 972,6</w:t>
            </w:r>
          </w:p>
        </w:tc>
        <w:tc>
          <w:tcPr>
            <w:tcW w:w="1276" w:type="dxa"/>
          </w:tcPr>
          <w:p w:rsidR="00D66E1B" w:rsidRPr="00A5016E" w:rsidRDefault="00D66E1B" w:rsidP="00DF7EA3">
            <w:pPr>
              <w:jc w:val="center"/>
              <w:rPr>
                <w:rFonts w:ascii="Times New Roman" w:hAnsi="Times New Roman"/>
                <w:color w:val="000000"/>
              </w:rPr>
            </w:pPr>
            <w:r w:rsidRPr="00A5016E">
              <w:rPr>
                <w:rFonts w:ascii="Times New Roman" w:hAnsi="Times New Roman"/>
                <w:color w:val="000000"/>
              </w:rPr>
              <w:t>31 402,3</w:t>
            </w:r>
          </w:p>
        </w:tc>
        <w:tc>
          <w:tcPr>
            <w:tcW w:w="1276" w:type="dxa"/>
          </w:tcPr>
          <w:p w:rsidR="00D66E1B" w:rsidRPr="00A5016E" w:rsidRDefault="00D66E1B" w:rsidP="00DF7EA3">
            <w:pPr>
              <w:jc w:val="center"/>
              <w:rPr>
                <w:rFonts w:ascii="Times New Roman" w:hAnsi="Times New Roman"/>
              </w:rPr>
            </w:pPr>
            <w:r w:rsidRPr="00A5016E">
              <w:rPr>
                <w:rFonts w:ascii="Times New Roman" w:hAnsi="Times New Roman"/>
              </w:rPr>
              <w:t>24 435,7</w:t>
            </w:r>
          </w:p>
        </w:tc>
        <w:tc>
          <w:tcPr>
            <w:tcW w:w="1134" w:type="dxa"/>
          </w:tcPr>
          <w:p w:rsidR="00D66E1B" w:rsidRPr="00A5016E" w:rsidRDefault="00D66E1B" w:rsidP="00DF7EA3">
            <w:pPr>
              <w:jc w:val="center"/>
              <w:rPr>
                <w:rFonts w:ascii="Times New Roman" w:hAnsi="Times New Roman"/>
                <w:color w:val="000000"/>
              </w:rPr>
            </w:pPr>
            <w:r w:rsidRPr="00A5016E">
              <w:rPr>
                <w:rFonts w:ascii="Times New Roman" w:hAnsi="Times New Roman"/>
                <w:color w:val="000000"/>
              </w:rPr>
              <w:t>19 504,6</w:t>
            </w:r>
          </w:p>
        </w:tc>
        <w:tc>
          <w:tcPr>
            <w:tcW w:w="1275" w:type="dxa"/>
          </w:tcPr>
          <w:p w:rsidR="00D66E1B" w:rsidRPr="00A5016E" w:rsidRDefault="00D66E1B" w:rsidP="00DF7EA3">
            <w:pPr>
              <w:jc w:val="center"/>
              <w:rPr>
                <w:rFonts w:ascii="Times New Roman" w:hAnsi="Times New Roman"/>
                <w:color w:val="000000"/>
              </w:rPr>
            </w:pPr>
            <w:r w:rsidRPr="00A5016E">
              <w:rPr>
                <w:rFonts w:ascii="Times New Roman" w:hAnsi="Times New Roman"/>
                <w:color w:val="000000"/>
              </w:rPr>
              <w:t>19 630,0</w:t>
            </w:r>
          </w:p>
        </w:tc>
        <w:tc>
          <w:tcPr>
            <w:tcW w:w="1985" w:type="dxa"/>
            <w:vMerge w:val="restart"/>
          </w:tcPr>
          <w:p w:rsidR="00D66E1B" w:rsidRDefault="00D66E1B" w:rsidP="00D66E1B">
            <w:pPr>
              <w:rPr>
                <w:rFonts w:ascii="Times New Roman" w:hAnsi="Times New Roman"/>
                <w:color w:val="000000"/>
              </w:rPr>
            </w:pPr>
            <w:r>
              <w:rPr>
                <w:rFonts w:ascii="Times New Roman" w:hAnsi="Times New Roman"/>
                <w:color w:val="000000"/>
              </w:rPr>
              <w:t>п</w:t>
            </w:r>
            <w:r w:rsidRPr="00197524">
              <w:rPr>
                <w:rFonts w:ascii="Times New Roman" w:hAnsi="Times New Roman"/>
                <w:color w:val="000000"/>
              </w:rPr>
              <w:t>ланируется обе</w:t>
            </w:r>
            <w:r w:rsidRPr="00197524">
              <w:rPr>
                <w:rFonts w:ascii="Times New Roman" w:hAnsi="Times New Roman"/>
                <w:color w:val="000000"/>
              </w:rPr>
              <w:t>с</w:t>
            </w:r>
            <w:r w:rsidRPr="00197524">
              <w:rPr>
                <w:rFonts w:ascii="Times New Roman" w:hAnsi="Times New Roman"/>
                <w:color w:val="000000"/>
              </w:rPr>
              <w:t xml:space="preserve">печить жильем 704 </w:t>
            </w:r>
            <w:r>
              <w:rPr>
                <w:rFonts w:ascii="Times New Roman" w:hAnsi="Times New Roman"/>
                <w:color w:val="000000"/>
              </w:rPr>
              <w:t>ребенка</w:t>
            </w:r>
            <w:r w:rsidRPr="00197524">
              <w:rPr>
                <w:rFonts w:ascii="Times New Roman" w:hAnsi="Times New Roman"/>
                <w:color w:val="000000"/>
              </w:rPr>
              <w:t>-сирот</w:t>
            </w:r>
            <w:r>
              <w:rPr>
                <w:rFonts w:ascii="Times New Roman" w:hAnsi="Times New Roman"/>
                <w:color w:val="000000"/>
              </w:rPr>
              <w:t>ы</w:t>
            </w:r>
            <w:r w:rsidRPr="00197524">
              <w:rPr>
                <w:rFonts w:ascii="Times New Roman" w:hAnsi="Times New Roman"/>
                <w:color w:val="000000"/>
              </w:rPr>
              <w:t>, детей, оставшихся без попечения род</w:t>
            </w:r>
            <w:r w:rsidRPr="00197524">
              <w:rPr>
                <w:rFonts w:ascii="Times New Roman" w:hAnsi="Times New Roman"/>
                <w:color w:val="000000"/>
              </w:rPr>
              <w:t>и</w:t>
            </w:r>
            <w:r w:rsidRPr="00197524">
              <w:rPr>
                <w:rFonts w:ascii="Times New Roman" w:hAnsi="Times New Roman"/>
                <w:color w:val="000000"/>
              </w:rPr>
              <w:t xml:space="preserve">телей, лиц из их числа: </w:t>
            </w:r>
          </w:p>
          <w:p w:rsidR="00D66E1B" w:rsidRPr="00197524" w:rsidRDefault="00D66E1B" w:rsidP="00D66E1B">
            <w:pPr>
              <w:rPr>
                <w:rFonts w:ascii="Times New Roman" w:hAnsi="Times New Roman"/>
                <w:color w:val="000000"/>
              </w:rPr>
            </w:pPr>
            <w:r w:rsidRPr="00A5016E">
              <w:rPr>
                <w:rFonts w:ascii="Times New Roman" w:hAnsi="Times New Roman"/>
                <w:color w:val="000000"/>
              </w:rPr>
              <w:t>2017 г. -</w:t>
            </w:r>
            <w:r w:rsidR="00DF7EA3">
              <w:rPr>
                <w:rFonts w:ascii="Times New Roman" w:hAnsi="Times New Roman"/>
                <w:color w:val="000000"/>
              </w:rPr>
              <w:t xml:space="preserve"> </w:t>
            </w:r>
            <w:r w:rsidRPr="00A5016E">
              <w:rPr>
                <w:rFonts w:ascii="Times New Roman" w:hAnsi="Times New Roman"/>
                <w:color w:val="000000"/>
              </w:rPr>
              <w:t>163 чел.;                           2018 г. -137 чел.;                      2019 г. -123 чел.;                         2020 г. - 123 чел.</w:t>
            </w:r>
            <w:r w:rsidRPr="00197524">
              <w:rPr>
                <w:rFonts w:ascii="Times New Roman" w:hAnsi="Times New Roman"/>
                <w:color w:val="000000"/>
              </w:rPr>
              <w:t xml:space="preserve">                </w:t>
            </w:r>
          </w:p>
        </w:tc>
      </w:tr>
      <w:tr w:rsidR="00D66E1B" w:rsidTr="00D66E1B">
        <w:trPr>
          <w:gridAfter w:val="1"/>
          <w:wAfter w:w="425" w:type="dxa"/>
        </w:trPr>
        <w:tc>
          <w:tcPr>
            <w:tcW w:w="2807" w:type="dxa"/>
            <w:vMerge/>
          </w:tcPr>
          <w:p w:rsidR="00D66E1B" w:rsidRDefault="00D66E1B" w:rsidP="00893EE4">
            <w:pPr>
              <w:pStyle w:val="ConsPlusNormal"/>
              <w:jc w:val="center"/>
              <w:rPr>
                <w:rFonts w:ascii="Times New Roman" w:hAnsi="Times New Roman" w:cs="Times New Roman"/>
                <w:sz w:val="24"/>
                <w:szCs w:val="24"/>
              </w:rPr>
            </w:pPr>
          </w:p>
        </w:tc>
        <w:tc>
          <w:tcPr>
            <w:tcW w:w="2519" w:type="dxa"/>
            <w:vMerge/>
          </w:tcPr>
          <w:p w:rsidR="00D66E1B" w:rsidRDefault="00D66E1B" w:rsidP="00893EE4">
            <w:pPr>
              <w:pStyle w:val="ConsPlusNormal"/>
              <w:jc w:val="center"/>
              <w:rPr>
                <w:rFonts w:ascii="Times New Roman" w:hAnsi="Times New Roman" w:cs="Times New Roman"/>
                <w:sz w:val="24"/>
                <w:szCs w:val="24"/>
              </w:rPr>
            </w:pPr>
          </w:p>
        </w:tc>
        <w:tc>
          <w:tcPr>
            <w:tcW w:w="2160" w:type="dxa"/>
          </w:tcPr>
          <w:p w:rsidR="00D66E1B" w:rsidRPr="00A5016E" w:rsidRDefault="00D66E1B" w:rsidP="00D66E1B">
            <w:pPr>
              <w:rPr>
                <w:rFonts w:ascii="Times New Roman" w:hAnsi="Times New Roman"/>
                <w:color w:val="000000"/>
              </w:rPr>
            </w:pPr>
            <w:r w:rsidRPr="00A5016E">
              <w:rPr>
                <w:rFonts w:ascii="Times New Roman" w:hAnsi="Times New Roman"/>
                <w:color w:val="000000"/>
              </w:rPr>
              <w:t>республиканский бюджет (</w:t>
            </w:r>
            <w:proofErr w:type="spellStart"/>
            <w:r w:rsidRPr="00A5016E">
              <w:rPr>
                <w:rFonts w:ascii="Times New Roman" w:hAnsi="Times New Roman"/>
                <w:color w:val="000000"/>
              </w:rPr>
              <w:t>софина</w:t>
            </w:r>
            <w:r w:rsidRPr="00A5016E">
              <w:rPr>
                <w:rFonts w:ascii="Times New Roman" w:hAnsi="Times New Roman"/>
                <w:color w:val="000000"/>
              </w:rPr>
              <w:t>н</w:t>
            </w:r>
            <w:r w:rsidRPr="00A5016E">
              <w:rPr>
                <w:rFonts w:ascii="Times New Roman" w:hAnsi="Times New Roman"/>
                <w:color w:val="000000"/>
              </w:rPr>
              <w:t>сирование</w:t>
            </w:r>
            <w:proofErr w:type="spellEnd"/>
            <w:r w:rsidRPr="00A5016E">
              <w:rPr>
                <w:rFonts w:ascii="Times New Roman" w:hAnsi="Times New Roman"/>
                <w:color w:val="000000"/>
              </w:rPr>
              <w:t>)</w:t>
            </w:r>
          </w:p>
        </w:tc>
        <w:tc>
          <w:tcPr>
            <w:tcW w:w="1269" w:type="dxa"/>
          </w:tcPr>
          <w:p w:rsidR="00D66E1B" w:rsidRPr="00A5016E" w:rsidRDefault="00D66E1B" w:rsidP="00DF7EA3">
            <w:pPr>
              <w:jc w:val="center"/>
              <w:rPr>
                <w:rFonts w:ascii="Times New Roman" w:hAnsi="Times New Roman"/>
                <w:color w:val="000000"/>
              </w:rPr>
            </w:pPr>
            <w:r w:rsidRPr="00A5016E">
              <w:rPr>
                <w:rFonts w:ascii="Times New Roman" w:hAnsi="Times New Roman"/>
                <w:color w:val="000000"/>
              </w:rPr>
              <w:t>35 687,6</w:t>
            </w:r>
          </w:p>
        </w:tc>
        <w:tc>
          <w:tcPr>
            <w:tcW w:w="1276" w:type="dxa"/>
          </w:tcPr>
          <w:p w:rsidR="00D66E1B" w:rsidRPr="00A5016E" w:rsidRDefault="00D66E1B" w:rsidP="00DF7EA3">
            <w:pPr>
              <w:jc w:val="center"/>
              <w:rPr>
                <w:rFonts w:ascii="Times New Roman" w:hAnsi="Times New Roman"/>
                <w:color w:val="000000"/>
              </w:rPr>
            </w:pPr>
            <w:r w:rsidRPr="00A5016E">
              <w:rPr>
                <w:rFonts w:ascii="Times New Roman" w:hAnsi="Times New Roman"/>
                <w:color w:val="000000"/>
              </w:rPr>
              <w:t>10500,9</w:t>
            </w:r>
          </w:p>
        </w:tc>
        <w:tc>
          <w:tcPr>
            <w:tcW w:w="1276" w:type="dxa"/>
          </w:tcPr>
          <w:p w:rsidR="00D66E1B" w:rsidRPr="00A5016E" w:rsidRDefault="00D66E1B" w:rsidP="00DF7EA3">
            <w:pPr>
              <w:jc w:val="center"/>
              <w:rPr>
                <w:rFonts w:ascii="Times New Roman" w:hAnsi="Times New Roman"/>
                <w:color w:val="000000"/>
              </w:rPr>
            </w:pPr>
            <w:r w:rsidRPr="00A5016E">
              <w:rPr>
                <w:rFonts w:ascii="Times New Roman" w:hAnsi="Times New Roman"/>
                <w:color w:val="000000"/>
              </w:rPr>
              <w:t>8 056,6</w:t>
            </w:r>
          </w:p>
        </w:tc>
        <w:tc>
          <w:tcPr>
            <w:tcW w:w="1134" w:type="dxa"/>
          </w:tcPr>
          <w:p w:rsidR="00D66E1B" w:rsidRPr="00A5016E" w:rsidRDefault="00D66E1B" w:rsidP="00DF7EA3">
            <w:pPr>
              <w:jc w:val="center"/>
              <w:rPr>
                <w:rFonts w:ascii="Times New Roman" w:hAnsi="Times New Roman"/>
                <w:color w:val="000000"/>
              </w:rPr>
            </w:pPr>
            <w:r w:rsidRPr="00A5016E">
              <w:rPr>
                <w:rFonts w:ascii="Times New Roman" w:hAnsi="Times New Roman"/>
                <w:color w:val="000000"/>
              </w:rPr>
              <w:t>8 397,1</w:t>
            </w:r>
          </w:p>
        </w:tc>
        <w:tc>
          <w:tcPr>
            <w:tcW w:w="1275" w:type="dxa"/>
          </w:tcPr>
          <w:p w:rsidR="00D66E1B" w:rsidRPr="00A5016E" w:rsidRDefault="00D66E1B" w:rsidP="00DF7EA3">
            <w:pPr>
              <w:jc w:val="center"/>
              <w:rPr>
                <w:rFonts w:ascii="Times New Roman" w:hAnsi="Times New Roman"/>
                <w:color w:val="000000"/>
              </w:rPr>
            </w:pPr>
            <w:r w:rsidRPr="00A5016E">
              <w:rPr>
                <w:rFonts w:ascii="Times New Roman" w:hAnsi="Times New Roman"/>
                <w:color w:val="000000"/>
              </w:rPr>
              <w:t>8 733,0</w:t>
            </w:r>
          </w:p>
        </w:tc>
        <w:tc>
          <w:tcPr>
            <w:tcW w:w="1985" w:type="dxa"/>
            <w:vMerge/>
          </w:tcPr>
          <w:p w:rsidR="00D66E1B" w:rsidRDefault="00D66E1B" w:rsidP="00893EE4">
            <w:pPr>
              <w:pStyle w:val="ConsPlusNormal"/>
              <w:jc w:val="center"/>
              <w:rPr>
                <w:rFonts w:ascii="Times New Roman" w:hAnsi="Times New Roman" w:cs="Times New Roman"/>
                <w:sz w:val="24"/>
                <w:szCs w:val="24"/>
              </w:rPr>
            </w:pPr>
          </w:p>
        </w:tc>
      </w:tr>
      <w:tr w:rsidR="00D66E1B" w:rsidTr="00D66E1B">
        <w:trPr>
          <w:gridAfter w:val="1"/>
          <w:wAfter w:w="425" w:type="dxa"/>
        </w:trPr>
        <w:tc>
          <w:tcPr>
            <w:tcW w:w="2807" w:type="dxa"/>
            <w:vMerge/>
          </w:tcPr>
          <w:p w:rsidR="00D66E1B" w:rsidRDefault="00D66E1B" w:rsidP="00893EE4">
            <w:pPr>
              <w:pStyle w:val="ConsPlusNormal"/>
              <w:jc w:val="center"/>
              <w:rPr>
                <w:rFonts w:ascii="Times New Roman" w:hAnsi="Times New Roman" w:cs="Times New Roman"/>
                <w:sz w:val="24"/>
                <w:szCs w:val="24"/>
              </w:rPr>
            </w:pPr>
          </w:p>
        </w:tc>
        <w:tc>
          <w:tcPr>
            <w:tcW w:w="2519" w:type="dxa"/>
            <w:vMerge/>
          </w:tcPr>
          <w:p w:rsidR="00D66E1B" w:rsidRDefault="00D66E1B" w:rsidP="00893EE4">
            <w:pPr>
              <w:pStyle w:val="ConsPlusNormal"/>
              <w:jc w:val="center"/>
              <w:rPr>
                <w:rFonts w:ascii="Times New Roman" w:hAnsi="Times New Roman" w:cs="Times New Roman"/>
                <w:sz w:val="24"/>
                <w:szCs w:val="24"/>
              </w:rPr>
            </w:pPr>
          </w:p>
        </w:tc>
        <w:tc>
          <w:tcPr>
            <w:tcW w:w="2160" w:type="dxa"/>
          </w:tcPr>
          <w:p w:rsidR="00D66E1B" w:rsidRPr="00A5016E" w:rsidRDefault="00D66E1B" w:rsidP="00D66E1B">
            <w:pPr>
              <w:rPr>
                <w:rFonts w:ascii="Times New Roman" w:hAnsi="Times New Roman"/>
                <w:color w:val="000000"/>
              </w:rPr>
            </w:pPr>
            <w:r w:rsidRPr="00A5016E">
              <w:rPr>
                <w:rFonts w:ascii="Times New Roman" w:hAnsi="Times New Roman"/>
                <w:color w:val="000000"/>
              </w:rPr>
              <w:t>федеральный бю</w:t>
            </w:r>
            <w:r w:rsidRPr="00A5016E">
              <w:rPr>
                <w:rFonts w:ascii="Times New Roman" w:hAnsi="Times New Roman"/>
                <w:color w:val="000000"/>
              </w:rPr>
              <w:t>д</w:t>
            </w:r>
            <w:r w:rsidRPr="00A5016E">
              <w:rPr>
                <w:rFonts w:ascii="Times New Roman" w:hAnsi="Times New Roman"/>
                <w:color w:val="000000"/>
              </w:rPr>
              <w:t>жет</w:t>
            </w:r>
          </w:p>
        </w:tc>
        <w:tc>
          <w:tcPr>
            <w:tcW w:w="1269" w:type="dxa"/>
          </w:tcPr>
          <w:p w:rsidR="00D66E1B" w:rsidRPr="00A5016E" w:rsidRDefault="00D66E1B" w:rsidP="00DF7EA3">
            <w:pPr>
              <w:jc w:val="center"/>
              <w:rPr>
                <w:rFonts w:ascii="Times New Roman" w:hAnsi="Times New Roman"/>
                <w:color w:val="000000"/>
              </w:rPr>
            </w:pPr>
            <w:r w:rsidRPr="00A5016E">
              <w:rPr>
                <w:rFonts w:ascii="Times New Roman" w:hAnsi="Times New Roman"/>
                <w:color w:val="000000"/>
              </w:rPr>
              <w:t>658 495,6</w:t>
            </w:r>
          </w:p>
        </w:tc>
        <w:tc>
          <w:tcPr>
            <w:tcW w:w="1276" w:type="dxa"/>
          </w:tcPr>
          <w:p w:rsidR="00D66E1B" w:rsidRPr="00A5016E" w:rsidRDefault="00D66E1B" w:rsidP="00DF7EA3">
            <w:pPr>
              <w:jc w:val="center"/>
              <w:rPr>
                <w:rFonts w:ascii="Times New Roman" w:hAnsi="Times New Roman"/>
                <w:color w:val="000000"/>
              </w:rPr>
            </w:pPr>
            <w:r w:rsidRPr="00A5016E">
              <w:rPr>
                <w:rFonts w:ascii="Times New Roman" w:hAnsi="Times New Roman"/>
                <w:color w:val="000000"/>
              </w:rPr>
              <w:t>179 950,0</w:t>
            </w:r>
          </w:p>
        </w:tc>
        <w:tc>
          <w:tcPr>
            <w:tcW w:w="1276" w:type="dxa"/>
          </w:tcPr>
          <w:p w:rsidR="00D66E1B" w:rsidRPr="00A5016E" w:rsidRDefault="00D66E1B" w:rsidP="00DF7EA3">
            <w:pPr>
              <w:jc w:val="center"/>
              <w:rPr>
                <w:rFonts w:ascii="Times New Roman" w:hAnsi="Times New Roman"/>
                <w:color w:val="000000"/>
              </w:rPr>
            </w:pPr>
            <w:r w:rsidRPr="00A5016E">
              <w:rPr>
                <w:rFonts w:ascii="Times New Roman" w:hAnsi="Times New Roman"/>
                <w:color w:val="000000"/>
              </w:rPr>
              <w:t>153 075,0</w:t>
            </w:r>
          </w:p>
        </w:tc>
        <w:tc>
          <w:tcPr>
            <w:tcW w:w="1134" w:type="dxa"/>
          </w:tcPr>
          <w:p w:rsidR="00D66E1B" w:rsidRPr="00A5016E" w:rsidRDefault="00D66E1B" w:rsidP="00DF7EA3">
            <w:pPr>
              <w:jc w:val="center"/>
              <w:rPr>
                <w:rFonts w:ascii="Times New Roman" w:hAnsi="Times New Roman"/>
                <w:color w:val="000000"/>
              </w:rPr>
            </w:pPr>
            <w:r w:rsidRPr="00A5016E">
              <w:rPr>
                <w:rFonts w:ascii="Times New Roman" w:hAnsi="Times New Roman"/>
                <w:color w:val="000000"/>
              </w:rPr>
              <w:t>159 544,4</w:t>
            </w:r>
          </w:p>
        </w:tc>
        <w:tc>
          <w:tcPr>
            <w:tcW w:w="1275" w:type="dxa"/>
          </w:tcPr>
          <w:p w:rsidR="00D66E1B" w:rsidRPr="00A5016E" w:rsidRDefault="00D66E1B" w:rsidP="00DF7EA3">
            <w:pPr>
              <w:jc w:val="center"/>
              <w:rPr>
                <w:rFonts w:ascii="Times New Roman" w:hAnsi="Times New Roman"/>
                <w:color w:val="000000"/>
              </w:rPr>
            </w:pPr>
            <w:r w:rsidRPr="00A5016E">
              <w:rPr>
                <w:rFonts w:ascii="Times New Roman" w:hAnsi="Times New Roman"/>
                <w:color w:val="000000"/>
              </w:rPr>
              <w:t>165 926,2</w:t>
            </w:r>
          </w:p>
        </w:tc>
        <w:tc>
          <w:tcPr>
            <w:tcW w:w="1985" w:type="dxa"/>
            <w:vMerge/>
          </w:tcPr>
          <w:p w:rsidR="00D66E1B" w:rsidRDefault="00D66E1B" w:rsidP="00893EE4">
            <w:pPr>
              <w:pStyle w:val="ConsPlusNormal"/>
              <w:jc w:val="center"/>
              <w:rPr>
                <w:rFonts w:ascii="Times New Roman" w:hAnsi="Times New Roman" w:cs="Times New Roman"/>
                <w:sz w:val="24"/>
                <w:szCs w:val="24"/>
              </w:rPr>
            </w:pPr>
          </w:p>
        </w:tc>
      </w:tr>
      <w:tr w:rsidR="00D66E1B" w:rsidTr="00D66E1B">
        <w:trPr>
          <w:gridAfter w:val="1"/>
          <w:wAfter w:w="425" w:type="dxa"/>
        </w:trPr>
        <w:tc>
          <w:tcPr>
            <w:tcW w:w="2807" w:type="dxa"/>
            <w:vMerge/>
          </w:tcPr>
          <w:p w:rsidR="00D66E1B" w:rsidRDefault="00D66E1B" w:rsidP="00893EE4">
            <w:pPr>
              <w:pStyle w:val="ConsPlusNormal"/>
              <w:jc w:val="center"/>
              <w:rPr>
                <w:rFonts w:ascii="Times New Roman" w:hAnsi="Times New Roman" w:cs="Times New Roman"/>
                <w:sz w:val="24"/>
                <w:szCs w:val="24"/>
              </w:rPr>
            </w:pPr>
          </w:p>
        </w:tc>
        <w:tc>
          <w:tcPr>
            <w:tcW w:w="2519" w:type="dxa"/>
            <w:vMerge/>
          </w:tcPr>
          <w:p w:rsidR="00D66E1B" w:rsidRDefault="00D66E1B" w:rsidP="00893EE4">
            <w:pPr>
              <w:pStyle w:val="ConsPlusNormal"/>
              <w:jc w:val="center"/>
              <w:rPr>
                <w:rFonts w:ascii="Times New Roman" w:hAnsi="Times New Roman" w:cs="Times New Roman"/>
                <w:sz w:val="24"/>
                <w:szCs w:val="24"/>
              </w:rPr>
            </w:pPr>
          </w:p>
        </w:tc>
        <w:tc>
          <w:tcPr>
            <w:tcW w:w="2160" w:type="dxa"/>
          </w:tcPr>
          <w:p w:rsidR="00D66E1B" w:rsidRPr="00A5016E" w:rsidRDefault="00D66E1B" w:rsidP="00D66E1B">
            <w:pPr>
              <w:rPr>
                <w:rFonts w:ascii="Times New Roman" w:hAnsi="Times New Roman"/>
                <w:color w:val="000000"/>
              </w:rPr>
            </w:pPr>
            <w:r w:rsidRPr="00A5016E">
              <w:rPr>
                <w:rFonts w:ascii="Times New Roman" w:hAnsi="Times New Roman"/>
                <w:color w:val="000000"/>
              </w:rPr>
              <w:t>в том числе лимит на текущий год;</w:t>
            </w:r>
          </w:p>
        </w:tc>
        <w:tc>
          <w:tcPr>
            <w:tcW w:w="1269" w:type="dxa"/>
          </w:tcPr>
          <w:p w:rsidR="00D66E1B" w:rsidRPr="00A5016E" w:rsidRDefault="00D66E1B" w:rsidP="00DF7EA3">
            <w:pPr>
              <w:jc w:val="center"/>
              <w:rPr>
                <w:rFonts w:ascii="Times New Roman" w:hAnsi="Times New Roman"/>
                <w:color w:val="000000"/>
              </w:rPr>
            </w:pPr>
          </w:p>
        </w:tc>
        <w:tc>
          <w:tcPr>
            <w:tcW w:w="1276" w:type="dxa"/>
          </w:tcPr>
          <w:p w:rsidR="00D66E1B" w:rsidRPr="00A5016E" w:rsidRDefault="00D66E1B" w:rsidP="00DF7EA3">
            <w:pPr>
              <w:jc w:val="center"/>
              <w:rPr>
                <w:rFonts w:ascii="Times New Roman" w:hAnsi="Times New Roman"/>
                <w:color w:val="000000"/>
              </w:rPr>
            </w:pPr>
            <w:r w:rsidRPr="00A5016E">
              <w:rPr>
                <w:rFonts w:ascii="Times New Roman" w:hAnsi="Times New Roman"/>
                <w:color w:val="000000"/>
              </w:rPr>
              <w:t>-</w:t>
            </w:r>
          </w:p>
        </w:tc>
        <w:tc>
          <w:tcPr>
            <w:tcW w:w="1276" w:type="dxa"/>
          </w:tcPr>
          <w:p w:rsidR="00D66E1B" w:rsidRPr="00A5016E" w:rsidRDefault="00D66E1B" w:rsidP="00DF7EA3">
            <w:pPr>
              <w:jc w:val="center"/>
              <w:rPr>
                <w:rFonts w:ascii="Times New Roman" w:hAnsi="Times New Roman"/>
                <w:color w:val="000000"/>
              </w:rPr>
            </w:pPr>
            <w:r w:rsidRPr="00A5016E">
              <w:rPr>
                <w:rFonts w:ascii="Times New Roman" w:hAnsi="Times New Roman"/>
                <w:color w:val="000000"/>
              </w:rPr>
              <w:t>-</w:t>
            </w:r>
          </w:p>
        </w:tc>
        <w:tc>
          <w:tcPr>
            <w:tcW w:w="1134" w:type="dxa"/>
          </w:tcPr>
          <w:p w:rsidR="00D66E1B" w:rsidRPr="00A5016E" w:rsidRDefault="00D66E1B" w:rsidP="00DF7EA3">
            <w:pPr>
              <w:jc w:val="center"/>
              <w:rPr>
                <w:rFonts w:ascii="Times New Roman" w:hAnsi="Times New Roman"/>
                <w:color w:val="000000"/>
              </w:rPr>
            </w:pPr>
            <w:r w:rsidRPr="00A5016E">
              <w:rPr>
                <w:rFonts w:ascii="Times New Roman" w:hAnsi="Times New Roman"/>
                <w:color w:val="000000"/>
              </w:rPr>
              <w:t>-</w:t>
            </w:r>
          </w:p>
        </w:tc>
        <w:tc>
          <w:tcPr>
            <w:tcW w:w="1275" w:type="dxa"/>
          </w:tcPr>
          <w:p w:rsidR="00D66E1B" w:rsidRPr="00A5016E" w:rsidRDefault="00D66E1B" w:rsidP="00DF7EA3">
            <w:pPr>
              <w:jc w:val="center"/>
              <w:rPr>
                <w:rFonts w:ascii="Times New Roman" w:hAnsi="Times New Roman"/>
                <w:color w:val="000000"/>
              </w:rPr>
            </w:pPr>
            <w:r w:rsidRPr="00A5016E">
              <w:rPr>
                <w:rFonts w:ascii="Times New Roman" w:hAnsi="Times New Roman"/>
                <w:color w:val="000000"/>
              </w:rPr>
              <w:t>-</w:t>
            </w:r>
          </w:p>
        </w:tc>
        <w:tc>
          <w:tcPr>
            <w:tcW w:w="1985" w:type="dxa"/>
            <w:vMerge/>
          </w:tcPr>
          <w:p w:rsidR="00D66E1B" w:rsidRDefault="00D66E1B" w:rsidP="00893EE4">
            <w:pPr>
              <w:pStyle w:val="ConsPlusNormal"/>
              <w:jc w:val="center"/>
              <w:rPr>
                <w:rFonts w:ascii="Times New Roman" w:hAnsi="Times New Roman" w:cs="Times New Roman"/>
                <w:sz w:val="24"/>
                <w:szCs w:val="24"/>
              </w:rPr>
            </w:pPr>
          </w:p>
        </w:tc>
      </w:tr>
      <w:tr w:rsidR="00D66E1B" w:rsidTr="00D66E1B">
        <w:trPr>
          <w:gridAfter w:val="1"/>
          <w:wAfter w:w="425" w:type="dxa"/>
        </w:trPr>
        <w:tc>
          <w:tcPr>
            <w:tcW w:w="2807" w:type="dxa"/>
            <w:vMerge/>
          </w:tcPr>
          <w:p w:rsidR="00D66E1B" w:rsidRDefault="00D66E1B" w:rsidP="00893EE4">
            <w:pPr>
              <w:pStyle w:val="ConsPlusNormal"/>
              <w:jc w:val="center"/>
              <w:rPr>
                <w:rFonts w:ascii="Times New Roman" w:hAnsi="Times New Roman" w:cs="Times New Roman"/>
                <w:sz w:val="24"/>
                <w:szCs w:val="24"/>
              </w:rPr>
            </w:pPr>
          </w:p>
        </w:tc>
        <w:tc>
          <w:tcPr>
            <w:tcW w:w="2519" w:type="dxa"/>
            <w:vMerge/>
          </w:tcPr>
          <w:p w:rsidR="00D66E1B" w:rsidRDefault="00D66E1B" w:rsidP="00893EE4">
            <w:pPr>
              <w:pStyle w:val="ConsPlusNormal"/>
              <w:jc w:val="center"/>
              <w:rPr>
                <w:rFonts w:ascii="Times New Roman" w:hAnsi="Times New Roman" w:cs="Times New Roman"/>
                <w:sz w:val="24"/>
                <w:szCs w:val="24"/>
              </w:rPr>
            </w:pPr>
          </w:p>
        </w:tc>
        <w:tc>
          <w:tcPr>
            <w:tcW w:w="2160" w:type="dxa"/>
          </w:tcPr>
          <w:p w:rsidR="00D66E1B" w:rsidRPr="00A5016E" w:rsidRDefault="00D66E1B" w:rsidP="00D66E1B">
            <w:pPr>
              <w:rPr>
                <w:rFonts w:ascii="Times New Roman" w:hAnsi="Times New Roman"/>
                <w:color w:val="000000"/>
              </w:rPr>
            </w:pPr>
            <w:r w:rsidRPr="00A5016E">
              <w:rPr>
                <w:rFonts w:ascii="Times New Roman" w:hAnsi="Times New Roman"/>
                <w:color w:val="000000"/>
              </w:rPr>
              <w:t>остатки сре</w:t>
            </w:r>
            <w:proofErr w:type="gramStart"/>
            <w:r w:rsidRPr="00A5016E">
              <w:rPr>
                <w:rFonts w:ascii="Times New Roman" w:hAnsi="Times New Roman"/>
                <w:color w:val="000000"/>
              </w:rPr>
              <w:t>дств пр</w:t>
            </w:r>
            <w:proofErr w:type="gramEnd"/>
            <w:r w:rsidRPr="00A5016E">
              <w:rPr>
                <w:rFonts w:ascii="Times New Roman" w:hAnsi="Times New Roman"/>
                <w:color w:val="000000"/>
              </w:rPr>
              <w:t>едыдущего года, потребность в кот</w:t>
            </w:r>
            <w:r w:rsidRPr="00A5016E">
              <w:rPr>
                <w:rFonts w:ascii="Times New Roman" w:hAnsi="Times New Roman"/>
                <w:color w:val="000000"/>
              </w:rPr>
              <w:t>о</w:t>
            </w:r>
            <w:r w:rsidRPr="00A5016E">
              <w:rPr>
                <w:rFonts w:ascii="Times New Roman" w:hAnsi="Times New Roman"/>
                <w:color w:val="000000"/>
              </w:rPr>
              <w:t>рых подтверждена в текущем году</w:t>
            </w:r>
          </w:p>
        </w:tc>
        <w:tc>
          <w:tcPr>
            <w:tcW w:w="1269" w:type="dxa"/>
          </w:tcPr>
          <w:p w:rsidR="00D66E1B" w:rsidRPr="00A5016E" w:rsidRDefault="00D66E1B" w:rsidP="00DF7EA3">
            <w:pPr>
              <w:jc w:val="center"/>
              <w:rPr>
                <w:rFonts w:ascii="Times New Roman" w:hAnsi="Times New Roman"/>
                <w:color w:val="000000"/>
              </w:rPr>
            </w:pPr>
          </w:p>
        </w:tc>
        <w:tc>
          <w:tcPr>
            <w:tcW w:w="1276" w:type="dxa"/>
          </w:tcPr>
          <w:p w:rsidR="00D66E1B" w:rsidRPr="00A5016E" w:rsidRDefault="00D66E1B" w:rsidP="00DF7EA3">
            <w:pPr>
              <w:jc w:val="center"/>
              <w:rPr>
                <w:rFonts w:ascii="Times New Roman" w:hAnsi="Times New Roman"/>
                <w:color w:val="000000"/>
              </w:rPr>
            </w:pPr>
            <w:r w:rsidRPr="00A5016E">
              <w:rPr>
                <w:rFonts w:ascii="Times New Roman" w:hAnsi="Times New Roman"/>
                <w:color w:val="000000"/>
              </w:rPr>
              <w:t>-</w:t>
            </w:r>
          </w:p>
        </w:tc>
        <w:tc>
          <w:tcPr>
            <w:tcW w:w="1276" w:type="dxa"/>
          </w:tcPr>
          <w:p w:rsidR="00D66E1B" w:rsidRPr="00A5016E" w:rsidRDefault="00D66E1B" w:rsidP="00DF7EA3">
            <w:pPr>
              <w:jc w:val="center"/>
              <w:rPr>
                <w:rFonts w:ascii="Times New Roman" w:hAnsi="Times New Roman"/>
                <w:color w:val="000000"/>
              </w:rPr>
            </w:pPr>
            <w:r w:rsidRPr="00A5016E">
              <w:rPr>
                <w:rFonts w:ascii="Times New Roman" w:hAnsi="Times New Roman"/>
                <w:color w:val="000000"/>
              </w:rPr>
              <w:t>-</w:t>
            </w:r>
          </w:p>
        </w:tc>
        <w:tc>
          <w:tcPr>
            <w:tcW w:w="1134" w:type="dxa"/>
          </w:tcPr>
          <w:p w:rsidR="00D66E1B" w:rsidRPr="00A5016E" w:rsidRDefault="00D66E1B" w:rsidP="00DF7EA3">
            <w:pPr>
              <w:jc w:val="center"/>
              <w:rPr>
                <w:rFonts w:ascii="Times New Roman" w:hAnsi="Times New Roman"/>
                <w:color w:val="000000"/>
              </w:rPr>
            </w:pPr>
            <w:r w:rsidRPr="00A5016E">
              <w:rPr>
                <w:rFonts w:ascii="Times New Roman" w:hAnsi="Times New Roman"/>
                <w:color w:val="000000"/>
              </w:rPr>
              <w:t>-</w:t>
            </w:r>
          </w:p>
        </w:tc>
        <w:tc>
          <w:tcPr>
            <w:tcW w:w="1275" w:type="dxa"/>
          </w:tcPr>
          <w:p w:rsidR="00D66E1B" w:rsidRPr="00A5016E" w:rsidRDefault="00D66E1B" w:rsidP="00DF7EA3">
            <w:pPr>
              <w:jc w:val="center"/>
              <w:rPr>
                <w:rFonts w:ascii="Times New Roman" w:hAnsi="Times New Roman"/>
                <w:color w:val="000000"/>
              </w:rPr>
            </w:pPr>
            <w:r w:rsidRPr="00A5016E">
              <w:rPr>
                <w:rFonts w:ascii="Times New Roman" w:hAnsi="Times New Roman"/>
                <w:color w:val="000000"/>
              </w:rPr>
              <w:t>-</w:t>
            </w:r>
          </w:p>
        </w:tc>
        <w:tc>
          <w:tcPr>
            <w:tcW w:w="1985" w:type="dxa"/>
            <w:vMerge/>
          </w:tcPr>
          <w:p w:rsidR="00D66E1B" w:rsidRDefault="00D66E1B" w:rsidP="00893EE4">
            <w:pPr>
              <w:pStyle w:val="ConsPlusNormal"/>
              <w:jc w:val="center"/>
              <w:rPr>
                <w:rFonts w:ascii="Times New Roman" w:hAnsi="Times New Roman" w:cs="Times New Roman"/>
                <w:sz w:val="24"/>
                <w:szCs w:val="24"/>
              </w:rPr>
            </w:pPr>
          </w:p>
        </w:tc>
      </w:tr>
      <w:tr w:rsidR="00D66E1B" w:rsidTr="00D66E1B">
        <w:tc>
          <w:tcPr>
            <w:tcW w:w="7486" w:type="dxa"/>
            <w:gridSpan w:val="3"/>
          </w:tcPr>
          <w:p w:rsidR="00D66E1B" w:rsidRDefault="00D66E1B" w:rsidP="00893EE4">
            <w:pPr>
              <w:pStyle w:val="ConsPlusNormal"/>
              <w:rPr>
                <w:rFonts w:ascii="Times New Roman" w:hAnsi="Times New Roman" w:cs="Times New Roman"/>
                <w:sz w:val="24"/>
                <w:szCs w:val="24"/>
              </w:rPr>
            </w:pPr>
            <w:r w:rsidRPr="00197524">
              <w:rPr>
                <w:rFonts w:ascii="Times New Roman" w:hAnsi="Times New Roman"/>
                <w:color w:val="000000"/>
              </w:rPr>
              <w:t>Всего по Подпрограмме</w:t>
            </w:r>
          </w:p>
        </w:tc>
        <w:tc>
          <w:tcPr>
            <w:tcW w:w="1269" w:type="dxa"/>
          </w:tcPr>
          <w:p w:rsidR="00D66E1B" w:rsidRPr="00A5016E" w:rsidRDefault="00D66E1B" w:rsidP="00DF7EA3">
            <w:pPr>
              <w:jc w:val="center"/>
              <w:rPr>
                <w:rFonts w:ascii="Times New Roman" w:hAnsi="Times New Roman"/>
                <w:color w:val="000000"/>
              </w:rPr>
            </w:pPr>
            <w:r w:rsidRPr="00A5016E">
              <w:rPr>
                <w:rFonts w:ascii="Times New Roman" w:hAnsi="Times New Roman"/>
                <w:color w:val="000000"/>
              </w:rPr>
              <w:t>789 155,8</w:t>
            </w:r>
          </w:p>
        </w:tc>
        <w:tc>
          <w:tcPr>
            <w:tcW w:w="1276" w:type="dxa"/>
          </w:tcPr>
          <w:p w:rsidR="00D66E1B" w:rsidRPr="00A5016E" w:rsidRDefault="00D66E1B" w:rsidP="00DF7EA3">
            <w:pPr>
              <w:jc w:val="center"/>
              <w:rPr>
                <w:rFonts w:ascii="Times New Roman" w:hAnsi="Times New Roman"/>
                <w:color w:val="000000"/>
              </w:rPr>
            </w:pPr>
            <w:r w:rsidRPr="00A5016E">
              <w:rPr>
                <w:rFonts w:ascii="Times New Roman" w:hAnsi="Times New Roman"/>
                <w:color w:val="000000"/>
              </w:rPr>
              <w:t>221 853,2</w:t>
            </w:r>
          </w:p>
        </w:tc>
        <w:tc>
          <w:tcPr>
            <w:tcW w:w="1276" w:type="dxa"/>
          </w:tcPr>
          <w:p w:rsidR="00D66E1B" w:rsidRPr="00A5016E" w:rsidRDefault="00D66E1B" w:rsidP="00DF7EA3">
            <w:pPr>
              <w:jc w:val="center"/>
              <w:rPr>
                <w:rFonts w:ascii="Times New Roman" w:hAnsi="Times New Roman"/>
                <w:color w:val="000000"/>
              </w:rPr>
            </w:pPr>
            <w:r w:rsidRPr="00A5016E">
              <w:rPr>
                <w:rFonts w:ascii="Times New Roman" w:hAnsi="Times New Roman"/>
                <w:color w:val="000000"/>
              </w:rPr>
              <w:t>185 567,3</w:t>
            </w:r>
          </w:p>
        </w:tc>
        <w:tc>
          <w:tcPr>
            <w:tcW w:w="1134" w:type="dxa"/>
          </w:tcPr>
          <w:p w:rsidR="00D66E1B" w:rsidRPr="00A5016E" w:rsidRDefault="00D66E1B" w:rsidP="00DF7EA3">
            <w:pPr>
              <w:jc w:val="center"/>
              <w:rPr>
                <w:rFonts w:ascii="Times New Roman" w:hAnsi="Times New Roman"/>
                <w:color w:val="000000"/>
              </w:rPr>
            </w:pPr>
            <w:r w:rsidRPr="00A5016E">
              <w:rPr>
                <w:rFonts w:ascii="Times New Roman" w:hAnsi="Times New Roman"/>
                <w:color w:val="000000"/>
              </w:rPr>
              <w:t>187 446,1</w:t>
            </w:r>
          </w:p>
        </w:tc>
        <w:tc>
          <w:tcPr>
            <w:tcW w:w="1275" w:type="dxa"/>
          </w:tcPr>
          <w:p w:rsidR="00D66E1B" w:rsidRPr="00A5016E" w:rsidRDefault="00D66E1B" w:rsidP="00DF7EA3">
            <w:pPr>
              <w:jc w:val="center"/>
              <w:rPr>
                <w:rFonts w:ascii="Times New Roman" w:hAnsi="Times New Roman"/>
                <w:color w:val="000000"/>
              </w:rPr>
            </w:pPr>
            <w:r w:rsidRPr="00A5016E">
              <w:rPr>
                <w:rFonts w:ascii="Times New Roman" w:hAnsi="Times New Roman"/>
                <w:color w:val="000000"/>
              </w:rPr>
              <w:t>194 289,2</w:t>
            </w:r>
          </w:p>
        </w:tc>
        <w:tc>
          <w:tcPr>
            <w:tcW w:w="1985" w:type="dxa"/>
            <w:tcBorders>
              <w:right w:val="single" w:sz="4" w:space="0" w:color="auto"/>
            </w:tcBorders>
          </w:tcPr>
          <w:p w:rsidR="00D66E1B" w:rsidRDefault="00D66E1B" w:rsidP="00893EE4">
            <w:pPr>
              <w:pStyle w:val="ConsPlusNormal"/>
              <w:jc w:val="center"/>
              <w:rPr>
                <w:rFonts w:ascii="Times New Roman" w:hAnsi="Times New Roman" w:cs="Times New Roman"/>
                <w:sz w:val="24"/>
                <w:szCs w:val="24"/>
              </w:rPr>
            </w:pPr>
          </w:p>
        </w:tc>
        <w:tc>
          <w:tcPr>
            <w:tcW w:w="425" w:type="dxa"/>
            <w:tcBorders>
              <w:top w:val="nil"/>
              <w:left w:val="single" w:sz="4" w:space="0" w:color="auto"/>
              <w:bottom w:val="nil"/>
              <w:right w:val="nil"/>
            </w:tcBorders>
            <w:vAlign w:val="bottom"/>
          </w:tcPr>
          <w:p w:rsidR="00D66E1B" w:rsidRDefault="00D66E1B" w:rsidP="00685E1E">
            <w:pPr>
              <w:pStyle w:val="ConsPlusNormal"/>
              <w:rPr>
                <w:rFonts w:ascii="Times New Roman" w:hAnsi="Times New Roman" w:cs="Times New Roman"/>
                <w:sz w:val="24"/>
                <w:szCs w:val="24"/>
              </w:rPr>
            </w:pPr>
            <w:r>
              <w:rPr>
                <w:rFonts w:ascii="Times New Roman" w:hAnsi="Times New Roman" w:cs="Times New Roman"/>
                <w:sz w:val="24"/>
                <w:szCs w:val="24"/>
              </w:rPr>
              <w:t>».</w:t>
            </w:r>
          </w:p>
        </w:tc>
      </w:tr>
    </w:tbl>
    <w:p w:rsidR="0077167B" w:rsidRDefault="0077167B" w:rsidP="0077167B">
      <w:pPr>
        <w:autoSpaceDE w:val="0"/>
        <w:autoSpaceDN w:val="0"/>
        <w:adjustRightInd w:val="0"/>
        <w:spacing w:after="0" w:line="240" w:lineRule="auto"/>
        <w:ind w:firstLine="708"/>
        <w:jc w:val="both"/>
        <w:rPr>
          <w:rFonts w:ascii="Times New Roman" w:hAnsi="Times New Roman"/>
          <w:sz w:val="28"/>
          <w:szCs w:val="28"/>
        </w:rPr>
      </w:pPr>
    </w:p>
    <w:p w:rsidR="00AF75FF" w:rsidRDefault="00AF75FF" w:rsidP="0077167B">
      <w:pPr>
        <w:autoSpaceDE w:val="0"/>
        <w:autoSpaceDN w:val="0"/>
        <w:adjustRightInd w:val="0"/>
        <w:spacing w:after="0" w:line="240" w:lineRule="auto"/>
        <w:ind w:firstLine="708"/>
        <w:jc w:val="both"/>
        <w:rPr>
          <w:rFonts w:ascii="Times New Roman" w:hAnsi="Times New Roman"/>
          <w:sz w:val="28"/>
          <w:szCs w:val="28"/>
        </w:rPr>
        <w:sectPr w:rsidR="00AF75FF" w:rsidSect="00AF75FF">
          <w:pgSz w:w="16838" w:h="11905" w:orient="landscape"/>
          <w:pgMar w:top="1134" w:right="567" w:bottom="1134" w:left="567" w:header="720" w:footer="720" w:gutter="0"/>
          <w:cols w:space="720"/>
          <w:noEndnote/>
          <w:titlePg/>
          <w:docGrid w:linePitch="299"/>
        </w:sectPr>
      </w:pPr>
    </w:p>
    <w:p w:rsidR="0077167B" w:rsidRPr="009A4799" w:rsidRDefault="0077167B" w:rsidP="00536333">
      <w:pPr>
        <w:widowControl w:val="0"/>
        <w:autoSpaceDE w:val="0"/>
        <w:autoSpaceDN w:val="0"/>
        <w:adjustRightInd w:val="0"/>
        <w:spacing w:after="0" w:line="360" w:lineRule="atLeast"/>
        <w:ind w:firstLine="709"/>
        <w:jc w:val="both"/>
        <w:outlineLvl w:val="1"/>
        <w:rPr>
          <w:rFonts w:ascii="Times New Roman" w:hAnsi="Times New Roman"/>
          <w:sz w:val="28"/>
          <w:szCs w:val="28"/>
        </w:rPr>
      </w:pPr>
      <w:r>
        <w:rPr>
          <w:rFonts w:ascii="Times New Roman" w:hAnsi="Times New Roman"/>
          <w:sz w:val="28"/>
          <w:szCs w:val="28"/>
        </w:rPr>
        <w:lastRenderedPageBreak/>
        <w:t xml:space="preserve">2. </w:t>
      </w:r>
      <w:proofErr w:type="gramStart"/>
      <w:r w:rsidRPr="009A4799">
        <w:rPr>
          <w:rFonts w:ascii="Times New Roman" w:hAnsi="Times New Roman"/>
          <w:sz w:val="28"/>
          <w:szCs w:val="28"/>
        </w:rPr>
        <w:t>Разместить</w:t>
      </w:r>
      <w:proofErr w:type="gramEnd"/>
      <w:r w:rsidRPr="009A4799">
        <w:rPr>
          <w:rFonts w:ascii="Times New Roman" w:hAnsi="Times New Roman"/>
          <w:sz w:val="28"/>
          <w:szCs w:val="28"/>
        </w:rPr>
        <w:t xml:space="preserve"> настоящее постановление на «Официальном </w:t>
      </w:r>
      <w:r w:rsidR="00DF7EA3">
        <w:rPr>
          <w:rFonts w:ascii="Times New Roman" w:hAnsi="Times New Roman"/>
          <w:sz w:val="28"/>
          <w:szCs w:val="28"/>
        </w:rPr>
        <w:t>и</w:t>
      </w:r>
      <w:r w:rsidRPr="009A4799">
        <w:rPr>
          <w:rFonts w:ascii="Times New Roman" w:hAnsi="Times New Roman"/>
          <w:sz w:val="28"/>
          <w:szCs w:val="28"/>
        </w:rPr>
        <w:t>нтернет-портале правовой информации» (</w:t>
      </w:r>
      <w:r w:rsidRPr="009A4799">
        <w:rPr>
          <w:rFonts w:ascii="Times New Roman" w:hAnsi="Times New Roman"/>
          <w:sz w:val="28"/>
          <w:szCs w:val="28"/>
          <w:lang w:val="en-US"/>
        </w:rPr>
        <w:t>www</w:t>
      </w:r>
      <w:hyperlink r:id="rId13" w:history="1">
        <w:r w:rsidRPr="0077167B">
          <w:rPr>
            <w:rFonts w:ascii="Times New Roman" w:hAnsi="Times New Roman"/>
            <w:sz w:val="28"/>
            <w:szCs w:val="28"/>
          </w:rPr>
          <w:t>.</w:t>
        </w:r>
        <w:proofErr w:type="spellStart"/>
        <w:r w:rsidRPr="0077167B">
          <w:rPr>
            <w:rFonts w:ascii="Times New Roman" w:hAnsi="Times New Roman"/>
            <w:sz w:val="28"/>
            <w:szCs w:val="28"/>
            <w:lang w:val="en-US"/>
          </w:rPr>
          <w:t>pravo</w:t>
        </w:r>
        <w:proofErr w:type="spellEnd"/>
        <w:r w:rsidRPr="0077167B">
          <w:rPr>
            <w:rFonts w:ascii="Times New Roman" w:hAnsi="Times New Roman"/>
            <w:sz w:val="28"/>
            <w:szCs w:val="28"/>
          </w:rPr>
          <w:t>.</w:t>
        </w:r>
        <w:proofErr w:type="spellStart"/>
        <w:r w:rsidRPr="0077167B">
          <w:rPr>
            <w:rFonts w:ascii="Times New Roman" w:hAnsi="Times New Roman"/>
            <w:sz w:val="28"/>
            <w:szCs w:val="28"/>
            <w:lang w:val="en-US"/>
          </w:rPr>
          <w:t>gov</w:t>
        </w:r>
        <w:proofErr w:type="spellEnd"/>
        <w:r w:rsidRPr="0077167B">
          <w:rPr>
            <w:rFonts w:ascii="Times New Roman" w:hAnsi="Times New Roman"/>
            <w:sz w:val="28"/>
            <w:szCs w:val="28"/>
          </w:rPr>
          <w:t>.</w:t>
        </w:r>
        <w:proofErr w:type="spellStart"/>
        <w:r w:rsidRPr="0077167B">
          <w:rPr>
            <w:rFonts w:ascii="Times New Roman" w:hAnsi="Times New Roman"/>
            <w:sz w:val="28"/>
            <w:szCs w:val="28"/>
            <w:lang w:val="en-US"/>
          </w:rPr>
          <w:t>ru</w:t>
        </w:r>
        <w:proofErr w:type="spellEnd"/>
      </w:hyperlink>
      <w:r w:rsidRPr="0077167B">
        <w:rPr>
          <w:rFonts w:ascii="Times New Roman" w:hAnsi="Times New Roman"/>
          <w:sz w:val="28"/>
          <w:szCs w:val="28"/>
        </w:rPr>
        <w:t>)</w:t>
      </w:r>
      <w:r w:rsidRPr="009A4799">
        <w:rPr>
          <w:rFonts w:ascii="Times New Roman" w:hAnsi="Times New Roman"/>
          <w:sz w:val="28"/>
          <w:szCs w:val="28"/>
        </w:rPr>
        <w:t xml:space="preserve"> и официальном сайте Республики Тыва </w:t>
      </w:r>
      <w:r w:rsidR="00536333">
        <w:rPr>
          <w:rFonts w:ascii="Times New Roman" w:hAnsi="Times New Roman"/>
          <w:sz w:val="28"/>
          <w:szCs w:val="28"/>
        </w:rPr>
        <w:br/>
      </w:r>
      <w:r w:rsidRPr="009A4799">
        <w:rPr>
          <w:rFonts w:ascii="Times New Roman" w:hAnsi="Times New Roman"/>
          <w:sz w:val="28"/>
          <w:szCs w:val="28"/>
        </w:rPr>
        <w:t>в информационно-телекоммуникационной сети «Интернет».</w:t>
      </w:r>
    </w:p>
    <w:p w:rsidR="0077167B" w:rsidRPr="009A4799" w:rsidRDefault="0077167B" w:rsidP="0077167B">
      <w:pPr>
        <w:spacing w:after="0" w:line="240" w:lineRule="auto"/>
        <w:rPr>
          <w:rFonts w:ascii="Times New Roman" w:hAnsi="Times New Roman"/>
          <w:sz w:val="28"/>
          <w:szCs w:val="28"/>
        </w:rPr>
      </w:pPr>
    </w:p>
    <w:p w:rsidR="0077167B" w:rsidRPr="009A4799" w:rsidRDefault="0077167B" w:rsidP="0077167B">
      <w:pPr>
        <w:spacing w:after="0" w:line="240" w:lineRule="auto"/>
        <w:rPr>
          <w:rFonts w:ascii="Times New Roman" w:hAnsi="Times New Roman"/>
          <w:sz w:val="28"/>
          <w:szCs w:val="28"/>
        </w:rPr>
      </w:pPr>
    </w:p>
    <w:p w:rsidR="00536333" w:rsidRDefault="00536333" w:rsidP="00536333">
      <w:pPr>
        <w:spacing w:after="0" w:line="240" w:lineRule="auto"/>
        <w:rPr>
          <w:rFonts w:ascii="Times New Roman" w:hAnsi="Times New Roman"/>
          <w:sz w:val="28"/>
          <w:szCs w:val="28"/>
        </w:rPr>
      </w:pPr>
    </w:p>
    <w:p w:rsidR="00536333" w:rsidRDefault="00536333" w:rsidP="00536333">
      <w:pPr>
        <w:spacing w:after="0" w:line="240" w:lineRule="auto"/>
        <w:rPr>
          <w:rFonts w:ascii="Times New Roman" w:hAnsi="Times New Roman"/>
          <w:sz w:val="28"/>
          <w:szCs w:val="28"/>
        </w:rPr>
      </w:pPr>
    </w:p>
    <w:p w:rsidR="0077167B" w:rsidRPr="0032578C" w:rsidRDefault="0077167B" w:rsidP="00536333">
      <w:pPr>
        <w:spacing w:after="0" w:line="240" w:lineRule="auto"/>
        <w:rPr>
          <w:rFonts w:ascii="Times New Roman" w:hAnsi="Times New Roman"/>
          <w:sz w:val="28"/>
          <w:szCs w:val="28"/>
        </w:rPr>
      </w:pPr>
      <w:r w:rsidRPr="009A4799">
        <w:rPr>
          <w:rFonts w:ascii="Times New Roman" w:hAnsi="Times New Roman"/>
          <w:sz w:val="28"/>
          <w:szCs w:val="28"/>
        </w:rPr>
        <w:t xml:space="preserve">Глава Республики Тыва                                                             </w:t>
      </w:r>
      <w:r w:rsidR="00536333">
        <w:rPr>
          <w:rFonts w:ascii="Times New Roman" w:hAnsi="Times New Roman"/>
          <w:sz w:val="28"/>
          <w:szCs w:val="28"/>
        </w:rPr>
        <w:t xml:space="preserve">                 </w:t>
      </w:r>
      <w:r w:rsidRPr="009A4799">
        <w:rPr>
          <w:rFonts w:ascii="Times New Roman" w:hAnsi="Times New Roman"/>
          <w:sz w:val="28"/>
          <w:szCs w:val="28"/>
        </w:rPr>
        <w:t xml:space="preserve">     Ш. </w:t>
      </w:r>
      <w:proofErr w:type="spellStart"/>
      <w:r w:rsidRPr="009A4799">
        <w:rPr>
          <w:rFonts w:ascii="Times New Roman" w:hAnsi="Times New Roman"/>
          <w:sz w:val="28"/>
          <w:szCs w:val="28"/>
        </w:rPr>
        <w:t>Кара-оол</w:t>
      </w:r>
      <w:proofErr w:type="spellEnd"/>
    </w:p>
    <w:p w:rsidR="00FC188C" w:rsidRDefault="00FC188C"/>
    <w:sectPr w:rsidR="00FC188C" w:rsidSect="00536333">
      <w:pgSz w:w="11905" w:h="16838"/>
      <w:pgMar w:top="1134" w:right="567" w:bottom="1134"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145" w:rsidRDefault="00194145" w:rsidP="0077167B">
      <w:pPr>
        <w:spacing w:after="0" w:line="240" w:lineRule="auto"/>
      </w:pPr>
      <w:r>
        <w:separator/>
      </w:r>
    </w:p>
  </w:endnote>
  <w:endnote w:type="continuationSeparator" w:id="0">
    <w:p w:rsidR="00194145" w:rsidRDefault="00194145" w:rsidP="007716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BD5" w:rsidRDefault="009D1BD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BD5" w:rsidRDefault="009D1BD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BD5" w:rsidRDefault="009D1BD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145" w:rsidRDefault="00194145" w:rsidP="0077167B">
      <w:pPr>
        <w:spacing w:after="0" w:line="240" w:lineRule="auto"/>
      </w:pPr>
      <w:r>
        <w:separator/>
      </w:r>
    </w:p>
  </w:footnote>
  <w:footnote w:type="continuationSeparator" w:id="0">
    <w:p w:rsidR="00194145" w:rsidRDefault="00194145" w:rsidP="007716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BD5" w:rsidRDefault="009D1BD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BD5" w:rsidRPr="0077167B" w:rsidRDefault="009D1BD5" w:rsidP="00DF7EA3">
    <w:pPr>
      <w:pStyle w:val="a4"/>
      <w:tabs>
        <w:tab w:val="clear" w:pos="9355"/>
        <w:tab w:val="right" w:pos="9354"/>
      </w:tabs>
      <w:spacing w:after="0" w:line="240" w:lineRule="auto"/>
      <w:jc w:val="right"/>
      <w:rPr>
        <w:rFonts w:ascii="Times New Roman" w:hAnsi="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2502"/>
    </w:sdtPr>
    <w:sdtContent>
      <w:p w:rsidR="009D1BD5" w:rsidRDefault="002960A2" w:rsidP="00647CED">
        <w:pPr>
          <w:pStyle w:val="a4"/>
          <w:spacing w:after="0" w:line="240" w:lineRule="auto"/>
          <w:jc w:val="right"/>
        </w:pPr>
        <w:r w:rsidRPr="00647CED">
          <w:rPr>
            <w:rFonts w:ascii="Times New Roman" w:hAnsi="Times New Roman"/>
            <w:sz w:val="24"/>
            <w:szCs w:val="24"/>
          </w:rPr>
          <w:fldChar w:fldCharType="begin"/>
        </w:r>
        <w:r w:rsidR="009D1BD5" w:rsidRPr="00647CED">
          <w:rPr>
            <w:rFonts w:ascii="Times New Roman" w:hAnsi="Times New Roman"/>
            <w:sz w:val="24"/>
            <w:szCs w:val="24"/>
          </w:rPr>
          <w:instrText xml:space="preserve"> PAGE   \* MERGEFORMAT </w:instrText>
        </w:r>
        <w:r w:rsidRPr="00647CED">
          <w:rPr>
            <w:rFonts w:ascii="Times New Roman" w:hAnsi="Times New Roman"/>
            <w:sz w:val="24"/>
            <w:szCs w:val="24"/>
          </w:rPr>
          <w:fldChar w:fldCharType="separate"/>
        </w:r>
        <w:r w:rsidR="00495983">
          <w:rPr>
            <w:rFonts w:ascii="Times New Roman" w:hAnsi="Times New Roman"/>
            <w:noProof/>
            <w:sz w:val="24"/>
            <w:szCs w:val="24"/>
          </w:rPr>
          <w:t>11</w:t>
        </w:r>
        <w:r w:rsidRPr="00647CED">
          <w:rPr>
            <w:rFonts w:ascii="Times New Roman" w:hAnsi="Times New Roman"/>
            <w:sz w:val="24"/>
            <w:szCs w:val="24"/>
          </w:rPr>
          <w:fldChar w:fldCharType="end"/>
        </w:r>
      </w:p>
    </w:sdtContent>
  </w:sdt>
  <w:p w:rsidR="009D1BD5" w:rsidRPr="0077167B" w:rsidRDefault="009D1BD5" w:rsidP="0077167B">
    <w:pPr>
      <w:pStyle w:val="a4"/>
      <w:jc w:val="right"/>
      <w:rPr>
        <w:color w:val="FFFFF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1529C"/>
    <w:multiLevelType w:val="hybridMultilevel"/>
    <w:tmpl w:val="C50E329C"/>
    <w:lvl w:ilvl="0" w:tplc="DF72D0DA">
      <w:start w:val="1"/>
      <w:numFmt w:val="decimal"/>
      <w:lvlText w:val="%1."/>
      <w:lvlJc w:val="left"/>
      <w:pPr>
        <w:ind w:left="948" w:hanging="360"/>
      </w:pPr>
      <w:rPr>
        <w:rFonts w:ascii="Times New Roman" w:hAnsi="Times New Roman" w:cs="Times New Roman" w:hint="default"/>
        <w:sz w:val="28"/>
      </w:rPr>
    </w:lvl>
    <w:lvl w:ilvl="1" w:tplc="04190019" w:tentative="1">
      <w:start w:val="1"/>
      <w:numFmt w:val="lowerLetter"/>
      <w:lvlText w:val="%2."/>
      <w:lvlJc w:val="left"/>
      <w:pPr>
        <w:ind w:left="1668" w:hanging="360"/>
      </w:pPr>
    </w:lvl>
    <w:lvl w:ilvl="2" w:tplc="0419001B" w:tentative="1">
      <w:start w:val="1"/>
      <w:numFmt w:val="lowerRoman"/>
      <w:lvlText w:val="%3."/>
      <w:lvlJc w:val="right"/>
      <w:pPr>
        <w:ind w:left="2388" w:hanging="180"/>
      </w:pPr>
    </w:lvl>
    <w:lvl w:ilvl="3" w:tplc="0419000F" w:tentative="1">
      <w:start w:val="1"/>
      <w:numFmt w:val="decimal"/>
      <w:lvlText w:val="%4."/>
      <w:lvlJc w:val="left"/>
      <w:pPr>
        <w:ind w:left="3108" w:hanging="360"/>
      </w:pPr>
    </w:lvl>
    <w:lvl w:ilvl="4" w:tplc="04190019" w:tentative="1">
      <w:start w:val="1"/>
      <w:numFmt w:val="lowerLetter"/>
      <w:lvlText w:val="%5."/>
      <w:lvlJc w:val="left"/>
      <w:pPr>
        <w:ind w:left="3828" w:hanging="360"/>
      </w:pPr>
    </w:lvl>
    <w:lvl w:ilvl="5" w:tplc="0419001B" w:tentative="1">
      <w:start w:val="1"/>
      <w:numFmt w:val="lowerRoman"/>
      <w:lvlText w:val="%6."/>
      <w:lvlJc w:val="right"/>
      <w:pPr>
        <w:ind w:left="4548" w:hanging="180"/>
      </w:pPr>
    </w:lvl>
    <w:lvl w:ilvl="6" w:tplc="0419000F" w:tentative="1">
      <w:start w:val="1"/>
      <w:numFmt w:val="decimal"/>
      <w:lvlText w:val="%7."/>
      <w:lvlJc w:val="left"/>
      <w:pPr>
        <w:ind w:left="5268" w:hanging="360"/>
      </w:pPr>
    </w:lvl>
    <w:lvl w:ilvl="7" w:tplc="04190019" w:tentative="1">
      <w:start w:val="1"/>
      <w:numFmt w:val="lowerLetter"/>
      <w:lvlText w:val="%8."/>
      <w:lvlJc w:val="left"/>
      <w:pPr>
        <w:ind w:left="5988" w:hanging="360"/>
      </w:pPr>
    </w:lvl>
    <w:lvl w:ilvl="8" w:tplc="0419001B" w:tentative="1">
      <w:start w:val="1"/>
      <w:numFmt w:val="lowerRoman"/>
      <w:lvlText w:val="%9."/>
      <w:lvlJc w:val="right"/>
      <w:pPr>
        <w:ind w:left="670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displayVerticalDrawingGridEvery w:val="2"/>
  <w:characterSpacingControl w:val="doNotCompress"/>
  <w:hdrShapeDefaults>
    <o:shapedefaults v:ext="edit" spidmax="20482"/>
  </w:hdrShapeDefaults>
  <w:footnotePr>
    <w:footnote w:id="-1"/>
    <w:footnote w:id="0"/>
  </w:footnotePr>
  <w:endnotePr>
    <w:endnote w:id="-1"/>
    <w:endnote w:id="0"/>
  </w:endnotePr>
  <w:compat/>
  <w:docVars>
    <w:docVar w:name="BossProviderVariable" w:val="25_01_2006!10013877-fe6e-4e79-ac23-81642add0876"/>
  </w:docVars>
  <w:rsids>
    <w:rsidRoot w:val="0077167B"/>
    <w:rsid w:val="001334E7"/>
    <w:rsid w:val="00194145"/>
    <w:rsid w:val="001D506C"/>
    <w:rsid w:val="002960A2"/>
    <w:rsid w:val="002E06C3"/>
    <w:rsid w:val="003F1500"/>
    <w:rsid w:val="00495983"/>
    <w:rsid w:val="004A27CC"/>
    <w:rsid w:val="004B6496"/>
    <w:rsid w:val="00536333"/>
    <w:rsid w:val="00643F9F"/>
    <w:rsid w:val="00647CED"/>
    <w:rsid w:val="00685E1E"/>
    <w:rsid w:val="006F31DF"/>
    <w:rsid w:val="0077167B"/>
    <w:rsid w:val="0079097D"/>
    <w:rsid w:val="00893EE4"/>
    <w:rsid w:val="008A490F"/>
    <w:rsid w:val="009D1BD5"/>
    <w:rsid w:val="00AF75FF"/>
    <w:rsid w:val="00BF4D5F"/>
    <w:rsid w:val="00CB3FC4"/>
    <w:rsid w:val="00CD207B"/>
    <w:rsid w:val="00D66E1B"/>
    <w:rsid w:val="00DF7EA3"/>
    <w:rsid w:val="00EB0FFE"/>
    <w:rsid w:val="00EB5BAA"/>
    <w:rsid w:val="00F120DD"/>
    <w:rsid w:val="00F823DC"/>
    <w:rsid w:val="00FC1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67B"/>
    <w:rPr>
      <w:rFonts w:ascii="Calibri" w:eastAsia="Times New Roman" w:hAnsi="Calibri" w:cs="Times New Roman"/>
      <w:lang w:eastAsia="ru-RU"/>
    </w:rPr>
  </w:style>
  <w:style w:type="paragraph" w:styleId="1">
    <w:name w:val="heading 1"/>
    <w:basedOn w:val="a"/>
    <w:next w:val="a"/>
    <w:link w:val="10"/>
    <w:qFormat/>
    <w:rsid w:val="0077167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167B"/>
    <w:rPr>
      <w:rFonts w:ascii="Cambria" w:eastAsia="Times New Roman" w:hAnsi="Cambria" w:cs="Times New Roman"/>
      <w:b/>
      <w:bCs/>
      <w:kern w:val="32"/>
      <w:sz w:val="32"/>
      <w:szCs w:val="32"/>
    </w:rPr>
  </w:style>
  <w:style w:type="paragraph" w:customStyle="1" w:styleId="ConsPlusNormal">
    <w:name w:val="ConsPlusNormal"/>
    <w:rsid w:val="0077167B"/>
    <w:pPr>
      <w:autoSpaceDE w:val="0"/>
      <w:autoSpaceDN w:val="0"/>
      <w:adjustRightInd w:val="0"/>
      <w:spacing w:after="0" w:line="240" w:lineRule="auto"/>
    </w:pPr>
    <w:rPr>
      <w:rFonts w:ascii="Arial" w:eastAsia="Calibri" w:hAnsi="Arial" w:cs="Arial"/>
      <w:sz w:val="20"/>
      <w:szCs w:val="20"/>
    </w:rPr>
  </w:style>
  <w:style w:type="character" w:customStyle="1" w:styleId="a3">
    <w:name w:val="Цветовое выделение"/>
    <w:uiPriority w:val="99"/>
    <w:rsid w:val="0077167B"/>
    <w:rPr>
      <w:b/>
      <w:color w:val="26282F"/>
      <w:sz w:val="26"/>
    </w:rPr>
  </w:style>
  <w:style w:type="paragraph" w:styleId="a4">
    <w:name w:val="header"/>
    <w:basedOn w:val="a"/>
    <w:link w:val="a5"/>
    <w:uiPriority w:val="99"/>
    <w:rsid w:val="0077167B"/>
    <w:pPr>
      <w:tabs>
        <w:tab w:val="center" w:pos="4677"/>
        <w:tab w:val="right" w:pos="9355"/>
      </w:tabs>
    </w:pPr>
    <w:rPr>
      <w:sz w:val="20"/>
      <w:szCs w:val="20"/>
    </w:rPr>
  </w:style>
  <w:style w:type="character" w:customStyle="1" w:styleId="a5">
    <w:name w:val="Верхний колонтитул Знак"/>
    <w:basedOn w:val="a0"/>
    <w:link w:val="a4"/>
    <w:uiPriority w:val="99"/>
    <w:rsid w:val="0077167B"/>
    <w:rPr>
      <w:rFonts w:ascii="Calibri" w:eastAsia="Times New Roman" w:hAnsi="Calibri" w:cs="Times New Roman"/>
      <w:sz w:val="20"/>
      <w:szCs w:val="20"/>
    </w:rPr>
  </w:style>
  <w:style w:type="paragraph" w:styleId="a6">
    <w:name w:val="footer"/>
    <w:basedOn w:val="a"/>
    <w:link w:val="a7"/>
    <w:uiPriority w:val="99"/>
    <w:semiHidden/>
    <w:unhideWhenUsed/>
    <w:rsid w:val="0077167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7167B"/>
    <w:rPr>
      <w:rFonts w:ascii="Calibri" w:eastAsia="Times New Roman" w:hAnsi="Calibri" w:cs="Times New Roman"/>
      <w:lang w:eastAsia="ru-RU"/>
    </w:rPr>
  </w:style>
  <w:style w:type="character" w:styleId="a8">
    <w:name w:val="line number"/>
    <w:basedOn w:val="a0"/>
    <w:uiPriority w:val="99"/>
    <w:semiHidden/>
    <w:unhideWhenUsed/>
    <w:rsid w:val="0077167B"/>
  </w:style>
  <w:style w:type="paragraph" w:styleId="a9">
    <w:name w:val="List Paragraph"/>
    <w:basedOn w:val="a"/>
    <w:uiPriority w:val="34"/>
    <w:qFormat/>
    <w:rsid w:val="00CB3FC4"/>
    <w:pPr>
      <w:ind w:left="720"/>
      <w:contextualSpacing/>
    </w:pPr>
  </w:style>
  <w:style w:type="table" w:styleId="aa">
    <w:name w:val="Table Grid"/>
    <w:basedOn w:val="a1"/>
    <w:rsid w:val="00CB3F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b">
    <w:name w:val="Нормальный (таблица)"/>
    <w:basedOn w:val="a"/>
    <w:next w:val="a"/>
    <w:rsid w:val="00EB0FFE"/>
    <w:pPr>
      <w:widowControl w:val="0"/>
      <w:autoSpaceDE w:val="0"/>
      <w:autoSpaceDN w:val="0"/>
      <w:adjustRightInd w:val="0"/>
      <w:spacing w:after="0" w:line="240" w:lineRule="auto"/>
      <w:jc w:val="both"/>
    </w:pPr>
    <w:rPr>
      <w:rFonts w:ascii="Arial" w:hAnsi="Arial" w:cs="Arial"/>
      <w:sz w:val="24"/>
      <w:szCs w:val="24"/>
    </w:rPr>
  </w:style>
  <w:style w:type="character" w:customStyle="1" w:styleId="ac">
    <w:name w:val="Гипертекстовая ссылка"/>
    <w:basedOn w:val="a0"/>
    <w:rsid w:val="00EB0FFE"/>
    <w:rPr>
      <w:rFonts w:cs="Times New Roman"/>
      <w:color w:val="106BBE"/>
    </w:rPr>
  </w:style>
  <w:style w:type="paragraph" w:styleId="ad">
    <w:name w:val="Balloon Text"/>
    <w:basedOn w:val="a"/>
    <w:link w:val="ae"/>
    <w:uiPriority w:val="99"/>
    <w:semiHidden/>
    <w:unhideWhenUsed/>
    <w:rsid w:val="008A490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A490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1812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pravo.gov.r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2442</Words>
  <Characters>13921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MongushMM</dc:creator>
  <cp:lastModifiedBy>KardiMB</cp:lastModifiedBy>
  <cp:revision>3</cp:revision>
  <cp:lastPrinted>2018-09-12T05:19:00Z</cp:lastPrinted>
  <dcterms:created xsi:type="dcterms:W3CDTF">2018-09-12T05:18:00Z</dcterms:created>
  <dcterms:modified xsi:type="dcterms:W3CDTF">2018-09-12T05:19:00Z</dcterms:modified>
</cp:coreProperties>
</file>