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647A3" w14:textId="3A1368EC" w:rsidR="0093770A" w:rsidRDefault="0093770A" w:rsidP="0093770A">
      <w:pPr>
        <w:widowControl/>
        <w:autoSpaceDE/>
        <w:autoSpaceDN/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5AD0904" w14:textId="77777777" w:rsidR="0093770A" w:rsidRDefault="0093770A" w:rsidP="0093770A">
      <w:pPr>
        <w:widowControl/>
        <w:autoSpaceDE/>
        <w:autoSpaceDN/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A3FABC8" w14:textId="77777777" w:rsidR="0093770A" w:rsidRDefault="0093770A" w:rsidP="0093770A">
      <w:pPr>
        <w:widowControl/>
        <w:autoSpaceDE/>
        <w:autoSpaceDN/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14:paraId="5A670145" w14:textId="77777777" w:rsidR="0093770A" w:rsidRPr="0093770A" w:rsidRDefault="0093770A" w:rsidP="0093770A">
      <w:pPr>
        <w:widowControl/>
        <w:autoSpaceDE/>
        <w:autoSpaceDN/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3770A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93770A">
        <w:rPr>
          <w:rFonts w:ascii="Times New Roman" w:eastAsia="Calibri" w:hAnsi="Times New Roman" w:cs="Times New Roman"/>
          <w:sz w:val="36"/>
          <w:szCs w:val="36"/>
        </w:rPr>
        <w:br/>
      </w:r>
      <w:r w:rsidRPr="0093770A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14:paraId="3CA891BA" w14:textId="77777777" w:rsidR="0093770A" w:rsidRPr="0093770A" w:rsidRDefault="0093770A" w:rsidP="0093770A">
      <w:pPr>
        <w:widowControl/>
        <w:autoSpaceDE/>
        <w:autoSpaceDN/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3770A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93770A">
        <w:rPr>
          <w:rFonts w:ascii="Times New Roman" w:eastAsia="Calibri" w:hAnsi="Times New Roman" w:cs="Times New Roman"/>
          <w:sz w:val="36"/>
          <w:szCs w:val="36"/>
        </w:rPr>
        <w:br/>
      </w:r>
      <w:r w:rsidRPr="0093770A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14:paraId="2756F15C" w14:textId="77777777" w:rsidR="00115E80" w:rsidRDefault="00115E80" w:rsidP="00115E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761E34" w14:textId="61DE5B1E" w:rsidR="00115E80" w:rsidRDefault="00291709" w:rsidP="002917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июля 2023 г. № 455-р</w:t>
      </w:r>
    </w:p>
    <w:p w14:paraId="759B4CCD" w14:textId="622C664E" w:rsidR="00291709" w:rsidRPr="00115E80" w:rsidRDefault="00291709" w:rsidP="002917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79FEA1F3" w14:textId="77777777" w:rsidR="00115E80" w:rsidRPr="00115E80" w:rsidRDefault="00115E80" w:rsidP="00115E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718B2E" w14:textId="77777777" w:rsidR="00115E80" w:rsidRDefault="007A0335" w:rsidP="00115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80">
        <w:rPr>
          <w:rFonts w:ascii="Times New Roman" w:hAnsi="Times New Roman" w:cs="Times New Roman"/>
          <w:b/>
          <w:sz w:val="28"/>
          <w:szCs w:val="28"/>
        </w:rPr>
        <w:t xml:space="preserve">О возможности внесения изменений </w:t>
      </w:r>
    </w:p>
    <w:p w14:paraId="7F92040A" w14:textId="77777777" w:rsidR="00115E80" w:rsidRDefault="007A0335" w:rsidP="00115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5E80">
        <w:rPr>
          <w:rFonts w:ascii="Times New Roman" w:hAnsi="Times New Roman" w:cs="Times New Roman"/>
          <w:b/>
          <w:sz w:val="28"/>
          <w:szCs w:val="28"/>
        </w:rPr>
        <w:t>в существенные условия государственного</w:t>
      </w:r>
      <w:proofErr w:type="gramEnd"/>
    </w:p>
    <w:p w14:paraId="62DAD320" w14:textId="77777777" w:rsidR="00115E80" w:rsidRDefault="007A0335" w:rsidP="00115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80">
        <w:rPr>
          <w:rFonts w:ascii="Times New Roman" w:hAnsi="Times New Roman" w:cs="Times New Roman"/>
          <w:b/>
          <w:sz w:val="28"/>
          <w:szCs w:val="28"/>
        </w:rPr>
        <w:t xml:space="preserve"> контракта от 8 июня 2023 г. № 1-ГК/2023 </w:t>
      </w:r>
      <w:proofErr w:type="gramStart"/>
      <w:r w:rsidRPr="00115E8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15E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D1D937" w14:textId="7FE26855" w:rsidR="00115E80" w:rsidRDefault="007A0335" w:rsidP="00115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80">
        <w:rPr>
          <w:rFonts w:ascii="Times New Roman" w:hAnsi="Times New Roman" w:cs="Times New Roman"/>
          <w:b/>
          <w:sz w:val="28"/>
          <w:szCs w:val="28"/>
        </w:rPr>
        <w:t>выполнение работ по ремонту электрических</w:t>
      </w:r>
    </w:p>
    <w:p w14:paraId="60B2534B" w14:textId="77777777" w:rsidR="00115E80" w:rsidRDefault="007A0335" w:rsidP="00115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80">
        <w:rPr>
          <w:rFonts w:ascii="Times New Roman" w:hAnsi="Times New Roman" w:cs="Times New Roman"/>
          <w:b/>
          <w:sz w:val="28"/>
          <w:szCs w:val="28"/>
        </w:rPr>
        <w:t xml:space="preserve"> сетей детских стационарных лагерей </w:t>
      </w:r>
    </w:p>
    <w:p w14:paraId="21C599C8" w14:textId="06A16260" w:rsidR="00115E80" w:rsidRDefault="007A0335" w:rsidP="00115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80">
        <w:rPr>
          <w:rFonts w:ascii="Times New Roman" w:hAnsi="Times New Roman" w:cs="Times New Roman"/>
          <w:b/>
          <w:sz w:val="28"/>
          <w:szCs w:val="28"/>
        </w:rPr>
        <w:t xml:space="preserve">отдыха на территории </w:t>
      </w:r>
      <w:proofErr w:type="spellStart"/>
      <w:r w:rsidRPr="00115E80">
        <w:rPr>
          <w:rFonts w:ascii="Times New Roman" w:hAnsi="Times New Roman" w:cs="Times New Roman"/>
          <w:b/>
          <w:sz w:val="28"/>
          <w:szCs w:val="28"/>
        </w:rPr>
        <w:t>Тандинского</w:t>
      </w:r>
      <w:proofErr w:type="spellEnd"/>
      <w:r w:rsidRPr="00115E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99D21F" w14:textId="34A95F1B" w:rsidR="00B80A75" w:rsidRPr="00115E80" w:rsidRDefault="007A0335" w:rsidP="00115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5E80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 w:rsidRPr="00115E80">
        <w:rPr>
          <w:rFonts w:ascii="Times New Roman" w:hAnsi="Times New Roman" w:cs="Times New Roman"/>
          <w:b/>
          <w:sz w:val="28"/>
          <w:szCs w:val="28"/>
        </w:rPr>
        <w:t xml:space="preserve"> Республики Тыва</w:t>
      </w:r>
    </w:p>
    <w:p w14:paraId="256A94A0" w14:textId="77777777" w:rsidR="00CD0EC1" w:rsidRDefault="00CD0EC1" w:rsidP="00115E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47AD0D" w14:textId="77777777" w:rsidR="00115E80" w:rsidRPr="00115E80" w:rsidRDefault="00115E80" w:rsidP="00115E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C300C3" w14:textId="12C58D1A" w:rsidR="00535708" w:rsidRPr="00115E80" w:rsidRDefault="007A0335" w:rsidP="00115E8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E80">
        <w:rPr>
          <w:rFonts w:ascii="Times New Roman" w:hAnsi="Times New Roman" w:cs="Times New Roman"/>
          <w:sz w:val="28"/>
          <w:szCs w:val="28"/>
        </w:rPr>
        <w:t>В соответствии с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постановлением Прав</w:t>
      </w:r>
      <w:r w:rsidRPr="00115E80">
        <w:rPr>
          <w:rFonts w:ascii="Times New Roman" w:hAnsi="Times New Roman" w:cs="Times New Roman"/>
          <w:sz w:val="28"/>
          <w:szCs w:val="28"/>
        </w:rPr>
        <w:t>и</w:t>
      </w:r>
      <w:r w:rsidRPr="00115E80">
        <w:rPr>
          <w:rFonts w:ascii="Times New Roman" w:hAnsi="Times New Roman" w:cs="Times New Roman"/>
          <w:sz w:val="28"/>
          <w:szCs w:val="28"/>
        </w:rPr>
        <w:t>тельства Республики Тыва от 13 апреля 2022 г. № 197 «Об отдельных особенностях изменения существенных условий государственных контрактов, заключенных д</w:t>
      </w:r>
      <w:r w:rsidR="008B2674" w:rsidRPr="00115E80">
        <w:rPr>
          <w:rFonts w:ascii="Times New Roman" w:hAnsi="Times New Roman" w:cs="Times New Roman"/>
          <w:sz w:val="28"/>
          <w:szCs w:val="28"/>
        </w:rPr>
        <w:t xml:space="preserve">о </w:t>
      </w:r>
      <w:r w:rsidR="00115E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27EC">
        <w:rPr>
          <w:rFonts w:ascii="Times New Roman" w:hAnsi="Times New Roman" w:cs="Times New Roman"/>
          <w:sz w:val="28"/>
          <w:szCs w:val="28"/>
        </w:rPr>
        <w:t>1 января 2024 г.»:</w:t>
      </w:r>
      <w:proofErr w:type="gramEnd"/>
    </w:p>
    <w:p w14:paraId="3B595D49" w14:textId="77777777" w:rsidR="00CD0EC1" w:rsidRPr="00115E80" w:rsidRDefault="00CD0EC1" w:rsidP="00115E8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5E87DD" w14:textId="75323E94" w:rsidR="00CD0EC1" w:rsidRDefault="00CD0EC1" w:rsidP="00115E8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569C3" w:rsidRPr="00115E80">
        <w:rPr>
          <w:rFonts w:ascii="Times New Roman" w:hAnsi="Times New Roman" w:cs="Times New Roman"/>
          <w:sz w:val="28"/>
          <w:szCs w:val="28"/>
        </w:rPr>
        <w:t>Установить возможность внесения изменений в существенные условия го</w:t>
      </w:r>
      <w:r w:rsidR="00B569C3" w:rsidRPr="00115E80">
        <w:rPr>
          <w:rFonts w:ascii="Times New Roman" w:hAnsi="Times New Roman" w:cs="Times New Roman"/>
          <w:sz w:val="28"/>
          <w:szCs w:val="28"/>
        </w:rPr>
        <w:t>с</w:t>
      </w:r>
      <w:r w:rsidR="00B569C3" w:rsidRPr="00115E80">
        <w:rPr>
          <w:rFonts w:ascii="Times New Roman" w:hAnsi="Times New Roman" w:cs="Times New Roman"/>
          <w:sz w:val="28"/>
          <w:szCs w:val="28"/>
        </w:rPr>
        <w:t>ударственного контракта от 8 июня 2023 г. № 1</w:t>
      </w:r>
      <w:r w:rsidR="000F27EC">
        <w:rPr>
          <w:rFonts w:ascii="Times New Roman" w:hAnsi="Times New Roman" w:cs="Times New Roman"/>
          <w:sz w:val="28"/>
          <w:szCs w:val="28"/>
        </w:rPr>
        <w:t>-</w:t>
      </w:r>
      <w:r w:rsidR="00B569C3" w:rsidRPr="00115E80">
        <w:rPr>
          <w:rFonts w:ascii="Times New Roman" w:hAnsi="Times New Roman" w:cs="Times New Roman"/>
          <w:sz w:val="28"/>
          <w:szCs w:val="28"/>
        </w:rPr>
        <w:t xml:space="preserve">ГК/2023 на выполнение работ по ремонту электрических сетей детских стационарных лагерей отдыха на территории </w:t>
      </w:r>
      <w:proofErr w:type="spellStart"/>
      <w:r w:rsidR="00B569C3" w:rsidRPr="00115E80">
        <w:rPr>
          <w:rFonts w:ascii="Times New Roman" w:hAnsi="Times New Roman" w:cs="Times New Roman"/>
          <w:sz w:val="28"/>
          <w:szCs w:val="28"/>
        </w:rPr>
        <w:t>Тандинского</w:t>
      </w:r>
      <w:proofErr w:type="spellEnd"/>
      <w:r w:rsidR="00B569C3" w:rsidRPr="00115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9C3" w:rsidRPr="00115E8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8842C7" w:rsidRPr="00115E80">
        <w:rPr>
          <w:rFonts w:ascii="Times New Roman" w:hAnsi="Times New Roman" w:cs="Times New Roman"/>
          <w:sz w:val="28"/>
          <w:szCs w:val="28"/>
        </w:rPr>
        <w:t xml:space="preserve"> Республики Тыва (далее</w:t>
      </w:r>
      <w:r w:rsidR="000A7D7F" w:rsidRPr="00115E80">
        <w:rPr>
          <w:rFonts w:ascii="Times New Roman" w:hAnsi="Times New Roman" w:cs="Times New Roman"/>
          <w:sz w:val="28"/>
          <w:szCs w:val="28"/>
        </w:rPr>
        <w:t xml:space="preserve"> –</w:t>
      </w:r>
      <w:r w:rsidR="008842C7" w:rsidRPr="00115E80">
        <w:rPr>
          <w:rFonts w:ascii="Times New Roman" w:hAnsi="Times New Roman" w:cs="Times New Roman"/>
          <w:sz w:val="28"/>
          <w:szCs w:val="28"/>
        </w:rPr>
        <w:t xml:space="preserve"> контракт), заключенного между Министерством топлива и энергетики Республики Тыва и обществом с ограниче</w:t>
      </w:r>
      <w:r w:rsidR="008842C7" w:rsidRPr="00115E80">
        <w:rPr>
          <w:rFonts w:ascii="Times New Roman" w:hAnsi="Times New Roman" w:cs="Times New Roman"/>
          <w:sz w:val="28"/>
          <w:szCs w:val="28"/>
        </w:rPr>
        <w:t>н</w:t>
      </w:r>
      <w:r w:rsidR="008842C7" w:rsidRPr="00115E80">
        <w:rPr>
          <w:rFonts w:ascii="Times New Roman" w:hAnsi="Times New Roman" w:cs="Times New Roman"/>
          <w:sz w:val="28"/>
          <w:szCs w:val="28"/>
        </w:rPr>
        <w:t>ной ответственностью «Специализированный застрой</w:t>
      </w:r>
      <w:r w:rsidR="005009A6" w:rsidRPr="00115E80">
        <w:rPr>
          <w:rFonts w:ascii="Times New Roman" w:hAnsi="Times New Roman" w:cs="Times New Roman"/>
          <w:sz w:val="28"/>
          <w:szCs w:val="28"/>
        </w:rPr>
        <w:t>щик «Бастион», в части увел</w:t>
      </w:r>
      <w:r w:rsidR="005009A6" w:rsidRPr="00115E80">
        <w:rPr>
          <w:rFonts w:ascii="Times New Roman" w:hAnsi="Times New Roman" w:cs="Times New Roman"/>
          <w:sz w:val="28"/>
          <w:szCs w:val="28"/>
        </w:rPr>
        <w:t>и</w:t>
      </w:r>
      <w:r w:rsidR="005009A6" w:rsidRPr="00115E80">
        <w:rPr>
          <w:rFonts w:ascii="Times New Roman" w:hAnsi="Times New Roman" w:cs="Times New Roman"/>
          <w:sz w:val="28"/>
          <w:szCs w:val="28"/>
        </w:rPr>
        <w:t>чения</w:t>
      </w:r>
      <w:r w:rsidR="008842C7" w:rsidRPr="00115E80">
        <w:rPr>
          <w:rFonts w:ascii="Times New Roman" w:hAnsi="Times New Roman" w:cs="Times New Roman"/>
          <w:sz w:val="28"/>
          <w:szCs w:val="28"/>
        </w:rPr>
        <w:t xml:space="preserve"> </w:t>
      </w:r>
      <w:r w:rsidR="00B76559" w:rsidRPr="00115E80">
        <w:rPr>
          <w:rFonts w:ascii="Times New Roman" w:hAnsi="Times New Roman" w:cs="Times New Roman"/>
          <w:sz w:val="28"/>
          <w:szCs w:val="28"/>
        </w:rPr>
        <w:t xml:space="preserve">цены контракта </w:t>
      </w:r>
      <w:r w:rsidR="005009A6" w:rsidRPr="00115E80">
        <w:rPr>
          <w:rFonts w:ascii="Times New Roman" w:hAnsi="Times New Roman" w:cs="Times New Roman"/>
          <w:sz w:val="28"/>
          <w:szCs w:val="28"/>
        </w:rPr>
        <w:t>на 18</w:t>
      </w:r>
      <w:r w:rsidR="00115E8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5009A6" w:rsidRPr="00115E8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009A6" w:rsidRPr="00115E80">
        <w:rPr>
          <w:rFonts w:ascii="Times New Roman" w:hAnsi="Times New Roman" w:cs="Times New Roman"/>
          <w:sz w:val="28"/>
          <w:szCs w:val="28"/>
        </w:rPr>
        <w:t xml:space="preserve"> </w:t>
      </w:r>
      <w:r w:rsidR="00505F34" w:rsidRPr="00115E8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5009A6" w:rsidRPr="00115E80">
        <w:rPr>
          <w:rFonts w:ascii="Times New Roman" w:hAnsi="Times New Roman" w:cs="Times New Roman"/>
          <w:sz w:val="28"/>
          <w:szCs w:val="28"/>
        </w:rPr>
        <w:t>срока действия контракта до</w:t>
      </w:r>
      <w:r w:rsidR="00115E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009A6" w:rsidRPr="00115E80">
        <w:rPr>
          <w:rFonts w:ascii="Times New Roman" w:hAnsi="Times New Roman" w:cs="Times New Roman"/>
          <w:sz w:val="28"/>
          <w:szCs w:val="28"/>
        </w:rPr>
        <w:t xml:space="preserve"> 1 </w:t>
      </w:r>
      <w:r w:rsidR="00D9521E" w:rsidRPr="00115E80">
        <w:rPr>
          <w:rFonts w:ascii="Times New Roman" w:hAnsi="Times New Roman" w:cs="Times New Roman"/>
          <w:sz w:val="28"/>
          <w:szCs w:val="28"/>
        </w:rPr>
        <w:t>сентября</w:t>
      </w:r>
      <w:r w:rsidR="005009A6" w:rsidRPr="00115E80">
        <w:rPr>
          <w:rFonts w:ascii="Times New Roman" w:hAnsi="Times New Roman" w:cs="Times New Roman"/>
          <w:sz w:val="28"/>
          <w:szCs w:val="28"/>
        </w:rPr>
        <w:t xml:space="preserve"> 2023 г.</w:t>
      </w:r>
    </w:p>
    <w:p w14:paraId="6F5E59D0" w14:textId="77777777" w:rsidR="0093770A" w:rsidRDefault="0093770A" w:rsidP="00115E8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C13B79" w14:textId="77777777" w:rsidR="0093770A" w:rsidRPr="00115E80" w:rsidRDefault="0093770A" w:rsidP="00115E8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DD9B5D" w14:textId="77777777" w:rsidR="00937029" w:rsidRPr="00115E80" w:rsidRDefault="00A4076F" w:rsidP="00115E8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E80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распоряжение разместить на «Официальном </w:t>
      </w:r>
      <w:proofErr w:type="gramStart"/>
      <w:r w:rsidRPr="00115E8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115E80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115E80">
        <w:rPr>
          <w:rFonts w:ascii="Times New Roman" w:hAnsi="Times New Roman" w:cs="Times New Roman"/>
          <w:sz w:val="28"/>
          <w:szCs w:val="28"/>
        </w:rPr>
        <w:t>»</w:t>
      </w:r>
      <w:r w:rsidRPr="00115E80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</w:t>
      </w:r>
      <w:r w:rsidR="00115E80">
        <w:rPr>
          <w:rFonts w:ascii="Times New Roman" w:hAnsi="Times New Roman" w:cs="Times New Roman"/>
          <w:sz w:val="28"/>
          <w:szCs w:val="28"/>
        </w:rPr>
        <w:t>.</w:t>
      </w:r>
    </w:p>
    <w:p w14:paraId="79D0278B" w14:textId="265C4C67" w:rsidR="00937029" w:rsidRPr="00115E80" w:rsidRDefault="00937029" w:rsidP="00115E80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516BC6" w14:textId="13F18B06" w:rsidR="00B76559" w:rsidRPr="00115E80" w:rsidRDefault="00B76559" w:rsidP="00115E8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040D3073" w14:textId="77777777" w:rsidR="009F1F19" w:rsidRPr="00115E80" w:rsidRDefault="009F1F19" w:rsidP="00115E8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7B282E57" w14:textId="409305A8" w:rsidR="00336B16" w:rsidRPr="00115E80" w:rsidRDefault="00115E80" w:rsidP="00115E8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115E80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115E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15E8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15E80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336B16" w:rsidRPr="00115E80" w:rsidSect="00115E8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DB1F4" w14:textId="77777777" w:rsidR="004F0615" w:rsidRDefault="004F0615" w:rsidP="00300D0A">
      <w:r>
        <w:separator/>
      </w:r>
    </w:p>
  </w:endnote>
  <w:endnote w:type="continuationSeparator" w:id="0">
    <w:p w14:paraId="591CD538" w14:textId="77777777" w:rsidR="004F0615" w:rsidRDefault="004F0615" w:rsidP="0030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E75E8" w14:textId="77777777" w:rsidR="004F0615" w:rsidRDefault="004F0615" w:rsidP="00300D0A">
      <w:r>
        <w:separator/>
      </w:r>
    </w:p>
  </w:footnote>
  <w:footnote w:type="continuationSeparator" w:id="0">
    <w:p w14:paraId="4B758B35" w14:textId="77777777" w:rsidR="004F0615" w:rsidRDefault="004F0615" w:rsidP="00300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18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55E6DB7" w14:textId="25A9884B" w:rsidR="00115E80" w:rsidRPr="00115E80" w:rsidRDefault="00115E80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15E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5E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5E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77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5E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CEA"/>
    <w:multiLevelType w:val="hybridMultilevel"/>
    <w:tmpl w:val="4176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A67B4"/>
    <w:multiLevelType w:val="hybridMultilevel"/>
    <w:tmpl w:val="F4A85210"/>
    <w:lvl w:ilvl="0" w:tplc="920201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B893BFD"/>
    <w:multiLevelType w:val="hybridMultilevel"/>
    <w:tmpl w:val="4CBEA532"/>
    <w:lvl w:ilvl="0" w:tplc="FAF4239C">
      <w:start w:val="2"/>
      <w:numFmt w:val="decimal"/>
      <w:lvlText w:val="%1."/>
      <w:lvlJc w:val="left"/>
      <w:pPr>
        <w:ind w:left="1406" w:hanging="719"/>
        <w:jc w:val="right"/>
      </w:pPr>
      <w:rPr>
        <w:rFonts w:ascii="Cambria" w:eastAsia="Cambria" w:hAnsi="Cambria" w:cs="Cambria" w:hint="default"/>
        <w:spacing w:val="-1"/>
        <w:w w:val="102"/>
        <w:sz w:val="23"/>
        <w:szCs w:val="23"/>
        <w:lang w:val="ru-RU" w:eastAsia="en-US" w:bidi="ar-SA"/>
      </w:rPr>
    </w:lvl>
    <w:lvl w:ilvl="1" w:tplc="9C32B904">
      <w:numFmt w:val="bullet"/>
      <w:lvlText w:val="•"/>
      <w:lvlJc w:val="left"/>
      <w:pPr>
        <w:ind w:left="7540" w:hanging="719"/>
      </w:pPr>
      <w:rPr>
        <w:rFonts w:hint="default"/>
        <w:lang w:val="ru-RU" w:eastAsia="en-US" w:bidi="ar-SA"/>
      </w:rPr>
    </w:lvl>
    <w:lvl w:ilvl="2" w:tplc="570CEFF2">
      <w:numFmt w:val="bullet"/>
      <w:lvlText w:val="•"/>
      <w:lvlJc w:val="left"/>
      <w:pPr>
        <w:ind w:left="7538" w:hanging="719"/>
      </w:pPr>
      <w:rPr>
        <w:rFonts w:hint="default"/>
        <w:lang w:val="ru-RU" w:eastAsia="en-US" w:bidi="ar-SA"/>
      </w:rPr>
    </w:lvl>
    <w:lvl w:ilvl="3" w:tplc="D12C0474">
      <w:numFmt w:val="bullet"/>
      <w:lvlText w:val="•"/>
      <w:lvlJc w:val="left"/>
      <w:pPr>
        <w:ind w:left="7536" w:hanging="719"/>
      </w:pPr>
      <w:rPr>
        <w:rFonts w:hint="default"/>
        <w:lang w:val="ru-RU" w:eastAsia="en-US" w:bidi="ar-SA"/>
      </w:rPr>
    </w:lvl>
    <w:lvl w:ilvl="4" w:tplc="3496D858">
      <w:numFmt w:val="bullet"/>
      <w:lvlText w:val="•"/>
      <w:lvlJc w:val="left"/>
      <w:pPr>
        <w:ind w:left="7534" w:hanging="719"/>
      </w:pPr>
      <w:rPr>
        <w:rFonts w:hint="default"/>
        <w:lang w:val="ru-RU" w:eastAsia="en-US" w:bidi="ar-SA"/>
      </w:rPr>
    </w:lvl>
    <w:lvl w:ilvl="5" w:tplc="5E7C295A">
      <w:numFmt w:val="bullet"/>
      <w:lvlText w:val="•"/>
      <w:lvlJc w:val="left"/>
      <w:pPr>
        <w:ind w:left="7532" w:hanging="719"/>
      </w:pPr>
      <w:rPr>
        <w:rFonts w:hint="default"/>
        <w:lang w:val="ru-RU" w:eastAsia="en-US" w:bidi="ar-SA"/>
      </w:rPr>
    </w:lvl>
    <w:lvl w:ilvl="6" w:tplc="A45CE1C2">
      <w:numFmt w:val="bullet"/>
      <w:lvlText w:val="•"/>
      <w:lvlJc w:val="left"/>
      <w:pPr>
        <w:ind w:left="7530" w:hanging="719"/>
      </w:pPr>
      <w:rPr>
        <w:rFonts w:hint="default"/>
        <w:lang w:val="ru-RU" w:eastAsia="en-US" w:bidi="ar-SA"/>
      </w:rPr>
    </w:lvl>
    <w:lvl w:ilvl="7" w:tplc="7E96C51E">
      <w:numFmt w:val="bullet"/>
      <w:lvlText w:val="•"/>
      <w:lvlJc w:val="left"/>
      <w:pPr>
        <w:ind w:left="7528" w:hanging="719"/>
      </w:pPr>
      <w:rPr>
        <w:rFonts w:hint="default"/>
        <w:lang w:val="ru-RU" w:eastAsia="en-US" w:bidi="ar-SA"/>
      </w:rPr>
    </w:lvl>
    <w:lvl w:ilvl="8" w:tplc="81D43AEE">
      <w:numFmt w:val="bullet"/>
      <w:lvlText w:val="•"/>
      <w:lvlJc w:val="left"/>
      <w:pPr>
        <w:ind w:left="7526" w:hanging="719"/>
      </w:pPr>
      <w:rPr>
        <w:rFonts w:hint="default"/>
        <w:lang w:val="ru-RU" w:eastAsia="en-US" w:bidi="ar-SA"/>
      </w:rPr>
    </w:lvl>
  </w:abstractNum>
  <w:abstractNum w:abstractNumId="3">
    <w:nsid w:val="77E97F72"/>
    <w:multiLevelType w:val="hybridMultilevel"/>
    <w:tmpl w:val="5AC46FA8"/>
    <w:lvl w:ilvl="0" w:tplc="1D465E98">
      <w:start w:val="1"/>
      <w:numFmt w:val="decimal"/>
      <w:lvlText w:val="%1.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E930F56"/>
    <w:multiLevelType w:val="hybridMultilevel"/>
    <w:tmpl w:val="ED3CD838"/>
    <w:lvl w:ilvl="0" w:tplc="8176ED6E">
      <w:start w:val="1"/>
      <w:numFmt w:val="decimal"/>
      <w:lvlText w:val="%1)"/>
      <w:lvlJc w:val="left"/>
      <w:pPr>
        <w:ind w:left="1407" w:hanging="302"/>
        <w:jc w:val="right"/>
      </w:pPr>
      <w:rPr>
        <w:rFonts w:hint="default"/>
        <w:spacing w:val="-1"/>
        <w:w w:val="86"/>
        <w:lang w:val="ru-RU" w:eastAsia="en-US" w:bidi="ar-SA"/>
      </w:rPr>
    </w:lvl>
    <w:lvl w:ilvl="1" w:tplc="2A58BBD2">
      <w:numFmt w:val="bullet"/>
      <w:lvlText w:val="•"/>
      <w:lvlJc w:val="left"/>
      <w:pPr>
        <w:ind w:left="2224" w:hanging="302"/>
      </w:pPr>
      <w:rPr>
        <w:rFonts w:hint="default"/>
        <w:lang w:val="ru-RU" w:eastAsia="en-US" w:bidi="ar-SA"/>
      </w:rPr>
    </w:lvl>
    <w:lvl w:ilvl="2" w:tplc="EE56008E">
      <w:numFmt w:val="bullet"/>
      <w:lvlText w:val="•"/>
      <w:lvlJc w:val="left"/>
      <w:pPr>
        <w:ind w:left="3048" w:hanging="302"/>
      </w:pPr>
      <w:rPr>
        <w:rFonts w:hint="default"/>
        <w:lang w:val="ru-RU" w:eastAsia="en-US" w:bidi="ar-SA"/>
      </w:rPr>
    </w:lvl>
    <w:lvl w:ilvl="3" w:tplc="AFD4CE54">
      <w:numFmt w:val="bullet"/>
      <w:lvlText w:val="•"/>
      <w:lvlJc w:val="left"/>
      <w:pPr>
        <w:ind w:left="3872" w:hanging="302"/>
      </w:pPr>
      <w:rPr>
        <w:rFonts w:hint="default"/>
        <w:lang w:val="ru-RU" w:eastAsia="en-US" w:bidi="ar-SA"/>
      </w:rPr>
    </w:lvl>
    <w:lvl w:ilvl="4" w:tplc="EDD258E6">
      <w:numFmt w:val="bullet"/>
      <w:lvlText w:val="•"/>
      <w:lvlJc w:val="left"/>
      <w:pPr>
        <w:ind w:left="4697" w:hanging="302"/>
      </w:pPr>
      <w:rPr>
        <w:rFonts w:hint="default"/>
        <w:lang w:val="ru-RU" w:eastAsia="en-US" w:bidi="ar-SA"/>
      </w:rPr>
    </w:lvl>
    <w:lvl w:ilvl="5" w:tplc="EB5CABD2">
      <w:numFmt w:val="bullet"/>
      <w:lvlText w:val="•"/>
      <w:lvlJc w:val="left"/>
      <w:pPr>
        <w:ind w:left="5521" w:hanging="302"/>
      </w:pPr>
      <w:rPr>
        <w:rFonts w:hint="default"/>
        <w:lang w:val="ru-RU" w:eastAsia="en-US" w:bidi="ar-SA"/>
      </w:rPr>
    </w:lvl>
    <w:lvl w:ilvl="6" w:tplc="1D76B60A">
      <w:numFmt w:val="bullet"/>
      <w:lvlText w:val="•"/>
      <w:lvlJc w:val="left"/>
      <w:pPr>
        <w:ind w:left="6345" w:hanging="302"/>
      </w:pPr>
      <w:rPr>
        <w:rFonts w:hint="default"/>
        <w:lang w:val="ru-RU" w:eastAsia="en-US" w:bidi="ar-SA"/>
      </w:rPr>
    </w:lvl>
    <w:lvl w:ilvl="7" w:tplc="34D2CBB2">
      <w:numFmt w:val="bullet"/>
      <w:lvlText w:val="•"/>
      <w:lvlJc w:val="left"/>
      <w:pPr>
        <w:ind w:left="7170" w:hanging="302"/>
      </w:pPr>
      <w:rPr>
        <w:rFonts w:hint="default"/>
        <w:lang w:val="ru-RU" w:eastAsia="en-US" w:bidi="ar-SA"/>
      </w:rPr>
    </w:lvl>
    <w:lvl w:ilvl="8" w:tplc="F870A5AA">
      <w:numFmt w:val="bullet"/>
      <w:lvlText w:val="•"/>
      <w:lvlJc w:val="left"/>
      <w:pPr>
        <w:ind w:left="7994" w:hanging="30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db2af9c-e1fb-47d8-870f-b90c0c7cbdd1"/>
  </w:docVars>
  <w:rsids>
    <w:rsidRoot w:val="00B80A75"/>
    <w:rsid w:val="00014866"/>
    <w:rsid w:val="00014ACD"/>
    <w:rsid w:val="0001687C"/>
    <w:rsid w:val="0002011E"/>
    <w:rsid w:val="000273F1"/>
    <w:rsid w:val="00034568"/>
    <w:rsid w:val="000358F8"/>
    <w:rsid w:val="00055878"/>
    <w:rsid w:val="000600C6"/>
    <w:rsid w:val="00062EB8"/>
    <w:rsid w:val="000718B5"/>
    <w:rsid w:val="00073057"/>
    <w:rsid w:val="00076D6B"/>
    <w:rsid w:val="000867DA"/>
    <w:rsid w:val="00097AD0"/>
    <w:rsid w:val="000A7D7F"/>
    <w:rsid w:val="000B1DBA"/>
    <w:rsid w:val="000B4238"/>
    <w:rsid w:val="000C2E84"/>
    <w:rsid w:val="000C65EA"/>
    <w:rsid w:val="000E1150"/>
    <w:rsid w:val="000E1E5F"/>
    <w:rsid w:val="000E5CBD"/>
    <w:rsid w:val="000F27EC"/>
    <w:rsid w:val="0010059F"/>
    <w:rsid w:val="001157CD"/>
    <w:rsid w:val="00115E80"/>
    <w:rsid w:val="00117078"/>
    <w:rsid w:val="001216C2"/>
    <w:rsid w:val="00135443"/>
    <w:rsid w:val="00146B01"/>
    <w:rsid w:val="00146D30"/>
    <w:rsid w:val="00156385"/>
    <w:rsid w:val="0016188E"/>
    <w:rsid w:val="001D017F"/>
    <w:rsid w:val="001D2778"/>
    <w:rsid w:val="001D2E40"/>
    <w:rsid w:val="001E73C0"/>
    <w:rsid w:val="001F3017"/>
    <w:rsid w:val="001F7672"/>
    <w:rsid w:val="00207F67"/>
    <w:rsid w:val="00207F7E"/>
    <w:rsid w:val="0021143A"/>
    <w:rsid w:val="00216A76"/>
    <w:rsid w:val="00217441"/>
    <w:rsid w:val="00220E31"/>
    <w:rsid w:val="00225A1C"/>
    <w:rsid w:val="00227BAB"/>
    <w:rsid w:val="0023727B"/>
    <w:rsid w:val="002417C0"/>
    <w:rsid w:val="00244DD5"/>
    <w:rsid w:val="002478E1"/>
    <w:rsid w:val="00250CC9"/>
    <w:rsid w:val="00253145"/>
    <w:rsid w:val="002555F2"/>
    <w:rsid w:val="00255B1E"/>
    <w:rsid w:val="00260929"/>
    <w:rsid w:val="00267F63"/>
    <w:rsid w:val="00271A9C"/>
    <w:rsid w:val="00283CA2"/>
    <w:rsid w:val="00291709"/>
    <w:rsid w:val="00296039"/>
    <w:rsid w:val="002B4C61"/>
    <w:rsid w:val="002C1640"/>
    <w:rsid w:val="002E6B27"/>
    <w:rsid w:val="002F35B5"/>
    <w:rsid w:val="002F5479"/>
    <w:rsid w:val="00300D0A"/>
    <w:rsid w:val="0032382A"/>
    <w:rsid w:val="00325B25"/>
    <w:rsid w:val="00330AAE"/>
    <w:rsid w:val="00336B16"/>
    <w:rsid w:val="0034491D"/>
    <w:rsid w:val="003449C5"/>
    <w:rsid w:val="003623C8"/>
    <w:rsid w:val="003627B7"/>
    <w:rsid w:val="0038005D"/>
    <w:rsid w:val="00382A2C"/>
    <w:rsid w:val="00396740"/>
    <w:rsid w:val="003B5069"/>
    <w:rsid w:val="003C0715"/>
    <w:rsid w:val="003D2F90"/>
    <w:rsid w:val="003D493C"/>
    <w:rsid w:val="003D61FD"/>
    <w:rsid w:val="003E1F14"/>
    <w:rsid w:val="003E6A50"/>
    <w:rsid w:val="003E6DEE"/>
    <w:rsid w:val="003F3168"/>
    <w:rsid w:val="004105DA"/>
    <w:rsid w:val="00422373"/>
    <w:rsid w:val="00444AA0"/>
    <w:rsid w:val="004456D6"/>
    <w:rsid w:val="0044571B"/>
    <w:rsid w:val="004608C2"/>
    <w:rsid w:val="004631DF"/>
    <w:rsid w:val="00472E41"/>
    <w:rsid w:val="00473F4F"/>
    <w:rsid w:val="004820AF"/>
    <w:rsid w:val="0048514C"/>
    <w:rsid w:val="00495086"/>
    <w:rsid w:val="00495B07"/>
    <w:rsid w:val="004A0926"/>
    <w:rsid w:val="004A28E9"/>
    <w:rsid w:val="004A7EEB"/>
    <w:rsid w:val="004B090A"/>
    <w:rsid w:val="004B2F5D"/>
    <w:rsid w:val="004B3472"/>
    <w:rsid w:val="004D518B"/>
    <w:rsid w:val="004F0615"/>
    <w:rsid w:val="005009A6"/>
    <w:rsid w:val="00501A30"/>
    <w:rsid w:val="00505F34"/>
    <w:rsid w:val="0052595F"/>
    <w:rsid w:val="00532E41"/>
    <w:rsid w:val="00535708"/>
    <w:rsid w:val="00536AF7"/>
    <w:rsid w:val="005422E0"/>
    <w:rsid w:val="005558FC"/>
    <w:rsid w:val="005612F0"/>
    <w:rsid w:val="005646B9"/>
    <w:rsid w:val="0057287A"/>
    <w:rsid w:val="00572C66"/>
    <w:rsid w:val="0057503C"/>
    <w:rsid w:val="005811F7"/>
    <w:rsid w:val="00584692"/>
    <w:rsid w:val="005935B9"/>
    <w:rsid w:val="005A2134"/>
    <w:rsid w:val="005B0B2F"/>
    <w:rsid w:val="005B26F5"/>
    <w:rsid w:val="005B6412"/>
    <w:rsid w:val="005B6DEE"/>
    <w:rsid w:val="005C2789"/>
    <w:rsid w:val="005C37CA"/>
    <w:rsid w:val="005C6E25"/>
    <w:rsid w:val="005E5439"/>
    <w:rsid w:val="005E7310"/>
    <w:rsid w:val="005F2A25"/>
    <w:rsid w:val="005F4223"/>
    <w:rsid w:val="005F4A96"/>
    <w:rsid w:val="005F6664"/>
    <w:rsid w:val="005F6851"/>
    <w:rsid w:val="00603F32"/>
    <w:rsid w:val="00606D83"/>
    <w:rsid w:val="00607BE0"/>
    <w:rsid w:val="006247FD"/>
    <w:rsid w:val="00624BA5"/>
    <w:rsid w:val="0063175D"/>
    <w:rsid w:val="00631AB2"/>
    <w:rsid w:val="006408CE"/>
    <w:rsid w:val="0064107C"/>
    <w:rsid w:val="00641C1A"/>
    <w:rsid w:val="006437C5"/>
    <w:rsid w:val="00644EDE"/>
    <w:rsid w:val="00645606"/>
    <w:rsid w:val="00645CE7"/>
    <w:rsid w:val="00652669"/>
    <w:rsid w:val="0065638A"/>
    <w:rsid w:val="00661A74"/>
    <w:rsid w:val="00671E65"/>
    <w:rsid w:val="006728A8"/>
    <w:rsid w:val="006755DA"/>
    <w:rsid w:val="00684E57"/>
    <w:rsid w:val="00685F92"/>
    <w:rsid w:val="00687FB4"/>
    <w:rsid w:val="006B5553"/>
    <w:rsid w:val="006D01E5"/>
    <w:rsid w:val="006D05DB"/>
    <w:rsid w:val="006D0E2A"/>
    <w:rsid w:val="006D77E9"/>
    <w:rsid w:val="006F43A9"/>
    <w:rsid w:val="006F694C"/>
    <w:rsid w:val="006F7C7A"/>
    <w:rsid w:val="0070423D"/>
    <w:rsid w:val="00706194"/>
    <w:rsid w:val="00710B10"/>
    <w:rsid w:val="00722839"/>
    <w:rsid w:val="00722D61"/>
    <w:rsid w:val="0072605D"/>
    <w:rsid w:val="00734532"/>
    <w:rsid w:val="00736F39"/>
    <w:rsid w:val="00757F2B"/>
    <w:rsid w:val="0076048C"/>
    <w:rsid w:val="00764470"/>
    <w:rsid w:val="0076753A"/>
    <w:rsid w:val="007728D9"/>
    <w:rsid w:val="007770EA"/>
    <w:rsid w:val="00782CE0"/>
    <w:rsid w:val="0078464E"/>
    <w:rsid w:val="00786152"/>
    <w:rsid w:val="00795884"/>
    <w:rsid w:val="007A0335"/>
    <w:rsid w:val="007D3AC8"/>
    <w:rsid w:val="007D693C"/>
    <w:rsid w:val="007D7F82"/>
    <w:rsid w:val="007E14AF"/>
    <w:rsid w:val="007E3A64"/>
    <w:rsid w:val="007E3B31"/>
    <w:rsid w:val="007E783C"/>
    <w:rsid w:val="007F31FC"/>
    <w:rsid w:val="008032CA"/>
    <w:rsid w:val="008070DB"/>
    <w:rsid w:val="00815A6F"/>
    <w:rsid w:val="00815DA1"/>
    <w:rsid w:val="00817470"/>
    <w:rsid w:val="008200B5"/>
    <w:rsid w:val="008201C4"/>
    <w:rsid w:val="008225AC"/>
    <w:rsid w:val="00824200"/>
    <w:rsid w:val="0083139E"/>
    <w:rsid w:val="00837125"/>
    <w:rsid w:val="00840F57"/>
    <w:rsid w:val="008609A6"/>
    <w:rsid w:val="0086150E"/>
    <w:rsid w:val="00865646"/>
    <w:rsid w:val="008842C7"/>
    <w:rsid w:val="00890D47"/>
    <w:rsid w:val="008934A7"/>
    <w:rsid w:val="008A5BF6"/>
    <w:rsid w:val="008B2674"/>
    <w:rsid w:val="008B7B54"/>
    <w:rsid w:val="008D12D4"/>
    <w:rsid w:val="008D70DF"/>
    <w:rsid w:val="008E6F7A"/>
    <w:rsid w:val="008E78C4"/>
    <w:rsid w:val="008E78EF"/>
    <w:rsid w:val="008F14F4"/>
    <w:rsid w:val="008F657B"/>
    <w:rsid w:val="009136F8"/>
    <w:rsid w:val="009243E8"/>
    <w:rsid w:val="00933CCB"/>
    <w:rsid w:val="00937029"/>
    <w:rsid w:val="0093770A"/>
    <w:rsid w:val="00941235"/>
    <w:rsid w:val="00944280"/>
    <w:rsid w:val="0094693E"/>
    <w:rsid w:val="00953574"/>
    <w:rsid w:val="009606F4"/>
    <w:rsid w:val="00963058"/>
    <w:rsid w:val="009658EA"/>
    <w:rsid w:val="00972970"/>
    <w:rsid w:val="00975CF6"/>
    <w:rsid w:val="00976AF5"/>
    <w:rsid w:val="0099747B"/>
    <w:rsid w:val="009D2AD2"/>
    <w:rsid w:val="009D3143"/>
    <w:rsid w:val="009D3CA0"/>
    <w:rsid w:val="009D7C74"/>
    <w:rsid w:val="009E0349"/>
    <w:rsid w:val="009E3C2F"/>
    <w:rsid w:val="009F1F19"/>
    <w:rsid w:val="009F7114"/>
    <w:rsid w:val="00A00A49"/>
    <w:rsid w:val="00A0323D"/>
    <w:rsid w:val="00A05F8A"/>
    <w:rsid w:val="00A10485"/>
    <w:rsid w:val="00A135F1"/>
    <w:rsid w:val="00A13A40"/>
    <w:rsid w:val="00A161D4"/>
    <w:rsid w:val="00A251CD"/>
    <w:rsid w:val="00A32664"/>
    <w:rsid w:val="00A4076F"/>
    <w:rsid w:val="00A42171"/>
    <w:rsid w:val="00A53FCE"/>
    <w:rsid w:val="00A5578E"/>
    <w:rsid w:val="00A56ECA"/>
    <w:rsid w:val="00A72DB6"/>
    <w:rsid w:val="00A777E6"/>
    <w:rsid w:val="00A804FA"/>
    <w:rsid w:val="00A8158B"/>
    <w:rsid w:val="00A82711"/>
    <w:rsid w:val="00A87735"/>
    <w:rsid w:val="00A95B42"/>
    <w:rsid w:val="00AA3B89"/>
    <w:rsid w:val="00AB66AF"/>
    <w:rsid w:val="00AB7D80"/>
    <w:rsid w:val="00AC78E2"/>
    <w:rsid w:val="00AD3A99"/>
    <w:rsid w:val="00AD540D"/>
    <w:rsid w:val="00AE1C32"/>
    <w:rsid w:val="00B00A15"/>
    <w:rsid w:val="00B04113"/>
    <w:rsid w:val="00B12014"/>
    <w:rsid w:val="00B43DB6"/>
    <w:rsid w:val="00B43E41"/>
    <w:rsid w:val="00B44F2A"/>
    <w:rsid w:val="00B453BB"/>
    <w:rsid w:val="00B54658"/>
    <w:rsid w:val="00B569C3"/>
    <w:rsid w:val="00B601B2"/>
    <w:rsid w:val="00B702DF"/>
    <w:rsid w:val="00B71C0E"/>
    <w:rsid w:val="00B76559"/>
    <w:rsid w:val="00B80A75"/>
    <w:rsid w:val="00B83750"/>
    <w:rsid w:val="00B8643B"/>
    <w:rsid w:val="00B94D81"/>
    <w:rsid w:val="00BA10FA"/>
    <w:rsid w:val="00BA2C2E"/>
    <w:rsid w:val="00BA5CC4"/>
    <w:rsid w:val="00BA6B49"/>
    <w:rsid w:val="00BB1FB1"/>
    <w:rsid w:val="00BB294F"/>
    <w:rsid w:val="00BB578D"/>
    <w:rsid w:val="00BC254E"/>
    <w:rsid w:val="00BC5ECF"/>
    <w:rsid w:val="00BD0D08"/>
    <w:rsid w:val="00BD2D62"/>
    <w:rsid w:val="00BD37F5"/>
    <w:rsid w:val="00BD63D5"/>
    <w:rsid w:val="00BE5BF1"/>
    <w:rsid w:val="00C02909"/>
    <w:rsid w:val="00C15820"/>
    <w:rsid w:val="00C21068"/>
    <w:rsid w:val="00C27E3B"/>
    <w:rsid w:val="00C3072B"/>
    <w:rsid w:val="00C3357E"/>
    <w:rsid w:val="00C33B54"/>
    <w:rsid w:val="00C33FDE"/>
    <w:rsid w:val="00C35A9E"/>
    <w:rsid w:val="00C35B51"/>
    <w:rsid w:val="00C4158F"/>
    <w:rsid w:val="00C569D0"/>
    <w:rsid w:val="00C62676"/>
    <w:rsid w:val="00C74585"/>
    <w:rsid w:val="00C80554"/>
    <w:rsid w:val="00C85CF0"/>
    <w:rsid w:val="00C91627"/>
    <w:rsid w:val="00C93C81"/>
    <w:rsid w:val="00CA7E9B"/>
    <w:rsid w:val="00CB5E1C"/>
    <w:rsid w:val="00CC68D7"/>
    <w:rsid w:val="00CD0EC1"/>
    <w:rsid w:val="00CD4EF5"/>
    <w:rsid w:val="00CD5F7E"/>
    <w:rsid w:val="00CD7EEC"/>
    <w:rsid w:val="00CE0714"/>
    <w:rsid w:val="00CE2528"/>
    <w:rsid w:val="00CE4F6D"/>
    <w:rsid w:val="00CF504E"/>
    <w:rsid w:val="00D122C5"/>
    <w:rsid w:val="00D13524"/>
    <w:rsid w:val="00D17EC1"/>
    <w:rsid w:val="00D2241F"/>
    <w:rsid w:val="00D32058"/>
    <w:rsid w:val="00D36C68"/>
    <w:rsid w:val="00D515B0"/>
    <w:rsid w:val="00D56005"/>
    <w:rsid w:val="00D6297B"/>
    <w:rsid w:val="00D6549D"/>
    <w:rsid w:val="00D75772"/>
    <w:rsid w:val="00D804B1"/>
    <w:rsid w:val="00D83489"/>
    <w:rsid w:val="00D874FF"/>
    <w:rsid w:val="00D87D81"/>
    <w:rsid w:val="00D91518"/>
    <w:rsid w:val="00D9521E"/>
    <w:rsid w:val="00D95A18"/>
    <w:rsid w:val="00D97EE7"/>
    <w:rsid w:val="00DA0EDE"/>
    <w:rsid w:val="00DC29FD"/>
    <w:rsid w:val="00DC62DD"/>
    <w:rsid w:val="00DF3261"/>
    <w:rsid w:val="00E01E7D"/>
    <w:rsid w:val="00E0659A"/>
    <w:rsid w:val="00E13601"/>
    <w:rsid w:val="00E13AC1"/>
    <w:rsid w:val="00E13FF9"/>
    <w:rsid w:val="00E14D30"/>
    <w:rsid w:val="00E16CE1"/>
    <w:rsid w:val="00E23610"/>
    <w:rsid w:val="00E30E09"/>
    <w:rsid w:val="00E4379D"/>
    <w:rsid w:val="00E47283"/>
    <w:rsid w:val="00E50D7D"/>
    <w:rsid w:val="00E60752"/>
    <w:rsid w:val="00E6442B"/>
    <w:rsid w:val="00E65D35"/>
    <w:rsid w:val="00E70C10"/>
    <w:rsid w:val="00E750C1"/>
    <w:rsid w:val="00E94DAE"/>
    <w:rsid w:val="00EA12EE"/>
    <w:rsid w:val="00EA5C99"/>
    <w:rsid w:val="00ED3A84"/>
    <w:rsid w:val="00ED77ED"/>
    <w:rsid w:val="00EF1B89"/>
    <w:rsid w:val="00EF5A2C"/>
    <w:rsid w:val="00F0064F"/>
    <w:rsid w:val="00F13642"/>
    <w:rsid w:val="00F26366"/>
    <w:rsid w:val="00F30B76"/>
    <w:rsid w:val="00F406EB"/>
    <w:rsid w:val="00F5655C"/>
    <w:rsid w:val="00F6247F"/>
    <w:rsid w:val="00F6560F"/>
    <w:rsid w:val="00F70DA8"/>
    <w:rsid w:val="00F749E9"/>
    <w:rsid w:val="00F87942"/>
    <w:rsid w:val="00F96A3E"/>
    <w:rsid w:val="00FA2CDE"/>
    <w:rsid w:val="00FA3EDF"/>
    <w:rsid w:val="00FB3168"/>
    <w:rsid w:val="00FD053E"/>
    <w:rsid w:val="00FD0CEA"/>
    <w:rsid w:val="00FE79DB"/>
    <w:rsid w:val="00FE7B9A"/>
    <w:rsid w:val="00FF2AB5"/>
    <w:rsid w:val="00FF3B7B"/>
    <w:rsid w:val="00FF4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26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164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B80A75"/>
    <w:pPr>
      <w:spacing w:line="293" w:lineRule="exact"/>
      <w:ind w:left="1483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2">
    <w:name w:val="heading 2"/>
    <w:basedOn w:val="a"/>
    <w:link w:val="20"/>
    <w:uiPriority w:val="1"/>
    <w:qFormat/>
    <w:rsid w:val="00B80A75"/>
    <w:pPr>
      <w:ind w:left="-5"/>
      <w:jc w:val="center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0A75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B80A75"/>
    <w:rPr>
      <w:rFonts w:ascii="Times New Roman" w:eastAsia="Times New Roman" w:hAnsi="Times New Roman" w:cs="Times New Roman"/>
      <w:sz w:val="25"/>
      <w:szCs w:val="25"/>
    </w:rPr>
  </w:style>
  <w:style w:type="paragraph" w:styleId="a3">
    <w:name w:val="Body Text"/>
    <w:basedOn w:val="a"/>
    <w:link w:val="a4"/>
    <w:uiPriority w:val="1"/>
    <w:qFormat/>
    <w:rsid w:val="00B80A75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B80A75"/>
    <w:rPr>
      <w:rFonts w:ascii="Cambria" w:eastAsia="Cambria" w:hAnsi="Cambria" w:cs="Cambria"/>
      <w:sz w:val="23"/>
      <w:szCs w:val="23"/>
    </w:rPr>
  </w:style>
  <w:style w:type="paragraph" w:styleId="a5">
    <w:name w:val="List Paragraph"/>
    <w:basedOn w:val="a"/>
    <w:uiPriority w:val="1"/>
    <w:qFormat/>
    <w:rsid w:val="00B80A75"/>
    <w:pPr>
      <w:ind w:left="1267" w:hanging="26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80A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A75"/>
    <w:rPr>
      <w:rFonts w:ascii="Tahoma" w:eastAsia="Cambria" w:hAnsi="Tahoma" w:cs="Tahoma"/>
      <w:sz w:val="16"/>
      <w:szCs w:val="16"/>
    </w:rPr>
  </w:style>
  <w:style w:type="table" w:styleId="a8">
    <w:name w:val="Table Grid"/>
    <w:basedOn w:val="a1"/>
    <w:uiPriority w:val="59"/>
    <w:rsid w:val="00BD2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00D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0D0A"/>
    <w:rPr>
      <w:rFonts w:ascii="Cambria" w:eastAsia="Cambria" w:hAnsi="Cambria" w:cs="Cambria"/>
    </w:rPr>
  </w:style>
  <w:style w:type="paragraph" w:styleId="ab">
    <w:name w:val="footer"/>
    <w:basedOn w:val="a"/>
    <w:link w:val="ac"/>
    <w:uiPriority w:val="99"/>
    <w:unhideWhenUsed/>
    <w:rsid w:val="00300D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0D0A"/>
    <w:rPr>
      <w:rFonts w:ascii="Cambria" w:eastAsia="Cambria" w:hAnsi="Cambria" w:cs="Cambria"/>
    </w:rPr>
  </w:style>
  <w:style w:type="character" w:styleId="ad">
    <w:name w:val="annotation reference"/>
    <w:basedOn w:val="a0"/>
    <w:uiPriority w:val="99"/>
    <w:semiHidden/>
    <w:unhideWhenUsed/>
    <w:rsid w:val="0057287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28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287A"/>
    <w:rPr>
      <w:rFonts w:ascii="Cambria" w:eastAsia="Cambria" w:hAnsi="Cambria" w:cs="Cambria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28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287A"/>
    <w:rPr>
      <w:rFonts w:ascii="Cambria" w:eastAsia="Cambria" w:hAnsi="Cambria" w:cs="Cambria"/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8D70D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D70DF"/>
    <w:rPr>
      <w:rFonts w:ascii="Cambria" w:eastAsia="Cambria" w:hAnsi="Cambria" w:cs="Cambria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D70DF"/>
    <w:rPr>
      <w:vertAlign w:val="superscript"/>
    </w:rPr>
  </w:style>
  <w:style w:type="paragraph" w:styleId="af5">
    <w:name w:val="Revision"/>
    <w:hidden/>
    <w:uiPriority w:val="99"/>
    <w:semiHidden/>
    <w:rsid w:val="00073057"/>
    <w:pPr>
      <w:spacing w:after="0" w:line="240" w:lineRule="auto"/>
    </w:pPr>
    <w:rPr>
      <w:rFonts w:ascii="Cambria" w:eastAsia="Cambria" w:hAnsi="Cambria" w:cs="Cambria"/>
    </w:rPr>
  </w:style>
  <w:style w:type="character" w:styleId="af6">
    <w:name w:val="Hyperlink"/>
    <w:basedOn w:val="a0"/>
    <w:uiPriority w:val="99"/>
    <w:unhideWhenUsed/>
    <w:rsid w:val="00A40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164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B80A75"/>
    <w:pPr>
      <w:spacing w:line="293" w:lineRule="exact"/>
      <w:ind w:left="1483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2">
    <w:name w:val="heading 2"/>
    <w:basedOn w:val="a"/>
    <w:link w:val="20"/>
    <w:uiPriority w:val="1"/>
    <w:qFormat/>
    <w:rsid w:val="00B80A75"/>
    <w:pPr>
      <w:ind w:left="-5"/>
      <w:jc w:val="center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0A75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B80A75"/>
    <w:rPr>
      <w:rFonts w:ascii="Times New Roman" w:eastAsia="Times New Roman" w:hAnsi="Times New Roman" w:cs="Times New Roman"/>
      <w:sz w:val="25"/>
      <w:szCs w:val="25"/>
    </w:rPr>
  </w:style>
  <w:style w:type="paragraph" w:styleId="a3">
    <w:name w:val="Body Text"/>
    <w:basedOn w:val="a"/>
    <w:link w:val="a4"/>
    <w:uiPriority w:val="1"/>
    <w:qFormat/>
    <w:rsid w:val="00B80A75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B80A75"/>
    <w:rPr>
      <w:rFonts w:ascii="Cambria" w:eastAsia="Cambria" w:hAnsi="Cambria" w:cs="Cambria"/>
      <w:sz w:val="23"/>
      <w:szCs w:val="23"/>
    </w:rPr>
  </w:style>
  <w:style w:type="paragraph" w:styleId="a5">
    <w:name w:val="List Paragraph"/>
    <w:basedOn w:val="a"/>
    <w:uiPriority w:val="1"/>
    <w:qFormat/>
    <w:rsid w:val="00B80A75"/>
    <w:pPr>
      <w:ind w:left="1267" w:hanging="26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80A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A75"/>
    <w:rPr>
      <w:rFonts w:ascii="Tahoma" w:eastAsia="Cambria" w:hAnsi="Tahoma" w:cs="Tahoma"/>
      <w:sz w:val="16"/>
      <w:szCs w:val="16"/>
    </w:rPr>
  </w:style>
  <w:style w:type="table" w:styleId="a8">
    <w:name w:val="Table Grid"/>
    <w:basedOn w:val="a1"/>
    <w:uiPriority w:val="59"/>
    <w:rsid w:val="00BD2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00D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0D0A"/>
    <w:rPr>
      <w:rFonts w:ascii="Cambria" w:eastAsia="Cambria" w:hAnsi="Cambria" w:cs="Cambria"/>
    </w:rPr>
  </w:style>
  <w:style w:type="paragraph" w:styleId="ab">
    <w:name w:val="footer"/>
    <w:basedOn w:val="a"/>
    <w:link w:val="ac"/>
    <w:uiPriority w:val="99"/>
    <w:unhideWhenUsed/>
    <w:rsid w:val="00300D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0D0A"/>
    <w:rPr>
      <w:rFonts w:ascii="Cambria" w:eastAsia="Cambria" w:hAnsi="Cambria" w:cs="Cambria"/>
    </w:rPr>
  </w:style>
  <w:style w:type="character" w:styleId="ad">
    <w:name w:val="annotation reference"/>
    <w:basedOn w:val="a0"/>
    <w:uiPriority w:val="99"/>
    <w:semiHidden/>
    <w:unhideWhenUsed/>
    <w:rsid w:val="0057287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28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287A"/>
    <w:rPr>
      <w:rFonts w:ascii="Cambria" w:eastAsia="Cambria" w:hAnsi="Cambria" w:cs="Cambria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28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287A"/>
    <w:rPr>
      <w:rFonts w:ascii="Cambria" w:eastAsia="Cambria" w:hAnsi="Cambria" w:cs="Cambria"/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8D70D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D70DF"/>
    <w:rPr>
      <w:rFonts w:ascii="Cambria" w:eastAsia="Cambria" w:hAnsi="Cambria" w:cs="Cambria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D70DF"/>
    <w:rPr>
      <w:vertAlign w:val="superscript"/>
    </w:rPr>
  </w:style>
  <w:style w:type="paragraph" w:styleId="af5">
    <w:name w:val="Revision"/>
    <w:hidden/>
    <w:uiPriority w:val="99"/>
    <w:semiHidden/>
    <w:rsid w:val="00073057"/>
    <w:pPr>
      <w:spacing w:after="0" w:line="240" w:lineRule="auto"/>
    </w:pPr>
    <w:rPr>
      <w:rFonts w:ascii="Cambria" w:eastAsia="Cambria" w:hAnsi="Cambria" w:cs="Cambria"/>
    </w:rPr>
  </w:style>
  <w:style w:type="character" w:styleId="af6">
    <w:name w:val="Hyperlink"/>
    <w:basedOn w:val="a0"/>
    <w:uiPriority w:val="99"/>
    <w:unhideWhenUsed/>
    <w:rsid w:val="00A40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6BE0-42A7-4BBE-B3E6-9BA0E57D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2023-07-25T04:14:00Z</cp:lastPrinted>
  <dcterms:created xsi:type="dcterms:W3CDTF">2023-07-25T04:15:00Z</dcterms:created>
  <dcterms:modified xsi:type="dcterms:W3CDTF">2023-07-25T04:15:00Z</dcterms:modified>
</cp:coreProperties>
</file>