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E1E" w:rsidRDefault="008B1E1E" w:rsidP="008B1E1E">
      <w:pPr>
        <w:spacing w:after="200" w:line="276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1E0D90" w:rsidRDefault="001E0D90" w:rsidP="008B1E1E">
      <w:pPr>
        <w:spacing w:after="200" w:line="276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1E0D90" w:rsidRPr="008B1E1E" w:rsidRDefault="001E0D90" w:rsidP="008B1E1E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8B1E1E" w:rsidRPr="008B1E1E" w:rsidRDefault="008B1E1E" w:rsidP="008B1E1E">
      <w:pPr>
        <w:spacing w:after="200" w:line="27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8B1E1E">
        <w:rPr>
          <w:rFonts w:ascii="Times New Roman" w:eastAsia="Calibri" w:hAnsi="Times New Roman" w:cs="Times New Roman"/>
          <w:sz w:val="32"/>
          <w:szCs w:val="32"/>
        </w:rPr>
        <w:t>ТЫВА РЕСПУБЛИКАНЫӉ ЧАЗАА</w:t>
      </w:r>
      <w:r w:rsidRPr="008B1E1E">
        <w:rPr>
          <w:rFonts w:ascii="Times New Roman" w:eastAsia="Calibri" w:hAnsi="Times New Roman" w:cs="Times New Roman"/>
          <w:sz w:val="36"/>
          <w:szCs w:val="36"/>
        </w:rPr>
        <w:br/>
      </w:r>
      <w:r w:rsidRPr="008B1E1E">
        <w:rPr>
          <w:rFonts w:ascii="Times New Roman" w:eastAsia="Calibri" w:hAnsi="Times New Roman" w:cs="Times New Roman"/>
          <w:b/>
          <w:sz w:val="36"/>
          <w:szCs w:val="36"/>
        </w:rPr>
        <w:t>ДОКТААЛ</w:t>
      </w:r>
    </w:p>
    <w:p w:rsidR="008B1E1E" w:rsidRPr="008B1E1E" w:rsidRDefault="008B1E1E" w:rsidP="008B1E1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8B1E1E">
        <w:rPr>
          <w:rFonts w:ascii="Times New Roman" w:eastAsia="Calibri" w:hAnsi="Times New Roman" w:cs="Times New Roman"/>
          <w:sz w:val="32"/>
          <w:szCs w:val="32"/>
        </w:rPr>
        <w:t>ПРАВИТЕЛЬСТВО РЕСПУБЛИКИ ТЫВА</w:t>
      </w:r>
      <w:r w:rsidRPr="008B1E1E">
        <w:rPr>
          <w:rFonts w:ascii="Times New Roman" w:eastAsia="Calibri" w:hAnsi="Times New Roman" w:cs="Times New Roman"/>
          <w:sz w:val="36"/>
          <w:szCs w:val="36"/>
        </w:rPr>
        <w:br/>
      </w:r>
      <w:r w:rsidRPr="008B1E1E">
        <w:rPr>
          <w:rFonts w:ascii="Times New Roman" w:eastAsia="Calibri" w:hAnsi="Times New Roman" w:cs="Times New Roman"/>
          <w:b/>
          <w:sz w:val="36"/>
          <w:szCs w:val="36"/>
        </w:rPr>
        <w:t>ПОСТАНОВЛЕНИЕ</w:t>
      </w:r>
    </w:p>
    <w:p w:rsidR="002043BF" w:rsidRDefault="002043BF" w:rsidP="002043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1E1E" w:rsidRDefault="008B1E1E" w:rsidP="002043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1E1E" w:rsidRDefault="008B1E1E" w:rsidP="002043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43BF" w:rsidRDefault="001F41CD" w:rsidP="001F41C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 августа 2021 г. № 436</w:t>
      </w:r>
    </w:p>
    <w:p w:rsidR="001F41CD" w:rsidRDefault="001F41CD" w:rsidP="001F41C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4F3D91" w:rsidRPr="002043BF" w:rsidRDefault="004F3D91" w:rsidP="002043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3D91" w:rsidRDefault="004F3D91" w:rsidP="004F3D9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3D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состав коллегии </w:t>
      </w:r>
    </w:p>
    <w:p w:rsidR="004F3D91" w:rsidRDefault="004F3D91" w:rsidP="004F3D9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3D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Министерства природных ресурсов </w:t>
      </w:r>
    </w:p>
    <w:p w:rsidR="004F3D91" w:rsidRDefault="004F3D91" w:rsidP="004F3D9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3D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экологии Республики Тыва</w:t>
      </w:r>
    </w:p>
    <w:p w:rsidR="004F3D91" w:rsidRDefault="004F3D91" w:rsidP="004F3D9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3D91" w:rsidRPr="004F3D91" w:rsidRDefault="004F3D91" w:rsidP="004F3D9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3D91" w:rsidRPr="004F3D91" w:rsidRDefault="004F3D91" w:rsidP="004F3D9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D91">
        <w:rPr>
          <w:rFonts w:ascii="Times New Roman" w:hAnsi="Times New Roman" w:cs="Times New Roman"/>
          <w:sz w:val="28"/>
          <w:szCs w:val="28"/>
        </w:rPr>
        <w:t>В соответствии со статьей 15 Конституционного закона Республики Тыва от 31 декабря 2003 г. № 95 ВХ-I «О Правительстве Республики Тыва» Правительство Республики Тыва ПОСТАНОВЛЯЕТ:</w:t>
      </w:r>
    </w:p>
    <w:p w:rsidR="004F3D91" w:rsidRPr="004F3D91" w:rsidRDefault="004F3D91" w:rsidP="004F3D9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3D91" w:rsidRPr="004F3D91" w:rsidRDefault="004F3D91" w:rsidP="004F3D9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D91">
        <w:rPr>
          <w:rFonts w:ascii="Times New Roman" w:hAnsi="Times New Roman" w:cs="Times New Roman"/>
          <w:sz w:val="28"/>
          <w:szCs w:val="28"/>
        </w:rPr>
        <w:t>1. Внести в состав коллегии Министерства природных ресурсов и экологии Республики Тыва, утвержденный постановлением Правительства Республики Тыва от 1 июня 2018 г. № 286, следующие изменения:</w:t>
      </w:r>
    </w:p>
    <w:p w:rsidR="004F3D91" w:rsidRPr="004F3D91" w:rsidRDefault="004F3D91" w:rsidP="004F3D9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D91">
        <w:rPr>
          <w:rFonts w:ascii="Times New Roman" w:hAnsi="Times New Roman" w:cs="Times New Roman"/>
          <w:sz w:val="28"/>
          <w:szCs w:val="28"/>
        </w:rPr>
        <w:t xml:space="preserve">1) вывести из состава коллегии </w:t>
      </w:r>
      <w:proofErr w:type="spellStart"/>
      <w:r w:rsidRPr="004F3D91">
        <w:rPr>
          <w:rFonts w:ascii="Times New Roman" w:hAnsi="Times New Roman" w:cs="Times New Roman"/>
          <w:sz w:val="28"/>
          <w:szCs w:val="28"/>
        </w:rPr>
        <w:t>Морта</w:t>
      </w:r>
      <w:proofErr w:type="spellEnd"/>
      <w:r w:rsidRPr="004F3D91">
        <w:rPr>
          <w:rFonts w:ascii="Times New Roman" w:hAnsi="Times New Roman" w:cs="Times New Roman"/>
          <w:sz w:val="28"/>
          <w:szCs w:val="28"/>
        </w:rPr>
        <w:t xml:space="preserve"> М.М.;</w:t>
      </w:r>
    </w:p>
    <w:p w:rsidR="004F3D91" w:rsidRPr="004F3D91" w:rsidRDefault="004F3D91" w:rsidP="004F3D9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D91">
        <w:rPr>
          <w:rFonts w:ascii="Times New Roman" w:hAnsi="Times New Roman" w:cs="Times New Roman"/>
          <w:sz w:val="28"/>
          <w:szCs w:val="28"/>
        </w:rPr>
        <w:t>2) ввести в состав коллегии:</w:t>
      </w:r>
    </w:p>
    <w:p w:rsidR="004F3D91" w:rsidRPr="004F3D91" w:rsidRDefault="004F3D91" w:rsidP="004F3D9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D91">
        <w:rPr>
          <w:rFonts w:ascii="Times New Roman" w:hAnsi="Times New Roman" w:cs="Times New Roman"/>
          <w:sz w:val="28"/>
          <w:szCs w:val="28"/>
        </w:rPr>
        <w:t>Куулар М.В. – начальника отдела разрешительной деятельности, экологической экспертизы и обращения с отходами управления охраны окружающей среды и рационального природопользования Министерства природных ресурсов и экологии Республики Тыва;</w:t>
      </w:r>
    </w:p>
    <w:p w:rsidR="004F3D91" w:rsidRPr="004F3D91" w:rsidRDefault="004F3D91" w:rsidP="004F3D9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D91">
        <w:rPr>
          <w:rFonts w:ascii="Times New Roman" w:hAnsi="Times New Roman" w:cs="Times New Roman"/>
          <w:sz w:val="28"/>
          <w:szCs w:val="28"/>
        </w:rPr>
        <w:t>Кара-Сал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F3D91">
        <w:rPr>
          <w:rFonts w:ascii="Times New Roman" w:hAnsi="Times New Roman" w:cs="Times New Roman"/>
          <w:sz w:val="28"/>
          <w:szCs w:val="28"/>
        </w:rPr>
        <w:t xml:space="preserve"> Е.В. – начальника управления государственной экологической экспертизы, лицензирования, охраны и мониторинга окружающей среды Министерства природных ресурсов и экологии Республики Тыва;</w:t>
      </w:r>
    </w:p>
    <w:p w:rsidR="004F3D91" w:rsidRPr="004F3D91" w:rsidRDefault="004F3D91" w:rsidP="004F3D9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D91">
        <w:rPr>
          <w:rFonts w:ascii="Times New Roman" w:hAnsi="Times New Roman" w:cs="Times New Roman"/>
          <w:sz w:val="28"/>
          <w:szCs w:val="28"/>
        </w:rPr>
        <w:t>3) должность Михайловой Ю.В. изложить в следующей редакции:</w:t>
      </w:r>
    </w:p>
    <w:p w:rsidR="004F3D91" w:rsidRPr="004F3D91" w:rsidRDefault="004F3D91" w:rsidP="004F3D9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D91">
        <w:rPr>
          <w:rFonts w:ascii="Times New Roman" w:hAnsi="Times New Roman" w:cs="Times New Roman"/>
          <w:sz w:val="28"/>
          <w:szCs w:val="28"/>
        </w:rPr>
        <w:lastRenderedPageBreak/>
        <w:t>«заместитель начальника отдела администрирования платежей и реализации государственных программ Министерства природных ресурсов и экологии</w:t>
      </w:r>
      <w:r>
        <w:rPr>
          <w:rFonts w:ascii="Times New Roman" w:hAnsi="Times New Roman" w:cs="Times New Roman"/>
          <w:sz w:val="28"/>
          <w:szCs w:val="28"/>
        </w:rPr>
        <w:t xml:space="preserve"> Республики Тыва».</w:t>
      </w:r>
    </w:p>
    <w:p w:rsidR="004F3D91" w:rsidRPr="004F3D91" w:rsidRDefault="004F3D91" w:rsidP="004F3D9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D91">
        <w:rPr>
          <w:rFonts w:ascii="Times New Roman" w:hAnsi="Times New Roman" w:cs="Times New Roman"/>
          <w:sz w:val="28"/>
          <w:szCs w:val="28"/>
        </w:rPr>
        <w:t>2. 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4F3D91" w:rsidRDefault="004F3D91" w:rsidP="004F3D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3D91" w:rsidRDefault="004F3D91" w:rsidP="004F3D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3D91" w:rsidRPr="004F3D91" w:rsidRDefault="004F3D91" w:rsidP="004F3D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3D91" w:rsidRPr="004F3D91" w:rsidRDefault="004F3D91" w:rsidP="004F3D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3D91">
        <w:rPr>
          <w:rFonts w:ascii="Times New Roman" w:hAnsi="Times New Roman" w:cs="Times New Roman"/>
          <w:sz w:val="28"/>
          <w:szCs w:val="28"/>
        </w:rPr>
        <w:t>Временно исполняющий обязанности</w:t>
      </w:r>
    </w:p>
    <w:p w:rsidR="004F3D91" w:rsidRPr="004F3D91" w:rsidRDefault="004F3D91" w:rsidP="004F3D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F3D91">
        <w:rPr>
          <w:rFonts w:ascii="Times New Roman" w:hAnsi="Times New Roman" w:cs="Times New Roman"/>
          <w:sz w:val="28"/>
          <w:szCs w:val="28"/>
        </w:rPr>
        <w:t xml:space="preserve">Главы Республики Тыва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4F3D91">
        <w:rPr>
          <w:rFonts w:ascii="Times New Roman" w:hAnsi="Times New Roman" w:cs="Times New Roman"/>
          <w:sz w:val="28"/>
          <w:szCs w:val="28"/>
        </w:rPr>
        <w:t>В. Ховалыг</w:t>
      </w:r>
    </w:p>
    <w:p w:rsidR="007828BB" w:rsidRPr="00A03B06" w:rsidRDefault="007828BB" w:rsidP="004F3D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828BB" w:rsidRPr="00A03B06" w:rsidSect="002043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53A" w:rsidRDefault="0059253A" w:rsidP="002043BF">
      <w:pPr>
        <w:spacing w:after="0" w:line="240" w:lineRule="auto"/>
      </w:pPr>
      <w:r>
        <w:separator/>
      </w:r>
    </w:p>
  </w:endnote>
  <w:endnote w:type="continuationSeparator" w:id="0">
    <w:p w:rsidR="0059253A" w:rsidRDefault="0059253A" w:rsidP="00204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0ED" w:rsidRDefault="004140E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0ED" w:rsidRDefault="004140E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0ED" w:rsidRDefault="004140E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53A" w:rsidRDefault="0059253A" w:rsidP="002043BF">
      <w:pPr>
        <w:spacing w:after="0" w:line="240" w:lineRule="auto"/>
      </w:pPr>
      <w:r>
        <w:separator/>
      </w:r>
    </w:p>
  </w:footnote>
  <w:footnote w:type="continuationSeparator" w:id="0">
    <w:p w:rsidR="0059253A" w:rsidRDefault="0059253A" w:rsidP="00204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0ED" w:rsidRDefault="004140E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85093"/>
    </w:sdtPr>
    <w:sdtEndPr>
      <w:rPr>
        <w:rFonts w:ascii="Times New Roman" w:hAnsi="Times New Roman" w:cs="Times New Roman"/>
        <w:sz w:val="24"/>
        <w:szCs w:val="24"/>
      </w:rPr>
    </w:sdtEndPr>
    <w:sdtContent>
      <w:p w:rsidR="002043BF" w:rsidRPr="002043BF" w:rsidRDefault="00175A3A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2043B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043BF" w:rsidRPr="002043B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043B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E0D9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043B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0ED" w:rsidRDefault="004140E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e2b1ea84-1f54-4037-b285-82d9d16c717a"/>
  </w:docVars>
  <w:rsids>
    <w:rsidRoot w:val="007828BB"/>
    <w:rsid w:val="00082C25"/>
    <w:rsid w:val="001319E9"/>
    <w:rsid w:val="00175A3A"/>
    <w:rsid w:val="001E0D90"/>
    <w:rsid w:val="001F1D25"/>
    <w:rsid w:val="001F41CD"/>
    <w:rsid w:val="002043BF"/>
    <w:rsid w:val="00362001"/>
    <w:rsid w:val="003A4F6E"/>
    <w:rsid w:val="003B0F8D"/>
    <w:rsid w:val="003E7AA3"/>
    <w:rsid w:val="004140ED"/>
    <w:rsid w:val="004224B1"/>
    <w:rsid w:val="004A743F"/>
    <w:rsid w:val="004A7A62"/>
    <w:rsid w:val="004F3D91"/>
    <w:rsid w:val="00511AB1"/>
    <w:rsid w:val="00571A18"/>
    <w:rsid w:val="0059253A"/>
    <w:rsid w:val="005D2BF6"/>
    <w:rsid w:val="00611822"/>
    <w:rsid w:val="00625D8C"/>
    <w:rsid w:val="00694499"/>
    <w:rsid w:val="00702804"/>
    <w:rsid w:val="007828BB"/>
    <w:rsid w:val="00784732"/>
    <w:rsid w:val="007A3DF5"/>
    <w:rsid w:val="007C1796"/>
    <w:rsid w:val="008602DB"/>
    <w:rsid w:val="008605A7"/>
    <w:rsid w:val="008A2E86"/>
    <w:rsid w:val="008B1E1E"/>
    <w:rsid w:val="008B2927"/>
    <w:rsid w:val="00A03B06"/>
    <w:rsid w:val="00AB0285"/>
    <w:rsid w:val="00AB2C92"/>
    <w:rsid w:val="00AD1D26"/>
    <w:rsid w:val="00B70CA0"/>
    <w:rsid w:val="00BC5D51"/>
    <w:rsid w:val="00C20571"/>
    <w:rsid w:val="00C41E4C"/>
    <w:rsid w:val="00C842E7"/>
    <w:rsid w:val="00D0713D"/>
    <w:rsid w:val="00D2365D"/>
    <w:rsid w:val="00EB61BB"/>
    <w:rsid w:val="00EE21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1AD4DD-01FB-4DD8-94D5-B689ED876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28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828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828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A03B06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2043BF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043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43BF"/>
  </w:style>
  <w:style w:type="paragraph" w:styleId="a7">
    <w:name w:val="footer"/>
    <w:basedOn w:val="a"/>
    <w:link w:val="a8"/>
    <w:uiPriority w:val="99"/>
    <w:semiHidden/>
    <w:unhideWhenUsed/>
    <w:rsid w:val="002043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043BF"/>
  </w:style>
  <w:style w:type="paragraph" w:styleId="a9">
    <w:name w:val="Balloon Text"/>
    <w:basedOn w:val="a"/>
    <w:link w:val="aa"/>
    <w:uiPriority w:val="99"/>
    <w:semiHidden/>
    <w:unhideWhenUsed/>
    <w:rsid w:val="001F4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41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4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C16F2-519F-46AB-96E1-4D80619F0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Цховребова Н.С.</cp:lastModifiedBy>
  <cp:revision>3</cp:revision>
  <cp:lastPrinted>2021-08-19T09:20:00Z</cp:lastPrinted>
  <dcterms:created xsi:type="dcterms:W3CDTF">2021-08-18T08:22:00Z</dcterms:created>
  <dcterms:modified xsi:type="dcterms:W3CDTF">2021-08-19T09:20:00Z</dcterms:modified>
</cp:coreProperties>
</file>