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FE" w:rsidRDefault="007F76FE" w:rsidP="007F76FE">
      <w:pPr>
        <w:spacing w:after="200" w:line="276" w:lineRule="auto"/>
        <w:jc w:val="center"/>
        <w:rPr>
          <w:noProof/>
        </w:rPr>
      </w:pPr>
    </w:p>
    <w:p w:rsidR="007F76FE" w:rsidRDefault="007F76FE" w:rsidP="007F76FE">
      <w:pPr>
        <w:spacing w:after="200" w:line="276" w:lineRule="auto"/>
        <w:jc w:val="center"/>
        <w:rPr>
          <w:noProof/>
        </w:rPr>
      </w:pPr>
    </w:p>
    <w:p w:rsidR="007F76FE" w:rsidRDefault="007F76FE" w:rsidP="007F76FE">
      <w:pPr>
        <w:spacing w:after="200" w:line="276" w:lineRule="auto"/>
        <w:jc w:val="center"/>
        <w:rPr>
          <w:lang w:val="en-US"/>
        </w:rPr>
      </w:pPr>
    </w:p>
    <w:p w:rsidR="007F76FE" w:rsidRPr="0025472A" w:rsidRDefault="007F76FE" w:rsidP="007F76FE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7F76FE" w:rsidRPr="004C14FF" w:rsidRDefault="007F76FE" w:rsidP="007F76FE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516F46" w:rsidRDefault="00516F46" w:rsidP="00516F46">
      <w:pPr>
        <w:jc w:val="center"/>
        <w:rPr>
          <w:sz w:val="28"/>
          <w:szCs w:val="28"/>
        </w:rPr>
      </w:pPr>
    </w:p>
    <w:p w:rsidR="00516F46" w:rsidRDefault="00516F46" w:rsidP="00516F46">
      <w:pPr>
        <w:jc w:val="center"/>
        <w:rPr>
          <w:sz w:val="28"/>
          <w:szCs w:val="28"/>
        </w:rPr>
      </w:pPr>
    </w:p>
    <w:p w:rsidR="00516F46" w:rsidRPr="00516F46" w:rsidRDefault="00516F46" w:rsidP="00516F46">
      <w:pPr>
        <w:jc w:val="center"/>
        <w:rPr>
          <w:sz w:val="28"/>
          <w:szCs w:val="28"/>
        </w:rPr>
      </w:pPr>
    </w:p>
    <w:p w:rsidR="00C70F1B" w:rsidRDefault="0014078E" w:rsidP="0014078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30 января 2023 г. № 42</w:t>
      </w:r>
    </w:p>
    <w:p w:rsidR="0014078E" w:rsidRPr="00516F46" w:rsidRDefault="0014078E" w:rsidP="0014078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516F46" w:rsidRPr="00516F46" w:rsidRDefault="00516F46" w:rsidP="00516F46">
      <w:pPr>
        <w:jc w:val="center"/>
        <w:rPr>
          <w:sz w:val="28"/>
          <w:szCs w:val="28"/>
        </w:rPr>
      </w:pPr>
    </w:p>
    <w:p w:rsidR="00516F46" w:rsidRDefault="00946263" w:rsidP="00516F46">
      <w:pPr>
        <w:jc w:val="center"/>
        <w:rPr>
          <w:b/>
          <w:sz w:val="28"/>
          <w:szCs w:val="28"/>
        </w:rPr>
      </w:pPr>
      <w:r w:rsidRPr="00516F46">
        <w:rPr>
          <w:b/>
          <w:sz w:val="28"/>
          <w:szCs w:val="28"/>
        </w:rPr>
        <w:t xml:space="preserve">О </w:t>
      </w:r>
      <w:r w:rsidR="005D1F0A" w:rsidRPr="00516F46">
        <w:rPr>
          <w:b/>
          <w:sz w:val="28"/>
          <w:szCs w:val="28"/>
        </w:rPr>
        <w:t>внесении изменени</w:t>
      </w:r>
      <w:r w:rsidR="00D2491C" w:rsidRPr="00516F46">
        <w:rPr>
          <w:b/>
          <w:sz w:val="28"/>
          <w:szCs w:val="28"/>
        </w:rPr>
        <w:t>й в По</w:t>
      </w:r>
      <w:r w:rsidR="009C7656" w:rsidRPr="00516F46">
        <w:rPr>
          <w:b/>
          <w:sz w:val="28"/>
          <w:szCs w:val="28"/>
        </w:rPr>
        <w:t xml:space="preserve">рядок </w:t>
      </w:r>
    </w:p>
    <w:p w:rsidR="00516F46" w:rsidRDefault="009C7656" w:rsidP="00516F46">
      <w:pPr>
        <w:jc w:val="center"/>
        <w:rPr>
          <w:b/>
          <w:sz w:val="28"/>
          <w:szCs w:val="28"/>
        </w:rPr>
      </w:pPr>
      <w:r w:rsidRPr="00516F46">
        <w:rPr>
          <w:b/>
          <w:sz w:val="28"/>
          <w:szCs w:val="28"/>
        </w:rPr>
        <w:t xml:space="preserve">предоставления единовременной денежной </w:t>
      </w:r>
    </w:p>
    <w:p w:rsidR="00516F46" w:rsidRDefault="009C7656" w:rsidP="00516F46">
      <w:pPr>
        <w:jc w:val="center"/>
        <w:rPr>
          <w:b/>
          <w:sz w:val="28"/>
          <w:szCs w:val="28"/>
        </w:rPr>
      </w:pPr>
      <w:r w:rsidRPr="00516F46">
        <w:rPr>
          <w:b/>
          <w:sz w:val="28"/>
          <w:szCs w:val="28"/>
        </w:rPr>
        <w:t xml:space="preserve">выплаты на ребенка военнослужащего в </w:t>
      </w:r>
    </w:p>
    <w:p w:rsidR="00516F46" w:rsidRDefault="009C7656" w:rsidP="00516F46">
      <w:pPr>
        <w:jc w:val="center"/>
        <w:rPr>
          <w:b/>
          <w:sz w:val="28"/>
          <w:szCs w:val="28"/>
        </w:rPr>
      </w:pPr>
      <w:r w:rsidRPr="00516F46">
        <w:rPr>
          <w:b/>
          <w:sz w:val="28"/>
          <w:szCs w:val="28"/>
        </w:rPr>
        <w:t xml:space="preserve">возрасте от 0 до 18 лет, призванного на </w:t>
      </w:r>
    </w:p>
    <w:p w:rsidR="00516F46" w:rsidRDefault="009C7656" w:rsidP="00516F46">
      <w:pPr>
        <w:jc w:val="center"/>
        <w:rPr>
          <w:b/>
          <w:sz w:val="28"/>
          <w:szCs w:val="28"/>
        </w:rPr>
      </w:pPr>
      <w:r w:rsidRPr="00516F46">
        <w:rPr>
          <w:b/>
          <w:sz w:val="28"/>
          <w:szCs w:val="28"/>
        </w:rPr>
        <w:t xml:space="preserve">военную службу по частичной мобилизации в </w:t>
      </w:r>
    </w:p>
    <w:p w:rsidR="00946263" w:rsidRPr="00516F46" w:rsidRDefault="009C7656" w:rsidP="00516F46">
      <w:pPr>
        <w:jc w:val="center"/>
        <w:rPr>
          <w:b/>
          <w:sz w:val="28"/>
          <w:szCs w:val="28"/>
        </w:rPr>
      </w:pPr>
      <w:r w:rsidRPr="00516F46">
        <w:rPr>
          <w:b/>
          <w:sz w:val="28"/>
          <w:szCs w:val="28"/>
        </w:rPr>
        <w:t>Вооруженные Силы Российской Федерации</w:t>
      </w:r>
    </w:p>
    <w:p w:rsidR="00946263" w:rsidRDefault="00946263" w:rsidP="00516F46">
      <w:pPr>
        <w:jc w:val="center"/>
        <w:rPr>
          <w:sz w:val="28"/>
          <w:szCs w:val="28"/>
        </w:rPr>
      </w:pPr>
    </w:p>
    <w:p w:rsidR="00516F46" w:rsidRPr="00516F46" w:rsidRDefault="00516F46" w:rsidP="00516F46">
      <w:pPr>
        <w:jc w:val="center"/>
        <w:rPr>
          <w:sz w:val="28"/>
          <w:szCs w:val="28"/>
        </w:rPr>
      </w:pPr>
    </w:p>
    <w:p w:rsidR="00946263" w:rsidRDefault="00946263" w:rsidP="00516F46">
      <w:pPr>
        <w:spacing w:line="360" w:lineRule="atLeast"/>
        <w:ind w:firstLine="709"/>
        <w:jc w:val="both"/>
        <w:rPr>
          <w:sz w:val="28"/>
          <w:szCs w:val="28"/>
        </w:rPr>
      </w:pPr>
      <w:r w:rsidRPr="00516F46">
        <w:rPr>
          <w:sz w:val="28"/>
          <w:szCs w:val="28"/>
        </w:rPr>
        <w:t>В соответствии с</w:t>
      </w:r>
      <w:r w:rsidR="00C87B71" w:rsidRPr="00516F46">
        <w:rPr>
          <w:sz w:val="28"/>
          <w:szCs w:val="28"/>
        </w:rPr>
        <w:t>о статьей 15 Конституционного закона Республики Тыва от</w:t>
      </w:r>
      <w:r w:rsidR="00414D03">
        <w:rPr>
          <w:sz w:val="28"/>
          <w:szCs w:val="28"/>
        </w:rPr>
        <w:t xml:space="preserve">     </w:t>
      </w:r>
      <w:bookmarkStart w:id="0" w:name="_GoBack"/>
      <w:bookmarkEnd w:id="0"/>
      <w:r w:rsidR="00C87B71" w:rsidRPr="00516F46">
        <w:rPr>
          <w:sz w:val="28"/>
          <w:szCs w:val="28"/>
        </w:rPr>
        <w:t xml:space="preserve"> 31 декабря 2003 г. № 95 ВХ-</w:t>
      </w:r>
      <w:r w:rsidR="00516F46">
        <w:rPr>
          <w:sz w:val="28"/>
          <w:szCs w:val="28"/>
          <w:lang w:val="en-US"/>
        </w:rPr>
        <w:t>I</w:t>
      </w:r>
      <w:r w:rsidR="00C87B71" w:rsidRPr="00516F46">
        <w:rPr>
          <w:sz w:val="28"/>
          <w:szCs w:val="28"/>
        </w:rPr>
        <w:t xml:space="preserve"> «О Правительстве Республики Тыва» Правительс</w:t>
      </w:r>
      <w:r w:rsidR="00ED5221" w:rsidRPr="00516F46">
        <w:rPr>
          <w:sz w:val="28"/>
          <w:szCs w:val="28"/>
        </w:rPr>
        <w:t>тво Республики Тыва ПОСТАНОВЛЯЕТ</w:t>
      </w:r>
      <w:r w:rsidRPr="00516F46">
        <w:rPr>
          <w:sz w:val="28"/>
          <w:szCs w:val="28"/>
        </w:rPr>
        <w:t>:</w:t>
      </w:r>
    </w:p>
    <w:p w:rsidR="00516F46" w:rsidRPr="00516F46" w:rsidRDefault="00516F46" w:rsidP="00516F46">
      <w:pPr>
        <w:spacing w:line="360" w:lineRule="atLeast"/>
        <w:ind w:firstLine="709"/>
        <w:jc w:val="both"/>
        <w:rPr>
          <w:sz w:val="28"/>
          <w:szCs w:val="28"/>
        </w:rPr>
      </w:pPr>
    </w:p>
    <w:p w:rsidR="00585AAD" w:rsidRPr="00516F46" w:rsidRDefault="00946263" w:rsidP="00516F46">
      <w:pPr>
        <w:spacing w:line="360" w:lineRule="atLeast"/>
        <w:ind w:firstLine="709"/>
        <w:jc w:val="both"/>
        <w:rPr>
          <w:sz w:val="28"/>
          <w:szCs w:val="28"/>
        </w:rPr>
      </w:pPr>
      <w:r w:rsidRPr="00516F46">
        <w:rPr>
          <w:sz w:val="28"/>
          <w:szCs w:val="28"/>
        </w:rPr>
        <w:t xml:space="preserve">1. </w:t>
      </w:r>
      <w:r w:rsidR="005D1F0A" w:rsidRPr="00516F46">
        <w:rPr>
          <w:sz w:val="28"/>
          <w:szCs w:val="28"/>
        </w:rPr>
        <w:t>Внести в</w:t>
      </w:r>
      <w:r w:rsidR="00516F46">
        <w:rPr>
          <w:sz w:val="28"/>
          <w:szCs w:val="28"/>
        </w:rPr>
        <w:t xml:space="preserve"> </w:t>
      </w:r>
      <w:r w:rsidR="009C7656" w:rsidRPr="00516F46">
        <w:rPr>
          <w:sz w:val="28"/>
          <w:szCs w:val="28"/>
        </w:rPr>
        <w:t>Порядок предоставления единовременной денежной выплаты на ребенка военнослужащего в возрасте от 0 до 18 лет, призванного на военную службу по частичной мобилизации в Вооруженные Силы Российской Федерации, утвержденный</w:t>
      </w:r>
      <w:r w:rsidR="00ED5221" w:rsidRPr="00516F46">
        <w:rPr>
          <w:sz w:val="28"/>
          <w:szCs w:val="28"/>
        </w:rPr>
        <w:t xml:space="preserve"> п</w:t>
      </w:r>
      <w:r w:rsidR="009C7656" w:rsidRPr="00516F46">
        <w:rPr>
          <w:sz w:val="28"/>
          <w:szCs w:val="28"/>
        </w:rPr>
        <w:t xml:space="preserve">остановлением Правительства Республики Тыва от 30 сентября 2022 г. </w:t>
      </w:r>
      <w:r w:rsidR="00516F46">
        <w:rPr>
          <w:sz w:val="28"/>
          <w:szCs w:val="28"/>
        </w:rPr>
        <w:t xml:space="preserve"> </w:t>
      </w:r>
      <w:r w:rsidR="009C7656" w:rsidRPr="00516F46">
        <w:rPr>
          <w:sz w:val="28"/>
          <w:szCs w:val="28"/>
        </w:rPr>
        <w:t>№ 614, следующие</w:t>
      </w:r>
      <w:r w:rsidR="00C87B71" w:rsidRPr="00516F46">
        <w:rPr>
          <w:sz w:val="28"/>
          <w:szCs w:val="28"/>
        </w:rPr>
        <w:t xml:space="preserve"> изменения</w:t>
      </w:r>
      <w:r w:rsidR="00585AAD" w:rsidRPr="00516F46">
        <w:rPr>
          <w:sz w:val="28"/>
          <w:szCs w:val="28"/>
        </w:rPr>
        <w:t>:</w:t>
      </w:r>
    </w:p>
    <w:p w:rsidR="00E177C3" w:rsidRPr="00516F46" w:rsidRDefault="00585AAD" w:rsidP="00516F46">
      <w:pPr>
        <w:spacing w:line="360" w:lineRule="atLeast"/>
        <w:ind w:firstLine="709"/>
        <w:jc w:val="both"/>
        <w:rPr>
          <w:sz w:val="28"/>
          <w:szCs w:val="28"/>
        </w:rPr>
      </w:pPr>
      <w:r w:rsidRPr="00516F46">
        <w:rPr>
          <w:sz w:val="28"/>
          <w:szCs w:val="28"/>
        </w:rPr>
        <w:t>1</w:t>
      </w:r>
      <w:r w:rsidR="00516F46">
        <w:rPr>
          <w:sz w:val="28"/>
          <w:szCs w:val="28"/>
        </w:rPr>
        <w:t xml:space="preserve">) </w:t>
      </w:r>
      <w:r w:rsidR="006D045F" w:rsidRPr="00516F46">
        <w:rPr>
          <w:sz w:val="28"/>
          <w:szCs w:val="28"/>
        </w:rPr>
        <w:t xml:space="preserve">пункт 1 </w:t>
      </w:r>
      <w:r w:rsidR="00824100" w:rsidRPr="00516F46">
        <w:rPr>
          <w:sz w:val="28"/>
          <w:szCs w:val="28"/>
        </w:rPr>
        <w:t>дополнить</w:t>
      </w:r>
      <w:r w:rsidR="006D045F" w:rsidRPr="00516F46">
        <w:rPr>
          <w:sz w:val="28"/>
          <w:szCs w:val="28"/>
        </w:rPr>
        <w:t xml:space="preserve"> абзац</w:t>
      </w:r>
      <w:r w:rsidR="00824100" w:rsidRPr="00516F46">
        <w:rPr>
          <w:sz w:val="28"/>
          <w:szCs w:val="28"/>
        </w:rPr>
        <w:t>ем следующего содержания:</w:t>
      </w:r>
    </w:p>
    <w:p w:rsidR="006D045F" w:rsidRPr="00516F46" w:rsidRDefault="006D045F" w:rsidP="00516F46">
      <w:pPr>
        <w:spacing w:line="360" w:lineRule="atLeast"/>
        <w:ind w:firstLine="709"/>
        <w:jc w:val="both"/>
        <w:rPr>
          <w:sz w:val="28"/>
          <w:szCs w:val="28"/>
        </w:rPr>
      </w:pPr>
      <w:r w:rsidRPr="00516F46">
        <w:rPr>
          <w:sz w:val="28"/>
          <w:szCs w:val="28"/>
        </w:rPr>
        <w:t>«Размер единовременной денежной выплаты составляет 5 000 рублей</w:t>
      </w:r>
      <w:r w:rsidR="00AF48FB" w:rsidRPr="00516F46">
        <w:rPr>
          <w:sz w:val="28"/>
          <w:szCs w:val="28"/>
        </w:rPr>
        <w:t>.</w:t>
      </w:r>
      <w:r w:rsidRPr="00516F46">
        <w:rPr>
          <w:sz w:val="28"/>
          <w:szCs w:val="28"/>
        </w:rPr>
        <w:t>»;</w:t>
      </w:r>
    </w:p>
    <w:p w:rsidR="00D942B5" w:rsidRPr="00516F46" w:rsidRDefault="009C7656" w:rsidP="00516F46">
      <w:pPr>
        <w:spacing w:line="360" w:lineRule="atLeast"/>
        <w:ind w:firstLine="709"/>
        <w:jc w:val="both"/>
        <w:rPr>
          <w:sz w:val="28"/>
          <w:szCs w:val="28"/>
        </w:rPr>
      </w:pPr>
      <w:r w:rsidRPr="00516F46">
        <w:rPr>
          <w:sz w:val="28"/>
          <w:szCs w:val="28"/>
        </w:rPr>
        <w:t xml:space="preserve">2) </w:t>
      </w:r>
      <w:r w:rsidR="00105951" w:rsidRPr="00516F46">
        <w:rPr>
          <w:sz w:val="28"/>
          <w:szCs w:val="28"/>
        </w:rPr>
        <w:t>в подпункте «а» пункт</w:t>
      </w:r>
      <w:r w:rsidR="007901DC" w:rsidRPr="00516F46">
        <w:rPr>
          <w:sz w:val="28"/>
          <w:szCs w:val="28"/>
        </w:rPr>
        <w:t>а 3 слово «мать» заменить словами</w:t>
      </w:r>
      <w:r w:rsidR="00105951" w:rsidRPr="00516F46">
        <w:rPr>
          <w:sz w:val="28"/>
          <w:szCs w:val="28"/>
        </w:rPr>
        <w:t xml:space="preserve"> «</w:t>
      </w:r>
      <w:r w:rsidR="007901DC" w:rsidRPr="00516F46">
        <w:rPr>
          <w:sz w:val="28"/>
          <w:szCs w:val="28"/>
        </w:rPr>
        <w:t>один из родителей</w:t>
      </w:r>
      <w:r w:rsidR="00105951" w:rsidRPr="00516F46">
        <w:rPr>
          <w:sz w:val="28"/>
          <w:szCs w:val="28"/>
        </w:rPr>
        <w:t>»;</w:t>
      </w:r>
    </w:p>
    <w:p w:rsidR="00105951" w:rsidRPr="00516F46" w:rsidRDefault="009C7656" w:rsidP="00516F46">
      <w:pPr>
        <w:spacing w:line="360" w:lineRule="atLeast"/>
        <w:ind w:firstLine="709"/>
        <w:jc w:val="both"/>
        <w:rPr>
          <w:sz w:val="28"/>
          <w:szCs w:val="28"/>
        </w:rPr>
      </w:pPr>
      <w:r w:rsidRPr="00516F46">
        <w:rPr>
          <w:sz w:val="28"/>
          <w:szCs w:val="28"/>
        </w:rPr>
        <w:t xml:space="preserve">3) </w:t>
      </w:r>
      <w:r w:rsidR="00105951" w:rsidRPr="00516F46">
        <w:rPr>
          <w:sz w:val="28"/>
          <w:szCs w:val="28"/>
        </w:rPr>
        <w:t xml:space="preserve">подпункт «б» пункта </w:t>
      </w:r>
      <w:r w:rsidR="00A23667" w:rsidRPr="00516F46">
        <w:rPr>
          <w:sz w:val="28"/>
          <w:szCs w:val="28"/>
        </w:rPr>
        <w:t>4 признать утратившим силу</w:t>
      </w:r>
      <w:r w:rsidR="00824100" w:rsidRPr="00516F46">
        <w:rPr>
          <w:sz w:val="28"/>
          <w:szCs w:val="28"/>
        </w:rPr>
        <w:t>.</w:t>
      </w:r>
    </w:p>
    <w:p w:rsidR="006674F5" w:rsidRPr="00516F46" w:rsidRDefault="00946263" w:rsidP="00516F46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16F46">
        <w:rPr>
          <w:sz w:val="28"/>
          <w:szCs w:val="28"/>
        </w:rPr>
        <w:lastRenderedPageBreak/>
        <w:t xml:space="preserve">2. </w:t>
      </w:r>
      <w:r w:rsidR="006674F5" w:rsidRPr="00516F46">
        <w:rPr>
          <w:sz w:val="28"/>
          <w:szCs w:val="28"/>
        </w:rPr>
        <w:t>Разместить настоящее постан</w:t>
      </w:r>
      <w:r w:rsidR="004164F1" w:rsidRPr="00516F46">
        <w:rPr>
          <w:sz w:val="28"/>
          <w:szCs w:val="28"/>
        </w:rPr>
        <w:t xml:space="preserve">овление на </w:t>
      </w:r>
      <w:r w:rsidR="00EF2AA0" w:rsidRPr="00516F46">
        <w:rPr>
          <w:sz w:val="28"/>
          <w:szCs w:val="28"/>
        </w:rPr>
        <w:t>«О</w:t>
      </w:r>
      <w:r w:rsidR="004164F1" w:rsidRPr="00516F46">
        <w:rPr>
          <w:sz w:val="28"/>
          <w:szCs w:val="28"/>
        </w:rPr>
        <w:t>фициальном интернет-</w:t>
      </w:r>
      <w:r w:rsidR="006674F5" w:rsidRPr="00516F46">
        <w:rPr>
          <w:sz w:val="28"/>
          <w:szCs w:val="28"/>
        </w:rPr>
        <w:t>портале правовой информации</w:t>
      </w:r>
      <w:r w:rsidR="00EF2AA0" w:rsidRPr="00516F46">
        <w:rPr>
          <w:color w:val="000000" w:themeColor="text1"/>
          <w:sz w:val="28"/>
          <w:szCs w:val="28"/>
        </w:rPr>
        <w:t>»</w:t>
      </w:r>
      <w:r w:rsidR="006674F5" w:rsidRPr="00516F46">
        <w:rPr>
          <w:color w:val="000000" w:themeColor="text1"/>
          <w:sz w:val="28"/>
          <w:szCs w:val="28"/>
        </w:rPr>
        <w:t xml:space="preserve"> (</w:t>
      </w:r>
      <w:hyperlink r:id="rId8" w:tgtFrame="_blank" w:tooltip="&lt;div class=&quot;doc www&quot;&gt;&lt;span class=&quot;aligner&quot;&gt;&lt;div class=&quot;icon listDocWWW-16&quot;&gt;&lt;/div&gt;&lt;/span&gt;www.pravo.gov.ru&lt;/div&gt;" w:history="1">
        <w:r w:rsidR="006674F5" w:rsidRPr="00516F46">
          <w:rPr>
            <w:rStyle w:val="ac"/>
            <w:color w:val="000000" w:themeColor="text1"/>
            <w:sz w:val="28"/>
            <w:szCs w:val="28"/>
            <w:u w:val="none"/>
          </w:rPr>
          <w:t>www.pravo.gov.ru</w:t>
        </w:r>
      </w:hyperlink>
      <w:r w:rsidR="006674F5" w:rsidRPr="00516F46">
        <w:rPr>
          <w:color w:val="000000" w:themeColor="text1"/>
          <w:sz w:val="28"/>
          <w:szCs w:val="28"/>
        </w:rPr>
        <w:t>) и официальном сайте Республики Тыва в информаци</w:t>
      </w:r>
      <w:r w:rsidR="004B3E27" w:rsidRPr="00516F46">
        <w:rPr>
          <w:color w:val="000000" w:themeColor="text1"/>
          <w:sz w:val="28"/>
          <w:szCs w:val="28"/>
        </w:rPr>
        <w:t>онно-телекоммуникационной сети «Интернет»</w:t>
      </w:r>
      <w:r w:rsidR="006674F5" w:rsidRPr="00516F46">
        <w:rPr>
          <w:color w:val="000000" w:themeColor="text1"/>
          <w:sz w:val="28"/>
          <w:szCs w:val="28"/>
        </w:rPr>
        <w:t>.</w:t>
      </w:r>
    </w:p>
    <w:p w:rsidR="006674F5" w:rsidRPr="00516F46" w:rsidRDefault="006674F5" w:rsidP="00516F46">
      <w:pPr>
        <w:spacing w:line="360" w:lineRule="atLeast"/>
        <w:ind w:firstLine="709"/>
        <w:jc w:val="both"/>
        <w:rPr>
          <w:sz w:val="28"/>
          <w:szCs w:val="28"/>
        </w:rPr>
      </w:pPr>
      <w:r w:rsidRPr="00516F46">
        <w:rPr>
          <w:sz w:val="28"/>
          <w:szCs w:val="28"/>
        </w:rPr>
        <w:t xml:space="preserve">3. </w:t>
      </w:r>
      <w:r w:rsidR="00946263" w:rsidRPr="00516F46">
        <w:rPr>
          <w:sz w:val="28"/>
          <w:szCs w:val="28"/>
        </w:rPr>
        <w:t>Настоящее постановление вступает в силу со дня его</w:t>
      </w:r>
      <w:r w:rsidR="00884FD2" w:rsidRPr="00516F46">
        <w:rPr>
          <w:sz w:val="28"/>
          <w:szCs w:val="28"/>
        </w:rPr>
        <w:t xml:space="preserve"> официального опубликования</w:t>
      </w:r>
      <w:r w:rsidR="00946263" w:rsidRPr="00516F46">
        <w:rPr>
          <w:sz w:val="28"/>
          <w:szCs w:val="28"/>
        </w:rPr>
        <w:t>.</w:t>
      </w:r>
    </w:p>
    <w:p w:rsidR="00C70F1B" w:rsidRPr="00516F46" w:rsidRDefault="00C70F1B" w:rsidP="00516F46">
      <w:pPr>
        <w:spacing w:line="360" w:lineRule="atLeast"/>
        <w:rPr>
          <w:sz w:val="28"/>
          <w:szCs w:val="28"/>
        </w:rPr>
      </w:pPr>
    </w:p>
    <w:p w:rsidR="00D8400B" w:rsidRPr="00516F46" w:rsidRDefault="00D8400B" w:rsidP="00516F46">
      <w:pPr>
        <w:spacing w:line="360" w:lineRule="atLeast"/>
        <w:rPr>
          <w:sz w:val="28"/>
          <w:szCs w:val="28"/>
        </w:rPr>
      </w:pPr>
    </w:p>
    <w:p w:rsidR="009C7656" w:rsidRPr="00516F46" w:rsidRDefault="009C7656" w:rsidP="00516F46">
      <w:pPr>
        <w:spacing w:line="360" w:lineRule="atLeast"/>
        <w:rPr>
          <w:sz w:val="28"/>
          <w:szCs w:val="28"/>
        </w:rPr>
      </w:pPr>
    </w:p>
    <w:p w:rsidR="006F6C99" w:rsidRPr="00516F46" w:rsidRDefault="002462FD" w:rsidP="00516F46">
      <w:pPr>
        <w:spacing w:line="360" w:lineRule="atLeast"/>
        <w:rPr>
          <w:sz w:val="28"/>
          <w:szCs w:val="28"/>
        </w:rPr>
      </w:pPr>
      <w:r w:rsidRPr="00516F46">
        <w:rPr>
          <w:sz w:val="28"/>
          <w:szCs w:val="28"/>
        </w:rPr>
        <w:t>Глава Республики Тыва</w:t>
      </w:r>
      <w:r w:rsidR="00516F46">
        <w:rPr>
          <w:sz w:val="28"/>
          <w:szCs w:val="28"/>
        </w:rPr>
        <w:t xml:space="preserve">                                                                                     </w:t>
      </w:r>
      <w:r w:rsidR="009D473B" w:rsidRPr="00516F46">
        <w:rPr>
          <w:sz w:val="28"/>
          <w:szCs w:val="28"/>
        </w:rPr>
        <w:t xml:space="preserve">В. </w:t>
      </w:r>
      <w:proofErr w:type="spellStart"/>
      <w:r w:rsidR="008E6335" w:rsidRPr="00516F46">
        <w:rPr>
          <w:sz w:val="28"/>
          <w:szCs w:val="28"/>
        </w:rPr>
        <w:t>Ховалыг</w:t>
      </w:r>
      <w:proofErr w:type="spellEnd"/>
    </w:p>
    <w:sectPr w:rsidR="006F6C99" w:rsidRPr="00516F46" w:rsidSect="00516F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99E" w:rsidRDefault="000F399E" w:rsidP="00516F46">
      <w:r>
        <w:separator/>
      </w:r>
    </w:p>
  </w:endnote>
  <w:endnote w:type="continuationSeparator" w:id="0">
    <w:p w:rsidR="000F399E" w:rsidRDefault="000F399E" w:rsidP="0051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6F" w:rsidRDefault="00BA446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6F" w:rsidRDefault="00BA446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6F" w:rsidRDefault="00BA446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99E" w:rsidRDefault="000F399E" w:rsidP="00516F46">
      <w:r>
        <w:separator/>
      </w:r>
    </w:p>
  </w:footnote>
  <w:footnote w:type="continuationSeparator" w:id="0">
    <w:p w:rsidR="000F399E" w:rsidRDefault="000F399E" w:rsidP="00516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6F" w:rsidRDefault="00BA446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2687"/>
    </w:sdtPr>
    <w:sdtEndPr/>
    <w:sdtContent>
      <w:p w:rsidR="00516F46" w:rsidRDefault="000F399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D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6F" w:rsidRDefault="00BA446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7026D"/>
    <w:multiLevelType w:val="hybridMultilevel"/>
    <w:tmpl w:val="DFDEF32A"/>
    <w:lvl w:ilvl="0" w:tplc="455C403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A72041E"/>
    <w:multiLevelType w:val="hybridMultilevel"/>
    <w:tmpl w:val="9BF0F3DC"/>
    <w:lvl w:ilvl="0" w:tplc="FBBE326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E701D3"/>
    <w:multiLevelType w:val="hybridMultilevel"/>
    <w:tmpl w:val="2280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22E08"/>
    <w:multiLevelType w:val="hybridMultilevel"/>
    <w:tmpl w:val="806ACBD6"/>
    <w:lvl w:ilvl="0" w:tplc="09D695F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A4921"/>
    <w:multiLevelType w:val="hybridMultilevel"/>
    <w:tmpl w:val="6ED45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D3C71"/>
    <w:multiLevelType w:val="hybridMultilevel"/>
    <w:tmpl w:val="FECC78E8"/>
    <w:lvl w:ilvl="0" w:tplc="F064DCD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31249D"/>
    <w:multiLevelType w:val="hybridMultilevel"/>
    <w:tmpl w:val="E4D0C0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07322"/>
    <w:multiLevelType w:val="hybridMultilevel"/>
    <w:tmpl w:val="7586FFB2"/>
    <w:lvl w:ilvl="0" w:tplc="1C3EE53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C936DD9"/>
    <w:multiLevelType w:val="hybridMultilevel"/>
    <w:tmpl w:val="AD807EB2"/>
    <w:lvl w:ilvl="0" w:tplc="0EA4F8D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D254138"/>
    <w:multiLevelType w:val="hybridMultilevel"/>
    <w:tmpl w:val="09624D3E"/>
    <w:lvl w:ilvl="0" w:tplc="91FE583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A1630"/>
    <w:multiLevelType w:val="hybridMultilevel"/>
    <w:tmpl w:val="E634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D52B5"/>
    <w:multiLevelType w:val="hybridMultilevel"/>
    <w:tmpl w:val="8832619E"/>
    <w:lvl w:ilvl="0" w:tplc="B37C2958">
      <w:start w:val="1"/>
      <w:numFmt w:val="decimal"/>
      <w:lvlText w:val="%1)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D409F"/>
    <w:multiLevelType w:val="hybridMultilevel"/>
    <w:tmpl w:val="97F413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60437"/>
    <w:multiLevelType w:val="hybridMultilevel"/>
    <w:tmpl w:val="94CA6E4E"/>
    <w:lvl w:ilvl="0" w:tplc="0EA4F8D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2301A50"/>
    <w:multiLevelType w:val="hybridMultilevel"/>
    <w:tmpl w:val="53CA048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6B184E30"/>
    <w:multiLevelType w:val="multilevel"/>
    <w:tmpl w:val="9E5E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962683"/>
    <w:multiLevelType w:val="hybridMultilevel"/>
    <w:tmpl w:val="184A2874"/>
    <w:lvl w:ilvl="0" w:tplc="9C26D26C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74872B03"/>
    <w:multiLevelType w:val="hybridMultilevel"/>
    <w:tmpl w:val="B156A3A4"/>
    <w:lvl w:ilvl="0" w:tplc="5634934E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79C13667"/>
    <w:multiLevelType w:val="hybridMultilevel"/>
    <w:tmpl w:val="AE9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64017"/>
    <w:multiLevelType w:val="hybridMultilevel"/>
    <w:tmpl w:val="AE9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31C02"/>
    <w:multiLevelType w:val="hybridMultilevel"/>
    <w:tmpl w:val="56DED650"/>
    <w:lvl w:ilvl="0" w:tplc="0EA4F8D8">
      <w:start w:val="1"/>
      <w:numFmt w:val="decimal"/>
      <w:lvlText w:val="%1."/>
      <w:lvlJc w:val="left"/>
      <w:pPr>
        <w:ind w:left="12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FBA696D"/>
    <w:multiLevelType w:val="hybridMultilevel"/>
    <w:tmpl w:val="AD807EB2"/>
    <w:lvl w:ilvl="0" w:tplc="0EA4F8D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15"/>
  </w:num>
  <w:num w:numId="7">
    <w:abstractNumId w:val="14"/>
  </w:num>
  <w:num w:numId="8">
    <w:abstractNumId w:val="19"/>
  </w:num>
  <w:num w:numId="9">
    <w:abstractNumId w:val="11"/>
  </w:num>
  <w:num w:numId="10">
    <w:abstractNumId w:val="7"/>
  </w:num>
  <w:num w:numId="11">
    <w:abstractNumId w:val="5"/>
  </w:num>
  <w:num w:numId="12">
    <w:abstractNumId w:val="1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  <w:num w:numId="17">
    <w:abstractNumId w:val="20"/>
  </w:num>
  <w:num w:numId="18">
    <w:abstractNumId w:val="21"/>
  </w:num>
  <w:num w:numId="19">
    <w:abstractNumId w:val="8"/>
  </w:num>
  <w:num w:numId="20">
    <w:abstractNumId w:val="18"/>
  </w:num>
  <w:num w:numId="21">
    <w:abstractNumId w:val="4"/>
  </w:num>
  <w:num w:numId="22">
    <w:abstractNumId w:val="16"/>
  </w:num>
  <w:num w:numId="23">
    <w:abstractNumId w:val="6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49d04c0-f7ba-41c1-bc37-2a08da1db1a8"/>
  </w:docVars>
  <w:rsids>
    <w:rsidRoot w:val="00457EC5"/>
    <w:rsid w:val="0000311D"/>
    <w:rsid w:val="00011E12"/>
    <w:rsid w:val="00022FC9"/>
    <w:rsid w:val="000675FB"/>
    <w:rsid w:val="00085254"/>
    <w:rsid w:val="000A70B6"/>
    <w:rsid w:val="000B5600"/>
    <w:rsid w:val="000D3C85"/>
    <w:rsid w:val="000F399E"/>
    <w:rsid w:val="00100ECC"/>
    <w:rsid w:val="00105951"/>
    <w:rsid w:val="0014078E"/>
    <w:rsid w:val="001538F8"/>
    <w:rsid w:val="001A1929"/>
    <w:rsid w:val="001C3FC9"/>
    <w:rsid w:val="001C5A2F"/>
    <w:rsid w:val="0020278B"/>
    <w:rsid w:val="00216070"/>
    <w:rsid w:val="002170D3"/>
    <w:rsid w:val="0023089E"/>
    <w:rsid w:val="00237D1C"/>
    <w:rsid w:val="002445C8"/>
    <w:rsid w:val="002462FD"/>
    <w:rsid w:val="002610DD"/>
    <w:rsid w:val="0030696D"/>
    <w:rsid w:val="0031373A"/>
    <w:rsid w:val="00321D28"/>
    <w:rsid w:val="00324B46"/>
    <w:rsid w:val="0037217B"/>
    <w:rsid w:val="003735BE"/>
    <w:rsid w:val="003878A7"/>
    <w:rsid w:val="003B64BF"/>
    <w:rsid w:val="00412DBE"/>
    <w:rsid w:val="00414D03"/>
    <w:rsid w:val="004164F1"/>
    <w:rsid w:val="00431C1D"/>
    <w:rsid w:val="0044685C"/>
    <w:rsid w:val="00455278"/>
    <w:rsid w:val="00457EC5"/>
    <w:rsid w:val="0046035C"/>
    <w:rsid w:val="00496098"/>
    <w:rsid w:val="004B3E27"/>
    <w:rsid w:val="004E6D30"/>
    <w:rsid w:val="00516F46"/>
    <w:rsid w:val="00547DE6"/>
    <w:rsid w:val="005613E9"/>
    <w:rsid w:val="00585AAD"/>
    <w:rsid w:val="005D1F0A"/>
    <w:rsid w:val="00601E2C"/>
    <w:rsid w:val="006213A0"/>
    <w:rsid w:val="00631140"/>
    <w:rsid w:val="006412FC"/>
    <w:rsid w:val="006674F5"/>
    <w:rsid w:val="006731AB"/>
    <w:rsid w:val="0067665A"/>
    <w:rsid w:val="00696E07"/>
    <w:rsid w:val="006D045F"/>
    <w:rsid w:val="006D76D0"/>
    <w:rsid w:val="006F52E7"/>
    <w:rsid w:val="006F5B82"/>
    <w:rsid w:val="006F6C99"/>
    <w:rsid w:val="00727D6B"/>
    <w:rsid w:val="007637E0"/>
    <w:rsid w:val="007901DC"/>
    <w:rsid w:val="00792B02"/>
    <w:rsid w:val="007A6B9F"/>
    <w:rsid w:val="007D4BEC"/>
    <w:rsid w:val="007F76FE"/>
    <w:rsid w:val="00802CD9"/>
    <w:rsid w:val="008110B5"/>
    <w:rsid w:val="00811D2C"/>
    <w:rsid w:val="00824100"/>
    <w:rsid w:val="00835EC4"/>
    <w:rsid w:val="0086376A"/>
    <w:rsid w:val="00884FD2"/>
    <w:rsid w:val="008C2876"/>
    <w:rsid w:val="008D3605"/>
    <w:rsid w:val="008E6335"/>
    <w:rsid w:val="00931781"/>
    <w:rsid w:val="00932BF5"/>
    <w:rsid w:val="00943FC9"/>
    <w:rsid w:val="00946263"/>
    <w:rsid w:val="00956852"/>
    <w:rsid w:val="0096210E"/>
    <w:rsid w:val="00964EB3"/>
    <w:rsid w:val="009C7656"/>
    <w:rsid w:val="009D10BC"/>
    <w:rsid w:val="009D473B"/>
    <w:rsid w:val="009E5D73"/>
    <w:rsid w:val="009E7A19"/>
    <w:rsid w:val="00A112CE"/>
    <w:rsid w:val="00A15051"/>
    <w:rsid w:val="00A23667"/>
    <w:rsid w:val="00A30004"/>
    <w:rsid w:val="00A42847"/>
    <w:rsid w:val="00A73AA8"/>
    <w:rsid w:val="00AE0A46"/>
    <w:rsid w:val="00AF2428"/>
    <w:rsid w:val="00AF48FB"/>
    <w:rsid w:val="00B01EE3"/>
    <w:rsid w:val="00B134B8"/>
    <w:rsid w:val="00B32A33"/>
    <w:rsid w:val="00B4297A"/>
    <w:rsid w:val="00B81FD7"/>
    <w:rsid w:val="00B86DE4"/>
    <w:rsid w:val="00B905A5"/>
    <w:rsid w:val="00B97AB8"/>
    <w:rsid w:val="00BA446F"/>
    <w:rsid w:val="00BC4942"/>
    <w:rsid w:val="00BE4C9F"/>
    <w:rsid w:val="00C029C7"/>
    <w:rsid w:val="00C4554D"/>
    <w:rsid w:val="00C55003"/>
    <w:rsid w:val="00C625F5"/>
    <w:rsid w:val="00C7092E"/>
    <w:rsid w:val="00C70F1B"/>
    <w:rsid w:val="00C87B71"/>
    <w:rsid w:val="00CD35A0"/>
    <w:rsid w:val="00CD4F57"/>
    <w:rsid w:val="00D02D35"/>
    <w:rsid w:val="00D2491C"/>
    <w:rsid w:val="00D47A77"/>
    <w:rsid w:val="00D81DBB"/>
    <w:rsid w:val="00D8360B"/>
    <w:rsid w:val="00D8400B"/>
    <w:rsid w:val="00D942B5"/>
    <w:rsid w:val="00DB471C"/>
    <w:rsid w:val="00DE694B"/>
    <w:rsid w:val="00E10C21"/>
    <w:rsid w:val="00E16A07"/>
    <w:rsid w:val="00E177C3"/>
    <w:rsid w:val="00E17829"/>
    <w:rsid w:val="00E21EAE"/>
    <w:rsid w:val="00E24458"/>
    <w:rsid w:val="00EB524A"/>
    <w:rsid w:val="00ED2948"/>
    <w:rsid w:val="00ED5221"/>
    <w:rsid w:val="00EF2AA0"/>
    <w:rsid w:val="00F65760"/>
    <w:rsid w:val="00F9404D"/>
    <w:rsid w:val="00FB3592"/>
    <w:rsid w:val="00FD46FF"/>
    <w:rsid w:val="00FF1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B92AF1-9229-49DD-9558-42484147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0F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0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0F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6376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6376A"/>
    <w:rPr>
      <w:b/>
      <w:bCs/>
    </w:rPr>
  </w:style>
  <w:style w:type="character" w:styleId="a8">
    <w:name w:val="Emphasis"/>
    <w:basedOn w:val="a0"/>
    <w:uiPriority w:val="20"/>
    <w:qFormat/>
    <w:rsid w:val="0086376A"/>
    <w:rPr>
      <w:i/>
      <w:iCs/>
    </w:rPr>
  </w:style>
  <w:style w:type="paragraph" w:customStyle="1" w:styleId="Standard">
    <w:name w:val="Standard"/>
    <w:uiPriority w:val="99"/>
    <w:rsid w:val="00324B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324B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Стиль"/>
    <w:rsid w:val="00676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24458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D47A7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01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6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16F4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16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16F4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16F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D8B39-908C-4810-BBDA-ACF4D9EA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Тас-оол Оксана Всеволодовна</cp:lastModifiedBy>
  <cp:revision>3</cp:revision>
  <cp:lastPrinted>2023-01-30T08:41:00Z</cp:lastPrinted>
  <dcterms:created xsi:type="dcterms:W3CDTF">2023-01-30T08:41:00Z</dcterms:created>
  <dcterms:modified xsi:type="dcterms:W3CDTF">2023-01-30T08:41:00Z</dcterms:modified>
</cp:coreProperties>
</file>