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44E" w:rsidRDefault="00F2544E" w:rsidP="00F2544E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2544E" w:rsidRDefault="00F2544E" w:rsidP="00F2544E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2544E" w:rsidRDefault="00F2544E" w:rsidP="00F2544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F2544E" w:rsidRPr="0025472A" w:rsidRDefault="00F2544E" w:rsidP="00F254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2544E" w:rsidRPr="004C14FF" w:rsidRDefault="00F2544E" w:rsidP="00F2544E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9D537B" w:rsidRDefault="009D537B" w:rsidP="009D537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D537B" w:rsidRDefault="009D537B" w:rsidP="009D537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D537B" w:rsidRDefault="00E2058A" w:rsidP="00E2058A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августа 2024 г. № 422</w:t>
      </w:r>
    </w:p>
    <w:p w:rsidR="009D537B" w:rsidRDefault="00E2058A" w:rsidP="00E2058A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г.Кызыл</w:t>
      </w:r>
      <w:proofErr w:type="spellEnd"/>
    </w:p>
    <w:p w:rsidR="009D537B" w:rsidRPr="009D537B" w:rsidRDefault="009D537B" w:rsidP="009D537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504F8" w:rsidRDefault="00C04C13" w:rsidP="009D537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7B">
        <w:rPr>
          <w:rFonts w:ascii="Times New Roman" w:hAnsi="Times New Roman" w:cs="Times New Roman"/>
          <w:b/>
          <w:sz w:val="28"/>
          <w:szCs w:val="28"/>
        </w:rPr>
        <w:t>О</w:t>
      </w:r>
      <w:r w:rsidR="00F15BB6" w:rsidRPr="009D537B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4B32D4" w:rsidRPr="009D537B">
        <w:rPr>
          <w:rFonts w:ascii="Times New Roman" w:hAnsi="Times New Roman" w:cs="Times New Roman"/>
          <w:b/>
          <w:sz w:val="28"/>
          <w:szCs w:val="28"/>
        </w:rPr>
        <w:t>й</w:t>
      </w:r>
      <w:r w:rsidR="00F15BB6" w:rsidRPr="009D537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B32D4" w:rsidRPr="009D537B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3504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04F8" w:rsidRDefault="003504F8" w:rsidP="009D537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Правительства </w:t>
      </w:r>
      <w:r w:rsidR="004B32D4" w:rsidRPr="009D537B"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:rsidR="00F02895" w:rsidRPr="009D537B" w:rsidRDefault="004B32D4" w:rsidP="009D537B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37B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DD0592" w:rsidRPr="009D537B">
        <w:rPr>
          <w:rFonts w:ascii="Times New Roman" w:hAnsi="Times New Roman" w:cs="Times New Roman"/>
          <w:b/>
          <w:sz w:val="28"/>
          <w:szCs w:val="28"/>
        </w:rPr>
        <w:t>15 мая 2024 г. №</w:t>
      </w:r>
      <w:r w:rsidRPr="009D537B">
        <w:rPr>
          <w:rFonts w:ascii="Times New Roman" w:hAnsi="Times New Roman" w:cs="Times New Roman"/>
          <w:b/>
          <w:sz w:val="28"/>
          <w:szCs w:val="28"/>
        </w:rPr>
        <w:t xml:space="preserve"> 225</w:t>
      </w:r>
    </w:p>
    <w:p w:rsidR="004B32D4" w:rsidRPr="009D537B" w:rsidRDefault="004B32D4" w:rsidP="009D53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32D4" w:rsidRPr="009D537B" w:rsidRDefault="004B32D4" w:rsidP="009D53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4505" w:rsidRPr="009D537B" w:rsidRDefault="00B26849" w:rsidP="009D537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37B">
        <w:rPr>
          <w:rFonts w:ascii="Times New Roman" w:hAnsi="Times New Roman" w:cs="Times New Roman"/>
          <w:sz w:val="28"/>
          <w:szCs w:val="28"/>
        </w:rPr>
        <w:t>В</w:t>
      </w:r>
      <w:r w:rsidR="000D25DA" w:rsidRPr="009D537B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4B32D4" w:rsidRPr="009D537B">
        <w:rPr>
          <w:rFonts w:ascii="Times New Roman" w:hAnsi="Times New Roman" w:cs="Times New Roman"/>
          <w:sz w:val="28"/>
          <w:szCs w:val="28"/>
        </w:rPr>
        <w:t>с</w:t>
      </w:r>
      <w:r w:rsidR="00F35CA4" w:rsidRPr="009D537B">
        <w:rPr>
          <w:rFonts w:ascii="Times New Roman" w:hAnsi="Times New Roman" w:cs="Times New Roman"/>
          <w:sz w:val="28"/>
          <w:szCs w:val="28"/>
        </w:rPr>
        <w:t>о статьей 15 Конституционного закона Республики Тыва от 31 декабря 2003 г. № 95</w:t>
      </w:r>
      <w:r w:rsidR="006F5E73">
        <w:rPr>
          <w:rFonts w:ascii="Times New Roman" w:hAnsi="Times New Roman" w:cs="Times New Roman"/>
          <w:sz w:val="28"/>
          <w:szCs w:val="28"/>
        </w:rPr>
        <w:t xml:space="preserve"> </w:t>
      </w:r>
      <w:r w:rsidR="00F35CA4" w:rsidRPr="009D537B">
        <w:rPr>
          <w:rFonts w:ascii="Times New Roman" w:hAnsi="Times New Roman" w:cs="Times New Roman"/>
          <w:sz w:val="28"/>
          <w:szCs w:val="28"/>
        </w:rPr>
        <w:t>ВХ-</w:t>
      </w:r>
      <w:r w:rsidR="00F35CA4" w:rsidRPr="009D53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35CA4" w:rsidRPr="009D537B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и с</w:t>
      </w:r>
      <w:r w:rsidR="004B32D4" w:rsidRPr="009D537B">
        <w:rPr>
          <w:rFonts w:ascii="Times New Roman" w:hAnsi="Times New Roman" w:cs="Times New Roman"/>
          <w:sz w:val="28"/>
          <w:szCs w:val="28"/>
        </w:rPr>
        <w:t xml:space="preserve"> пунктом 48 Регламент</w:t>
      </w:r>
      <w:r w:rsidR="00E26EC5" w:rsidRPr="009D537B">
        <w:rPr>
          <w:rFonts w:ascii="Times New Roman" w:hAnsi="Times New Roman" w:cs="Times New Roman"/>
          <w:sz w:val="28"/>
          <w:szCs w:val="28"/>
        </w:rPr>
        <w:t>а Правительства Республики Тыва</w:t>
      </w:r>
      <w:r w:rsidR="004B32D4" w:rsidRPr="009D537B"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Респ</w:t>
      </w:r>
      <w:r w:rsidR="00E26EC5" w:rsidRPr="009D537B">
        <w:rPr>
          <w:rFonts w:ascii="Times New Roman" w:hAnsi="Times New Roman" w:cs="Times New Roman"/>
          <w:sz w:val="28"/>
          <w:szCs w:val="28"/>
        </w:rPr>
        <w:t>ублики Тыва от 16 июня 2008 г. №</w:t>
      </w:r>
      <w:r w:rsidR="004B32D4" w:rsidRPr="009D537B">
        <w:rPr>
          <w:rFonts w:ascii="Times New Roman" w:hAnsi="Times New Roman" w:cs="Times New Roman"/>
          <w:sz w:val="28"/>
          <w:szCs w:val="28"/>
        </w:rPr>
        <w:t xml:space="preserve"> 381</w:t>
      </w:r>
      <w:r w:rsidR="00D7000B" w:rsidRPr="009D537B">
        <w:rPr>
          <w:rFonts w:ascii="Times New Roman" w:hAnsi="Times New Roman" w:cs="Times New Roman"/>
          <w:sz w:val="28"/>
          <w:szCs w:val="28"/>
        </w:rPr>
        <w:t xml:space="preserve">, </w:t>
      </w:r>
      <w:r w:rsidR="00296FCF" w:rsidRPr="009D537B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9D537B" w:rsidRPr="009D537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61C53" w:rsidRPr="009D537B" w:rsidRDefault="00561C53" w:rsidP="009D537B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C53" w:rsidRPr="009D537B" w:rsidRDefault="00561C53" w:rsidP="009D537B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37B">
        <w:rPr>
          <w:rFonts w:ascii="Times New Roman" w:hAnsi="Times New Roman" w:cs="Times New Roman"/>
          <w:sz w:val="28"/>
          <w:szCs w:val="28"/>
        </w:rPr>
        <w:t>1.</w:t>
      </w:r>
      <w:r w:rsidR="00E26EC5" w:rsidRPr="009D537B">
        <w:rPr>
          <w:rFonts w:ascii="Times New Roman" w:hAnsi="Times New Roman" w:cs="Times New Roman"/>
          <w:sz w:val="28"/>
          <w:szCs w:val="28"/>
        </w:rPr>
        <w:t xml:space="preserve"> </w:t>
      </w:r>
      <w:r w:rsidR="000D25DA" w:rsidRPr="009D537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E0A5E" w:rsidRPr="009D537B">
        <w:rPr>
          <w:rFonts w:ascii="Times New Roman" w:hAnsi="Times New Roman" w:cs="Times New Roman"/>
          <w:sz w:val="28"/>
          <w:szCs w:val="28"/>
        </w:rPr>
        <w:t xml:space="preserve">в </w:t>
      </w:r>
      <w:r w:rsidR="00E26EC5" w:rsidRPr="009D537B">
        <w:rPr>
          <w:rFonts w:ascii="Times New Roman" w:hAnsi="Times New Roman" w:cs="Times New Roman"/>
          <w:sz w:val="28"/>
          <w:szCs w:val="28"/>
        </w:rPr>
        <w:t>п</w:t>
      </w:r>
      <w:r w:rsidR="004B32D4" w:rsidRPr="009D537B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Тыва от 15</w:t>
      </w:r>
      <w:r w:rsidR="00E26EC5" w:rsidRPr="009D537B">
        <w:rPr>
          <w:rFonts w:ascii="Times New Roman" w:hAnsi="Times New Roman" w:cs="Times New Roman"/>
          <w:sz w:val="28"/>
          <w:szCs w:val="28"/>
        </w:rPr>
        <w:t xml:space="preserve"> мая 2024 г. № 225 «</w:t>
      </w:r>
      <w:r w:rsidR="004B32D4" w:rsidRPr="009D537B">
        <w:rPr>
          <w:rFonts w:ascii="Times New Roman" w:hAnsi="Times New Roman" w:cs="Times New Roman"/>
          <w:sz w:val="28"/>
          <w:szCs w:val="28"/>
        </w:rPr>
        <w:t xml:space="preserve">Об утверждении порядков предоставления за счет средств федерального бюджета бюджету Республики Тыва субсидии на </w:t>
      </w:r>
      <w:proofErr w:type="spellStart"/>
      <w:r w:rsidR="004B32D4" w:rsidRPr="009D537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4B32D4" w:rsidRPr="009D537B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реализации государстве</w:t>
      </w:r>
      <w:r w:rsidR="00E26EC5" w:rsidRPr="009D537B">
        <w:rPr>
          <w:rFonts w:ascii="Times New Roman" w:hAnsi="Times New Roman" w:cs="Times New Roman"/>
          <w:sz w:val="28"/>
          <w:szCs w:val="28"/>
        </w:rPr>
        <w:t>нной программы Республики Тыва «</w:t>
      </w:r>
      <w:r w:rsidR="004B32D4" w:rsidRPr="009D537B">
        <w:rPr>
          <w:rFonts w:ascii="Times New Roman" w:hAnsi="Times New Roman" w:cs="Times New Roman"/>
          <w:sz w:val="28"/>
          <w:szCs w:val="28"/>
        </w:rPr>
        <w:t>Развитие промышленности и инвестиц</w:t>
      </w:r>
      <w:r w:rsidR="00E26EC5" w:rsidRPr="009D537B">
        <w:rPr>
          <w:rFonts w:ascii="Times New Roman" w:hAnsi="Times New Roman" w:cs="Times New Roman"/>
          <w:sz w:val="28"/>
          <w:szCs w:val="28"/>
        </w:rPr>
        <w:t>ионной политики Республики Тыва»</w:t>
      </w:r>
      <w:r w:rsidR="004B32D4" w:rsidRPr="009D537B">
        <w:rPr>
          <w:rFonts w:ascii="Times New Roman" w:hAnsi="Times New Roman" w:cs="Times New Roman"/>
          <w:sz w:val="28"/>
          <w:szCs w:val="28"/>
        </w:rPr>
        <w:t xml:space="preserve"> </w:t>
      </w:r>
      <w:r w:rsidR="001A26ED" w:rsidRPr="009D537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E6B10" w:rsidRPr="009D537B" w:rsidRDefault="008520E7" w:rsidP="009D537B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37B">
        <w:rPr>
          <w:rFonts w:ascii="Times New Roman" w:hAnsi="Times New Roman" w:cs="Times New Roman"/>
          <w:sz w:val="28"/>
          <w:szCs w:val="28"/>
        </w:rPr>
        <w:t xml:space="preserve">1) </w:t>
      </w:r>
      <w:r w:rsidR="00EE6B10" w:rsidRPr="009D537B">
        <w:rPr>
          <w:rFonts w:ascii="Times New Roman" w:hAnsi="Times New Roman" w:cs="Times New Roman"/>
          <w:sz w:val="28"/>
          <w:szCs w:val="28"/>
        </w:rPr>
        <w:t>в пункте 9.12 приложения № 1:</w:t>
      </w:r>
    </w:p>
    <w:p w:rsidR="00EE6B10" w:rsidRPr="009D537B" w:rsidRDefault="00EE6B10" w:rsidP="009D537B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37B">
        <w:rPr>
          <w:rFonts w:ascii="Times New Roman" w:hAnsi="Times New Roman" w:cs="Times New Roman"/>
          <w:sz w:val="28"/>
          <w:szCs w:val="28"/>
        </w:rPr>
        <w:t>в абзаце первом цифры «50» заменить цифрами «80»;</w:t>
      </w:r>
    </w:p>
    <w:p w:rsidR="008520E7" w:rsidRPr="009D537B" w:rsidRDefault="008520E7" w:rsidP="009D537B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37B">
        <w:rPr>
          <w:rFonts w:ascii="Times New Roman" w:hAnsi="Times New Roman" w:cs="Times New Roman"/>
          <w:sz w:val="28"/>
          <w:szCs w:val="28"/>
        </w:rPr>
        <w:t xml:space="preserve">в абзаце третьем </w:t>
      </w:r>
      <w:r w:rsidR="00D40653" w:rsidRPr="009D537B">
        <w:rPr>
          <w:rFonts w:ascii="Times New Roman" w:hAnsi="Times New Roman" w:cs="Times New Roman"/>
          <w:sz w:val="28"/>
          <w:szCs w:val="28"/>
        </w:rPr>
        <w:t>цифры</w:t>
      </w:r>
      <w:r w:rsidRPr="009D537B">
        <w:rPr>
          <w:rFonts w:ascii="Times New Roman" w:hAnsi="Times New Roman" w:cs="Times New Roman"/>
          <w:sz w:val="28"/>
          <w:szCs w:val="28"/>
        </w:rPr>
        <w:t xml:space="preserve"> «50» заменить </w:t>
      </w:r>
      <w:r w:rsidR="00D40653" w:rsidRPr="009D537B">
        <w:rPr>
          <w:rFonts w:ascii="Times New Roman" w:hAnsi="Times New Roman" w:cs="Times New Roman"/>
          <w:sz w:val="28"/>
          <w:szCs w:val="28"/>
        </w:rPr>
        <w:t>цифрами</w:t>
      </w:r>
      <w:r w:rsidRPr="009D537B">
        <w:rPr>
          <w:rFonts w:ascii="Times New Roman" w:hAnsi="Times New Roman" w:cs="Times New Roman"/>
          <w:sz w:val="28"/>
          <w:szCs w:val="28"/>
        </w:rPr>
        <w:t xml:space="preserve"> «80»;</w:t>
      </w:r>
    </w:p>
    <w:p w:rsidR="008520E7" w:rsidRPr="009D537B" w:rsidRDefault="008520E7" w:rsidP="009D537B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37B">
        <w:rPr>
          <w:rFonts w:ascii="Times New Roman" w:hAnsi="Times New Roman" w:cs="Times New Roman"/>
          <w:sz w:val="28"/>
          <w:szCs w:val="28"/>
        </w:rPr>
        <w:t>2)</w:t>
      </w:r>
      <w:r w:rsidRPr="009D537B">
        <w:t xml:space="preserve"> </w:t>
      </w:r>
      <w:r w:rsidR="00D40653" w:rsidRPr="009D537B">
        <w:rPr>
          <w:rFonts w:ascii="Times New Roman" w:hAnsi="Times New Roman" w:cs="Times New Roman"/>
          <w:sz w:val="28"/>
          <w:szCs w:val="28"/>
        </w:rPr>
        <w:t xml:space="preserve">в </w:t>
      </w:r>
      <w:r w:rsidRPr="009D537B">
        <w:rPr>
          <w:rFonts w:ascii="Times New Roman" w:hAnsi="Times New Roman" w:cs="Times New Roman"/>
          <w:sz w:val="28"/>
          <w:szCs w:val="28"/>
        </w:rPr>
        <w:t>пункт</w:t>
      </w:r>
      <w:r w:rsidR="00D40653" w:rsidRPr="009D537B">
        <w:rPr>
          <w:rFonts w:ascii="Times New Roman" w:hAnsi="Times New Roman" w:cs="Times New Roman"/>
          <w:sz w:val="28"/>
          <w:szCs w:val="28"/>
        </w:rPr>
        <w:t>е</w:t>
      </w:r>
      <w:r w:rsidRPr="009D537B">
        <w:rPr>
          <w:rFonts w:ascii="Times New Roman" w:hAnsi="Times New Roman" w:cs="Times New Roman"/>
          <w:sz w:val="28"/>
          <w:szCs w:val="28"/>
        </w:rPr>
        <w:t xml:space="preserve"> 9.12 </w:t>
      </w:r>
      <w:r w:rsidR="00D40653" w:rsidRPr="009D537B">
        <w:rPr>
          <w:rFonts w:ascii="Times New Roman" w:hAnsi="Times New Roman" w:cs="Times New Roman"/>
          <w:sz w:val="28"/>
          <w:szCs w:val="28"/>
        </w:rPr>
        <w:t>приложения № 2</w:t>
      </w:r>
      <w:r w:rsidRPr="009D537B">
        <w:rPr>
          <w:rFonts w:ascii="Times New Roman" w:hAnsi="Times New Roman" w:cs="Times New Roman"/>
          <w:sz w:val="28"/>
          <w:szCs w:val="28"/>
        </w:rPr>
        <w:t>:</w:t>
      </w:r>
    </w:p>
    <w:p w:rsidR="00D40653" w:rsidRPr="009D537B" w:rsidRDefault="00D40653" w:rsidP="009D537B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37B"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BF692C" w:rsidRPr="009D537B" w:rsidRDefault="008520E7" w:rsidP="009D537B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37B">
        <w:rPr>
          <w:rFonts w:ascii="Times New Roman" w:hAnsi="Times New Roman" w:cs="Times New Roman"/>
          <w:sz w:val="28"/>
          <w:szCs w:val="28"/>
        </w:rPr>
        <w:t>«9.12. Размер предоставляемой субсидии определяется главным распорядителем бюджетных средств на основании заявки, представленной получателем субсидии, и составляет не более 80 процентов фактически произведенных и до</w:t>
      </w:r>
      <w:r w:rsidRPr="009D537B">
        <w:rPr>
          <w:rFonts w:ascii="Times New Roman" w:hAnsi="Times New Roman" w:cs="Times New Roman"/>
          <w:sz w:val="28"/>
          <w:szCs w:val="28"/>
        </w:rPr>
        <w:lastRenderedPageBreak/>
        <w:t xml:space="preserve">кументально подтвержденных затрат на уплату первого взноса промышленным предприятием в базовом и (или) текущем финансовых годах (без учета налога на добавленную стоимость), и не может составлять более 20 миллионов рублей, предоставляемых одному получателю субсидии, и (или) в сумме, не превышающей 50 процентов стоимости оборудования (далее </w:t>
      </w:r>
      <w:r w:rsidR="00324788">
        <w:rPr>
          <w:rFonts w:ascii="Times New Roman" w:hAnsi="Times New Roman" w:cs="Times New Roman"/>
          <w:sz w:val="28"/>
          <w:szCs w:val="28"/>
        </w:rPr>
        <w:t>–</w:t>
      </w:r>
      <w:r w:rsidRPr="009D537B">
        <w:rPr>
          <w:rFonts w:ascii="Times New Roman" w:hAnsi="Times New Roman" w:cs="Times New Roman"/>
          <w:sz w:val="28"/>
          <w:szCs w:val="28"/>
        </w:rPr>
        <w:t xml:space="preserve"> предельная сумма субсидии).</w:t>
      </w:r>
      <w:r w:rsidR="00EC77DA">
        <w:rPr>
          <w:rFonts w:ascii="Times New Roman" w:hAnsi="Times New Roman" w:cs="Times New Roman"/>
          <w:sz w:val="28"/>
          <w:szCs w:val="28"/>
        </w:rPr>
        <w:t>»</w:t>
      </w:r>
      <w:r w:rsidR="00D40653" w:rsidRPr="009D537B">
        <w:rPr>
          <w:rFonts w:ascii="Times New Roman" w:hAnsi="Times New Roman" w:cs="Times New Roman"/>
          <w:sz w:val="28"/>
          <w:szCs w:val="28"/>
        </w:rPr>
        <w:t>;</w:t>
      </w:r>
    </w:p>
    <w:p w:rsidR="00D40653" w:rsidRPr="009D537B" w:rsidRDefault="00D40653" w:rsidP="009D537B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37B">
        <w:rPr>
          <w:rFonts w:ascii="Times New Roman" w:hAnsi="Times New Roman" w:cs="Times New Roman"/>
          <w:sz w:val="28"/>
          <w:szCs w:val="28"/>
        </w:rPr>
        <w:t>в абзаце третьем цифры «50» заменить цифрами «80».</w:t>
      </w:r>
    </w:p>
    <w:p w:rsidR="00561C53" w:rsidRPr="009D537B" w:rsidRDefault="00662445" w:rsidP="009D537B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37B">
        <w:rPr>
          <w:rFonts w:ascii="Times New Roman" w:hAnsi="Times New Roman" w:cs="Times New Roman"/>
          <w:sz w:val="28"/>
          <w:szCs w:val="28"/>
        </w:rPr>
        <w:t>2</w:t>
      </w:r>
      <w:r w:rsidR="00561C53" w:rsidRPr="009D537B">
        <w:rPr>
          <w:rFonts w:ascii="Times New Roman" w:hAnsi="Times New Roman" w:cs="Times New Roman"/>
          <w:sz w:val="28"/>
          <w:szCs w:val="28"/>
        </w:rPr>
        <w:t>. Размест</w:t>
      </w:r>
      <w:r w:rsidR="00D40653" w:rsidRPr="009D537B">
        <w:rPr>
          <w:rFonts w:ascii="Times New Roman" w:hAnsi="Times New Roman" w:cs="Times New Roman"/>
          <w:sz w:val="28"/>
          <w:szCs w:val="28"/>
        </w:rPr>
        <w:t>ить настоящее постановление на «О</w:t>
      </w:r>
      <w:r w:rsidR="00561C53" w:rsidRPr="009D537B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D40653" w:rsidRPr="009D537B">
        <w:rPr>
          <w:rFonts w:ascii="Times New Roman" w:hAnsi="Times New Roman" w:cs="Times New Roman"/>
          <w:sz w:val="28"/>
          <w:szCs w:val="28"/>
        </w:rPr>
        <w:t>»</w:t>
      </w:r>
      <w:r w:rsidR="00561C53" w:rsidRPr="009D537B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</w:t>
      </w:r>
      <w:r w:rsidR="00324788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561C53" w:rsidRPr="009D537B">
        <w:rPr>
          <w:rFonts w:ascii="Times New Roman" w:hAnsi="Times New Roman" w:cs="Times New Roman"/>
          <w:sz w:val="28"/>
          <w:szCs w:val="28"/>
        </w:rPr>
        <w:t>Интернет</w:t>
      </w:r>
      <w:r w:rsidR="00324788">
        <w:rPr>
          <w:rFonts w:ascii="Times New Roman" w:hAnsi="Times New Roman" w:cs="Times New Roman"/>
          <w:sz w:val="28"/>
          <w:szCs w:val="28"/>
        </w:rPr>
        <w:t>»</w:t>
      </w:r>
      <w:r w:rsidR="00561C53" w:rsidRPr="009D537B">
        <w:rPr>
          <w:rFonts w:ascii="Times New Roman" w:hAnsi="Times New Roman" w:cs="Times New Roman"/>
          <w:sz w:val="28"/>
          <w:szCs w:val="28"/>
        </w:rPr>
        <w:t>.</w:t>
      </w:r>
    </w:p>
    <w:p w:rsidR="00561C53" w:rsidRDefault="00561C53" w:rsidP="00324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24788" w:rsidRDefault="00324788" w:rsidP="00324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24788" w:rsidRPr="009D537B" w:rsidRDefault="00324788" w:rsidP="00324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61C53" w:rsidRDefault="00561C53" w:rsidP="003247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537B">
        <w:rPr>
          <w:rFonts w:ascii="Times New Roman" w:hAnsi="Times New Roman" w:cs="Times New Roman"/>
          <w:sz w:val="28"/>
          <w:szCs w:val="28"/>
        </w:rPr>
        <w:t>Глав</w:t>
      </w:r>
      <w:r w:rsidR="00BD411C" w:rsidRPr="009D537B">
        <w:rPr>
          <w:rFonts w:ascii="Times New Roman" w:hAnsi="Times New Roman" w:cs="Times New Roman"/>
          <w:sz w:val="28"/>
          <w:szCs w:val="28"/>
        </w:rPr>
        <w:t>а</w:t>
      </w:r>
      <w:r w:rsidRPr="009D537B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3247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F35CA4" w:rsidRPr="009D537B">
        <w:rPr>
          <w:rFonts w:ascii="Times New Roman" w:hAnsi="Times New Roman" w:cs="Times New Roman"/>
          <w:sz w:val="28"/>
          <w:szCs w:val="28"/>
        </w:rPr>
        <w:t xml:space="preserve">   </w:t>
      </w:r>
      <w:r w:rsidR="00CF3AFC" w:rsidRPr="009D537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CF3AFC" w:rsidRPr="009D537B">
        <w:rPr>
          <w:rFonts w:ascii="Times New Roman" w:hAnsi="Times New Roman" w:cs="Times New Roman"/>
          <w:sz w:val="28"/>
          <w:szCs w:val="28"/>
        </w:rPr>
        <w:t>Ховалы</w:t>
      </w:r>
      <w:r w:rsidR="00471ABE" w:rsidRPr="009D537B">
        <w:rPr>
          <w:rFonts w:ascii="Times New Roman" w:hAnsi="Times New Roman" w:cs="Times New Roman"/>
          <w:sz w:val="28"/>
          <w:szCs w:val="28"/>
        </w:rPr>
        <w:t>г</w:t>
      </w:r>
      <w:proofErr w:type="spellEnd"/>
    </w:p>
    <w:sectPr w:rsidR="00561C53" w:rsidSect="00324788">
      <w:headerReference w:type="default" r:id="rId7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09F" w:rsidRDefault="0020709F" w:rsidP="00324788">
      <w:pPr>
        <w:spacing w:after="0" w:line="240" w:lineRule="auto"/>
      </w:pPr>
      <w:r>
        <w:separator/>
      </w:r>
    </w:p>
  </w:endnote>
  <w:endnote w:type="continuationSeparator" w:id="0">
    <w:p w:rsidR="0020709F" w:rsidRDefault="0020709F" w:rsidP="0032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09F" w:rsidRDefault="0020709F" w:rsidP="00324788">
      <w:pPr>
        <w:spacing w:after="0" w:line="240" w:lineRule="auto"/>
      </w:pPr>
      <w:r>
        <w:separator/>
      </w:r>
    </w:p>
  </w:footnote>
  <w:footnote w:type="continuationSeparator" w:id="0">
    <w:p w:rsidR="0020709F" w:rsidRDefault="0020709F" w:rsidP="0032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-1570878975"/>
      <w:docPartObj>
        <w:docPartGallery w:val="Page Numbers (Top of Page)"/>
        <w:docPartUnique/>
      </w:docPartObj>
    </w:sdtPr>
    <w:sdtEndPr/>
    <w:sdtContent>
      <w:p w:rsidR="00324788" w:rsidRPr="00324788" w:rsidRDefault="00324788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 w:rsidRPr="00324788">
          <w:rPr>
            <w:rFonts w:ascii="Times New Roman" w:hAnsi="Times New Roman" w:cs="Times New Roman"/>
            <w:sz w:val="24"/>
          </w:rPr>
          <w:fldChar w:fldCharType="begin"/>
        </w:r>
        <w:r w:rsidRPr="00324788">
          <w:rPr>
            <w:rFonts w:ascii="Times New Roman" w:hAnsi="Times New Roman" w:cs="Times New Roman"/>
            <w:sz w:val="24"/>
          </w:rPr>
          <w:instrText>PAGE   \* MERGEFORMAT</w:instrText>
        </w:r>
        <w:r w:rsidRPr="00324788">
          <w:rPr>
            <w:rFonts w:ascii="Times New Roman" w:hAnsi="Times New Roman" w:cs="Times New Roman"/>
            <w:sz w:val="24"/>
          </w:rPr>
          <w:fldChar w:fldCharType="separate"/>
        </w:r>
        <w:r w:rsidR="00F2544E">
          <w:rPr>
            <w:rFonts w:ascii="Times New Roman" w:hAnsi="Times New Roman" w:cs="Times New Roman"/>
            <w:noProof/>
            <w:sz w:val="24"/>
          </w:rPr>
          <w:t>2</w:t>
        </w:r>
        <w:r w:rsidRPr="0032478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92700"/>
    <w:multiLevelType w:val="hybridMultilevel"/>
    <w:tmpl w:val="E6FA8F0A"/>
    <w:lvl w:ilvl="0" w:tplc="FB406E0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3913A55"/>
    <w:multiLevelType w:val="hybridMultilevel"/>
    <w:tmpl w:val="BF9EB4E4"/>
    <w:lvl w:ilvl="0" w:tplc="AF503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50da9a4-15a0-438a-969e-f06d7c679499"/>
  </w:docVars>
  <w:rsids>
    <w:rsidRoot w:val="00F43DBE"/>
    <w:rsid w:val="0005598C"/>
    <w:rsid w:val="000651B9"/>
    <w:rsid w:val="00074631"/>
    <w:rsid w:val="00082C45"/>
    <w:rsid w:val="00087F93"/>
    <w:rsid w:val="00092A7F"/>
    <w:rsid w:val="000C3337"/>
    <w:rsid w:val="000C75B4"/>
    <w:rsid w:val="000D25DA"/>
    <w:rsid w:val="000F5B16"/>
    <w:rsid w:val="001547DD"/>
    <w:rsid w:val="0016649B"/>
    <w:rsid w:val="00166841"/>
    <w:rsid w:val="0019092B"/>
    <w:rsid w:val="001A26ED"/>
    <w:rsid w:val="001A7541"/>
    <w:rsid w:val="001C2809"/>
    <w:rsid w:val="001D5EB5"/>
    <w:rsid w:val="001D722F"/>
    <w:rsid w:val="001E2AB4"/>
    <w:rsid w:val="0020709F"/>
    <w:rsid w:val="00216D78"/>
    <w:rsid w:val="002318EA"/>
    <w:rsid w:val="002928BE"/>
    <w:rsid w:val="00296FCF"/>
    <w:rsid w:val="002B3596"/>
    <w:rsid w:val="002C6660"/>
    <w:rsid w:val="002D1878"/>
    <w:rsid w:val="002E1A80"/>
    <w:rsid w:val="003121B4"/>
    <w:rsid w:val="00324788"/>
    <w:rsid w:val="00345289"/>
    <w:rsid w:val="003504F8"/>
    <w:rsid w:val="00351A5C"/>
    <w:rsid w:val="003760EA"/>
    <w:rsid w:val="00385747"/>
    <w:rsid w:val="003904D2"/>
    <w:rsid w:val="0039546E"/>
    <w:rsid w:val="003B50EE"/>
    <w:rsid w:val="003C1519"/>
    <w:rsid w:val="003D5217"/>
    <w:rsid w:val="003E0A5E"/>
    <w:rsid w:val="0043079D"/>
    <w:rsid w:val="00447C1E"/>
    <w:rsid w:val="00464673"/>
    <w:rsid w:val="00471ABE"/>
    <w:rsid w:val="00476B19"/>
    <w:rsid w:val="004A46D7"/>
    <w:rsid w:val="004B2E40"/>
    <w:rsid w:val="004B32D4"/>
    <w:rsid w:val="00561C53"/>
    <w:rsid w:val="005637FA"/>
    <w:rsid w:val="00602D91"/>
    <w:rsid w:val="006202FC"/>
    <w:rsid w:val="0063640F"/>
    <w:rsid w:val="00646494"/>
    <w:rsid w:val="00662445"/>
    <w:rsid w:val="00694624"/>
    <w:rsid w:val="006B7612"/>
    <w:rsid w:val="006C378F"/>
    <w:rsid w:val="006E156E"/>
    <w:rsid w:val="006F5E73"/>
    <w:rsid w:val="007041CD"/>
    <w:rsid w:val="00705390"/>
    <w:rsid w:val="00726928"/>
    <w:rsid w:val="007271E1"/>
    <w:rsid w:val="0073487B"/>
    <w:rsid w:val="00776BF6"/>
    <w:rsid w:val="007C11A8"/>
    <w:rsid w:val="007F2812"/>
    <w:rsid w:val="00822502"/>
    <w:rsid w:val="008520E7"/>
    <w:rsid w:val="0085227D"/>
    <w:rsid w:val="008801F9"/>
    <w:rsid w:val="008A217A"/>
    <w:rsid w:val="008D2299"/>
    <w:rsid w:val="008E21BE"/>
    <w:rsid w:val="0090093A"/>
    <w:rsid w:val="00902BDB"/>
    <w:rsid w:val="0090625E"/>
    <w:rsid w:val="0092145C"/>
    <w:rsid w:val="00927B1F"/>
    <w:rsid w:val="00943602"/>
    <w:rsid w:val="00964D25"/>
    <w:rsid w:val="00990BEC"/>
    <w:rsid w:val="009D537B"/>
    <w:rsid w:val="00A41E11"/>
    <w:rsid w:val="00A435B5"/>
    <w:rsid w:val="00A44505"/>
    <w:rsid w:val="00A51CF4"/>
    <w:rsid w:val="00A57458"/>
    <w:rsid w:val="00A7643C"/>
    <w:rsid w:val="00A8045B"/>
    <w:rsid w:val="00A94AAB"/>
    <w:rsid w:val="00AC7EDC"/>
    <w:rsid w:val="00B26849"/>
    <w:rsid w:val="00B33F84"/>
    <w:rsid w:val="00B34807"/>
    <w:rsid w:val="00B46F39"/>
    <w:rsid w:val="00B63BFB"/>
    <w:rsid w:val="00B75D13"/>
    <w:rsid w:val="00B75E55"/>
    <w:rsid w:val="00B91AC2"/>
    <w:rsid w:val="00BB371D"/>
    <w:rsid w:val="00BC1F73"/>
    <w:rsid w:val="00BD411C"/>
    <w:rsid w:val="00BE2050"/>
    <w:rsid w:val="00BE4582"/>
    <w:rsid w:val="00BF692C"/>
    <w:rsid w:val="00C04C13"/>
    <w:rsid w:val="00CB3B31"/>
    <w:rsid w:val="00CC4BFA"/>
    <w:rsid w:val="00CE65D2"/>
    <w:rsid w:val="00CE6B96"/>
    <w:rsid w:val="00CE7633"/>
    <w:rsid w:val="00CF250C"/>
    <w:rsid w:val="00CF3AFC"/>
    <w:rsid w:val="00D026ED"/>
    <w:rsid w:val="00D16B6B"/>
    <w:rsid w:val="00D20AC9"/>
    <w:rsid w:val="00D31044"/>
    <w:rsid w:val="00D40653"/>
    <w:rsid w:val="00D455AA"/>
    <w:rsid w:val="00D7000B"/>
    <w:rsid w:val="00D73447"/>
    <w:rsid w:val="00D87978"/>
    <w:rsid w:val="00DB2DB1"/>
    <w:rsid w:val="00DC01EC"/>
    <w:rsid w:val="00DD0592"/>
    <w:rsid w:val="00DE0153"/>
    <w:rsid w:val="00E173BD"/>
    <w:rsid w:val="00E2058A"/>
    <w:rsid w:val="00E26EC5"/>
    <w:rsid w:val="00E5208B"/>
    <w:rsid w:val="00E822E5"/>
    <w:rsid w:val="00E8704F"/>
    <w:rsid w:val="00EA1A25"/>
    <w:rsid w:val="00EB5701"/>
    <w:rsid w:val="00EC77DA"/>
    <w:rsid w:val="00ED238A"/>
    <w:rsid w:val="00EE4A61"/>
    <w:rsid w:val="00EE6B10"/>
    <w:rsid w:val="00F02895"/>
    <w:rsid w:val="00F15BB6"/>
    <w:rsid w:val="00F2544E"/>
    <w:rsid w:val="00F35CA4"/>
    <w:rsid w:val="00F41090"/>
    <w:rsid w:val="00F43DBE"/>
    <w:rsid w:val="00F809B0"/>
    <w:rsid w:val="00F87ABD"/>
    <w:rsid w:val="00FA2462"/>
    <w:rsid w:val="00FD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D3AD22-E9CE-41BD-A1C0-7F5E4484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4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D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3D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3D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3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3DB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E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2684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61C53"/>
    <w:pPr>
      <w:ind w:left="720"/>
      <w:contextualSpacing/>
    </w:pPr>
  </w:style>
  <w:style w:type="paragraph" w:styleId="a8">
    <w:name w:val="No Spacing"/>
    <w:uiPriority w:val="1"/>
    <w:qFormat/>
    <w:rsid w:val="00F15BB6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32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4788"/>
  </w:style>
  <w:style w:type="paragraph" w:styleId="ab">
    <w:name w:val="footer"/>
    <w:basedOn w:val="a"/>
    <w:link w:val="ac"/>
    <w:uiPriority w:val="99"/>
    <w:unhideWhenUsed/>
    <w:rsid w:val="0032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4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Севээн Урана Борисовна</dc:creator>
  <cp:lastModifiedBy>Тас-оол Оксана Всеволодовна</cp:lastModifiedBy>
  <cp:revision>2</cp:revision>
  <cp:lastPrinted>2024-08-22T02:25:00Z</cp:lastPrinted>
  <dcterms:created xsi:type="dcterms:W3CDTF">2024-08-22T02:26:00Z</dcterms:created>
  <dcterms:modified xsi:type="dcterms:W3CDTF">2024-08-22T02:26:00Z</dcterms:modified>
</cp:coreProperties>
</file>