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7049" w:rsidRDefault="00B37049" w:rsidP="00B37049">
      <w:pPr>
        <w:spacing w:after="200" w:line="276" w:lineRule="auto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bookmarkStart w:id="0" w:name="_Hlk163720006"/>
      <w:bookmarkStart w:id="1" w:name="_Hlk104216236"/>
    </w:p>
    <w:p w:rsidR="00B37049" w:rsidRDefault="00B37049" w:rsidP="00B37049">
      <w:pPr>
        <w:spacing w:after="200" w:line="276" w:lineRule="auto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B37049" w:rsidRDefault="00B37049" w:rsidP="00B37049">
      <w:pPr>
        <w:spacing w:after="200" w:line="276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bookmarkStart w:id="2" w:name="_GoBack"/>
      <w:bookmarkEnd w:id="2"/>
    </w:p>
    <w:p w:rsidR="00B37049" w:rsidRPr="0025472A" w:rsidRDefault="00B37049" w:rsidP="00B37049">
      <w:pPr>
        <w:spacing w:after="200" w:line="276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4683F">
        <w:rPr>
          <w:rFonts w:ascii="Times New Roman" w:hAnsi="Times New Roman" w:cs="Times New Roman"/>
          <w:sz w:val="32"/>
          <w:szCs w:val="32"/>
        </w:rPr>
        <w:t>ПРАВИТЕЛЬСТВО РЕСПУБЛИКИ ТЫВА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 w:rsidRPr="0064683F"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B37049" w:rsidRPr="004C14FF" w:rsidRDefault="00B37049" w:rsidP="00B37049">
      <w:pPr>
        <w:spacing w:after="200" w:line="276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674154">
        <w:rPr>
          <w:rFonts w:ascii="Times New Roman" w:hAnsi="Times New Roman" w:cs="Times New Roman"/>
          <w:sz w:val="32"/>
          <w:szCs w:val="32"/>
        </w:rPr>
        <w:t>ТЫВА РЕСПУБЛИКАНЫӉ ЧАЗАА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 w:rsidRPr="0064683F">
        <w:rPr>
          <w:rFonts w:ascii="Times New Roman" w:hAnsi="Times New Roman" w:cs="Times New Roman"/>
          <w:b/>
          <w:sz w:val="36"/>
          <w:szCs w:val="36"/>
        </w:rPr>
        <w:t>ДОКТААЛ</w:t>
      </w:r>
    </w:p>
    <w:p w:rsidR="00E97F1B" w:rsidRPr="00E97F1B" w:rsidRDefault="00E97F1B" w:rsidP="00E97F1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97F1B" w:rsidRPr="00E97F1B" w:rsidRDefault="00E97F1B" w:rsidP="00E97F1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A1FE8" w:rsidRPr="000A1FE8" w:rsidRDefault="000A1FE8" w:rsidP="000A1FE8">
      <w:pPr>
        <w:tabs>
          <w:tab w:val="left" w:pos="392"/>
          <w:tab w:val="center" w:pos="2862"/>
          <w:tab w:val="right" w:pos="5724"/>
        </w:tabs>
        <w:spacing w:after="0" w:line="360" w:lineRule="auto"/>
        <w:jc w:val="center"/>
        <w:rPr>
          <w:rFonts w:ascii="Times New Roman" w:eastAsia="Times New Roman" w:hAnsi="Times New Roman" w:cs="Times New Roman"/>
          <w:strike/>
          <w:sz w:val="28"/>
          <w:szCs w:val="28"/>
          <w:u w:val="single"/>
          <w:lang w:eastAsia="ru-RU"/>
        </w:rPr>
      </w:pPr>
      <w:r w:rsidRPr="000A1FE8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20 августа 2024 г. № 414</w:t>
      </w:r>
    </w:p>
    <w:p w:rsidR="000A1FE8" w:rsidRPr="000A1FE8" w:rsidRDefault="000A1FE8" w:rsidP="000A1FE8">
      <w:pPr>
        <w:tabs>
          <w:tab w:val="left" w:pos="392"/>
          <w:tab w:val="center" w:pos="2862"/>
          <w:tab w:val="right" w:pos="5724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FE8">
        <w:rPr>
          <w:rFonts w:ascii="Times New Roman" w:eastAsia="Times New Roman" w:hAnsi="Times New Roman" w:cs="Times New Roman"/>
          <w:sz w:val="28"/>
          <w:szCs w:val="28"/>
          <w:lang w:eastAsia="ru-RU"/>
        </w:rPr>
        <w:t>г. Кызыл</w:t>
      </w:r>
    </w:p>
    <w:p w:rsidR="00E97F1B" w:rsidRPr="00E97F1B" w:rsidRDefault="00E97F1B" w:rsidP="00E97F1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97F1B" w:rsidRPr="00E97F1B" w:rsidRDefault="00C10894" w:rsidP="00E97F1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97F1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</w:t>
      </w:r>
      <w:r w:rsidR="0055791B" w:rsidRPr="00E97F1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 утверждении Положения</w:t>
      </w:r>
      <w:bookmarkEnd w:id="0"/>
      <w:r w:rsidR="0055791B" w:rsidRPr="00E97F1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о </w:t>
      </w:r>
      <w:r w:rsidR="00B23489" w:rsidRPr="00E97F1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присвоении</w:t>
      </w:r>
      <w:r w:rsidR="001D3319" w:rsidRPr="00E97F1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E97F1B" w:rsidRPr="00E97F1B" w:rsidRDefault="001D3319" w:rsidP="00E97F1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97F1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(продлении)</w:t>
      </w:r>
      <w:r w:rsidR="00B23489" w:rsidRPr="00E97F1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статуса многодетной семьи и </w:t>
      </w:r>
    </w:p>
    <w:p w:rsidR="00E97F1B" w:rsidRPr="00E97F1B" w:rsidRDefault="00B23489" w:rsidP="00E97F1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97F1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выдаче удостоверения, подтверждающего </w:t>
      </w:r>
    </w:p>
    <w:p w:rsidR="00E97F1B" w:rsidRPr="00E97F1B" w:rsidRDefault="00B23489" w:rsidP="00E97F1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97F1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статус многодетной семьи</w:t>
      </w:r>
      <w:r w:rsidR="0055791B" w:rsidRPr="00E97F1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,</w:t>
      </w:r>
      <w:r w:rsidR="00515969" w:rsidRPr="00E97F1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и о признании </w:t>
      </w:r>
    </w:p>
    <w:p w:rsidR="00E97F1B" w:rsidRPr="00E97F1B" w:rsidRDefault="00515969" w:rsidP="00E97F1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97F1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утратившими силу некоторых постановлений </w:t>
      </w:r>
    </w:p>
    <w:p w:rsidR="00C10894" w:rsidRPr="00E97F1B" w:rsidRDefault="00515969" w:rsidP="00E97F1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97F1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Правительства Республики Тыва</w:t>
      </w:r>
    </w:p>
    <w:p w:rsidR="009C2AF4" w:rsidRPr="00E97F1B" w:rsidRDefault="009C2AF4" w:rsidP="00E97F1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97F1B" w:rsidRPr="00E97F1B" w:rsidRDefault="00E97F1B" w:rsidP="00E97F1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bookmarkEnd w:id="1"/>
    <w:p w:rsidR="00C10894" w:rsidRPr="00E40F0B" w:rsidRDefault="00C10894" w:rsidP="00E40F0B">
      <w:pPr>
        <w:pStyle w:val="1"/>
        <w:spacing w:before="0" w:beforeAutospacing="0" w:after="0" w:afterAutospacing="0" w:line="360" w:lineRule="atLeast"/>
        <w:ind w:firstLine="709"/>
        <w:jc w:val="both"/>
        <w:textAlignment w:val="baseline"/>
        <w:rPr>
          <w:b w:val="0"/>
          <w:color w:val="000000" w:themeColor="text1"/>
          <w:sz w:val="28"/>
          <w:szCs w:val="28"/>
        </w:rPr>
      </w:pPr>
      <w:r w:rsidRPr="00E40F0B">
        <w:rPr>
          <w:b w:val="0"/>
          <w:color w:val="000000" w:themeColor="text1"/>
          <w:sz w:val="28"/>
          <w:szCs w:val="28"/>
        </w:rPr>
        <w:t>В целях реализации Указа Президента Российской Федерации от 23 января 2024 г. № 63 «О мерах социальной поддержки многодетных семей»</w:t>
      </w:r>
      <w:r w:rsidRPr="00E40F0B">
        <w:rPr>
          <w:b w:val="0"/>
          <w:bCs w:val="0"/>
          <w:color w:val="000000" w:themeColor="text1"/>
          <w:kern w:val="0"/>
          <w:sz w:val="28"/>
          <w:szCs w:val="28"/>
        </w:rPr>
        <w:t xml:space="preserve"> </w:t>
      </w:r>
      <w:r w:rsidRPr="00E40F0B">
        <w:rPr>
          <w:b w:val="0"/>
          <w:color w:val="000000" w:themeColor="text1"/>
          <w:sz w:val="28"/>
          <w:szCs w:val="28"/>
        </w:rPr>
        <w:t>Правительство Республики Тыва ПОСТАНОВЛЯЕТ:</w:t>
      </w:r>
    </w:p>
    <w:p w:rsidR="0055791B" w:rsidRPr="00E40F0B" w:rsidRDefault="0055791B" w:rsidP="00E40F0B">
      <w:pPr>
        <w:pStyle w:val="1"/>
        <w:spacing w:before="0" w:beforeAutospacing="0" w:after="0" w:afterAutospacing="0" w:line="360" w:lineRule="atLeast"/>
        <w:ind w:firstLine="709"/>
        <w:jc w:val="both"/>
        <w:textAlignment w:val="baseline"/>
        <w:rPr>
          <w:b w:val="0"/>
          <w:color w:val="000000" w:themeColor="text1"/>
          <w:sz w:val="28"/>
          <w:szCs w:val="28"/>
        </w:rPr>
      </w:pPr>
    </w:p>
    <w:p w:rsidR="00C10894" w:rsidRPr="00E40F0B" w:rsidRDefault="00C10894" w:rsidP="00E40F0B">
      <w:pPr>
        <w:pStyle w:val="a4"/>
        <w:numPr>
          <w:ilvl w:val="0"/>
          <w:numId w:val="1"/>
        </w:numPr>
        <w:spacing w:after="0" w:line="360" w:lineRule="atLeast"/>
        <w:ind w:left="0"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E40F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Утвердить </w:t>
      </w:r>
      <w:r w:rsidR="0055791B" w:rsidRPr="00E40F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прилагаемое </w:t>
      </w:r>
      <w:r w:rsidR="00B23489" w:rsidRPr="00E40F0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</w:t>
      </w:r>
      <w:r w:rsidRPr="00E40F0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оложение о присвоении </w:t>
      </w:r>
      <w:r w:rsidR="001D3319" w:rsidRPr="00E40F0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(продлении)</w:t>
      </w:r>
      <w:r w:rsidR="001D3319" w:rsidRPr="00E40F0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Pr="00E40F0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статуса многодетной семьи и выдаче удостоверения, подтвержд</w:t>
      </w:r>
      <w:r w:rsidR="0055791B" w:rsidRPr="00E40F0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ающего статус многодетной семьи.</w:t>
      </w:r>
    </w:p>
    <w:p w:rsidR="0055791B" w:rsidRPr="00E40F0B" w:rsidRDefault="00C10894" w:rsidP="00E40F0B">
      <w:pPr>
        <w:pStyle w:val="a4"/>
        <w:numPr>
          <w:ilvl w:val="0"/>
          <w:numId w:val="1"/>
        </w:numPr>
        <w:spacing w:after="0" w:line="360" w:lineRule="atLeast"/>
        <w:ind w:left="0"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E40F0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Признать утратившими силу</w:t>
      </w:r>
      <w:r w:rsidR="0055791B" w:rsidRPr="00E40F0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:</w:t>
      </w:r>
    </w:p>
    <w:p w:rsidR="00C10894" w:rsidRPr="00E40F0B" w:rsidRDefault="0055791B" w:rsidP="00E40F0B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E40F0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постановление Правительства Республики Тыва </w:t>
      </w:r>
      <w:r w:rsidR="00C10894" w:rsidRPr="00E40F0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от 21 июня 2023 г. № 411 «Об утверждении Положения о присвоении (продлении) статуса многодетной семьи и выдаче справки, подтверждающей статус многодетной семьи, и Порядка формирования и ведения реестра многодетных семей в Республике Тыва»;</w:t>
      </w:r>
    </w:p>
    <w:p w:rsidR="00C10894" w:rsidRPr="00E40F0B" w:rsidRDefault="0055791B" w:rsidP="00E40F0B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E40F0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постановление Правительства Республики Тыва </w:t>
      </w:r>
      <w:r w:rsidR="00C10894" w:rsidRPr="00E40F0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от 8 сентября 2023 г. </w:t>
      </w:r>
      <w:r w:rsidR="00E40F0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                 </w:t>
      </w:r>
      <w:r w:rsidR="00C10894" w:rsidRPr="00E40F0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№ 674 «О внесении изменений в Положение о присвоении (продлении) статуса многодетной семьи и выдаче справки, подтверждающей статус многодетной семьи».</w:t>
      </w:r>
    </w:p>
    <w:p w:rsidR="00C10894" w:rsidRPr="00E40F0B" w:rsidRDefault="00C10894" w:rsidP="00E40F0B">
      <w:pPr>
        <w:pStyle w:val="a4"/>
        <w:numPr>
          <w:ilvl w:val="0"/>
          <w:numId w:val="1"/>
        </w:numPr>
        <w:shd w:val="clear" w:color="auto" w:fill="FFFFFF"/>
        <w:spacing w:after="0" w:line="360" w:lineRule="atLeast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40F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Разместить настоящее постановление на «Официальном интернет-портале правовой инф</w:t>
      </w:r>
      <w:r w:rsidR="005229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ормации» (www.pravo.gov.ru) и</w:t>
      </w:r>
      <w:r w:rsidRPr="00E40F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официальном сайте Республики Тыва в информационно-телекоммуникационной сети «Интернет».</w:t>
      </w:r>
    </w:p>
    <w:p w:rsidR="00C10894" w:rsidRPr="00E40F0B" w:rsidRDefault="00C10894" w:rsidP="00E40F0B">
      <w:pPr>
        <w:shd w:val="clear" w:color="auto" w:fill="FFFFFF"/>
        <w:spacing w:after="0" w:line="36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40F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4. Настоящее постановление вступает в силу со дня его </w:t>
      </w:r>
      <w:r w:rsidR="0055791B" w:rsidRPr="00E40F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официального опубликования.</w:t>
      </w:r>
    </w:p>
    <w:p w:rsidR="0055791B" w:rsidRPr="00E40F0B" w:rsidRDefault="0055791B" w:rsidP="00E40F0B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5791B" w:rsidRPr="00E40F0B" w:rsidRDefault="0055791B" w:rsidP="00E40F0B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5791B" w:rsidRPr="00E40F0B" w:rsidRDefault="0055791B" w:rsidP="00E40F0B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819AA" w:rsidRDefault="00E819AA" w:rsidP="00E819AA">
      <w:pPr>
        <w:pStyle w:val="ConsPlusNormal"/>
        <w:spacing w:line="360" w:lineRule="atLeas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Заместитель Председателя</w:t>
      </w:r>
    </w:p>
    <w:p w:rsidR="00E819AA" w:rsidRDefault="00E819AA" w:rsidP="00E819AA">
      <w:pPr>
        <w:pStyle w:val="ConsPlusNormal"/>
        <w:spacing w:line="360" w:lineRule="atLeas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Правительства</w:t>
      </w:r>
      <w:r w:rsidRPr="003A5762">
        <w:rPr>
          <w:color w:val="000000" w:themeColor="text1"/>
          <w:sz w:val="28"/>
          <w:szCs w:val="28"/>
        </w:rPr>
        <w:t xml:space="preserve"> Республики Тыва                                         </w:t>
      </w:r>
      <w:r>
        <w:rPr>
          <w:color w:val="000000" w:themeColor="text1"/>
          <w:sz w:val="28"/>
          <w:szCs w:val="28"/>
        </w:rPr>
        <w:t xml:space="preserve">     </w:t>
      </w:r>
      <w:r w:rsidRPr="003A5762">
        <w:rPr>
          <w:color w:val="000000" w:themeColor="text1"/>
          <w:sz w:val="28"/>
          <w:szCs w:val="28"/>
        </w:rPr>
        <w:t xml:space="preserve">             </w:t>
      </w:r>
      <w:r>
        <w:rPr>
          <w:color w:val="000000" w:themeColor="text1"/>
          <w:sz w:val="28"/>
          <w:szCs w:val="28"/>
        </w:rPr>
        <w:t>О. Сарыглар</w:t>
      </w:r>
    </w:p>
    <w:p w:rsidR="00E40F0B" w:rsidRDefault="00E40F0B" w:rsidP="00E40F0B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40F0B" w:rsidRPr="00E40F0B" w:rsidRDefault="00E40F0B" w:rsidP="00E40F0B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ectPr w:rsidR="00E40F0B" w:rsidRPr="00E40F0B" w:rsidSect="00997E91">
          <w:headerReference w:type="default" r:id="rId8"/>
          <w:pgSz w:w="11900" w:h="16840"/>
          <w:pgMar w:top="1134" w:right="567" w:bottom="1134" w:left="1701" w:header="680" w:footer="680" w:gutter="0"/>
          <w:cols w:space="720"/>
          <w:noEndnote/>
          <w:titlePg/>
          <w:docGrid w:linePitch="360"/>
        </w:sectPr>
      </w:pPr>
    </w:p>
    <w:p w:rsidR="00C10894" w:rsidRPr="00997E91" w:rsidRDefault="00C10894" w:rsidP="00997E91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997E91">
        <w:rPr>
          <w:rFonts w:ascii="Times New Roman" w:hAnsi="Times New Roman" w:cs="Times New Roman"/>
          <w:sz w:val="28"/>
          <w:szCs w:val="28"/>
        </w:rPr>
        <w:lastRenderedPageBreak/>
        <w:t>Утверждено</w:t>
      </w:r>
    </w:p>
    <w:p w:rsidR="00C10894" w:rsidRPr="00997E91" w:rsidRDefault="00C10894" w:rsidP="00997E91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997E91">
        <w:rPr>
          <w:rFonts w:ascii="Times New Roman" w:hAnsi="Times New Roman" w:cs="Times New Roman"/>
          <w:sz w:val="28"/>
          <w:szCs w:val="28"/>
        </w:rPr>
        <w:t>постановлением Правительства</w:t>
      </w:r>
    </w:p>
    <w:p w:rsidR="00C10894" w:rsidRPr="00997E91" w:rsidRDefault="00C10894" w:rsidP="00997E91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997E91">
        <w:rPr>
          <w:rFonts w:ascii="Times New Roman" w:hAnsi="Times New Roman" w:cs="Times New Roman"/>
          <w:sz w:val="28"/>
          <w:szCs w:val="28"/>
        </w:rPr>
        <w:t>Республики Тыва</w:t>
      </w:r>
    </w:p>
    <w:p w:rsidR="00C10894" w:rsidRPr="00997E91" w:rsidRDefault="000A1FE8" w:rsidP="00997E91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0A1FE8">
        <w:rPr>
          <w:rFonts w:ascii="Times New Roman" w:hAnsi="Times New Roman" w:cs="Times New Roman"/>
          <w:sz w:val="28"/>
          <w:szCs w:val="28"/>
        </w:rPr>
        <w:t>от 20 августа 2024 г. № 414</w:t>
      </w:r>
    </w:p>
    <w:p w:rsidR="00997E91" w:rsidRPr="00997E91" w:rsidRDefault="00997E91" w:rsidP="00997E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D3319" w:rsidRPr="00997E91" w:rsidRDefault="001D3319" w:rsidP="00997E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10894" w:rsidRPr="00997E91" w:rsidRDefault="00997E91" w:rsidP="00997E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7E91"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97E91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97E91">
        <w:rPr>
          <w:rFonts w:ascii="Times New Roman" w:hAnsi="Times New Roman" w:cs="Times New Roman"/>
          <w:b/>
          <w:sz w:val="28"/>
          <w:szCs w:val="28"/>
        </w:rPr>
        <w:t>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97E91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97E91">
        <w:rPr>
          <w:rFonts w:ascii="Times New Roman" w:hAnsi="Times New Roman" w:cs="Times New Roman"/>
          <w:b/>
          <w:sz w:val="28"/>
          <w:szCs w:val="28"/>
        </w:rPr>
        <w:t>Ж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97E91"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97E91">
        <w:rPr>
          <w:rFonts w:ascii="Times New Roman" w:hAnsi="Times New Roman" w:cs="Times New Roman"/>
          <w:b/>
          <w:sz w:val="28"/>
          <w:szCs w:val="28"/>
        </w:rPr>
        <w:t>Н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97E91"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97E91">
        <w:rPr>
          <w:rFonts w:ascii="Times New Roman" w:hAnsi="Times New Roman" w:cs="Times New Roman"/>
          <w:b/>
          <w:sz w:val="28"/>
          <w:szCs w:val="28"/>
        </w:rPr>
        <w:t>Е</w:t>
      </w:r>
    </w:p>
    <w:p w:rsidR="00997E91" w:rsidRDefault="00C10894" w:rsidP="00997E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97E91">
        <w:rPr>
          <w:rFonts w:ascii="Times New Roman" w:hAnsi="Times New Roman" w:cs="Times New Roman"/>
          <w:sz w:val="28"/>
          <w:szCs w:val="28"/>
        </w:rPr>
        <w:t xml:space="preserve">о присвоении </w:t>
      </w:r>
      <w:r w:rsidR="001D3319" w:rsidRPr="00997E91">
        <w:rPr>
          <w:rFonts w:ascii="Times New Roman" w:hAnsi="Times New Roman" w:cs="Times New Roman"/>
          <w:sz w:val="28"/>
          <w:szCs w:val="28"/>
        </w:rPr>
        <w:t xml:space="preserve">(продлении) </w:t>
      </w:r>
      <w:r w:rsidRPr="00997E91">
        <w:rPr>
          <w:rFonts w:ascii="Times New Roman" w:hAnsi="Times New Roman" w:cs="Times New Roman"/>
          <w:sz w:val="28"/>
          <w:szCs w:val="28"/>
        </w:rPr>
        <w:t>статуса многодетной</w:t>
      </w:r>
    </w:p>
    <w:p w:rsidR="00997E91" w:rsidRDefault="00C10894" w:rsidP="00997E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97E91">
        <w:rPr>
          <w:rFonts w:ascii="Times New Roman" w:hAnsi="Times New Roman" w:cs="Times New Roman"/>
          <w:sz w:val="28"/>
          <w:szCs w:val="28"/>
        </w:rPr>
        <w:t xml:space="preserve"> семьи и выдаче удостоверения, подтверждающего</w:t>
      </w:r>
    </w:p>
    <w:p w:rsidR="00C10894" w:rsidRPr="00997E91" w:rsidRDefault="00C10894" w:rsidP="00997E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97E91">
        <w:rPr>
          <w:rFonts w:ascii="Times New Roman" w:hAnsi="Times New Roman" w:cs="Times New Roman"/>
          <w:sz w:val="28"/>
          <w:szCs w:val="28"/>
        </w:rPr>
        <w:t xml:space="preserve"> статус многодетной семьи</w:t>
      </w:r>
    </w:p>
    <w:p w:rsidR="00C10894" w:rsidRPr="00997E91" w:rsidRDefault="00C10894" w:rsidP="00997E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10894" w:rsidRPr="00997E91" w:rsidRDefault="00C10894" w:rsidP="00997E9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97E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 Настоящее Положение определяет условия и правила присвоения (продления) статуса многодетной семьи и выдачи удостоверения, подтверждающего статус многодетной семьи, гражданам Российской Федерации, проживающим </w:t>
      </w:r>
      <w:r w:rsidR="009A4C7F" w:rsidRPr="00997E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месту жительства </w:t>
      </w:r>
      <w:r w:rsidRPr="00997E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территории Республики Тыва.</w:t>
      </w:r>
    </w:p>
    <w:p w:rsidR="00C10894" w:rsidRPr="00997E91" w:rsidRDefault="00C10894" w:rsidP="00997E9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97E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Проживание на территории Республики Тыва по месту жительства подтверждается документом, удостоверяющим личность, содержащим сведения о месте жительства, свидетельством о регистрации по месту жительства или решением суда.</w:t>
      </w:r>
    </w:p>
    <w:p w:rsidR="00C10894" w:rsidRPr="00997E91" w:rsidRDefault="00C10894" w:rsidP="00997E9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97E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На территории Республики Тыва статус многодетной семьи определяется в соответствии со статьей 1 </w:t>
      </w:r>
      <w:hyperlink r:id="rId9" w:history="1">
        <w:r w:rsidRPr="00997E9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Закона Республики Тыва от 29 декабря 2004 г. № 1153</w:t>
        </w:r>
        <w:r w:rsidR="0052296E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 xml:space="preserve"> </w:t>
        </w:r>
        <w:r w:rsidRPr="00997E9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ВХ-</w:t>
        </w:r>
        <w:r w:rsidRPr="00997E9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 w:eastAsia="ru-RU"/>
          </w:rPr>
          <w:t>I</w:t>
        </w:r>
        <w:r w:rsidRPr="00997E9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 xml:space="preserve"> «О государственной социальной помощи отдельным категориям граждан</w:t>
        </w:r>
      </w:hyperlink>
      <w:r w:rsidRPr="00997E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 и устанавливается семьям, в которых родились и (или) воспитываются трое и более детей (в том числе усыновленные и приемные) до достижения старшим из них возраста 18 лет, а в случае обучения по очной форме в образовательных организациях профессионального и высшего образования</w:t>
      </w:r>
      <w:r w:rsidR="005229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</w:t>
      </w:r>
      <w:r w:rsidRPr="00997E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 окончания обучения, но не более чем до достижения 23 лет.</w:t>
      </w:r>
    </w:p>
    <w:p w:rsidR="00C10894" w:rsidRPr="00997E91" w:rsidRDefault="00C10894" w:rsidP="00997E9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97E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 Статус многодетной семьи присваивается органами социальной защиты населения муниципальных районов и городских округов Республики Тыва (далее </w:t>
      </w:r>
      <w:r w:rsidR="009E58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Pr="00997E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органы социальной защиты) многодетным семьям </w:t>
      </w:r>
      <w:r w:rsidR="009E58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Pr="00997E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лицам, состоящим в зарегистрированном браке, либо матерям (отцам), не состоящим в зарегистрированном браке, и их троим и более детям (родившимся и (или) усыновленным (приемным) в возрасте до 18 лет, а также достигшим совершеннолетия одному или нескольким детям при условии, что совершеннолетние дети обучаются в образовательных организациях всех типов по очной форме обучения (далее </w:t>
      </w:r>
      <w:r w:rsidR="009E58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Pr="00997E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образовательная организация) и не достигли 23 лет.</w:t>
      </w:r>
    </w:p>
    <w:p w:rsidR="00C10894" w:rsidRPr="00997E91" w:rsidRDefault="00C10894" w:rsidP="00997E9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97E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 В составе семьи при присвоении статуса многодетной семьи не учитываются:</w:t>
      </w:r>
    </w:p>
    <w:p w:rsidR="00C10894" w:rsidRPr="00997E91" w:rsidRDefault="00C10894" w:rsidP="00997E9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97E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а) дети, в отношении которых родители лишены родительских прав либо ограничены в родительских правах;</w:t>
      </w:r>
    </w:p>
    <w:p w:rsidR="00C10894" w:rsidRPr="00997E91" w:rsidRDefault="00C10894" w:rsidP="00997E9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97E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б) дети, находящиеся на полном государственном обеспечении;</w:t>
      </w:r>
    </w:p>
    <w:p w:rsidR="00C10894" w:rsidRPr="00997E91" w:rsidRDefault="00C10894" w:rsidP="00997E9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997E9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в) дети, в отношении которых отменено усыновление (удочерение);</w:t>
      </w:r>
    </w:p>
    <w:p w:rsidR="00C10894" w:rsidRPr="00997E91" w:rsidRDefault="00C10894" w:rsidP="00997E9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997E9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г) дети, находящиеся под опекой (попечительством) в случае, установленном частью 1 статьи 13 </w:t>
      </w:r>
      <w:hyperlink r:id="rId10" w:history="1">
        <w:r w:rsidRPr="00997E91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Федерального закона от 24 апреля 2008 г. № 48-ФЗ «Об опеке и попечительстве</w:t>
        </w:r>
      </w:hyperlink>
      <w:r w:rsidRPr="00997E9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»;</w:t>
      </w:r>
    </w:p>
    <w:p w:rsidR="00C10894" w:rsidRPr="00997E91" w:rsidRDefault="00C10894" w:rsidP="00997E9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997E9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lastRenderedPageBreak/>
        <w:t>д) дети, отбывающие наказание в местах лишения свободы по приговору суда, вступившему в законную силу;</w:t>
      </w:r>
    </w:p>
    <w:p w:rsidR="00C10894" w:rsidRPr="00997E91" w:rsidRDefault="00C10894" w:rsidP="00997E9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997E9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е) дети, вступившие в брак до достижения возраста 23 лет;</w:t>
      </w:r>
    </w:p>
    <w:p w:rsidR="00C10894" w:rsidRPr="00997E91" w:rsidRDefault="00C10894" w:rsidP="00997E9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997E9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ж) неусыновленные дети (пасынки, падчерицы) состоящих в браке лиц;</w:t>
      </w:r>
    </w:p>
    <w:p w:rsidR="005C27C6" w:rsidRPr="00997E91" w:rsidRDefault="005C27C6" w:rsidP="00997E9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997E9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з) дети, учтенные в составе другой многодетной семьи;</w:t>
      </w:r>
    </w:p>
    <w:p w:rsidR="00C10894" w:rsidRPr="00997E91" w:rsidRDefault="005C27C6" w:rsidP="00997E9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997E9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и) д</w:t>
      </w:r>
      <w:r w:rsidR="00C10894" w:rsidRPr="00997E9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ети, в отношении которых прекращена опека (попечительство);</w:t>
      </w:r>
    </w:p>
    <w:p w:rsidR="00C10894" w:rsidRPr="00997E91" w:rsidRDefault="005C27C6" w:rsidP="00997E9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997E9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к</w:t>
      </w:r>
      <w:r w:rsidR="00C10894" w:rsidRPr="00997E9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) умершие дети.</w:t>
      </w:r>
    </w:p>
    <w:p w:rsidR="00C10894" w:rsidRPr="00997E91" w:rsidRDefault="00C10894" w:rsidP="00997E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7E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5. Документом, подтверждающим статус многодетной семьи, является удостоверение </w:t>
      </w:r>
      <w:r w:rsidR="00817B96" w:rsidRPr="00997E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многодетной семьи. Единый образец </w:t>
      </w:r>
      <w:r w:rsidRPr="00997E91">
        <w:rPr>
          <w:rFonts w:ascii="Times New Roman" w:hAnsi="Times New Roman" w:cs="Times New Roman"/>
          <w:color w:val="000000" w:themeColor="text1"/>
          <w:sz w:val="28"/>
          <w:szCs w:val="28"/>
        </w:rPr>
        <w:t>удостовере</w:t>
      </w:r>
      <w:r w:rsidR="007E39BF" w:rsidRPr="00997E91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420916" w:rsidRPr="00997E91">
        <w:rPr>
          <w:rFonts w:ascii="Times New Roman" w:hAnsi="Times New Roman" w:cs="Times New Roman"/>
          <w:color w:val="000000" w:themeColor="text1"/>
          <w:sz w:val="28"/>
          <w:szCs w:val="28"/>
        </w:rPr>
        <w:t>ия</w:t>
      </w:r>
      <w:r w:rsidR="002706D3" w:rsidRPr="00997E91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420916" w:rsidRPr="00997E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706D3" w:rsidRPr="00997E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подтверждающего статус многодетной семьи, </w:t>
      </w:r>
      <w:r w:rsidR="00420916" w:rsidRPr="00997E9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817B96" w:rsidRPr="00997E91">
        <w:rPr>
          <w:rFonts w:ascii="Times New Roman" w:hAnsi="Times New Roman" w:cs="Times New Roman"/>
          <w:color w:val="000000" w:themeColor="text1"/>
          <w:sz w:val="28"/>
          <w:szCs w:val="28"/>
        </w:rPr>
        <w:t>твержден</w:t>
      </w:r>
      <w:r w:rsidR="002706D3" w:rsidRPr="00997E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распоряжением Правительства</w:t>
      </w:r>
      <w:r w:rsidR="007E39BF" w:rsidRPr="00997E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97E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Российской Федерации </w:t>
      </w:r>
      <w:r w:rsidR="00817B96" w:rsidRPr="00997E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7E39BF" w:rsidRPr="00997E91">
        <w:rPr>
          <w:rFonts w:ascii="Times New Roman" w:hAnsi="Times New Roman" w:cs="Times New Roman"/>
          <w:color w:val="000000" w:themeColor="text1"/>
          <w:sz w:val="28"/>
          <w:szCs w:val="28"/>
        </w:rPr>
        <w:t>29</w:t>
      </w:r>
      <w:r w:rsidR="00D76698" w:rsidRPr="00997E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июня </w:t>
      </w:r>
      <w:r w:rsidR="007E39BF" w:rsidRPr="00997E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2024 г. № 1725-р </w:t>
      </w:r>
      <w:r w:rsidRPr="00997E91">
        <w:rPr>
          <w:rFonts w:ascii="Times New Roman" w:hAnsi="Times New Roman" w:cs="Times New Roman"/>
          <w:color w:val="000000" w:themeColor="text1"/>
          <w:sz w:val="28"/>
          <w:szCs w:val="28"/>
        </w:rPr>
        <w:t>(далее – удостоверение)</w:t>
      </w:r>
      <w:r w:rsidR="007E39BF" w:rsidRPr="00997E91">
        <w:rPr>
          <w:rFonts w:ascii="Times New Roman" w:hAnsi="Times New Roman" w:cs="Times New Roman"/>
          <w:color w:val="000000" w:themeColor="text1"/>
          <w:sz w:val="28"/>
          <w:szCs w:val="28"/>
        </w:rPr>
        <w:t>. Подлинность удостоверения подтверждается серийным номером на 1 странице (оборот обложки) удостоверения</w:t>
      </w:r>
      <w:r w:rsidR="00E750F2" w:rsidRPr="00997E91">
        <w:rPr>
          <w:rFonts w:ascii="Times New Roman" w:hAnsi="Times New Roman" w:cs="Times New Roman"/>
          <w:color w:val="000000" w:themeColor="text1"/>
          <w:sz w:val="28"/>
          <w:szCs w:val="28"/>
        </w:rPr>
        <w:t>, где 17</w:t>
      </w:r>
      <w:r w:rsidR="00817B96" w:rsidRPr="00997E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E588F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817B96" w:rsidRPr="00997E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750F2" w:rsidRPr="00997E91">
        <w:rPr>
          <w:rFonts w:ascii="Times New Roman" w:hAnsi="Times New Roman" w:cs="Times New Roman"/>
          <w:color w:val="000000" w:themeColor="text1"/>
          <w:sz w:val="28"/>
          <w:szCs w:val="28"/>
        </w:rPr>
        <w:t>код региона, далее 7 цифр</w:t>
      </w:r>
      <w:r w:rsidR="00817B96" w:rsidRPr="00997E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E588F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817B96" w:rsidRPr="00997E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706D3" w:rsidRPr="00997E91">
        <w:rPr>
          <w:rFonts w:ascii="Times New Roman" w:hAnsi="Times New Roman" w:cs="Times New Roman"/>
          <w:color w:val="000000" w:themeColor="text1"/>
          <w:sz w:val="28"/>
          <w:szCs w:val="28"/>
        </w:rPr>
        <w:t>порядковый номер удостоверения</w:t>
      </w:r>
      <w:r w:rsidRPr="00997E9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10894" w:rsidRPr="00997E91" w:rsidRDefault="00C10894" w:rsidP="00997E9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97E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6. Для получения удостоверения родители (усыновители, приемны</w:t>
      </w:r>
      <w:r w:rsidR="0052712A" w:rsidRPr="00997E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 родители, опекуны (попечители</w:t>
      </w:r>
      <w:r w:rsidRPr="00997E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 либо их уполномоченные в соответствии с федеральным</w:t>
      </w:r>
      <w:r w:rsidR="00B320BE" w:rsidRPr="00997E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законодательством представители</w:t>
      </w:r>
      <w:r w:rsidRPr="00997E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(далее соответственно – заявители, представители) представля</w:t>
      </w:r>
      <w:r w:rsidR="005229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ю</w:t>
      </w:r>
      <w:r w:rsidRPr="00997E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 в орган социальной защиты либо в </w:t>
      </w:r>
      <w:r w:rsidR="00B320BE" w:rsidRPr="00997E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государственное автономное учреждение Республики Тыва «М</w:t>
      </w:r>
      <w:r w:rsidRPr="00997E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ногофункциональный центр предоставления государственных и муниципальных услуг</w:t>
      </w:r>
      <w:r w:rsidR="00B320BE" w:rsidRPr="00997E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Pr="00997E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(далее </w:t>
      </w:r>
      <w:r w:rsidR="009E58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Pr="00997E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МФЦ) по месту жительства многодетной семьи на территории муниципального образования в Республике Тыва следующие документы (далее </w:t>
      </w:r>
      <w:r w:rsidR="009E58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Pr="00997E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документы):</w:t>
      </w:r>
    </w:p>
    <w:p w:rsidR="00C10894" w:rsidRPr="00997E91" w:rsidRDefault="00C10894" w:rsidP="00997E9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97E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а) заявление на выдачу </w:t>
      </w:r>
      <w:r w:rsidR="00817B96" w:rsidRPr="00997E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(продление, замену) </w:t>
      </w:r>
      <w:r w:rsidRPr="00997E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удостоверения по форме согласно приложению № 1 к настоящему Положению;</w:t>
      </w:r>
    </w:p>
    <w:p w:rsidR="00C10894" w:rsidRPr="00997E91" w:rsidRDefault="00C10894" w:rsidP="00997E9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97E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б) документ, удостоверяющий личность г</w:t>
      </w:r>
      <w:r w:rsidR="00B320BE" w:rsidRPr="00997E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ражданина Российской Федерации</w:t>
      </w:r>
      <w:r w:rsidRPr="00997E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каждого члена многодетной семьи;</w:t>
      </w:r>
    </w:p>
    <w:p w:rsidR="00C10894" w:rsidRPr="00997E91" w:rsidRDefault="00C10894" w:rsidP="00997E9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97E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в) документ, подтверждающий полномочия представителя заявителя, и документ</w:t>
      </w:r>
      <w:r w:rsidR="005229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997E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E0F61" w:rsidRPr="00997E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удостоверяющий личность представителя </w:t>
      </w:r>
      <w:r w:rsidRPr="00997E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(в случае если документы, указанные в настоящем пункте, представляет представитель);</w:t>
      </w:r>
    </w:p>
    <w:p w:rsidR="00C10894" w:rsidRPr="00997E91" w:rsidRDefault="00C10894" w:rsidP="00997E9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97E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г) свидетельство о рождении ребенка (детей), выданное компетентным органом иностранного государства, </w:t>
      </w:r>
      <w:r w:rsidR="009E58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Pr="00997E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при регистрации записи акта о рождении ребенка за пределами Российской Федерации;</w:t>
      </w:r>
    </w:p>
    <w:p w:rsidR="00C10894" w:rsidRPr="00997E91" w:rsidRDefault="00C10894" w:rsidP="00997E9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97E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д) на ребенка в возрасте от 18 до 23 лет </w:t>
      </w:r>
      <w:r w:rsidR="009E58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Pr="00997E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справку об обучении ребенка в общеобразовательных организациях и государственных образовательных организациях по очной форме обучения (оригинал);</w:t>
      </w:r>
    </w:p>
    <w:p w:rsidR="00C10894" w:rsidRPr="00997E91" w:rsidRDefault="00515969" w:rsidP="00997E9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97E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="00C10894" w:rsidRPr="00997E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 решение суда об установлении отцовства, заверенное соответствующим судом, вступившее в законную силу, либо свидетельство об установлении отцовства </w:t>
      </w:r>
      <w:r w:rsidR="009E58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="00C10894" w:rsidRPr="00997E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</w:t>
      </w:r>
      <w:r w:rsidR="009E58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10894" w:rsidRPr="00997E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случае регистрации установления отцовства за пределами Рос</w:t>
      </w:r>
      <w:r w:rsidR="005229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сийской Федерации;</w:t>
      </w:r>
    </w:p>
    <w:p w:rsidR="00C10894" w:rsidRPr="00997E91" w:rsidRDefault="00515969" w:rsidP="00997E9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97E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</w:t>
      </w:r>
      <w:r w:rsidR="00C10894" w:rsidRPr="00997E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 договор о приемной семье или документы об установлении над ребенком (детьми) опеки (попечительства) – в случае установления</w:t>
      </w:r>
      <w:r w:rsidR="00C10894" w:rsidRPr="00997E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10894" w:rsidRPr="00997E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опеки (попечительства) над детьми-сиротами, у которых умерли оба или единственный родитель, детьми, оставшимся без попечения единственного или обоих родителей;</w:t>
      </w:r>
    </w:p>
    <w:p w:rsidR="00C10894" w:rsidRPr="00997E91" w:rsidRDefault="00515969" w:rsidP="00997E9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97E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з</w:t>
      </w:r>
      <w:r w:rsidR="00C10894" w:rsidRPr="00997E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 фотографии обоих или единственного родителя ра</w:t>
      </w:r>
      <w:r w:rsidR="005C27C6" w:rsidRPr="00997E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змером 3 x 4 (в количестве 1 </w:t>
      </w:r>
      <w:r w:rsidR="00C10894" w:rsidRPr="00997E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штуки от одного родителя), на обратной стороне фотографии заявителем указываются фамилия, имя, отчество владельца.</w:t>
      </w:r>
    </w:p>
    <w:p w:rsidR="00C10894" w:rsidRPr="00997E91" w:rsidRDefault="00C10894" w:rsidP="00997E9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97E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7. Документы, составленные на иностранном языке, подлежат переводу на русский язык. Верность перевода и подлинность подписи переводчика свидетельствуются в порядке, установленном федеральным законодательством.</w:t>
      </w:r>
    </w:p>
    <w:p w:rsidR="00C10894" w:rsidRPr="00997E91" w:rsidRDefault="00C10894" w:rsidP="00997E9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97E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8. Органы социальной защиты либо МФЦ в течение 5 рабочих дней со дня представления заявителем (представителем) документов в рамках межведомственного информационного взаимодействия в соответствии с</w:t>
      </w:r>
      <w:r w:rsidR="009E58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hyperlink r:id="rId11" w:anchor="7D20K3" w:history="1">
        <w:r w:rsidRPr="00997E9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Федеральным законом от 27 июля 2010 г. № 210-ФЗ «Об организации предоставления государственных и муниципальных услуг</w:t>
        </w:r>
      </w:hyperlink>
      <w:r w:rsidR="009E58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 </w:t>
      </w:r>
      <w:r w:rsidRPr="00997E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запрашивают посредством направления межведомственного запроса следующие сведения:</w:t>
      </w:r>
    </w:p>
    <w:p w:rsidR="00C10894" w:rsidRPr="00997E91" w:rsidRDefault="00C10894" w:rsidP="00997E9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97E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а) о проживании заявителя, супруга (супруги) заявителя (в случае зарегистрированного брака) по месту жительства или месту пребывания на территории Республики Тыва;</w:t>
      </w:r>
    </w:p>
    <w:p w:rsidR="00C10894" w:rsidRPr="00997E91" w:rsidRDefault="00C10894" w:rsidP="00997E9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97E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б) о государственной регистрации рождения ребенка (детей);</w:t>
      </w:r>
    </w:p>
    <w:p w:rsidR="00C10894" w:rsidRPr="00997E91" w:rsidRDefault="00C10894" w:rsidP="00997E9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97E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в) о государственной регистрации заключения (расторжения) брака;</w:t>
      </w:r>
    </w:p>
    <w:p w:rsidR="00C10894" w:rsidRPr="00997E91" w:rsidRDefault="00C10894" w:rsidP="00997E9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97E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г) о государственной регистрации установления отцовства;</w:t>
      </w:r>
    </w:p>
    <w:p w:rsidR="00C10894" w:rsidRPr="00997E91" w:rsidRDefault="00C10894" w:rsidP="00997E9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97E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д) о государственной регистрации смерти;</w:t>
      </w:r>
    </w:p>
    <w:p w:rsidR="00C10894" w:rsidRPr="00997E91" w:rsidRDefault="00C10894" w:rsidP="00997E9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97E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е) о государственной регистрации перемены имени </w:t>
      </w:r>
      <w:r w:rsidR="009E58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Pr="00997E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</w:t>
      </w:r>
      <w:r w:rsidR="009E58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97E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случае изменения фамилии, имени или отчества (последнее </w:t>
      </w:r>
      <w:r w:rsidR="009E58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Pr="00997E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при наличии) членов многодетной семьи;</w:t>
      </w:r>
    </w:p>
    <w:p w:rsidR="00C10894" w:rsidRPr="00997E91" w:rsidRDefault="00C10894" w:rsidP="00997E9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97E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ж) о страховом номере индивидуального лицевого счета заявителя, </w:t>
      </w:r>
      <w:r w:rsidR="009E58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</w:t>
      </w:r>
      <w:r w:rsidRPr="00997E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супруга (супруги) заявителя (в случае зарегистрированного брака), детей заявителя.</w:t>
      </w:r>
    </w:p>
    <w:p w:rsidR="00C10894" w:rsidRPr="00997E91" w:rsidRDefault="00C10894" w:rsidP="00997E9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97E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Сведения, предусмотренные настоящим пунктом (далее </w:t>
      </w:r>
      <w:r w:rsidR="009E58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Pr="00997E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сведения), могут быть представлены заявителем (представителем) по собственной инициативе.</w:t>
      </w:r>
    </w:p>
    <w:p w:rsidR="00C10894" w:rsidRPr="00997E91" w:rsidRDefault="00C10894" w:rsidP="00997E9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97E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9. Документы могут быть представлены заявителем (представителем) в орган социальной защиты либо МФЦ одним из следующих способов:</w:t>
      </w:r>
    </w:p>
    <w:p w:rsidR="00C10894" w:rsidRPr="00997E91" w:rsidRDefault="00C10894" w:rsidP="00997E9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97E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а) путем личного обращения заявителя (представителя) в ор</w:t>
      </w:r>
      <w:r w:rsidR="002E0F61" w:rsidRPr="00997E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ган социальной защиты либо МФЦ;</w:t>
      </w:r>
    </w:p>
    <w:p w:rsidR="00C10894" w:rsidRPr="00997E91" w:rsidRDefault="00C10894" w:rsidP="00997E9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97E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б) путем подачи документов с использованием информационно-телекоммуникационной сети «Интернет» через федеральную государственную информационную систему «Единый портал государственных и муниципальных услуг (функций)», подписанной электронной подписью в соответствии с федеральным законодательством.</w:t>
      </w:r>
    </w:p>
    <w:p w:rsidR="00C10894" w:rsidRPr="00997E91" w:rsidRDefault="002A2526" w:rsidP="00997E9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97E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10. Информация о заявителе и</w:t>
      </w:r>
      <w:r w:rsidR="00C10894" w:rsidRPr="00997E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 его семье, полученная на основании документов и сведений (далее </w:t>
      </w:r>
      <w:r w:rsidR="00493E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="00C10894" w:rsidRPr="00997E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информация), вносится специалистом в автоматизированную систему адресной социальной помощи на базе автоматизированной системы управления персональными данными «Едины</w:t>
      </w:r>
      <w:r w:rsidR="004578BD" w:rsidRPr="00997E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й социальный регистр населения» </w:t>
      </w:r>
      <w:r w:rsidR="00C10894" w:rsidRPr="00997E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день выдачи удостоверения заявителю.</w:t>
      </w:r>
    </w:p>
    <w:p w:rsidR="00C10894" w:rsidRPr="00997E91" w:rsidRDefault="00C10894" w:rsidP="00997E9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97E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11. Удостоверение оформляется и выдается специалистом в течение 10 рабочих дней со дня обращения заявителя (представителя) в орган социальной защиты с документами.</w:t>
      </w:r>
    </w:p>
    <w:p w:rsidR="00C10894" w:rsidRPr="00997E91" w:rsidRDefault="00C10894" w:rsidP="00997E9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97E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12. Заявитель (представитель) несет ответственность за достоверность представленных им сведений и документов в соответствии с федеральным законодательством.</w:t>
      </w:r>
    </w:p>
    <w:p w:rsidR="00C10894" w:rsidRPr="00997E91" w:rsidRDefault="00C10894" w:rsidP="00997E9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97E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13. Основаниями для отказа в выдаче удостоверения являются:</w:t>
      </w:r>
    </w:p>
    <w:p w:rsidR="00C10894" w:rsidRPr="00997E91" w:rsidRDefault="00C10894" w:rsidP="00997E9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97E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а) отсутствие у заявителя права на присвоение статуса многодетной семьи в соответствии с законодательством Республики Тыва;</w:t>
      </w:r>
    </w:p>
    <w:p w:rsidR="00C10894" w:rsidRPr="00997E91" w:rsidRDefault="00C10894" w:rsidP="00997E9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97E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б) непредставление заявителем (представителем) документов;</w:t>
      </w:r>
    </w:p>
    <w:p w:rsidR="00C10894" w:rsidRPr="00997E91" w:rsidRDefault="00C10894" w:rsidP="00997E9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97E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в) </w:t>
      </w:r>
      <w:r w:rsidR="00AB381B" w:rsidRPr="00997E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лишение </w:t>
      </w:r>
      <w:r w:rsidR="00C312FC" w:rsidRPr="00997E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единственного родителя или родителей </w:t>
      </w:r>
      <w:r w:rsidR="00AB381B" w:rsidRPr="00997E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родительских прав в отношении ребенка (детей)</w:t>
      </w:r>
      <w:r w:rsidRPr="00997E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C10894" w:rsidRPr="00997E91" w:rsidRDefault="00C10894" w:rsidP="00997E9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97E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г) </w:t>
      </w:r>
      <w:r w:rsidR="00AB381B" w:rsidRPr="00997E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нахождение ребен</w:t>
      </w:r>
      <w:r w:rsidRPr="00997E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</w:t>
      </w:r>
      <w:r w:rsidR="00AB381B" w:rsidRPr="00997E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(детей</w:t>
      </w:r>
      <w:r w:rsidRPr="00997E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="00AB381B" w:rsidRPr="00997E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97E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полном государственном обеспечении;</w:t>
      </w:r>
    </w:p>
    <w:p w:rsidR="00C10894" w:rsidRPr="00997E91" w:rsidRDefault="00C10894" w:rsidP="00997E9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97E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д) </w:t>
      </w:r>
      <w:r w:rsidR="0052712A" w:rsidRPr="00997E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приобретение ребенком (детьми) дееспособности в полном объеме до наступления совершеннолетия </w:t>
      </w:r>
      <w:r w:rsidRPr="00997E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связи с эмансипацией или вступлением в брак;</w:t>
      </w:r>
    </w:p>
    <w:p w:rsidR="00C10894" w:rsidRPr="00997E91" w:rsidRDefault="00C10894" w:rsidP="00997E9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97E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е)</w:t>
      </w:r>
      <w:r w:rsidR="0052712A" w:rsidRPr="00997E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достижение 23 лет совершеннолетними детьми, обучающимися в образовательных организациях.</w:t>
      </w:r>
    </w:p>
    <w:p w:rsidR="00C10894" w:rsidRPr="00997E91" w:rsidRDefault="00C10894" w:rsidP="00997E9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97E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14. Учет выдачи удостоверения ведется органом социальной защиты в журнале регистрации заявлений на получение удостоверения многодетной семьи (далее </w:t>
      </w:r>
      <w:r w:rsidR="00493E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Pr="00997E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журнал регистрации), по форме согласно приложению № 2 к настоящему Положению. Нумерация удостоверения должна соответствовать порядковому номеру, присвоенному заявителю в журнале регистрации. Журнал регистрации должен быть пронумерован, прошнурован и скреплен печатью органа социальной защиты и подписью специалиста.</w:t>
      </w:r>
    </w:p>
    <w:p w:rsidR="00C10894" w:rsidRPr="00997E91" w:rsidRDefault="00C10894" w:rsidP="00997E9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97E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15. Многодетной семье </w:t>
      </w:r>
      <w:r w:rsidR="0054746F" w:rsidRPr="00997E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удостоверение </w:t>
      </w:r>
      <w:r w:rsidRPr="00997E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выдается</w:t>
      </w:r>
      <w:r w:rsidR="0054746F" w:rsidRPr="00997E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однократно</w:t>
      </w:r>
      <w:r w:rsidRPr="00997E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2A2526" w:rsidRPr="00997E91" w:rsidRDefault="0054746F" w:rsidP="00997E9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97E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16. В случае обучения старшего из 3 детей, достигшего возраста 18 лет, по очной форме обучения в образовательной ор</w:t>
      </w:r>
      <w:r w:rsidR="00515969" w:rsidRPr="00997E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ганизации </w:t>
      </w:r>
      <w:r w:rsidR="0052712A" w:rsidRPr="00997E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удостоверение </w:t>
      </w:r>
      <w:r w:rsidR="00515969" w:rsidRPr="00997E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выдается до 31</w:t>
      </w:r>
      <w:r w:rsidRPr="00997E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15969" w:rsidRPr="00997E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августа</w:t>
      </w:r>
      <w:r w:rsidRPr="00997E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текущего учебного года, если обрати</w:t>
      </w:r>
      <w:r w:rsidR="00515969" w:rsidRPr="00997E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лись за выдачей </w:t>
      </w:r>
      <w:r w:rsidR="0052712A" w:rsidRPr="00997E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удостоверения </w:t>
      </w:r>
      <w:r w:rsidR="00515969" w:rsidRPr="00997E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после 31</w:t>
      </w:r>
      <w:r w:rsidRPr="00997E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15969" w:rsidRPr="00997E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августа</w:t>
      </w:r>
      <w:r w:rsidRPr="00997E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93E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Pr="00997E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то следующего учебного года, но не более чем до достижения ребенком возраста 23 лет.</w:t>
      </w:r>
    </w:p>
    <w:p w:rsidR="00B81522" w:rsidRPr="00997E91" w:rsidRDefault="00C10894" w:rsidP="00997E9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97E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17. </w:t>
      </w:r>
      <w:r w:rsidR="00B81522" w:rsidRPr="00997E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Предоставление мер социальной поддержки по удостоверению многодетной семьи </w:t>
      </w:r>
      <w:r w:rsidRPr="00997E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осуществляется до достижения старшим ребенком возраста 18 лет или возраста 23 лет при условии его обучения в </w:t>
      </w:r>
      <w:r w:rsidR="0052712A" w:rsidRPr="00997E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образовательной </w:t>
      </w:r>
      <w:r w:rsidR="00B81522" w:rsidRPr="00997E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организации.</w:t>
      </w:r>
    </w:p>
    <w:p w:rsidR="00C10894" w:rsidRPr="00997E91" w:rsidRDefault="00C10894" w:rsidP="00997E9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97E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18. Срок действия удостоверения продлевается в следующих случаях:</w:t>
      </w:r>
    </w:p>
    <w:p w:rsidR="00C10894" w:rsidRPr="00997E91" w:rsidRDefault="00DB450E" w:rsidP="00997E9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97E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а) </w:t>
      </w:r>
      <w:r w:rsidR="00C10894" w:rsidRPr="00997E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рождение (усыновление) четвертого и последующего ребенка;</w:t>
      </w:r>
    </w:p>
    <w:p w:rsidR="00C10894" w:rsidRPr="00997E91" w:rsidRDefault="00DB450E" w:rsidP="00997E9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97E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б) </w:t>
      </w:r>
      <w:r w:rsidR="00C10894" w:rsidRPr="00997E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поступление (обучение) старшего из 3 детей, достигшего возраста 18 лет</w:t>
      </w:r>
      <w:r w:rsidR="00B81522" w:rsidRPr="00997E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в образовательную организацию </w:t>
      </w:r>
      <w:r w:rsidR="00C10894" w:rsidRPr="00997E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(ежегодно в срок с 1 июля до 30 сентября заявитель (представитель) представляет справку до окончания обучения), но не более </w:t>
      </w:r>
      <w:r w:rsidR="00B81522" w:rsidRPr="00997E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чем </w:t>
      </w:r>
      <w:r w:rsidR="00C10894" w:rsidRPr="00997E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 достижения ребенком возраста 23 лет.</w:t>
      </w:r>
    </w:p>
    <w:p w:rsidR="00C10894" w:rsidRPr="00997E91" w:rsidRDefault="00C10894" w:rsidP="00997E9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97E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19. Срок действия удостоверения прекращается в следующих случаях:</w:t>
      </w:r>
    </w:p>
    <w:p w:rsidR="00C10894" w:rsidRPr="00997E91" w:rsidRDefault="00C10894" w:rsidP="00997E9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97E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а) истечение срока действия статуса многодетной семьи;</w:t>
      </w:r>
    </w:p>
    <w:p w:rsidR="00C10894" w:rsidRPr="00997E91" w:rsidRDefault="00C10894" w:rsidP="00997E9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97E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б) достижение ребенком, с учетом которого семье присваивается статус многодетной семьи, возраста 18 лет, а в случае обучения ребенка в образовательных организациях </w:t>
      </w:r>
      <w:r w:rsidR="00493E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Pr="00997E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возраста 23 лет (в случае, если в составе семьи без учета данного ребенка становится менее трех детей);</w:t>
      </w:r>
    </w:p>
    <w:p w:rsidR="00C10894" w:rsidRPr="00997E91" w:rsidRDefault="00C10894" w:rsidP="00997E9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97E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в) изменение родителем (усыновителем) (в случае, если родитель (усыновитель) является единственным) и (или) ребенком, с учетом которого семье </w:t>
      </w:r>
      <w:r w:rsidRPr="00997E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присваивается статус многодетной семьи, места жительства в Республике Тыва на место жительства в другом субъекте Российской Федерации или за пределами территории Российской Федерации;</w:t>
      </w:r>
    </w:p>
    <w:p w:rsidR="00C10894" w:rsidRPr="00997E91" w:rsidRDefault="00C10894" w:rsidP="00997E9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97E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г) смерть ребенка в возрасте до 18 лет, с учетом которого присвоен статус многодетной семьи, или объявление его судом умершим (до достижения возраста 18 лет) (в случае, если в составе семьи без учета данного ребенка становится менее трех детей);</w:t>
      </w:r>
    </w:p>
    <w:p w:rsidR="00C10894" w:rsidRPr="00997E91" w:rsidRDefault="00C10894" w:rsidP="00997E9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97E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д) признание ребенка, с учетом которого присвоен статус многодетной семьи, судом безвестно отсутствующим (в случае, если в составе семьи без учета данного ребенка становится менее трех детей);</w:t>
      </w:r>
    </w:p>
    <w:p w:rsidR="00C10894" w:rsidRPr="00997E91" w:rsidRDefault="00C10894" w:rsidP="00997E9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97E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е) окончание (прекращение) обучения по очной форме в образовательных организациях ребенка в возрасте от 18 до 23 лет, с учетом которого присвоен статус многодетной семьи (в случае, если в составе семьи без учета данного ребенка становится менее троих детей);</w:t>
      </w:r>
    </w:p>
    <w:p w:rsidR="00C10894" w:rsidRPr="00997E91" w:rsidRDefault="00C10894" w:rsidP="00997E9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97E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ж) объявление несовершеннолетнего ребенка, с учетом которого присвоен статус многодетной семьи, полностью дееспособным в соответствии с федеральным законодательством (в случае, если в составе семьи без учета данного ребенка становится менее троих детей);</w:t>
      </w:r>
    </w:p>
    <w:p w:rsidR="00C10894" w:rsidRPr="00997E91" w:rsidRDefault="00C10894" w:rsidP="00997E9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97E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з) помещение ребенка (детей), с учетом которого (которых) присвоен статус многодетной семьи, на полное государственное обеспечение (в случае, если в составе семьи без учета данного ребенка становится менее троих детей);</w:t>
      </w:r>
    </w:p>
    <w:p w:rsidR="00C10894" w:rsidRPr="00997E91" w:rsidRDefault="00C10894" w:rsidP="00997E9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97E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и) лишение единственного родителя или родителей родительских прав, ограничение в родительских правах, отмена усыновления в отношении ребенка, с учетом которого присвоен статус многодетной семьи (в случае, если в составе семьи без учета данного ребенка становится менее троих детей);</w:t>
      </w:r>
    </w:p>
    <w:p w:rsidR="00C10894" w:rsidRPr="00997E91" w:rsidRDefault="00C10894" w:rsidP="00997E9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97E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к) расторжение брака между родителями (усыновителями), которым присвоен статус многодетной семьи (статус многодетной семьи сохраняется у родителя, за которым фактически воспитываются несовершеннолетние дети, в том числе переданные ему на воспитание на основании решения суда);</w:t>
      </w:r>
    </w:p>
    <w:p w:rsidR="00C10894" w:rsidRPr="00997E91" w:rsidRDefault="00C10894" w:rsidP="00997E9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97E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л) вступление в брак совершеннолетнего ребенка, с учетом которого присвоен статус многодетной семьи (в случае, если в составе семьи без учета данного ребенка становится менее троих детей);</w:t>
      </w:r>
    </w:p>
    <w:p w:rsidR="00C10894" w:rsidRPr="00997E91" w:rsidRDefault="00C831B8" w:rsidP="00997E9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97E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</w:t>
      </w:r>
      <w:r w:rsidR="00C10894" w:rsidRPr="00997E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 помещение ребенка (детей), с учетом которого (которых) присвоен статус многодетной семьи, в места лишения свободы для отбывания наказания по приговору суда, вступившему в законную силу.</w:t>
      </w:r>
    </w:p>
    <w:p w:rsidR="00C10894" w:rsidRPr="00997E91" w:rsidRDefault="00C10894" w:rsidP="00997E9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97E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20. Заявитель (представитель) обязан в течение месяца с даты наступления обстоятельств, влияющих на прекращение статуса многодетной семьи, проинформировать орган социальной защиты о наступлении таких обстоятельств.</w:t>
      </w:r>
    </w:p>
    <w:p w:rsidR="00C10894" w:rsidRPr="00997E91" w:rsidRDefault="00C10894" w:rsidP="00997E9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97E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21. В случае порчи (утраты) </w:t>
      </w:r>
      <w:r w:rsidR="009A180D" w:rsidRPr="00997E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удостоверения или ранее выданного</w:t>
      </w:r>
      <w:r w:rsidRPr="00997E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удостоверения многодетной матери (отца), изменения фамилии, имени, отчества членов многодетной семьи, смерти членов многодетной семьи, изменения семейного положения родителя (ей) многодетной семьи заявитель (представитель) может обратиться в орган социальной защиты с заявлением о выдаче повторно</w:t>
      </w:r>
      <w:r w:rsidRPr="00997E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го удостоверения в порядке, предусмотренном для обращения за получением удостоверения.</w:t>
      </w:r>
    </w:p>
    <w:p w:rsidR="00C10894" w:rsidRPr="00997E91" w:rsidRDefault="00C10894" w:rsidP="00997E9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97E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22. Удостоверение признается недействительным в следующих случаях:</w:t>
      </w:r>
    </w:p>
    <w:p w:rsidR="00C10894" w:rsidRPr="00997E91" w:rsidRDefault="009A180D" w:rsidP="00997E9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97E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а) </w:t>
      </w:r>
      <w:r w:rsidR="00C10894" w:rsidRPr="00997E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несоответствие семьи заявителя категории многодетной семьи, указанной в пункте 2 настоящего Положения, вследствие несоответствия такой категории, произошедшего с семьей заявителя после выдачи удостоверения;</w:t>
      </w:r>
    </w:p>
    <w:p w:rsidR="00C10894" w:rsidRPr="00997E91" w:rsidRDefault="009A180D" w:rsidP="00997E9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97E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б) </w:t>
      </w:r>
      <w:r w:rsidR="00C10894" w:rsidRPr="00997E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истечение срока действия;</w:t>
      </w:r>
    </w:p>
    <w:p w:rsidR="00C10894" w:rsidRPr="00997E91" w:rsidRDefault="009A180D" w:rsidP="00997E9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97E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в) </w:t>
      </w:r>
      <w:r w:rsidR="00C10894" w:rsidRPr="00997E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порча (изменение внешнего вида);</w:t>
      </w:r>
    </w:p>
    <w:p w:rsidR="00C10894" w:rsidRPr="00997E91" w:rsidRDefault="009A180D" w:rsidP="00997E9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97E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г) </w:t>
      </w:r>
      <w:r w:rsidR="00C10894" w:rsidRPr="00997E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утрата.</w:t>
      </w:r>
    </w:p>
    <w:p w:rsidR="00C10894" w:rsidRPr="00997E91" w:rsidRDefault="00C10894" w:rsidP="00997E9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97E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23. Ответственность за выдачу удостоверения несет руководитель органа социальной защиты.</w:t>
      </w:r>
    </w:p>
    <w:p w:rsidR="00C10894" w:rsidRPr="00997E91" w:rsidRDefault="00C10894" w:rsidP="00997E9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97E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24. При выдаче удостоверения опекуну (попечителю), приемному родителю в удостоверение, в </w:t>
      </w:r>
      <w:r w:rsidR="00515969" w:rsidRPr="00997E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сведениях </w:t>
      </w:r>
      <w:r w:rsidRPr="00997E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="00515969" w:rsidRPr="00997E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Члены многодетной семьи (родители)»</w:t>
      </w:r>
      <w:r w:rsidRPr="00997E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вносятся данные другого родителя, законного представителя (при наличии), не являющегося опекуном (попечителем), приемным родителем, в случае, если родители, законные представили, кроме опекаемых и приемных детей имеют трех и более кровных, в возрасте </w:t>
      </w:r>
      <w:r w:rsidR="00C312FC" w:rsidRPr="00997E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до 18 лет, при обучении детей в </w:t>
      </w:r>
      <w:r w:rsidRPr="00997E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образовательных</w:t>
      </w:r>
      <w:r w:rsidR="00C312FC" w:rsidRPr="00997E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организациях </w:t>
      </w:r>
      <w:r w:rsidR="00A54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Pr="00997E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 окончания обучения, но не более чем до достижения ими возраста 23 лет.</w:t>
      </w:r>
    </w:p>
    <w:p w:rsidR="00C10894" w:rsidRPr="00997E91" w:rsidRDefault="00C10894" w:rsidP="00997E91">
      <w:pPr>
        <w:shd w:val="clear" w:color="auto" w:fill="FFFFFF"/>
        <w:tabs>
          <w:tab w:val="left" w:pos="851"/>
        </w:tabs>
        <w:spacing w:after="0" w:line="240" w:lineRule="auto"/>
        <w:ind w:firstLine="709"/>
        <w:jc w:val="both"/>
        <w:textAlignment w:val="baseline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997E9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25. На основании выданных удостоверений и предоставляемых им мер социальной поддержки формируется сводный</w:t>
      </w:r>
      <w:r w:rsidRPr="00997E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97E9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реестр многодетных семей по Республике Тыва (далее – реестр).</w:t>
      </w:r>
    </w:p>
    <w:p w:rsidR="00C10894" w:rsidRPr="00997E91" w:rsidRDefault="00C10894" w:rsidP="00997E91">
      <w:pPr>
        <w:widowControl w:val="0"/>
        <w:shd w:val="clear" w:color="auto" w:fill="FFFFFF"/>
        <w:tabs>
          <w:tab w:val="left" w:pos="851"/>
          <w:tab w:val="left" w:pos="1418"/>
        </w:tabs>
        <w:autoSpaceDE w:val="0"/>
        <w:autoSpaceDN w:val="0"/>
        <w:spacing w:after="0" w:line="240" w:lineRule="auto"/>
        <w:ind w:firstLine="709"/>
        <w:jc w:val="both"/>
        <w:textAlignment w:val="baseline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97E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26. Ведение реестра осуществляет государственное бюджетное учреждение Республики Тыва «Республиканский центр мониторинга, анализа и ресурсного обеспечения» Министерства труда и социальной политики Республики Тыва. Реестр формируется на основании данных, предоставленными органами</w:t>
      </w:r>
      <w:r w:rsidRPr="00997E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97E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социальной защиты.</w:t>
      </w:r>
    </w:p>
    <w:p w:rsidR="00C10894" w:rsidRPr="00997E91" w:rsidRDefault="00C10894" w:rsidP="00997E91">
      <w:pPr>
        <w:pStyle w:val="a4"/>
        <w:widowControl w:val="0"/>
        <w:numPr>
          <w:ilvl w:val="0"/>
          <w:numId w:val="4"/>
        </w:numPr>
        <w:shd w:val="clear" w:color="auto" w:fill="FFFFFF"/>
        <w:tabs>
          <w:tab w:val="left" w:pos="851"/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textAlignment w:val="baseline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97E9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Сведения, предоставляемые в реестр, формируются по форме согласно приложению № 3 к настоящему Положению.</w:t>
      </w:r>
    </w:p>
    <w:p w:rsidR="00C10894" w:rsidRPr="00997E91" w:rsidRDefault="00C10894" w:rsidP="00997E91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997E9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Информация о многодетных семьях, содержащаяся в реестре, относится в соответствии с законодательством Российской Федерации к персональным данным граждан (физических лиц).</w:t>
      </w:r>
    </w:p>
    <w:p w:rsidR="00C10894" w:rsidRPr="00997E91" w:rsidRDefault="00C10894" w:rsidP="00997E91">
      <w:pPr>
        <w:pStyle w:val="a4"/>
        <w:numPr>
          <w:ilvl w:val="0"/>
          <w:numId w:val="4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textAlignment w:val="baseline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997E9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Сформированный сводный список многодетных семей в целях передачи обмена информацией предоставляется через защищенный канал органам исполнительной власти Республики Тыва и Отделению Фонда пенсионного и социального страхования Российской Федерации по Республике Тыва.</w:t>
      </w:r>
    </w:p>
    <w:p w:rsidR="00C10894" w:rsidRPr="00997E91" w:rsidRDefault="00C10894" w:rsidP="00997E91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textAlignment w:val="baseline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997E9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Информация о многодетных семьях используется и предоставляется </w:t>
      </w:r>
      <w:r w:rsidR="00515969" w:rsidRPr="00997E9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органами социальной защиты населения </w:t>
      </w:r>
      <w:r w:rsidRPr="00997E9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по межведомственным запросам органов, предоставляющих государственные услуги, или органов, предоставляющих муниципальные услуги, с соблюдением требований Федерального закона от 27 июля 2006 г. № 152-ФЗ «О персональных данных».</w:t>
      </w:r>
    </w:p>
    <w:p w:rsidR="00C10894" w:rsidRPr="00997E91" w:rsidRDefault="00515969" w:rsidP="00997E91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textAlignment w:val="baseline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997E9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Органы социальной защиты</w:t>
      </w:r>
      <w:r w:rsidR="00386074" w:rsidRPr="00997E9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размещают данные</w:t>
      </w:r>
      <w:r w:rsidR="00C10894" w:rsidRPr="00997E9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386074" w:rsidRPr="00997E9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 многодетных семьях в государственной информационной системе «Единая централизованная цифровая платформа в социальной сфере»</w:t>
      </w:r>
      <w:r w:rsidR="00C10894" w:rsidRPr="00997E9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в целях учета сведений о таких семьях, в том числе о предоставляемы</w:t>
      </w:r>
      <w:r w:rsidR="00386074" w:rsidRPr="00997E9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х им мерах социальной поддержки</w:t>
      </w:r>
      <w:r w:rsidR="00C10894" w:rsidRPr="00997E9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</w:t>
      </w:r>
    </w:p>
    <w:p w:rsidR="00C10894" w:rsidRDefault="004578BD" w:rsidP="00997E91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textAlignment w:val="baseline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997E9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lastRenderedPageBreak/>
        <w:t>Органы социальной защиты обеспечиваю</w:t>
      </w:r>
      <w:r w:rsidR="00C10894" w:rsidRPr="00997E9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т конфиденциальность и безопасность информац</w:t>
      </w:r>
      <w:r w:rsidRPr="00997E9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ии о лицах, включенных в реестр.</w:t>
      </w:r>
    </w:p>
    <w:p w:rsidR="00997E91" w:rsidRDefault="00997E91" w:rsidP="00997E91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997E91" w:rsidRDefault="00997E91" w:rsidP="00997E91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493EB3" w:rsidRDefault="00493EB3" w:rsidP="00493EB3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________________</w:t>
      </w:r>
    </w:p>
    <w:p w:rsidR="00997E91" w:rsidRDefault="00997E91" w:rsidP="00997E91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997E91" w:rsidRPr="00997E91" w:rsidRDefault="00997E91" w:rsidP="00997E91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sectPr w:rsidR="00997E91" w:rsidRPr="00997E91" w:rsidSect="00997E91">
          <w:pgSz w:w="11900" w:h="16840"/>
          <w:pgMar w:top="1134" w:right="567" w:bottom="1134" w:left="1701" w:header="680" w:footer="680" w:gutter="0"/>
          <w:pgNumType w:start="1"/>
          <w:cols w:space="720"/>
          <w:noEndnote/>
          <w:titlePg/>
          <w:docGrid w:linePitch="360"/>
        </w:sectPr>
      </w:pPr>
    </w:p>
    <w:p w:rsidR="00493EB3" w:rsidRDefault="00C10894" w:rsidP="00493EB3">
      <w:pPr>
        <w:spacing w:after="0" w:line="240" w:lineRule="auto"/>
        <w:ind w:left="5387"/>
        <w:jc w:val="center"/>
        <w:rPr>
          <w:rFonts w:ascii="Times New Roman" w:hAnsi="Times New Roman" w:cs="Times New Roman"/>
          <w:sz w:val="28"/>
          <w:szCs w:val="28"/>
        </w:rPr>
      </w:pPr>
      <w:r w:rsidRPr="00493EB3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  <w:r w:rsidRPr="00493EB3">
        <w:rPr>
          <w:rFonts w:ascii="Times New Roman" w:hAnsi="Times New Roman" w:cs="Times New Roman"/>
          <w:sz w:val="28"/>
          <w:szCs w:val="28"/>
        </w:rPr>
        <w:br/>
        <w:t>к Положению</w:t>
      </w:r>
      <w:r w:rsidR="00493EB3">
        <w:rPr>
          <w:rFonts w:ascii="Times New Roman" w:hAnsi="Times New Roman" w:cs="Times New Roman"/>
          <w:sz w:val="28"/>
          <w:szCs w:val="28"/>
        </w:rPr>
        <w:t xml:space="preserve"> </w:t>
      </w:r>
      <w:r w:rsidRPr="00493EB3">
        <w:rPr>
          <w:rFonts w:ascii="Times New Roman" w:hAnsi="Times New Roman" w:cs="Times New Roman"/>
          <w:sz w:val="28"/>
          <w:szCs w:val="28"/>
        </w:rPr>
        <w:t xml:space="preserve">о присвоении </w:t>
      </w:r>
    </w:p>
    <w:p w:rsidR="00493EB3" w:rsidRDefault="00C10894" w:rsidP="00493EB3">
      <w:pPr>
        <w:spacing w:after="0" w:line="240" w:lineRule="auto"/>
        <w:ind w:left="5387"/>
        <w:jc w:val="center"/>
        <w:rPr>
          <w:rFonts w:ascii="Times New Roman" w:hAnsi="Times New Roman" w:cs="Times New Roman"/>
          <w:sz w:val="28"/>
          <w:szCs w:val="28"/>
        </w:rPr>
      </w:pPr>
      <w:r w:rsidRPr="00493EB3">
        <w:rPr>
          <w:rFonts w:ascii="Times New Roman" w:hAnsi="Times New Roman" w:cs="Times New Roman"/>
          <w:sz w:val="28"/>
          <w:szCs w:val="28"/>
        </w:rPr>
        <w:t>(продлении) статуса</w:t>
      </w:r>
      <w:r w:rsidR="00493EB3">
        <w:rPr>
          <w:rFonts w:ascii="Times New Roman" w:hAnsi="Times New Roman" w:cs="Times New Roman"/>
          <w:sz w:val="28"/>
          <w:szCs w:val="28"/>
        </w:rPr>
        <w:t xml:space="preserve"> </w:t>
      </w:r>
      <w:r w:rsidRPr="00493EB3">
        <w:rPr>
          <w:rFonts w:ascii="Times New Roman" w:hAnsi="Times New Roman" w:cs="Times New Roman"/>
          <w:sz w:val="28"/>
          <w:szCs w:val="28"/>
        </w:rPr>
        <w:t>мн</w:t>
      </w:r>
      <w:r w:rsidR="00363C2C" w:rsidRPr="00493EB3">
        <w:rPr>
          <w:rFonts w:ascii="Times New Roman" w:hAnsi="Times New Roman" w:cs="Times New Roman"/>
          <w:sz w:val="28"/>
          <w:szCs w:val="28"/>
        </w:rPr>
        <w:t>огодетной семьи и выдаче</w:t>
      </w:r>
      <w:r w:rsidR="00493EB3">
        <w:rPr>
          <w:rFonts w:ascii="Times New Roman" w:hAnsi="Times New Roman" w:cs="Times New Roman"/>
          <w:sz w:val="28"/>
          <w:szCs w:val="28"/>
        </w:rPr>
        <w:t xml:space="preserve"> </w:t>
      </w:r>
      <w:r w:rsidR="00363C2C" w:rsidRPr="00493EB3">
        <w:rPr>
          <w:rFonts w:ascii="Times New Roman" w:hAnsi="Times New Roman" w:cs="Times New Roman"/>
          <w:sz w:val="28"/>
          <w:szCs w:val="28"/>
        </w:rPr>
        <w:t>удостоверения, подтверждающего</w:t>
      </w:r>
      <w:r w:rsidR="00493EB3">
        <w:rPr>
          <w:rFonts w:ascii="Times New Roman" w:hAnsi="Times New Roman" w:cs="Times New Roman"/>
          <w:sz w:val="28"/>
          <w:szCs w:val="28"/>
        </w:rPr>
        <w:t xml:space="preserve"> </w:t>
      </w:r>
      <w:r w:rsidR="00363C2C" w:rsidRPr="00493EB3">
        <w:rPr>
          <w:rFonts w:ascii="Times New Roman" w:hAnsi="Times New Roman" w:cs="Times New Roman"/>
          <w:sz w:val="28"/>
          <w:szCs w:val="28"/>
        </w:rPr>
        <w:t xml:space="preserve">статус </w:t>
      </w:r>
    </w:p>
    <w:p w:rsidR="00C10894" w:rsidRPr="00493EB3" w:rsidRDefault="00C10894" w:rsidP="00493EB3">
      <w:pPr>
        <w:spacing w:after="0" w:line="240" w:lineRule="auto"/>
        <w:ind w:left="5387"/>
        <w:jc w:val="center"/>
        <w:rPr>
          <w:rFonts w:ascii="Times New Roman" w:hAnsi="Times New Roman" w:cs="Times New Roman"/>
          <w:sz w:val="28"/>
          <w:szCs w:val="28"/>
        </w:rPr>
      </w:pPr>
      <w:r w:rsidRPr="00493EB3">
        <w:rPr>
          <w:rFonts w:ascii="Times New Roman" w:hAnsi="Times New Roman" w:cs="Times New Roman"/>
          <w:sz w:val="28"/>
          <w:szCs w:val="28"/>
        </w:rPr>
        <w:t>многодетной семьи</w:t>
      </w:r>
    </w:p>
    <w:p w:rsidR="00C10894" w:rsidRPr="00493EB3" w:rsidRDefault="008E62BA" w:rsidP="00493EB3">
      <w:pPr>
        <w:spacing w:after="0" w:line="240" w:lineRule="auto"/>
        <w:ind w:left="5387"/>
        <w:jc w:val="right"/>
        <w:rPr>
          <w:rFonts w:ascii="Times New Roman" w:hAnsi="Times New Roman" w:cs="Times New Roman"/>
          <w:sz w:val="28"/>
          <w:szCs w:val="28"/>
        </w:rPr>
      </w:pPr>
      <w:r w:rsidRPr="00493EB3">
        <w:rPr>
          <w:rFonts w:ascii="Times New Roman" w:hAnsi="Times New Roman" w:cs="Times New Roman"/>
          <w:sz w:val="28"/>
          <w:szCs w:val="28"/>
        </w:rPr>
        <w:br/>
        <w:t>Ф</w:t>
      </w:r>
      <w:r w:rsidR="00C10894" w:rsidRPr="00493EB3">
        <w:rPr>
          <w:rFonts w:ascii="Times New Roman" w:hAnsi="Times New Roman" w:cs="Times New Roman"/>
          <w:sz w:val="28"/>
          <w:szCs w:val="28"/>
        </w:rPr>
        <w:t>орма</w:t>
      </w:r>
    </w:p>
    <w:p w:rsidR="00C10894" w:rsidRPr="00493EB3" w:rsidRDefault="00C10894" w:rsidP="00493EB3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493EB3">
        <w:rPr>
          <w:rFonts w:ascii="Times New Roman" w:hAnsi="Times New Roman" w:cs="Times New Roman"/>
          <w:sz w:val="28"/>
          <w:szCs w:val="28"/>
        </w:rPr>
        <w:br/>
        <w:t> В орган социальной</w:t>
      </w:r>
      <w:r w:rsidR="00A54157">
        <w:rPr>
          <w:rFonts w:ascii="Times New Roman" w:hAnsi="Times New Roman" w:cs="Times New Roman"/>
          <w:sz w:val="28"/>
          <w:szCs w:val="28"/>
        </w:rPr>
        <w:t xml:space="preserve"> защиты</w:t>
      </w:r>
      <w:r w:rsidRPr="00493EB3">
        <w:rPr>
          <w:rFonts w:ascii="Times New Roman" w:hAnsi="Times New Roman" w:cs="Times New Roman"/>
          <w:sz w:val="28"/>
          <w:szCs w:val="28"/>
        </w:rPr>
        <w:t xml:space="preserve"> населения</w:t>
      </w:r>
    </w:p>
    <w:p w:rsidR="00C10894" w:rsidRPr="00493EB3" w:rsidRDefault="00C10894" w:rsidP="00493EB3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493EB3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C10894" w:rsidRPr="00493EB3" w:rsidRDefault="00C10894" w:rsidP="00493E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10894" w:rsidRPr="00493EB3" w:rsidRDefault="00C10894" w:rsidP="00493E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3EB3">
        <w:rPr>
          <w:rFonts w:ascii="Times New Roman" w:hAnsi="Times New Roman" w:cs="Times New Roman"/>
          <w:sz w:val="28"/>
          <w:szCs w:val="28"/>
        </w:rPr>
        <w:br/>
      </w:r>
      <w:r w:rsidRPr="00493EB3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493EB3" w:rsidRDefault="00C10894" w:rsidP="00493E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93EB3">
        <w:rPr>
          <w:rFonts w:ascii="Times New Roman" w:hAnsi="Times New Roman" w:cs="Times New Roman"/>
          <w:sz w:val="28"/>
          <w:szCs w:val="28"/>
        </w:rPr>
        <w:t>на выдачу (продление, замену)</w:t>
      </w:r>
      <w:r w:rsidR="00493EB3">
        <w:rPr>
          <w:rFonts w:ascii="Times New Roman" w:hAnsi="Times New Roman" w:cs="Times New Roman"/>
          <w:sz w:val="28"/>
          <w:szCs w:val="28"/>
        </w:rPr>
        <w:t xml:space="preserve"> </w:t>
      </w:r>
      <w:r w:rsidRPr="00493EB3">
        <w:rPr>
          <w:rFonts w:ascii="Times New Roman" w:hAnsi="Times New Roman" w:cs="Times New Roman"/>
          <w:sz w:val="28"/>
          <w:szCs w:val="28"/>
        </w:rPr>
        <w:t xml:space="preserve">удостоверения, </w:t>
      </w:r>
    </w:p>
    <w:p w:rsidR="00493EB3" w:rsidRDefault="00C10894" w:rsidP="00493E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93EB3">
        <w:rPr>
          <w:rFonts w:ascii="Times New Roman" w:hAnsi="Times New Roman" w:cs="Times New Roman"/>
          <w:sz w:val="28"/>
          <w:szCs w:val="28"/>
        </w:rPr>
        <w:t>подтверждающего статус многодетной семьи</w:t>
      </w:r>
    </w:p>
    <w:p w:rsidR="00493EB3" w:rsidRDefault="00493EB3" w:rsidP="00493E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671E" w:rsidRDefault="00C10894" w:rsidP="00493E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EB3">
        <w:rPr>
          <w:rFonts w:ascii="Times New Roman" w:hAnsi="Times New Roman" w:cs="Times New Roman"/>
          <w:sz w:val="28"/>
          <w:szCs w:val="28"/>
        </w:rPr>
        <w:t>Я, __________________________________</w:t>
      </w:r>
      <w:r w:rsidR="0061671E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C10894" w:rsidRPr="0061671E" w:rsidRDefault="00C10894" w:rsidP="0061671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61671E">
        <w:rPr>
          <w:rFonts w:ascii="Times New Roman" w:hAnsi="Times New Roman" w:cs="Times New Roman"/>
          <w:sz w:val="24"/>
          <w:szCs w:val="28"/>
        </w:rPr>
        <w:t>(фамилия, имя, отчество (последнее - при наличии) заявителя полностью, дата рождения)</w:t>
      </w:r>
    </w:p>
    <w:p w:rsidR="00C10894" w:rsidRPr="00E97F1B" w:rsidRDefault="00C10894" w:rsidP="00E97F1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97F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адрес регистрации (места жительства):_______________________________</w:t>
      </w:r>
      <w:r w:rsidR="006167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</w:t>
      </w:r>
    </w:p>
    <w:p w:rsidR="00C10894" w:rsidRPr="00E97F1B" w:rsidRDefault="00C10894" w:rsidP="00E97F1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97F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______________________________________________</w:t>
      </w:r>
      <w:r w:rsidR="006167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______________________</w:t>
      </w:r>
    </w:p>
    <w:p w:rsidR="00C10894" w:rsidRPr="00E97F1B" w:rsidRDefault="00C10894" w:rsidP="00E97F1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97F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Телефон: _____________________________</w:t>
      </w:r>
    </w:p>
    <w:p w:rsidR="00C10894" w:rsidRPr="00E97F1B" w:rsidRDefault="00C10894" w:rsidP="00E97F1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97F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СНИЛС: ____________________________________</w:t>
      </w:r>
      <w:r w:rsidR="006167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________________________</w:t>
      </w:r>
    </w:p>
    <w:tbl>
      <w:tblPr>
        <w:tblW w:w="0" w:type="auto"/>
        <w:tblInd w:w="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67"/>
        <w:gridCol w:w="2209"/>
        <w:gridCol w:w="1988"/>
        <w:gridCol w:w="1547"/>
        <w:gridCol w:w="1327"/>
      </w:tblGrid>
      <w:tr w:rsidR="00E97F1B" w:rsidRPr="00E97F1B" w:rsidTr="007F66A0">
        <w:trPr>
          <w:trHeight w:val="13"/>
        </w:trPr>
        <w:tc>
          <w:tcPr>
            <w:tcW w:w="2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0894" w:rsidRPr="00E97F1B" w:rsidRDefault="00A54157" w:rsidP="00E97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 xml:space="preserve"> 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0894" w:rsidRPr="00E97F1B" w:rsidRDefault="00C10894" w:rsidP="00E97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0894" w:rsidRPr="00E97F1B" w:rsidRDefault="00C10894" w:rsidP="00E97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0894" w:rsidRPr="00E97F1B" w:rsidRDefault="00C10894" w:rsidP="00E97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0894" w:rsidRPr="00E97F1B" w:rsidRDefault="00C10894" w:rsidP="00E97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</w:p>
        </w:tc>
      </w:tr>
      <w:tr w:rsidR="00E97F1B" w:rsidRPr="00E97F1B" w:rsidTr="007F66A0">
        <w:trPr>
          <w:trHeight w:val="244"/>
        </w:trPr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0894" w:rsidRPr="00E97F1B" w:rsidRDefault="00C10894" w:rsidP="00E97F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E97F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 xml:space="preserve">Документ, </w:t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0894" w:rsidRPr="00E97F1B" w:rsidRDefault="00C10894" w:rsidP="00E97F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E97F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серия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0894" w:rsidRPr="00E97F1B" w:rsidRDefault="00C10894" w:rsidP="00E97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0894" w:rsidRPr="00E97F1B" w:rsidRDefault="00C10894" w:rsidP="00E97F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E97F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номер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0894" w:rsidRPr="00E97F1B" w:rsidRDefault="00C10894" w:rsidP="00E97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</w:p>
        </w:tc>
      </w:tr>
      <w:tr w:rsidR="00E97F1B" w:rsidRPr="00E97F1B" w:rsidTr="007F66A0">
        <w:trPr>
          <w:trHeight w:val="223"/>
        </w:trPr>
        <w:tc>
          <w:tcPr>
            <w:tcW w:w="246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0894" w:rsidRPr="00E97F1B" w:rsidRDefault="00C10894" w:rsidP="00E97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E97F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удостоверяющий</w:t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0894" w:rsidRPr="00E97F1B" w:rsidRDefault="00C10894" w:rsidP="00E97F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E97F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кем выдан</w:t>
            </w:r>
          </w:p>
        </w:tc>
        <w:tc>
          <w:tcPr>
            <w:tcW w:w="48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0894" w:rsidRPr="00E97F1B" w:rsidRDefault="00C10894" w:rsidP="00E97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</w:p>
        </w:tc>
      </w:tr>
      <w:tr w:rsidR="00E97F1B" w:rsidRPr="00E97F1B" w:rsidTr="007F66A0">
        <w:trPr>
          <w:trHeight w:val="259"/>
        </w:trPr>
        <w:tc>
          <w:tcPr>
            <w:tcW w:w="24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0894" w:rsidRPr="00E97F1B" w:rsidRDefault="00C10894" w:rsidP="00E97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E97F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личность</w:t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0894" w:rsidRPr="00E97F1B" w:rsidRDefault="00C10894" w:rsidP="00E97F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E97F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дата выдачи</w:t>
            </w:r>
          </w:p>
        </w:tc>
        <w:tc>
          <w:tcPr>
            <w:tcW w:w="48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0894" w:rsidRPr="00E97F1B" w:rsidRDefault="00C10894" w:rsidP="00E97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</w:p>
        </w:tc>
      </w:tr>
    </w:tbl>
    <w:p w:rsidR="0061671E" w:rsidRDefault="00C10894" w:rsidP="00E97F1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97F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ФИО, паспортные данные, место регистрации и СНИЛС супруга (супруги) или другого родителя:________________________________________</w:t>
      </w:r>
      <w:r w:rsidR="006167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_____________</w:t>
      </w:r>
    </w:p>
    <w:p w:rsidR="0061671E" w:rsidRDefault="00C10894" w:rsidP="0061671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97F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</w:t>
      </w:r>
      <w:r w:rsidR="006167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________________________________________</w:t>
      </w:r>
    </w:p>
    <w:p w:rsidR="00C10894" w:rsidRPr="00E97F1B" w:rsidRDefault="00C10894" w:rsidP="0061671E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97F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Прошу выда</w:t>
      </w:r>
      <w:r w:rsidR="00011DA3" w:rsidRPr="00E97F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ть</w:t>
      </w:r>
      <w:r w:rsidR="006167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/ продлить </w:t>
      </w:r>
      <w:r w:rsidR="009F6127" w:rsidRPr="00E97F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действие/ заменить  (нужное подчеркнуть)  </w:t>
      </w:r>
      <w:r w:rsidR="00011DA3" w:rsidRPr="00E97F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удостоверение, подтверждающее</w:t>
      </w:r>
      <w:r w:rsidRPr="00E97F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статус многодетной семьи</w:t>
      </w:r>
    </w:p>
    <w:tbl>
      <w:tblPr>
        <w:tblW w:w="0" w:type="auto"/>
        <w:tblInd w:w="6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9"/>
        <w:gridCol w:w="5164"/>
        <w:gridCol w:w="2096"/>
        <w:gridCol w:w="1746"/>
      </w:tblGrid>
      <w:tr w:rsidR="00E97F1B" w:rsidRPr="00E97F1B" w:rsidTr="007F66A0">
        <w:trPr>
          <w:trHeight w:val="15"/>
        </w:trPr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0894" w:rsidRPr="00E97F1B" w:rsidRDefault="00C10894" w:rsidP="00E97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0894" w:rsidRPr="00E97F1B" w:rsidRDefault="00C10894" w:rsidP="00E97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0894" w:rsidRPr="00E97F1B" w:rsidRDefault="00C10894" w:rsidP="00E97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</w:tcPr>
          <w:p w:rsidR="00C10894" w:rsidRPr="00E97F1B" w:rsidRDefault="00C10894" w:rsidP="00E97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</w:p>
        </w:tc>
      </w:tr>
      <w:tr w:rsidR="00E97F1B" w:rsidRPr="00E97F1B" w:rsidTr="007F66A0"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0894" w:rsidRPr="00E97F1B" w:rsidRDefault="00C10894" w:rsidP="00E97F1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E97F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№ п/п</w:t>
            </w:r>
          </w:p>
        </w:tc>
        <w:tc>
          <w:tcPr>
            <w:tcW w:w="5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0894" w:rsidRPr="00E97F1B" w:rsidRDefault="00C10894" w:rsidP="00E97F1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E97F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 xml:space="preserve">Фамилия, имя, отчество (последнее </w:t>
            </w:r>
            <w:r w:rsidR="006167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–</w:t>
            </w:r>
            <w:r w:rsidRPr="00E97F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 xml:space="preserve"> при наличии) ребенка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0894" w:rsidRPr="00E97F1B" w:rsidRDefault="00C10894" w:rsidP="00E97F1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E97F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Число, месяц, год рождения ребенка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894" w:rsidRPr="00E97F1B" w:rsidRDefault="00C10894" w:rsidP="00E97F1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E97F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СНИЛС</w:t>
            </w:r>
          </w:p>
        </w:tc>
      </w:tr>
      <w:tr w:rsidR="00E97F1B" w:rsidRPr="00E97F1B" w:rsidTr="007F66A0"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0894" w:rsidRPr="00E97F1B" w:rsidRDefault="00C10894" w:rsidP="00E97F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E97F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1.</w:t>
            </w:r>
          </w:p>
        </w:tc>
        <w:tc>
          <w:tcPr>
            <w:tcW w:w="5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0894" w:rsidRPr="00E97F1B" w:rsidRDefault="00C10894" w:rsidP="00E97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0894" w:rsidRPr="00E97F1B" w:rsidRDefault="00C10894" w:rsidP="00E97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894" w:rsidRPr="00E97F1B" w:rsidRDefault="00C10894" w:rsidP="00E97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</w:p>
        </w:tc>
      </w:tr>
      <w:tr w:rsidR="00E97F1B" w:rsidRPr="00E97F1B" w:rsidTr="007F66A0"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0894" w:rsidRPr="00E97F1B" w:rsidRDefault="00C10894" w:rsidP="00E97F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E97F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2.</w:t>
            </w:r>
          </w:p>
        </w:tc>
        <w:tc>
          <w:tcPr>
            <w:tcW w:w="5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0894" w:rsidRPr="00E97F1B" w:rsidRDefault="00C10894" w:rsidP="00E97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0894" w:rsidRPr="00E97F1B" w:rsidRDefault="00C10894" w:rsidP="00E97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894" w:rsidRPr="00E97F1B" w:rsidRDefault="00C10894" w:rsidP="00E97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</w:p>
        </w:tc>
      </w:tr>
      <w:tr w:rsidR="00E97F1B" w:rsidRPr="00E97F1B" w:rsidTr="007F66A0"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0894" w:rsidRPr="00E97F1B" w:rsidRDefault="00C10894" w:rsidP="00E97F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E97F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3.</w:t>
            </w:r>
          </w:p>
        </w:tc>
        <w:tc>
          <w:tcPr>
            <w:tcW w:w="5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0894" w:rsidRPr="00E97F1B" w:rsidRDefault="00C10894" w:rsidP="00E97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0894" w:rsidRPr="00E97F1B" w:rsidRDefault="00C10894" w:rsidP="00E97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894" w:rsidRPr="00E97F1B" w:rsidRDefault="00C10894" w:rsidP="00E97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</w:p>
        </w:tc>
      </w:tr>
      <w:tr w:rsidR="00E97F1B" w:rsidRPr="00E97F1B" w:rsidTr="007F66A0"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10894" w:rsidRPr="00E97F1B" w:rsidRDefault="00C10894" w:rsidP="00E97F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E97F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4.</w:t>
            </w:r>
          </w:p>
        </w:tc>
        <w:tc>
          <w:tcPr>
            <w:tcW w:w="5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10894" w:rsidRPr="00E97F1B" w:rsidRDefault="00C10894" w:rsidP="00E97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10894" w:rsidRPr="00E97F1B" w:rsidRDefault="00C10894" w:rsidP="00E97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894" w:rsidRPr="00E97F1B" w:rsidRDefault="00C10894" w:rsidP="00E97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</w:p>
        </w:tc>
      </w:tr>
      <w:tr w:rsidR="00E97F1B" w:rsidRPr="00E97F1B" w:rsidTr="007F66A0"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10894" w:rsidRPr="00E97F1B" w:rsidRDefault="00C10894" w:rsidP="00E97F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E97F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5.</w:t>
            </w:r>
          </w:p>
        </w:tc>
        <w:tc>
          <w:tcPr>
            <w:tcW w:w="5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10894" w:rsidRPr="00E97F1B" w:rsidRDefault="00C10894" w:rsidP="00E97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10894" w:rsidRPr="00E97F1B" w:rsidRDefault="00C10894" w:rsidP="00E97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894" w:rsidRPr="00E97F1B" w:rsidRDefault="00C10894" w:rsidP="00E97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</w:p>
        </w:tc>
      </w:tr>
      <w:tr w:rsidR="00E97F1B" w:rsidRPr="00E97F1B" w:rsidTr="007F66A0"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10894" w:rsidRPr="00E97F1B" w:rsidRDefault="00C10894" w:rsidP="00E97F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E97F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6.</w:t>
            </w:r>
          </w:p>
        </w:tc>
        <w:tc>
          <w:tcPr>
            <w:tcW w:w="5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10894" w:rsidRPr="00E97F1B" w:rsidRDefault="00C10894" w:rsidP="00E97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10894" w:rsidRPr="00E97F1B" w:rsidRDefault="00C10894" w:rsidP="00E97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894" w:rsidRPr="00E97F1B" w:rsidRDefault="00C10894" w:rsidP="00E97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</w:p>
        </w:tc>
      </w:tr>
      <w:tr w:rsidR="00E97F1B" w:rsidRPr="00E97F1B" w:rsidTr="007F66A0"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10894" w:rsidRPr="00E97F1B" w:rsidRDefault="00C10894" w:rsidP="00E97F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E97F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7</w:t>
            </w:r>
            <w:r w:rsidR="004578BD" w:rsidRPr="00E97F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.</w:t>
            </w:r>
          </w:p>
        </w:tc>
        <w:tc>
          <w:tcPr>
            <w:tcW w:w="5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10894" w:rsidRPr="00E97F1B" w:rsidRDefault="00C10894" w:rsidP="00E97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10894" w:rsidRPr="00E97F1B" w:rsidRDefault="00C10894" w:rsidP="00E97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894" w:rsidRPr="00E97F1B" w:rsidRDefault="00C10894" w:rsidP="00E97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</w:p>
        </w:tc>
      </w:tr>
      <w:tr w:rsidR="00E97F1B" w:rsidRPr="00E97F1B" w:rsidTr="007F66A0"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10894" w:rsidRPr="00E97F1B" w:rsidRDefault="00C10894" w:rsidP="00E97F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E97F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8</w:t>
            </w:r>
            <w:r w:rsidR="004578BD" w:rsidRPr="00E97F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.</w:t>
            </w:r>
          </w:p>
        </w:tc>
        <w:tc>
          <w:tcPr>
            <w:tcW w:w="5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10894" w:rsidRPr="00E97F1B" w:rsidRDefault="00C10894" w:rsidP="00E97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10894" w:rsidRPr="00E97F1B" w:rsidRDefault="00C10894" w:rsidP="00E97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894" w:rsidRPr="00E97F1B" w:rsidRDefault="00C10894" w:rsidP="00E97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</w:p>
        </w:tc>
      </w:tr>
    </w:tbl>
    <w:p w:rsidR="00363C2C" w:rsidRPr="00E97F1B" w:rsidRDefault="00C10894" w:rsidP="0061671E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97F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Достоверность предоставляемых мною сведений подтверждаю.</w:t>
      </w:r>
    </w:p>
    <w:p w:rsidR="0060478F" w:rsidRPr="00E97F1B" w:rsidRDefault="00C10894" w:rsidP="0061671E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97F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Обязуюсь уведомить орган социальной защиты не позднее чем в месячный срок со дня наступления обстоятельств, влияющих на прекращение статуса многодетной семьи:</w:t>
      </w:r>
    </w:p>
    <w:p w:rsidR="0060478F" w:rsidRPr="00E97F1B" w:rsidRDefault="0061671E" w:rsidP="0061671E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 прекращении обучения ребенком по очной форме обучения </w:t>
      </w:r>
      <w:r w:rsidR="00011DA3" w:rsidRPr="00E97F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</w:t>
      </w:r>
      <w:r w:rsidR="00C10894" w:rsidRPr="00E97F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професси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ональной образовательной организации или </w:t>
      </w:r>
      <w:r w:rsidR="00C10894" w:rsidRPr="00E97F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образовательной </w:t>
      </w:r>
      <w:r w:rsidR="00011DA3" w:rsidRPr="00E97F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организации </w:t>
      </w:r>
      <w:r w:rsidR="0060478F" w:rsidRPr="00E97F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высшего образования;</w:t>
      </w:r>
    </w:p>
    <w:p w:rsidR="0060478F" w:rsidRPr="00E97F1B" w:rsidRDefault="00C10894" w:rsidP="0061671E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97F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 изменени</w:t>
      </w:r>
      <w:r w:rsidR="00A54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Pr="00E97F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места </w:t>
      </w:r>
      <w:r w:rsidR="0060478F" w:rsidRPr="00E97F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жительства или места пребывания;</w:t>
      </w:r>
    </w:p>
    <w:p w:rsidR="00C10894" w:rsidRPr="00E97F1B" w:rsidRDefault="00C10894" w:rsidP="0061671E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97F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 изменени</w:t>
      </w:r>
      <w:r w:rsidR="00A54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Pr="00E97F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сведений, указанных в пункте 19 Положения</w:t>
      </w:r>
      <w:r w:rsidRPr="00E97F1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60478F" w:rsidRPr="00E97F1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о присвоении (продлении) </w:t>
      </w:r>
      <w:r w:rsidRPr="00E97F1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статуса многодетной семьи и выда</w:t>
      </w:r>
      <w:r w:rsidR="00011DA3" w:rsidRPr="00E97F1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че удостоверения, подтверждающего</w:t>
      </w:r>
      <w:r w:rsidRPr="00E97F1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статус многодетной семьи</w:t>
      </w:r>
      <w:r w:rsidRPr="00E97F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C10894" w:rsidRPr="00E97F1B" w:rsidRDefault="00C10894" w:rsidP="0061671E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97F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Заявление оформлено представителем: ______</w:t>
      </w:r>
      <w:r w:rsidR="006167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_______________________</w:t>
      </w:r>
      <w:r w:rsidRPr="00E97F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8E62BA" w:rsidRPr="00E97F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E97F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дейст</w:t>
      </w:r>
      <w:r w:rsidR="006167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вующим на основании _____________ от  «__» _________ 20__ г. № ____</w:t>
      </w:r>
      <w:r w:rsidRPr="00E97F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C10894" w:rsidRPr="00E97F1B" w:rsidRDefault="006E788D" w:rsidP="0061671E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Паспорт серия _______, № ____</w:t>
      </w:r>
      <w:r w:rsidR="00C10894" w:rsidRPr="00E97F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___; выдан (кем,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когда) ______________</w:t>
      </w:r>
      <w:r w:rsidR="00C10894" w:rsidRPr="00E97F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</w:t>
      </w:r>
    </w:p>
    <w:p w:rsidR="00C10894" w:rsidRPr="00E97F1B" w:rsidRDefault="00C10894" w:rsidP="006E788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97F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__________________________________________________</w:t>
      </w:r>
      <w:r w:rsidR="006E78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__________________</w:t>
      </w:r>
    </w:p>
    <w:p w:rsidR="00C10894" w:rsidRPr="00E97F1B" w:rsidRDefault="00C10894" w:rsidP="0061671E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97F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Место регистрации: __________________________</w:t>
      </w:r>
      <w:r w:rsidR="006E78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____________________</w:t>
      </w:r>
    </w:p>
    <w:p w:rsidR="00C10894" w:rsidRPr="00E97F1B" w:rsidRDefault="00C10894" w:rsidP="006E788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97F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___________________________________________</w:t>
      </w:r>
      <w:r w:rsidR="006E78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_________________________</w:t>
      </w:r>
      <w:r w:rsidRPr="00E97F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5"/>
        <w:gridCol w:w="4620"/>
      </w:tblGrid>
      <w:tr w:rsidR="00E97F1B" w:rsidRPr="00E97F1B" w:rsidTr="007F66A0">
        <w:trPr>
          <w:trHeight w:val="15"/>
        </w:trPr>
        <w:tc>
          <w:tcPr>
            <w:tcW w:w="4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0894" w:rsidRPr="00E97F1B" w:rsidRDefault="00C10894" w:rsidP="00E97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0894" w:rsidRPr="00E97F1B" w:rsidRDefault="00C10894" w:rsidP="00E97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</w:p>
        </w:tc>
      </w:tr>
      <w:tr w:rsidR="00E97F1B" w:rsidRPr="00E97F1B" w:rsidTr="007F66A0"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0894" w:rsidRPr="00E97F1B" w:rsidRDefault="00C10894" w:rsidP="006E788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E97F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Специалист органа социальной защиты:</w:t>
            </w:r>
            <w:r w:rsidRPr="00E97F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br/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0894" w:rsidRPr="00E97F1B" w:rsidRDefault="00C10894" w:rsidP="006E788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E97F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Заявитель:</w:t>
            </w:r>
            <w:r w:rsidRPr="00E97F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br/>
            </w:r>
          </w:p>
        </w:tc>
      </w:tr>
      <w:tr w:rsidR="00E97F1B" w:rsidRPr="00E97F1B" w:rsidTr="007F66A0"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0894" w:rsidRPr="00E97F1B" w:rsidRDefault="00C10894" w:rsidP="006E788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E97F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__________/_______________</w:t>
            </w:r>
          </w:p>
          <w:p w:rsidR="00C10894" w:rsidRPr="00E97F1B" w:rsidRDefault="00C10894" w:rsidP="006E788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E97F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подпись расшифровка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0894" w:rsidRPr="00E97F1B" w:rsidRDefault="00C10894" w:rsidP="006E788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E97F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__________/_______________</w:t>
            </w:r>
          </w:p>
          <w:p w:rsidR="00C10894" w:rsidRPr="00E97F1B" w:rsidRDefault="00C10894" w:rsidP="006E788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E97F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подпись расшифровка</w:t>
            </w:r>
          </w:p>
        </w:tc>
      </w:tr>
      <w:tr w:rsidR="00E97F1B" w:rsidRPr="00E97F1B" w:rsidTr="007F66A0"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0894" w:rsidRPr="00E97F1B" w:rsidRDefault="00C10894" w:rsidP="006E788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E97F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Дата: ____________________</w:t>
            </w:r>
            <w:r w:rsidRPr="00E97F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br/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0894" w:rsidRPr="00E97F1B" w:rsidRDefault="00C10894" w:rsidP="006E788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E97F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Дата: ____________________</w:t>
            </w:r>
            <w:r w:rsidRPr="00E97F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br/>
            </w:r>
          </w:p>
        </w:tc>
      </w:tr>
    </w:tbl>
    <w:p w:rsidR="00C10894" w:rsidRPr="00E97F1B" w:rsidRDefault="00C10894" w:rsidP="00E97F1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97F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__________________________________________</w:t>
      </w:r>
      <w:r w:rsidR="006E78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_________________________</w:t>
      </w:r>
      <w:r w:rsidRPr="00E97F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</w:t>
      </w:r>
    </w:p>
    <w:p w:rsidR="00C10894" w:rsidRPr="00E97F1B" w:rsidRDefault="00C10894" w:rsidP="00E97F1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</w:pPr>
      <w:r w:rsidRPr="00E97F1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(линия отреза)</w:t>
      </w:r>
    </w:p>
    <w:p w:rsidR="00C10894" w:rsidRPr="00E97F1B" w:rsidRDefault="00C10894" w:rsidP="00E97F1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97F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РАСПИСКА-УВЕДОМЛЕНИЕ</w:t>
      </w:r>
    </w:p>
    <w:p w:rsidR="00C10894" w:rsidRPr="00E97F1B" w:rsidRDefault="00C10894" w:rsidP="00E97F1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97F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Заявление и документы гражданина ______________</w:t>
      </w:r>
      <w:r w:rsidR="006E78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_______________________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2"/>
        <w:gridCol w:w="1663"/>
        <w:gridCol w:w="2772"/>
        <w:gridCol w:w="2587"/>
      </w:tblGrid>
      <w:tr w:rsidR="00E97F1B" w:rsidRPr="00E97F1B" w:rsidTr="007F66A0">
        <w:trPr>
          <w:trHeight w:val="15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0894" w:rsidRPr="00E97F1B" w:rsidRDefault="00F0787F" w:rsidP="00E97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 xml:space="preserve"> 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0894" w:rsidRPr="00E97F1B" w:rsidRDefault="00C10894" w:rsidP="00E97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0894" w:rsidRPr="00E97F1B" w:rsidRDefault="00C10894" w:rsidP="00E97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0894" w:rsidRPr="00E97F1B" w:rsidRDefault="00C10894" w:rsidP="00E97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</w:p>
        </w:tc>
      </w:tr>
      <w:tr w:rsidR="00E97F1B" w:rsidRPr="00E97F1B" w:rsidTr="007F66A0"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0894" w:rsidRPr="00E97F1B" w:rsidRDefault="00C10894" w:rsidP="00E97F1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E97F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Регистрационный номер заявления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0894" w:rsidRPr="00E97F1B" w:rsidRDefault="00C10894" w:rsidP="00E97F1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E97F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Количество документов</w:t>
            </w:r>
          </w:p>
        </w:tc>
        <w:tc>
          <w:tcPr>
            <w:tcW w:w="53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0894" w:rsidRPr="00E97F1B" w:rsidRDefault="00C10894" w:rsidP="00E97F1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E97F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Принял</w:t>
            </w:r>
          </w:p>
        </w:tc>
      </w:tr>
      <w:tr w:rsidR="00E97F1B" w:rsidRPr="00E97F1B" w:rsidTr="007F66A0"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0894" w:rsidRPr="00E97F1B" w:rsidRDefault="00C10894" w:rsidP="00E97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</w:p>
        </w:tc>
        <w:tc>
          <w:tcPr>
            <w:tcW w:w="16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0894" w:rsidRPr="00E97F1B" w:rsidRDefault="00C10894" w:rsidP="00E97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0894" w:rsidRPr="00E97F1B" w:rsidRDefault="00C10894" w:rsidP="00E97F1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E97F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Дата приема заявления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0894" w:rsidRPr="00E97F1B" w:rsidRDefault="00C10894" w:rsidP="00E97F1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E97F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Подпись специалиста</w:t>
            </w:r>
          </w:p>
        </w:tc>
      </w:tr>
      <w:tr w:rsidR="00E97F1B" w:rsidRPr="00E97F1B" w:rsidTr="007F66A0"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0894" w:rsidRPr="00E97F1B" w:rsidRDefault="00C10894" w:rsidP="00E97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0894" w:rsidRPr="00E97F1B" w:rsidRDefault="00C10894" w:rsidP="00E97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0894" w:rsidRPr="00E97F1B" w:rsidRDefault="00C10894" w:rsidP="00E97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0894" w:rsidRPr="00E97F1B" w:rsidRDefault="00C10894" w:rsidP="00E97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</w:p>
        </w:tc>
      </w:tr>
    </w:tbl>
    <w:p w:rsidR="008E62BA" w:rsidRPr="00E97F1B" w:rsidRDefault="008E62BA" w:rsidP="00E97F1B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sectPr w:rsidR="008E62BA" w:rsidRPr="00E97F1B" w:rsidSect="00493EB3">
          <w:pgSz w:w="11900" w:h="16840"/>
          <w:pgMar w:top="1134" w:right="567" w:bottom="1134" w:left="1701" w:header="680" w:footer="680" w:gutter="0"/>
          <w:pgNumType w:start="1"/>
          <w:cols w:space="720"/>
          <w:noEndnote/>
          <w:titlePg/>
          <w:docGrid w:linePitch="360"/>
        </w:sectPr>
      </w:pPr>
    </w:p>
    <w:p w:rsidR="00B77E3A" w:rsidRDefault="00C10894" w:rsidP="00B77E3A">
      <w:pPr>
        <w:spacing w:after="0" w:line="240" w:lineRule="auto"/>
        <w:ind w:left="5245"/>
        <w:jc w:val="center"/>
        <w:rPr>
          <w:rFonts w:ascii="Times New Roman" w:hAnsi="Times New Roman" w:cs="Times New Roman"/>
          <w:sz w:val="28"/>
          <w:szCs w:val="28"/>
        </w:rPr>
      </w:pPr>
      <w:r w:rsidRPr="00B77E3A"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  <w:r w:rsidRPr="00B77E3A">
        <w:rPr>
          <w:rFonts w:ascii="Times New Roman" w:hAnsi="Times New Roman" w:cs="Times New Roman"/>
          <w:sz w:val="28"/>
          <w:szCs w:val="28"/>
        </w:rPr>
        <w:br/>
        <w:t>к Положению</w:t>
      </w:r>
      <w:r w:rsidR="00B77E3A">
        <w:rPr>
          <w:rFonts w:ascii="Times New Roman" w:hAnsi="Times New Roman" w:cs="Times New Roman"/>
          <w:sz w:val="28"/>
          <w:szCs w:val="28"/>
        </w:rPr>
        <w:t xml:space="preserve"> </w:t>
      </w:r>
      <w:r w:rsidRPr="00B77E3A">
        <w:rPr>
          <w:rFonts w:ascii="Times New Roman" w:hAnsi="Times New Roman" w:cs="Times New Roman"/>
          <w:sz w:val="28"/>
          <w:szCs w:val="28"/>
        </w:rPr>
        <w:t xml:space="preserve">о присвоении </w:t>
      </w:r>
    </w:p>
    <w:p w:rsidR="00B77E3A" w:rsidRDefault="00C10894" w:rsidP="00B77E3A">
      <w:pPr>
        <w:spacing w:after="0" w:line="240" w:lineRule="auto"/>
        <w:ind w:left="5245"/>
        <w:jc w:val="center"/>
        <w:rPr>
          <w:rFonts w:ascii="Times New Roman" w:hAnsi="Times New Roman" w:cs="Times New Roman"/>
          <w:sz w:val="28"/>
          <w:szCs w:val="28"/>
        </w:rPr>
      </w:pPr>
      <w:r w:rsidRPr="00B77E3A">
        <w:rPr>
          <w:rFonts w:ascii="Times New Roman" w:hAnsi="Times New Roman" w:cs="Times New Roman"/>
          <w:sz w:val="28"/>
          <w:szCs w:val="28"/>
        </w:rPr>
        <w:t>(продлении) статуса</w:t>
      </w:r>
      <w:r w:rsidR="00B77E3A">
        <w:rPr>
          <w:rFonts w:ascii="Times New Roman" w:hAnsi="Times New Roman" w:cs="Times New Roman"/>
          <w:sz w:val="28"/>
          <w:szCs w:val="28"/>
        </w:rPr>
        <w:t xml:space="preserve"> </w:t>
      </w:r>
      <w:r w:rsidRPr="00B77E3A">
        <w:rPr>
          <w:rFonts w:ascii="Times New Roman" w:hAnsi="Times New Roman" w:cs="Times New Roman"/>
          <w:sz w:val="28"/>
          <w:szCs w:val="28"/>
        </w:rPr>
        <w:t>многодетной семьи и выда</w:t>
      </w:r>
      <w:r w:rsidR="008E62BA" w:rsidRPr="00B77E3A">
        <w:rPr>
          <w:rFonts w:ascii="Times New Roman" w:hAnsi="Times New Roman" w:cs="Times New Roman"/>
          <w:sz w:val="28"/>
          <w:szCs w:val="28"/>
        </w:rPr>
        <w:t>че</w:t>
      </w:r>
      <w:r w:rsidR="00B77E3A">
        <w:rPr>
          <w:rFonts w:ascii="Times New Roman" w:hAnsi="Times New Roman" w:cs="Times New Roman"/>
          <w:sz w:val="28"/>
          <w:szCs w:val="28"/>
        </w:rPr>
        <w:t xml:space="preserve"> </w:t>
      </w:r>
      <w:r w:rsidR="008E62BA" w:rsidRPr="00B77E3A">
        <w:rPr>
          <w:rFonts w:ascii="Times New Roman" w:hAnsi="Times New Roman" w:cs="Times New Roman"/>
          <w:sz w:val="28"/>
          <w:szCs w:val="28"/>
        </w:rPr>
        <w:t xml:space="preserve">удостоверения, </w:t>
      </w:r>
    </w:p>
    <w:p w:rsidR="00B77E3A" w:rsidRDefault="008E62BA" w:rsidP="00B77E3A">
      <w:pPr>
        <w:spacing w:after="0" w:line="240" w:lineRule="auto"/>
        <w:ind w:left="5245"/>
        <w:jc w:val="center"/>
        <w:rPr>
          <w:rFonts w:ascii="Times New Roman" w:hAnsi="Times New Roman" w:cs="Times New Roman"/>
          <w:sz w:val="28"/>
          <w:szCs w:val="28"/>
        </w:rPr>
      </w:pPr>
      <w:r w:rsidRPr="00B77E3A">
        <w:rPr>
          <w:rFonts w:ascii="Times New Roman" w:hAnsi="Times New Roman" w:cs="Times New Roman"/>
          <w:sz w:val="28"/>
          <w:szCs w:val="28"/>
        </w:rPr>
        <w:t>подтверждающего</w:t>
      </w:r>
      <w:r w:rsidR="00B77E3A">
        <w:rPr>
          <w:rFonts w:ascii="Times New Roman" w:hAnsi="Times New Roman" w:cs="Times New Roman"/>
          <w:sz w:val="28"/>
          <w:szCs w:val="28"/>
        </w:rPr>
        <w:t xml:space="preserve"> </w:t>
      </w:r>
      <w:r w:rsidR="00C10894" w:rsidRPr="00B77E3A">
        <w:rPr>
          <w:rFonts w:ascii="Times New Roman" w:hAnsi="Times New Roman" w:cs="Times New Roman"/>
          <w:sz w:val="28"/>
          <w:szCs w:val="28"/>
        </w:rPr>
        <w:t xml:space="preserve">статус </w:t>
      </w:r>
    </w:p>
    <w:p w:rsidR="00C10894" w:rsidRPr="00B77E3A" w:rsidRDefault="00C10894" w:rsidP="00B77E3A">
      <w:pPr>
        <w:spacing w:after="0" w:line="240" w:lineRule="auto"/>
        <w:ind w:left="5245"/>
        <w:jc w:val="center"/>
        <w:rPr>
          <w:rFonts w:ascii="Times New Roman" w:hAnsi="Times New Roman" w:cs="Times New Roman"/>
          <w:sz w:val="28"/>
          <w:szCs w:val="28"/>
        </w:rPr>
      </w:pPr>
      <w:r w:rsidRPr="00B77E3A">
        <w:rPr>
          <w:rFonts w:ascii="Times New Roman" w:hAnsi="Times New Roman" w:cs="Times New Roman"/>
          <w:sz w:val="28"/>
          <w:szCs w:val="28"/>
        </w:rPr>
        <w:t>многодетной семьи</w:t>
      </w:r>
    </w:p>
    <w:p w:rsidR="009F6127" w:rsidRPr="00B77E3A" w:rsidRDefault="009F6127" w:rsidP="00B77E3A">
      <w:pPr>
        <w:spacing w:after="0" w:line="240" w:lineRule="auto"/>
        <w:ind w:left="5245"/>
        <w:jc w:val="center"/>
        <w:rPr>
          <w:rFonts w:ascii="Times New Roman" w:hAnsi="Times New Roman" w:cs="Times New Roman"/>
          <w:sz w:val="28"/>
          <w:szCs w:val="28"/>
        </w:rPr>
      </w:pPr>
    </w:p>
    <w:p w:rsidR="00C10894" w:rsidRPr="00B77E3A" w:rsidRDefault="00C10894" w:rsidP="00B77E3A">
      <w:pPr>
        <w:spacing w:after="0" w:line="240" w:lineRule="auto"/>
        <w:ind w:left="5245"/>
        <w:jc w:val="right"/>
        <w:rPr>
          <w:rFonts w:ascii="Times New Roman" w:hAnsi="Times New Roman" w:cs="Times New Roman"/>
          <w:sz w:val="28"/>
          <w:szCs w:val="28"/>
        </w:rPr>
      </w:pPr>
      <w:r w:rsidRPr="00B77E3A">
        <w:rPr>
          <w:rFonts w:ascii="Times New Roman" w:hAnsi="Times New Roman" w:cs="Times New Roman"/>
          <w:sz w:val="28"/>
          <w:szCs w:val="28"/>
        </w:rPr>
        <w:t>Форма</w:t>
      </w:r>
    </w:p>
    <w:p w:rsidR="004E145E" w:rsidRDefault="004E145E" w:rsidP="00B77E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E145E" w:rsidRPr="00B77E3A" w:rsidRDefault="004E145E" w:rsidP="00B77E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77E3A" w:rsidRPr="00B77E3A" w:rsidRDefault="00B77E3A" w:rsidP="00B77E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7E3A">
        <w:rPr>
          <w:rFonts w:ascii="Times New Roman" w:hAnsi="Times New Roman" w:cs="Times New Roman"/>
          <w:b/>
          <w:sz w:val="28"/>
          <w:szCs w:val="28"/>
        </w:rPr>
        <w:t>Ж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77E3A">
        <w:rPr>
          <w:rFonts w:ascii="Times New Roman" w:hAnsi="Times New Roman" w:cs="Times New Roman"/>
          <w:b/>
          <w:sz w:val="28"/>
          <w:szCs w:val="28"/>
        </w:rPr>
        <w:t>У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77E3A">
        <w:rPr>
          <w:rFonts w:ascii="Times New Roman" w:hAnsi="Times New Roman" w:cs="Times New Roman"/>
          <w:b/>
          <w:sz w:val="28"/>
          <w:szCs w:val="28"/>
        </w:rPr>
        <w:t>Р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77E3A">
        <w:rPr>
          <w:rFonts w:ascii="Times New Roman" w:hAnsi="Times New Roman" w:cs="Times New Roman"/>
          <w:b/>
          <w:sz w:val="28"/>
          <w:szCs w:val="28"/>
        </w:rPr>
        <w:t>Н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77E3A">
        <w:rPr>
          <w:rFonts w:ascii="Times New Roman" w:hAnsi="Times New Roman" w:cs="Times New Roman"/>
          <w:b/>
          <w:sz w:val="28"/>
          <w:szCs w:val="28"/>
        </w:rPr>
        <w:t>АЛ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77E3A" w:rsidRPr="00B77E3A" w:rsidRDefault="00B77E3A" w:rsidP="00B77E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77E3A">
        <w:rPr>
          <w:rFonts w:ascii="Times New Roman" w:hAnsi="Times New Roman" w:cs="Times New Roman"/>
          <w:sz w:val="28"/>
          <w:szCs w:val="28"/>
        </w:rPr>
        <w:t>регистрации заявлений на выдачу (продление, замену)</w:t>
      </w:r>
    </w:p>
    <w:p w:rsidR="00B77E3A" w:rsidRPr="00B77E3A" w:rsidRDefault="00B77E3A" w:rsidP="00B77E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77E3A">
        <w:rPr>
          <w:rFonts w:ascii="Times New Roman" w:hAnsi="Times New Roman" w:cs="Times New Roman"/>
          <w:sz w:val="28"/>
          <w:szCs w:val="28"/>
        </w:rPr>
        <w:t>удостоверения, подтверждающего статус многодетной семьи</w:t>
      </w:r>
    </w:p>
    <w:p w:rsidR="00CC7D5B" w:rsidRPr="00B77E3A" w:rsidRDefault="00CC7D5B" w:rsidP="00B77E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200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54"/>
        <w:gridCol w:w="1510"/>
        <w:gridCol w:w="1684"/>
        <w:gridCol w:w="1317"/>
        <w:gridCol w:w="1806"/>
        <w:gridCol w:w="1806"/>
        <w:gridCol w:w="731"/>
        <w:gridCol w:w="845"/>
        <w:gridCol w:w="47"/>
      </w:tblGrid>
      <w:tr w:rsidR="00E97F1B" w:rsidRPr="00E97F1B" w:rsidTr="00B77E3A">
        <w:trPr>
          <w:trHeight w:val="20"/>
          <w:jc w:val="center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0894" w:rsidRPr="00E97F1B" w:rsidRDefault="00C10894" w:rsidP="00B77E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0894" w:rsidRPr="00E97F1B" w:rsidRDefault="00C10894" w:rsidP="00B7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0894" w:rsidRPr="00E97F1B" w:rsidRDefault="00C10894" w:rsidP="00B7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0894" w:rsidRPr="00E97F1B" w:rsidRDefault="00C10894" w:rsidP="00B7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0894" w:rsidRPr="00E97F1B" w:rsidRDefault="00C10894" w:rsidP="00B7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0894" w:rsidRPr="00E97F1B" w:rsidRDefault="00C10894" w:rsidP="00B7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0894" w:rsidRPr="00E97F1B" w:rsidRDefault="00C10894" w:rsidP="00B7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0894" w:rsidRPr="00E97F1B" w:rsidRDefault="00C10894" w:rsidP="00B7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E97F1B" w:rsidRPr="00E97F1B" w:rsidTr="00B77E3A">
        <w:trPr>
          <w:gridAfter w:val="1"/>
          <w:wAfter w:w="47" w:type="dxa"/>
          <w:trHeight w:val="20"/>
          <w:jc w:val="center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0894" w:rsidRPr="00E97F1B" w:rsidRDefault="00C10894" w:rsidP="00B77E3A">
            <w:pPr>
              <w:spacing w:after="0" w:line="240" w:lineRule="auto"/>
              <w:ind w:left="-171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97F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0894" w:rsidRPr="00E97F1B" w:rsidRDefault="00C10894" w:rsidP="00B77E3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97F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Фамилия, имя, отчество гражданина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0894" w:rsidRPr="00E97F1B" w:rsidRDefault="00C10894" w:rsidP="00B77E3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97F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Адрес места жительства (пребывания) гражданина, телефон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0894" w:rsidRPr="00E97F1B" w:rsidRDefault="00C10894" w:rsidP="00B77E3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97F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Дата подачи заявления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E145E" w:rsidRDefault="00C10894" w:rsidP="00B77E3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97F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Прич</w:t>
            </w:r>
            <w:r w:rsidR="00CC7D5B" w:rsidRPr="00E97F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ина </w:t>
            </w:r>
          </w:p>
          <w:p w:rsidR="004E145E" w:rsidRDefault="00CC7D5B" w:rsidP="00B77E3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97F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обращения </w:t>
            </w:r>
          </w:p>
          <w:p w:rsidR="00C10894" w:rsidRPr="00E97F1B" w:rsidRDefault="00CC7D5B" w:rsidP="00B77E3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97F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 выдачей удостоверения</w:t>
            </w:r>
            <w:r w:rsidR="00C10894" w:rsidRPr="00E97F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&lt;*&gt;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0894" w:rsidRPr="00E97F1B" w:rsidRDefault="00C10894" w:rsidP="00B77E3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97F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Дата решения о выдаче или продлении удостоверения /об отказе</w:t>
            </w:r>
          </w:p>
        </w:tc>
        <w:tc>
          <w:tcPr>
            <w:tcW w:w="15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0894" w:rsidRPr="00E97F1B" w:rsidRDefault="00C10894" w:rsidP="00B77E3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97F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Примечание (первичное или повторное, продление срока и т.д.)</w:t>
            </w:r>
          </w:p>
        </w:tc>
      </w:tr>
      <w:tr w:rsidR="00E97F1B" w:rsidRPr="00E97F1B" w:rsidTr="00B77E3A">
        <w:trPr>
          <w:gridAfter w:val="1"/>
          <w:wAfter w:w="47" w:type="dxa"/>
          <w:trHeight w:val="20"/>
          <w:jc w:val="center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0894" w:rsidRPr="00E97F1B" w:rsidRDefault="00C10894" w:rsidP="00B77E3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97F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0894" w:rsidRPr="00E97F1B" w:rsidRDefault="00C10894" w:rsidP="00B77E3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97F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0894" w:rsidRPr="00E97F1B" w:rsidRDefault="00C10894" w:rsidP="00B77E3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97F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0894" w:rsidRPr="00E97F1B" w:rsidRDefault="00C10894" w:rsidP="00B77E3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97F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0894" w:rsidRPr="00E97F1B" w:rsidRDefault="00C10894" w:rsidP="00B77E3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97F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0894" w:rsidRPr="00E97F1B" w:rsidRDefault="00C10894" w:rsidP="00B77E3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97F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0894" w:rsidRPr="00E97F1B" w:rsidRDefault="00C10894" w:rsidP="00B77E3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97F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</w:tr>
      <w:tr w:rsidR="00E97F1B" w:rsidRPr="00E97F1B" w:rsidTr="00B77E3A">
        <w:trPr>
          <w:gridAfter w:val="1"/>
          <w:wAfter w:w="47" w:type="dxa"/>
          <w:trHeight w:val="20"/>
          <w:jc w:val="center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0894" w:rsidRPr="00E97F1B" w:rsidRDefault="00C10894" w:rsidP="00B7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0894" w:rsidRPr="00E97F1B" w:rsidRDefault="00F0787F" w:rsidP="00B7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 xml:space="preserve">    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0894" w:rsidRPr="00E97F1B" w:rsidRDefault="00F0787F" w:rsidP="00B7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 xml:space="preserve">   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0894" w:rsidRPr="00E97F1B" w:rsidRDefault="00C10894" w:rsidP="00B7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0894" w:rsidRPr="00E97F1B" w:rsidRDefault="00C10894" w:rsidP="00B7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0894" w:rsidRPr="00E97F1B" w:rsidRDefault="00C10894" w:rsidP="00B7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</w:p>
        </w:tc>
        <w:tc>
          <w:tcPr>
            <w:tcW w:w="15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0894" w:rsidRPr="00E97F1B" w:rsidRDefault="00C10894" w:rsidP="00B7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</w:p>
        </w:tc>
      </w:tr>
    </w:tbl>
    <w:p w:rsidR="00C10894" w:rsidRPr="004E145E" w:rsidRDefault="00C10894" w:rsidP="004E14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10894" w:rsidRPr="004E145E" w:rsidRDefault="00C10894" w:rsidP="004E14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145E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C10894" w:rsidRPr="004E145E" w:rsidRDefault="00C10894" w:rsidP="004E14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145E">
        <w:rPr>
          <w:rFonts w:ascii="Times New Roman" w:hAnsi="Times New Roman" w:cs="Times New Roman"/>
          <w:sz w:val="24"/>
          <w:szCs w:val="24"/>
        </w:rPr>
        <w:t>&lt;*&gt; в графе 5 указывается причина обращения за выдачей удостоверения многодетной семьи: первичное обращение, изменение сведений о родителях или детях, порча, потеря справки многодетной семьи, смена фамилии или места жительства на территории Республики Тыва, обучение ребенка (детей) в общеобразовательных и государственных образовательных организациях по очной форме обучения согласно заявлению на получение, продление, замену удостоверения многодетной семьи.</w:t>
      </w:r>
    </w:p>
    <w:p w:rsidR="00C10894" w:rsidRDefault="00C10894" w:rsidP="00E97F1B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4E145E" w:rsidRDefault="004E145E" w:rsidP="00E97F1B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4E145E" w:rsidRDefault="004E145E" w:rsidP="00E97F1B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4E145E" w:rsidRPr="00E97F1B" w:rsidRDefault="004E145E" w:rsidP="00E97F1B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sectPr w:rsidR="004E145E" w:rsidRPr="00E97F1B" w:rsidSect="006E788D">
          <w:pgSz w:w="11900" w:h="16840"/>
          <w:pgMar w:top="1134" w:right="567" w:bottom="1134" w:left="1701" w:header="680" w:footer="680" w:gutter="0"/>
          <w:pgNumType w:start="1"/>
          <w:cols w:space="720"/>
          <w:noEndnote/>
          <w:titlePg/>
          <w:docGrid w:linePitch="360"/>
        </w:sectPr>
      </w:pPr>
    </w:p>
    <w:p w:rsidR="004E145E" w:rsidRDefault="004E145E" w:rsidP="004E145E">
      <w:pPr>
        <w:spacing w:after="0" w:line="240" w:lineRule="auto"/>
        <w:ind w:left="5245"/>
        <w:jc w:val="center"/>
        <w:rPr>
          <w:rFonts w:ascii="Times New Roman" w:hAnsi="Times New Roman" w:cs="Times New Roman"/>
          <w:sz w:val="28"/>
          <w:szCs w:val="28"/>
        </w:rPr>
      </w:pPr>
      <w:r w:rsidRPr="00B77E3A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B77E3A">
        <w:rPr>
          <w:rFonts w:ascii="Times New Roman" w:hAnsi="Times New Roman" w:cs="Times New Roman"/>
          <w:sz w:val="28"/>
          <w:szCs w:val="28"/>
        </w:rPr>
        <w:br/>
        <w:t>к Положению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7E3A">
        <w:rPr>
          <w:rFonts w:ascii="Times New Roman" w:hAnsi="Times New Roman" w:cs="Times New Roman"/>
          <w:sz w:val="28"/>
          <w:szCs w:val="28"/>
        </w:rPr>
        <w:t xml:space="preserve">о присвоении </w:t>
      </w:r>
    </w:p>
    <w:p w:rsidR="004E145E" w:rsidRDefault="004E145E" w:rsidP="004E145E">
      <w:pPr>
        <w:spacing w:after="0" w:line="240" w:lineRule="auto"/>
        <w:ind w:left="5245"/>
        <w:jc w:val="center"/>
        <w:rPr>
          <w:rFonts w:ascii="Times New Roman" w:hAnsi="Times New Roman" w:cs="Times New Roman"/>
          <w:sz w:val="28"/>
          <w:szCs w:val="28"/>
        </w:rPr>
      </w:pPr>
      <w:r w:rsidRPr="00B77E3A">
        <w:rPr>
          <w:rFonts w:ascii="Times New Roman" w:hAnsi="Times New Roman" w:cs="Times New Roman"/>
          <w:sz w:val="28"/>
          <w:szCs w:val="28"/>
        </w:rPr>
        <w:t>(продлении) статуса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7E3A">
        <w:rPr>
          <w:rFonts w:ascii="Times New Roman" w:hAnsi="Times New Roman" w:cs="Times New Roman"/>
          <w:sz w:val="28"/>
          <w:szCs w:val="28"/>
        </w:rPr>
        <w:t>многодетной семьи и выдаче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7E3A">
        <w:rPr>
          <w:rFonts w:ascii="Times New Roman" w:hAnsi="Times New Roman" w:cs="Times New Roman"/>
          <w:sz w:val="28"/>
          <w:szCs w:val="28"/>
        </w:rPr>
        <w:t xml:space="preserve">удостоверения, </w:t>
      </w:r>
    </w:p>
    <w:p w:rsidR="004E145E" w:rsidRDefault="004E145E" w:rsidP="004E145E">
      <w:pPr>
        <w:spacing w:after="0" w:line="240" w:lineRule="auto"/>
        <w:ind w:left="5245"/>
        <w:jc w:val="center"/>
        <w:rPr>
          <w:rFonts w:ascii="Times New Roman" w:hAnsi="Times New Roman" w:cs="Times New Roman"/>
          <w:sz w:val="28"/>
          <w:szCs w:val="28"/>
        </w:rPr>
      </w:pPr>
      <w:r w:rsidRPr="00B77E3A">
        <w:rPr>
          <w:rFonts w:ascii="Times New Roman" w:hAnsi="Times New Roman" w:cs="Times New Roman"/>
          <w:sz w:val="28"/>
          <w:szCs w:val="28"/>
        </w:rPr>
        <w:t>подтверждающего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7E3A">
        <w:rPr>
          <w:rFonts w:ascii="Times New Roman" w:hAnsi="Times New Roman" w:cs="Times New Roman"/>
          <w:sz w:val="28"/>
          <w:szCs w:val="28"/>
        </w:rPr>
        <w:t xml:space="preserve">статус </w:t>
      </w:r>
    </w:p>
    <w:p w:rsidR="004E145E" w:rsidRPr="00B77E3A" w:rsidRDefault="004E145E" w:rsidP="004E145E">
      <w:pPr>
        <w:spacing w:after="0" w:line="240" w:lineRule="auto"/>
        <w:ind w:left="5245"/>
        <w:jc w:val="center"/>
        <w:rPr>
          <w:rFonts w:ascii="Times New Roman" w:hAnsi="Times New Roman" w:cs="Times New Roman"/>
          <w:sz w:val="28"/>
          <w:szCs w:val="28"/>
        </w:rPr>
      </w:pPr>
      <w:r w:rsidRPr="00B77E3A">
        <w:rPr>
          <w:rFonts w:ascii="Times New Roman" w:hAnsi="Times New Roman" w:cs="Times New Roman"/>
          <w:sz w:val="28"/>
          <w:szCs w:val="28"/>
        </w:rPr>
        <w:t>многодетной семьи</w:t>
      </w:r>
    </w:p>
    <w:p w:rsidR="004E145E" w:rsidRPr="00B77E3A" w:rsidRDefault="004E145E" w:rsidP="004E145E">
      <w:pPr>
        <w:spacing w:after="0" w:line="240" w:lineRule="auto"/>
        <w:ind w:left="5245"/>
        <w:jc w:val="center"/>
        <w:rPr>
          <w:rFonts w:ascii="Times New Roman" w:hAnsi="Times New Roman" w:cs="Times New Roman"/>
          <w:sz w:val="28"/>
          <w:szCs w:val="28"/>
        </w:rPr>
      </w:pPr>
    </w:p>
    <w:p w:rsidR="004E145E" w:rsidRPr="00B77E3A" w:rsidRDefault="004E145E" w:rsidP="004E145E">
      <w:pPr>
        <w:spacing w:after="0" w:line="240" w:lineRule="auto"/>
        <w:ind w:left="5245"/>
        <w:jc w:val="right"/>
        <w:rPr>
          <w:rFonts w:ascii="Times New Roman" w:hAnsi="Times New Roman" w:cs="Times New Roman"/>
          <w:sz w:val="28"/>
          <w:szCs w:val="28"/>
        </w:rPr>
      </w:pPr>
      <w:r w:rsidRPr="00B77E3A">
        <w:rPr>
          <w:rFonts w:ascii="Times New Roman" w:hAnsi="Times New Roman" w:cs="Times New Roman"/>
          <w:sz w:val="28"/>
          <w:szCs w:val="28"/>
        </w:rPr>
        <w:t>Форма</w:t>
      </w:r>
    </w:p>
    <w:p w:rsidR="004E145E" w:rsidRDefault="004E145E" w:rsidP="004E14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E145E" w:rsidRDefault="004E145E" w:rsidP="004E14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578BD" w:rsidRPr="004E145E" w:rsidRDefault="004578BD" w:rsidP="00E97F1B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4E145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</w:t>
      </w:r>
      <w:r w:rsidR="004E145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Pr="004E145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</w:t>
      </w:r>
      <w:r w:rsidR="004E145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Pr="004E145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Е</w:t>
      </w:r>
      <w:r w:rsidR="004E145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Pr="004E145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</w:t>
      </w:r>
      <w:r w:rsidR="004E145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Pr="004E145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Е</w:t>
      </w:r>
      <w:r w:rsidR="004E145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Pr="004E145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Н</w:t>
      </w:r>
      <w:r w:rsidR="004E145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Pr="004E145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И</w:t>
      </w:r>
      <w:r w:rsidR="004E145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Pr="004E145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Я, </w:t>
      </w:r>
    </w:p>
    <w:p w:rsidR="00C10894" w:rsidRPr="00E97F1B" w:rsidRDefault="004578BD" w:rsidP="00E97F1B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97F1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представляемые в реестр многодетных семей</w:t>
      </w:r>
      <w:r w:rsidR="00C10894" w:rsidRPr="00E97F1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br/>
      </w:r>
    </w:p>
    <w:tbl>
      <w:tblPr>
        <w:tblStyle w:val="a5"/>
        <w:tblW w:w="9918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37"/>
        <w:gridCol w:w="2998"/>
        <w:gridCol w:w="1151"/>
        <w:gridCol w:w="5132"/>
      </w:tblGrid>
      <w:tr w:rsidR="00E97F1B" w:rsidRPr="004E145E" w:rsidTr="004E145E">
        <w:trPr>
          <w:tblHeader/>
          <w:jc w:val="center"/>
        </w:trPr>
        <w:tc>
          <w:tcPr>
            <w:tcW w:w="637" w:type="dxa"/>
          </w:tcPr>
          <w:p w:rsidR="00C10894" w:rsidRPr="004E145E" w:rsidRDefault="00C10894" w:rsidP="008A6A26">
            <w:pPr>
              <w:tabs>
                <w:tab w:val="left" w:pos="1494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14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2998" w:type="dxa"/>
          </w:tcPr>
          <w:p w:rsidR="00C10894" w:rsidRPr="004E145E" w:rsidRDefault="00C10894" w:rsidP="004E145E">
            <w:pPr>
              <w:tabs>
                <w:tab w:val="left" w:pos="1494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14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</w:t>
            </w:r>
          </w:p>
        </w:tc>
        <w:tc>
          <w:tcPr>
            <w:tcW w:w="1151" w:type="dxa"/>
          </w:tcPr>
          <w:p w:rsidR="00C10894" w:rsidRPr="004E145E" w:rsidRDefault="004E145E" w:rsidP="004E145E">
            <w:pPr>
              <w:tabs>
                <w:tab w:val="left" w:pos="1494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4E14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бязательность</w:t>
            </w:r>
          </w:p>
        </w:tc>
        <w:tc>
          <w:tcPr>
            <w:tcW w:w="5132" w:type="dxa"/>
          </w:tcPr>
          <w:p w:rsidR="00C10894" w:rsidRPr="004E145E" w:rsidRDefault="00C10894" w:rsidP="004E145E">
            <w:pPr>
              <w:tabs>
                <w:tab w:val="left" w:pos="1494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14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Формат</w:t>
            </w:r>
          </w:p>
        </w:tc>
      </w:tr>
      <w:tr w:rsidR="00E97F1B" w:rsidRPr="004E145E" w:rsidTr="004E145E">
        <w:trPr>
          <w:jc w:val="center"/>
        </w:trPr>
        <w:tc>
          <w:tcPr>
            <w:tcW w:w="637" w:type="dxa"/>
          </w:tcPr>
          <w:p w:rsidR="00C10894" w:rsidRPr="004E145E" w:rsidRDefault="00C10894" w:rsidP="008A6A26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494"/>
              </w:tabs>
              <w:autoSpaceDE w:val="0"/>
              <w:autoSpaceDN w:val="0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98" w:type="dxa"/>
          </w:tcPr>
          <w:p w:rsidR="00C10894" w:rsidRPr="004E145E" w:rsidRDefault="00C10894" w:rsidP="004E145E">
            <w:pPr>
              <w:tabs>
                <w:tab w:val="left" w:pos="1494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14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Уникальный идентификатор семьи</w:t>
            </w:r>
          </w:p>
        </w:tc>
        <w:tc>
          <w:tcPr>
            <w:tcW w:w="1151" w:type="dxa"/>
          </w:tcPr>
          <w:p w:rsidR="00C10894" w:rsidRPr="004E145E" w:rsidRDefault="004E145E" w:rsidP="004E145E">
            <w:pPr>
              <w:tabs>
                <w:tab w:val="left" w:pos="1494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14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</w:t>
            </w:r>
          </w:p>
        </w:tc>
        <w:tc>
          <w:tcPr>
            <w:tcW w:w="5132" w:type="dxa"/>
          </w:tcPr>
          <w:p w:rsidR="00C10894" w:rsidRPr="004E145E" w:rsidRDefault="00C10894" w:rsidP="004E145E">
            <w:pPr>
              <w:tabs>
                <w:tab w:val="left" w:pos="1494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7F1B" w:rsidRPr="004E145E" w:rsidTr="004E145E">
        <w:trPr>
          <w:jc w:val="center"/>
        </w:trPr>
        <w:tc>
          <w:tcPr>
            <w:tcW w:w="637" w:type="dxa"/>
          </w:tcPr>
          <w:p w:rsidR="00C10894" w:rsidRPr="004E145E" w:rsidRDefault="00C10894" w:rsidP="008A6A26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494"/>
              </w:tabs>
              <w:autoSpaceDE w:val="0"/>
              <w:autoSpaceDN w:val="0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98" w:type="dxa"/>
          </w:tcPr>
          <w:p w:rsidR="00C10894" w:rsidRPr="004E145E" w:rsidRDefault="00C10894" w:rsidP="004E145E">
            <w:pPr>
              <w:tabs>
                <w:tab w:val="left" w:pos="1494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14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Код действия</w:t>
            </w:r>
          </w:p>
        </w:tc>
        <w:tc>
          <w:tcPr>
            <w:tcW w:w="1151" w:type="dxa"/>
          </w:tcPr>
          <w:p w:rsidR="00C10894" w:rsidRPr="004E145E" w:rsidRDefault="004E145E" w:rsidP="004E145E">
            <w:pPr>
              <w:tabs>
                <w:tab w:val="left" w:pos="1494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14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</w:t>
            </w:r>
          </w:p>
        </w:tc>
        <w:tc>
          <w:tcPr>
            <w:tcW w:w="5132" w:type="dxa"/>
          </w:tcPr>
          <w:p w:rsidR="00C10894" w:rsidRPr="004E145E" w:rsidRDefault="008A6A26" w:rsidP="004E145E">
            <w:pPr>
              <w:tabs>
                <w:tab w:val="left" w:pos="1494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="00C10894" w:rsidRPr="004E14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ля регистрации присвоить значение «1».</w:t>
            </w:r>
          </w:p>
          <w:p w:rsidR="00C10894" w:rsidRPr="004E145E" w:rsidRDefault="00C10894" w:rsidP="004E145E">
            <w:pPr>
              <w:tabs>
                <w:tab w:val="left" w:pos="1494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14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Число, значения от 1 до 5: 1 </w:t>
            </w:r>
            <w:r w:rsidR="008A6A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4E14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регистрация, 2 </w:t>
            </w:r>
            <w:r w:rsidR="008A6A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4E14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отмена, 3 </w:t>
            </w:r>
            <w:r w:rsidR="008A6A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4E14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прекращение, 4 </w:t>
            </w:r>
            <w:r w:rsidR="008A6A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4E14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восстановление, 5 </w:t>
            </w:r>
            <w:r w:rsidR="008A6A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4E14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изменение в записи о категории</w:t>
            </w:r>
          </w:p>
        </w:tc>
      </w:tr>
      <w:tr w:rsidR="00E97F1B" w:rsidRPr="004E145E" w:rsidTr="004E145E">
        <w:trPr>
          <w:jc w:val="center"/>
        </w:trPr>
        <w:tc>
          <w:tcPr>
            <w:tcW w:w="637" w:type="dxa"/>
          </w:tcPr>
          <w:p w:rsidR="00C10894" w:rsidRPr="004E145E" w:rsidRDefault="00C10894" w:rsidP="008A6A26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494"/>
              </w:tabs>
              <w:autoSpaceDE w:val="0"/>
              <w:autoSpaceDN w:val="0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98" w:type="dxa"/>
          </w:tcPr>
          <w:p w:rsidR="00C10894" w:rsidRPr="004E145E" w:rsidRDefault="00C10894" w:rsidP="004E145E">
            <w:pPr>
              <w:tabs>
                <w:tab w:val="left" w:pos="1494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14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Категория</w:t>
            </w:r>
          </w:p>
        </w:tc>
        <w:tc>
          <w:tcPr>
            <w:tcW w:w="1151" w:type="dxa"/>
          </w:tcPr>
          <w:p w:rsidR="00C10894" w:rsidRPr="004E145E" w:rsidRDefault="004E145E" w:rsidP="004E145E">
            <w:pPr>
              <w:tabs>
                <w:tab w:val="left" w:pos="1494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14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</w:t>
            </w:r>
          </w:p>
        </w:tc>
        <w:tc>
          <w:tcPr>
            <w:tcW w:w="5132" w:type="dxa"/>
          </w:tcPr>
          <w:p w:rsidR="00C10894" w:rsidRPr="004E145E" w:rsidRDefault="008A6A26" w:rsidP="004E145E">
            <w:pPr>
              <w:tabs>
                <w:tab w:val="left" w:pos="1494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C10894" w:rsidRPr="004E14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 справочнику, передавать код категории банка данных.</w:t>
            </w:r>
          </w:p>
          <w:p w:rsidR="00C10894" w:rsidRPr="004E145E" w:rsidRDefault="00C10894" w:rsidP="004E145E">
            <w:pPr>
              <w:tabs>
                <w:tab w:val="left" w:pos="1494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14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000 – Многодетная семья</w:t>
            </w:r>
          </w:p>
        </w:tc>
      </w:tr>
      <w:tr w:rsidR="00E97F1B" w:rsidRPr="004E145E" w:rsidTr="004E145E">
        <w:trPr>
          <w:jc w:val="center"/>
        </w:trPr>
        <w:tc>
          <w:tcPr>
            <w:tcW w:w="637" w:type="dxa"/>
          </w:tcPr>
          <w:p w:rsidR="00C10894" w:rsidRPr="004E145E" w:rsidRDefault="00C10894" w:rsidP="008A6A26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494"/>
              </w:tabs>
              <w:autoSpaceDE w:val="0"/>
              <w:autoSpaceDN w:val="0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98" w:type="dxa"/>
          </w:tcPr>
          <w:p w:rsidR="00C10894" w:rsidRPr="004E145E" w:rsidRDefault="00C10894" w:rsidP="004E145E">
            <w:pPr>
              <w:tabs>
                <w:tab w:val="left" w:pos="1494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14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Субъект Р</w:t>
            </w:r>
            <w:r w:rsidR="00F078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оссийской </w:t>
            </w:r>
            <w:r w:rsidRPr="004E14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</w:t>
            </w:r>
            <w:r w:rsidR="00F078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едерации</w:t>
            </w:r>
          </w:p>
        </w:tc>
        <w:tc>
          <w:tcPr>
            <w:tcW w:w="1151" w:type="dxa"/>
          </w:tcPr>
          <w:p w:rsidR="00C10894" w:rsidRPr="004E145E" w:rsidRDefault="004E145E" w:rsidP="004E145E">
            <w:pPr>
              <w:tabs>
                <w:tab w:val="left" w:pos="1494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14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</w:t>
            </w:r>
          </w:p>
        </w:tc>
        <w:tc>
          <w:tcPr>
            <w:tcW w:w="5132" w:type="dxa"/>
          </w:tcPr>
          <w:p w:rsidR="00C10894" w:rsidRPr="004E145E" w:rsidRDefault="008A6A26" w:rsidP="004E145E">
            <w:pPr>
              <w:tabs>
                <w:tab w:val="left" w:pos="1494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C10894" w:rsidRPr="004E14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ередавать код</w:t>
            </w:r>
            <w:r w:rsidR="00205EB6" w:rsidRPr="004E14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субъекта по справочнику ЕСНСИ «ССРФ»</w:t>
            </w:r>
          </w:p>
        </w:tc>
      </w:tr>
      <w:tr w:rsidR="00E97F1B" w:rsidRPr="004E145E" w:rsidTr="004E145E">
        <w:trPr>
          <w:jc w:val="center"/>
        </w:trPr>
        <w:tc>
          <w:tcPr>
            <w:tcW w:w="637" w:type="dxa"/>
          </w:tcPr>
          <w:p w:rsidR="00C10894" w:rsidRPr="004E145E" w:rsidRDefault="00C10894" w:rsidP="008A6A26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494"/>
              </w:tabs>
              <w:autoSpaceDE w:val="0"/>
              <w:autoSpaceDN w:val="0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98" w:type="dxa"/>
          </w:tcPr>
          <w:p w:rsidR="00C10894" w:rsidRPr="004E145E" w:rsidRDefault="00C10894" w:rsidP="004E145E">
            <w:pPr>
              <w:tabs>
                <w:tab w:val="left" w:pos="1494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14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СНИЛС</w:t>
            </w:r>
          </w:p>
        </w:tc>
        <w:tc>
          <w:tcPr>
            <w:tcW w:w="1151" w:type="dxa"/>
          </w:tcPr>
          <w:p w:rsidR="00C10894" w:rsidRPr="004E145E" w:rsidRDefault="004E145E" w:rsidP="004E145E">
            <w:pPr>
              <w:tabs>
                <w:tab w:val="left" w:pos="1494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14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</w:t>
            </w:r>
          </w:p>
        </w:tc>
        <w:tc>
          <w:tcPr>
            <w:tcW w:w="5132" w:type="dxa"/>
          </w:tcPr>
          <w:p w:rsidR="00C10894" w:rsidRPr="004E145E" w:rsidRDefault="00F0787F" w:rsidP="004E145E">
            <w:pPr>
              <w:tabs>
                <w:tab w:val="left" w:pos="1494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</w:t>
            </w:r>
            <w:r w:rsidR="00C10894" w:rsidRPr="004E14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ормат: ХХХ-ХХХ-ХХХ ХХ</w:t>
            </w:r>
          </w:p>
        </w:tc>
      </w:tr>
      <w:tr w:rsidR="00E97F1B" w:rsidRPr="004E145E" w:rsidTr="004E145E">
        <w:trPr>
          <w:jc w:val="center"/>
        </w:trPr>
        <w:tc>
          <w:tcPr>
            <w:tcW w:w="637" w:type="dxa"/>
          </w:tcPr>
          <w:p w:rsidR="00C10894" w:rsidRPr="004E145E" w:rsidRDefault="00C10894" w:rsidP="008A6A26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494"/>
              </w:tabs>
              <w:autoSpaceDE w:val="0"/>
              <w:autoSpaceDN w:val="0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98" w:type="dxa"/>
          </w:tcPr>
          <w:p w:rsidR="00C10894" w:rsidRPr="004E145E" w:rsidRDefault="00C10894" w:rsidP="004E145E">
            <w:pPr>
              <w:pStyle w:val="01"/>
              <w:spacing w:before="0"/>
              <w:jc w:val="left"/>
              <w:rPr>
                <w:sz w:val="24"/>
              </w:rPr>
            </w:pPr>
            <w:r w:rsidRPr="004E145E">
              <w:rPr>
                <w:sz w:val="24"/>
              </w:rPr>
              <w:t>Фамилия</w:t>
            </w:r>
          </w:p>
        </w:tc>
        <w:tc>
          <w:tcPr>
            <w:tcW w:w="1151" w:type="dxa"/>
          </w:tcPr>
          <w:p w:rsidR="00C10894" w:rsidRPr="004E145E" w:rsidRDefault="004E145E" w:rsidP="004E145E">
            <w:pPr>
              <w:tabs>
                <w:tab w:val="left" w:pos="1494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14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</w:t>
            </w:r>
          </w:p>
        </w:tc>
        <w:tc>
          <w:tcPr>
            <w:tcW w:w="5132" w:type="dxa"/>
          </w:tcPr>
          <w:p w:rsidR="00C10894" w:rsidRPr="004E145E" w:rsidRDefault="00C10894" w:rsidP="004E145E">
            <w:pPr>
              <w:tabs>
                <w:tab w:val="left" w:pos="1494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7F1B" w:rsidRPr="004E145E" w:rsidTr="004E145E">
        <w:trPr>
          <w:jc w:val="center"/>
        </w:trPr>
        <w:tc>
          <w:tcPr>
            <w:tcW w:w="637" w:type="dxa"/>
          </w:tcPr>
          <w:p w:rsidR="00C10894" w:rsidRPr="004E145E" w:rsidRDefault="00C10894" w:rsidP="008A6A26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494"/>
              </w:tabs>
              <w:autoSpaceDE w:val="0"/>
              <w:autoSpaceDN w:val="0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98" w:type="dxa"/>
          </w:tcPr>
          <w:p w:rsidR="00C10894" w:rsidRPr="004E145E" w:rsidDel="005E50B5" w:rsidRDefault="00C10894" w:rsidP="004E145E">
            <w:pPr>
              <w:pStyle w:val="01"/>
              <w:spacing w:before="0"/>
              <w:jc w:val="left"/>
              <w:rPr>
                <w:sz w:val="24"/>
              </w:rPr>
            </w:pPr>
            <w:r w:rsidRPr="004E145E">
              <w:rPr>
                <w:sz w:val="24"/>
              </w:rPr>
              <w:t>Имя</w:t>
            </w:r>
          </w:p>
        </w:tc>
        <w:tc>
          <w:tcPr>
            <w:tcW w:w="1151" w:type="dxa"/>
          </w:tcPr>
          <w:p w:rsidR="00C10894" w:rsidRPr="004E145E" w:rsidRDefault="004E145E" w:rsidP="004E145E">
            <w:pPr>
              <w:tabs>
                <w:tab w:val="left" w:pos="1494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14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</w:t>
            </w:r>
          </w:p>
        </w:tc>
        <w:tc>
          <w:tcPr>
            <w:tcW w:w="5132" w:type="dxa"/>
          </w:tcPr>
          <w:p w:rsidR="00C10894" w:rsidRPr="004E145E" w:rsidRDefault="00C10894" w:rsidP="004E145E">
            <w:pPr>
              <w:tabs>
                <w:tab w:val="left" w:pos="1494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7F1B" w:rsidRPr="004E145E" w:rsidTr="004E145E">
        <w:trPr>
          <w:jc w:val="center"/>
        </w:trPr>
        <w:tc>
          <w:tcPr>
            <w:tcW w:w="637" w:type="dxa"/>
          </w:tcPr>
          <w:p w:rsidR="00C10894" w:rsidRPr="004E145E" w:rsidRDefault="00C10894" w:rsidP="008A6A26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494"/>
              </w:tabs>
              <w:autoSpaceDE w:val="0"/>
              <w:autoSpaceDN w:val="0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98" w:type="dxa"/>
          </w:tcPr>
          <w:p w:rsidR="00C10894" w:rsidRPr="004E145E" w:rsidDel="005E50B5" w:rsidRDefault="00C10894" w:rsidP="004E145E">
            <w:pPr>
              <w:pStyle w:val="01"/>
              <w:spacing w:before="0"/>
              <w:jc w:val="left"/>
              <w:rPr>
                <w:sz w:val="24"/>
              </w:rPr>
            </w:pPr>
            <w:r w:rsidRPr="004E145E">
              <w:rPr>
                <w:sz w:val="24"/>
              </w:rPr>
              <w:t>Отчество</w:t>
            </w:r>
          </w:p>
        </w:tc>
        <w:tc>
          <w:tcPr>
            <w:tcW w:w="1151" w:type="dxa"/>
          </w:tcPr>
          <w:p w:rsidR="00C10894" w:rsidRPr="004E145E" w:rsidRDefault="004E145E" w:rsidP="004E145E">
            <w:pPr>
              <w:tabs>
                <w:tab w:val="left" w:pos="1494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14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нет</w:t>
            </w:r>
          </w:p>
        </w:tc>
        <w:tc>
          <w:tcPr>
            <w:tcW w:w="5132" w:type="dxa"/>
          </w:tcPr>
          <w:p w:rsidR="00C10894" w:rsidRPr="004E145E" w:rsidRDefault="008A6A26" w:rsidP="004E145E">
            <w:pPr>
              <w:tabs>
                <w:tab w:val="left" w:pos="1494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</w:t>
            </w:r>
            <w:r w:rsidR="00C10894" w:rsidRPr="004E14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аполняется при наличии</w:t>
            </w:r>
          </w:p>
        </w:tc>
      </w:tr>
      <w:tr w:rsidR="00E97F1B" w:rsidRPr="004E145E" w:rsidTr="004E145E">
        <w:trPr>
          <w:jc w:val="center"/>
        </w:trPr>
        <w:tc>
          <w:tcPr>
            <w:tcW w:w="637" w:type="dxa"/>
          </w:tcPr>
          <w:p w:rsidR="00C10894" w:rsidRPr="004E145E" w:rsidRDefault="00C10894" w:rsidP="008A6A26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494"/>
              </w:tabs>
              <w:autoSpaceDE w:val="0"/>
              <w:autoSpaceDN w:val="0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98" w:type="dxa"/>
          </w:tcPr>
          <w:p w:rsidR="00C10894" w:rsidRPr="004E145E" w:rsidRDefault="00C10894" w:rsidP="004E145E">
            <w:pPr>
              <w:pStyle w:val="01"/>
              <w:spacing w:before="0"/>
              <w:jc w:val="left"/>
              <w:rPr>
                <w:sz w:val="24"/>
              </w:rPr>
            </w:pPr>
            <w:r w:rsidRPr="004E145E">
              <w:rPr>
                <w:sz w:val="24"/>
              </w:rPr>
              <w:t>Дата рождения</w:t>
            </w:r>
          </w:p>
        </w:tc>
        <w:tc>
          <w:tcPr>
            <w:tcW w:w="1151" w:type="dxa"/>
          </w:tcPr>
          <w:p w:rsidR="00C10894" w:rsidRPr="004E145E" w:rsidRDefault="004E145E" w:rsidP="004E145E">
            <w:pPr>
              <w:tabs>
                <w:tab w:val="left" w:pos="1494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14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</w:t>
            </w:r>
          </w:p>
        </w:tc>
        <w:tc>
          <w:tcPr>
            <w:tcW w:w="5132" w:type="dxa"/>
          </w:tcPr>
          <w:p w:rsidR="00C10894" w:rsidRPr="004E145E" w:rsidRDefault="00C10894" w:rsidP="004E145E">
            <w:pPr>
              <w:tabs>
                <w:tab w:val="left" w:pos="1494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14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гггг-мм-дд</w:t>
            </w:r>
          </w:p>
        </w:tc>
      </w:tr>
      <w:tr w:rsidR="00E97F1B" w:rsidRPr="004E145E" w:rsidTr="004E145E">
        <w:trPr>
          <w:jc w:val="center"/>
        </w:trPr>
        <w:tc>
          <w:tcPr>
            <w:tcW w:w="637" w:type="dxa"/>
          </w:tcPr>
          <w:p w:rsidR="00C10894" w:rsidRPr="004E145E" w:rsidRDefault="00C10894" w:rsidP="008A6A26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494"/>
              </w:tabs>
              <w:autoSpaceDE w:val="0"/>
              <w:autoSpaceDN w:val="0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98" w:type="dxa"/>
          </w:tcPr>
          <w:p w:rsidR="00C10894" w:rsidRPr="004E145E" w:rsidRDefault="00C10894" w:rsidP="004E145E">
            <w:pPr>
              <w:pStyle w:val="01"/>
              <w:spacing w:before="0"/>
              <w:jc w:val="left"/>
              <w:rPr>
                <w:sz w:val="24"/>
              </w:rPr>
            </w:pPr>
            <w:r w:rsidRPr="004E145E">
              <w:rPr>
                <w:sz w:val="24"/>
              </w:rPr>
              <w:t>Является основным льготополучателем</w:t>
            </w:r>
          </w:p>
        </w:tc>
        <w:tc>
          <w:tcPr>
            <w:tcW w:w="1151" w:type="dxa"/>
          </w:tcPr>
          <w:p w:rsidR="00C10894" w:rsidRPr="004E145E" w:rsidRDefault="004E145E" w:rsidP="004E145E">
            <w:pPr>
              <w:tabs>
                <w:tab w:val="left" w:pos="1494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14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</w:t>
            </w:r>
          </w:p>
        </w:tc>
        <w:tc>
          <w:tcPr>
            <w:tcW w:w="5132" w:type="dxa"/>
          </w:tcPr>
          <w:p w:rsidR="00C10894" w:rsidRPr="004E145E" w:rsidRDefault="008A6A26" w:rsidP="004E145E">
            <w:pPr>
              <w:tabs>
                <w:tab w:val="left" w:pos="1494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C10894" w:rsidRPr="004E14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ризнак должен быть в обязательном порядке заполнен </w:t>
            </w:r>
          </w:p>
          <w:p w:rsidR="00C10894" w:rsidRPr="004E145E" w:rsidRDefault="00C10894" w:rsidP="00F0787F">
            <w:pPr>
              <w:tabs>
                <w:tab w:val="left" w:pos="1494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14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значением true у одного (и только одного) </w:t>
            </w:r>
            <w:r w:rsidR="00F078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физического лица</w:t>
            </w:r>
            <w:r w:rsidRPr="004E14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составе семьи. Если не определен основной льготополучатель</w:t>
            </w:r>
            <w:r w:rsidR="00F078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4E14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призн</w:t>
            </w:r>
            <w:r w:rsidR="00CB2C2D" w:rsidRPr="004E14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 рекомендуется проставлять у м</w:t>
            </w:r>
            <w:r w:rsidR="00F078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атери</w:t>
            </w:r>
          </w:p>
        </w:tc>
      </w:tr>
      <w:tr w:rsidR="00E97F1B" w:rsidRPr="004E145E" w:rsidTr="004E145E">
        <w:trPr>
          <w:jc w:val="center"/>
        </w:trPr>
        <w:tc>
          <w:tcPr>
            <w:tcW w:w="637" w:type="dxa"/>
          </w:tcPr>
          <w:p w:rsidR="00C10894" w:rsidRPr="004E145E" w:rsidRDefault="00C10894" w:rsidP="008A6A26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494"/>
              </w:tabs>
              <w:autoSpaceDE w:val="0"/>
              <w:autoSpaceDN w:val="0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98" w:type="dxa"/>
          </w:tcPr>
          <w:p w:rsidR="00C10894" w:rsidRPr="004E145E" w:rsidRDefault="00C10894" w:rsidP="004E145E">
            <w:pPr>
              <w:pStyle w:val="01"/>
              <w:spacing w:before="0"/>
              <w:jc w:val="left"/>
              <w:rPr>
                <w:sz w:val="24"/>
              </w:rPr>
            </w:pPr>
            <w:r w:rsidRPr="004E145E">
              <w:rPr>
                <w:sz w:val="24"/>
              </w:rPr>
              <w:t>Родственная связь</w:t>
            </w:r>
          </w:p>
        </w:tc>
        <w:tc>
          <w:tcPr>
            <w:tcW w:w="1151" w:type="dxa"/>
          </w:tcPr>
          <w:p w:rsidR="00C10894" w:rsidRPr="004E145E" w:rsidRDefault="004E145E" w:rsidP="004E145E">
            <w:pPr>
              <w:tabs>
                <w:tab w:val="left" w:pos="1494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14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</w:t>
            </w:r>
          </w:p>
        </w:tc>
        <w:tc>
          <w:tcPr>
            <w:tcW w:w="5132" w:type="dxa"/>
          </w:tcPr>
          <w:p w:rsidR="00C10894" w:rsidRPr="004E145E" w:rsidRDefault="00F0787F" w:rsidP="004E145E">
            <w:pPr>
              <w:tabs>
                <w:tab w:val="left" w:pos="1494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14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</w:t>
            </w:r>
            <w:r w:rsidRPr="004E14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мать; 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</w:t>
            </w:r>
            <w:r w:rsidRPr="004E14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отец; 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</w:t>
            </w:r>
            <w:r w:rsidRPr="004E14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сын; 4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</w:t>
            </w:r>
            <w:r w:rsidRPr="004E14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дочь; 11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</w:t>
            </w:r>
            <w:r w:rsidRPr="004E14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супруг; 12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</w:t>
            </w:r>
            <w:r w:rsidRPr="004E14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супруга; 13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</w:t>
            </w:r>
            <w:r w:rsidRPr="004E14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отчим; 14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</w:t>
            </w:r>
            <w:r w:rsidRPr="004E14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мачеха </w:t>
            </w:r>
          </w:p>
        </w:tc>
      </w:tr>
      <w:tr w:rsidR="00E97F1B" w:rsidRPr="004E145E" w:rsidTr="004E145E">
        <w:trPr>
          <w:jc w:val="center"/>
        </w:trPr>
        <w:tc>
          <w:tcPr>
            <w:tcW w:w="637" w:type="dxa"/>
          </w:tcPr>
          <w:p w:rsidR="00C10894" w:rsidRPr="004E145E" w:rsidRDefault="00C10894" w:rsidP="008A6A26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494"/>
              </w:tabs>
              <w:autoSpaceDE w:val="0"/>
              <w:autoSpaceDN w:val="0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98" w:type="dxa"/>
          </w:tcPr>
          <w:p w:rsidR="00C10894" w:rsidRPr="004E145E" w:rsidRDefault="00C10894" w:rsidP="004E145E">
            <w:pPr>
              <w:pStyle w:val="01"/>
              <w:spacing w:before="0"/>
              <w:jc w:val="left"/>
              <w:rPr>
                <w:sz w:val="24"/>
              </w:rPr>
            </w:pPr>
            <w:r w:rsidRPr="004E145E">
              <w:rPr>
                <w:sz w:val="24"/>
              </w:rPr>
              <w:t>Дата начала действия категории (по каждому ФЛ)</w:t>
            </w:r>
          </w:p>
        </w:tc>
        <w:tc>
          <w:tcPr>
            <w:tcW w:w="1151" w:type="dxa"/>
          </w:tcPr>
          <w:p w:rsidR="00C10894" w:rsidRPr="004E145E" w:rsidRDefault="004E145E" w:rsidP="004E145E">
            <w:pPr>
              <w:tabs>
                <w:tab w:val="left" w:pos="1494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14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</w:t>
            </w:r>
          </w:p>
        </w:tc>
        <w:tc>
          <w:tcPr>
            <w:tcW w:w="5132" w:type="dxa"/>
          </w:tcPr>
          <w:p w:rsidR="00C10894" w:rsidRPr="004E145E" w:rsidRDefault="00C10894" w:rsidP="004E145E">
            <w:pPr>
              <w:tabs>
                <w:tab w:val="left" w:pos="1494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14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гггг-мм-дд</w:t>
            </w:r>
            <w:r w:rsidRPr="004E145E" w:rsidDel="002F7D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E97F1B" w:rsidRPr="004E145E" w:rsidTr="004E145E">
        <w:trPr>
          <w:jc w:val="center"/>
        </w:trPr>
        <w:tc>
          <w:tcPr>
            <w:tcW w:w="637" w:type="dxa"/>
          </w:tcPr>
          <w:p w:rsidR="00C10894" w:rsidRPr="004E145E" w:rsidRDefault="00C10894" w:rsidP="008A6A26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494"/>
              </w:tabs>
              <w:autoSpaceDE w:val="0"/>
              <w:autoSpaceDN w:val="0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98" w:type="dxa"/>
          </w:tcPr>
          <w:p w:rsidR="00C10894" w:rsidRPr="004E145E" w:rsidRDefault="00C10894" w:rsidP="004E145E">
            <w:pPr>
              <w:pStyle w:val="01"/>
              <w:spacing w:before="0"/>
              <w:jc w:val="left"/>
              <w:rPr>
                <w:sz w:val="24"/>
              </w:rPr>
            </w:pPr>
            <w:r w:rsidRPr="004E145E">
              <w:rPr>
                <w:sz w:val="24"/>
              </w:rPr>
              <w:t>Дата окончания действия категории (по каждому ФЛ)</w:t>
            </w:r>
          </w:p>
        </w:tc>
        <w:tc>
          <w:tcPr>
            <w:tcW w:w="1151" w:type="dxa"/>
          </w:tcPr>
          <w:p w:rsidR="00C10894" w:rsidRPr="004E145E" w:rsidRDefault="004E145E" w:rsidP="004E145E">
            <w:pPr>
              <w:tabs>
                <w:tab w:val="left" w:pos="1494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14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</w:t>
            </w:r>
          </w:p>
        </w:tc>
        <w:tc>
          <w:tcPr>
            <w:tcW w:w="5132" w:type="dxa"/>
          </w:tcPr>
          <w:p w:rsidR="00C10894" w:rsidRPr="004E145E" w:rsidRDefault="00C10894" w:rsidP="004E145E">
            <w:pPr>
              <w:tabs>
                <w:tab w:val="left" w:pos="1494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14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гггг-мм-дд</w:t>
            </w:r>
            <w:r w:rsidRPr="004E145E" w:rsidDel="002F7D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E97F1B" w:rsidRPr="004E145E" w:rsidTr="004E145E">
        <w:trPr>
          <w:jc w:val="center"/>
        </w:trPr>
        <w:tc>
          <w:tcPr>
            <w:tcW w:w="637" w:type="dxa"/>
          </w:tcPr>
          <w:p w:rsidR="00C10894" w:rsidRPr="004E145E" w:rsidRDefault="00C10894" w:rsidP="008A6A26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494"/>
              </w:tabs>
              <w:autoSpaceDE w:val="0"/>
              <w:autoSpaceDN w:val="0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98" w:type="dxa"/>
          </w:tcPr>
          <w:p w:rsidR="00C10894" w:rsidRPr="004E145E" w:rsidRDefault="00C10894" w:rsidP="004E145E">
            <w:pPr>
              <w:pStyle w:val="01"/>
              <w:spacing w:before="0"/>
              <w:jc w:val="left"/>
              <w:rPr>
                <w:sz w:val="24"/>
              </w:rPr>
            </w:pPr>
            <w:r w:rsidRPr="004E145E">
              <w:rPr>
                <w:sz w:val="24"/>
              </w:rPr>
              <w:t>Номер</w:t>
            </w:r>
          </w:p>
        </w:tc>
        <w:tc>
          <w:tcPr>
            <w:tcW w:w="1151" w:type="dxa"/>
          </w:tcPr>
          <w:p w:rsidR="00C10894" w:rsidRPr="004E145E" w:rsidRDefault="004E145E" w:rsidP="004E145E">
            <w:pPr>
              <w:tabs>
                <w:tab w:val="left" w:pos="1494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14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</w:t>
            </w:r>
          </w:p>
        </w:tc>
        <w:tc>
          <w:tcPr>
            <w:tcW w:w="5132" w:type="dxa"/>
          </w:tcPr>
          <w:p w:rsidR="00C10894" w:rsidRPr="004E145E" w:rsidRDefault="00C10894" w:rsidP="004E145E">
            <w:pPr>
              <w:tabs>
                <w:tab w:val="left" w:pos="1494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7F1B" w:rsidRPr="004E145E" w:rsidTr="004E145E">
        <w:trPr>
          <w:jc w:val="center"/>
        </w:trPr>
        <w:tc>
          <w:tcPr>
            <w:tcW w:w="637" w:type="dxa"/>
          </w:tcPr>
          <w:p w:rsidR="00C10894" w:rsidRPr="004E145E" w:rsidRDefault="00C10894" w:rsidP="008A6A26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494"/>
              </w:tabs>
              <w:autoSpaceDE w:val="0"/>
              <w:autoSpaceDN w:val="0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98" w:type="dxa"/>
          </w:tcPr>
          <w:p w:rsidR="00C10894" w:rsidRPr="004E145E" w:rsidRDefault="00C10894" w:rsidP="004E145E">
            <w:pPr>
              <w:pStyle w:val="01"/>
              <w:spacing w:before="0"/>
              <w:jc w:val="left"/>
              <w:rPr>
                <w:sz w:val="24"/>
              </w:rPr>
            </w:pPr>
            <w:r w:rsidRPr="004E145E">
              <w:rPr>
                <w:sz w:val="24"/>
              </w:rPr>
              <w:t>Дата решения</w:t>
            </w:r>
          </w:p>
        </w:tc>
        <w:tc>
          <w:tcPr>
            <w:tcW w:w="1151" w:type="dxa"/>
          </w:tcPr>
          <w:p w:rsidR="00C10894" w:rsidRPr="004E145E" w:rsidRDefault="004E145E" w:rsidP="004E145E">
            <w:pPr>
              <w:tabs>
                <w:tab w:val="left" w:pos="1494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14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</w:t>
            </w:r>
          </w:p>
        </w:tc>
        <w:tc>
          <w:tcPr>
            <w:tcW w:w="5132" w:type="dxa"/>
          </w:tcPr>
          <w:p w:rsidR="00C10894" w:rsidRPr="004E145E" w:rsidRDefault="00C10894" w:rsidP="004E145E">
            <w:pPr>
              <w:tabs>
                <w:tab w:val="left" w:pos="1494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14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гггг-мм-дд</w:t>
            </w:r>
            <w:r w:rsidRPr="004E145E" w:rsidDel="002F7D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E97F1B" w:rsidRPr="004E145E" w:rsidTr="004E145E">
        <w:trPr>
          <w:jc w:val="center"/>
        </w:trPr>
        <w:tc>
          <w:tcPr>
            <w:tcW w:w="637" w:type="dxa"/>
          </w:tcPr>
          <w:p w:rsidR="00C10894" w:rsidRPr="004E145E" w:rsidRDefault="00C10894" w:rsidP="008A6A26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494"/>
              </w:tabs>
              <w:autoSpaceDE w:val="0"/>
              <w:autoSpaceDN w:val="0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98" w:type="dxa"/>
          </w:tcPr>
          <w:p w:rsidR="00C10894" w:rsidRPr="004E145E" w:rsidRDefault="00C10894" w:rsidP="004E145E">
            <w:pPr>
              <w:pStyle w:val="01"/>
              <w:spacing w:before="0"/>
              <w:jc w:val="left"/>
              <w:rPr>
                <w:sz w:val="24"/>
              </w:rPr>
            </w:pPr>
            <w:r w:rsidRPr="004E145E">
              <w:rPr>
                <w:sz w:val="24"/>
              </w:rPr>
              <w:t xml:space="preserve">Орган, представивший сведения </w:t>
            </w:r>
          </w:p>
        </w:tc>
        <w:tc>
          <w:tcPr>
            <w:tcW w:w="1151" w:type="dxa"/>
          </w:tcPr>
          <w:p w:rsidR="00C10894" w:rsidRPr="004E145E" w:rsidRDefault="004E145E" w:rsidP="004E145E">
            <w:pPr>
              <w:tabs>
                <w:tab w:val="left" w:pos="1494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14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</w:t>
            </w:r>
          </w:p>
        </w:tc>
        <w:tc>
          <w:tcPr>
            <w:tcW w:w="5132" w:type="dxa"/>
          </w:tcPr>
          <w:p w:rsidR="00C10894" w:rsidRPr="004E145E" w:rsidRDefault="00C10894" w:rsidP="004E145E">
            <w:pPr>
              <w:tabs>
                <w:tab w:val="left" w:pos="1494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7F1B" w:rsidRPr="004E145E" w:rsidTr="004E145E">
        <w:trPr>
          <w:jc w:val="center"/>
        </w:trPr>
        <w:tc>
          <w:tcPr>
            <w:tcW w:w="637" w:type="dxa"/>
          </w:tcPr>
          <w:p w:rsidR="00C10894" w:rsidRPr="004E145E" w:rsidRDefault="00C10894" w:rsidP="008A6A26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494"/>
              </w:tabs>
              <w:autoSpaceDE w:val="0"/>
              <w:autoSpaceDN w:val="0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98" w:type="dxa"/>
          </w:tcPr>
          <w:p w:rsidR="00C10894" w:rsidRPr="004E145E" w:rsidRDefault="00C10894" w:rsidP="004E145E">
            <w:pPr>
              <w:pStyle w:val="01"/>
              <w:spacing w:before="0"/>
              <w:jc w:val="left"/>
              <w:rPr>
                <w:sz w:val="24"/>
              </w:rPr>
            </w:pPr>
            <w:r w:rsidRPr="004E145E">
              <w:rPr>
                <w:sz w:val="24"/>
              </w:rPr>
              <w:t>ИНН организации</w:t>
            </w:r>
          </w:p>
        </w:tc>
        <w:tc>
          <w:tcPr>
            <w:tcW w:w="1151" w:type="dxa"/>
          </w:tcPr>
          <w:p w:rsidR="00C10894" w:rsidRPr="004E145E" w:rsidRDefault="004E145E" w:rsidP="004E145E">
            <w:pPr>
              <w:tabs>
                <w:tab w:val="left" w:pos="1494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14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</w:t>
            </w:r>
          </w:p>
        </w:tc>
        <w:tc>
          <w:tcPr>
            <w:tcW w:w="5132" w:type="dxa"/>
          </w:tcPr>
          <w:p w:rsidR="00C10894" w:rsidRPr="004E145E" w:rsidRDefault="008A6A26" w:rsidP="004E145E">
            <w:pPr>
              <w:tabs>
                <w:tab w:val="left" w:pos="1494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</w:t>
            </w:r>
            <w:r w:rsidR="00C10894" w:rsidRPr="004E14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ормат: ХХХХХХХХХX</w:t>
            </w:r>
          </w:p>
        </w:tc>
      </w:tr>
      <w:tr w:rsidR="00E97F1B" w:rsidRPr="004E145E" w:rsidTr="004E145E">
        <w:trPr>
          <w:jc w:val="center"/>
        </w:trPr>
        <w:tc>
          <w:tcPr>
            <w:tcW w:w="637" w:type="dxa"/>
          </w:tcPr>
          <w:p w:rsidR="00C10894" w:rsidRPr="004E145E" w:rsidRDefault="00C10894" w:rsidP="008A6A26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494"/>
              </w:tabs>
              <w:autoSpaceDE w:val="0"/>
              <w:autoSpaceDN w:val="0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98" w:type="dxa"/>
          </w:tcPr>
          <w:p w:rsidR="00C10894" w:rsidRPr="004E145E" w:rsidRDefault="00C10894" w:rsidP="004E145E">
            <w:pPr>
              <w:pStyle w:val="01"/>
              <w:spacing w:before="0"/>
              <w:jc w:val="left"/>
              <w:rPr>
                <w:sz w:val="24"/>
              </w:rPr>
            </w:pPr>
            <w:r w:rsidRPr="004E145E">
              <w:rPr>
                <w:sz w:val="24"/>
              </w:rPr>
              <w:t>КПП организации</w:t>
            </w:r>
          </w:p>
        </w:tc>
        <w:tc>
          <w:tcPr>
            <w:tcW w:w="1151" w:type="dxa"/>
          </w:tcPr>
          <w:p w:rsidR="00C10894" w:rsidRPr="004E145E" w:rsidRDefault="004E145E" w:rsidP="004E145E">
            <w:pPr>
              <w:tabs>
                <w:tab w:val="left" w:pos="1494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14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</w:t>
            </w:r>
          </w:p>
        </w:tc>
        <w:tc>
          <w:tcPr>
            <w:tcW w:w="5132" w:type="dxa"/>
          </w:tcPr>
          <w:p w:rsidR="00C10894" w:rsidRPr="004E145E" w:rsidRDefault="008A6A26" w:rsidP="004E145E">
            <w:pPr>
              <w:tabs>
                <w:tab w:val="left" w:pos="1494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</w:t>
            </w:r>
            <w:r w:rsidR="00C10894" w:rsidRPr="004E14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ормат: ХХХХХХХХХ</w:t>
            </w:r>
          </w:p>
        </w:tc>
      </w:tr>
      <w:tr w:rsidR="00E97F1B" w:rsidRPr="004E145E" w:rsidTr="004E145E">
        <w:trPr>
          <w:jc w:val="center"/>
        </w:trPr>
        <w:tc>
          <w:tcPr>
            <w:tcW w:w="637" w:type="dxa"/>
          </w:tcPr>
          <w:p w:rsidR="00C10894" w:rsidRPr="004E145E" w:rsidRDefault="00C10894" w:rsidP="008A6A26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494"/>
              </w:tabs>
              <w:autoSpaceDE w:val="0"/>
              <w:autoSpaceDN w:val="0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98" w:type="dxa"/>
          </w:tcPr>
          <w:p w:rsidR="00C10894" w:rsidRPr="004E145E" w:rsidRDefault="00C10894" w:rsidP="004E145E">
            <w:pPr>
              <w:pStyle w:val="01"/>
              <w:spacing w:before="0"/>
              <w:jc w:val="left"/>
              <w:rPr>
                <w:sz w:val="24"/>
              </w:rPr>
            </w:pPr>
            <w:r w:rsidRPr="004E145E">
              <w:rPr>
                <w:sz w:val="24"/>
              </w:rPr>
              <w:t>НПА, который  устанавливает категорию</w:t>
            </w:r>
          </w:p>
        </w:tc>
        <w:tc>
          <w:tcPr>
            <w:tcW w:w="1151" w:type="dxa"/>
          </w:tcPr>
          <w:p w:rsidR="00C10894" w:rsidRPr="004E145E" w:rsidRDefault="004E145E" w:rsidP="004E145E">
            <w:pPr>
              <w:tabs>
                <w:tab w:val="left" w:pos="1494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14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</w:t>
            </w:r>
          </w:p>
        </w:tc>
        <w:tc>
          <w:tcPr>
            <w:tcW w:w="5132" w:type="dxa"/>
          </w:tcPr>
          <w:p w:rsidR="00C10894" w:rsidRPr="004E145E" w:rsidRDefault="00C10894" w:rsidP="004E145E">
            <w:pPr>
              <w:tabs>
                <w:tab w:val="left" w:pos="1494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7F1B" w:rsidRPr="004E145E" w:rsidTr="004E145E">
        <w:trPr>
          <w:jc w:val="center"/>
        </w:trPr>
        <w:tc>
          <w:tcPr>
            <w:tcW w:w="637" w:type="dxa"/>
          </w:tcPr>
          <w:p w:rsidR="00C10894" w:rsidRPr="004E145E" w:rsidRDefault="00C10894" w:rsidP="008A6A26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494"/>
              </w:tabs>
              <w:autoSpaceDE w:val="0"/>
              <w:autoSpaceDN w:val="0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98" w:type="dxa"/>
          </w:tcPr>
          <w:p w:rsidR="00C10894" w:rsidRPr="004E145E" w:rsidRDefault="00C10894" w:rsidP="004E145E">
            <w:pPr>
              <w:pStyle w:val="01"/>
              <w:spacing w:before="0"/>
              <w:jc w:val="left"/>
              <w:rPr>
                <w:sz w:val="24"/>
              </w:rPr>
            </w:pPr>
            <w:r w:rsidRPr="004E145E">
              <w:rPr>
                <w:sz w:val="24"/>
              </w:rPr>
              <w:t>Дата начала действия категории</w:t>
            </w:r>
          </w:p>
        </w:tc>
        <w:tc>
          <w:tcPr>
            <w:tcW w:w="1151" w:type="dxa"/>
          </w:tcPr>
          <w:p w:rsidR="00C10894" w:rsidRPr="004E145E" w:rsidRDefault="004E145E" w:rsidP="004E145E">
            <w:pPr>
              <w:tabs>
                <w:tab w:val="left" w:pos="1494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14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</w:t>
            </w:r>
          </w:p>
        </w:tc>
        <w:tc>
          <w:tcPr>
            <w:tcW w:w="5132" w:type="dxa"/>
          </w:tcPr>
          <w:p w:rsidR="00C10894" w:rsidRPr="004E145E" w:rsidRDefault="00C10894" w:rsidP="004E145E">
            <w:pPr>
              <w:tabs>
                <w:tab w:val="left" w:pos="1494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14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гггг-мм-дд</w:t>
            </w:r>
          </w:p>
        </w:tc>
      </w:tr>
      <w:tr w:rsidR="00E97F1B" w:rsidRPr="004E145E" w:rsidTr="004E145E">
        <w:trPr>
          <w:jc w:val="center"/>
        </w:trPr>
        <w:tc>
          <w:tcPr>
            <w:tcW w:w="637" w:type="dxa"/>
          </w:tcPr>
          <w:p w:rsidR="00C10894" w:rsidRPr="004E145E" w:rsidRDefault="00C10894" w:rsidP="008A6A26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494"/>
              </w:tabs>
              <w:autoSpaceDE w:val="0"/>
              <w:autoSpaceDN w:val="0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98" w:type="dxa"/>
          </w:tcPr>
          <w:p w:rsidR="00C10894" w:rsidRPr="004E145E" w:rsidRDefault="00C10894" w:rsidP="004E145E">
            <w:pPr>
              <w:pStyle w:val="01"/>
              <w:spacing w:before="0"/>
              <w:jc w:val="left"/>
              <w:rPr>
                <w:sz w:val="24"/>
              </w:rPr>
            </w:pPr>
            <w:r w:rsidRPr="004E145E">
              <w:rPr>
                <w:sz w:val="24"/>
              </w:rPr>
              <w:t>Дата окончания действия категории</w:t>
            </w:r>
          </w:p>
        </w:tc>
        <w:tc>
          <w:tcPr>
            <w:tcW w:w="1151" w:type="dxa"/>
          </w:tcPr>
          <w:p w:rsidR="00C10894" w:rsidRPr="004E145E" w:rsidRDefault="004E145E" w:rsidP="004E145E">
            <w:pPr>
              <w:tabs>
                <w:tab w:val="left" w:pos="1494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14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</w:t>
            </w:r>
          </w:p>
        </w:tc>
        <w:tc>
          <w:tcPr>
            <w:tcW w:w="5132" w:type="dxa"/>
          </w:tcPr>
          <w:p w:rsidR="00C10894" w:rsidRPr="004E145E" w:rsidRDefault="00C10894" w:rsidP="004E145E">
            <w:pPr>
              <w:tabs>
                <w:tab w:val="left" w:pos="1494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14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гггг-мм-дд</w:t>
            </w:r>
          </w:p>
        </w:tc>
      </w:tr>
      <w:tr w:rsidR="00E97F1B" w:rsidRPr="004E145E" w:rsidTr="004E145E">
        <w:trPr>
          <w:jc w:val="center"/>
        </w:trPr>
        <w:tc>
          <w:tcPr>
            <w:tcW w:w="637" w:type="dxa"/>
          </w:tcPr>
          <w:p w:rsidR="00C10894" w:rsidRPr="004E145E" w:rsidRDefault="00C10894" w:rsidP="008A6A26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494"/>
              </w:tabs>
              <w:autoSpaceDE w:val="0"/>
              <w:autoSpaceDN w:val="0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98" w:type="dxa"/>
          </w:tcPr>
          <w:p w:rsidR="00C10894" w:rsidRPr="004E145E" w:rsidRDefault="00C10894" w:rsidP="004E145E">
            <w:pPr>
              <w:pStyle w:val="01"/>
              <w:spacing w:before="0"/>
              <w:jc w:val="left"/>
              <w:rPr>
                <w:sz w:val="24"/>
              </w:rPr>
            </w:pPr>
            <w:r w:rsidRPr="004E145E">
              <w:rPr>
                <w:sz w:val="24"/>
              </w:rPr>
              <w:t>Фамилия сотрудника</w:t>
            </w:r>
          </w:p>
        </w:tc>
        <w:tc>
          <w:tcPr>
            <w:tcW w:w="1151" w:type="dxa"/>
          </w:tcPr>
          <w:p w:rsidR="00C10894" w:rsidRPr="004E145E" w:rsidRDefault="004E145E" w:rsidP="004E145E">
            <w:pPr>
              <w:tabs>
                <w:tab w:val="left" w:pos="1494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14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</w:t>
            </w:r>
          </w:p>
        </w:tc>
        <w:tc>
          <w:tcPr>
            <w:tcW w:w="5132" w:type="dxa"/>
          </w:tcPr>
          <w:p w:rsidR="00C10894" w:rsidRPr="004E145E" w:rsidRDefault="008A6A26" w:rsidP="004E145E">
            <w:pPr>
              <w:tabs>
                <w:tab w:val="left" w:pos="1494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="00C10894" w:rsidRPr="004E14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анные сотрудника, предоставившего данные</w:t>
            </w:r>
          </w:p>
        </w:tc>
      </w:tr>
      <w:tr w:rsidR="00E97F1B" w:rsidRPr="004E145E" w:rsidTr="004E145E">
        <w:trPr>
          <w:jc w:val="center"/>
        </w:trPr>
        <w:tc>
          <w:tcPr>
            <w:tcW w:w="637" w:type="dxa"/>
          </w:tcPr>
          <w:p w:rsidR="00C10894" w:rsidRPr="004E145E" w:rsidRDefault="00C10894" w:rsidP="008A6A26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494"/>
              </w:tabs>
              <w:autoSpaceDE w:val="0"/>
              <w:autoSpaceDN w:val="0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98" w:type="dxa"/>
          </w:tcPr>
          <w:p w:rsidR="00C10894" w:rsidRPr="004E145E" w:rsidDel="005E50B5" w:rsidRDefault="00C10894" w:rsidP="004E145E">
            <w:pPr>
              <w:pStyle w:val="01"/>
              <w:spacing w:before="0"/>
              <w:jc w:val="left"/>
              <w:rPr>
                <w:sz w:val="24"/>
              </w:rPr>
            </w:pPr>
            <w:r w:rsidRPr="004E145E">
              <w:rPr>
                <w:sz w:val="24"/>
              </w:rPr>
              <w:t>Имя сотрудника</w:t>
            </w:r>
          </w:p>
        </w:tc>
        <w:tc>
          <w:tcPr>
            <w:tcW w:w="1151" w:type="dxa"/>
          </w:tcPr>
          <w:p w:rsidR="00C10894" w:rsidRPr="004E145E" w:rsidRDefault="004E145E" w:rsidP="004E145E">
            <w:pPr>
              <w:tabs>
                <w:tab w:val="left" w:pos="1494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14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</w:t>
            </w:r>
          </w:p>
        </w:tc>
        <w:tc>
          <w:tcPr>
            <w:tcW w:w="5132" w:type="dxa"/>
          </w:tcPr>
          <w:p w:rsidR="00C10894" w:rsidRPr="004E145E" w:rsidRDefault="00C10894" w:rsidP="004E145E">
            <w:pPr>
              <w:tabs>
                <w:tab w:val="left" w:pos="1494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7F1B" w:rsidRPr="004E145E" w:rsidTr="004E145E">
        <w:trPr>
          <w:jc w:val="center"/>
        </w:trPr>
        <w:tc>
          <w:tcPr>
            <w:tcW w:w="637" w:type="dxa"/>
          </w:tcPr>
          <w:p w:rsidR="00C10894" w:rsidRPr="004E145E" w:rsidRDefault="00C10894" w:rsidP="008A6A26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494"/>
              </w:tabs>
              <w:autoSpaceDE w:val="0"/>
              <w:autoSpaceDN w:val="0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98" w:type="dxa"/>
          </w:tcPr>
          <w:p w:rsidR="00C10894" w:rsidRPr="004E145E" w:rsidDel="005E50B5" w:rsidRDefault="00C10894" w:rsidP="004E145E">
            <w:pPr>
              <w:pStyle w:val="01"/>
              <w:spacing w:before="0"/>
              <w:jc w:val="left"/>
              <w:rPr>
                <w:sz w:val="24"/>
              </w:rPr>
            </w:pPr>
            <w:r w:rsidRPr="004E145E">
              <w:rPr>
                <w:sz w:val="24"/>
              </w:rPr>
              <w:t>Отчество сотрудника</w:t>
            </w:r>
          </w:p>
        </w:tc>
        <w:tc>
          <w:tcPr>
            <w:tcW w:w="1151" w:type="dxa"/>
          </w:tcPr>
          <w:p w:rsidR="00C10894" w:rsidRPr="004E145E" w:rsidRDefault="004E145E" w:rsidP="004E145E">
            <w:pPr>
              <w:tabs>
                <w:tab w:val="left" w:pos="1494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14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нет</w:t>
            </w:r>
          </w:p>
        </w:tc>
        <w:tc>
          <w:tcPr>
            <w:tcW w:w="5132" w:type="dxa"/>
          </w:tcPr>
          <w:p w:rsidR="00C10894" w:rsidRPr="004E145E" w:rsidRDefault="00C10894" w:rsidP="004E145E">
            <w:pPr>
              <w:tabs>
                <w:tab w:val="left" w:pos="1494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10894" w:rsidRPr="004E145E" w:rsidTr="004E145E">
        <w:trPr>
          <w:jc w:val="center"/>
        </w:trPr>
        <w:tc>
          <w:tcPr>
            <w:tcW w:w="637" w:type="dxa"/>
          </w:tcPr>
          <w:p w:rsidR="00C10894" w:rsidRPr="004E145E" w:rsidRDefault="00C10894" w:rsidP="008A6A26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494"/>
              </w:tabs>
              <w:autoSpaceDE w:val="0"/>
              <w:autoSpaceDN w:val="0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98" w:type="dxa"/>
          </w:tcPr>
          <w:p w:rsidR="00C10894" w:rsidRPr="004E145E" w:rsidRDefault="00C10894" w:rsidP="004E145E">
            <w:pPr>
              <w:pStyle w:val="01"/>
              <w:spacing w:before="0"/>
              <w:jc w:val="left"/>
              <w:rPr>
                <w:sz w:val="24"/>
              </w:rPr>
            </w:pPr>
            <w:r w:rsidRPr="004E145E">
              <w:rPr>
                <w:sz w:val="24"/>
              </w:rPr>
              <w:t>Должность сотрудника</w:t>
            </w:r>
          </w:p>
        </w:tc>
        <w:tc>
          <w:tcPr>
            <w:tcW w:w="1151" w:type="dxa"/>
          </w:tcPr>
          <w:p w:rsidR="00C10894" w:rsidRPr="004E145E" w:rsidRDefault="004E145E" w:rsidP="004E145E">
            <w:pPr>
              <w:tabs>
                <w:tab w:val="left" w:pos="1494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14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</w:t>
            </w:r>
          </w:p>
        </w:tc>
        <w:tc>
          <w:tcPr>
            <w:tcW w:w="5132" w:type="dxa"/>
          </w:tcPr>
          <w:p w:rsidR="00C10894" w:rsidRPr="004E145E" w:rsidRDefault="00C10894" w:rsidP="004E145E">
            <w:pPr>
              <w:tabs>
                <w:tab w:val="left" w:pos="1494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7E39BF" w:rsidRPr="00E97F1B" w:rsidRDefault="007E39BF" w:rsidP="00E97F1B">
      <w:pPr>
        <w:rPr>
          <w:color w:val="000000" w:themeColor="text1"/>
        </w:rPr>
      </w:pPr>
    </w:p>
    <w:sectPr w:rsidR="007E39BF" w:rsidRPr="00E97F1B" w:rsidSect="004E145E">
      <w:pgSz w:w="11906" w:h="16838"/>
      <w:pgMar w:top="1134" w:right="567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16A0" w:rsidRDefault="000A16A0" w:rsidP="007E39BF">
      <w:pPr>
        <w:spacing w:after="0" w:line="240" w:lineRule="auto"/>
      </w:pPr>
      <w:r>
        <w:separator/>
      </w:r>
    </w:p>
  </w:endnote>
  <w:endnote w:type="continuationSeparator" w:id="0">
    <w:p w:rsidR="000A16A0" w:rsidRDefault="000A16A0" w:rsidP="007E39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16A0" w:rsidRDefault="000A16A0" w:rsidP="007E39BF">
      <w:pPr>
        <w:spacing w:after="0" w:line="240" w:lineRule="auto"/>
      </w:pPr>
      <w:r>
        <w:separator/>
      </w:r>
    </w:p>
  </w:footnote>
  <w:footnote w:type="continuationSeparator" w:id="0">
    <w:p w:rsidR="000A16A0" w:rsidRDefault="000A16A0" w:rsidP="007E39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2956589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A54157" w:rsidRPr="00997E91" w:rsidRDefault="00A54157">
        <w:pPr>
          <w:pStyle w:val="a8"/>
          <w:jc w:val="right"/>
          <w:rPr>
            <w:rFonts w:ascii="Times New Roman" w:hAnsi="Times New Roman" w:cs="Times New Roman"/>
            <w:sz w:val="24"/>
          </w:rPr>
        </w:pPr>
        <w:r w:rsidRPr="00997E91">
          <w:rPr>
            <w:rFonts w:ascii="Times New Roman" w:hAnsi="Times New Roman" w:cs="Times New Roman"/>
            <w:sz w:val="24"/>
          </w:rPr>
          <w:fldChar w:fldCharType="begin"/>
        </w:r>
        <w:r w:rsidRPr="00997E91">
          <w:rPr>
            <w:rFonts w:ascii="Times New Roman" w:hAnsi="Times New Roman" w:cs="Times New Roman"/>
            <w:sz w:val="24"/>
          </w:rPr>
          <w:instrText>PAGE   \* MERGEFORMAT</w:instrText>
        </w:r>
        <w:r w:rsidRPr="00997E91">
          <w:rPr>
            <w:rFonts w:ascii="Times New Roman" w:hAnsi="Times New Roman" w:cs="Times New Roman"/>
            <w:sz w:val="24"/>
          </w:rPr>
          <w:fldChar w:fldCharType="separate"/>
        </w:r>
        <w:r w:rsidR="00B37049">
          <w:rPr>
            <w:rFonts w:ascii="Times New Roman" w:hAnsi="Times New Roman" w:cs="Times New Roman"/>
            <w:noProof/>
            <w:sz w:val="24"/>
          </w:rPr>
          <w:t>2</w:t>
        </w:r>
        <w:r w:rsidRPr="00997E91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7624A"/>
    <w:multiLevelType w:val="hybridMultilevel"/>
    <w:tmpl w:val="1132FF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BC7656"/>
    <w:multiLevelType w:val="hybridMultilevel"/>
    <w:tmpl w:val="1428B78E"/>
    <w:lvl w:ilvl="0" w:tplc="75941BD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C862B0A"/>
    <w:multiLevelType w:val="hybridMultilevel"/>
    <w:tmpl w:val="DC14AB66"/>
    <w:lvl w:ilvl="0" w:tplc="4A18F252">
      <w:start w:val="27"/>
      <w:numFmt w:val="decimal"/>
      <w:suff w:val="space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CB67BC"/>
    <w:multiLevelType w:val="hybridMultilevel"/>
    <w:tmpl w:val="B1FC9D00"/>
    <w:lvl w:ilvl="0" w:tplc="E25C71D0">
      <w:start w:val="1"/>
      <w:numFmt w:val="decimal"/>
      <w:suff w:val="space"/>
      <w:lvlText w:val="%1."/>
      <w:lvlJc w:val="left"/>
      <w:pPr>
        <w:ind w:left="1427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2" w:hanging="360"/>
      </w:pPr>
    </w:lvl>
    <w:lvl w:ilvl="2" w:tplc="0419001B" w:tentative="1">
      <w:start w:val="1"/>
      <w:numFmt w:val="lowerRoman"/>
      <w:lvlText w:val="%3."/>
      <w:lvlJc w:val="right"/>
      <w:pPr>
        <w:ind w:left="2282" w:hanging="180"/>
      </w:pPr>
    </w:lvl>
    <w:lvl w:ilvl="3" w:tplc="0419000F" w:tentative="1">
      <w:start w:val="1"/>
      <w:numFmt w:val="decimal"/>
      <w:lvlText w:val="%4."/>
      <w:lvlJc w:val="left"/>
      <w:pPr>
        <w:ind w:left="3002" w:hanging="360"/>
      </w:pPr>
    </w:lvl>
    <w:lvl w:ilvl="4" w:tplc="04190019" w:tentative="1">
      <w:start w:val="1"/>
      <w:numFmt w:val="lowerLetter"/>
      <w:lvlText w:val="%5."/>
      <w:lvlJc w:val="left"/>
      <w:pPr>
        <w:ind w:left="3722" w:hanging="360"/>
      </w:pPr>
    </w:lvl>
    <w:lvl w:ilvl="5" w:tplc="0419001B" w:tentative="1">
      <w:start w:val="1"/>
      <w:numFmt w:val="lowerRoman"/>
      <w:lvlText w:val="%6."/>
      <w:lvlJc w:val="right"/>
      <w:pPr>
        <w:ind w:left="4442" w:hanging="180"/>
      </w:pPr>
    </w:lvl>
    <w:lvl w:ilvl="6" w:tplc="0419000F" w:tentative="1">
      <w:start w:val="1"/>
      <w:numFmt w:val="decimal"/>
      <w:lvlText w:val="%7."/>
      <w:lvlJc w:val="left"/>
      <w:pPr>
        <w:ind w:left="5162" w:hanging="360"/>
      </w:pPr>
    </w:lvl>
    <w:lvl w:ilvl="7" w:tplc="04190019" w:tentative="1">
      <w:start w:val="1"/>
      <w:numFmt w:val="lowerLetter"/>
      <w:lvlText w:val="%8."/>
      <w:lvlJc w:val="left"/>
      <w:pPr>
        <w:ind w:left="5882" w:hanging="360"/>
      </w:pPr>
    </w:lvl>
    <w:lvl w:ilvl="8" w:tplc="0419001B" w:tentative="1">
      <w:start w:val="1"/>
      <w:numFmt w:val="lowerRoman"/>
      <w:lvlText w:val="%9."/>
      <w:lvlJc w:val="right"/>
      <w:pPr>
        <w:ind w:left="6602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ssProviderVariable" w:val="25_01_2006!3b4b7753-a13a-474d-9c08-20d62cee5bc3"/>
  </w:docVars>
  <w:rsids>
    <w:rsidRoot w:val="007514D0"/>
    <w:rsid w:val="000013FD"/>
    <w:rsid w:val="00011DA3"/>
    <w:rsid w:val="00035B4D"/>
    <w:rsid w:val="000A16A0"/>
    <w:rsid w:val="000A1FE8"/>
    <w:rsid w:val="00106132"/>
    <w:rsid w:val="001D3319"/>
    <w:rsid w:val="00205EB6"/>
    <w:rsid w:val="002706D3"/>
    <w:rsid w:val="00294319"/>
    <w:rsid w:val="002A2526"/>
    <w:rsid w:val="002E0F61"/>
    <w:rsid w:val="002E3D49"/>
    <w:rsid w:val="00303BB5"/>
    <w:rsid w:val="00350621"/>
    <w:rsid w:val="00354259"/>
    <w:rsid w:val="00363C2C"/>
    <w:rsid w:val="00386074"/>
    <w:rsid w:val="003B77CA"/>
    <w:rsid w:val="00420916"/>
    <w:rsid w:val="00444D26"/>
    <w:rsid w:val="004578BD"/>
    <w:rsid w:val="00493863"/>
    <w:rsid w:val="00493EB3"/>
    <w:rsid w:val="004979CB"/>
    <w:rsid w:val="004C1AE5"/>
    <w:rsid w:val="004E145E"/>
    <w:rsid w:val="00515969"/>
    <w:rsid w:val="0052296E"/>
    <w:rsid w:val="0052712A"/>
    <w:rsid w:val="0054746F"/>
    <w:rsid w:val="0055791B"/>
    <w:rsid w:val="005C27C6"/>
    <w:rsid w:val="005D24B7"/>
    <w:rsid w:val="005D6C24"/>
    <w:rsid w:val="0060478F"/>
    <w:rsid w:val="0061671E"/>
    <w:rsid w:val="00682F6D"/>
    <w:rsid w:val="006E788D"/>
    <w:rsid w:val="0070290D"/>
    <w:rsid w:val="007514D0"/>
    <w:rsid w:val="0076646F"/>
    <w:rsid w:val="007E39BF"/>
    <w:rsid w:val="007F66A0"/>
    <w:rsid w:val="00817B96"/>
    <w:rsid w:val="008A2576"/>
    <w:rsid w:val="008A6A26"/>
    <w:rsid w:val="008E62BA"/>
    <w:rsid w:val="0096317D"/>
    <w:rsid w:val="00997E91"/>
    <w:rsid w:val="009A180D"/>
    <w:rsid w:val="009A4C7F"/>
    <w:rsid w:val="009C2AF4"/>
    <w:rsid w:val="009E588F"/>
    <w:rsid w:val="009F6127"/>
    <w:rsid w:val="00A04D1E"/>
    <w:rsid w:val="00A54157"/>
    <w:rsid w:val="00AA2131"/>
    <w:rsid w:val="00AB381B"/>
    <w:rsid w:val="00B23489"/>
    <w:rsid w:val="00B320BE"/>
    <w:rsid w:val="00B37049"/>
    <w:rsid w:val="00B5168D"/>
    <w:rsid w:val="00B77E3A"/>
    <w:rsid w:val="00B81522"/>
    <w:rsid w:val="00C10894"/>
    <w:rsid w:val="00C312FC"/>
    <w:rsid w:val="00C831B8"/>
    <w:rsid w:val="00C970BD"/>
    <w:rsid w:val="00CB2C2D"/>
    <w:rsid w:val="00CC7D5B"/>
    <w:rsid w:val="00D16C33"/>
    <w:rsid w:val="00D76698"/>
    <w:rsid w:val="00D9300A"/>
    <w:rsid w:val="00DB450E"/>
    <w:rsid w:val="00E40F0B"/>
    <w:rsid w:val="00E750F2"/>
    <w:rsid w:val="00E765FE"/>
    <w:rsid w:val="00E819AA"/>
    <w:rsid w:val="00E97F1B"/>
    <w:rsid w:val="00F0787F"/>
    <w:rsid w:val="00F404DC"/>
    <w:rsid w:val="00FB4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E88A1AF-6388-407D-B09F-2B7A69EBE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0894"/>
  </w:style>
  <w:style w:type="paragraph" w:styleId="1">
    <w:name w:val="heading 1"/>
    <w:basedOn w:val="a"/>
    <w:link w:val="10"/>
    <w:uiPriority w:val="9"/>
    <w:qFormat/>
    <w:rsid w:val="00C1089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1089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C10894"/>
    <w:rPr>
      <w:color w:val="0563C1" w:themeColor="hyperlink"/>
      <w:u w:val="single"/>
    </w:rPr>
  </w:style>
  <w:style w:type="paragraph" w:styleId="a4">
    <w:name w:val="List Paragraph"/>
    <w:basedOn w:val="a"/>
    <w:uiPriority w:val="1"/>
    <w:qFormat/>
    <w:rsid w:val="00C10894"/>
    <w:pPr>
      <w:ind w:left="720"/>
      <w:contextualSpacing/>
    </w:pPr>
  </w:style>
  <w:style w:type="table" w:styleId="a5">
    <w:name w:val="Table Grid"/>
    <w:basedOn w:val="a1"/>
    <w:uiPriority w:val="59"/>
    <w:unhideWhenUsed/>
    <w:rsid w:val="00C108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01">
    <w:name w:val="0 Таблица Текст_1"/>
    <w:basedOn w:val="a"/>
    <w:qFormat/>
    <w:rsid w:val="00C10894"/>
    <w:pPr>
      <w:spacing w:before="120" w:after="0" w:line="240" w:lineRule="auto"/>
      <w:jc w:val="both"/>
    </w:pPr>
    <w:rPr>
      <w:rFonts w:ascii="Times New Roman" w:eastAsia="Times New Roman" w:hAnsi="Times New Roman" w:cs="Times New Roman"/>
      <w:color w:val="000000" w:themeColor="text1"/>
      <w:sz w:val="20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3B77C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159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15969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997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97E91"/>
  </w:style>
  <w:style w:type="paragraph" w:styleId="aa">
    <w:name w:val="footer"/>
    <w:basedOn w:val="a"/>
    <w:link w:val="ab"/>
    <w:uiPriority w:val="99"/>
    <w:unhideWhenUsed/>
    <w:rsid w:val="00997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97E91"/>
  </w:style>
  <w:style w:type="character" w:customStyle="1" w:styleId="ConsPlusNormal0">
    <w:name w:val="ConsPlusNormal Знак"/>
    <w:link w:val="ConsPlusNormal"/>
    <w:locked/>
    <w:rsid w:val="00E819AA"/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cs.cntd.ru/document/902228011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docs.cntd.ru/document/90209825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80203791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5A2E5C-730A-4626-BADE-F83903020F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3548</Words>
  <Characters>20224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Тас-оол Оксана Всеволодовна</cp:lastModifiedBy>
  <cp:revision>2</cp:revision>
  <cp:lastPrinted>2024-08-21T05:09:00Z</cp:lastPrinted>
  <dcterms:created xsi:type="dcterms:W3CDTF">2024-08-21T05:10:00Z</dcterms:created>
  <dcterms:modified xsi:type="dcterms:W3CDTF">2024-08-21T05:10:00Z</dcterms:modified>
</cp:coreProperties>
</file>