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6A" w:rsidRDefault="00D5466A" w:rsidP="00D5466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82935" w:rsidRDefault="00482935" w:rsidP="00D5466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82935" w:rsidRDefault="00482935" w:rsidP="00D546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466A" w:rsidRPr="004C14FF" w:rsidRDefault="00D5466A" w:rsidP="00D546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5466A" w:rsidRPr="0025472A" w:rsidRDefault="00D5466A" w:rsidP="00D546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D1447" w:rsidRPr="00AD1447" w:rsidRDefault="00AD1447" w:rsidP="00AD1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D1447" w:rsidRDefault="00D5466A" w:rsidP="00D54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 августа 2019 г. № 413</w:t>
      </w:r>
    </w:p>
    <w:p w:rsidR="00AD1447" w:rsidRDefault="00D5466A" w:rsidP="00D54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AD1447" w:rsidRPr="00AD1447" w:rsidRDefault="00AD1447" w:rsidP="00AD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447" w:rsidRDefault="00AD1447" w:rsidP="00AD14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4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</w:t>
      </w:r>
      <w:proofErr w:type="gramStart"/>
      <w:r w:rsidRPr="00AD1447">
        <w:rPr>
          <w:rFonts w:ascii="Times New Roman" w:hAnsi="Times New Roman" w:cs="Times New Roman"/>
          <w:b/>
          <w:bCs/>
          <w:sz w:val="28"/>
          <w:szCs w:val="28"/>
        </w:rPr>
        <w:t>прожиточного</w:t>
      </w:r>
      <w:proofErr w:type="gramEnd"/>
      <w:r w:rsidRPr="00AD1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1447" w:rsidRDefault="00AD1447" w:rsidP="00AD14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47">
        <w:rPr>
          <w:rFonts w:ascii="Times New Roman" w:hAnsi="Times New Roman" w:cs="Times New Roman"/>
          <w:b/>
          <w:bCs/>
          <w:sz w:val="28"/>
          <w:szCs w:val="28"/>
        </w:rPr>
        <w:t>минимума</w:t>
      </w:r>
      <w:r w:rsidRPr="00AD144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 душу населения и </w:t>
      </w:r>
      <w:proofErr w:type="gramStart"/>
      <w:r w:rsidRPr="00AD144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D1447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</w:t>
      </w:r>
    </w:p>
    <w:p w:rsidR="00AD1447" w:rsidRDefault="00AD1447" w:rsidP="00AD14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4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социально-демографическим группам населения </w:t>
      </w:r>
    </w:p>
    <w:p w:rsidR="00AD1447" w:rsidRPr="00AD1447" w:rsidRDefault="00AD1447" w:rsidP="00AD14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47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Республике Тыва за </w:t>
      </w:r>
      <w:r w:rsidRPr="00AD144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D1447">
        <w:rPr>
          <w:rFonts w:ascii="Times New Roman" w:hAnsi="Times New Roman" w:cs="Times New Roman"/>
          <w:b/>
          <w:bCs/>
          <w:sz w:val="28"/>
          <w:szCs w:val="28"/>
        </w:rPr>
        <w:t>I квартал 2019 г</w:t>
      </w:r>
      <w:r w:rsidR="00277B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1447" w:rsidRDefault="00AD1447" w:rsidP="00AD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447" w:rsidRPr="00AD1447" w:rsidRDefault="00AD1447" w:rsidP="00AD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447" w:rsidRDefault="00AD1447" w:rsidP="00AD144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A48BE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</w:t>
      </w:r>
      <w:r w:rsidRPr="002A48BE">
        <w:rPr>
          <w:rFonts w:ascii="Times New Roman" w:hAnsi="Times New Roman"/>
          <w:sz w:val="28"/>
          <w:szCs w:val="28"/>
        </w:rPr>
        <w:t>с</w:t>
      </w:r>
      <w:r w:rsidRPr="002A48BE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AD1447" w:rsidRDefault="00AD1447" w:rsidP="00AD14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447" w:rsidRDefault="00AD1447" w:rsidP="00AD144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48BE">
        <w:rPr>
          <w:rFonts w:ascii="Times New Roman" w:hAnsi="Times New Roman"/>
          <w:sz w:val="28"/>
          <w:szCs w:val="28"/>
        </w:rPr>
        <w:t xml:space="preserve">Установить величину прожиточного минимума в целом по Республике Тыва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A48BE">
        <w:rPr>
          <w:rFonts w:ascii="Times New Roman" w:hAnsi="Times New Roman"/>
          <w:sz w:val="28"/>
          <w:szCs w:val="28"/>
        </w:rPr>
        <w:t>I квартал 2019 г.:</w:t>
      </w:r>
    </w:p>
    <w:tbl>
      <w:tblPr>
        <w:tblW w:w="0" w:type="auto"/>
        <w:jc w:val="center"/>
        <w:tblInd w:w="801" w:type="dxa"/>
        <w:tblLook w:val="04A0"/>
      </w:tblPr>
      <w:tblGrid>
        <w:gridCol w:w="4269"/>
        <w:gridCol w:w="4501"/>
      </w:tblGrid>
      <w:tr w:rsidR="00AD1447" w:rsidRPr="00710423" w:rsidTr="00710423">
        <w:trPr>
          <w:jc w:val="center"/>
        </w:trPr>
        <w:tc>
          <w:tcPr>
            <w:tcW w:w="4269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AD1447" w:rsidRPr="00710423" w:rsidRDefault="00277B78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– 1</w:t>
            </w:r>
            <w:r w:rsidR="00AD1447" w:rsidRPr="0071042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D1447" w:rsidRPr="00710423">
              <w:rPr>
                <w:rFonts w:ascii="Times New Roman" w:hAnsi="Times New Roman"/>
                <w:sz w:val="28"/>
                <w:szCs w:val="28"/>
                <w:lang w:val="en-US"/>
              </w:rPr>
              <w:t>778</w:t>
            </w:r>
            <w:r w:rsidR="00AD1447" w:rsidRPr="00710423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Pr="00710423">
              <w:rPr>
                <w:rFonts w:ascii="Times New Roman" w:hAnsi="Times New Roman"/>
                <w:sz w:val="28"/>
                <w:szCs w:val="28"/>
              </w:rPr>
              <w:t>ей</w:t>
            </w:r>
            <w:r w:rsidR="00AD1447" w:rsidRPr="007104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447" w:rsidRPr="00710423" w:rsidTr="00710423">
        <w:trPr>
          <w:jc w:val="center"/>
        </w:trPr>
        <w:tc>
          <w:tcPr>
            <w:tcW w:w="4269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– 1</w:t>
            </w:r>
            <w:r w:rsidRPr="00710423">
              <w:rPr>
                <w:rFonts w:ascii="Times New Roman" w:hAnsi="Times New Roman"/>
                <w:sz w:val="28"/>
                <w:szCs w:val="28"/>
                <w:lang w:val="en-US"/>
              </w:rPr>
              <w:t>1 125</w:t>
            </w:r>
            <w:r w:rsidRPr="007104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</w:tc>
      </w:tr>
      <w:tr w:rsidR="00AD1447" w:rsidRPr="00710423" w:rsidTr="00710423">
        <w:trPr>
          <w:jc w:val="center"/>
        </w:trPr>
        <w:tc>
          <w:tcPr>
            <w:tcW w:w="4269" w:type="dxa"/>
          </w:tcPr>
          <w:p w:rsidR="00AD1447" w:rsidRPr="00710423" w:rsidRDefault="00AD1447" w:rsidP="00710423">
            <w:pPr>
              <w:pStyle w:val="a3"/>
              <w:tabs>
                <w:tab w:val="left" w:pos="9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 xml:space="preserve">– 8 </w:t>
            </w:r>
            <w:r w:rsidRPr="00710423">
              <w:rPr>
                <w:rFonts w:ascii="Times New Roman" w:hAnsi="Times New Roman"/>
                <w:sz w:val="28"/>
                <w:szCs w:val="28"/>
                <w:lang w:val="en-US"/>
              </w:rPr>
              <w:t>536</w:t>
            </w:r>
            <w:r w:rsidRPr="007104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</w:tc>
      </w:tr>
      <w:tr w:rsidR="00AD1447" w:rsidRPr="00710423" w:rsidTr="00710423">
        <w:trPr>
          <w:jc w:val="center"/>
        </w:trPr>
        <w:tc>
          <w:tcPr>
            <w:tcW w:w="4269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AD1447" w:rsidRPr="00710423" w:rsidRDefault="00AD1447" w:rsidP="00710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423">
              <w:rPr>
                <w:rFonts w:ascii="Times New Roman" w:hAnsi="Times New Roman"/>
                <w:sz w:val="28"/>
                <w:szCs w:val="28"/>
              </w:rPr>
              <w:t xml:space="preserve">– 11 </w:t>
            </w:r>
            <w:r w:rsidRPr="00710423">
              <w:rPr>
                <w:rFonts w:ascii="Times New Roman" w:hAnsi="Times New Roman"/>
                <w:sz w:val="28"/>
                <w:szCs w:val="28"/>
                <w:lang w:val="en-US"/>
              </w:rPr>
              <w:t>322</w:t>
            </w:r>
            <w:r w:rsidRPr="00710423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277B78" w:rsidRPr="00710423">
              <w:rPr>
                <w:rFonts w:ascii="Times New Roman" w:hAnsi="Times New Roman"/>
                <w:sz w:val="28"/>
                <w:szCs w:val="28"/>
              </w:rPr>
              <w:t>я</w:t>
            </w:r>
            <w:r w:rsidRPr="007104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1447" w:rsidRDefault="00AD1447" w:rsidP="00AD144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1447" w:rsidRPr="00AD1447" w:rsidRDefault="00AD1447" w:rsidP="00AD1447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144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144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144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AD1447">
        <w:rPr>
          <w:rFonts w:ascii="Times New Roman" w:hAnsi="Times New Roman"/>
          <w:sz w:val="28"/>
          <w:szCs w:val="28"/>
          <w:lang w:val="en-US"/>
        </w:rPr>
        <w:t>www</w:t>
      </w:r>
      <w:hyperlink r:id="rId6" w:history="1">
        <w:r w:rsidRPr="00AD1447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AD1447">
          <w:rPr>
            <w:rFonts w:ascii="Times New Roman" w:hAnsi="Times New Roman"/>
            <w:color w:val="000000"/>
            <w:sz w:val="28"/>
            <w:szCs w:val="28"/>
            <w:lang w:val="en-US"/>
          </w:rPr>
          <w:t>pravo</w:t>
        </w:r>
        <w:proofErr w:type="spellEnd"/>
        <w:r w:rsidRPr="00AD1447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D1447">
          <w:rPr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AD1447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D1447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D144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D1447" w:rsidRPr="00AD1447" w:rsidRDefault="00AD1447" w:rsidP="00AD144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447" w:rsidRDefault="00AD1447" w:rsidP="00AD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447" w:rsidRDefault="00AD1447" w:rsidP="00AD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5458"/>
      </w:tblGrid>
      <w:tr w:rsidR="00AD1447" w:rsidRPr="00710423" w:rsidTr="00AD1447">
        <w:tc>
          <w:tcPr>
            <w:tcW w:w="4856" w:type="dxa"/>
            <w:shd w:val="clear" w:color="auto" w:fill="auto"/>
          </w:tcPr>
          <w:p w:rsidR="00AD1447" w:rsidRPr="00710423" w:rsidRDefault="00AD1447" w:rsidP="00AD14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0423">
              <w:rPr>
                <w:rFonts w:ascii="Times New Roman" w:hAnsi="Times New Roman"/>
                <w:sz w:val="28"/>
              </w:rPr>
              <w:t>Глава Республики Тыва</w:t>
            </w:r>
          </w:p>
        </w:tc>
        <w:tc>
          <w:tcPr>
            <w:tcW w:w="5458" w:type="dxa"/>
            <w:shd w:val="clear" w:color="auto" w:fill="auto"/>
            <w:vAlign w:val="bottom"/>
          </w:tcPr>
          <w:p w:rsidR="00AD1447" w:rsidRPr="00710423" w:rsidRDefault="00AD1447" w:rsidP="00AD14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10423">
              <w:rPr>
                <w:rFonts w:ascii="Times New Roman" w:hAnsi="Times New Roman"/>
                <w:sz w:val="28"/>
              </w:rPr>
              <w:t xml:space="preserve">Ш. </w:t>
            </w:r>
            <w:proofErr w:type="spellStart"/>
            <w:r w:rsidRPr="00710423">
              <w:rPr>
                <w:rFonts w:ascii="Times New Roman" w:hAnsi="Times New Roman"/>
                <w:sz w:val="28"/>
              </w:rPr>
              <w:t>Кара-оол</w:t>
            </w:r>
            <w:proofErr w:type="spellEnd"/>
          </w:p>
        </w:tc>
      </w:tr>
    </w:tbl>
    <w:p w:rsidR="00D40FB8" w:rsidRDefault="00D40FB8"/>
    <w:sectPr w:rsidR="00D40FB8" w:rsidSect="00DE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65" w:rsidRDefault="000C7E65" w:rsidP="0012256F">
      <w:pPr>
        <w:spacing w:after="0" w:line="240" w:lineRule="auto"/>
      </w:pPr>
      <w:r>
        <w:separator/>
      </w:r>
    </w:p>
  </w:endnote>
  <w:endnote w:type="continuationSeparator" w:id="0">
    <w:p w:rsidR="000C7E65" w:rsidRDefault="000C7E65" w:rsidP="001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A6" w:rsidRDefault="008E5B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A6" w:rsidRDefault="008E5B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A6" w:rsidRDefault="008E5B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65" w:rsidRDefault="000C7E65" w:rsidP="0012256F">
      <w:pPr>
        <w:spacing w:after="0" w:line="240" w:lineRule="auto"/>
      </w:pPr>
      <w:r>
        <w:separator/>
      </w:r>
    </w:p>
  </w:footnote>
  <w:footnote w:type="continuationSeparator" w:id="0">
    <w:p w:rsidR="000C7E65" w:rsidRDefault="000C7E65" w:rsidP="0012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A6" w:rsidRDefault="008E5B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6F" w:rsidRDefault="001225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A6" w:rsidRDefault="008E5B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2c20d3-7ac0-473b-8776-011f025511b9"/>
  </w:docVars>
  <w:rsids>
    <w:rsidRoot w:val="00AD1447"/>
    <w:rsid w:val="00014B3B"/>
    <w:rsid w:val="000C7E65"/>
    <w:rsid w:val="0012256F"/>
    <w:rsid w:val="001D0FC4"/>
    <w:rsid w:val="001E5B3F"/>
    <w:rsid w:val="00277B78"/>
    <w:rsid w:val="00473D46"/>
    <w:rsid w:val="00482935"/>
    <w:rsid w:val="00710423"/>
    <w:rsid w:val="007842D6"/>
    <w:rsid w:val="007F7613"/>
    <w:rsid w:val="008E5BA6"/>
    <w:rsid w:val="00A23090"/>
    <w:rsid w:val="00AD1447"/>
    <w:rsid w:val="00D40FB8"/>
    <w:rsid w:val="00D5466A"/>
    <w:rsid w:val="00DD151F"/>
    <w:rsid w:val="00DE0B14"/>
    <w:rsid w:val="00F6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4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D1447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AD144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56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56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2019-08-13T05:14:00Z</cp:lastPrinted>
  <dcterms:created xsi:type="dcterms:W3CDTF">2019-08-21T06:58:00Z</dcterms:created>
  <dcterms:modified xsi:type="dcterms:W3CDTF">2019-08-21T06:58:00Z</dcterms:modified>
</cp:coreProperties>
</file>