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79" w:rsidRDefault="001F7579" w:rsidP="001F7579">
      <w:pPr>
        <w:jc w:val="center"/>
        <w:rPr>
          <w:noProof/>
          <w:sz w:val="24"/>
          <w:szCs w:val="24"/>
          <w:lang w:eastAsia="ru-RU"/>
        </w:rPr>
      </w:pPr>
    </w:p>
    <w:p w:rsidR="005E018F" w:rsidRDefault="005E018F" w:rsidP="001F7579">
      <w:pPr>
        <w:jc w:val="center"/>
        <w:rPr>
          <w:noProof/>
          <w:sz w:val="24"/>
          <w:szCs w:val="24"/>
          <w:lang w:eastAsia="ru-RU"/>
        </w:rPr>
      </w:pPr>
    </w:p>
    <w:p w:rsidR="005E018F" w:rsidRDefault="005E018F" w:rsidP="001F7579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1F7579" w:rsidRPr="0025472A" w:rsidRDefault="001F7579" w:rsidP="001F7579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F7579" w:rsidRPr="004C14FF" w:rsidRDefault="001F7579" w:rsidP="001F7579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56006" w:rsidRDefault="00056006" w:rsidP="00056006">
      <w:pPr>
        <w:spacing w:after="0" w:line="240" w:lineRule="auto"/>
        <w:jc w:val="center"/>
        <w:rPr>
          <w:szCs w:val="32"/>
        </w:rPr>
      </w:pPr>
    </w:p>
    <w:p w:rsidR="00056006" w:rsidRDefault="00EA67A5" w:rsidP="00EA67A5">
      <w:pPr>
        <w:spacing w:after="0" w:line="360" w:lineRule="auto"/>
        <w:jc w:val="center"/>
        <w:rPr>
          <w:szCs w:val="32"/>
        </w:rPr>
      </w:pPr>
      <w:r>
        <w:rPr>
          <w:szCs w:val="32"/>
        </w:rPr>
        <w:t>от 3 августа 2021 г. № 400</w:t>
      </w:r>
    </w:p>
    <w:p w:rsidR="00EA67A5" w:rsidRDefault="00EA67A5" w:rsidP="00EA67A5">
      <w:pPr>
        <w:spacing w:after="0" w:line="360" w:lineRule="auto"/>
        <w:jc w:val="center"/>
        <w:rPr>
          <w:szCs w:val="32"/>
        </w:rPr>
      </w:pPr>
      <w:r>
        <w:rPr>
          <w:szCs w:val="32"/>
        </w:rPr>
        <w:t>г. Кызыл</w:t>
      </w:r>
    </w:p>
    <w:p w:rsidR="00056006" w:rsidRPr="0093746E" w:rsidRDefault="00056006" w:rsidP="00056006">
      <w:pPr>
        <w:spacing w:after="0" w:line="240" w:lineRule="auto"/>
        <w:jc w:val="center"/>
        <w:rPr>
          <w:szCs w:val="32"/>
        </w:rPr>
      </w:pPr>
    </w:p>
    <w:p w:rsidR="00056006" w:rsidRDefault="0022295A" w:rsidP="0005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746E">
        <w:rPr>
          <w:b/>
          <w:bCs/>
        </w:rPr>
        <w:t>О внесении изменения</w:t>
      </w:r>
      <w:r w:rsidR="001B728F" w:rsidRPr="0093746E">
        <w:rPr>
          <w:b/>
          <w:bCs/>
        </w:rPr>
        <w:t xml:space="preserve"> в </w:t>
      </w:r>
      <w:r w:rsidR="00E72A25" w:rsidRPr="0093746E">
        <w:rPr>
          <w:b/>
          <w:bCs/>
        </w:rPr>
        <w:t xml:space="preserve">Положение </w:t>
      </w:r>
      <w:r w:rsidR="00E72A25" w:rsidRPr="0093746E">
        <w:rPr>
          <w:b/>
        </w:rPr>
        <w:t xml:space="preserve">о предоставлении </w:t>
      </w:r>
    </w:p>
    <w:p w:rsidR="00056006" w:rsidRDefault="00E72A25" w:rsidP="0005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746E">
        <w:rPr>
          <w:b/>
        </w:rPr>
        <w:t xml:space="preserve">субсидий из республиканского бюджета Республики </w:t>
      </w:r>
    </w:p>
    <w:p w:rsidR="00056006" w:rsidRDefault="00E72A25" w:rsidP="0005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746E">
        <w:rPr>
          <w:b/>
        </w:rPr>
        <w:t xml:space="preserve">Тыва аккредитованным спортивным </w:t>
      </w:r>
    </w:p>
    <w:p w:rsidR="001B728F" w:rsidRPr="00056006" w:rsidRDefault="00E72A25" w:rsidP="00056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746E">
        <w:rPr>
          <w:b/>
        </w:rPr>
        <w:t>федерациям Республики Тыва</w:t>
      </w:r>
    </w:p>
    <w:p w:rsidR="00B72105" w:rsidRDefault="00B72105" w:rsidP="00056006">
      <w:pPr>
        <w:widowControl w:val="0"/>
        <w:autoSpaceDE w:val="0"/>
        <w:autoSpaceDN w:val="0"/>
        <w:adjustRightInd w:val="0"/>
        <w:spacing w:after="0" w:line="240" w:lineRule="auto"/>
      </w:pPr>
    </w:p>
    <w:p w:rsidR="00056006" w:rsidRPr="0093746E" w:rsidRDefault="00056006" w:rsidP="00056006">
      <w:pPr>
        <w:widowControl w:val="0"/>
        <w:autoSpaceDE w:val="0"/>
        <w:autoSpaceDN w:val="0"/>
        <w:adjustRightInd w:val="0"/>
        <w:spacing w:after="0" w:line="240" w:lineRule="auto"/>
      </w:pPr>
    </w:p>
    <w:p w:rsidR="0023734B" w:rsidRDefault="0023734B" w:rsidP="00056006">
      <w:pPr>
        <w:pStyle w:val="ConsPlusNormal"/>
        <w:spacing w:line="360" w:lineRule="atLeast"/>
        <w:ind w:firstLine="709"/>
        <w:jc w:val="both"/>
      </w:pPr>
      <w:r w:rsidRPr="0093746E">
        <w:t>В соответствии со статьей 15 Конституционного закона Республики Тыва от 31 декабря 2003 г. № 95 ВХ-</w:t>
      </w:r>
      <w:r w:rsidRPr="0093746E">
        <w:rPr>
          <w:lang w:val="en-US"/>
        </w:rPr>
        <w:t>I</w:t>
      </w:r>
      <w:r w:rsidR="00A92B6F" w:rsidRPr="0093746E">
        <w:t xml:space="preserve"> </w:t>
      </w:r>
      <w:r w:rsidRPr="0093746E">
        <w:t xml:space="preserve">«О Правительстве Республики Тыва» Правительство Республики Тыва </w:t>
      </w:r>
      <w:r w:rsidR="00056006">
        <w:t>ПОСТАНОВЛЯЕТ</w:t>
      </w:r>
      <w:r w:rsidRPr="0093746E">
        <w:t>:</w:t>
      </w:r>
    </w:p>
    <w:p w:rsidR="00056006" w:rsidRPr="0093746E" w:rsidRDefault="00056006" w:rsidP="00056006">
      <w:pPr>
        <w:pStyle w:val="ConsPlusNormal"/>
        <w:spacing w:line="360" w:lineRule="atLeast"/>
        <w:ind w:firstLine="709"/>
        <w:jc w:val="both"/>
      </w:pPr>
    </w:p>
    <w:p w:rsidR="00F72972" w:rsidRPr="0093746E" w:rsidRDefault="00F46B73" w:rsidP="00056006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</w:pPr>
      <w:r w:rsidRPr="0093746E">
        <w:t>1</w:t>
      </w:r>
      <w:r w:rsidRPr="0093746E">
        <w:rPr>
          <w:sz w:val="28"/>
          <w:szCs w:val="28"/>
        </w:rPr>
        <w:t xml:space="preserve">. </w:t>
      </w:r>
      <w:r w:rsidR="00C96202" w:rsidRPr="0093746E">
        <w:rPr>
          <w:sz w:val="28"/>
          <w:szCs w:val="28"/>
        </w:rPr>
        <w:t xml:space="preserve">Внести </w:t>
      </w:r>
      <w:r w:rsidR="005B53D9" w:rsidRPr="0093746E">
        <w:rPr>
          <w:sz w:val="28"/>
          <w:szCs w:val="28"/>
        </w:rPr>
        <w:t>в </w:t>
      </w:r>
      <w:r w:rsidR="003B5C31" w:rsidRPr="0093746E">
        <w:rPr>
          <w:sz w:val="28"/>
          <w:szCs w:val="28"/>
        </w:rPr>
        <w:t xml:space="preserve">Положение о предоставлении субсидий из республиканского бюджета Республики Тыва аккредитованным спортивным федерациям Республики Тыва, утвержденное постановлением Правительства Республики Тыва от 20 мая 2019 г. № 240, </w:t>
      </w:r>
      <w:r w:rsidR="00C96202" w:rsidRPr="0093746E">
        <w:rPr>
          <w:sz w:val="28"/>
          <w:szCs w:val="28"/>
        </w:rPr>
        <w:t xml:space="preserve">изменение, </w:t>
      </w:r>
      <w:r w:rsidR="005B53D9" w:rsidRPr="0093746E">
        <w:rPr>
          <w:sz w:val="28"/>
          <w:szCs w:val="28"/>
        </w:rPr>
        <w:t>изложив</w:t>
      </w:r>
      <w:r w:rsidR="00A92B6F" w:rsidRPr="0093746E">
        <w:rPr>
          <w:sz w:val="28"/>
          <w:szCs w:val="28"/>
        </w:rPr>
        <w:t xml:space="preserve"> </w:t>
      </w:r>
      <w:r w:rsidR="005B53D9" w:rsidRPr="0093746E">
        <w:rPr>
          <w:sz w:val="28"/>
          <w:szCs w:val="28"/>
        </w:rPr>
        <w:t xml:space="preserve">его в </w:t>
      </w:r>
      <w:r w:rsidR="00C96202" w:rsidRPr="0093746E">
        <w:rPr>
          <w:sz w:val="28"/>
          <w:szCs w:val="28"/>
        </w:rPr>
        <w:t>следующей редакции:</w:t>
      </w:r>
    </w:p>
    <w:p w:rsidR="00E72A25" w:rsidRPr="0093746E" w:rsidRDefault="00E72A25" w:rsidP="00056006">
      <w:pPr>
        <w:spacing w:after="0" w:line="240" w:lineRule="auto"/>
      </w:pPr>
    </w:p>
    <w:p w:rsidR="00056006" w:rsidRPr="00056006" w:rsidRDefault="00C96202" w:rsidP="00056006">
      <w:pPr>
        <w:spacing w:after="0" w:line="240" w:lineRule="auto"/>
        <w:jc w:val="center"/>
      </w:pPr>
      <w:r w:rsidRPr="0093746E">
        <w:t>«</w:t>
      </w:r>
      <w:r w:rsidR="00E72A25" w:rsidRPr="00056006">
        <w:t>П</w:t>
      </w:r>
      <w:r w:rsidR="00056006" w:rsidRPr="00056006">
        <w:t xml:space="preserve"> </w:t>
      </w:r>
      <w:r w:rsidR="00E72A25" w:rsidRPr="00056006">
        <w:t>О</w:t>
      </w:r>
      <w:r w:rsidR="00056006" w:rsidRPr="00056006">
        <w:t xml:space="preserve"> </w:t>
      </w:r>
      <w:r w:rsidR="00E72A25" w:rsidRPr="00056006">
        <w:t>Л</w:t>
      </w:r>
      <w:r w:rsidR="00056006" w:rsidRPr="00056006">
        <w:t xml:space="preserve"> </w:t>
      </w:r>
      <w:r w:rsidR="00E72A25" w:rsidRPr="00056006">
        <w:t>О</w:t>
      </w:r>
      <w:r w:rsidR="00056006" w:rsidRPr="00056006">
        <w:t xml:space="preserve"> </w:t>
      </w:r>
      <w:r w:rsidR="00E72A25" w:rsidRPr="00056006">
        <w:t>Ж</w:t>
      </w:r>
      <w:r w:rsidR="00056006" w:rsidRPr="00056006">
        <w:t xml:space="preserve"> </w:t>
      </w:r>
      <w:r w:rsidR="00E72A25" w:rsidRPr="00056006">
        <w:t>Е</w:t>
      </w:r>
      <w:r w:rsidR="00056006" w:rsidRPr="00056006">
        <w:t xml:space="preserve"> </w:t>
      </w:r>
      <w:r w:rsidR="00E72A25" w:rsidRPr="00056006">
        <w:t>Н</w:t>
      </w:r>
      <w:r w:rsidR="00056006" w:rsidRPr="00056006">
        <w:t xml:space="preserve"> </w:t>
      </w:r>
      <w:r w:rsidR="00E72A25" w:rsidRPr="00056006">
        <w:t>И</w:t>
      </w:r>
      <w:r w:rsidR="00056006" w:rsidRPr="00056006">
        <w:t xml:space="preserve"> </w:t>
      </w:r>
      <w:r w:rsidR="00E72A25" w:rsidRPr="00056006">
        <w:t>Е</w:t>
      </w:r>
    </w:p>
    <w:p w:rsidR="00056006" w:rsidRPr="00056006" w:rsidRDefault="00E72A25" w:rsidP="00056006">
      <w:pPr>
        <w:spacing w:after="0" w:line="240" w:lineRule="auto"/>
        <w:jc w:val="center"/>
      </w:pPr>
      <w:r w:rsidRPr="00056006">
        <w:t xml:space="preserve">о предоставлении субсидий из республиканского </w:t>
      </w:r>
    </w:p>
    <w:p w:rsidR="00056006" w:rsidRPr="00056006" w:rsidRDefault="00E72A25" w:rsidP="00056006">
      <w:pPr>
        <w:spacing w:after="0" w:line="240" w:lineRule="auto"/>
        <w:jc w:val="center"/>
      </w:pPr>
      <w:r w:rsidRPr="00056006">
        <w:t>бюджета</w:t>
      </w:r>
      <w:r w:rsidR="00F84006" w:rsidRPr="00056006">
        <w:t xml:space="preserve"> </w:t>
      </w:r>
      <w:r w:rsidRPr="00056006">
        <w:t>Республики Т</w:t>
      </w:r>
      <w:r w:rsidR="00F84006" w:rsidRPr="00056006">
        <w:t xml:space="preserve">ыва аккредитованным </w:t>
      </w:r>
    </w:p>
    <w:p w:rsidR="00E72A25" w:rsidRPr="00056006" w:rsidRDefault="00F84006" w:rsidP="00056006">
      <w:pPr>
        <w:spacing w:after="0" w:line="240" w:lineRule="auto"/>
        <w:jc w:val="center"/>
      </w:pPr>
      <w:r w:rsidRPr="00056006">
        <w:t xml:space="preserve">спортивным </w:t>
      </w:r>
      <w:r w:rsidR="00E72A25" w:rsidRPr="00056006">
        <w:t>федерациям Республики Тыва</w:t>
      </w:r>
    </w:p>
    <w:p w:rsidR="00E72A25" w:rsidRPr="00056006" w:rsidRDefault="00E72A25" w:rsidP="00056006">
      <w:pPr>
        <w:spacing w:after="0" w:line="240" w:lineRule="auto"/>
        <w:ind w:firstLine="709"/>
        <w:jc w:val="center"/>
      </w:pPr>
      <w:r w:rsidRPr="0093746E">
        <w:br/>
      </w:r>
      <w:r w:rsidRPr="00056006">
        <w:t>1. Общие положения</w:t>
      </w:r>
    </w:p>
    <w:p w:rsidR="00C256C2" w:rsidRPr="0093746E" w:rsidRDefault="00C256C2" w:rsidP="00056006">
      <w:pPr>
        <w:spacing w:after="0" w:line="240" w:lineRule="auto"/>
        <w:ind w:firstLine="709"/>
        <w:jc w:val="center"/>
      </w:pPr>
    </w:p>
    <w:p w:rsidR="00C256C2" w:rsidRPr="0093746E" w:rsidRDefault="00C256C2" w:rsidP="00056006">
      <w:pPr>
        <w:spacing w:after="0" w:line="240" w:lineRule="auto"/>
        <w:ind w:firstLine="709"/>
        <w:jc w:val="both"/>
      </w:pPr>
      <w:r w:rsidRPr="0093746E">
        <w:t>1.1. Настоящее</w:t>
      </w:r>
      <w:r w:rsidR="00E72A25" w:rsidRPr="0093746E">
        <w:t xml:space="preserve"> Положение о предоставлении субсидий из республиканского бюджета Республики Тыва аккредитованным спортивным федера</w:t>
      </w:r>
      <w:r w:rsidR="00B80781" w:rsidRPr="0093746E">
        <w:t>циям Республики Тыва</w:t>
      </w:r>
      <w:r w:rsidR="00A92B6F" w:rsidRPr="0093746E">
        <w:t xml:space="preserve"> </w:t>
      </w:r>
      <w:r w:rsidR="00B75503" w:rsidRPr="0093746E">
        <w:t>(далее – Положение)</w:t>
      </w:r>
      <w:r w:rsidR="00B80781" w:rsidRPr="0093746E">
        <w:t xml:space="preserve"> регулирует цели, порядок и </w:t>
      </w:r>
      <w:r w:rsidR="00E72A25" w:rsidRPr="0093746E">
        <w:t>усл</w:t>
      </w:r>
      <w:r w:rsidR="00B80781" w:rsidRPr="0093746E">
        <w:t>овия предоставления суб</w:t>
      </w:r>
      <w:r w:rsidR="00B80781" w:rsidRPr="0093746E">
        <w:lastRenderedPageBreak/>
        <w:t xml:space="preserve">сидий из </w:t>
      </w:r>
      <w:r w:rsidR="00E72A25" w:rsidRPr="0093746E">
        <w:t>республиканского бюджета Республики Тыва аккредитованным спорти</w:t>
      </w:r>
      <w:r w:rsidR="007C6A4A" w:rsidRPr="0093746E">
        <w:t>вным федерациям Республики Тыва (далее –</w:t>
      </w:r>
      <w:r w:rsidR="00A92B6F" w:rsidRPr="0093746E">
        <w:t xml:space="preserve"> </w:t>
      </w:r>
      <w:r w:rsidR="007C6A4A" w:rsidRPr="0093746E">
        <w:t>субсидия) в рамках реализации государственной программы Республики Тыва «Развитие физической</w:t>
      </w:r>
      <w:r w:rsidR="009824BD" w:rsidRPr="0093746E">
        <w:t xml:space="preserve"> культуры и спорта до 2025 года»</w:t>
      </w:r>
      <w:r w:rsidR="007C6A4A" w:rsidRPr="0093746E">
        <w:t xml:space="preserve">, утвержденной постановлением Правительства Республики Тыва от </w:t>
      </w:r>
      <w:r w:rsidR="00492EA4" w:rsidRPr="0093746E">
        <w:t>9 ноября 2020 г. № 546</w:t>
      </w:r>
      <w:r w:rsidR="007C6A4A" w:rsidRPr="0093746E">
        <w:t>, а также возврата субсидии и требования к отчетности и контролю за соблюдением условий, целей и порядка ее предоставления.</w:t>
      </w:r>
    </w:p>
    <w:p w:rsidR="007C6A4A" w:rsidRPr="0093746E" w:rsidRDefault="007C6A4A" w:rsidP="00056006">
      <w:pPr>
        <w:spacing w:after="0" w:line="240" w:lineRule="auto"/>
        <w:ind w:firstLine="709"/>
        <w:jc w:val="both"/>
      </w:pPr>
      <w:r w:rsidRPr="0093746E">
        <w:t>1.2. Получателем субсидии является аккредитованная спортивная федерация (далее – спортивная федерация)</w:t>
      </w:r>
      <w:r w:rsidR="0042670F">
        <w:t>,</w:t>
      </w:r>
      <w:r w:rsidRPr="0093746E">
        <w:t xml:space="preserve"> под которой понимается зарегистрированная в качестве юридического лица на территории Республики Тыва региональная общественная организация, являющаяся членом общероссийской спортивной федерации, или структурное подразделение общероссийской спортивной организации, получившая </w:t>
      </w:r>
      <w:r w:rsidR="00CF1494" w:rsidRPr="0093746E">
        <w:t>государственную аккредитацию в М</w:t>
      </w:r>
      <w:r w:rsidRPr="0093746E">
        <w:t>инистерстве спорта</w:t>
      </w:r>
      <w:r w:rsidR="00CF1494" w:rsidRPr="0093746E">
        <w:t xml:space="preserve"> Республики Тыва</w:t>
      </w:r>
      <w:r w:rsidRPr="0093746E">
        <w:t>, целями которой являются развитие одного или нескольких видов спорта на территории</w:t>
      </w:r>
      <w:r w:rsidR="00CF1494" w:rsidRPr="0093746E">
        <w:t xml:space="preserve"> Республики Тыва</w:t>
      </w:r>
      <w:r w:rsidRPr="0093746E">
        <w:t xml:space="preserve">, их пропаганда, организация, проведение спортивных мероприятий и подготовка спортсменов </w:t>
      </w:r>
      <w:r w:rsidR="00056006" w:rsidRPr="0093746E">
        <w:t>–</w:t>
      </w:r>
      <w:r w:rsidRPr="0093746E">
        <w:t xml:space="preserve"> членов спортивных сборных команд</w:t>
      </w:r>
      <w:r w:rsidR="00CF1494" w:rsidRPr="0093746E">
        <w:t xml:space="preserve"> Республики Тыва</w:t>
      </w:r>
      <w:r w:rsidR="00391696" w:rsidRPr="0093746E">
        <w:t xml:space="preserve"> (далее – получатель)</w:t>
      </w:r>
      <w:r w:rsidRPr="0093746E">
        <w:t>.</w:t>
      </w:r>
    </w:p>
    <w:p w:rsidR="00D46513" w:rsidRPr="0093746E" w:rsidRDefault="008F2A3E" w:rsidP="00056006">
      <w:pPr>
        <w:spacing w:after="0" w:line="240" w:lineRule="auto"/>
        <w:ind w:firstLine="709"/>
        <w:jc w:val="both"/>
      </w:pPr>
      <w:r w:rsidRPr="0093746E">
        <w:t>1.</w:t>
      </w:r>
      <w:r w:rsidR="0028524E" w:rsidRPr="0093746E">
        <w:t>3</w:t>
      </w:r>
      <w:r w:rsidR="00E72A25" w:rsidRPr="0093746E">
        <w:t xml:space="preserve">. </w:t>
      </w:r>
      <w:r w:rsidR="00D46513" w:rsidRPr="0093746E">
        <w:t xml:space="preserve">Субсидии предоставляются </w:t>
      </w:r>
      <w:r w:rsidR="00ED6DA9" w:rsidRPr="0093746E">
        <w:t>в целях материально-технического обеспечения, в том числе обеспечения</w:t>
      </w:r>
      <w:r w:rsidR="00D46513" w:rsidRPr="0093746E">
        <w:t xml:space="preserve"> спортивной экипиро</w:t>
      </w:r>
      <w:r w:rsidR="00ED6DA9" w:rsidRPr="0093746E">
        <w:t>вкой и оборудованием, финансового, научно-методического, медико-биологического</w:t>
      </w:r>
      <w:r w:rsidR="00D46513" w:rsidRPr="0093746E">
        <w:t>, медицин</w:t>
      </w:r>
      <w:r w:rsidR="00ED6DA9" w:rsidRPr="0093746E">
        <w:t>ского обеспечения</w:t>
      </w:r>
      <w:r w:rsidR="00D46513" w:rsidRPr="0093746E">
        <w:t xml:space="preserve"> спортивных сборных команд Республики Тыва по виду спорта, развиваемому спортивной федерацией.</w:t>
      </w:r>
    </w:p>
    <w:p w:rsidR="00E72A25" w:rsidRPr="0093746E" w:rsidRDefault="00E72A25" w:rsidP="00056006">
      <w:pPr>
        <w:spacing w:after="0" w:line="240" w:lineRule="auto"/>
        <w:ind w:firstLine="709"/>
        <w:jc w:val="both"/>
      </w:pPr>
      <w:r w:rsidRPr="0093746E">
        <w:t xml:space="preserve">Субсидия носит целевой характер и не может </w:t>
      </w:r>
      <w:r w:rsidR="00E969AC" w:rsidRPr="0093746E">
        <w:t>быть использована на иные цели.</w:t>
      </w:r>
    </w:p>
    <w:p w:rsidR="00E72A25" w:rsidRPr="0093746E" w:rsidRDefault="008F2A3E" w:rsidP="00056006">
      <w:pPr>
        <w:spacing w:after="0" w:line="240" w:lineRule="auto"/>
        <w:ind w:firstLine="709"/>
        <w:jc w:val="both"/>
      </w:pPr>
      <w:r w:rsidRPr="0093746E">
        <w:t>1.</w:t>
      </w:r>
      <w:r w:rsidR="0028524E" w:rsidRPr="0093746E">
        <w:t>4</w:t>
      </w:r>
      <w:r w:rsidR="00E72A25" w:rsidRPr="0093746E">
        <w:t>. Предоставление субсидии осуществляется в пределах лимитов бюджетных обязательств, доведенных до Министерства спорта Республики Тыва</w:t>
      </w:r>
      <w:r w:rsidR="0028524E" w:rsidRPr="0093746E">
        <w:t xml:space="preserve"> (далее – Министерство)</w:t>
      </w:r>
      <w:r w:rsidR="00E72A25" w:rsidRPr="0093746E">
        <w:t xml:space="preserve">, как </w:t>
      </w:r>
      <w:r w:rsidR="006629B2" w:rsidRPr="0093746E">
        <w:t xml:space="preserve">главного </w:t>
      </w:r>
      <w:r w:rsidR="00E72A25" w:rsidRPr="0093746E">
        <w:t>получателя средств республиканского бюджета Республики Тыва</w:t>
      </w:r>
      <w:r w:rsidR="00A92B6F" w:rsidRPr="0093746E">
        <w:t xml:space="preserve"> </w:t>
      </w:r>
      <w:r w:rsidR="00E72A25" w:rsidRPr="0093746E">
        <w:t xml:space="preserve">на предоставление субсидии на </w:t>
      </w:r>
      <w:r w:rsidR="00E969AC" w:rsidRPr="0093746E">
        <w:t>соответствующий финансовый год.</w:t>
      </w:r>
    </w:p>
    <w:p w:rsidR="00AA366A" w:rsidRPr="0093746E" w:rsidRDefault="008F2A3E" w:rsidP="00056006">
      <w:pPr>
        <w:spacing w:after="0" w:line="240" w:lineRule="auto"/>
        <w:ind w:firstLine="709"/>
        <w:jc w:val="both"/>
      </w:pPr>
      <w:r w:rsidRPr="0093746E">
        <w:t>1.</w:t>
      </w:r>
      <w:r w:rsidR="0028524E" w:rsidRPr="0093746E">
        <w:t>5</w:t>
      </w:r>
      <w:r w:rsidR="00E72A25" w:rsidRPr="0093746E">
        <w:t>. Субсид</w:t>
      </w:r>
      <w:r w:rsidR="004F357F" w:rsidRPr="0093746E">
        <w:t xml:space="preserve">ия предоставляется на основании отбора </w:t>
      </w:r>
      <w:r w:rsidR="00E72A25" w:rsidRPr="0093746E">
        <w:t>спортивных федераций, представивших в Министерство заявки для пред</w:t>
      </w:r>
      <w:r w:rsidR="001326BA" w:rsidRPr="0093746E">
        <w:t>оставления субсидии</w:t>
      </w:r>
      <w:r w:rsidR="00E72A25" w:rsidRPr="0093746E">
        <w:t xml:space="preserve">, </w:t>
      </w:r>
      <w:r w:rsidR="006629B2" w:rsidRPr="0093746E">
        <w:t>которые передаются в течение 20 рабочих дней со дня окончания приема заявок в комиссию по отбору</w:t>
      </w:r>
      <w:r w:rsidR="00765362" w:rsidRPr="0093746E">
        <w:t xml:space="preserve"> участников </w:t>
      </w:r>
      <w:r w:rsidR="00B27A95" w:rsidRPr="0093746E">
        <w:t>на получение субсидии из республик</w:t>
      </w:r>
      <w:r w:rsidR="00AA366A" w:rsidRPr="0093746E">
        <w:t>анского бюджета Республики Тыва.</w:t>
      </w:r>
    </w:p>
    <w:p w:rsidR="00E72A25" w:rsidRPr="0093746E" w:rsidRDefault="00FC5F8A" w:rsidP="00056006">
      <w:pPr>
        <w:spacing w:after="0" w:line="240" w:lineRule="auto"/>
        <w:ind w:firstLine="709"/>
        <w:jc w:val="both"/>
      </w:pPr>
      <w:r w:rsidRPr="0093746E">
        <w:t>Критерием о</w:t>
      </w:r>
      <w:r w:rsidR="00B27A95" w:rsidRPr="0093746E">
        <w:t>тбор</w:t>
      </w:r>
      <w:r w:rsidRPr="0093746E">
        <w:t>а</w:t>
      </w:r>
      <w:r w:rsidR="00A92B6F" w:rsidRPr="0093746E">
        <w:t xml:space="preserve"> </w:t>
      </w:r>
      <w:r w:rsidR="00765362" w:rsidRPr="0093746E">
        <w:t xml:space="preserve">участников </w:t>
      </w:r>
      <w:r w:rsidRPr="0093746E">
        <w:t>является</w:t>
      </w:r>
      <w:r w:rsidR="00A92B6F" w:rsidRPr="0093746E">
        <w:t xml:space="preserve"> </w:t>
      </w:r>
      <w:r w:rsidR="00E72A25" w:rsidRPr="0093746E">
        <w:t xml:space="preserve">наличие государственной аккредитации </w:t>
      </w:r>
      <w:r w:rsidR="009871B8" w:rsidRPr="0093746E">
        <w:t xml:space="preserve">спортивной федерации </w:t>
      </w:r>
      <w:r w:rsidR="009061CA" w:rsidRPr="0093746E">
        <w:t>в Министерстве.</w:t>
      </w:r>
    </w:p>
    <w:p w:rsidR="00E72A25" w:rsidRPr="0093746E" w:rsidRDefault="00E72A25" w:rsidP="00056006">
      <w:pPr>
        <w:spacing w:after="0" w:line="240" w:lineRule="auto"/>
        <w:ind w:firstLine="709"/>
        <w:jc w:val="both"/>
      </w:pPr>
      <w:r w:rsidRPr="0093746E">
        <w:t xml:space="preserve">1.6. Способом проведения отбора является запрос предложений на основании представленных </w:t>
      </w:r>
      <w:r w:rsidR="009871B8" w:rsidRPr="0093746E">
        <w:t xml:space="preserve">спортивной федерацией </w:t>
      </w:r>
      <w:r w:rsidRPr="0093746E">
        <w:t xml:space="preserve">заявок на участие в отборе исходя из соответствия </w:t>
      </w:r>
      <w:r w:rsidR="009871B8" w:rsidRPr="0093746E">
        <w:t xml:space="preserve">спортивной федерации </w:t>
      </w:r>
      <w:r w:rsidR="00FD7175" w:rsidRPr="0093746E">
        <w:t>критерию отбора, установленного</w:t>
      </w:r>
      <w:r w:rsidR="00A92B6F" w:rsidRPr="0093746E">
        <w:t xml:space="preserve"> </w:t>
      </w:r>
      <w:r w:rsidRPr="0093746E">
        <w:t xml:space="preserve">пунктом </w:t>
      </w:r>
      <w:r w:rsidR="009871B8" w:rsidRPr="0093746E">
        <w:t>1.5</w:t>
      </w:r>
      <w:r w:rsidR="00A92B6F" w:rsidRPr="0093746E">
        <w:t xml:space="preserve"> </w:t>
      </w:r>
      <w:r w:rsidR="00391696" w:rsidRPr="0093746E">
        <w:t>Положения</w:t>
      </w:r>
      <w:r w:rsidRPr="0093746E">
        <w:t xml:space="preserve">, и </w:t>
      </w:r>
      <w:r w:rsidR="00E969AC" w:rsidRPr="0093746E">
        <w:t>очередности поступления заявок.</w:t>
      </w:r>
    </w:p>
    <w:p w:rsidR="00006CBA" w:rsidRPr="0093746E" w:rsidRDefault="00E72A25" w:rsidP="00056006">
      <w:pPr>
        <w:spacing w:after="0" w:line="240" w:lineRule="auto"/>
        <w:ind w:firstLine="709"/>
        <w:jc w:val="both"/>
      </w:pPr>
      <w:r w:rsidRPr="0093746E">
        <w:t>1.7. Сведения о субсидии размещаются на едином портале бюджетной системы Российской Федерации в информаци</w:t>
      </w:r>
      <w:r w:rsidR="000F554C" w:rsidRPr="0093746E">
        <w:t>онно-телекоммуникационной сети «Интернет»</w:t>
      </w:r>
      <w:r w:rsidRPr="0093746E">
        <w:t xml:space="preserve"> (далее </w:t>
      </w:r>
      <w:r w:rsidR="00056006" w:rsidRPr="0093746E">
        <w:t>–</w:t>
      </w:r>
      <w:r w:rsidRPr="0093746E">
        <w:t xml:space="preserve">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</w:t>
      </w:r>
      <w:r w:rsidR="00E31422" w:rsidRPr="0093746E">
        <w:t xml:space="preserve"> (при наличии технической возможности)</w:t>
      </w:r>
      <w:r w:rsidRPr="0093746E">
        <w:t>.</w:t>
      </w:r>
    </w:p>
    <w:p w:rsidR="00006CBA" w:rsidRPr="00056006" w:rsidRDefault="00006CBA" w:rsidP="00056006">
      <w:pPr>
        <w:spacing w:after="0" w:line="240" w:lineRule="auto"/>
        <w:ind w:firstLine="709"/>
        <w:jc w:val="center"/>
      </w:pPr>
      <w:r w:rsidRPr="00056006">
        <w:lastRenderedPageBreak/>
        <w:t>2</w:t>
      </w:r>
      <w:r w:rsidR="00E41100" w:rsidRPr="00056006">
        <w:t xml:space="preserve">. Порядок проведения отбора для </w:t>
      </w:r>
      <w:r w:rsidRPr="00056006">
        <w:t>предоставления субсидии</w:t>
      </w:r>
    </w:p>
    <w:p w:rsidR="00E41100" w:rsidRPr="0093746E" w:rsidRDefault="00E41100" w:rsidP="00056006">
      <w:pPr>
        <w:spacing w:after="0" w:line="240" w:lineRule="auto"/>
        <w:ind w:firstLine="709"/>
        <w:jc w:val="center"/>
        <w:rPr>
          <w:b/>
        </w:rPr>
      </w:pPr>
    </w:p>
    <w:p w:rsidR="00006CBA" w:rsidRPr="0093746E" w:rsidRDefault="00006CBA" w:rsidP="00056006">
      <w:pPr>
        <w:spacing w:after="0" w:line="240" w:lineRule="auto"/>
        <w:ind w:firstLine="709"/>
        <w:jc w:val="both"/>
      </w:pPr>
      <w:r w:rsidRPr="0093746E">
        <w:t xml:space="preserve">2.1. Для проведения отбора Министерство не менее чем за пять рабочих дней до даты начала подачи заявок, указанной в объявлении о проведении отбора, размещает на едином портале </w:t>
      </w:r>
      <w:r w:rsidR="00FD7175" w:rsidRPr="0093746E">
        <w:t xml:space="preserve">(при наличии технической возможности) </w:t>
      </w:r>
      <w:r w:rsidRPr="0093746E">
        <w:t xml:space="preserve">и на официальном сайте Министерства (далее </w:t>
      </w:r>
      <w:r w:rsidR="00056006" w:rsidRPr="0093746E">
        <w:t>–</w:t>
      </w:r>
      <w:r w:rsidRPr="0093746E">
        <w:t xml:space="preserve"> официальный сайт) объявление о проведении отбора с указанием: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а)</w:t>
      </w:r>
      <w:r w:rsidR="00006CBA" w:rsidRPr="0093746E">
        <w:t xml:space="preserve"> сроков проведения отбора (даты и времени начала (окончания) пода</w:t>
      </w:r>
      <w:r w:rsidR="00FD7175" w:rsidRPr="0093746E">
        <w:t xml:space="preserve">чи (приема) заявок (далее </w:t>
      </w:r>
      <w:r w:rsidRPr="0093746E">
        <w:t>–</w:t>
      </w:r>
      <w:r w:rsidR="00006CBA" w:rsidRPr="0093746E">
        <w:t xml:space="preserve"> срок приема заявок), которые не могут быть меньше 30 календарных дней, следующих за днем размещения объявления о проведении отбора;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б)</w:t>
      </w:r>
      <w:r w:rsidR="00006CBA" w:rsidRPr="0093746E">
        <w:t xml:space="preserve"> наименования, места нахождения, почтового адреса, адреса электронной почты Министерства;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 xml:space="preserve">в) </w:t>
      </w:r>
      <w:r w:rsidR="00006CBA" w:rsidRPr="0093746E">
        <w:t>результатов предоста</w:t>
      </w:r>
      <w:r w:rsidR="009611CD" w:rsidRPr="0093746E">
        <w:t>вления субсидии</w:t>
      </w:r>
      <w:r w:rsidR="00006CBA" w:rsidRPr="0093746E">
        <w:t>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г)</w:t>
      </w:r>
      <w:r w:rsidR="00006CBA" w:rsidRPr="0093746E">
        <w:t xml:space="preserve"> доменного имени и (или) сетевого адреса, и (или) указателей страниц сайта в информаци</w:t>
      </w:r>
      <w:r w:rsidR="002800C5" w:rsidRPr="0093746E">
        <w:t>онно-телекоммуникационной сети «</w:t>
      </w:r>
      <w:r w:rsidR="00006CBA" w:rsidRPr="0093746E">
        <w:t>И</w:t>
      </w:r>
      <w:r w:rsidR="002800C5" w:rsidRPr="0093746E">
        <w:t>нтернет»</w:t>
      </w:r>
      <w:r w:rsidR="00006CBA" w:rsidRPr="0093746E">
        <w:t>, на котором обеспечивается проведение отбора;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д)</w:t>
      </w:r>
      <w:r w:rsidR="00006CBA" w:rsidRPr="0093746E">
        <w:t xml:space="preserve"> требований к участникам отбор</w:t>
      </w:r>
      <w:r w:rsidR="00470C60" w:rsidRPr="0093746E">
        <w:t>а</w:t>
      </w:r>
      <w:r w:rsidR="00A92B6F" w:rsidRPr="0093746E">
        <w:t xml:space="preserve"> </w:t>
      </w:r>
      <w:r w:rsidR="00470C60" w:rsidRPr="0093746E">
        <w:t>в соответствии с</w:t>
      </w:r>
      <w:r w:rsidR="009611CD" w:rsidRPr="0093746E">
        <w:t xml:space="preserve"> настоящим Положением </w:t>
      </w:r>
      <w:r w:rsidR="00006CBA" w:rsidRPr="0093746E">
        <w:t xml:space="preserve">и перечня документов, представляемых </w:t>
      </w:r>
      <w:r w:rsidR="00297F5A" w:rsidRPr="0093746E">
        <w:t xml:space="preserve">участниками отбора </w:t>
      </w:r>
      <w:r w:rsidR="00006CBA" w:rsidRPr="0093746E">
        <w:t>для подтверждения их соответствия указанным требованиям;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е)</w:t>
      </w:r>
      <w:r w:rsidR="00006CBA" w:rsidRPr="0093746E">
        <w:t xml:space="preserve"> порядка подачи заявок и требований, предъявляемых к форме и сод</w:t>
      </w:r>
      <w:r w:rsidR="009611CD" w:rsidRPr="0093746E">
        <w:t>ержанию заявок</w:t>
      </w:r>
      <w:r w:rsidR="00006CBA" w:rsidRPr="0093746E">
        <w:t>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ж)</w:t>
      </w:r>
      <w:r w:rsidR="00006CBA" w:rsidRPr="0093746E">
        <w:t xml:space="preserve">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з)</w:t>
      </w:r>
      <w:r w:rsidR="00006CBA" w:rsidRPr="0093746E">
        <w:t xml:space="preserve"> правил рассмотрения и оценки заявок в соответствии с</w:t>
      </w:r>
      <w:r w:rsidR="009611CD" w:rsidRPr="0093746E">
        <w:t xml:space="preserve"> настоящим </w:t>
      </w:r>
      <w:r w:rsidR="00FD7175" w:rsidRPr="0093746E">
        <w:t>Положением</w:t>
      </w:r>
      <w:r w:rsidR="00006CBA" w:rsidRPr="0093746E">
        <w:t>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и)</w:t>
      </w:r>
      <w:r w:rsidR="00006CBA" w:rsidRPr="0093746E">
        <w:t xml:space="preserve"> порядка предоставления </w:t>
      </w:r>
      <w:r w:rsidR="00297F5A" w:rsidRPr="0093746E">
        <w:t xml:space="preserve">участникам отбора </w:t>
      </w:r>
      <w:r w:rsidR="00006CBA" w:rsidRPr="0093746E">
        <w:t>разъяснений положений объявления о проведении отбора, даты начала и окончания срока такого предоставления;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к)</w:t>
      </w:r>
      <w:r w:rsidR="00006CBA" w:rsidRPr="0093746E">
        <w:t xml:space="preserve"> срока, в течение которого </w:t>
      </w:r>
      <w:r w:rsidR="00297F5A" w:rsidRPr="0093746E">
        <w:t xml:space="preserve">победитель отбора </w:t>
      </w:r>
      <w:r w:rsidR="00006CBA" w:rsidRPr="0093746E">
        <w:t>должен подписать согла</w:t>
      </w:r>
      <w:r w:rsidR="00470C60" w:rsidRPr="0093746E">
        <w:t>шение о предоставлении субсидии</w:t>
      </w:r>
      <w:r w:rsidR="00006CBA" w:rsidRPr="0093746E">
        <w:t>;</w:t>
      </w:r>
    </w:p>
    <w:p w:rsidR="008E0563" w:rsidRPr="0093746E" w:rsidRDefault="00056006" w:rsidP="00056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л)</w:t>
      </w:r>
      <w:r w:rsidR="008E0563" w:rsidRPr="0093746E">
        <w:rPr>
          <w:lang w:eastAsia="ru-RU"/>
        </w:rPr>
        <w:t xml:space="preserve"> условий признания победителя (победителей) отбора уклонившимся от заключения соглашения;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 xml:space="preserve">м) </w:t>
      </w:r>
      <w:r w:rsidR="00006CBA" w:rsidRPr="0093746E">
        <w:t>даты размещения результатов отбора на едином портале</w:t>
      </w:r>
      <w:r w:rsidR="007F2FBA" w:rsidRPr="0093746E">
        <w:t xml:space="preserve"> (при наличии технической возможности)</w:t>
      </w:r>
      <w:r w:rsidR="00006CBA" w:rsidRPr="0093746E">
        <w:t>,</w:t>
      </w:r>
      <w:r w:rsidR="00E31422" w:rsidRPr="0093746E">
        <w:t xml:space="preserve"> которая не может быть позднее 14-го календарного дня, следующего за днем определения победителя отбора,</w:t>
      </w:r>
      <w:r w:rsidR="00582596" w:rsidRPr="0093746E">
        <w:t xml:space="preserve"> официальном сайте Министерства</w:t>
      </w:r>
      <w:r w:rsidR="00E969AC" w:rsidRPr="0093746E">
        <w:t>.</w:t>
      </w:r>
    </w:p>
    <w:p w:rsidR="00006CBA" w:rsidRPr="0093746E" w:rsidRDefault="00006CBA" w:rsidP="00056006">
      <w:pPr>
        <w:spacing w:after="0" w:line="240" w:lineRule="auto"/>
        <w:ind w:firstLine="709"/>
        <w:jc w:val="both"/>
      </w:pPr>
      <w:r w:rsidRPr="0093746E">
        <w:t>2.2. Участник отбора должен соответствовать следующим требованиям по состоянию на 1-е число месяца подачи заявки: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а</w:t>
      </w:r>
      <w:r w:rsidR="00006CBA" w:rsidRPr="0093746E">
        <w:t>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б</w:t>
      </w:r>
      <w:r w:rsidR="00006CBA" w:rsidRPr="0093746E">
        <w:t xml:space="preserve">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</w:t>
      </w:r>
      <w:r w:rsidR="00006CBA" w:rsidRPr="0093746E">
        <w:lastRenderedPageBreak/>
        <w:t>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в</w:t>
      </w:r>
      <w:r w:rsidR="00006CBA" w:rsidRPr="0093746E">
        <w:t>) у участника отбора должна отсутствовать просроченная задолженность по во</w:t>
      </w:r>
      <w:r w:rsidR="00D76F41" w:rsidRPr="0093746E">
        <w:t xml:space="preserve">зврату в республиканский бюджет Республики Тыва </w:t>
      </w:r>
      <w:r w:rsidR="00006CBA" w:rsidRPr="0093746E">
        <w:t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</w:t>
      </w:r>
      <w:r w:rsidR="00693617" w:rsidRPr="0093746E">
        <w:t>ежным обязательствам перед республикой</w:t>
      </w:r>
      <w:r w:rsidR="00006CBA" w:rsidRPr="0093746E">
        <w:t>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г</w:t>
      </w:r>
      <w:r w:rsidR="00006CBA" w:rsidRPr="0093746E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д</w:t>
      </w:r>
      <w:r w:rsidR="00006CBA" w:rsidRPr="0093746E">
        <w:t>) участники отбора не должны получать средства из республиканского бюджета</w:t>
      </w:r>
      <w:r w:rsidR="00E31422" w:rsidRPr="0093746E">
        <w:t xml:space="preserve"> Республики Тыва</w:t>
      </w:r>
      <w:r w:rsidR="00006CBA" w:rsidRPr="0093746E">
        <w:t xml:space="preserve"> на основании иных нормативных правовых актов Республики Т</w:t>
      </w:r>
      <w:r w:rsidR="007025B4" w:rsidRPr="0093746E">
        <w:t>ыва на цели, указанные в пункте 1.3 настоящего Положения.</w:t>
      </w:r>
    </w:p>
    <w:p w:rsidR="00006CBA" w:rsidRPr="0093746E" w:rsidRDefault="00006CBA" w:rsidP="00056006">
      <w:pPr>
        <w:spacing w:after="0" w:line="240" w:lineRule="auto"/>
        <w:ind w:firstLine="709"/>
        <w:jc w:val="both"/>
      </w:pPr>
      <w:r w:rsidRPr="0093746E">
        <w:t>2.3. Для получения с</w:t>
      </w:r>
      <w:r w:rsidR="008216A1" w:rsidRPr="0093746E">
        <w:t>убсидии участники о</w:t>
      </w:r>
      <w:r w:rsidR="006A443C" w:rsidRPr="0093746E">
        <w:t>тбора в</w:t>
      </w:r>
      <w:r w:rsidR="008216A1" w:rsidRPr="0093746E">
        <w:t xml:space="preserve"> период с 1 по 15 ноября, предшествующего году получения субсидии, </w:t>
      </w:r>
      <w:r w:rsidRPr="0093746E">
        <w:t>пр</w:t>
      </w:r>
      <w:r w:rsidR="00771241" w:rsidRPr="0093746E">
        <w:t>едставляют в Министерство заявки</w:t>
      </w:r>
      <w:r w:rsidRPr="0093746E">
        <w:t xml:space="preserve"> в произвольной форме</w:t>
      </w:r>
      <w:r w:rsidR="00A92B6F" w:rsidRPr="0093746E">
        <w:t xml:space="preserve"> </w:t>
      </w:r>
      <w:r w:rsidR="00441104" w:rsidRPr="0093746E">
        <w:t>в бумажном виде</w:t>
      </w:r>
      <w:r w:rsidRPr="0093746E">
        <w:t xml:space="preserve">, </w:t>
      </w:r>
      <w:r w:rsidR="007419DD" w:rsidRPr="0093746E">
        <w:t>в котор</w:t>
      </w:r>
      <w:r w:rsidR="005C5852" w:rsidRPr="0093746E">
        <w:t>ых</w:t>
      </w:r>
      <w:r w:rsidR="007419DD" w:rsidRPr="0093746E">
        <w:t xml:space="preserve"> указываю</w:t>
      </w:r>
      <w:r w:rsidR="005C5852" w:rsidRPr="0093746E">
        <w:t>т</w:t>
      </w:r>
      <w:r w:rsidR="007419DD" w:rsidRPr="0093746E">
        <w:t>ся</w:t>
      </w:r>
      <w:r w:rsidRPr="0093746E">
        <w:t xml:space="preserve"> в том числе согласие на публикацию (размещение) в информаци</w:t>
      </w:r>
      <w:r w:rsidR="00B54ED9" w:rsidRPr="0093746E">
        <w:t>онно-телекоммуникационной сети «Интернет»</w:t>
      </w:r>
      <w:r w:rsidRPr="0093746E">
        <w:t xml:space="preserve">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а)</w:t>
      </w:r>
      <w:r w:rsidR="00006CBA" w:rsidRPr="0093746E">
        <w:t xml:space="preserve"> копии устава участника отбора, а также всех изменений и дополнений к нему либо копии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 w:rsidR="003256CB" w:rsidRPr="0093746E" w:rsidRDefault="00056006" w:rsidP="00056006">
      <w:pPr>
        <w:spacing w:after="0" w:line="240" w:lineRule="auto"/>
        <w:ind w:firstLine="709"/>
        <w:jc w:val="both"/>
      </w:pPr>
      <w:r>
        <w:t>б)</w:t>
      </w:r>
      <w:r w:rsidR="003256CB" w:rsidRPr="0093746E">
        <w:t xml:space="preserve"> копии свидетельства о государственной аккредитации спортивной федерации;</w:t>
      </w:r>
    </w:p>
    <w:p w:rsidR="00B54ED9" w:rsidRPr="0093746E" w:rsidRDefault="00056006" w:rsidP="00056006">
      <w:pPr>
        <w:spacing w:after="0" w:line="240" w:lineRule="auto"/>
        <w:ind w:firstLine="709"/>
        <w:jc w:val="both"/>
      </w:pPr>
      <w:r>
        <w:t>в)</w:t>
      </w:r>
      <w:r w:rsidR="00006CBA" w:rsidRPr="0093746E">
        <w:t xml:space="preserve"> сметы расходов участника отбора на организацию и проведение спортивных мероприятий, указанных в плане мероприятий (далее </w:t>
      </w:r>
      <w:r w:rsidRPr="0093746E">
        <w:t>–</w:t>
      </w:r>
      <w:r w:rsidR="00006CBA" w:rsidRPr="0093746E">
        <w:t xml:space="preserve"> смета расходов), составленной в </w:t>
      </w:r>
      <w:r w:rsidR="00B54ED9" w:rsidRPr="0093746E">
        <w:t>соответствии с приложением № 1 к настоящему Положению;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г)</w:t>
      </w:r>
      <w:r w:rsidR="00006CBA" w:rsidRPr="0093746E">
        <w:t xml:space="preserve"> гарантийного письма в произвольной форме о соответствии участника отбора требованиям, установленным</w:t>
      </w:r>
      <w:r w:rsidR="00A92B6F" w:rsidRPr="0093746E">
        <w:t xml:space="preserve"> </w:t>
      </w:r>
      <w:r w:rsidR="00255E2F" w:rsidRPr="0093746E">
        <w:t>подпунктами</w:t>
      </w:r>
      <w:r w:rsidR="0042670F">
        <w:t xml:space="preserve"> </w:t>
      </w:r>
      <w:r w:rsidR="0042670F" w:rsidRPr="0093746E">
        <w:t>«</w:t>
      </w:r>
      <w:r w:rsidR="0042670F">
        <w:t>б</w:t>
      </w:r>
      <w:r w:rsidR="0042670F" w:rsidRPr="0093746E">
        <w:t>»</w:t>
      </w:r>
      <w:r w:rsidR="00A92B6F" w:rsidRPr="0093746E">
        <w:t xml:space="preserve"> </w:t>
      </w:r>
      <w:r w:rsidR="00006CBA" w:rsidRPr="0093746E">
        <w:t>(о том, что деятельность участника отбора не приостановлена в порядке, предусмотренном законодательством Россий</w:t>
      </w:r>
      <w:r>
        <w:t>ской Федерации)</w:t>
      </w:r>
      <w:r w:rsidR="0042670F">
        <w:t xml:space="preserve">, </w:t>
      </w:r>
      <w:r w:rsidR="0042670F" w:rsidRPr="0093746E">
        <w:t>«</w:t>
      </w:r>
      <w:r w:rsidR="0042670F">
        <w:t>в</w:t>
      </w:r>
      <w:r w:rsidR="0042670F" w:rsidRPr="0093746E">
        <w:t>»</w:t>
      </w:r>
      <w:r w:rsidR="0042670F">
        <w:t xml:space="preserve">, </w:t>
      </w:r>
      <w:r w:rsidR="0042670F" w:rsidRPr="0093746E">
        <w:t>«</w:t>
      </w:r>
      <w:r w:rsidR="0042670F">
        <w:t>г</w:t>
      </w:r>
      <w:r w:rsidR="0042670F" w:rsidRPr="0093746E">
        <w:t>»</w:t>
      </w:r>
      <w:r w:rsidR="0042670F">
        <w:t xml:space="preserve">, </w:t>
      </w:r>
      <w:r w:rsidR="0042670F" w:rsidRPr="0093746E">
        <w:t>«</w:t>
      </w:r>
      <w:r w:rsidR="0042670F">
        <w:t>д</w:t>
      </w:r>
      <w:r w:rsidR="0042670F" w:rsidRPr="0093746E">
        <w:t>»</w:t>
      </w:r>
      <w:r w:rsidR="0042670F">
        <w:t xml:space="preserve"> </w:t>
      </w:r>
      <w:r w:rsidR="00006CBA" w:rsidRPr="0093746E">
        <w:t>пункта 2.2</w:t>
      </w:r>
      <w:r w:rsidR="00583C6F" w:rsidRPr="0093746E">
        <w:t xml:space="preserve"> </w:t>
      </w:r>
      <w:r>
        <w:t xml:space="preserve">настоящего </w:t>
      </w:r>
      <w:r w:rsidR="00583C6F" w:rsidRPr="0093746E">
        <w:t>Положения</w:t>
      </w:r>
      <w:r w:rsidR="00006CBA" w:rsidRPr="0093746E">
        <w:t>.</w:t>
      </w:r>
    </w:p>
    <w:p w:rsidR="005A4E1A" w:rsidRPr="0093746E" w:rsidRDefault="005C5852" w:rsidP="00056006">
      <w:pPr>
        <w:spacing w:after="0" w:line="240" w:lineRule="auto"/>
        <w:ind w:firstLine="709"/>
        <w:jc w:val="both"/>
      </w:pPr>
      <w:r w:rsidRPr="0093746E">
        <w:t xml:space="preserve">2.4. </w:t>
      </w:r>
      <w:r w:rsidR="00006CBA" w:rsidRPr="0093746E">
        <w:t>Заявка и документы, представленные участником от</w:t>
      </w:r>
      <w:r w:rsidRPr="0093746E">
        <w:t xml:space="preserve">бора в соответствии с </w:t>
      </w:r>
      <w:r w:rsidR="00006CBA" w:rsidRPr="0093746E">
        <w:t xml:space="preserve">пунктом </w:t>
      </w:r>
      <w:r w:rsidRPr="0093746E">
        <w:t xml:space="preserve">2.3 Положения </w:t>
      </w:r>
      <w:r w:rsidR="00006CBA" w:rsidRPr="0093746E">
        <w:t xml:space="preserve">(далее </w:t>
      </w:r>
      <w:r w:rsidR="00056006" w:rsidRPr="0093746E">
        <w:t>–</w:t>
      </w:r>
      <w:r w:rsidR="00006CBA" w:rsidRPr="0093746E">
        <w:t xml:space="preserve"> документы), должны быть</w:t>
      </w:r>
      <w:r w:rsidR="005A4E1A" w:rsidRPr="0093746E">
        <w:t>:</w:t>
      </w:r>
    </w:p>
    <w:p w:rsidR="00056006" w:rsidRDefault="00056006" w:rsidP="00056006">
      <w:pPr>
        <w:spacing w:after="0" w:line="240" w:lineRule="auto"/>
        <w:ind w:firstLine="709"/>
        <w:jc w:val="both"/>
      </w:pPr>
      <w:r>
        <w:t>а)</w:t>
      </w:r>
      <w:r w:rsidR="00006CBA" w:rsidRPr="0093746E">
        <w:t xml:space="preserve"> прошиты, пронумерованы, подписаны подписью лица, имеющего право действовать без доверенности от имени участника отбора в соответствии с его учреди</w:t>
      </w:r>
      <w:r w:rsidR="00006CBA" w:rsidRPr="0093746E">
        <w:lastRenderedPageBreak/>
        <w:t xml:space="preserve">тельными документами, либо иного уполномоченного лица </w:t>
      </w:r>
      <w:r w:rsidR="005A4E1A" w:rsidRPr="0093746E">
        <w:t xml:space="preserve">(с приложением документов, подтверждающих его полномочия в соответствии с законодательством Российской Федерации) </w:t>
      </w:r>
      <w:r w:rsidR="00006CBA" w:rsidRPr="0093746E">
        <w:t>и заверены печатью уча</w:t>
      </w:r>
      <w:r w:rsidR="005A4E1A" w:rsidRPr="0093746E">
        <w:t>стника отбора (при ее наличии);</w:t>
      </w:r>
    </w:p>
    <w:p w:rsidR="005A4E1A" w:rsidRPr="0093746E" w:rsidRDefault="00056006" w:rsidP="00056006">
      <w:pPr>
        <w:spacing w:after="0" w:line="240" w:lineRule="auto"/>
        <w:ind w:firstLine="709"/>
        <w:jc w:val="both"/>
      </w:pPr>
      <w:r>
        <w:t xml:space="preserve">б) </w:t>
      </w:r>
      <w:r w:rsidR="005C5852" w:rsidRPr="0093746E">
        <w:t>оформлены</w:t>
      </w:r>
      <w:r w:rsidR="005A4E1A" w:rsidRPr="0093746E">
        <w:t xml:space="preserve">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5A4E1A" w:rsidRPr="0093746E" w:rsidRDefault="00056006" w:rsidP="00056006">
      <w:pPr>
        <w:pStyle w:val="ConsPlusNormal"/>
        <w:ind w:firstLine="709"/>
        <w:jc w:val="both"/>
      </w:pPr>
      <w:r>
        <w:t>в)</w:t>
      </w:r>
      <w:r w:rsidR="00104081" w:rsidRPr="0093746E">
        <w:t xml:space="preserve"> </w:t>
      </w:r>
      <w:r w:rsidR="005A4E1A" w:rsidRPr="0093746E">
        <w:t>представлены с сопроводительным письмом, составленным в двух экземплярах.</w:t>
      </w:r>
    </w:p>
    <w:p w:rsidR="00006CBA" w:rsidRPr="0093746E" w:rsidRDefault="00104081" w:rsidP="00056006">
      <w:pPr>
        <w:spacing w:after="0" w:line="240" w:lineRule="auto"/>
        <w:ind w:firstLine="709"/>
        <w:jc w:val="both"/>
      </w:pPr>
      <w:r w:rsidRPr="0093746E">
        <w:t>2.5</w:t>
      </w:r>
      <w:r w:rsidR="00006CBA" w:rsidRPr="0093746E">
        <w:t>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даты, времени по</w:t>
      </w:r>
      <w:r w:rsidR="00E969AC" w:rsidRPr="0093746E">
        <w:t>ступления и порядкового номера.</w:t>
      </w:r>
    </w:p>
    <w:p w:rsidR="00571076" w:rsidRPr="0093746E" w:rsidRDefault="00104081" w:rsidP="00056006">
      <w:pPr>
        <w:spacing w:after="0" w:line="240" w:lineRule="auto"/>
        <w:ind w:firstLine="709"/>
        <w:jc w:val="both"/>
      </w:pPr>
      <w:r w:rsidRPr="0093746E">
        <w:t xml:space="preserve">2.6. </w:t>
      </w:r>
      <w:r w:rsidR="00571076" w:rsidRPr="0093746E">
        <w:t xml:space="preserve">В целях проверки участника отбора на соответствие требованиям, предусмотренным </w:t>
      </w:r>
      <w:r w:rsidR="00571076" w:rsidRPr="0093746E">
        <w:rPr>
          <w:color w:val="000000" w:themeColor="text1"/>
        </w:rPr>
        <w:t xml:space="preserve">подпунктами </w:t>
      </w:r>
      <w:r w:rsidR="0042670F" w:rsidRPr="0093746E">
        <w:t>«</w:t>
      </w:r>
      <w:r w:rsidR="0042670F">
        <w:t>а</w:t>
      </w:r>
      <w:r w:rsidR="0042670F" w:rsidRPr="0093746E">
        <w:t>»</w:t>
      </w:r>
      <w:r w:rsidR="0042670F">
        <w:t xml:space="preserve">, </w:t>
      </w:r>
      <w:r w:rsidR="0042670F" w:rsidRPr="0093746E">
        <w:t>«</w:t>
      </w:r>
      <w:r w:rsidR="0042670F">
        <w:t>б</w:t>
      </w:r>
      <w:r w:rsidR="0042670F" w:rsidRPr="0093746E">
        <w:t>»</w:t>
      </w:r>
      <w:r w:rsidR="0042670F">
        <w:t xml:space="preserve"> </w:t>
      </w:r>
      <w:r w:rsidR="002A5100" w:rsidRPr="0093746E">
        <w:t xml:space="preserve">пункта 2.2 </w:t>
      </w:r>
      <w:r w:rsidR="00056006">
        <w:t xml:space="preserve">настоящего </w:t>
      </w:r>
      <w:r w:rsidR="002A5100" w:rsidRPr="0093746E">
        <w:t xml:space="preserve">Положения </w:t>
      </w:r>
      <w:r w:rsidR="00571076" w:rsidRPr="0093746E">
        <w:t>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 w:rsidR="00AA366A" w:rsidRPr="0093746E" w:rsidRDefault="00104081" w:rsidP="00056006">
      <w:pPr>
        <w:spacing w:after="0" w:line="240" w:lineRule="auto"/>
        <w:ind w:firstLine="709"/>
        <w:jc w:val="both"/>
      </w:pPr>
      <w:r w:rsidRPr="0093746E">
        <w:t>2.7</w:t>
      </w:r>
      <w:r w:rsidR="00006CBA" w:rsidRPr="0093746E">
        <w:t xml:space="preserve">. Министерство </w:t>
      </w:r>
      <w:r w:rsidR="00AA366A" w:rsidRPr="0093746E">
        <w:t>в течение 20</w:t>
      </w:r>
      <w:r w:rsidR="00006CBA" w:rsidRPr="0093746E">
        <w:t xml:space="preserve"> рабочих дней со дня окончания срока приема заявок </w:t>
      </w:r>
      <w:r w:rsidR="00AA366A" w:rsidRPr="0093746E">
        <w:t>передает заявки и документы участников отбора</w:t>
      </w:r>
      <w:r w:rsidR="00A92B6F" w:rsidRPr="0093746E">
        <w:t xml:space="preserve"> </w:t>
      </w:r>
      <w:r w:rsidR="00AA366A" w:rsidRPr="0093746E">
        <w:t>в комиссию по отбору участников на получение субсидии из республиканского бюджета Республики Тыва (далее – комиссия). Состав и порядок работы комиссии утверждается приказом Министерства.</w:t>
      </w:r>
    </w:p>
    <w:p w:rsidR="0069517D" w:rsidRPr="0093746E" w:rsidRDefault="00104081" w:rsidP="00056006">
      <w:pPr>
        <w:spacing w:after="0" w:line="240" w:lineRule="auto"/>
        <w:ind w:firstLine="709"/>
        <w:jc w:val="both"/>
      </w:pPr>
      <w:r w:rsidRPr="0093746E">
        <w:t xml:space="preserve">2.8. </w:t>
      </w:r>
      <w:r w:rsidR="00571076" w:rsidRPr="0093746E">
        <w:t xml:space="preserve">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</w:t>
      </w:r>
      <w:r w:rsidR="00FF7737" w:rsidRPr="0093746E">
        <w:t>в соответствии с пунктом 2.6</w:t>
      </w:r>
      <w:r w:rsidR="00571076" w:rsidRPr="0093746E">
        <w:t xml:space="preserve"> </w:t>
      </w:r>
      <w:r w:rsidR="00056006">
        <w:t xml:space="preserve">настоящего </w:t>
      </w:r>
      <w:r w:rsidR="00571076" w:rsidRPr="0093746E">
        <w:t>Положения.</w:t>
      </w:r>
    </w:p>
    <w:p w:rsidR="0069517D" w:rsidRPr="0093746E" w:rsidRDefault="00FF7737" w:rsidP="00056006">
      <w:pPr>
        <w:spacing w:after="0" w:line="240" w:lineRule="auto"/>
        <w:ind w:firstLine="709"/>
        <w:jc w:val="both"/>
      </w:pPr>
      <w:r w:rsidRPr="0093746E">
        <w:t xml:space="preserve">2.9. </w:t>
      </w:r>
      <w:r w:rsidR="0069517D" w:rsidRPr="0093746E">
        <w:t>Заявки рассматриваются комиссией в течение пяти рабочих дней со дня их поступления в комиссию.</w:t>
      </w:r>
    </w:p>
    <w:p w:rsidR="0069517D" w:rsidRPr="0093746E" w:rsidRDefault="00FF7737" w:rsidP="00056006">
      <w:pPr>
        <w:spacing w:after="0" w:line="240" w:lineRule="auto"/>
        <w:ind w:firstLine="709"/>
        <w:jc w:val="both"/>
      </w:pPr>
      <w:r w:rsidRPr="0093746E">
        <w:t xml:space="preserve">2.10. </w:t>
      </w:r>
      <w:r w:rsidR="0069517D" w:rsidRPr="0093746E">
        <w:t>Заявки оцениваются по сумме баллов, присвоенных им комиссией по результатам оценки каждого из критериев отбора, которым соответствует заявка и максимальная оценка которых установлена в приложении № 2 к настоящему Положению.</w:t>
      </w:r>
    </w:p>
    <w:p w:rsidR="00275930" w:rsidRPr="0093746E" w:rsidRDefault="00FF7737" w:rsidP="00056006">
      <w:pPr>
        <w:spacing w:after="0" w:line="240" w:lineRule="auto"/>
        <w:ind w:firstLine="709"/>
        <w:jc w:val="both"/>
      </w:pPr>
      <w:r w:rsidRPr="0093746E">
        <w:t>2.11</w:t>
      </w:r>
      <w:r w:rsidR="00275930" w:rsidRPr="0093746E">
        <w:t>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</w:t>
      </w:r>
      <w:r w:rsidR="00081A60" w:rsidRPr="0093746E">
        <w:t>ается первое место в рейтинге</w:t>
      </w:r>
      <w:r w:rsidR="00275930" w:rsidRPr="0093746E">
        <w:t>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 w:rsidR="00275930" w:rsidRPr="0093746E" w:rsidRDefault="00FF7737" w:rsidP="00056006">
      <w:pPr>
        <w:spacing w:after="0" w:line="240" w:lineRule="auto"/>
        <w:ind w:firstLine="709"/>
        <w:jc w:val="both"/>
      </w:pPr>
      <w:r w:rsidRPr="0093746E">
        <w:t>2.12</w:t>
      </w:r>
      <w:r w:rsidR="00275930" w:rsidRPr="0093746E">
        <w:t xml:space="preserve">. В случае подачи для участия в отборе единственной заявки комиссия принимает решение о предоставлении субсидии подавшему эту заявку заявителю, если </w:t>
      </w:r>
      <w:r w:rsidR="00275930" w:rsidRPr="0093746E">
        <w:lastRenderedPageBreak/>
        <w:t xml:space="preserve">отсутствуют основания для </w:t>
      </w:r>
      <w:r w:rsidR="007F2FBA" w:rsidRPr="0093746E">
        <w:t xml:space="preserve">отклонения заявки и (или) </w:t>
      </w:r>
      <w:r w:rsidR="00275930" w:rsidRPr="0093746E">
        <w:t xml:space="preserve">отказа заявителю в предоставлении субсидии, установленные </w:t>
      </w:r>
      <w:r w:rsidR="0056742D" w:rsidRPr="0093746E">
        <w:t>настоящим Положением</w:t>
      </w:r>
      <w:r w:rsidR="00275930" w:rsidRPr="0093746E">
        <w:t>.</w:t>
      </w:r>
    </w:p>
    <w:p w:rsidR="00275930" w:rsidRPr="0093746E" w:rsidRDefault="00FF7737" w:rsidP="00056006">
      <w:pPr>
        <w:spacing w:after="0" w:line="240" w:lineRule="auto"/>
        <w:ind w:firstLine="709"/>
        <w:jc w:val="both"/>
      </w:pPr>
      <w:r w:rsidRPr="0093746E">
        <w:t>2.13</w:t>
      </w:r>
      <w:r w:rsidR="00275930" w:rsidRPr="0093746E">
        <w:t>. Конкурс признается несостоявшимся, если: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а) не подана ни одна заявка;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б) все заявки или единственная заявка признаны не соответствующими установленным требованиям.</w:t>
      </w:r>
    </w:p>
    <w:p w:rsidR="00275930" w:rsidRPr="0093746E" w:rsidRDefault="00FF7737" w:rsidP="00056006">
      <w:pPr>
        <w:spacing w:after="0" w:line="240" w:lineRule="auto"/>
        <w:ind w:firstLine="709"/>
        <w:jc w:val="both"/>
      </w:pPr>
      <w:r w:rsidRPr="0093746E">
        <w:t>2.14</w:t>
      </w:r>
      <w:r w:rsidR="00275930" w:rsidRPr="0093746E">
        <w:t>. В случае признания отбора несостоявшимся по решению Министерства отбор заявителей проводится повторно.</w:t>
      </w:r>
    </w:p>
    <w:p w:rsidR="00FF7737" w:rsidRPr="0093746E" w:rsidRDefault="00FF7737" w:rsidP="00056006">
      <w:pPr>
        <w:spacing w:after="0" w:line="240" w:lineRule="auto"/>
        <w:ind w:firstLine="709"/>
        <w:jc w:val="both"/>
      </w:pPr>
      <w:r w:rsidRPr="0093746E">
        <w:t xml:space="preserve">2.15. Комиссия по результатам рассмотрения документов принимает одно из следующих решений (далее </w:t>
      </w:r>
      <w:r w:rsidR="00056006" w:rsidRPr="0093746E">
        <w:t>–</w:t>
      </w:r>
      <w:r w:rsidRPr="0093746E">
        <w:t xml:space="preserve"> результаты отбора):</w:t>
      </w:r>
    </w:p>
    <w:p w:rsidR="00FF7737" w:rsidRPr="0093746E" w:rsidRDefault="00056006" w:rsidP="00056006">
      <w:pPr>
        <w:spacing w:after="0" w:line="240" w:lineRule="auto"/>
        <w:ind w:firstLine="709"/>
        <w:jc w:val="both"/>
      </w:pPr>
      <w:r>
        <w:t>а</w:t>
      </w:r>
      <w:r w:rsidR="00FF7737" w:rsidRPr="0093746E">
        <w:t>) о предоставлении субсидии;</w:t>
      </w:r>
    </w:p>
    <w:p w:rsidR="00FF7737" w:rsidRPr="0093746E" w:rsidRDefault="00056006" w:rsidP="00056006">
      <w:pPr>
        <w:spacing w:after="0" w:line="240" w:lineRule="auto"/>
        <w:ind w:firstLine="709"/>
        <w:jc w:val="both"/>
      </w:pPr>
      <w:r>
        <w:t>б</w:t>
      </w:r>
      <w:r w:rsidR="00FF7737" w:rsidRPr="0093746E">
        <w:t xml:space="preserve">) об </w:t>
      </w:r>
      <w:r w:rsidR="00F1659F" w:rsidRPr="0093746E">
        <w:t xml:space="preserve">отклонении заявки </w:t>
      </w:r>
      <w:r w:rsidR="00FF7737" w:rsidRPr="0093746E">
        <w:t>при наличии одного или нескольких оснований для отклонения заявки, преду</w:t>
      </w:r>
      <w:r>
        <w:t>смотренных настоящим Положением;</w:t>
      </w:r>
    </w:p>
    <w:p w:rsidR="00F1659F" w:rsidRPr="0093746E" w:rsidRDefault="00056006" w:rsidP="00056006">
      <w:pPr>
        <w:spacing w:after="0" w:line="240" w:lineRule="auto"/>
        <w:ind w:firstLine="709"/>
        <w:jc w:val="both"/>
      </w:pPr>
      <w:r>
        <w:t>в</w:t>
      </w:r>
      <w:r w:rsidR="00F1659F" w:rsidRPr="0093746E">
        <w:t>) об отказе в предоставлении субсидии.</w:t>
      </w:r>
    </w:p>
    <w:p w:rsidR="00275930" w:rsidRPr="0093746E" w:rsidRDefault="00FF7737" w:rsidP="00056006">
      <w:pPr>
        <w:spacing w:after="0" w:line="240" w:lineRule="auto"/>
        <w:ind w:firstLine="709"/>
        <w:jc w:val="both"/>
      </w:pPr>
      <w:r w:rsidRPr="0093746E">
        <w:t>2.16</w:t>
      </w:r>
      <w:r w:rsidR="00275930" w:rsidRPr="0093746E">
        <w:t>. Решение комиссии оформляется протоколом заседания комиссии, в котором указываются: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состав комиссии;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количество набранных заявителями баллов;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наименование заявителя, в отношении которого принято решение о предоставлении субсидии;</w:t>
      </w:r>
    </w:p>
    <w:p w:rsidR="007F2FBA" w:rsidRPr="0093746E" w:rsidRDefault="007F2FBA" w:rsidP="00056006">
      <w:pPr>
        <w:spacing w:after="0" w:line="240" w:lineRule="auto"/>
        <w:ind w:firstLine="709"/>
        <w:jc w:val="both"/>
      </w:pPr>
      <w:r w:rsidRPr="0093746E">
        <w:t>наименование заявителей, в отношении которых принято решение об отклонении з</w:t>
      </w:r>
      <w:r w:rsidR="00056006">
        <w:t>аявки в предоставлении субсидии;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наименование заявителей, в отношении которых принято решение об отказе в предоставлении субсидии.</w:t>
      </w:r>
    </w:p>
    <w:p w:rsidR="00275930" w:rsidRPr="0093746E" w:rsidRDefault="00275930" w:rsidP="00056006">
      <w:pPr>
        <w:spacing w:after="0" w:line="240" w:lineRule="auto"/>
        <w:ind w:firstLine="709"/>
        <w:jc w:val="both"/>
      </w:pPr>
      <w:r w:rsidRPr="0093746E">
        <w:t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 w:rsidR="001226C6" w:rsidRPr="0093746E" w:rsidRDefault="00FF7737" w:rsidP="00056006">
      <w:pPr>
        <w:spacing w:after="0" w:line="240" w:lineRule="auto"/>
        <w:ind w:firstLine="709"/>
        <w:jc w:val="both"/>
      </w:pPr>
      <w:r w:rsidRPr="0093746E">
        <w:t>2.17.</w:t>
      </w:r>
      <w:r w:rsidR="001226C6" w:rsidRPr="0093746E">
        <w:t xml:space="preserve"> Размер субсидии определяется комиссией по отбору </w:t>
      </w:r>
      <w:r w:rsidR="007F2FBA" w:rsidRPr="0093746E">
        <w:t xml:space="preserve">участников </w:t>
      </w:r>
      <w:r w:rsidR="001226C6" w:rsidRPr="0093746E">
        <w:t xml:space="preserve">на получение субсидии в пределах средств республиканского бюджета Республики Тыва, предусмотренных на указанные цели, на основании представленного </w:t>
      </w:r>
      <w:r w:rsidRPr="0093746E">
        <w:t xml:space="preserve">участником отбора </w:t>
      </w:r>
      <w:r w:rsidR="001226C6" w:rsidRPr="0093746E">
        <w:t xml:space="preserve">расчета экономической обоснованности предоставления субсидии с учетом стоимости материально-технического обеспечения в порядке, предусмотренном </w:t>
      </w:r>
      <w:r w:rsidRPr="0093746E">
        <w:t>пунктом 2.18 н</w:t>
      </w:r>
      <w:r w:rsidR="001226C6" w:rsidRPr="0093746E">
        <w:t>астоящего Положения, но не может превышать 250 тыс. рублей на текущий финансовый год.</w:t>
      </w:r>
    </w:p>
    <w:p w:rsidR="001226C6" w:rsidRPr="0093746E" w:rsidRDefault="00FF7737" w:rsidP="00056006">
      <w:pPr>
        <w:spacing w:after="0" w:line="240" w:lineRule="auto"/>
        <w:ind w:firstLine="709"/>
        <w:jc w:val="both"/>
      </w:pPr>
      <w:bookmarkStart w:id="1" w:name="P42"/>
      <w:bookmarkEnd w:id="1"/>
      <w:r w:rsidRPr="0093746E">
        <w:t>2.18</w:t>
      </w:r>
      <w:r w:rsidR="001226C6" w:rsidRPr="0093746E">
        <w:t>. Определение объема субсидии осуществляется по формуле:</w:t>
      </w:r>
    </w:p>
    <w:p w:rsidR="00056006" w:rsidRDefault="00056006" w:rsidP="00056006">
      <w:pPr>
        <w:spacing w:after="0" w:line="240" w:lineRule="auto"/>
        <w:ind w:firstLine="709"/>
        <w:jc w:val="both"/>
      </w:pPr>
    </w:p>
    <w:p w:rsidR="001226C6" w:rsidRPr="0093746E" w:rsidRDefault="001226C6" w:rsidP="00056006">
      <w:pPr>
        <w:spacing w:after="0" w:line="240" w:lineRule="auto"/>
        <w:ind w:firstLine="709"/>
        <w:jc w:val="center"/>
      </w:pPr>
      <w:r w:rsidRPr="0093746E">
        <w:rPr>
          <w:lang w:val="en-US"/>
        </w:rPr>
        <w:t>Si</w:t>
      </w:r>
      <w:r w:rsidRPr="0093746E">
        <w:t xml:space="preserve"> = </w:t>
      </w:r>
      <w:proofErr w:type="spellStart"/>
      <w:r w:rsidRPr="0093746E">
        <w:rPr>
          <w:lang w:val="en-US"/>
        </w:rPr>
        <w:t>SUMTixN</w:t>
      </w:r>
      <w:proofErr w:type="spellEnd"/>
      <w:r w:rsidRPr="0093746E">
        <w:t xml:space="preserve"> + </w:t>
      </w:r>
      <w:proofErr w:type="spellStart"/>
      <w:r w:rsidRPr="0093746E">
        <w:rPr>
          <w:lang w:val="en-US"/>
        </w:rPr>
        <w:t>SUMWixN</w:t>
      </w:r>
      <w:proofErr w:type="spellEnd"/>
      <w:r w:rsidRPr="0093746E">
        <w:t>,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где: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proofErr w:type="spellStart"/>
      <w:r w:rsidRPr="0093746E">
        <w:t>Si</w:t>
      </w:r>
      <w:proofErr w:type="spellEnd"/>
      <w:r w:rsidRPr="0093746E">
        <w:t xml:space="preserve"> </w:t>
      </w:r>
      <w:r w:rsidR="00056006" w:rsidRPr="0093746E">
        <w:t>–</w:t>
      </w:r>
      <w:r w:rsidRPr="0093746E">
        <w:t xml:space="preserve"> объем субсидии i-й спортивной федерации;</w:t>
      </w:r>
    </w:p>
    <w:p w:rsidR="001226C6" w:rsidRPr="0093746E" w:rsidRDefault="0042670F" w:rsidP="00056006">
      <w:pPr>
        <w:spacing w:after="0" w:line="240" w:lineRule="auto"/>
        <w:ind w:firstLine="709"/>
        <w:jc w:val="both"/>
      </w:pPr>
      <w:r>
        <w:rPr>
          <w:lang w:val="en-US"/>
        </w:rPr>
        <w:t>T</w:t>
      </w:r>
      <w:r w:rsidR="001226C6" w:rsidRPr="0093746E">
        <w:t xml:space="preserve">i </w:t>
      </w:r>
      <w:r w:rsidR="00056006" w:rsidRPr="0093746E">
        <w:t>–</w:t>
      </w:r>
      <w:r w:rsidR="001226C6" w:rsidRPr="0093746E">
        <w:t xml:space="preserve"> расходы i-й спортивной федерации на подготовку, организацию и проведение физкультурного мероприятия или спортивного соревнования, включенного в календарный план, в соответствии с нормами расходов, утвержденными Министерством: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lastRenderedPageBreak/>
        <w:t>расходы на возмещение затрат по услугам объектов спорта при проведении физкультурных мероприятий или спортивных соревнований;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обеспечение проживания спортивных судей и персонала, обслуживающего физкультурное мероприятие или спортивное соревнование;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обеспечение питанием спортсменов, тренеров и специалистов при проведении физкультурного мероприятия или спортивного соревнования;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заработная плата (с начислениями) спортивным судьям и персоналу, обслуживающему физкультурное мероприятие или спортивное соревнование;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 xml:space="preserve">расходы на оплату прочих услуг, не включенных в указанные расходы по подготовке, организации и проведению физкультурного мероприятия или спортивного соревнования, подлежащие оплате за счет средств </w:t>
      </w:r>
      <w:r w:rsidR="0042670F">
        <w:t>республиканского</w:t>
      </w:r>
      <w:r w:rsidRPr="0093746E">
        <w:t xml:space="preserve"> бюджета</w:t>
      </w:r>
      <w:r w:rsidR="0042670F">
        <w:t xml:space="preserve"> Республики Тыва</w:t>
      </w:r>
      <w:r w:rsidRPr="0093746E">
        <w:t>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proofErr w:type="spellStart"/>
      <w:r w:rsidRPr="0093746E">
        <w:t>Wi</w:t>
      </w:r>
      <w:proofErr w:type="spellEnd"/>
      <w:r w:rsidRPr="0093746E">
        <w:t xml:space="preserve"> </w:t>
      </w:r>
      <w:r w:rsidR="00056006" w:rsidRPr="0093746E">
        <w:t>–</w:t>
      </w:r>
      <w:r w:rsidRPr="0093746E">
        <w:t xml:space="preserve"> расходы i-й спортивной федерации на обеспечение подготовки и участия спортивных сборных команд Республики Тыва в межрегиональных, всероссийских и международных спортивных соревнованиях, включенных в календарный план, в соответствии с нормами расходов, утвержденными Министерством: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возмещение затрат по услугам объектов спорта;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обеспечение питанием членов спортивных сборных команд Республики Тыва;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оплату проживания членов спортивных сборных команд Республики Тыва;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оплату услуг автотранспорта, на оплату авиа- и железнодорожных билетов;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>расходы на страхование жизни и здоровья членов спортивных сборных команд Республики Тыва от несчастных случаев при участии в спортивных соревнованиях;</w:t>
      </w:r>
    </w:p>
    <w:p w:rsidR="001226C6" w:rsidRPr="0093746E" w:rsidRDefault="001226C6" w:rsidP="00056006">
      <w:pPr>
        <w:spacing w:after="0" w:line="240" w:lineRule="auto"/>
        <w:ind w:firstLine="709"/>
        <w:jc w:val="both"/>
      </w:pPr>
      <w:r w:rsidRPr="0093746E">
        <w:t xml:space="preserve">расходы на оплату прочих услуг, не включенных в указанные расходы на обеспечение подготовки и участия спортивных сборных команд Республики Тыва в межрегиональных, всероссийских и международных спортивных соревнованиях, включенных в календарный план, подлежащие оплате за счет средств </w:t>
      </w:r>
      <w:r w:rsidR="003B3BAD" w:rsidRPr="0093746E">
        <w:t xml:space="preserve">республиканского </w:t>
      </w:r>
      <w:r w:rsidRPr="0093746E">
        <w:t>бюджета</w:t>
      </w:r>
      <w:r w:rsidR="0042670F" w:rsidRPr="0042670F">
        <w:t xml:space="preserve"> </w:t>
      </w:r>
      <w:r w:rsidR="0042670F">
        <w:t>Республики Тыва</w:t>
      </w:r>
      <w:r w:rsidRPr="0093746E">
        <w:t>;</w:t>
      </w:r>
    </w:p>
    <w:p w:rsidR="00275930" w:rsidRPr="0093746E" w:rsidRDefault="001226C6" w:rsidP="00056006">
      <w:pPr>
        <w:spacing w:after="0" w:line="240" w:lineRule="auto"/>
        <w:ind w:firstLine="709"/>
        <w:jc w:val="both"/>
      </w:pPr>
      <w:r w:rsidRPr="0093746E">
        <w:t xml:space="preserve">N </w:t>
      </w:r>
      <w:r w:rsidR="00056006" w:rsidRPr="0093746E">
        <w:t>–</w:t>
      </w:r>
      <w:r w:rsidRPr="0093746E">
        <w:t xml:space="preserve"> количество физкультурных мероприятий и спортивных соревнований.</w:t>
      </w:r>
    </w:p>
    <w:p w:rsidR="00006CBA" w:rsidRPr="0093746E" w:rsidRDefault="00FF7737" w:rsidP="00056006">
      <w:pPr>
        <w:spacing w:after="0" w:line="240" w:lineRule="auto"/>
        <w:ind w:firstLine="709"/>
        <w:jc w:val="both"/>
      </w:pPr>
      <w:r w:rsidRPr="0093746E">
        <w:t>2.19</w:t>
      </w:r>
      <w:r w:rsidR="00006CBA" w:rsidRPr="0093746E">
        <w:t xml:space="preserve">. </w:t>
      </w:r>
      <w:r w:rsidR="001226C6" w:rsidRPr="0093746E">
        <w:t xml:space="preserve">Министерство </w:t>
      </w:r>
      <w:r w:rsidR="007F2FBA" w:rsidRPr="0093746E">
        <w:t xml:space="preserve">не </w:t>
      </w:r>
      <w:r w:rsidR="00097032" w:rsidRPr="0093746E">
        <w:t xml:space="preserve">позднее 14-го календарного дня, следующего за днем определения победителя отбора, </w:t>
      </w:r>
      <w:r w:rsidR="00006CBA" w:rsidRPr="0093746E">
        <w:t>размещает на едином портале</w:t>
      </w:r>
      <w:r w:rsidR="007F2FBA" w:rsidRPr="0093746E">
        <w:t xml:space="preserve"> (при наличии технической возможности)</w:t>
      </w:r>
      <w:r w:rsidR="00006CBA" w:rsidRPr="0093746E">
        <w:t>, а также на официальном сайте Министерства информацию о результатах отбора, включающую следующие сведения</w:t>
      </w:r>
      <w:r w:rsidR="00097032" w:rsidRPr="0093746E">
        <w:t>: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а)</w:t>
      </w:r>
      <w:r w:rsidR="00006CBA" w:rsidRPr="0093746E">
        <w:t xml:space="preserve"> дату, время и место рассмотрения заявок;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б)</w:t>
      </w:r>
      <w:r w:rsidR="00006CBA" w:rsidRPr="0093746E">
        <w:t xml:space="preserve"> информацию об участниках отбора, заявки которых были рассмотрены;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в)</w:t>
      </w:r>
      <w:r w:rsidR="00006CBA" w:rsidRPr="0093746E">
        <w:t xml:space="preserve">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t>г)</w:t>
      </w:r>
      <w:r w:rsidR="00006CBA" w:rsidRPr="0093746E">
        <w:t xml:space="preserve"> наименование получателя (получателей) субсидии, с </w:t>
      </w:r>
      <w:r w:rsidR="00BA12D5" w:rsidRPr="0093746E">
        <w:t>которым (которыми) заключается с</w:t>
      </w:r>
      <w:r w:rsidR="00006CBA" w:rsidRPr="0093746E">
        <w:t>оглашение, и размер пре</w:t>
      </w:r>
      <w:r w:rsidR="00E969AC" w:rsidRPr="0093746E">
        <w:t>доставляемой ему (им) субсидии.</w:t>
      </w:r>
    </w:p>
    <w:p w:rsidR="00006CBA" w:rsidRPr="0093746E" w:rsidRDefault="00516EC0" w:rsidP="00056006">
      <w:pPr>
        <w:spacing w:after="0" w:line="240" w:lineRule="auto"/>
        <w:ind w:firstLine="709"/>
        <w:jc w:val="both"/>
      </w:pPr>
      <w:r w:rsidRPr="0093746E">
        <w:t>2.20</w:t>
      </w:r>
      <w:r w:rsidR="00006CBA" w:rsidRPr="0093746E">
        <w:t>. Основаниями для отклонения заявки</w:t>
      </w:r>
      <w:r w:rsidR="00006CBA" w:rsidRPr="0093746E">
        <w:rPr>
          <w:color w:val="FF0000"/>
        </w:rPr>
        <w:t xml:space="preserve"> </w:t>
      </w:r>
      <w:r w:rsidR="00006CBA" w:rsidRPr="0093746E">
        <w:t>в предоставлении субсидии являются:</w:t>
      </w:r>
    </w:p>
    <w:p w:rsidR="00006CBA" w:rsidRPr="0093746E" w:rsidRDefault="00056006" w:rsidP="00056006">
      <w:pPr>
        <w:spacing w:after="0" w:line="240" w:lineRule="auto"/>
        <w:ind w:firstLine="709"/>
        <w:jc w:val="both"/>
      </w:pPr>
      <w:r>
        <w:lastRenderedPageBreak/>
        <w:t>а</w:t>
      </w:r>
      <w:r w:rsidR="00006CBA" w:rsidRPr="0093746E">
        <w:t>) несоответствие уча</w:t>
      </w:r>
      <w:r w:rsidR="003256CB" w:rsidRPr="0093746E">
        <w:t xml:space="preserve">стника отбора критериям отбора </w:t>
      </w:r>
      <w:r w:rsidR="00006CBA" w:rsidRPr="0093746E">
        <w:t>и (или) требованиям, установленным пунктом 2.2</w:t>
      </w:r>
      <w:r w:rsidR="00EC3F61" w:rsidRPr="0093746E">
        <w:t xml:space="preserve"> </w:t>
      </w:r>
      <w:r>
        <w:t xml:space="preserve">настоящего </w:t>
      </w:r>
      <w:r w:rsidR="00EC3F61" w:rsidRPr="0093746E">
        <w:t>Положения</w:t>
      </w:r>
      <w:r w:rsidR="00006CBA" w:rsidRPr="0093746E">
        <w:t>;</w:t>
      </w:r>
    </w:p>
    <w:p w:rsidR="00006CBA" w:rsidRDefault="00056006" w:rsidP="00056006">
      <w:pPr>
        <w:spacing w:after="0" w:line="240" w:lineRule="auto"/>
        <w:ind w:firstLine="709"/>
        <w:jc w:val="both"/>
      </w:pPr>
      <w:r>
        <w:t>б</w:t>
      </w:r>
      <w:r w:rsidR="00006CBA" w:rsidRPr="0093746E">
        <w:t>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76360A" w:rsidRPr="0093746E" w:rsidRDefault="00056006" w:rsidP="00056006">
      <w:pPr>
        <w:spacing w:after="0" w:line="240" w:lineRule="auto"/>
        <w:ind w:firstLine="709"/>
        <w:jc w:val="both"/>
      </w:pPr>
      <w:r>
        <w:t>в</w:t>
      </w:r>
      <w:r w:rsidR="0076360A" w:rsidRPr="00056006">
        <w:t>) недостоверность представленной участником отбора информации, в том числе информации о месте нахождения и адресе юридического лица.</w:t>
      </w:r>
      <w:r w:rsidR="0076360A">
        <w:t xml:space="preserve"> </w:t>
      </w:r>
    </w:p>
    <w:p w:rsidR="00570565" w:rsidRPr="0093746E" w:rsidRDefault="00570565" w:rsidP="00056006">
      <w:pPr>
        <w:spacing w:after="0" w:line="240" w:lineRule="auto"/>
        <w:ind w:firstLine="709"/>
        <w:jc w:val="both"/>
      </w:pPr>
      <w:r w:rsidRPr="0093746E">
        <w:t>2.2</w:t>
      </w:r>
      <w:r w:rsidR="00EC3AD1" w:rsidRPr="0093746E">
        <w:t>1</w:t>
      </w:r>
      <w:r w:rsidRPr="0093746E">
        <w:t>. Основаниями для отказа в предоставлении субсидии являются:</w:t>
      </w:r>
    </w:p>
    <w:p w:rsidR="00EC3AD1" w:rsidRPr="0093746E" w:rsidRDefault="0042670F" w:rsidP="00056006">
      <w:pPr>
        <w:spacing w:after="0" w:line="240" w:lineRule="auto"/>
        <w:ind w:firstLine="709"/>
        <w:jc w:val="both"/>
      </w:pPr>
      <w:r>
        <w:t>а</w:t>
      </w:r>
      <w:r w:rsidR="00EC3AD1" w:rsidRPr="0093746E">
        <w:t xml:space="preserve">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пункте 2.3 </w:t>
      </w:r>
      <w:r w:rsidR="00056006">
        <w:t xml:space="preserve">настоящего </w:t>
      </w:r>
      <w:r w:rsidR="00EC3AD1" w:rsidRPr="0093746E">
        <w:t>Положения;</w:t>
      </w:r>
    </w:p>
    <w:p w:rsidR="00570565" w:rsidRPr="0093746E" w:rsidRDefault="0042670F" w:rsidP="00056006">
      <w:pPr>
        <w:spacing w:after="0" w:line="240" w:lineRule="auto"/>
        <w:ind w:firstLine="709"/>
        <w:jc w:val="both"/>
      </w:pPr>
      <w:r>
        <w:t>б</w:t>
      </w:r>
      <w:r w:rsidR="00570565" w:rsidRPr="0093746E">
        <w:t xml:space="preserve">) непредставление (представление не в полном объеме) участником отбора заявки и документов, установленных </w:t>
      </w:r>
      <w:r w:rsidR="00EC3AD1" w:rsidRPr="0093746E">
        <w:t xml:space="preserve">настоящим Положением </w:t>
      </w:r>
      <w:r w:rsidR="00570565" w:rsidRPr="0093746E">
        <w:t>для получения субсидии;</w:t>
      </w:r>
    </w:p>
    <w:p w:rsidR="00570565" w:rsidRPr="0093746E" w:rsidRDefault="0042670F" w:rsidP="00056006">
      <w:pPr>
        <w:spacing w:after="0" w:line="240" w:lineRule="auto"/>
        <w:ind w:firstLine="709"/>
        <w:jc w:val="both"/>
      </w:pPr>
      <w:r>
        <w:t>в</w:t>
      </w:r>
      <w:r w:rsidR="00570565" w:rsidRPr="0093746E">
        <w:t>) установление факта недостоверности представленной участником отбора информации</w:t>
      </w:r>
      <w:r w:rsidR="00F167EA" w:rsidRPr="0093746E">
        <w:t>.</w:t>
      </w:r>
    </w:p>
    <w:p w:rsidR="00E2327B" w:rsidRPr="0092493D" w:rsidRDefault="00E2327B" w:rsidP="00056006">
      <w:pPr>
        <w:spacing w:after="0" w:line="240" w:lineRule="auto"/>
        <w:jc w:val="both"/>
        <w:rPr>
          <w:sz w:val="16"/>
          <w:szCs w:val="16"/>
        </w:rPr>
      </w:pPr>
    </w:p>
    <w:p w:rsidR="00E2327B" w:rsidRPr="00056006" w:rsidRDefault="00E2327B" w:rsidP="00056006">
      <w:pPr>
        <w:spacing w:after="0" w:line="240" w:lineRule="auto"/>
        <w:ind w:firstLine="709"/>
        <w:jc w:val="center"/>
      </w:pPr>
      <w:r w:rsidRPr="00056006">
        <w:t>3. Условия и порядок предоставления субсидии</w:t>
      </w:r>
    </w:p>
    <w:p w:rsidR="007E33B3" w:rsidRPr="0092493D" w:rsidRDefault="007E33B3" w:rsidP="00056006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E2327B" w:rsidRPr="0093746E" w:rsidRDefault="00E2327B" w:rsidP="00056006">
      <w:pPr>
        <w:spacing w:after="0" w:line="240" w:lineRule="auto"/>
        <w:ind w:firstLine="709"/>
        <w:jc w:val="both"/>
      </w:pPr>
      <w:r w:rsidRPr="0093746E">
        <w:t>3.1. Условиями предоставления субсидии являются:</w:t>
      </w:r>
    </w:p>
    <w:p w:rsidR="00E2327B" w:rsidRPr="0093746E" w:rsidRDefault="00056006" w:rsidP="00056006">
      <w:pPr>
        <w:spacing w:after="0" w:line="240" w:lineRule="auto"/>
        <w:ind w:firstLine="709"/>
        <w:jc w:val="both"/>
      </w:pPr>
      <w:r>
        <w:t>а</w:t>
      </w:r>
      <w:r w:rsidR="00E2327B" w:rsidRPr="0093746E">
        <w:t>) соответствие получателя субсидии критериям, установленным пунктом 1.5 Положения;</w:t>
      </w:r>
    </w:p>
    <w:p w:rsidR="00E2327B" w:rsidRPr="0093746E" w:rsidRDefault="00056006" w:rsidP="00056006">
      <w:pPr>
        <w:spacing w:after="0" w:line="240" w:lineRule="auto"/>
        <w:ind w:firstLine="709"/>
        <w:jc w:val="both"/>
      </w:pPr>
      <w:r>
        <w:t>б</w:t>
      </w:r>
      <w:r w:rsidR="00E2327B" w:rsidRPr="0093746E">
        <w:t>) соответствие получателя субсидии требованиям, установленным пунктом 2.2 Положения;</w:t>
      </w:r>
    </w:p>
    <w:p w:rsidR="00E2327B" w:rsidRPr="0093746E" w:rsidRDefault="00056006" w:rsidP="00056006">
      <w:pPr>
        <w:spacing w:after="0" w:line="240" w:lineRule="auto"/>
        <w:ind w:firstLine="709"/>
        <w:jc w:val="both"/>
      </w:pPr>
      <w:r>
        <w:t>в</w:t>
      </w:r>
      <w:r w:rsidR="00E2327B" w:rsidRPr="0093746E">
        <w:t>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условий, целей и порядка предоставления субсидии;</w:t>
      </w:r>
    </w:p>
    <w:p w:rsidR="00E2327B" w:rsidRPr="0093746E" w:rsidRDefault="00056006" w:rsidP="00056006">
      <w:pPr>
        <w:spacing w:after="0" w:line="240" w:lineRule="auto"/>
        <w:ind w:firstLine="709"/>
        <w:jc w:val="both"/>
      </w:pPr>
      <w:r>
        <w:t>г</w:t>
      </w:r>
      <w:r w:rsidR="00E2327B" w:rsidRPr="0093746E">
        <w:t>) запрет приобретения получателем субсидии за счет полученно</w:t>
      </w:r>
      <w:r w:rsidR="00FC1B07" w:rsidRPr="0093746E">
        <w:t xml:space="preserve">й субсидии иностранной валюты, </w:t>
      </w:r>
      <w:r w:rsidR="00C95D80" w:rsidRPr="0093746E"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</w:t>
      </w:r>
      <w:r w:rsidR="00FC1B07" w:rsidRPr="0093746E">
        <w:t xml:space="preserve"> Республики Тыва, </w:t>
      </w:r>
      <w:r w:rsidR="00C95D80" w:rsidRPr="0093746E">
        <w:t xml:space="preserve"> регулирующими предоставление субси</w:t>
      </w:r>
      <w:r w:rsidR="00FC1B07" w:rsidRPr="0093746E">
        <w:t>дий указанным юридическим лицам;</w:t>
      </w:r>
    </w:p>
    <w:p w:rsidR="00E2327B" w:rsidRPr="0093746E" w:rsidRDefault="00056006" w:rsidP="00056006">
      <w:pPr>
        <w:spacing w:after="0" w:line="240" w:lineRule="auto"/>
        <w:ind w:firstLine="709"/>
        <w:jc w:val="both"/>
      </w:pPr>
      <w:r>
        <w:t>д</w:t>
      </w:r>
      <w:r w:rsidR="00E2327B" w:rsidRPr="0093746E">
        <w:t>) включение в договоры (соглашения), заключаемые в це</w:t>
      </w:r>
      <w:r w:rsidR="008E3394" w:rsidRPr="0093746E">
        <w:t>лях исполнения обязательств по с</w:t>
      </w:r>
      <w:r w:rsidR="00E2327B" w:rsidRPr="0093746E">
        <w:t>оглашению, согласия лиц, являющихся поставщиками (подрядчиками, исполнителями) по данным договорам (соглашениям), на осуществление Министерством и органами государственного финансового контроля Республики Тыва проверок соблюдения указанными поставщиками (подрядчиками, исполнителями) условий, целей и порядка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 w:rsidR="00E2327B" w:rsidRPr="0093746E" w:rsidRDefault="00056006" w:rsidP="00056006">
      <w:pPr>
        <w:spacing w:after="0" w:line="240" w:lineRule="auto"/>
        <w:ind w:firstLine="709"/>
        <w:jc w:val="both"/>
      </w:pPr>
      <w:r>
        <w:t>е</w:t>
      </w:r>
      <w:r w:rsidR="008E3394" w:rsidRPr="0093746E">
        <w:t>) включение в с</w:t>
      </w:r>
      <w:r w:rsidR="00E2327B" w:rsidRPr="0093746E">
        <w:t>оглашение в случае уменьшения Министерству как получателю средств республиканского бюджета</w:t>
      </w:r>
      <w:r w:rsidR="0042670F">
        <w:t xml:space="preserve"> Республики Тыва</w:t>
      </w:r>
      <w:r w:rsidR="00E2327B" w:rsidRPr="0093746E">
        <w:t xml:space="preserve"> ранее доведенных лимитов бюджетных обязательств, указанных в пункте 1.4 </w:t>
      </w:r>
      <w:r>
        <w:t xml:space="preserve">настоящего </w:t>
      </w:r>
      <w:r w:rsidR="00E2327B" w:rsidRPr="0093746E">
        <w:t>Положения, приводящего к невозможности предоставления субс</w:t>
      </w:r>
      <w:r w:rsidR="008E3394" w:rsidRPr="0093746E">
        <w:t>идии в размере, определенном в с</w:t>
      </w:r>
      <w:r w:rsidR="00E2327B" w:rsidRPr="0093746E">
        <w:t>огла</w:t>
      </w:r>
      <w:r w:rsidR="00E2327B" w:rsidRPr="0093746E">
        <w:lastRenderedPageBreak/>
        <w:t>шении, условия о согласовании Министерством и полу</w:t>
      </w:r>
      <w:r w:rsidR="008E3394" w:rsidRPr="0093746E">
        <w:t>чателем субсидии новых условий с</w:t>
      </w:r>
      <w:r w:rsidR="00E2327B" w:rsidRPr="0093746E">
        <w:t>оглашения или о р</w:t>
      </w:r>
      <w:r w:rsidR="008E3394" w:rsidRPr="0093746E">
        <w:t>асторжении с</w:t>
      </w:r>
      <w:r w:rsidR="00E2327B" w:rsidRPr="0093746E">
        <w:t xml:space="preserve">оглашения при </w:t>
      </w:r>
      <w:proofErr w:type="spellStart"/>
      <w:r w:rsidR="00E2327B" w:rsidRPr="0093746E">
        <w:t>недостиже</w:t>
      </w:r>
      <w:r w:rsidR="007E33B3" w:rsidRPr="0093746E">
        <w:t>нии</w:t>
      </w:r>
      <w:proofErr w:type="spellEnd"/>
      <w:r w:rsidR="007E33B3" w:rsidRPr="0093746E">
        <w:t xml:space="preserve"> согласия по новым условиям.</w:t>
      </w:r>
    </w:p>
    <w:p w:rsidR="00E2327B" w:rsidRPr="0093746E" w:rsidRDefault="00516EC0" w:rsidP="00056006">
      <w:pPr>
        <w:spacing w:after="0" w:line="240" w:lineRule="auto"/>
        <w:ind w:firstLine="709"/>
        <w:jc w:val="both"/>
      </w:pPr>
      <w:r w:rsidRPr="0093746E">
        <w:t>3.2</w:t>
      </w:r>
      <w:r w:rsidR="00E2327B" w:rsidRPr="0093746E">
        <w:t xml:space="preserve">. Возврат субсидий в республиканский бюджет </w:t>
      </w:r>
      <w:r w:rsidR="0042670F">
        <w:t xml:space="preserve">Республики Тыва </w:t>
      </w:r>
      <w:r w:rsidR="00E2327B" w:rsidRPr="0093746E">
        <w:t>в случае наруш</w:t>
      </w:r>
      <w:r w:rsidR="00FC1B07" w:rsidRPr="0093746E">
        <w:t>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</w:t>
      </w:r>
      <w:r w:rsidR="00A92B6F" w:rsidRPr="0093746E">
        <w:t xml:space="preserve"> </w:t>
      </w:r>
      <w:r w:rsidR="00E2327B" w:rsidRPr="0093746E">
        <w:t xml:space="preserve">осуществляется в соответствии с пунктами 5.2, 5.3 </w:t>
      </w:r>
      <w:r w:rsidR="00056006">
        <w:t xml:space="preserve">настоящего </w:t>
      </w:r>
      <w:r w:rsidR="00E2327B" w:rsidRPr="0093746E">
        <w:t>Положения</w:t>
      </w:r>
      <w:r w:rsidR="007E33B3" w:rsidRPr="0093746E">
        <w:t>.</w:t>
      </w:r>
    </w:p>
    <w:p w:rsidR="00E2327B" w:rsidRPr="0093746E" w:rsidRDefault="00516EC0" w:rsidP="00056006">
      <w:pPr>
        <w:spacing w:after="0" w:line="240" w:lineRule="auto"/>
        <w:ind w:firstLine="709"/>
        <w:jc w:val="both"/>
      </w:pPr>
      <w:r w:rsidRPr="0093746E">
        <w:t>3.3</w:t>
      </w:r>
      <w:r w:rsidR="00E2327B" w:rsidRPr="0093746E">
        <w:t>. Субсиди</w:t>
      </w:r>
      <w:r w:rsidR="00024446" w:rsidRPr="0093746E">
        <w:t>я предоставляется на основании с</w:t>
      </w:r>
      <w:r w:rsidR="00E2327B" w:rsidRPr="0093746E">
        <w:t>оглашения, условием заключения которого является принятие Министерством решения о предоставлении субсидии.</w:t>
      </w:r>
    </w:p>
    <w:p w:rsidR="003E64C9" w:rsidRPr="0093746E" w:rsidRDefault="00516EC0" w:rsidP="00056006">
      <w:pPr>
        <w:spacing w:after="0" w:line="240" w:lineRule="auto"/>
        <w:ind w:firstLine="709"/>
        <w:jc w:val="both"/>
      </w:pPr>
      <w:r w:rsidRPr="0093746E">
        <w:t>3.4</w:t>
      </w:r>
      <w:r w:rsidR="003E64C9" w:rsidRPr="0093746E">
        <w:t xml:space="preserve">. С заявителем, прошедшим конкурсный отбор и признанным победителем, Министерство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</w:t>
      </w:r>
      <w:r w:rsidR="003256CB" w:rsidRPr="0093746E">
        <w:t>соответствующего вида субсидии.</w:t>
      </w:r>
    </w:p>
    <w:p w:rsidR="00664A24" w:rsidRPr="0093746E" w:rsidRDefault="00516EC0" w:rsidP="00056006">
      <w:pPr>
        <w:spacing w:after="0" w:line="240" w:lineRule="auto"/>
        <w:ind w:firstLine="709"/>
        <w:jc w:val="both"/>
      </w:pPr>
      <w:r w:rsidRPr="0093746E">
        <w:t>3.5</w:t>
      </w:r>
      <w:r w:rsidR="00E2327B" w:rsidRPr="0093746E">
        <w:t>. Министерство перечисляет субсидию</w:t>
      </w:r>
      <w:r w:rsidR="00BC4E14" w:rsidRPr="0093746E">
        <w:t xml:space="preserve"> в течение 10</w:t>
      </w:r>
      <w:r w:rsidR="00024446" w:rsidRPr="0093746E">
        <w:t xml:space="preserve"> рабочих дней со дня, следующего за днем поступления финансовы</w:t>
      </w:r>
      <w:r w:rsidR="00664A24" w:rsidRPr="0093746E">
        <w:t xml:space="preserve">х средств на счет Министерства </w:t>
      </w:r>
      <w:r w:rsidR="00024446" w:rsidRPr="0093746E">
        <w:t>в сроки</w:t>
      </w:r>
      <w:r w:rsidR="00664A24" w:rsidRPr="0093746E">
        <w:t>,</w:t>
      </w:r>
      <w:r w:rsidR="00024446" w:rsidRPr="0093746E">
        <w:t xml:space="preserve"> установленные соглашением, но не позднее 15 декабря текущего года. Субсидия перечисляется </w:t>
      </w:r>
      <w:r w:rsidR="00664A24" w:rsidRPr="0093746E">
        <w:t xml:space="preserve">на расчетный счет </w:t>
      </w:r>
      <w:r w:rsidR="004A2097" w:rsidRPr="0093746E">
        <w:t>получателя субсидии</w:t>
      </w:r>
      <w:r w:rsidR="00664A24" w:rsidRPr="0093746E">
        <w:t>, открытый в кредитной организации, указанный в соглашении о предоставлении субсидии.</w:t>
      </w:r>
    </w:p>
    <w:p w:rsidR="003256CB" w:rsidRPr="0093746E" w:rsidRDefault="00516EC0" w:rsidP="00056006">
      <w:pPr>
        <w:spacing w:after="0" w:line="240" w:lineRule="auto"/>
        <w:ind w:firstLine="709"/>
        <w:jc w:val="both"/>
      </w:pPr>
      <w:r w:rsidRPr="0093746E">
        <w:t>3.6</w:t>
      </w:r>
      <w:r w:rsidR="003256CB" w:rsidRPr="0093746E">
        <w:t xml:space="preserve">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</w:t>
      </w:r>
      <w:r w:rsidR="004A2097" w:rsidRPr="0093746E">
        <w:t xml:space="preserve">получателям субсидии </w:t>
      </w:r>
      <w:r w:rsidR="003256CB" w:rsidRPr="0093746E">
        <w:t xml:space="preserve">в следующем финансовом году в пределах утвержденных лимитов бюджетных обязательств без повторного прохождения проверки на соответствие условиям, указанным </w:t>
      </w:r>
      <w:r w:rsidR="0042670F">
        <w:t xml:space="preserve">в </w:t>
      </w:r>
      <w:r w:rsidR="003256CB" w:rsidRPr="0093746E">
        <w:t>настоящем Положении.</w:t>
      </w:r>
    </w:p>
    <w:p w:rsidR="00E2327B" w:rsidRPr="0093746E" w:rsidRDefault="00516EC0" w:rsidP="00056006">
      <w:pPr>
        <w:spacing w:after="0" w:line="240" w:lineRule="auto"/>
        <w:ind w:firstLine="709"/>
        <w:jc w:val="both"/>
      </w:pPr>
      <w:r w:rsidRPr="0093746E">
        <w:t>3.7</w:t>
      </w:r>
      <w:r w:rsidR="006A67A9">
        <w:t xml:space="preserve">. Результатом предоставления субсидии является </w:t>
      </w:r>
      <w:r w:rsidR="00E2327B" w:rsidRPr="0093746E">
        <w:t>количество мероприятий, проведенных получателем субсидии в году предоставления субсидии в соответствии с плано</w:t>
      </w:r>
      <w:r w:rsidR="00664A24" w:rsidRPr="0093746E">
        <w:t>м мероприятий, предусмотренным с</w:t>
      </w:r>
      <w:r w:rsidR="006A67A9">
        <w:t>оглашением.</w:t>
      </w:r>
    </w:p>
    <w:p w:rsidR="00AE6033" w:rsidRPr="0092493D" w:rsidRDefault="00AE6033" w:rsidP="00056006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AE6033" w:rsidRPr="00056006" w:rsidRDefault="00AE6033" w:rsidP="00056006">
      <w:pPr>
        <w:spacing w:after="0" w:line="240" w:lineRule="auto"/>
        <w:ind w:firstLine="709"/>
        <w:jc w:val="center"/>
      </w:pPr>
      <w:r w:rsidRPr="00056006">
        <w:t>4. Требования к отчетности</w:t>
      </w:r>
    </w:p>
    <w:p w:rsidR="001B679A" w:rsidRPr="0092493D" w:rsidRDefault="001B679A" w:rsidP="00056006">
      <w:pPr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AE6033" w:rsidRPr="0093746E" w:rsidRDefault="00AE6033" w:rsidP="00056006">
      <w:pPr>
        <w:spacing w:after="0" w:line="240" w:lineRule="auto"/>
        <w:ind w:firstLine="709"/>
        <w:jc w:val="both"/>
      </w:pPr>
      <w:r w:rsidRPr="0093746E">
        <w:t>4.1. Получатель субсидии представляет в Министерство отчет</w:t>
      </w:r>
      <w:r w:rsidR="00EF2374" w:rsidRPr="0093746E">
        <w:t xml:space="preserve"> в бумажной форме</w:t>
      </w:r>
      <w:r w:rsidRPr="0093746E">
        <w:t xml:space="preserve"> об использовании некоммерческой организацией субсидии (приложение № 4 к настоящему Положению) и заверенные в установленном порядке копии документов, подтверждающих фактические расходы получателя субсидии на выполнение мероприятий, в течение 20 рабочих дней со дня использования субсидии, но не позднее 25 декабря текущего года.</w:t>
      </w:r>
    </w:p>
    <w:p w:rsidR="00807662" w:rsidRPr="0093746E" w:rsidRDefault="00807662" w:rsidP="00056006">
      <w:pPr>
        <w:pStyle w:val="ConsPlusNormal"/>
        <w:ind w:firstLine="709"/>
        <w:jc w:val="both"/>
      </w:pPr>
      <w:r w:rsidRPr="0093746E">
        <w:t>4.2. Министерство в течение пяти рабочих дней со дня получения отчета осуществляет проверку его полноты и правильности оформления.</w:t>
      </w:r>
    </w:p>
    <w:p w:rsidR="00807662" w:rsidRPr="0093746E" w:rsidRDefault="00807662" w:rsidP="00056006">
      <w:pPr>
        <w:pStyle w:val="ConsPlusNormal"/>
        <w:ind w:firstLine="709"/>
        <w:jc w:val="both"/>
      </w:pPr>
      <w:r w:rsidRPr="0093746E">
        <w:t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 w:rsidR="00807662" w:rsidRPr="0093746E" w:rsidRDefault="00807662" w:rsidP="00056006">
      <w:pPr>
        <w:pStyle w:val="ConsPlusNormal"/>
        <w:ind w:firstLine="709"/>
        <w:jc w:val="both"/>
      </w:pPr>
      <w:r w:rsidRPr="0093746E">
        <w:t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Министерству.</w:t>
      </w:r>
    </w:p>
    <w:p w:rsidR="00261E9C" w:rsidRPr="0092493D" w:rsidRDefault="00261E9C" w:rsidP="000560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261E9C" w:rsidRDefault="00506D46" w:rsidP="0005600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61E9C">
        <w:rPr>
          <w:rFonts w:ascii="Times New Roman" w:hAnsi="Times New Roman" w:cs="Times New Roman"/>
          <w:b w:val="0"/>
        </w:rPr>
        <w:t>5. Осуществление контроля за соблюдением</w:t>
      </w:r>
      <w:r w:rsidR="00791877" w:rsidRPr="00261E9C">
        <w:rPr>
          <w:rFonts w:ascii="Times New Roman" w:hAnsi="Times New Roman" w:cs="Times New Roman"/>
          <w:b w:val="0"/>
        </w:rPr>
        <w:t xml:space="preserve"> </w:t>
      </w:r>
      <w:r w:rsidRPr="00261E9C">
        <w:rPr>
          <w:rFonts w:ascii="Times New Roman" w:hAnsi="Times New Roman" w:cs="Times New Roman"/>
          <w:b w:val="0"/>
        </w:rPr>
        <w:t xml:space="preserve">условий, целей </w:t>
      </w:r>
    </w:p>
    <w:p w:rsidR="00261E9C" w:rsidRDefault="00506D46" w:rsidP="0005600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61E9C">
        <w:rPr>
          <w:rFonts w:ascii="Times New Roman" w:hAnsi="Times New Roman" w:cs="Times New Roman"/>
          <w:b w:val="0"/>
        </w:rPr>
        <w:t>и порядка предоставления субсидии</w:t>
      </w:r>
      <w:r w:rsidR="00791877" w:rsidRPr="00261E9C">
        <w:rPr>
          <w:rFonts w:ascii="Times New Roman" w:hAnsi="Times New Roman" w:cs="Times New Roman"/>
          <w:b w:val="0"/>
        </w:rPr>
        <w:t xml:space="preserve"> </w:t>
      </w:r>
      <w:r w:rsidRPr="00261E9C">
        <w:rPr>
          <w:rFonts w:ascii="Times New Roman" w:hAnsi="Times New Roman" w:cs="Times New Roman"/>
          <w:b w:val="0"/>
        </w:rPr>
        <w:t xml:space="preserve">и ответственность </w:t>
      </w:r>
    </w:p>
    <w:p w:rsidR="00506D46" w:rsidRPr="00261E9C" w:rsidRDefault="00506D46" w:rsidP="00056006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 w:rsidRPr="00261E9C">
        <w:rPr>
          <w:rFonts w:ascii="Times New Roman" w:hAnsi="Times New Roman" w:cs="Times New Roman"/>
          <w:b w:val="0"/>
        </w:rPr>
        <w:t>за их нарушение</w:t>
      </w:r>
    </w:p>
    <w:p w:rsidR="00506D46" w:rsidRPr="0092493D" w:rsidRDefault="00506D46" w:rsidP="00056006">
      <w:pPr>
        <w:pStyle w:val="ConsPlusNormal"/>
        <w:jc w:val="both"/>
        <w:rPr>
          <w:sz w:val="16"/>
          <w:szCs w:val="16"/>
        </w:rPr>
      </w:pPr>
    </w:p>
    <w:p w:rsidR="00506D46" w:rsidRPr="0093746E" w:rsidRDefault="000972CA" w:rsidP="00056006">
      <w:pPr>
        <w:spacing w:after="0" w:line="240" w:lineRule="auto"/>
        <w:ind w:firstLine="709"/>
        <w:jc w:val="both"/>
      </w:pPr>
      <w:r w:rsidRPr="0093746E">
        <w:t>5</w:t>
      </w:r>
      <w:r w:rsidR="00506D46" w:rsidRPr="0093746E">
        <w:t xml:space="preserve">.1.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спортивным федерациям в порядке, установленном Бюджетным </w:t>
      </w:r>
      <w:r w:rsidRPr="0093746E">
        <w:t xml:space="preserve">кодексом </w:t>
      </w:r>
      <w:r w:rsidR="00506D46" w:rsidRPr="0093746E">
        <w:t>Российской Федерации.</w:t>
      </w:r>
    </w:p>
    <w:p w:rsidR="00506D46" w:rsidRPr="0093746E" w:rsidRDefault="000972CA" w:rsidP="00056006">
      <w:pPr>
        <w:spacing w:after="0" w:line="240" w:lineRule="auto"/>
        <w:ind w:firstLine="709"/>
        <w:jc w:val="both"/>
      </w:pPr>
      <w:r w:rsidRPr="0093746E">
        <w:t>5</w:t>
      </w:r>
      <w:r w:rsidR="00506D46" w:rsidRPr="0093746E">
        <w:t>.2. В случае</w:t>
      </w:r>
      <w:r w:rsidR="00DA2EC0" w:rsidRPr="0093746E">
        <w:t xml:space="preserve">, </w:t>
      </w:r>
      <w:r w:rsidR="00506D46" w:rsidRPr="0093746E">
        <w:t>если после предоставления субсидии выявлено нарушение условий, целей и порядка предоставления субсидий (в том числе представление документов, содержащих недостоверные сведения), а также в случае выявления в текущем финансовом году остатков субсидии, не использованных в отчет</w:t>
      </w:r>
      <w:r w:rsidR="00DA2EC0" w:rsidRPr="0093746E">
        <w:t xml:space="preserve">ном финансовом году, в случаях </w:t>
      </w:r>
      <w:r w:rsidR="00506D46" w:rsidRPr="0093746E">
        <w:t>предусмотренных соглашением, субсидия подлежит возврату в республиканский бюджет</w:t>
      </w:r>
      <w:r w:rsidR="00D76F41" w:rsidRPr="0093746E">
        <w:t xml:space="preserve"> Республики Тыва</w:t>
      </w:r>
      <w:r w:rsidR="00506D46" w:rsidRPr="0093746E">
        <w:t xml:space="preserve"> в течение </w:t>
      </w:r>
      <w:r w:rsidR="0042670F">
        <w:t>дес</w:t>
      </w:r>
      <w:r w:rsidR="00261E9C">
        <w:t>я</w:t>
      </w:r>
      <w:r w:rsidR="0042670F">
        <w:t>ти</w:t>
      </w:r>
      <w:r w:rsidR="00506D46" w:rsidRPr="0093746E">
        <w:t xml:space="preserve"> рабочих дней со дня получения спортивной федерацией требования Министерства.</w:t>
      </w:r>
    </w:p>
    <w:p w:rsidR="00506D46" w:rsidRPr="0093746E" w:rsidRDefault="000972CA" w:rsidP="00056006">
      <w:pPr>
        <w:spacing w:after="0" w:line="240" w:lineRule="auto"/>
        <w:ind w:firstLine="709"/>
        <w:jc w:val="both"/>
      </w:pPr>
      <w:r w:rsidRPr="0093746E">
        <w:t>5</w:t>
      </w:r>
      <w:r w:rsidR="00506D46" w:rsidRPr="0093746E">
        <w:t xml:space="preserve">.3. Требование о возврате субсидии в республиканский бюджет </w:t>
      </w:r>
      <w:r w:rsidR="0042670F">
        <w:t xml:space="preserve">Республики Тыва </w:t>
      </w:r>
      <w:r w:rsidR="00506D46" w:rsidRPr="0093746E">
        <w:t>в письменной форме направляется Министерством спортивной федерации в течение 5 рабочих дней со дня выявления нарушения.</w:t>
      </w:r>
    </w:p>
    <w:p w:rsidR="00506D46" w:rsidRPr="0093746E" w:rsidRDefault="00BC4E14" w:rsidP="00056006">
      <w:pPr>
        <w:spacing w:after="0" w:line="240" w:lineRule="auto"/>
        <w:ind w:firstLine="709"/>
        <w:jc w:val="both"/>
      </w:pPr>
      <w:r w:rsidRPr="0093746E">
        <w:t xml:space="preserve">В течение </w:t>
      </w:r>
      <w:r w:rsidR="00261E9C">
        <w:t>десяти</w:t>
      </w:r>
      <w:r w:rsidR="00506D46" w:rsidRPr="0093746E">
        <w:t xml:space="preserve"> календарных дней с даты получения письменного уведомления о возврате средств субсидии получатель субсидии обязан вернуть средства, полученные на основании заключенного с Министерством соглашения о предоставлении субсидии, в полном объеме в добровольном порядке. В случае отказа в добровольном возврате либо возврата субсидии не в полном объеме Министерство обеспечивает взыскание субсидии в судебном порядке в соответствии с законодательством Российской Федерации.</w:t>
      </w:r>
    </w:p>
    <w:p w:rsidR="00506D46" w:rsidRPr="0093746E" w:rsidRDefault="000972CA" w:rsidP="00056006">
      <w:pPr>
        <w:spacing w:after="0" w:line="240" w:lineRule="auto"/>
        <w:ind w:firstLine="709"/>
        <w:jc w:val="both"/>
      </w:pPr>
      <w:r w:rsidRPr="0093746E">
        <w:t>5</w:t>
      </w:r>
      <w:r w:rsidR="00506D46" w:rsidRPr="0093746E">
        <w:t>.4. Не использованные по состоянию на 25 декабря текущего финансового года остатки субсидии подлежат возврату получателем субсидии на счет Министерства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 w:rsidR="00506D46" w:rsidRPr="0093746E" w:rsidRDefault="000972CA" w:rsidP="00056006">
      <w:pPr>
        <w:spacing w:after="0" w:line="240" w:lineRule="auto"/>
        <w:ind w:firstLine="709"/>
        <w:jc w:val="both"/>
      </w:pPr>
      <w:r w:rsidRPr="0093746E">
        <w:t>5</w:t>
      </w:r>
      <w:r w:rsidR="00506D46" w:rsidRPr="0093746E">
        <w:t xml:space="preserve">.5. Контроль за целевым использованием субсидий осуществляется в соответствии с Бюджетным </w:t>
      </w:r>
      <w:r w:rsidR="00DA2EC0" w:rsidRPr="0093746E">
        <w:t xml:space="preserve">кодексом </w:t>
      </w:r>
      <w:r w:rsidR="00506D46" w:rsidRPr="0093746E">
        <w:t>Российской Федерации.</w:t>
      </w:r>
      <w:r w:rsidR="00C96202" w:rsidRPr="0093746E">
        <w:t>».</w:t>
      </w:r>
    </w:p>
    <w:p w:rsidR="00C96202" w:rsidRPr="0093746E" w:rsidRDefault="00C96202" w:rsidP="00261E9C">
      <w:pPr>
        <w:pStyle w:val="ConsPlusNormal"/>
        <w:spacing w:line="360" w:lineRule="atLeast"/>
        <w:ind w:firstLine="709"/>
        <w:jc w:val="both"/>
      </w:pPr>
      <w:r w:rsidRPr="0093746E">
        <w:t xml:space="preserve">2. Разместить настоящее постановление на </w:t>
      </w:r>
      <w:r w:rsidR="00261E9C" w:rsidRPr="0093746E">
        <w:t>«</w:t>
      </w:r>
      <w:r w:rsidR="00261E9C">
        <w:t>О</w:t>
      </w:r>
      <w:r w:rsidRPr="0093746E">
        <w:t>фициальном интернет-портале правовой информации</w:t>
      </w:r>
      <w:r w:rsidR="00261E9C" w:rsidRPr="0093746E">
        <w:t>»</w:t>
      </w:r>
      <w:r w:rsidRPr="0093746E">
        <w:t xml:space="preserve"> (www.pravo.gov.ru) и официальном сайте Республики Тыва в информационно-телекоммуникационной сети «Интернет».</w:t>
      </w:r>
    </w:p>
    <w:p w:rsidR="00C96202" w:rsidRDefault="00C96202" w:rsidP="00056006">
      <w:pPr>
        <w:spacing w:after="0" w:line="240" w:lineRule="auto"/>
        <w:ind w:firstLine="709"/>
        <w:jc w:val="both"/>
      </w:pPr>
    </w:p>
    <w:p w:rsidR="00261E9C" w:rsidRPr="0093746E" w:rsidRDefault="00261E9C" w:rsidP="00056006">
      <w:pPr>
        <w:spacing w:after="0" w:line="240" w:lineRule="auto"/>
        <w:ind w:firstLine="709"/>
        <w:jc w:val="both"/>
      </w:pPr>
    </w:p>
    <w:p w:rsidR="00C96202" w:rsidRPr="0093746E" w:rsidRDefault="00C96202" w:rsidP="00261E9C">
      <w:pPr>
        <w:spacing w:after="0" w:line="240" w:lineRule="auto"/>
      </w:pPr>
      <w:r w:rsidRPr="0093746E">
        <w:t xml:space="preserve">Временно исполняющий обязанности </w:t>
      </w:r>
    </w:p>
    <w:p w:rsidR="00056006" w:rsidRPr="00D02EE2" w:rsidRDefault="00261E9C" w:rsidP="00261E9C">
      <w:pPr>
        <w:spacing w:after="0" w:line="240" w:lineRule="auto"/>
      </w:pPr>
      <w:r>
        <w:t xml:space="preserve">           </w:t>
      </w:r>
      <w:r w:rsidR="00C96202" w:rsidRPr="0093746E">
        <w:t xml:space="preserve">Главы Республики Тыва                                                            </w:t>
      </w:r>
      <w:r>
        <w:t xml:space="preserve">             </w:t>
      </w:r>
      <w:r w:rsidR="00721196" w:rsidRPr="0093746E">
        <w:t xml:space="preserve">В. </w:t>
      </w:r>
      <w:proofErr w:type="spellStart"/>
      <w:r w:rsidR="00721196" w:rsidRPr="0093746E">
        <w:t>Ховалы</w:t>
      </w:r>
      <w:r w:rsidR="009D71A7">
        <w:t>г</w:t>
      </w:r>
      <w:proofErr w:type="spellEnd"/>
    </w:p>
    <w:sectPr w:rsidR="00056006" w:rsidRPr="00D02EE2" w:rsidSect="00056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80" w:rsidRDefault="00614A80" w:rsidP="001D1A97">
      <w:pPr>
        <w:spacing w:after="0" w:line="240" w:lineRule="auto"/>
      </w:pPr>
      <w:r>
        <w:separator/>
      </w:r>
    </w:p>
  </w:endnote>
  <w:endnote w:type="continuationSeparator" w:id="0">
    <w:p w:rsidR="00614A80" w:rsidRDefault="00614A80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3D" w:rsidRDefault="009249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3D" w:rsidRDefault="009249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3D" w:rsidRDefault="009249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80" w:rsidRDefault="00614A80" w:rsidP="001D1A97">
      <w:pPr>
        <w:spacing w:after="0" w:line="240" w:lineRule="auto"/>
      </w:pPr>
      <w:r>
        <w:separator/>
      </w:r>
    </w:p>
  </w:footnote>
  <w:footnote w:type="continuationSeparator" w:id="0">
    <w:p w:rsidR="00614A80" w:rsidRDefault="00614A80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EA" w:rsidRDefault="00342CF3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13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3EA" w:rsidRDefault="00D613EA" w:rsidP="00926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EA" w:rsidRPr="00787BB9" w:rsidRDefault="00342CF3">
    <w:pPr>
      <w:pStyle w:val="a3"/>
      <w:jc w:val="right"/>
      <w:rPr>
        <w:sz w:val="24"/>
        <w:szCs w:val="24"/>
      </w:rPr>
    </w:pPr>
    <w:r w:rsidRPr="00787BB9">
      <w:rPr>
        <w:sz w:val="24"/>
        <w:szCs w:val="24"/>
      </w:rPr>
      <w:fldChar w:fldCharType="begin"/>
    </w:r>
    <w:r w:rsidR="00D613EA" w:rsidRPr="00787BB9">
      <w:rPr>
        <w:sz w:val="24"/>
        <w:szCs w:val="24"/>
      </w:rPr>
      <w:instrText xml:space="preserve"> PAGE   \* MERGEFORMAT </w:instrText>
    </w:r>
    <w:r w:rsidRPr="00787BB9">
      <w:rPr>
        <w:sz w:val="24"/>
        <w:szCs w:val="24"/>
      </w:rPr>
      <w:fldChar w:fldCharType="separate"/>
    </w:r>
    <w:r w:rsidR="005E018F">
      <w:rPr>
        <w:noProof/>
        <w:sz w:val="24"/>
        <w:szCs w:val="24"/>
      </w:rPr>
      <w:t>10</w:t>
    </w:r>
    <w:r w:rsidRPr="00787BB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EA" w:rsidRDefault="00D613E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multilevel"/>
    <w:tmpl w:val="0C22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2A35"/>
    <w:multiLevelType w:val="hybridMultilevel"/>
    <w:tmpl w:val="36D86F1A"/>
    <w:lvl w:ilvl="0" w:tplc="4510F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55D"/>
    <w:multiLevelType w:val="hybridMultilevel"/>
    <w:tmpl w:val="ED9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4">
    <w:nsid w:val="61B06442"/>
    <w:multiLevelType w:val="hybridMultilevel"/>
    <w:tmpl w:val="9C76D4D8"/>
    <w:lvl w:ilvl="0" w:tplc="F3C67C00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12"/>
  </w:num>
  <w:num w:numId="5">
    <w:abstractNumId w:val="19"/>
  </w:num>
  <w:num w:numId="6">
    <w:abstractNumId w:val="31"/>
  </w:num>
  <w:num w:numId="7">
    <w:abstractNumId w:val="11"/>
  </w:num>
  <w:num w:numId="8">
    <w:abstractNumId w:val="22"/>
  </w:num>
  <w:num w:numId="9">
    <w:abstractNumId w:val="34"/>
  </w:num>
  <w:num w:numId="10">
    <w:abstractNumId w:val="10"/>
  </w:num>
  <w:num w:numId="11">
    <w:abstractNumId w:val="33"/>
  </w:num>
  <w:num w:numId="12">
    <w:abstractNumId w:val="7"/>
  </w:num>
  <w:num w:numId="13">
    <w:abstractNumId w:val="30"/>
  </w:num>
  <w:num w:numId="14">
    <w:abstractNumId w:val="28"/>
  </w:num>
  <w:num w:numId="15">
    <w:abstractNumId w:val="0"/>
  </w:num>
  <w:num w:numId="16">
    <w:abstractNumId w:val="32"/>
  </w:num>
  <w:num w:numId="17">
    <w:abstractNumId w:val="14"/>
  </w:num>
  <w:num w:numId="18">
    <w:abstractNumId w:val="16"/>
  </w:num>
  <w:num w:numId="19">
    <w:abstractNumId w:val="20"/>
  </w:num>
  <w:num w:numId="20">
    <w:abstractNumId w:val="13"/>
  </w:num>
  <w:num w:numId="21">
    <w:abstractNumId w:val="25"/>
  </w:num>
  <w:num w:numId="22">
    <w:abstractNumId w:val="17"/>
  </w:num>
  <w:num w:numId="23">
    <w:abstractNumId w:val="23"/>
  </w:num>
  <w:num w:numId="24">
    <w:abstractNumId w:val="29"/>
  </w:num>
  <w:num w:numId="25">
    <w:abstractNumId w:val="21"/>
  </w:num>
  <w:num w:numId="26">
    <w:abstractNumId w:val="8"/>
  </w:num>
  <w:num w:numId="27">
    <w:abstractNumId w:val="15"/>
  </w:num>
  <w:num w:numId="28">
    <w:abstractNumId w:val="18"/>
  </w:num>
  <w:num w:numId="29">
    <w:abstractNumId w:val="1"/>
  </w:num>
  <w:num w:numId="30">
    <w:abstractNumId w:val="27"/>
  </w:num>
  <w:num w:numId="31">
    <w:abstractNumId w:val="2"/>
  </w:num>
  <w:num w:numId="32">
    <w:abstractNumId w:val="6"/>
  </w:num>
  <w:num w:numId="33">
    <w:abstractNumId w:val="9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f5c4af0-bf89-4cca-b3db-c0bcb6c283da"/>
  </w:docVars>
  <w:rsids>
    <w:rsidRoot w:val="003D364D"/>
    <w:rsid w:val="00006279"/>
    <w:rsid w:val="00006CBA"/>
    <w:rsid w:val="00015248"/>
    <w:rsid w:val="00016649"/>
    <w:rsid w:val="00016E32"/>
    <w:rsid w:val="000212E5"/>
    <w:rsid w:val="00021528"/>
    <w:rsid w:val="00021A15"/>
    <w:rsid w:val="00021B1C"/>
    <w:rsid w:val="00022F37"/>
    <w:rsid w:val="00024446"/>
    <w:rsid w:val="000254FD"/>
    <w:rsid w:val="00025855"/>
    <w:rsid w:val="00027E05"/>
    <w:rsid w:val="0003004C"/>
    <w:rsid w:val="00030AF7"/>
    <w:rsid w:val="000312C2"/>
    <w:rsid w:val="00031BCC"/>
    <w:rsid w:val="000330F2"/>
    <w:rsid w:val="00035F0F"/>
    <w:rsid w:val="00040A85"/>
    <w:rsid w:val="00041153"/>
    <w:rsid w:val="0004549C"/>
    <w:rsid w:val="00046527"/>
    <w:rsid w:val="00047C77"/>
    <w:rsid w:val="0005194E"/>
    <w:rsid w:val="00051E0B"/>
    <w:rsid w:val="00052B6E"/>
    <w:rsid w:val="00056006"/>
    <w:rsid w:val="00056755"/>
    <w:rsid w:val="00057692"/>
    <w:rsid w:val="00062F70"/>
    <w:rsid w:val="000641F1"/>
    <w:rsid w:val="00064AB5"/>
    <w:rsid w:val="000665A0"/>
    <w:rsid w:val="000669FD"/>
    <w:rsid w:val="00067807"/>
    <w:rsid w:val="0007044C"/>
    <w:rsid w:val="00070858"/>
    <w:rsid w:val="00071745"/>
    <w:rsid w:val="00071C07"/>
    <w:rsid w:val="00081A60"/>
    <w:rsid w:val="00081D65"/>
    <w:rsid w:val="00082EAF"/>
    <w:rsid w:val="00083CC0"/>
    <w:rsid w:val="00085910"/>
    <w:rsid w:val="00085BC2"/>
    <w:rsid w:val="00085D5C"/>
    <w:rsid w:val="0008644E"/>
    <w:rsid w:val="00091585"/>
    <w:rsid w:val="00091DA3"/>
    <w:rsid w:val="00091DB4"/>
    <w:rsid w:val="000923E8"/>
    <w:rsid w:val="00092402"/>
    <w:rsid w:val="0009424D"/>
    <w:rsid w:val="00095661"/>
    <w:rsid w:val="00097032"/>
    <w:rsid w:val="000972CA"/>
    <w:rsid w:val="000A3732"/>
    <w:rsid w:val="000A5270"/>
    <w:rsid w:val="000A704A"/>
    <w:rsid w:val="000B62FE"/>
    <w:rsid w:val="000B750C"/>
    <w:rsid w:val="000C11E1"/>
    <w:rsid w:val="000C5266"/>
    <w:rsid w:val="000C52D3"/>
    <w:rsid w:val="000C64C1"/>
    <w:rsid w:val="000C6DAD"/>
    <w:rsid w:val="000C76C1"/>
    <w:rsid w:val="000D037C"/>
    <w:rsid w:val="000D20AB"/>
    <w:rsid w:val="000D249F"/>
    <w:rsid w:val="000D2B97"/>
    <w:rsid w:val="000D3812"/>
    <w:rsid w:val="000D58F1"/>
    <w:rsid w:val="000D5C10"/>
    <w:rsid w:val="000D6D55"/>
    <w:rsid w:val="000E04B6"/>
    <w:rsid w:val="000E2B33"/>
    <w:rsid w:val="000E2EEB"/>
    <w:rsid w:val="000E5627"/>
    <w:rsid w:val="000E5ED7"/>
    <w:rsid w:val="000F3846"/>
    <w:rsid w:val="000F4FF1"/>
    <w:rsid w:val="000F554C"/>
    <w:rsid w:val="000F5AB5"/>
    <w:rsid w:val="000F74E8"/>
    <w:rsid w:val="000F7B1B"/>
    <w:rsid w:val="00102A83"/>
    <w:rsid w:val="0010355F"/>
    <w:rsid w:val="00104081"/>
    <w:rsid w:val="00105110"/>
    <w:rsid w:val="00106008"/>
    <w:rsid w:val="00106514"/>
    <w:rsid w:val="0010792C"/>
    <w:rsid w:val="00107EAE"/>
    <w:rsid w:val="00110310"/>
    <w:rsid w:val="00113DA2"/>
    <w:rsid w:val="001178BC"/>
    <w:rsid w:val="00117CC5"/>
    <w:rsid w:val="001226C6"/>
    <w:rsid w:val="00124590"/>
    <w:rsid w:val="00127280"/>
    <w:rsid w:val="001326BA"/>
    <w:rsid w:val="001351FC"/>
    <w:rsid w:val="00144C24"/>
    <w:rsid w:val="00146B49"/>
    <w:rsid w:val="00147614"/>
    <w:rsid w:val="00150133"/>
    <w:rsid w:val="001501FC"/>
    <w:rsid w:val="00150815"/>
    <w:rsid w:val="0015178E"/>
    <w:rsid w:val="001519F6"/>
    <w:rsid w:val="00152275"/>
    <w:rsid w:val="00152513"/>
    <w:rsid w:val="001557A1"/>
    <w:rsid w:val="00156D80"/>
    <w:rsid w:val="0016499C"/>
    <w:rsid w:val="001649CB"/>
    <w:rsid w:val="001669FF"/>
    <w:rsid w:val="001677CA"/>
    <w:rsid w:val="0017574A"/>
    <w:rsid w:val="0017680C"/>
    <w:rsid w:val="00180BFF"/>
    <w:rsid w:val="00181F33"/>
    <w:rsid w:val="00183358"/>
    <w:rsid w:val="001855ED"/>
    <w:rsid w:val="00187B36"/>
    <w:rsid w:val="00187DFA"/>
    <w:rsid w:val="0019494E"/>
    <w:rsid w:val="001979F5"/>
    <w:rsid w:val="001A1F88"/>
    <w:rsid w:val="001A2AD6"/>
    <w:rsid w:val="001A31A7"/>
    <w:rsid w:val="001A3F86"/>
    <w:rsid w:val="001A7927"/>
    <w:rsid w:val="001B0AED"/>
    <w:rsid w:val="001B2F07"/>
    <w:rsid w:val="001B4B91"/>
    <w:rsid w:val="001B671C"/>
    <w:rsid w:val="001B679A"/>
    <w:rsid w:val="001B6888"/>
    <w:rsid w:val="001B728F"/>
    <w:rsid w:val="001C0C20"/>
    <w:rsid w:val="001C1E31"/>
    <w:rsid w:val="001C313B"/>
    <w:rsid w:val="001C581E"/>
    <w:rsid w:val="001C7FF8"/>
    <w:rsid w:val="001D0B1D"/>
    <w:rsid w:val="001D1798"/>
    <w:rsid w:val="001D1A97"/>
    <w:rsid w:val="001D25A6"/>
    <w:rsid w:val="001D376B"/>
    <w:rsid w:val="001D6759"/>
    <w:rsid w:val="001E2032"/>
    <w:rsid w:val="001E378B"/>
    <w:rsid w:val="001E3924"/>
    <w:rsid w:val="001F0879"/>
    <w:rsid w:val="001F0BA1"/>
    <w:rsid w:val="001F180C"/>
    <w:rsid w:val="001F2A93"/>
    <w:rsid w:val="001F37AE"/>
    <w:rsid w:val="001F7579"/>
    <w:rsid w:val="00200D14"/>
    <w:rsid w:val="00201C64"/>
    <w:rsid w:val="00205CBA"/>
    <w:rsid w:val="002062FA"/>
    <w:rsid w:val="002078A6"/>
    <w:rsid w:val="00210297"/>
    <w:rsid w:val="0021139E"/>
    <w:rsid w:val="00213755"/>
    <w:rsid w:val="00214D47"/>
    <w:rsid w:val="002163C0"/>
    <w:rsid w:val="00222479"/>
    <w:rsid w:val="0022295A"/>
    <w:rsid w:val="002233BF"/>
    <w:rsid w:val="00224846"/>
    <w:rsid w:val="00226066"/>
    <w:rsid w:val="00226234"/>
    <w:rsid w:val="002318A0"/>
    <w:rsid w:val="00231E0C"/>
    <w:rsid w:val="00234461"/>
    <w:rsid w:val="00234B65"/>
    <w:rsid w:val="00236F8D"/>
    <w:rsid w:val="0023734B"/>
    <w:rsid w:val="002428EE"/>
    <w:rsid w:val="00252553"/>
    <w:rsid w:val="0025363F"/>
    <w:rsid w:val="00254E84"/>
    <w:rsid w:val="00255E2F"/>
    <w:rsid w:val="00261E9C"/>
    <w:rsid w:val="00264EA2"/>
    <w:rsid w:val="00266007"/>
    <w:rsid w:val="0026714E"/>
    <w:rsid w:val="0027011A"/>
    <w:rsid w:val="002701A5"/>
    <w:rsid w:val="00274334"/>
    <w:rsid w:val="00275436"/>
    <w:rsid w:val="00275930"/>
    <w:rsid w:val="00276209"/>
    <w:rsid w:val="002800C5"/>
    <w:rsid w:val="002802EF"/>
    <w:rsid w:val="0028343F"/>
    <w:rsid w:val="00284AB0"/>
    <w:rsid w:val="0028524E"/>
    <w:rsid w:val="0028551F"/>
    <w:rsid w:val="00293916"/>
    <w:rsid w:val="00293A05"/>
    <w:rsid w:val="00294C48"/>
    <w:rsid w:val="00296D1B"/>
    <w:rsid w:val="00297F5A"/>
    <w:rsid w:val="002A0742"/>
    <w:rsid w:val="002A2B81"/>
    <w:rsid w:val="002A3302"/>
    <w:rsid w:val="002A5100"/>
    <w:rsid w:val="002A7415"/>
    <w:rsid w:val="002A75FF"/>
    <w:rsid w:val="002A7C36"/>
    <w:rsid w:val="002B5F9C"/>
    <w:rsid w:val="002C0AE1"/>
    <w:rsid w:val="002C1292"/>
    <w:rsid w:val="002C5A0A"/>
    <w:rsid w:val="002C65FA"/>
    <w:rsid w:val="002C7776"/>
    <w:rsid w:val="002C78B2"/>
    <w:rsid w:val="002C7ADB"/>
    <w:rsid w:val="002D05E0"/>
    <w:rsid w:val="002D06B8"/>
    <w:rsid w:val="002D3085"/>
    <w:rsid w:val="002D4167"/>
    <w:rsid w:val="002D58BA"/>
    <w:rsid w:val="002D5EB8"/>
    <w:rsid w:val="002D6290"/>
    <w:rsid w:val="002D6899"/>
    <w:rsid w:val="002D6A1D"/>
    <w:rsid w:val="002D6BCD"/>
    <w:rsid w:val="002E2D61"/>
    <w:rsid w:val="002E7943"/>
    <w:rsid w:val="002F01BE"/>
    <w:rsid w:val="002F041B"/>
    <w:rsid w:val="002F0C76"/>
    <w:rsid w:val="002F1691"/>
    <w:rsid w:val="002F238E"/>
    <w:rsid w:val="002F535E"/>
    <w:rsid w:val="00302084"/>
    <w:rsid w:val="00303604"/>
    <w:rsid w:val="00306CED"/>
    <w:rsid w:val="00310B09"/>
    <w:rsid w:val="00311D7F"/>
    <w:rsid w:val="003233C7"/>
    <w:rsid w:val="0032413E"/>
    <w:rsid w:val="003241B5"/>
    <w:rsid w:val="003256CB"/>
    <w:rsid w:val="00325FDC"/>
    <w:rsid w:val="00327EE4"/>
    <w:rsid w:val="0033155E"/>
    <w:rsid w:val="00332BDF"/>
    <w:rsid w:val="00332C59"/>
    <w:rsid w:val="0033318B"/>
    <w:rsid w:val="00333845"/>
    <w:rsid w:val="00334321"/>
    <w:rsid w:val="003378CE"/>
    <w:rsid w:val="00337A9A"/>
    <w:rsid w:val="003407DE"/>
    <w:rsid w:val="0034119E"/>
    <w:rsid w:val="003411B8"/>
    <w:rsid w:val="00341E5E"/>
    <w:rsid w:val="00342BB0"/>
    <w:rsid w:val="00342CF3"/>
    <w:rsid w:val="003431DB"/>
    <w:rsid w:val="0034416A"/>
    <w:rsid w:val="00344E49"/>
    <w:rsid w:val="003467C5"/>
    <w:rsid w:val="00346DDF"/>
    <w:rsid w:val="00350137"/>
    <w:rsid w:val="00350C68"/>
    <w:rsid w:val="00362E52"/>
    <w:rsid w:val="00363F41"/>
    <w:rsid w:val="00366664"/>
    <w:rsid w:val="003678A4"/>
    <w:rsid w:val="0037148D"/>
    <w:rsid w:val="00371B7B"/>
    <w:rsid w:val="00371CB3"/>
    <w:rsid w:val="00371CD5"/>
    <w:rsid w:val="0037524C"/>
    <w:rsid w:val="00377272"/>
    <w:rsid w:val="003775DB"/>
    <w:rsid w:val="0038181A"/>
    <w:rsid w:val="00383ED7"/>
    <w:rsid w:val="003847F5"/>
    <w:rsid w:val="00385ABA"/>
    <w:rsid w:val="0038724C"/>
    <w:rsid w:val="00390099"/>
    <w:rsid w:val="00390723"/>
    <w:rsid w:val="0039080E"/>
    <w:rsid w:val="003908FE"/>
    <w:rsid w:val="00390F65"/>
    <w:rsid w:val="00391696"/>
    <w:rsid w:val="003917EF"/>
    <w:rsid w:val="00391A80"/>
    <w:rsid w:val="00393490"/>
    <w:rsid w:val="0039457D"/>
    <w:rsid w:val="00395716"/>
    <w:rsid w:val="00397356"/>
    <w:rsid w:val="003A05ED"/>
    <w:rsid w:val="003A086F"/>
    <w:rsid w:val="003A08C8"/>
    <w:rsid w:val="003A09D6"/>
    <w:rsid w:val="003A0BA3"/>
    <w:rsid w:val="003A1F53"/>
    <w:rsid w:val="003A5566"/>
    <w:rsid w:val="003A5B29"/>
    <w:rsid w:val="003A5F84"/>
    <w:rsid w:val="003B3BAD"/>
    <w:rsid w:val="003B447E"/>
    <w:rsid w:val="003B4935"/>
    <w:rsid w:val="003B4DD3"/>
    <w:rsid w:val="003B4E8B"/>
    <w:rsid w:val="003B5C31"/>
    <w:rsid w:val="003B69D5"/>
    <w:rsid w:val="003C243C"/>
    <w:rsid w:val="003C574D"/>
    <w:rsid w:val="003C6AA2"/>
    <w:rsid w:val="003D1142"/>
    <w:rsid w:val="003D14BF"/>
    <w:rsid w:val="003D2C75"/>
    <w:rsid w:val="003D2D93"/>
    <w:rsid w:val="003D364D"/>
    <w:rsid w:val="003D3AA9"/>
    <w:rsid w:val="003D4DCD"/>
    <w:rsid w:val="003D5935"/>
    <w:rsid w:val="003D5999"/>
    <w:rsid w:val="003E15D6"/>
    <w:rsid w:val="003E4EAF"/>
    <w:rsid w:val="003E64C9"/>
    <w:rsid w:val="003E66A7"/>
    <w:rsid w:val="003E74BE"/>
    <w:rsid w:val="003F3933"/>
    <w:rsid w:val="00404005"/>
    <w:rsid w:val="004054A5"/>
    <w:rsid w:val="004055CF"/>
    <w:rsid w:val="00411264"/>
    <w:rsid w:val="00412C74"/>
    <w:rsid w:val="004132A0"/>
    <w:rsid w:val="004136D7"/>
    <w:rsid w:val="0041643B"/>
    <w:rsid w:val="004201FC"/>
    <w:rsid w:val="00421656"/>
    <w:rsid w:val="0042670F"/>
    <w:rsid w:val="004302B5"/>
    <w:rsid w:val="00431747"/>
    <w:rsid w:val="0043249C"/>
    <w:rsid w:val="00434C40"/>
    <w:rsid w:val="00437F60"/>
    <w:rsid w:val="00441104"/>
    <w:rsid w:val="004434DF"/>
    <w:rsid w:val="00444F13"/>
    <w:rsid w:val="004459C1"/>
    <w:rsid w:val="00447C86"/>
    <w:rsid w:val="004535CA"/>
    <w:rsid w:val="0045434D"/>
    <w:rsid w:val="0045461D"/>
    <w:rsid w:val="00455109"/>
    <w:rsid w:val="004558ED"/>
    <w:rsid w:val="004559A7"/>
    <w:rsid w:val="0046067F"/>
    <w:rsid w:val="0046513B"/>
    <w:rsid w:val="004655E9"/>
    <w:rsid w:val="00465BDE"/>
    <w:rsid w:val="00470C60"/>
    <w:rsid w:val="00471867"/>
    <w:rsid w:val="004722A6"/>
    <w:rsid w:val="00473480"/>
    <w:rsid w:val="004761FC"/>
    <w:rsid w:val="0048626C"/>
    <w:rsid w:val="00487085"/>
    <w:rsid w:val="00487A19"/>
    <w:rsid w:val="00492EA4"/>
    <w:rsid w:val="004965DB"/>
    <w:rsid w:val="004A046D"/>
    <w:rsid w:val="004A172F"/>
    <w:rsid w:val="004A2097"/>
    <w:rsid w:val="004A2C1C"/>
    <w:rsid w:val="004A486B"/>
    <w:rsid w:val="004B0390"/>
    <w:rsid w:val="004B2DE1"/>
    <w:rsid w:val="004B3800"/>
    <w:rsid w:val="004B45CF"/>
    <w:rsid w:val="004B627F"/>
    <w:rsid w:val="004B6E75"/>
    <w:rsid w:val="004C11FB"/>
    <w:rsid w:val="004C32E9"/>
    <w:rsid w:val="004C6637"/>
    <w:rsid w:val="004C6D42"/>
    <w:rsid w:val="004D1FA1"/>
    <w:rsid w:val="004D2256"/>
    <w:rsid w:val="004D237A"/>
    <w:rsid w:val="004D3652"/>
    <w:rsid w:val="004D5D20"/>
    <w:rsid w:val="004E04D7"/>
    <w:rsid w:val="004E1DF1"/>
    <w:rsid w:val="004E292E"/>
    <w:rsid w:val="004E3E53"/>
    <w:rsid w:val="004E40F8"/>
    <w:rsid w:val="004E6E6E"/>
    <w:rsid w:val="004E7BD5"/>
    <w:rsid w:val="004F1FF2"/>
    <w:rsid w:val="004F357F"/>
    <w:rsid w:val="004F5664"/>
    <w:rsid w:val="004F69E4"/>
    <w:rsid w:val="004F7169"/>
    <w:rsid w:val="004F7FE8"/>
    <w:rsid w:val="005049CF"/>
    <w:rsid w:val="00505F6C"/>
    <w:rsid w:val="00506CB1"/>
    <w:rsid w:val="00506D46"/>
    <w:rsid w:val="005111FF"/>
    <w:rsid w:val="00514E54"/>
    <w:rsid w:val="005157D4"/>
    <w:rsid w:val="005158F8"/>
    <w:rsid w:val="0051621B"/>
    <w:rsid w:val="00516EC0"/>
    <w:rsid w:val="005177C9"/>
    <w:rsid w:val="005204BC"/>
    <w:rsid w:val="00523B20"/>
    <w:rsid w:val="00523CCA"/>
    <w:rsid w:val="00525EB2"/>
    <w:rsid w:val="00531437"/>
    <w:rsid w:val="00531F4D"/>
    <w:rsid w:val="005353AF"/>
    <w:rsid w:val="00535EB5"/>
    <w:rsid w:val="00545A0B"/>
    <w:rsid w:val="00545B73"/>
    <w:rsid w:val="005545D2"/>
    <w:rsid w:val="00560F65"/>
    <w:rsid w:val="00562B45"/>
    <w:rsid w:val="00566340"/>
    <w:rsid w:val="0056742D"/>
    <w:rsid w:val="00570565"/>
    <w:rsid w:val="005708BF"/>
    <w:rsid w:val="00570FCA"/>
    <w:rsid w:val="00571076"/>
    <w:rsid w:val="0057205D"/>
    <w:rsid w:val="00575F6C"/>
    <w:rsid w:val="00576536"/>
    <w:rsid w:val="0057658D"/>
    <w:rsid w:val="00576E7E"/>
    <w:rsid w:val="00582495"/>
    <w:rsid w:val="00582596"/>
    <w:rsid w:val="00583C6F"/>
    <w:rsid w:val="00587161"/>
    <w:rsid w:val="00587B7B"/>
    <w:rsid w:val="00590DCC"/>
    <w:rsid w:val="005920D2"/>
    <w:rsid w:val="0059409E"/>
    <w:rsid w:val="005954B0"/>
    <w:rsid w:val="00596EC2"/>
    <w:rsid w:val="005A0343"/>
    <w:rsid w:val="005A4060"/>
    <w:rsid w:val="005A4E1A"/>
    <w:rsid w:val="005A502A"/>
    <w:rsid w:val="005A5AE8"/>
    <w:rsid w:val="005A6129"/>
    <w:rsid w:val="005A7B83"/>
    <w:rsid w:val="005B2751"/>
    <w:rsid w:val="005B5080"/>
    <w:rsid w:val="005B5197"/>
    <w:rsid w:val="005B53D9"/>
    <w:rsid w:val="005B5604"/>
    <w:rsid w:val="005C0A2B"/>
    <w:rsid w:val="005C0D5B"/>
    <w:rsid w:val="005C3A5D"/>
    <w:rsid w:val="005C3C95"/>
    <w:rsid w:val="005C5852"/>
    <w:rsid w:val="005C6420"/>
    <w:rsid w:val="005C6B44"/>
    <w:rsid w:val="005D0658"/>
    <w:rsid w:val="005D0B87"/>
    <w:rsid w:val="005D2191"/>
    <w:rsid w:val="005D4FFB"/>
    <w:rsid w:val="005D6264"/>
    <w:rsid w:val="005E018F"/>
    <w:rsid w:val="005E03F3"/>
    <w:rsid w:val="005E20C7"/>
    <w:rsid w:val="005E3A7B"/>
    <w:rsid w:val="005F2861"/>
    <w:rsid w:val="005F2AB5"/>
    <w:rsid w:val="005F2DA4"/>
    <w:rsid w:val="005F34DE"/>
    <w:rsid w:val="005F5F07"/>
    <w:rsid w:val="005F6D44"/>
    <w:rsid w:val="00600309"/>
    <w:rsid w:val="00607540"/>
    <w:rsid w:val="00611683"/>
    <w:rsid w:val="0061411D"/>
    <w:rsid w:val="00614A80"/>
    <w:rsid w:val="00614DAF"/>
    <w:rsid w:val="00616BD8"/>
    <w:rsid w:val="00617BE9"/>
    <w:rsid w:val="00620519"/>
    <w:rsid w:val="00624D90"/>
    <w:rsid w:val="006268B4"/>
    <w:rsid w:val="00626A71"/>
    <w:rsid w:val="006310D1"/>
    <w:rsid w:val="00631F24"/>
    <w:rsid w:val="00632656"/>
    <w:rsid w:val="00634FA2"/>
    <w:rsid w:val="006457EA"/>
    <w:rsid w:val="00645F0D"/>
    <w:rsid w:val="00646BD1"/>
    <w:rsid w:val="00650705"/>
    <w:rsid w:val="006518E1"/>
    <w:rsid w:val="00651B19"/>
    <w:rsid w:val="00657ACF"/>
    <w:rsid w:val="00657BA1"/>
    <w:rsid w:val="00660068"/>
    <w:rsid w:val="006612C9"/>
    <w:rsid w:val="006624CE"/>
    <w:rsid w:val="00662582"/>
    <w:rsid w:val="006629B2"/>
    <w:rsid w:val="00662AB6"/>
    <w:rsid w:val="00664A24"/>
    <w:rsid w:val="00664CD1"/>
    <w:rsid w:val="0067076B"/>
    <w:rsid w:val="00672C93"/>
    <w:rsid w:val="006732B7"/>
    <w:rsid w:val="00675FCF"/>
    <w:rsid w:val="006763DE"/>
    <w:rsid w:val="006816B0"/>
    <w:rsid w:val="0068176E"/>
    <w:rsid w:val="00684752"/>
    <w:rsid w:val="00684BB8"/>
    <w:rsid w:val="00687206"/>
    <w:rsid w:val="00691DC9"/>
    <w:rsid w:val="00692BA1"/>
    <w:rsid w:val="00693617"/>
    <w:rsid w:val="0069517D"/>
    <w:rsid w:val="00696BAA"/>
    <w:rsid w:val="00697E23"/>
    <w:rsid w:val="006A443C"/>
    <w:rsid w:val="006A4725"/>
    <w:rsid w:val="006A4CE6"/>
    <w:rsid w:val="006A587A"/>
    <w:rsid w:val="006A67A9"/>
    <w:rsid w:val="006B35C7"/>
    <w:rsid w:val="006B5054"/>
    <w:rsid w:val="006B60EA"/>
    <w:rsid w:val="006B7CF8"/>
    <w:rsid w:val="006C79FD"/>
    <w:rsid w:val="006C7C8D"/>
    <w:rsid w:val="006D4AB8"/>
    <w:rsid w:val="006E4FF6"/>
    <w:rsid w:val="006E5430"/>
    <w:rsid w:val="006E6A2F"/>
    <w:rsid w:val="006F1256"/>
    <w:rsid w:val="006F19E1"/>
    <w:rsid w:val="006F2BEC"/>
    <w:rsid w:val="006F3D8A"/>
    <w:rsid w:val="006F5D4C"/>
    <w:rsid w:val="006F7E8C"/>
    <w:rsid w:val="00701EC6"/>
    <w:rsid w:val="00702134"/>
    <w:rsid w:val="007025B4"/>
    <w:rsid w:val="007110BF"/>
    <w:rsid w:val="00713614"/>
    <w:rsid w:val="007159EA"/>
    <w:rsid w:val="00715BFB"/>
    <w:rsid w:val="00716D5C"/>
    <w:rsid w:val="00720A69"/>
    <w:rsid w:val="00721196"/>
    <w:rsid w:val="00722485"/>
    <w:rsid w:val="007230A5"/>
    <w:rsid w:val="0072418F"/>
    <w:rsid w:val="00726A0F"/>
    <w:rsid w:val="0072784F"/>
    <w:rsid w:val="00730E05"/>
    <w:rsid w:val="00732181"/>
    <w:rsid w:val="00733722"/>
    <w:rsid w:val="00735515"/>
    <w:rsid w:val="00735CAF"/>
    <w:rsid w:val="00737F9E"/>
    <w:rsid w:val="00740060"/>
    <w:rsid w:val="0074135D"/>
    <w:rsid w:val="007419DD"/>
    <w:rsid w:val="00741A88"/>
    <w:rsid w:val="00744210"/>
    <w:rsid w:val="0075093C"/>
    <w:rsid w:val="0075101B"/>
    <w:rsid w:val="00752A57"/>
    <w:rsid w:val="00752E93"/>
    <w:rsid w:val="00755FCA"/>
    <w:rsid w:val="00761FF2"/>
    <w:rsid w:val="0076360A"/>
    <w:rsid w:val="00764246"/>
    <w:rsid w:val="00765362"/>
    <w:rsid w:val="007659CE"/>
    <w:rsid w:val="007668DA"/>
    <w:rsid w:val="00767577"/>
    <w:rsid w:val="00771241"/>
    <w:rsid w:val="007722BD"/>
    <w:rsid w:val="00773C2B"/>
    <w:rsid w:val="00775505"/>
    <w:rsid w:val="007755C8"/>
    <w:rsid w:val="00785639"/>
    <w:rsid w:val="00785746"/>
    <w:rsid w:val="00787BB9"/>
    <w:rsid w:val="00791184"/>
    <w:rsid w:val="00791877"/>
    <w:rsid w:val="0079287F"/>
    <w:rsid w:val="0079363F"/>
    <w:rsid w:val="00795521"/>
    <w:rsid w:val="00796FFD"/>
    <w:rsid w:val="007A02D8"/>
    <w:rsid w:val="007A120C"/>
    <w:rsid w:val="007A2A20"/>
    <w:rsid w:val="007A319F"/>
    <w:rsid w:val="007A441C"/>
    <w:rsid w:val="007A45B8"/>
    <w:rsid w:val="007A4BC7"/>
    <w:rsid w:val="007A56B6"/>
    <w:rsid w:val="007A670F"/>
    <w:rsid w:val="007B09A5"/>
    <w:rsid w:val="007B0DB0"/>
    <w:rsid w:val="007B4A37"/>
    <w:rsid w:val="007B5D75"/>
    <w:rsid w:val="007B65CB"/>
    <w:rsid w:val="007B6AF0"/>
    <w:rsid w:val="007C0E1F"/>
    <w:rsid w:val="007C459C"/>
    <w:rsid w:val="007C6A4A"/>
    <w:rsid w:val="007D0211"/>
    <w:rsid w:val="007D1172"/>
    <w:rsid w:val="007D27DC"/>
    <w:rsid w:val="007D3F83"/>
    <w:rsid w:val="007D786C"/>
    <w:rsid w:val="007D7A92"/>
    <w:rsid w:val="007E15FD"/>
    <w:rsid w:val="007E23F2"/>
    <w:rsid w:val="007E33B3"/>
    <w:rsid w:val="007E42A0"/>
    <w:rsid w:val="007E552F"/>
    <w:rsid w:val="007E5A03"/>
    <w:rsid w:val="007F06F1"/>
    <w:rsid w:val="007F2E76"/>
    <w:rsid w:val="007F2FBA"/>
    <w:rsid w:val="007F34EB"/>
    <w:rsid w:val="007F368A"/>
    <w:rsid w:val="007F3DFB"/>
    <w:rsid w:val="007F5810"/>
    <w:rsid w:val="007F6676"/>
    <w:rsid w:val="007F6783"/>
    <w:rsid w:val="007F6881"/>
    <w:rsid w:val="00800E1D"/>
    <w:rsid w:val="00803489"/>
    <w:rsid w:val="00805407"/>
    <w:rsid w:val="008070CB"/>
    <w:rsid w:val="008072CD"/>
    <w:rsid w:val="00807662"/>
    <w:rsid w:val="00813B7D"/>
    <w:rsid w:val="008142B0"/>
    <w:rsid w:val="00814854"/>
    <w:rsid w:val="00815B84"/>
    <w:rsid w:val="00817168"/>
    <w:rsid w:val="0081750F"/>
    <w:rsid w:val="008202C1"/>
    <w:rsid w:val="00821196"/>
    <w:rsid w:val="008216A1"/>
    <w:rsid w:val="00821C6A"/>
    <w:rsid w:val="00821D6B"/>
    <w:rsid w:val="00822064"/>
    <w:rsid w:val="00822318"/>
    <w:rsid w:val="0082590D"/>
    <w:rsid w:val="00825F45"/>
    <w:rsid w:val="00826BEC"/>
    <w:rsid w:val="008273EB"/>
    <w:rsid w:val="00834971"/>
    <w:rsid w:val="0083601F"/>
    <w:rsid w:val="008367A4"/>
    <w:rsid w:val="00840A21"/>
    <w:rsid w:val="00843F20"/>
    <w:rsid w:val="00845351"/>
    <w:rsid w:val="00846BA9"/>
    <w:rsid w:val="00851170"/>
    <w:rsid w:val="008519DD"/>
    <w:rsid w:val="00851BB7"/>
    <w:rsid w:val="00851F82"/>
    <w:rsid w:val="0085210B"/>
    <w:rsid w:val="00853D05"/>
    <w:rsid w:val="00854422"/>
    <w:rsid w:val="00854EE1"/>
    <w:rsid w:val="00856708"/>
    <w:rsid w:val="00856C93"/>
    <w:rsid w:val="00862DBF"/>
    <w:rsid w:val="00864A7A"/>
    <w:rsid w:val="008658A8"/>
    <w:rsid w:val="00865EB1"/>
    <w:rsid w:val="00866FE2"/>
    <w:rsid w:val="00870577"/>
    <w:rsid w:val="0087175A"/>
    <w:rsid w:val="00871E36"/>
    <w:rsid w:val="008728F9"/>
    <w:rsid w:val="008767DE"/>
    <w:rsid w:val="00877931"/>
    <w:rsid w:val="00880AA6"/>
    <w:rsid w:val="00882556"/>
    <w:rsid w:val="0088361A"/>
    <w:rsid w:val="00887F92"/>
    <w:rsid w:val="0089248B"/>
    <w:rsid w:val="008953DB"/>
    <w:rsid w:val="00895F7D"/>
    <w:rsid w:val="008A191C"/>
    <w:rsid w:val="008A1A2E"/>
    <w:rsid w:val="008A1DFD"/>
    <w:rsid w:val="008A443B"/>
    <w:rsid w:val="008A772A"/>
    <w:rsid w:val="008B19BF"/>
    <w:rsid w:val="008B4E50"/>
    <w:rsid w:val="008B639E"/>
    <w:rsid w:val="008B7FC9"/>
    <w:rsid w:val="008C1F01"/>
    <w:rsid w:val="008C2E25"/>
    <w:rsid w:val="008C343D"/>
    <w:rsid w:val="008C3E2A"/>
    <w:rsid w:val="008D4559"/>
    <w:rsid w:val="008E0563"/>
    <w:rsid w:val="008E3394"/>
    <w:rsid w:val="008E34AE"/>
    <w:rsid w:val="008E55D3"/>
    <w:rsid w:val="008E6394"/>
    <w:rsid w:val="008F0118"/>
    <w:rsid w:val="008F0A3C"/>
    <w:rsid w:val="008F19B4"/>
    <w:rsid w:val="008F2A3E"/>
    <w:rsid w:val="008F36B2"/>
    <w:rsid w:val="008F3D65"/>
    <w:rsid w:val="00902ACB"/>
    <w:rsid w:val="00902BF2"/>
    <w:rsid w:val="00902D5C"/>
    <w:rsid w:val="00903139"/>
    <w:rsid w:val="009031FA"/>
    <w:rsid w:val="0090380B"/>
    <w:rsid w:val="0090618A"/>
    <w:rsid w:val="009061CA"/>
    <w:rsid w:val="00906DA4"/>
    <w:rsid w:val="0091067B"/>
    <w:rsid w:val="00912C88"/>
    <w:rsid w:val="00912FA2"/>
    <w:rsid w:val="009163A4"/>
    <w:rsid w:val="009176F5"/>
    <w:rsid w:val="009215A8"/>
    <w:rsid w:val="0092493D"/>
    <w:rsid w:val="00926E82"/>
    <w:rsid w:val="00926FE3"/>
    <w:rsid w:val="009306D6"/>
    <w:rsid w:val="00932DDD"/>
    <w:rsid w:val="00934C17"/>
    <w:rsid w:val="0093746E"/>
    <w:rsid w:val="0094385C"/>
    <w:rsid w:val="00943CB4"/>
    <w:rsid w:val="009514D2"/>
    <w:rsid w:val="0095336C"/>
    <w:rsid w:val="00953CFC"/>
    <w:rsid w:val="009561F9"/>
    <w:rsid w:val="00957320"/>
    <w:rsid w:val="00957D46"/>
    <w:rsid w:val="00960127"/>
    <w:rsid w:val="009611CD"/>
    <w:rsid w:val="00961B59"/>
    <w:rsid w:val="00963AB3"/>
    <w:rsid w:val="00965C2C"/>
    <w:rsid w:val="00966542"/>
    <w:rsid w:val="009669D7"/>
    <w:rsid w:val="00972244"/>
    <w:rsid w:val="00973637"/>
    <w:rsid w:val="00973E10"/>
    <w:rsid w:val="00973FE3"/>
    <w:rsid w:val="009742AB"/>
    <w:rsid w:val="00974882"/>
    <w:rsid w:val="00974EEC"/>
    <w:rsid w:val="0098138C"/>
    <w:rsid w:val="00982050"/>
    <w:rsid w:val="009824BD"/>
    <w:rsid w:val="00985688"/>
    <w:rsid w:val="00985DFF"/>
    <w:rsid w:val="009871B8"/>
    <w:rsid w:val="009871F8"/>
    <w:rsid w:val="0099256C"/>
    <w:rsid w:val="00994A08"/>
    <w:rsid w:val="009960B9"/>
    <w:rsid w:val="009A1D05"/>
    <w:rsid w:val="009A26E9"/>
    <w:rsid w:val="009A3D95"/>
    <w:rsid w:val="009A44C2"/>
    <w:rsid w:val="009A61F2"/>
    <w:rsid w:val="009B41DC"/>
    <w:rsid w:val="009B7844"/>
    <w:rsid w:val="009C0167"/>
    <w:rsid w:val="009C78BD"/>
    <w:rsid w:val="009D01BC"/>
    <w:rsid w:val="009D0539"/>
    <w:rsid w:val="009D373D"/>
    <w:rsid w:val="009D71A7"/>
    <w:rsid w:val="009E022D"/>
    <w:rsid w:val="009E2519"/>
    <w:rsid w:val="009E5555"/>
    <w:rsid w:val="009E6205"/>
    <w:rsid w:val="009E66C8"/>
    <w:rsid w:val="009F091A"/>
    <w:rsid w:val="009F10B9"/>
    <w:rsid w:val="009F15A5"/>
    <w:rsid w:val="009F1644"/>
    <w:rsid w:val="00A03130"/>
    <w:rsid w:val="00A036F2"/>
    <w:rsid w:val="00A03E0F"/>
    <w:rsid w:val="00A04387"/>
    <w:rsid w:val="00A051FF"/>
    <w:rsid w:val="00A1256A"/>
    <w:rsid w:val="00A12C69"/>
    <w:rsid w:val="00A15E82"/>
    <w:rsid w:val="00A1635F"/>
    <w:rsid w:val="00A1697B"/>
    <w:rsid w:val="00A173A1"/>
    <w:rsid w:val="00A17A87"/>
    <w:rsid w:val="00A207FA"/>
    <w:rsid w:val="00A212A9"/>
    <w:rsid w:val="00A21F64"/>
    <w:rsid w:val="00A22079"/>
    <w:rsid w:val="00A26704"/>
    <w:rsid w:val="00A30FD8"/>
    <w:rsid w:val="00A311D1"/>
    <w:rsid w:val="00A32107"/>
    <w:rsid w:val="00A33742"/>
    <w:rsid w:val="00A35623"/>
    <w:rsid w:val="00A40955"/>
    <w:rsid w:val="00A42CC9"/>
    <w:rsid w:val="00A42E4C"/>
    <w:rsid w:val="00A465F3"/>
    <w:rsid w:val="00A5142E"/>
    <w:rsid w:val="00A51508"/>
    <w:rsid w:val="00A57F63"/>
    <w:rsid w:val="00A60573"/>
    <w:rsid w:val="00A607E5"/>
    <w:rsid w:val="00A608C9"/>
    <w:rsid w:val="00A65B24"/>
    <w:rsid w:val="00A66840"/>
    <w:rsid w:val="00A67C5E"/>
    <w:rsid w:val="00A7205F"/>
    <w:rsid w:val="00A72770"/>
    <w:rsid w:val="00A72F64"/>
    <w:rsid w:val="00A73A43"/>
    <w:rsid w:val="00A76333"/>
    <w:rsid w:val="00A8113F"/>
    <w:rsid w:val="00A831E9"/>
    <w:rsid w:val="00A838AD"/>
    <w:rsid w:val="00A86EE7"/>
    <w:rsid w:val="00A87D6D"/>
    <w:rsid w:val="00A90B7F"/>
    <w:rsid w:val="00A91929"/>
    <w:rsid w:val="00A92B6F"/>
    <w:rsid w:val="00A94409"/>
    <w:rsid w:val="00A954C8"/>
    <w:rsid w:val="00A95A76"/>
    <w:rsid w:val="00A968F4"/>
    <w:rsid w:val="00AA11BD"/>
    <w:rsid w:val="00AA2968"/>
    <w:rsid w:val="00AA2C6C"/>
    <w:rsid w:val="00AA2D5C"/>
    <w:rsid w:val="00AA32E5"/>
    <w:rsid w:val="00AA366A"/>
    <w:rsid w:val="00AA5AC8"/>
    <w:rsid w:val="00AA646B"/>
    <w:rsid w:val="00AB203B"/>
    <w:rsid w:val="00AB20BA"/>
    <w:rsid w:val="00AB4017"/>
    <w:rsid w:val="00AB4BAB"/>
    <w:rsid w:val="00AB5788"/>
    <w:rsid w:val="00AB789C"/>
    <w:rsid w:val="00AC0659"/>
    <w:rsid w:val="00AC0AB5"/>
    <w:rsid w:val="00AC1824"/>
    <w:rsid w:val="00AC5F39"/>
    <w:rsid w:val="00AC6558"/>
    <w:rsid w:val="00AC68FE"/>
    <w:rsid w:val="00AC7ABD"/>
    <w:rsid w:val="00AD1C4B"/>
    <w:rsid w:val="00AD2105"/>
    <w:rsid w:val="00AD34EC"/>
    <w:rsid w:val="00AD3A6A"/>
    <w:rsid w:val="00AD52B4"/>
    <w:rsid w:val="00AD5415"/>
    <w:rsid w:val="00AE070E"/>
    <w:rsid w:val="00AE36DC"/>
    <w:rsid w:val="00AE5429"/>
    <w:rsid w:val="00AE5CDD"/>
    <w:rsid w:val="00AE6033"/>
    <w:rsid w:val="00AE6674"/>
    <w:rsid w:val="00AE71B8"/>
    <w:rsid w:val="00AE7D63"/>
    <w:rsid w:val="00AF236B"/>
    <w:rsid w:val="00AF36F0"/>
    <w:rsid w:val="00AF697A"/>
    <w:rsid w:val="00B019A8"/>
    <w:rsid w:val="00B01A7C"/>
    <w:rsid w:val="00B0232E"/>
    <w:rsid w:val="00B04940"/>
    <w:rsid w:val="00B10305"/>
    <w:rsid w:val="00B12F02"/>
    <w:rsid w:val="00B13DB8"/>
    <w:rsid w:val="00B155F8"/>
    <w:rsid w:val="00B16795"/>
    <w:rsid w:val="00B1761E"/>
    <w:rsid w:val="00B213C4"/>
    <w:rsid w:val="00B216B5"/>
    <w:rsid w:val="00B22AD8"/>
    <w:rsid w:val="00B22C58"/>
    <w:rsid w:val="00B259DA"/>
    <w:rsid w:val="00B25F5A"/>
    <w:rsid w:val="00B27A95"/>
    <w:rsid w:val="00B30239"/>
    <w:rsid w:val="00B34534"/>
    <w:rsid w:val="00B34845"/>
    <w:rsid w:val="00B36AF2"/>
    <w:rsid w:val="00B375AF"/>
    <w:rsid w:val="00B4116F"/>
    <w:rsid w:val="00B4132D"/>
    <w:rsid w:val="00B41CB1"/>
    <w:rsid w:val="00B41D69"/>
    <w:rsid w:val="00B4339A"/>
    <w:rsid w:val="00B43986"/>
    <w:rsid w:val="00B44D7A"/>
    <w:rsid w:val="00B460E4"/>
    <w:rsid w:val="00B50F2D"/>
    <w:rsid w:val="00B5266C"/>
    <w:rsid w:val="00B545F1"/>
    <w:rsid w:val="00B54ED9"/>
    <w:rsid w:val="00B5550F"/>
    <w:rsid w:val="00B563F3"/>
    <w:rsid w:val="00B56550"/>
    <w:rsid w:val="00B569C6"/>
    <w:rsid w:val="00B56F72"/>
    <w:rsid w:val="00B570AE"/>
    <w:rsid w:val="00B600A8"/>
    <w:rsid w:val="00B63C30"/>
    <w:rsid w:val="00B649EA"/>
    <w:rsid w:val="00B65E6E"/>
    <w:rsid w:val="00B71A96"/>
    <w:rsid w:val="00B71C75"/>
    <w:rsid w:val="00B72105"/>
    <w:rsid w:val="00B75179"/>
    <w:rsid w:val="00B75503"/>
    <w:rsid w:val="00B76264"/>
    <w:rsid w:val="00B776F4"/>
    <w:rsid w:val="00B77A67"/>
    <w:rsid w:val="00B77C96"/>
    <w:rsid w:val="00B80781"/>
    <w:rsid w:val="00B82F4F"/>
    <w:rsid w:val="00B82FE2"/>
    <w:rsid w:val="00B83FC0"/>
    <w:rsid w:val="00B91A24"/>
    <w:rsid w:val="00B94486"/>
    <w:rsid w:val="00B9561A"/>
    <w:rsid w:val="00B97A2D"/>
    <w:rsid w:val="00BA082E"/>
    <w:rsid w:val="00BA12D5"/>
    <w:rsid w:val="00BA7AB4"/>
    <w:rsid w:val="00BB0019"/>
    <w:rsid w:val="00BB192B"/>
    <w:rsid w:val="00BB1C9E"/>
    <w:rsid w:val="00BB1FAD"/>
    <w:rsid w:val="00BB3D77"/>
    <w:rsid w:val="00BB4897"/>
    <w:rsid w:val="00BB6728"/>
    <w:rsid w:val="00BC0EE6"/>
    <w:rsid w:val="00BC23AB"/>
    <w:rsid w:val="00BC4974"/>
    <w:rsid w:val="00BC4AC0"/>
    <w:rsid w:val="00BC4E14"/>
    <w:rsid w:val="00BC5C76"/>
    <w:rsid w:val="00BD0593"/>
    <w:rsid w:val="00BD0FBE"/>
    <w:rsid w:val="00BD1A89"/>
    <w:rsid w:val="00BD66AA"/>
    <w:rsid w:val="00BE4C98"/>
    <w:rsid w:val="00BE77C3"/>
    <w:rsid w:val="00BF4CD6"/>
    <w:rsid w:val="00BF6A25"/>
    <w:rsid w:val="00C03EEA"/>
    <w:rsid w:val="00C078C7"/>
    <w:rsid w:val="00C130E6"/>
    <w:rsid w:val="00C13364"/>
    <w:rsid w:val="00C13B08"/>
    <w:rsid w:val="00C1505E"/>
    <w:rsid w:val="00C17511"/>
    <w:rsid w:val="00C20623"/>
    <w:rsid w:val="00C23996"/>
    <w:rsid w:val="00C24590"/>
    <w:rsid w:val="00C256C2"/>
    <w:rsid w:val="00C26955"/>
    <w:rsid w:val="00C27420"/>
    <w:rsid w:val="00C275B4"/>
    <w:rsid w:val="00C300CE"/>
    <w:rsid w:val="00C307E1"/>
    <w:rsid w:val="00C31FCE"/>
    <w:rsid w:val="00C322BF"/>
    <w:rsid w:val="00C50C01"/>
    <w:rsid w:val="00C55C74"/>
    <w:rsid w:val="00C60390"/>
    <w:rsid w:val="00C66DFD"/>
    <w:rsid w:val="00C66F07"/>
    <w:rsid w:val="00C7179F"/>
    <w:rsid w:val="00C76319"/>
    <w:rsid w:val="00C77F2F"/>
    <w:rsid w:val="00C82F6E"/>
    <w:rsid w:val="00C83BC6"/>
    <w:rsid w:val="00C840EB"/>
    <w:rsid w:val="00C8484D"/>
    <w:rsid w:val="00C868F9"/>
    <w:rsid w:val="00C921B2"/>
    <w:rsid w:val="00C940AC"/>
    <w:rsid w:val="00C942D5"/>
    <w:rsid w:val="00C948C0"/>
    <w:rsid w:val="00C95AC9"/>
    <w:rsid w:val="00C95D80"/>
    <w:rsid w:val="00C96061"/>
    <w:rsid w:val="00C96202"/>
    <w:rsid w:val="00CA68B0"/>
    <w:rsid w:val="00CB400A"/>
    <w:rsid w:val="00CB5493"/>
    <w:rsid w:val="00CB6D59"/>
    <w:rsid w:val="00CC146C"/>
    <w:rsid w:val="00CC4294"/>
    <w:rsid w:val="00CC5668"/>
    <w:rsid w:val="00CC683E"/>
    <w:rsid w:val="00CD0EAD"/>
    <w:rsid w:val="00CD23D2"/>
    <w:rsid w:val="00CD375E"/>
    <w:rsid w:val="00CD3911"/>
    <w:rsid w:val="00CE1C43"/>
    <w:rsid w:val="00CE220E"/>
    <w:rsid w:val="00CE2350"/>
    <w:rsid w:val="00CE4206"/>
    <w:rsid w:val="00CE63CE"/>
    <w:rsid w:val="00CF12BD"/>
    <w:rsid w:val="00CF1494"/>
    <w:rsid w:val="00CF3799"/>
    <w:rsid w:val="00CF43C2"/>
    <w:rsid w:val="00CF4EB0"/>
    <w:rsid w:val="00D02BD3"/>
    <w:rsid w:val="00D02EE2"/>
    <w:rsid w:val="00D02F2E"/>
    <w:rsid w:val="00D02FDA"/>
    <w:rsid w:val="00D078B7"/>
    <w:rsid w:val="00D10F22"/>
    <w:rsid w:val="00D14472"/>
    <w:rsid w:val="00D144E8"/>
    <w:rsid w:val="00D1492D"/>
    <w:rsid w:val="00D20719"/>
    <w:rsid w:val="00D239FB"/>
    <w:rsid w:val="00D24D0D"/>
    <w:rsid w:val="00D24E71"/>
    <w:rsid w:val="00D260C3"/>
    <w:rsid w:val="00D27BF9"/>
    <w:rsid w:val="00D33581"/>
    <w:rsid w:val="00D35588"/>
    <w:rsid w:val="00D411D4"/>
    <w:rsid w:val="00D41953"/>
    <w:rsid w:val="00D449F3"/>
    <w:rsid w:val="00D4510C"/>
    <w:rsid w:val="00D46513"/>
    <w:rsid w:val="00D4688D"/>
    <w:rsid w:val="00D46F32"/>
    <w:rsid w:val="00D478ED"/>
    <w:rsid w:val="00D522FE"/>
    <w:rsid w:val="00D560C3"/>
    <w:rsid w:val="00D56A7C"/>
    <w:rsid w:val="00D57C58"/>
    <w:rsid w:val="00D6009C"/>
    <w:rsid w:val="00D613EA"/>
    <w:rsid w:val="00D616EA"/>
    <w:rsid w:val="00D61E1F"/>
    <w:rsid w:val="00D66700"/>
    <w:rsid w:val="00D66753"/>
    <w:rsid w:val="00D67E00"/>
    <w:rsid w:val="00D70644"/>
    <w:rsid w:val="00D7095F"/>
    <w:rsid w:val="00D72963"/>
    <w:rsid w:val="00D761AB"/>
    <w:rsid w:val="00D76F41"/>
    <w:rsid w:val="00D802DD"/>
    <w:rsid w:val="00D80F7F"/>
    <w:rsid w:val="00D84A80"/>
    <w:rsid w:val="00D86652"/>
    <w:rsid w:val="00D873CF"/>
    <w:rsid w:val="00D874C1"/>
    <w:rsid w:val="00D9056B"/>
    <w:rsid w:val="00D909AC"/>
    <w:rsid w:val="00D92109"/>
    <w:rsid w:val="00D94976"/>
    <w:rsid w:val="00D94D59"/>
    <w:rsid w:val="00D94DA9"/>
    <w:rsid w:val="00D96297"/>
    <w:rsid w:val="00D974AE"/>
    <w:rsid w:val="00DA2EC0"/>
    <w:rsid w:val="00DB03EB"/>
    <w:rsid w:val="00DB043E"/>
    <w:rsid w:val="00DB4674"/>
    <w:rsid w:val="00DB5364"/>
    <w:rsid w:val="00DC04D0"/>
    <w:rsid w:val="00DC11DC"/>
    <w:rsid w:val="00DC42D9"/>
    <w:rsid w:val="00DC542D"/>
    <w:rsid w:val="00DD06B6"/>
    <w:rsid w:val="00DD1B2A"/>
    <w:rsid w:val="00DD4900"/>
    <w:rsid w:val="00DD6580"/>
    <w:rsid w:val="00DD6919"/>
    <w:rsid w:val="00DE1A69"/>
    <w:rsid w:val="00DE3399"/>
    <w:rsid w:val="00DE6530"/>
    <w:rsid w:val="00DF07B8"/>
    <w:rsid w:val="00DF07CD"/>
    <w:rsid w:val="00DF0D5A"/>
    <w:rsid w:val="00DF1230"/>
    <w:rsid w:val="00DF1391"/>
    <w:rsid w:val="00DF3F14"/>
    <w:rsid w:val="00DF6039"/>
    <w:rsid w:val="00DF7704"/>
    <w:rsid w:val="00E00811"/>
    <w:rsid w:val="00E01ABA"/>
    <w:rsid w:val="00E029D3"/>
    <w:rsid w:val="00E04742"/>
    <w:rsid w:val="00E0589D"/>
    <w:rsid w:val="00E067A8"/>
    <w:rsid w:val="00E067CE"/>
    <w:rsid w:val="00E1140B"/>
    <w:rsid w:val="00E119F3"/>
    <w:rsid w:val="00E1220C"/>
    <w:rsid w:val="00E12AFF"/>
    <w:rsid w:val="00E1513E"/>
    <w:rsid w:val="00E15962"/>
    <w:rsid w:val="00E16FA3"/>
    <w:rsid w:val="00E17559"/>
    <w:rsid w:val="00E227BC"/>
    <w:rsid w:val="00E2327B"/>
    <w:rsid w:val="00E27660"/>
    <w:rsid w:val="00E31422"/>
    <w:rsid w:val="00E34675"/>
    <w:rsid w:val="00E41100"/>
    <w:rsid w:val="00E431E6"/>
    <w:rsid w:val="00E5225B"/>
    <w:rsid w:val="00E5235E"/>
    <w:rsid w:val="00E53415"/>
    <w:rsid w:val="00E541B0"/>
    <w:rsid w:val="00E56370"/>
    <w:rsid w:val="00E56A0C"/>
    <w:rsid w:val="00E57675"/>
    <w:rsid w:val="00E61A16"/>
    <w:rsid w:val="00E6363F"/>
    <w:rsid w:val="00E66BB3"/>
    <w:rsid w:val="00E673DE"/>
    <w:rsid w:val="00E67F97"/>
    <w:rsid w:val="00E71D21"/>
    <w:rsid w:val="00E71E4A"/>
    <w:rsid w:val="00E72747"/>
    <w:rsid w:val="00E72A25"/>
    <w:rsid w:val="00E738E8"/>
    <w:rsid w:val="00E8182B"/>
    <w:rsid w:val="00E8447E"/>
    <w:rsid w:val="00E84A93"/>
    <w:rsid w:val="00E856CA"/>
    <w:rsid w:val="00E928DE"/>
    <w:rsid w:val="00E94C41"/>
    <w:rsid w:val="00E969AC"/>
    <w:rsid w:val="00EA07C9"/>
    <w:rsid w:val="00EA0988"/>
    <w:rsid w:val="00EA45AA"/>
    <w:rsid w:val="00EA46FB"/>
    <w:rsid w:val="00EA5842"/>
    <w:rsid w:val="00EA58A6"/>
    <w:rsid w:val="00EA67A5"/>
    <w:rsid w:val="00EA7DF4"/>
    <w:rsid w:val="00EB04CA"/>
    <w:rsid w:val="00EB40EE"/>
    <w:rsid w:val="00EB4233"/>
    <w:rsid w:val="00EB4B69"/>
    <w:rsid w:val="00EB5B4B"/>
    <w:rsid w:val="00EC3359"/>
    <w:rsid w:val="00EC3AD1"/>
    <w:rsid w:val="00EC3F61"/>
    <w:rsid w:val="00EC444A"/>
    <w:rsid w:val="00EC5970"/>
    <w:rsid w:val="00EC5FF9"/>
    <w:rsid w:val="00EC680A"/>
    <w:rsid w:val="00EC75C4"/>
    <w:rsid w:val="00ED101A"/>
    <w:rsid w:val="00ED1802"/>
    <w:rsid w:val="00ED2188"/>
    <w:rsid w:val="00ED33F4"/>
    <w:rsid w:val="00ED396A"/>
    <w:rsid w:val="00ED47C1"/>
    <w:rsid w:val="00ED588A"/>
    <w:rsid w:val="00ED6D07"/>
    <w:rsid w:val="00ED6DA9"/>
    <w:rsid w:val="00ED7AD9"/>
    <w:rsid w:val="00EE067A"/>
    <w:rsid w:val="00EE204C"/>
    <w:rsid w:val="00EE3C06"/>
    <w:rsid w:val="00EE4360"/>
    <w:rsid w:val="00EE6B3E"/>
    <w:rsid w:val="00EF0446"/>
    <w:rsid w:val="00EF10E6"/>
    <w:rsid w:val="00EF1F12"/>
    <w:rsid w:val="00EF2374"/>
    <w:rsid w:val="00EF3780"/>
    <w:rsid w:val="00EF41C2"/>
    <w:rsid w:val="00EF52FC"/>
    <w:rsid w:val="00EF74F3"/>
    <w:rsid w:val="00F00904"/>
    <w:rsid w:val="00F04F54"/>
    <w:rsid w:val="00F05F00"/>
    <w:rsid w:val="00F07C27"/>
    <w:rsid w:val="00F100DF"/>
    <w:rsid w:val="00F1189C"/>
    <w:rsid w:val="00F12909"/>
    <w:rsid w:val="00F12C1E"/>
    <w:rsid w:val="00F13E57"/>
    <w:rsid w:val="00F143DE"/>
    <w:rsid w:val="00F1659F"/>
    <w:rsid w:val="00F167EA"/>
    <w:rsid w:val="00F21D42"/>
    <w:rsid w:val="00F2370D"/>
    <w:rsid w:val="00F2478B"/>
    <w:rsid w:val="00F25CB9"/>
    <w:rsid w:val="00F26A15"/>
    <w:rsid w:val="00F27734"/>
    <w:rsid w:val="00F27A0D"/>
    <w:rsid w:val="00F31119"/>
    <w:rsid w:val="00F3133C"/>
    <w:rsid w:val="00F314FE"/>
    <w:rsid w:val="00F35AD4"/>
    <w:rsid w:val="00F3775C"/>
    <w:rsid w:val="00F40DBB"/>
    <w:rsid w:val="00F43B25"/>
    <w:rsid w:val="00F43F3D"/>
    <w:rsid w:val="00F46514"/>
    <w:rsid w:val="00F46B73"/>
    <w:rsid w:val="00F46FE3"/>
    <w:rsid w:val="00F47B17"/>
    <w:rsid w:val="00F5185B"/>
    <w:rsid w:val="00F6156A"/>
    <w:rsid w:val="00F63740"/>
    <w:rsid w:val="00F657F7"/>
    <w:rsid w:val="00F673EE"/>
    <w:rsid w:val="00F71631"/>
    <w:rsid w:val="00F72972"/>
    <w:rsid w:val="00F75167"/>
    <w:rsid w:val="00F84006"/>
    <w:rsid w:val="00F857C9"/>
    <w:rsid w:val="00F91B8C"/>
    <w:rsid w:val="00F93324"/>
    <w:rsid w:val="00F93795"/>
    <w:rsid w:val="00F94DC9"/>
    <w:rsid w:val="00FA6264"/>
    <w:rsid w:val="00FA73DA"/>
    <w:rsid w:val="00FA7C9B"/>
    <w:rsid w:val="00FB0A41"/>
    <w:rsid w:val="00FB1649"/>
    <w:rsid w:val="00FB27AB"/>
    <w:rsid w:val="00FB47EA"/>
    <w:rsid w:val="00FB5AFE"/>
    <w:rsid w:val="00FC0088"/>
    <w:rsid w:val="00FC1B07"/>
    <w:rsid w:val="00FC28C0"/>
    <w:rsid w:val="00FC3B40"/>
    <w:rsid w:val="00FC4E68"/>
    <w:rsid w:val="00FC50D9"/>
    <w:rsid w:val="00FC5F8A"/>
    <w:rsid w:val="00FC6543"/>
    <w:rsid w:val="00FC6AC7"/>
    <w:rsid w:val="00FC6F6C"/>
    <w:rsid w:val="00FC70BA"/>
    <w:rsid w:val="00FD5F24"/>
    <w:rsid w:val="00FD7175"/>
    <w:rsid w:val="00FD75AE"/>
    <w:rsid w:val="00FD7F8D"/>
    <w:rsid w:val="00FE03B3"/>
    <w:rsid w:val="00FE2095"/>
    <w:rsid w:val="00FE24DD"/>
    <w:rsid w:val="00FE4152"/>
    <w:rsid w:val="00FE56D8"/>
    <w:rsid w:val="00FE6E18"/>
    <w:rsid w:val="00FF5301"/>
    <w:rsid w:val="00FF542B"/>
    <w:rsid w:val="00FF6A9E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EA54C-FDC0-4372-AD7C-23380611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="Cambria" w:eastAsia="Times New Roman" w:hAnsi="Cambria" w:cs="Times New Roman"/>
      <w:color w:val="243F60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566340"/>
  </w:style>
  <w:style w:type="character" w:styleId="af">
    <w:name w:val="FollowedHyperlink"/>
    <w:basedOn w:val="a0"/>
    <w:uiPriority w:val="99"/>
    <w:semiHidden/>
    <w:unhideWhenUsed/>
    <w:rsid w:val="00570FCA"/>
    <w:rPr>
      <w:color w:val="800080"/>
      <w:u w:val="single"/>
    </w:rPr>
  </w:style>
  <w:style w:type="paragraph" w:styleId="af0">
    <w:name w:val="No Spacing"/>
    <w:uiPriority w:val="1"/>
    <w:qFormat/>
    <w:rsid w:val="003E15D6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72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opleveltext">
    <w:name w:val="topleveltext"/>
    <w:basedOn w:val="a"/>
    <w:rsid w:val="00E232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B13B-BE41-4985-8283-2441311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Links>
    <vt:vector size="36" baseType="variant"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6488183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http://docs.cntd.ru/document/906702507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consultantplus://offline/ref=31E8A4E8F9569F353CFCBD1C9623B8254C00A16A98DAD6DA1C3B6C33DE9F017321AF8B5EB9D889B750B65Fp8q4C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consultantplus://offline/ref=31E8A4E8F9569F353CFCBD1C9623B8254C00A16A98DAD6DA1C3B6C33DE9F017321AF8B5EB9D889B750B257p8qEC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consultantplus://offline/ref=31E8A4E8F9569F353CFCBD1C9623B8254C00A16A98DAD6DA1C3B6C33DE9F017321AF8B5EB9D889B750B05Ap8q4C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2021-08-04T02:18:00Z</cp:lastPrinted>
  <dcterms:created xsi:type="dcterms:W3CDTF">2021-08-04T02:17:00Z</dcterms:created>
  <dcterms:modified xsi:type="dcterms:W3CDTF">2021-08-04T02:18:00Z</dcterms:modified>
</cp:coreProperties>
</file>