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6" w:rsidRDefault="002B2506" w:rsidP="002B2506">
      <w:pPr>
        <w:spacing w:after="200" w:line="276" w:lineRule="auto"/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E0699F" w:rsidRDefault="00E0699F" w:rsidP="002B2506">
      <w:pPr>
        <w:spacing w:after="200" w:line="276" w:lineRule="auto"/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E0699F" w:rsidRPr="002B2506" w:rsidRDefault="00E0699F" w:rsidP="002B2506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2B2506" w:rsidRPr="002B2506" w:rsidRDefault="002B2506" w:rsidP="002B250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B2506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2B250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2B2506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2B2506" w:rsidRPr="002B2506" w:rsidRDefault="002B2506" w:rsidP="002B250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B2506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2B2506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2B2506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035CB6" w:rsidRDefault="00035CB6" w:rsidP="00035C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CB6" w:rsidRPr="00052F90" w:rsidRDefault="00052F90" w:rsidP="0005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2F90">
        <w:rPr>
          <w:rFonts w:ascii="Times New Roman" w:hAnsi="Times New Roman" w:cs="Times New Roman"/>
          <w:sz w:val="28"/>
          <w:szCs w:val="28"/>
          <w:lang w:val="ru-RU"/>
        </w:rPr>
        <w:t>от 2 февраля 2021 г. № 39</w:t>
      </w:r>
    </w:p>
    <w:p w:rsidR="00052F90" w:rsidRPr="00052F90" w:rsidRDefault="00052F90" w:rsidP="00052F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Кызыл</w:t>
      </w:r>
    </w:p>
    <w:p w:rsidR="00035CB6" w:rsidRDefault="00035CB6" w:rsidP="00035C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699F" w:rsidRPr="00035CB6" w:rsidRDefault="00E0699F" w:rsidP="00035C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5CB6" w:rsidRDefault="005E4DE9" w:rsidP="00035C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изменения</w:t>
      </w:r>
      <w:r w:rsidR="00DC64E3" w:rsidRPr="00035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пункт 1 </w:t>
      </w:r>
    </w:p>
    <w:p w:rsidR="00035CB6" w:rsidRDefault="00DC64E3" w:rsidP="00035C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постановления Правительства Республики </w:t>
      </w:r>
    </w:p>
    <w:p w:rsidR="00DC64E3" w:rsidRPr="00035CB6" w:rsidRDefault="00DC64E3" w:rsidP="00035C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Тыва от 29 июля 2020 </w:t>
      </w:r>
      <w:r w:rsidR="005E4DE9" w:rsidRPr="00035C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Pr="00035CB6">
        <w:rPr>
          <w:rFonts w:ascii="Times New Roman" w:hAnsi="Times New Roman" w:cs="Times New Roman"/>
          <w:b/>
          <w:sz w:val="28"/>
          <w:szCs w:val="28"/>
          <w:lang w:val="ru-RU"/>
        </w:rPr>
        <w:t>№ 337</w:t>
      </w:r>
    </w:p>
    <w:p w:rsidR="005E4DE9" w:rsidRDefault="005E4DE9" w:rsidP="00035C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5CB6" w:rsidRPr="00035CB6" w:rsidRDefault="00035CB6" w:rsidP="00035C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4DE9" w:rsidRPr="00035CB6" w:rsidRDefault="005E4DE9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035CB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«О Правительстве Республики Тыва» Правительство Республики Тыва ПОСТАНОВЛЯЕТ:</w:t>
      </w:r>
    </w:p>
    <w:p w:rsidR="005E4DE9" w:rsidRPr="00035CB6" w:rsidRDefault="005E4DE9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64E3" w:rsidRPr="00035CB6" w:rsidRDefault="00035CB6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Внести в пункт 1 постановления Правительства Республики Тыва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29 июля 2020 г. № 337 «Об определении органа исполнительной власти Республики Тыва, уполномоченного на подписание от имени Республики Тыва соглашений о защите и поощрении капиталовложений» изменение, изложив его в следующей р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дакции:</w:t>
      </w:r>
    </w:p>
    <w:p w:rsidR="008B346C" w:rsidRPr="00035CB6" w:rsidRDefault="00DC64E3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>«1. Определить Министерство экономики Республики Тыва органом исполн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тельной власти Республики Тыва, уполномоченным от имени Республики Тыва</w:t>
      </w:r>
      <w:r w:rsidR="00035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на основании решений Правительства Республики Тыва, в соответствии с порядками, установленными Правительством Российской Федерации, Правительством Респу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лики Тыва и регламентом Правительства Республики Тыва:</w:t>
      </w:r>
    </w:p>
    <w:p w:rsidR="008B346C" w:rsidRPr="00035CB6" w:rsidRDefault="00035CB6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подписывать соглашения о защит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е и поощрении капиталовложений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и д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полнительные соглашения к ним, 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>а также принима</w:t>
      </w:r>
      <w:r w:rsidR="00596EC8" w:rsidRPr="00035CB6">
        <w:rPr>
          <w:rFonts w:ascii="Times New Roman" w:hAnsi="Times New Roman" w:cs="Times New Roman"/>
          <w:sz w:val="28"/>
          <w:szCs w:val="28"/>
          <w:lang w:val="ru-RU"/>
        </w:rPr>
        <w:t>ть</w:t>
      </w:r>
      <w:bookmarkStart w:id="0" w:name="_GoBack"/>
      <w:bookmarkEnd w:id="0"/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решения о расторжении с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>глашений о защите и поощрении капиталовложений и об урегулировании вытека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B346C" w:rsidRPr="00035CB6">
        <w:rPr>
          <w:rFonts w:ascii="Times New Roman" w:hAnsi="Times New Roman" w:cs="Times New Roman"/>
          <w:sz w:val="28"/>
          <w:szCs w:val="28"/>
          <w:lang w:val="ru-RU"/>
        </w:rPr>
        <w:t>щих из них споров;</w:t>
      </w:r>
    </w:p>
    <w:p w:rsidR="005E4DE9" w:rsidRPr="00035CB6" w:rsidRDefault="00035CB6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рассматривать связанные с заключением соглашений о защите и поощрении капиталовложений документы, в том числе ходатайство заявителя о признании р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нее заключенного договора связанным договором, ходатайство заявителя о включ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нии в </w:t>
      </w:r>
      <w:proofErr w:type="gramStart"/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proofErr w:type="gramEnd"/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о защите и поощрении капиталовложений обязанности Росси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и субъекта (субъектов) Российской Федерации, предусмотренной частью 12 статьи 10 Федерального закона от 1 апреля 2020 г. № 69-ФЗ «О защите и поощрении капиталовложений в Российской Федерации»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кон № 69-ФЗ);</w:t>
      </w:r>
    </w:p>
    <w:p w:rsidR="00DC64E3" w:rsidRPr="00035CB6" w:rsidRDefault="00035CB6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принимать заявления (обращения) от инвесторов на возмещение понесе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ных затрат, предусмотренных статьей 15 Федерального закона № 69-ФЗ, для посл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дующего принятия Правительством Республики Тыва решения о предоставлении либо отказе в предоставлении права на возмещение таких затрат за счет средств бюджета Республики Тыва и включении соответствующих обязательств Республики Тыва в соглашения о защите и поощрении капиталовложений в соответствии с по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>пунктом 6 части 8</w:t>
      </w:r>
      <w:proofErr w:type="gramEnd"/>
      <w:r w:rsidR="00DC64E3"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статьи 10 Федерального закона № 69-ФЗ.».</w:t>
      </w:r>
    </w:p>
    <w:p w:rsidR="00DC64E3" w:rsidRPr="00035CB6" w:rsidRDefault="00DC64E3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со дня его официального опубл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кования.</w:t>
      </w:r>
    </w:p>
    <w:p w:rsidR="00DC64E3" w:rsidRPr="00035CB6" w:rsidRDefault="00DC64E3" w:rsidP="00035C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035CB6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035CB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«Официальном интернет-портале правовой информации (</w:t>
      </w:r>
      <w:r w:rsidRPr="00035CB6">
        <w:rPr>
          <w:rFonts w:ascii="Times New Roman" w:hAnsi="Times New Roman" w:cs="Times New Roman"/>
          <w:sz w:val="28"/>
          <w:szCs w:val="28"/>
        </w:rPr>
        <w:t>www</w:t>
      </w:r>
      <w:r w:rsidRPr="00035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B6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035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B6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35C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B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5CB6">
        <w:rPr>
          <w:rFonts w:ascii="Times New Roman" w:hAnsi="Times New Roman" w:cs="Times New Roman"/>
          <w:sz w:val="28"/>
          <w:szCs w:val="28"/>
          <w:lang w:val="ru-RU"/>
        </w:rPr>
        <w:t>) и официальном сайте Республики Тыва в информационно-телекоммуникационной сети «Интернет».</w:t>
      </w:r>
    </w:p>
    <w:p w:rsidR="00DC64E3" w:rsidRDefault="00DC64E3" w:rsidP="00035C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64E3" w:rsidRDefault="00DC64E3" w:rsidP="00035C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64E3" w:rsidRDefault="00DC64E3" w:rsidP="00035C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64E3" w:rsidRDefault="00DC64E3" w:rsidP="00035CB6">
      <w:pPr>
        <w:tabs>
          <w:tab w:val="left" w:pos="81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Глава Республики Тыва                                       </w:t>
      </w:r>
      <w:r w:rsidR="00035C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Кара-оол</w:t>
      </w:r>
      <w:proofErr w:type="spellEnd"/>
    </w:p>
    <w:p w:rsidR="00DC64E3" w:rsidRDefault="00DC64E3" w:rsidP="00DC64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64E3" w:rsidRDefault="00DC64E3" w:rsidP="00DC64E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DC64E3" w:rsidSect="0003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0A" w:rsidRDefault="0080510A" w:rsidP="00035CB6">
      <w:r>
        <w:separator/>
      </w:r>
    </w:p>
  </w:endnote>
  <w:endnote w:type="continuationSeparator" w:id="0">
    <w:p w:rsidR="0080510A" w:rsidRDefault="0080510A" w:rsidP="0003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FE7A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FE7A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FE7A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0A" w:rsidRDefault="0080510A" w:rsidP="00035CB6">
      <w:r>
        <w:separator/>
      </w:r>
    </w:p>
  </w:footnote>
  <w:footnote w:type="continuationSeparator" w:id="0">
    <w:p w:rsidR="0080510A" w:rsidRDefault="0080510A" w:rsidP="0003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FE7A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0587"/>
    </w:sdtPr>
    <w:sdtEndPr>
      <w:rPr>
        <w:rFonts w:ascii="Times New Roman" w:hAnsi="Times New Roman" w:cs="Times New Roman"/>
      </w:rPr>
    </w:sdtEndPr>
    <w:sdtContent>
      <w:p w:rsidR="00035CB6" w:rsidRPr="00035CB6" w:rsidRDefault="00BC4CE6">
        <w:pPr>
          <w:pStyle w:val="a5"/>
          <w:jc w:val="right"/>
          <w:rPr>
            <w:rFonts w:ascii="Times New Roman" w:hAnsi="Times New Roman" w:cs="Times New Roman"/>
          </w:rPr>
        </w:pPr>
        <w:r w:rsidRPr="00035CB6">
          <w:rPr>
            <w:rFonts w:ascii="Times New Roman" w:hAnsi="Times New Roman" w:cs="Times New Roman"/>
          </w:rPr>
          <w:fldChar w:fldCharType="begin"/>
        </w:r>
        <w:r w:rsidR="00035CB6" w:rsidRPr="00035CB6">
          <w:rPr>
            <w:rFonts w:ascii="Times New Roman" w:hAnsi="Times New Roman" w:cs="Times New Roman"/>
          </w:rPr>
          <w:instrText xml:space="preserve"> PAGE   \* MERGEFORMAT </w:instrText>
        </w:r>
        <w:r w:rsidRPr="00035CB6">
          <w:rPr>
            <w:rFonts w:ascii="Times New Roman" w:hAnsi="Times New Roman" w:cs="Times New Roman"/>
          </w:rPr>
          <w:fldChar w:fldCharType="separate"/>
        </w:r>
        <w:r w:rsidR="00E0699F">
          <w:rPr>
            <w:rFonts w:ascii="Times New Roman" w:hAnsi="Times New Roman" w:cs="Times New Roman"/>
            <w:noProof/>
          </w:rPr>
          <w:t>2</w:t>
        </w:r>
        <w:r w:rsidRPr="00035CB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6" w:rsidRDefault="00FE7A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581"/>
    <w:multiLevelType w:val="hybridMultilevel"/>
    <w:tmpl w:val="750E2B80"/>
    <w:lvl w:ilvl="0" w:tplc="9AE4A30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B0523"/>
    <w:multiLevelType w:val="hybridMultilevel"/>
    <w:tmpl w:val="6D387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bf8b42-293b-4172-8bf2-99c7aec9627d"/>
  </w:docVars>
  <w:rsids>
    <w:rsidRoot w:val="00FF62C1"/>
    <w:rsid w:val="00035CB6"/>
    <w:rsid w:val="00052F90"/>
    <w:rsid w:val="000772E5"/>
    <w:rsid w:val="000A2361"/>
    <w:rsid w:val="00234A8E"/>
    <w:rsid w:val="002B2506"/>
    <w:rsid w:val="00596EC8"/>
    <w:rsid w:val="005E4DE9"/>
    <w:rsid w:val="0080510A"/>
    <w:rsid w:val="008B346C"/>
    <w:rsid w:val="00937BBF"/>
    <w:rsid w:val="00B80CA0"/>
    <w:rsid w:val="00BC4CE6"/>
    <w:rsid w:val="00CE4688"/>
    <w:rsid w:val="00DC64E3"/>
    <w:rsid w:val="00E0699F"/>
    <w:rsid w:val="00FA5A86"/>
    <w:rsid w:val="00FE7AF6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3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5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CB6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35C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B6"/>
    <w:rPr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52F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F9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2021-02-03T08:59:00Z</cp:lastPrinted>
  <dcterms:created xsi:type="dcterms:W3CDTF">2021-02-03T02:40:00Z</dcterms:created>
  <dcterms:modified xsi:type="dcterms:W3CDTF">2021-02-03T08:59:00Z</dcterms:modified>
</cp:coreProperties>
</file>