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7F8" w:rsidRDefault="006D37F8" w:rsidP="006D37F8">
      <w:pPr>
        <w:jc w:val="center"/>
        <w:rPr>
          <w:rFonts w:ascii="Times New Roman" w:hAnsi="Times New Roman"/>
          <w:noProof/>
          <w:sz w:val="24"/>
          <w:szCs w:val="24"/>
          <w:lang w:eastAsia="ru-RU"/>
        </w:rPr>
      </w:pPr>
    </w:p>
    <w:p w:rsidR="00384DC3" w:rsidRDefault="00384DC3" w:rsidP="006D37F8">
      <w:pPr>
        <w:jc w:val="center"/>
        <w:rPr>
          <w:rFonts w:ascii="Times New Roman" w:hAnsi="Times New Roman"/>
          <w:noProof/>
          <w:sz w:val="24"/>
          <w:szCs w:val="24"/>
          <w:lang w:eastAsia="ru-RU"/>
        </w:rPr>
      </w:pPr>
    </w:p>
    <w:p w:rsidR="00384DC3" w:rsidRDefault="00384DC3" w:rsidP="006D37F8">
      <w:pPr>
        <w:jc w:val="center"/>
        <w:rPr>
          <w:rFonts w:ascii="Times New Roman" w:hAnsi="Times New Roman"/>
          <w:sz w:val="24"/>
          <w:szCs w:val="24"/>
          <w:lang w:val="en-US"/>
        </w:rPr>
      </w:pPr>
    </w:p>
    <w:p w:rsidR="006D37F8" w:rsidRPr="004C14FF" w:rsidRDefault="006D37F8" w:rsidP="006D37F8">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6D37F8" w:rsidRPr="0025472A" w:rsidRDefault="006D37F8" w:rsidP="006D37F8">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690B80" w:rsidRDefault="00690B80" w:rsidP="00690B80">
      <w:pPr>
        <w:spacing w:after="0" w:line="240" w:lineRule="auto"/>
        <w:jc w:val="center"/>
        <w:rPr>
          <w:rFonts w:ascii="Times New Roman" w:hAnsi="Times New Roman"/>
          <w:sz w:val="28"/>
          <w:szCs w:val="28"/>
        </w:rPr>
      </w:pPr>
    </w:p>
    <w:p w:rsidR="00690B80" w:rsidRDefault="0048211D" w:rsidP="0048211D">
      <w:pPr>
        <w:spacing w:after="0" w:line="360" w:lineRule="auto"/>
        <w:jc w:val="center"/>
        <w:rPr>
          <w:rFonts w:ascii="Times New Roman" w:hAnsi="Times New Roman"/>
          <w:sz w:val="28"/>
          <w:szCs w:val="28"/>
        </w:rPr>
      </w:pPr>
      <w:r>
        <w:rPr>
          <w:rFonts w:ascii="Times New Roman" w:hAnsi="Times New Roman"/>
          <w:sz w:val="28"/>
          <w:szCs w:val="28"/>
        </w:rPr>
        <w:t>от 30 июля 2018 г. № 383</w:t>
      </w:r>
    </w:p>
    <w:p w:rsidR="0048211D" w:rsidRDefault="0048211D" w:rsidP="0048211D">
      <w:pPr>
        <w:spacing w:after="0" w:line="360" w:lineRule="auto"/>
        <w:jc w:val="center"/>
        <w:rPr>
          <w:rFonts w:ascii="Times New Roman" w:hAnsi="Times New Roman"/>
          <w:sz w:val="28"/>
          <w:szCs w:val="28"/>
        </w:rPr>
      </w:pPr>
      <w:r>
        <w:rPr>
          <w:rFonts w:ascii="Times New Roman" w:hAnsi="Times New Roman"/>
          <w:sz w:val="28"/>
          <w:szCs w:val="28"/>
        </w:rPr>
        <w:t>г. Кызыл</w:t>
      </w:r>
    </w:p>
    <w:p w:rsidR="00690B80" w:rsidRDefault="00690B80" w:rsidP="0048211D">
      <w:pPr>
        <w:spacing w:after="0" w:line="240" w:lineRule="auto"/>
        <w:rPr>
          <w:rFonts w:ascii="Times New Roman" w:hAnsi="Times New Roman"/>
          <w:sz w:val="28"/>
          <w:szCs w:val="28"/>
        </w:rPr>
      </w:pPr>
    </w:p>
    <w:p w:rsidR="00690B80" w:rsidRDefault="00690B80" w:rsidP="00690B80">
      <w:pPr>
        <w:spacing w:after="0" w:line="240" w:lineRule="auto"/>
        <w:jc w:val="center"/>
        <w:rPr>
          <w:rFonts w:ascii="Times New Roman" w:hAnsi="Times New Roman"/>
          <w:b/>
          <w:sz w:val="28"/>
          <w:szCs w:val="28"/>
        </w:rPr>
      </w:pPr>
      <w:r w:rsidRPr="00690B80">
        <w:rPr>
          <w:rFonts w:ascii="Times New Roman" w:hAnsi="Times New Roman"/>
          <w:b/>
          <w:sz w:val="28"/>
          <w:szCs w:val="28"/>
        </w:rPr>
        <w:t xml:space="preserve">О внесении изменений в </w:t>
      </w:r>
      <w:proofErr w:type="gramStart"/>
      <w:r w:rsidRPr="00690B80">
        <w:rPr>
          <w:rFonts w:ascii="Times New Roman" w:hAnsi="Times New Roman"/>
          <w:b/>
          <w:sz w:val="28"/>
          <w:szCs w:val="28"/>
        </w:rPr>
        <w:t>государственную</w:t>
      </w:r>
      <w:proofErr w:type="gramEnd"/>
      <w:r w:rsidRPr="00690B80">
        <w:rPr>
          <w:rFonts w:ascii="Times New Roman" w:hAnsi="Times New Roman"/>
          <w:b/>
          <w:sz w:val="28"/>
          <w:szCs w:val="28"/>
        </w:rPr>
        <w:t xml:space="preserve"> </w:t>
      </w:r>
    </w:p>
    <w:p w:rsidR="00690B80" w:rsidRDefault="00690B80" w:rsidP="00690B80">
      <w:pPr>
        <w:spacing w:after="0" w:line="240" w:lineRule="auto"/>
        <w:jc w:val="center"/>
        <w:rPr>
          <w:rFonts w:ascii="Times New Roman" w:hAnsi="Times New Roman"/>
          <w:b/>
          <w:sz w:val="28"/>
          <w:szCs w:val="28"/>
        </w:rPr>
      </w:pPr>
      <w:r w:rsidRPr="00690B80">
        <w:rPr>
          <w:rFonts w:ascii="Times New Roman" w:hAnsi="Times New Roman"/>
          <w:b/>
          <w:sz w:val="28"/>
          <w:szCs w:val="28"/>
        </w:rPr>
        <w:t xml:space="preserve">программу Республики Тыва «Развитие </w:t>
      </w:r>
    </w:p>
    <w:p w:rsidR="00690B80" w:rsidRPr="00690B80" w:rsidRDefault="00690B80" w:rsidP="00690B80">
      <w:pPr>
        <w:spacing w:after="0" w:line="240" w:lineRule="auto"/>
        <w:jc w:val="center"/>
        <w:rPr>
          <w:rFonts w:ascii="Times New Roman" w:hAnsi="Times New Roman"/>
          <w:b/>
          <w:sz w:val="28"/>
          <w:szCs w:val="28"/>
        </w:rPr>
      </w:pPr>
      <w:r w:rsidRPr="00690B80">
        <w:rPr>
          <w:rFonts w:ascii="Times New Roman" w:hAnsi="Times New Roman"/>
          <w:b/>
          <w:sz w:val="28"/>
          <w:szCs w:val="28"/>
        </w:rPr>
        <w:t>здравоохранения на 2013-2020 годы»</w:t>
      </w:r>
    </w:p>
    <w:p w:rsidR="00690B80" w:rsidRDefault="00690B80" w:rsidP="00690B80">
      <w:pPr>
        <w:pStyle w:val="14"/>
        <w:ind w:firstLine="709"/>
        <w:jc w:val="both"/>
        <w:rPr>
          <w:rFonts w:ascii="Times New Roman" w:hAnsi="Times New Roman"/>
          <w:sz w:val="28"/>
          <w:szCs w:val="28"/>
        </w:rPr>
      </w:pPr>
    </w:p>
    <w:p w:rsidR="00690B80" w:rsidRPr="00690B80" w:rsidRDefault="00690B80" w:rsidP="00690B80">
      <w:pPr>
        <w:pStyle w:val="3"/>
        <w:pBdr>
          <w:bottom w:val="single" w:sz="6" w:space="7" w:color="EEEEEE"/>
        </w:pBdr>
        <w:shd w:val="clear" w:color="auto" w:fill="FFFFFF"/>
        <w:spacing w:before="0" w:after="0"/>
        <w:ind w:firstLine="709"/>
        <w:jc w:val="both"/>
        <w:rPr>
          <w:rFonts w:ascii="Times New Roman" w:hAnsi="Times New Roman"/>
          <w:b w:val="0"/>
          <w:sz w:val="28"/>
          <w:szCs w:val="28"/>
        </w:rPr>
      </w:pPr>
      <w:proofErr w:type="gramStart"/>
      <w:r w:rsidRPr="00690B80">
        <w:rPr>
          <w:rFonts w:ascii="Times New Roman" w:hAnsi="Times New Roman"/>
          <w:b w:val="0"/>
          <w:sz w:val="28"/>
          <w:szCs w:val="28"/>
        </w:rPr>
        <w:t>В соответствии с Законами Республики Тыва от 29 марта 2018 г. № 362-ЗРТ «О внесении изменений в Закон Республики Тыва «О республиканском бюджете Республики Тыва на 2018 год и на плановый период 2019 и 2020 годов», от 15 мая 2018 г. № 389-ЗРТ «О внесении изменений в Закон Республики Тыва «О республ</w:t>
      </w:r>
      <w:r w:rsidRPr="00690B80">
        <w:rPr>
          <w:rFonts w:ascii="Times New Roman" w:hAnsi="Times New Roman"/>
          <w:b w:val="0"/>
          <w:sz w:val="28"/>
          <w:szCs w:val="28"/>
        </w:rPr>
        <w:t>и</w:t>
      </w:r>
      <w:r w:rsidRPr="00690B80">
        <w:rPr>
          <w:rFonts w:ascii="Times New Roman" w:hAnsi="Times New Roman"/>
          <w:b w:val="0"/>
          <w:sz w:val="28"/>
          <w:szCs w:val="28"/>
        </w:rPr>
        <w:t>канском бюджете Республики Тыва на 2018 год и на плановый период</w:t>
      </w:r>
      <w:proofErr w:type="gramEnd"/>
      <w:r w:rsidRPr="00690B80">
        <w:rPr>
          <w:rFonts w:ascii="Times New Roman" w:hAnsi="Times New Roman"/>
          <w:b w:val="0"/>
          <w:sz w:val="28"/>
          <w:szCs w:val="28"/>
        </w:rPr>
        <w:t xml:space="preserve"> 2019 и 2020 годов», постановлением Правительства Республики Тыва от 29 декабря 2017 г.         № 612 «Об утверждении Территориальной программы государственных гарантий бесплатного оказания гражданам медицинской помощи в Республике Тыва на 2018 год и на плановый период 2019 и 2020 годов» П</w:t>
      </w:r>
      <w:r w:rsidRPr="00690B80">
        <w:rPr>
          <w:rFonts w:ascii="Times New Roman" w:hAnsi="Times New Roman"/>
          <w:b w:val="0"/>
          <w:color w:val="000000"/>
          <w:sz w:val="28"/>
          <w:szCs w:val="28"/>
        </w:rPr>
        <w:t>равительство Республики Тыва  ПОСТАНОВЛЯЕТ</w:t>
      </w:r>
      <w:r w:rsidRPr="00690B80">
        <w:rPr>
          <w:rFonts w:ascii="Times New Roman" w:hAnsi="Times New Roman"/>
          <w:b w:val="0"/>
          <w:sz w:val="28"/>
          <w:szCs w:val="28"/>
        </w:rPr>
        <w:t>:</w:t>
      </w:r>
    </w:p>
    <w:p w:rsidR="00690B80" w:rsidRPr="00690B80" w:rsidRDefault="00690B80" w:rsidP="00690B80">
      <w:pPr>
        <w:spacing w:after="0" w:line="240" w:lineRule="auto"/>
        <w:ind w:firstLine="709"/>
        <w:rPr>
          <w:rFonts w:ascii="Times New Roman" w:hAnsi="Times New Roman"/>
          <w:sz w:val="28"/>
          <w:szCs w:val="28"/>
          <w:lang w:eastAsia="ru-RU"/>
        </w:rPr>
      </w:pPr>
    </w:p>
    <w:p w:rsidR="00690B80" w:rsidRPr="00690B80" w:rsidRDefault="00690B80" w:rsidP="00690B80">
      <w:pPr>
        <w:pStyle w:val="3"/>
        <w:pBdr>
          <w:bottom w:val="single" w:sz="6" w:space="7" w:color="EEEEEE"/>
        </w:pBdr>
        <w:shd w:val="clear" w:color="auto" w:fill="FFFFFF"/>
        <w:spacing w:before="0" w:after="0"/>
        <w:ind w:firstLine="709"/>
        <w:jc w:val="both"/>
        <w:rPr>
          <w:rFonts w:ascii="Times New Roman" w:hAnsi="Times New Roman"/>
          <w:b w:val="0"/>
          <w:sz w:val="28"/>
          <w:szCs w:val="28"/>
        </w:rPr>
      </w:pPr>
      <w:r w:rsidRPr="00690B80">
        <w:rPr>
          <w:rFonts w:ascii="Times New Roman" w:hAnsi="Times New Roman"/>
          <w:b w:val="0"/>
          <w:color w:val="000000"/>
          <w:sz w:val="28"/>
          <w:szCs w:val="28"/>
        </w:rPr>
        <w:t>1. Внести в государственную программу Республики Тыва «Развитие здрав</w:t>
      </w:r>
      <w:r w:rsidRPr="00690B80">
        <w:rPr>
          <w:rFonts w:ascii="Times New Roman" w:hAnsi="Times New Roman"/>
          <w:b w:val="0"/>
          <w:color w:val="000000"/>
          <w:sz w:val="28"/>
          <w:szCs w:val="28"/>
        </w:rPr>
        <w:t>о</w:t>
      </w:r>
      <w:r w:rsidRPr="00690B80">
        <w:rPr>
          <w:rFonts w:ascii="Times New Roman" w:hAnsi="Times New Roman"/>
          <w:b w:val="0"/>
          <w:color w:val="000000"/>
          <w:sz w:val="28"/>
          <w:szCs w:val="28"/>
        </w:rPr>
        <w:t>охранения на 2013-2020 годы</w:t>
      </w:r>
      <w:r w:rsidRPr="00690B80">
        <w:rPr>
          <w:rFonts w:ascii="Times New Roman" w:hAnsi="Times New Roman"/>
          <w:b w:val="0"/>
          <w:sz w:val="28"/>
          <w:szCs w:val="28"/>
        </w:rPr>
        <w:t>», утвержденную постановлением Правительства Ре</w:t>
      </w:r>
      <w:r w:rsidRPr="00690B80">
        <w:rPr>
          <w:rFonts w:ascii="Times New Roman" w:hAnsi="Times New Roman"/>
          <w:b w:val="0"/>
          <w:sz w:val="28"/>
          <w:szCs w:val="28"/>
        </w:rPr>
        <w:t>с</w:t>
      </w:r>
      <w:r w:rsidRPr="00690B80">
        <w:rPr>
          <w:rFonts w:ascii="Times New Roman" w:hAnsi="Times New Roman"/>
          <w:b w:val="0"/>
          <w:sz w:val="28"/>
          <w:szCs w:val="28"/>
        </w:rPr>
        <w:t>публики Тыва от 30 апреля 2013 г. № 250 (далее – Программа), следующие измен</w:t>
      </w:r>
      <w:r w:rsidRPr="00690B80">
        <w:rPr>
          <w:rFonts w:ascii="Times New Roman" w:hAnsi="Times New Roman"/>
          <w:b w:val="0"/>
          <w:sz w:val="28"/>
          <w:szCs w:val="28"/>
        </w:rPr>
        <w:t>е</w:t>
      </w:r>
      <w:r w:rsidRPr="00690B80">
        <w:rPr>
          <w:rFonts w:ascii="Times New Roman" w:hAnsi="Times New Roman"/>
          <w:b w:val="0"/>
          <w:sz w:val="28"/>
          <w:szCs w:val="28"/>
        </w:rPr>
        <w:t>ния:</w:t>
      </w:r>
    </w:p>
    <w:p w:rsidR="00690B80" w:rsidRDefault="00690B80" w:rsidP="00690B80">
      <w:pPr>
        <w:pStyle w:val="3"/>
        <w:pBdr>
          <w:bottom w:val="single" w:sz="6" w:space="7" w:color="EEEEEE"/>
        </w:pBdr>
        <w:shd w:val="clear" w:color="auto" w:fill="FFFFFF"/>
        <w:spacing w:before="0" w:after="0" w:line="360" w:lineRule="atLeast"/>
        <w:ind w:firstLine="709"/>
        <w:jc w:val="both"/>
        <w:rPr>
          <w:rFonts w:ascii="Times New Roman" w:hAnsi="Times New Roman"/>
          <w:b w:val="0"/>
          <w:sz w:val="28"/>
          <w:szCs w:val="28"/>
        </w:rPr>
      </w:pPr>
      <w:r w:rsidRPr="00690B80">
        <w:rPr>
          <w:rFonts w:ascii="Times New Roman" w:hAnsi="Times New Roman"/>
          <w:b w:val="0"/>
          <w:color w:val="000000"/>
          <w:sz w:val="28"/>
          <w:szCs w:val="28"/>
        </w:rPr>
        <w:t xml:space="preserve">1) в </w:t>
      </w:r>
      <w:hyperlink r:id="rId7" w:history="1">
        <w:r w:rsidRPr="00690B80">
          <w:rPr>
            <w:rStyle w:val="ae"/>
            <w:b w:val="0"/>
            <w:color w:val="auto"/>
            <w:sz w:val="28"/>
            <w:szCs w:val="28"/>
            <w:u w:val="none"/>
          </w:rPr>
          <w:t>паспорте</w:t>
        </w:r>
      </w:hyperlink>
      <w:r w:rsidRPr="00690B80">
        <w:rPr>
          <w:rFonts w:ascii="Times New Roman" w:hAnsi="Times New Roman"/>
          <w:b w:val="0"/>
          <w:sz w:val="28"/>
          <w:szCs w:val="28"/>
        </w:rPr>
        <w:t xml:space="preserve"> Программы: </w:t>
      </w:r>
    </w:p>
    <w:p w:rsidR="00690B80" w:rsidRPr="00690B80" w:rsidRDefault="00690B80" w:rsidP="00690B80">
      <w:pPr>
        <w:pStyle w:val="3"/>
        <w:pBdr>
          <w:bottom w:val="single" w:sz="6" w:space="7" w:color="EEEEEE"/>
        </w:pBdr>
        <w:shd w:val="clear" w:color="auto" w:fill="FFFFFF"/>
        <w:spacing w:before="0" w:after="0" w:line="360" w:lineRule="atLeast"/>
        <w:ind w:firstLine="709"/>
        <w:jc w:val="both"/>
        <w:rPr>
          <w:rFonts w:ascii="Times New Roman" w:hAnsi="Times New Roman"/>
          <w:sz w:val="28"/>
          <w:szCs w:val="28"/>
        </w:rPr>
      </w:pPr>
      <w:proofErr w:type="gramStart"/>
      <w:r w:rsidRPr="00690B80">
        <w:rPr>
          <w:rFonts w:ascii="Times New Roman" w:hAnsi="Times New Roman"/>
          <w:b w:val="0"/>
          <w:sz w:val="28"/>
          <w:szCs w:val="28"/>
        </w:rPr>
        <w:t xml:space="preserve">а) </w:t>
      </w:r>
      <w:r w:rsidRPr="00690B80">
        <w:rPr>
          <w:rFonts w:ascii="Times New Roman" w:hAnsi="Times New Roman"/>
          <w:b w:val="0"/>
          <w:color w:val="000000"/>
          <w:sz w:val="28"/>
          <w:szCs w:val="28"/>
        </w:rPr>
        <w:t>в позиции «Объемы бюджетных ассигнований Программы» цифры «64029575,9» заменить цифрами «</w:t>
      </w:r>
      <w:r w:rsidR="00464149">
        <w:rPr>
          <w:rFonts w:ascii="Times New Roman" w:hAnsi="Times New Roman"/>
          <w:b w:val="0"/>
          <w:color w:val="000000"/>
          <w:sz w:val="28"/>
          <w:szCs w:val="28"/>
        </w:rPr>
        <w:t>660</w:t>
      </w:r>
      <w:r w:rsidR="006130A2">
        <w:rPr>
          <w:rFonts w:ascii="Times New Roman" w:hAnsi="Times New Roman"/>
          <w:b w:val="0"/>
          <w:color w:val="000000"/>
          <w:sz w:val="28"/>
          <w:szCs w:val="28"/>
        </w:rPr>
        <w:t>08815,2</w:t>
      </w:r>
      <w:r w:rsidRPr="00690B80">
        <w:rPr>
          <w:rFonts w:ascii="Times New Roman" w:hAnsi="Times New Roman"/>
          <w:b w:val="0"/>
          <w:color w:val="000000"/>
          <w:sz w:val="28"/>
          <w:szCs w:val="28"/>
        </w:rPr>
        <w:t>», цифры «2533730,2» заменить ци</w:t>
      </w:r>
      <w:r w:rsidRPr="00690B80">
        <w:rPr>
          <w:rFonts w:ascii="Times New Roman" w:hAnsi="Times New Roman"/>
          <w:b w:val="0"/>
          <w:color w:val="000000"/>
          <w:sz w:val="28"/>
          <w:szCs w:val="28"/>
        </w:rPr>
        <w:t>ф</w:t>
      </w:r>
      <w:r w:rsidRPr="00690B80">
        <w:rPr>
          <w:rFonts w:ascii="Times New Roman" w:hAnsi="Times New Roman"/>
          <w:b w:val="0"/>
          <w:color w:val="000000"/>
          <w:sz w:val="28"/>
          <w:szCs w:val="28"/>
        </w:rPr>
        <w:t>рами «</w:t>
      </w:r>
      <w:r w:rsidR="006130A2">
        <w:rPr>
          <w:rFonts w:ascii="Times New Roman" w:hAnsi="Times New Roman"/>
          <w:b w:val="0"/>
          <w:color w:val="000000"/>
          <w:sz w:val="28"/>
          <w:szCs w:val="28"/>
        </w:rPr>
        <w:t>3013696,4</w:t>
      </w:r>
      <w:r w:rsidRPr="00690B80">
        <w:rPr>
          <w:rFonts w:ascii="Times New Roman" w:hAnsi="Times New Roman"/>
          <w:b w:val="0"/>
          <w:color w:val="000000"/>
          <w:sz w:val="28"/>
          <w:szCs w:val="28"/>
        </w:rPr>
        <w:t>», цифры «250513,8» заменить цифрами «522129,2», цифры «36738,4» заменить цифрами «</w:t>
      </w:r>
      <w:r w:rsidR="006130A2">
        <w:rPr>
          <w:rFonts w:ascii="Times New Roman" w:hAnsi="Times New Roman"/>
          <w:b w:val="0"/>
          <w:color w:val="000000"/>
          <w:sz w:val="28"/>
          <w:szCs w:val="28"/>
        </w:rPr>
        <w:t>145482,9</w:t>
      </w:r>
      <w:r w:rsidRPr="00690B80">
        <w:rPr>
          <w:rFonts w:ascii="Times New Roman" w:hAnsi="Times New Roman"/>
          <w:b w:val="0"/>
          <w:color w:val="000000"/>
          <w:sz w:val="28"/>
          <w:szCs w:val="28"/>
        </w:rPr>
        <w:t>», цифры «36974,5» заменить цифрами «</w:t>
      </w:r>
      <w:r w:rsidR="006130A2">
        <w:rPr>
          <w:rFonts w:ascii="Times New Roman" w:hAnsi="Times New Roman"/>
          <w:b w:val="0"/>
          <w:color w:val="000000"/>
          <w:sz w:val="28"/>
          <w:szCs w:val="28"/>
        </w:rPr>
        <w:t>136580,8</w:t>
      </w:r>
      <w:r w:rsidRPr="00690B80">
        <w:rPr>
          <w:rFonts w:ascii="Times New Roman" w:hAnsi="Times New Roman"/>
          <w:b w:val="0"/>
          <w:color w:val="000000"/>
          <w:sz w:val="28"/>
          <w:szCs w:val="28"/>
        </w:rPr>
        <w:t>», цифры «20</w:t>
      </w:r>
      <w:r w:rsidR="002A14A7">
        <w:rPr>
          <w:rFonts w:ascii="Times New Roman" w:hAnsi="Times New Roman"/>
          <w:b w:val="0"/>
          <w:color w:val="000000"/>
          <w:sz w:val="28"/>
          <w:szCs w:val="28"/>
        </w:rPr>
        <w:t>160377,2» заменить цифрами «</w:t>
      </w:r>
      <w:r w:rsidR="006130A2">
        <w:rPr>
          <w:rFonts w:ascii="Times New Roman" w:hAnsi="Times New Roman"/>
          <w:b w:val="0"/>
          <w:color w:val="000000"/>
          <w:sz w:val="28"/>
          <w:szCs w:val="28"/>
        </w:rPr>
        <w:t>19980097,5</w:t>
      </w:r>
      <w:r w:rsidRPr="00690B80">
        <w:rPr>
          <w:rFonts w:ascii="Times New Roman" w:hAnsi="Times New Roman"/>
          <w:b w:val="0"/>
          <w:color w:val="000000"/>
          <w:sz w:val="28"/>
          <w:szCs w:val="28"/>
        </w:rPr>
        <w:t>», цифры «4106620,5» заменить цифрами «4112341,6», цифры «3828491,1» заменить цифрами «363</w:t>
      </w:r>
      <w:r w:rsidR="006130A2">
        <w:rPr>
          <w:rFonts w:ascii="Times New Roman" w:hAnsi="Times New Roman"/>
          <w:b w:val="0"/>
          <w:color w:val="000000"/>
          <w:sz w:val="28"/>
          <w:szCs w:val="28"/>
        </w:rPr>
        <w:t>7810,0</w:t>
      </w:r>
      <w:r w:rsidRPr="00690B80">
        <w:rPr>
          <w:rFonts w:ascii="Times New Roman" w:hAnsi="Times New Roman"/>
          <w:b w:val="0"/>
          <w:color w:val="000000"/>
          <w:sz w:val="28"/>
          <w:szCs w:val="28"/>
        </w:rPr>
        <w:t>», цифры «3</w:t>
      </w:r>
      <w:r w:rsidR="006130A2">
        <w:rPr>
          <w:rFonts w:ascii="Times New Roman" w:hAnsi="Times New Roman"/>
          <w:b w:val="0"/>
          <w:color w:val="000000"/>
          <w:sz w:val="28"/>
          <w:szCs w:val="28"/>
        </w:rPr>
        <w:t>853108,4» заменить цифрами «3857788,7</w:t>
      </w:r>
      <w:r w:rsidRPr="00690B80">
        <w:rPr>
          <w:rFonts w:ascii="Times New Roman" w:hAnsi="Times New Roman"/>
          <w:b w:val="0"/>
          <w:color w:val="000000"/>
          <w:sz w:val="28"/>
          <w:szCs w:val="28"/>
        </w:rPr>
        <w:t xml:space="preserve">», цифры </w:t>
      </w:r>
      <w:r w:rsidRPr="00690B80">
        <w:rPr>
          <w:rFonts w:ascii="Times New Roman" w:hAnsi="Times New Roman"/>
          <w:b w:val="0"/>
          <w:color w:val="000000"/>
          <w:sz w:val="28"/>
          <w:szCs w:val="28"/>
        </w:rPr>
        <w:lastRenderedPageBreak/>
        <w:t>«41272879,4» заменить цифрами «42952432,3», цифры «5415713,3» заменить</w:t>
      </w:r>
      <w:proofErr w:type="gramEnd"/>
      <w:r w:rsidRPr="00690B80">
        <w:rPr>
          <w:rFonts w:ascii="Times New Roman" w:hAnsi="Times New Roman"/>
          <w:b w:val="0"/>
          <w:color w:val="000000"/>
          <w:sz w:val="28"/>
          <w:szCs w:val="28"/>
        </w:rPr>
        <w:t xml:space="preserve"> </w:t>
      </w:r>
      <w:proofErr w:type="gramStart"/>
      <w:r w:rsidRPr="00690B80">
        <w:rPr>
          <w:rFonts w:ascii="Times New Roman" w:hAnsi="Times New Roman"/>
          <w:b w:val="0"/>
          <w:color w:val="000000"/>
          <w:sz w:val="28"/>
          <w:szCs w:val="28"/>
        </w:rPr>
        <w:t>ци</w:t>
      </w:r>
      <w:r w:rsidRPr="00690B80">
        <w:rPr>
          <w:rFonts w:ascii="Times New Roman" w:hAnsi="Times New Roman"/>
          <w:b w:val="0"/>
          <w:color w:val="000000"/>
          <w:sz w:val="28"/>
          <w:szCs w:val="28"/>
        </w:rPr>
        <w:t>ф</w:t>
      </w:r>
      <w:r w:rsidRPr="00690B80">
        <w:rPr>
          <w:rFonts w:ascii="Times New Roman" w:hAnsi="Times New Roman"/>
          <w:b w:val="0"/>
          <w:color w:val="000000"/>
          <w:sz w:val="28"/>
          <w:szCs w:val="28"/>
        </w:rPr>
        <w:t>рами «5568231,4», цифры «6356553,2» заменить цифрами «6855191,1», цифры «6686766,0» заменить цифрами «7200527,9», цифры «6992944,3» заменить цифрами «7507579,1», цифры «14502325,1» заменить цифрами «14699120,6», цифры «14243220,1» заменить цифрами «14440015,7», цифры «35925816,5» заменить ци</w:t>
      </w:r>
      <w:r w:rsidRPr="00690B80">
        <w:rPr>
          <w:rFonts w:ascii="Times New Roman" w:hAnsi="Times New Roman"/>
          <w:b w:val="0"/>
          <w:color w:val="000000"/>
          <w:sz w:val="28"/>
          <w:szCs w:val="28"/>
        </w:rPr>
        <w:t>ф</w:t>
      </w:r>
      <w:r w:rsidRPr="00690B80">
        <w:rPr>
          <w:rFonts w:ascii="Times New Roman" w:hAnsi="Times New Roman"/>
          <w:b w:val="0"/>
          <w:color w:val="000000"/>
          <w:sz w:val="28"/>
          <w:szCs w:val="28"/>
        </w:rPr>
        <w:t>рами «37035841,6», цифры «1189598,8» заменить цифрами «1215897,9», цифры «8685696,8» заменить цифрами «8497508,9», цифры «26039082,2» заменить цифр</w:t>
      </w:r>
      <w:r w:rsidRPr="00690B80">
        <w:rPr>
          <w:rFonts w:ascii="Times New Roman" w:hAnsi="Times New Roman"/>
          <w:b w:val="0"/>
          <w:color w:val="000000"/>
          <w:sz w:val="28"/>
          <w:szCs w:val="28"/>
        </w:rPr>
        <w:t>а</w:t>
      </w:r>
      <w:r w:rsidRPr="00690B80">
        <w:rPr>
          <w:rFonts w:ascii="Times New Roman" w:hAnsi="Times New Roman"/>
          <w:b w:val="0"/>
          <w:color w:val="000000"/>
          <w:sz w:val="28"/>
          <w:szCs w:val="28"/>
        </w:rPr>
        <w:t>ми «27310996,1», цифры «521298,7» заменить цифрами «</w:t>
      </w:r>
      <w:r w:rsidR="006130A2">
        <w:rPr>
          <w:rFonts w:ascii="Times New Roman" w:hAnsi="Times New Roman"/>
          <w:b w:val="0"/>
          <w:color w:val="000000"/>
          <w:sz w:val="28"/>
          <w:szCs w:val="28"/>
        </w:rPr>
        <w:t>790155,1</w:t>
      </w:r>
      <w:r w:rsidRPr="00690B80">
        <w:rPr>
          <w:rFonts w:ascii="Times New Roman" w:hAnsi="Times New Roman"/>
          <w:b w:val="0"/>
          <w:color w:val="000000"/>
          <w:sz w:val="28"/>
          <w:szCs w:val="28"/>
        </w:rPr>
        <w:t>», цифры «35247,0» заменить цифрами «</w:t>
      </w:r>
      <w:r w:rsidR="006130A2">
        <w:rPr>
          <w:rFonts w:ascii="Times New Roman" w:hAnsi="Times New Roman"/>
          <w:b w:val="0"/>
          <w:color w:val="000000"/>
          <w:sz w:val="28"/>
          <w:szCs w:val="28"/>
        </w:rPr>
        <w:t>255429,0</w:t>
      </w:r>
      <w:r w:rsidRPr="00690B80">
        <w:rPr>
          <w:rFonts w:ascii="Times New Roman" w:hAnsi="Times New Roman"/>
          <w:b w:val="0"/>
          <w:color w:val="000000"/>
          <w:sz w:val="28"/>
          <w:szCs w:val="28"/>
        </w:rPr>
        <w:t>», цифры «160089,1» заменить</w:t>
      </w:r>
      <w:proofErr w:type="gramEnd"/>
      <w:r w:rsidRPr="00690B80">
        <w:rPr>
          <w:rFonts w:ascii="Times New Roman" w:hAnsi="Times New Roman"/>
          <w:b w:val="0"/>
          <w:color w:val="000000"/>
          <w:sz w:val="28"/>
          <w:szCs w:val="28"/>
        </w:rPr>
        <w:t xml:space="preserve"> </w:t>
      </w:r>
      <w:proofErr w:type="gramStart"/>
      <w:r w:rsidRPr="00690B80">
        <w:rPr>
          <w:rFonts w:ascii="Times New Roman" w:hAnsi="Times New Roman"/>
          <w:b w:val="0"/>
          <w:color w:val="000000"/>
          <w:sz w:val="28"/>
          <w:szCs w:val="28"/>
        </w:rPr>
        <w:t>цифрами «</w:t>
      </w:r>
      <w:r w:rsidR="006130A2">
        <w:rPr>
          <w:rFonts w:ascii="Times New Roman" w:hAnsi="Times New Roman"/>
          <w:b w:val="0"/>
          <w:color w:val="000000"/>
          <w:sz w:val="28"/>
          <w:szCs w:val="28"/>
        </w:rPr>
        <w:t>169729,5</w:t>
      </w:r>
      <w:r w:rsidRPr="00690B80">
        <w:rPr>
          <w:rFonts w:ascii="Times New Roman" w:hAnsi="Times New Roman"/>
          <w:b w:val="0"/>
          <w:color w:val="000000"/>
          <w:sz w:val="28"/>
          <w:szCs w:val="28"/>
        </w:rPr>
        <w:t>», цифры «323962,6» заменить цифрами «364996,6», цифры «99745,3» з</w:t>
      </w:r>
      <w:r w:rsidRPr="00690B80">
        <w:rPr>
          <w:rFonts w:ascii="Times New Roman" w:hAnsi="Times New Roman"/>
          <w:b w:val="0"/>
          <w:color w:val="000000"/>
          <w:sz w:val="28"/>
          <w:szCs w:val="28"/>
        </w:rPr>
        <w:t>а</w:t>
      </w:r>
      <w:r w:rsidRPr="00690B80">
        <w:rPr>
          <w:rFonts w:ascii="Times New Roman" w:hAnsi="Times New Roman"/>
          <w:b w:val="0"/>
          <w:color w:val="000000"/>
          <w:sz w:val="28"/>
          <w:szCs w:val="28"/>
        </w:rPr>
        <w:t>менить цифрами «107958,3», цифру «0» заменить цифрами «8213,0», цифры «393193,7» заменить цифрами «443785,9», цифры «49242,0» заменить цифрами «100272,5», цифры «343951,7» заменить цифрами «343513,4», цифры «1749343,6» заменить цифрами «1911291,3», цифры «1131503,0» заменить цифрами «1292744,6», цифры «617840,7» заменить цифрами «618546,8», цифры «412307,8» заменить ци</w:t>
      </w:r>
      <w:r w:rsidRPr="00690B80">
        <w:rPr>
          <w:rFonts w:ascii="Times New Roman" w:hAnsi="Times New Roman"/>
          <w:b w:val="0"/>
          <w:color w:val="000000"/>
          <w:sz w:val="28"/>
          <w:szCs w:val="28"/>
        </w:rPr>
        <w:t>ф</w:t>
      </w:r>
      <w:r w:rsidRPr="00690B80">
        <w:rPr>
          <w:rFonts w:ascii="Times New Roman" w:hAnsi="Times New Roman"/>
          <w:b w:val="0"/>
          <w:color w:val="000000"/>
          <w:sz w:val="28"/>
          <w:szCs w:val="28"/>
        </w:rPr>
        <w:t>рами «264674,9», цифры «265898,5» заменить цифрами «118265,6», цифры «451210,0» заменить</w:t>
      </w:r>
      <w:proofErr w:type="gramEnd"/>
      <w:r w:rsidRPr="00690B80">
        <w:rPr>
          <w:rFonts w:ascii="Times New Roman" w:hAnsi="Times New Roman"/>
          <w:b w:val="0"/>
          <w:color w:val="000000"/>
          <w:sz w:val="28"/>
          <w:szCs w:val="28"/>
        </w:rPr>
        <w:t xml:space="preserve"> цифрами «768652,3», цифры «400716,0» заменить цифрами «718158,3»;</w:t>
      </w:r>
      <w:r w:rsidRPr="00690B80">
        <w:rPr>
          <w:rFonts w:ascii="Times New Roman" w:hAnsi="Times New Roman"/>
          <w:sz w:val="28"/>
          <w:szCs w:val="28"/>
        </w:rPr>
        <w:t xml:space="preserve"> </w:t>
      </w:r>
    </w:p>
    <w:p w:rsidR="00690B80" w:rsidRPr="00690B80" w:rsidRDefault="00690B80" w:rsidP="00690B80">
      <w:pPr>
        <w:pStyle w:val="3"/>
        <w:pBdr>
          <w:bottom w:val="single" w:sz="6" w:space="7" w:color="EEEEEE"/>
        </w:pBdr>
        <w:shd w:val="clear" w:color="auto" w:fill="FFFFFF"/>
        <w:spacing w:before="0" w:after="0" w:line="360" w:lineRule="atLeast"/>
        <w:ind w:firstLine="709"/>
        <w:jc w:val="both"/>
        <w:rPr>
          <w:rFonts w:ascii="Times New Roman" w:hAnsi="Times New Roman"/>
          <w:b w:val="0"/>
          <w:sz w:val="28"/>
          <w:szCs w:val="28"/>
        </w:rPr>
      </w:pPr>
      <w:r w:rsidRPr="00690B80">
        <w:rPr>
          <w:rFonts w:ascii="Times New Roman" w:hAnsi="Times New Roman"/>
          <w:b w:val="0"/>
          <w:sz w:val="28"/>
          <w:szCs w:val="28"/>
        </w:rPr>
        <w:t>б) в позиции «Ожидаемые результаты реализации Программы» цифры «8,4» заменить цифрами «6,6»;</w:t>
      </w:r>
    </w:p>
    <w:p w:rsidR="00690B80" w:rsidRPr="00690B80" w:rsidRDefault="00690B80" w:rsidP="00690B80">
      <w:pPr>
        <w:pStyle w:val="3"/>
        <w:pBdr>
          <w:bottom w:val="single" w:sz="6" w:space="7" w:color="EEEEEE"/>
        </w:pBdr>
        <w:shd w:val="clear" w:color="auto" w:fill="FFFFFF"/>
        <w:spacing w:before="0" w:after="0" w:line="360" w:lineRule="atLeast"/>
        <w:ind w:firstLine="709"/>
        <w:jc w:val="both"/>
        <w:rPr>
          <w:rFonts w:ascii="Times New Roman" w:hAnsi="Times New Roman"/>
          <w:b w:val="0"/>
          <w:color w:val="000000"/>
          <w:sz w:val="28"/>
          <w:szCs w:val="28"/>
        </w:rPr>
      </w:pPr>
      <w:r w:rsidRPr="00690B80">
        <w:rPr>
          <w:rFonts w:ascii="Times New Roman" w:hAnsi="Times New Roman"/>
          <w:b w:val="0"/>
          <w:color w:val="000000"/>
          <w:sz w:val="28"/>
          <w:szCs w:val="28"/>
        </w:rPr>
        <w:t>2) в позиции «Объем и источники финансирования Подпрограммы» в паспо</w:t>
      </w:r>
      <w:r w:rsidRPr="00690B80">
        <w:rPr>
          <w:rFonts w:ascii="Times New Roman" w:hAnsi="Times New Roman"/>
          <w:b w:val="0"/>
          <w:color w:val="000000"/>
          <w:sz w:val="28"/>
          <w:szCs w:val="28"/>
        </w:rPr>
        <w:t>р</w:t>
      </w:r>
      <w:r w:rsidRPr="00690B80">
        <w:rPr>
          <w:rFonts w:ascii="Times New Roman" w:hAnsi="Times New Roman"/>
          <w:b w:val="0"/>
          <w:color w:val="000000"/>
          <w:sz w:val="28"/>
          <w:szCs w:val="28"/>
        </w:rPr>
        <w:t>те Подпрограммы 1 цифры «14502325,1» заменить цифрами «14699120,6», цифры «14243220,1» заменить цифрами «14440015,7», цифры «1814752,5» заменить ци</w:t>
      </w:r>
      <w:r w:rsidRPr="00690B80">
        <w:rPr>
          <w:rFonts w:ascii="Times New Roman" w:hAnsi="Times New Roman"/>
          <w:b w:val="0"/>
          <w:color w:val="000000"/>
          <w:sz w:val="28"/>
          <w:szCs w:val="28"/>
        </w:rPr>
        <w:t>ф</w:t>
      </w:r>
      <w:r w:rsidRPr="00690B80">
        <w:rPr>
          <w:rFonts w:ascii="Times New Roman" w:hAnsi="Times New Roman"/>
          <w:b w:val="0"/>
          <w:color w:val="000000"/>
          <w:sz w:val="28"/>
          <w:szCs w:val="28"/>
        </w:rPr>
        <w:t xml:space="preserve">рами «1836033,6», цифры «2267237,9» заменить цифрами «2359606,8», цифры «2365874,8» заменить цифрами «2402158,7», цифры «2484168,5» заменить цифрами «2531030,1»; </w:t>
      </w:r>
    </w:p>
    <w:p w:rsidR="00690B80" w:rsidRPr="00690B80" w:rsidRDefault="00690B80" w:rsidP="00690B80">
      <w:pPr>
        <w:pStyle w:val="3"/>
        <w:pBdr>
          <w:bottom w:val="single" w:sz="6" w:space="7" w:color="EEEEEE"/>
        </w:pBdr>
        <w:shd w:val="clear" w:color="auto" w:fill="FFFFFF"/>
        <w:spacing w:before="0" w:after="0" w:line="360" w:lineRule="atLeast"/>
        <w:ind w:firstLine="709"/>
        <w:jc w:val="both"/>
        <w:rPr>
          <w:rFonts w:ascii="Times New Roman" w:hAnsi="Times New Roman"/>
          <w:b w:val="0"/>
          <w:color w:val="000000"/>
          <w:sz w:val="28"/>
          <w:szCs w:val="28"/>
        </w:rPr>
      </w:pPr>
      <w:proofErr w:type="gramStart"/>
      <w:r w:rsidRPr="00690B80">
        <w:rPr>
          <w:rFonts w:ascii="Times New Roman" w:hAnsi="Times New Roman"/>
          <w:b w:val="0"/>
          <w:color w:val="000000"/>
          <w:sz w:val="28"/>
          <w:szCs w:val="28"/>
        </w:rPr>
        <w:t>3) в позиции «</w:t>
      </w:r>
      <w:r w:rsidRPr="00690B80">
        <w:rPr>
          <w:rFonts w:ascii="Times New Roman" w:hAnsi="Times New Roman"/>
          <w:b w:val="0"/>
          <w:sz w:val="28"/>
          <w:szCs w:val="28"/>
        </w:rPr>
        <w:t>Объем и источники финансирования</w:t>
      </w:r>
      <w:r w:rsidRPr="00690B80">
        <w:rPr>
          <w:rFonts w:ascii="Times New Roman" w:hAnsi="Times New Roman"/>
          <w:b w:val="0"/>
          <w:color w:val="000000"/>
          <w:sz w:val="28"/>
          <w:szCs w:val="28"/>
        </w:rPr>
        <w:t>» в паспорте Подпрогра</w:t>
      </w:r>
      <w:r w:rsidRPr="00690B80">
        <w:rPr>
          <w:rFonts w:ascii="Times New Roman" w:hAnsi="Times New Roman"/>
          <w:b w:val="0"/>
          <w:color w:val="000000"/>
          <w:sz w:val="28"/>
          <w:szCs w:val="28"/>
        </w:rPr>
        <w:t>м</w:t>
      </w:r>
      <w:r w:rsidRPr="00690B80">
        <w:rPr>
          <w:rFonts w:ascii="Times New Roman" w:hAnsi="Times New Roman"/>
          <w:b w:val="0"/>
          <w:color w:val="000000"/>
          <w:sz w:val="28"/>
          <w:szCs w:val="28"/>
        </w:rPr>
        <w:t>мы 2 цифры «</w:t>
      </w:r>
      <w:r w:rsidRPr="00690B80">
        <w:rPr>
          <w:rFonts w:ascii="Times New Roman" w:hAnsi="Times New Roman"/>
          <w:b w:val="0"/>
          <w:sz w:val="28"/>
          <w:szCs w:val="28"/>
        </w:rPr>
        <w:t>35925816,5</w:t>
      </w:r>
      <w:r w:rsidRPr="00690B80">
        <w:rPr>
          <w:rFonts w:ascii="Times New Roman" w:hAnsi="Times New Roman"/>
          <w:b w:val="0"/>
          <w:color w:val="000000"/>
          <w:sz w:val="28"/>
          <w:szCs w:val="28"/>
        </w:rPr>
        <w:t>» заменить цифрами «37035841,6», цифры «</w:t>
      </w:r>
      <w:r w:rsidRPr="00690B80">
        <w:rPr>
          <w:rFonts w:ascii="Times New Roman" w:hAnsi="Times New Roman"/>
          <w:b w:val="0"/>
          <w:sz w:val="28"/>
          <w:szCs w:val="28"/>
        </w:rPr>
        <w:t>1189598,8</w:t>
      </w:r>
      <w:r w:rsidRPr="00690B80">
        <w:rPr>
          <w:rFonts w:ascii="Times New Roman" w:hAnsi="Times New Roman"/>
          <w:b w:val="0"/>
          <w:color w:val="000000"/>
          <w:sz w:val="28"/>
          <w:szCs w:val="28"/>
        </w:rPr>
        <w:t>» з</w:t>
      </w:r>
      <w:r w:rsidRPr="00690B80">
        <w:rPr>
          <w:rFonts w:ascii="Times New Roman" w:hAnsi="Times New Roman"/>
          <w:b w:val="0"/>
          <w:color w:val="000000"/>
          <w:sz w:val="28"/>
          <w:szCs w:val="28"/>
        </w:rPr>
        <w:t>а</w:t>
      </w:r>
      <w:r w:rsidRPr="00690B80">
        <w:rPr>
          <w:rFonts w:ascii="Times New Roman" w:hAnsi="Times New Roman"/>
          <w:b w:val="0"/>
          <w:color w:val="000000"/>
          <w:sz w:val="28"/>
          <w:szCs w:val="28"/>
        </w:rPr>
        <w:t>менить цифрами «1215897,9», цифры «</w:t>
      </w:r>
      <w:r w:rsidRPr="00690B80">
        <w:rPr>
          <w:rFonts w:ascii="Times New Roman" w:hAnsi="Times New Roman"/>
          <w:b w:val="0"/>
          <w:sz w:val="28"/>
          <w:szCs w:val="28"/>
        </w:rPr>
        <w:t>209100,0</w:t>
      </w:r>
      <w:r w:rsidRPr="00690B80">
        <w:rPr>
          <w:rFonts w:ascii="Times New Roman" w:hAnsi="Times New Roman"/>
          <w:b w:val="0"/>
          <w:color w:val="000000"/>
          <w:sz w:val="28"/>
          <w:szCs w:val="28"/>
        </w:rPr>
        <w:t>» заменить цифрами «</w:t>
      </w:r>
      <w:r w:rsidRPr="00690B80">
        <w:rPr>
          <w:rFonts w:ascii="Times New Roman" w:hAnsi="Times New Roman"/>
          <w:b w:val="0"/>
          <w:sz w:val="28"/>
          <w:szCs w:val="28"/>
        </w:rPr>
        <w:t>235122,7</w:t>
      </w:r>
      <w:r>
        <w:rPr>
          <w:rFonts w:ascii="Times New Roman" w:hAnsi="Times New Roman"/>
          <w:b w:val="0"/>
          <w:color w:val="000000"/>
          <w:sz w:val="28"/>
          <w:szCs w:val="28"/>
        </w:rPr>
        <w:t>», слова «2019 год –</w:t>
      </w:r>
      <w:r w:rsidRPr="00690B80">
        <w:rPr>
          <w:rFonts w:ascii="Times New Roman" w:hAnsi="Times New Roman"/>
          <w:b w:val="0"/>
          <w:color w:val="000000"/>
          <w:sz w:val="28"/>
          <w:szCs w:val="28"/>
        </w:rPr>
        <w:t xml:space="preserve"> 0,0 тыс. рублей» заменить словами «2019 год – 138,2 тыс. рублей», сло</w:t>
      </w:r>
      <w:r>
        <w:rPr>
          <w:rFonts w:ascii="Times New Roman" w:hAnsi="Times New Roman"/>
          <w:b w:val="0"/>
          <w:color w:val="000000"/>
          <w:sz w:val="28"/>
          <w:szCs w:val="28"/>
        </w:rPr>
        <w:t>ва «2020 год –</w:t>
      </w:r>
      <w:r w:rsidRPr="00690B80">
        <w:rPr>
          <w:rFonts w:ascii="Times New Roman" w:hAnsi="Times New Roman"/>
          <w:b w:val="0"/>
          <w:color w:val="000000"/>
          <w:sz w:val="28"/>
          <w:szCs w:val="28"/>
        </w:rPr>
        <w:t xml:space="preserve"> 0 тыс. рублей» заменить словами «2020 год – 138,2 тыс. рублей», цифры «</w:t>
      </w:r>
      <w:r w:rsidRPr="00690B80">
        <w:rPr>
          <w:rFonts w:ascii="Times New Roman" w:hAnsi="Times New Roman"/>
          <w:b w:val="0"/>
          <w:sz w:val="28"/>
          <w:szCs w:val="28"/>
        </w:rPr>
        <w:t>8685696,8</w:t>
      </w:r>
      <w:r w:rsidRPr="00690B80">
        <w:rPr>
          <w:rFonts w:ascii="Times New Roman" w:hAnsi="Times New Roman"/>
          <w:b w:val="0"/>
          <w:color w:val="000000"/>
          <w:sz w:val="28"/>
          <w:szCs w:val="28"/>
        </w:rPr>
        <w:t>» заменить цифрами «8497508,9», цифры «</w:t>
      </w:r>
      <w:r w:rsidRPr="00690B80">
        <w:rPr>
          <w:rFonts w:ascii="Times New Roman" w:hAnsi="Times New Roman"/>
          <w:b w:val="0"/>
          <w:sz w:val="28"/>
          <w:szCs w:val="28"/>
        </w:rPr>
        <w:t>1217983,8</w:t>
      </w:r>
      <w:r w:rsidRPr="00690B80">
        <w:rPr>
          <w:rFonts w:ascii="Times New Roman" w:hAnsi="Times New Roman"/>
          <w:b w:val="0"/>
          <w:color w:val="000000"/>
          <w:sz w:val="28"/>
          <w:szCs w:val="28"/>
        </w:rPr>
        <w:t>» заменить</w:t>
      </w:r>
      <w:proofErr w:type="gramEnd"/>
      <w:r w:rsidRPr="00690B80">
        <w:rPr>
          <w:rFonts w:ascii="Times New Roman" w:hAnsi="Times New Roman"/>
          <w:b w:val="0"/>
          <w:color w:val="000000"/>
          <w:sz w:val="28"/>
          <w:szCs w:val="28"/>
        </w:rPr>
        <w:t xml:space="preserve"> </w:t>
      </w:r>
      <w:proofErr w:type="gramStart"/>
      <w:r w:rsidRPr="00690B80">
        <w:rPr>
          <w:rFonts w:ascii="Times New Roman" w:hAnsi="Times New Roman"/>
          <w:b w:val="0"/>
          <w:color w:val="000000"/>
          <w:sz w:val="28"/>
          <w:szCs w:val="28"/>
        </w:rPr>
        <w:t>цифрами «1224020,8», цифры «</w:t>
      </w:r>
      <w:r w:rsidRPr="00690B80">
        <w:rPr>
          <w:rFonts w:ascii="Times New Roman" w:hAnsi="Times New Roman"/>
          <w:b w:val="0"/>
          <w:sz w:val="28"/>
          <w:szCs w:val="28"/>
        </w:rPr>
        <w:t>1265971,2</w:t>
      </w:r>
      <w:r w:rsidRPr="00690B80">
        <w:rPr>
          <w:rFonts w:ascii="Times New Roman" w:hAnsi="Times New Roman"/>
          <w:b w:val="0"/>
          <w:color w:val="000000"/>
          <w:sz w:val="28"/>
          <w:szCs w:val="28"/>
        </w:rPr>
        <w:t>» заменить цифрами «1070949,6», цифры «1274111,4» заменить цифрами «1274908,1», цифры «26039082,2» заменить цифр</w:t>
      </w:r>
      <w:r w:rsidRPr="00690B80">
        <w:rPr>
          <w:rFonts w:ascii="Times New Roman" w:hAnsi="Times New Roman"/>
          <w:b w:val="0"/>
          <w:color w:val="000000"/>
          <w:sz w:val="28"/>
          <w:szCs w:val="28"/>
        </w:rPr>
        <w:t>а</w:t>
      </w:r>
      <w:r w:rsidRPr="00690B80">
        <w:rPr>
          <w:rFonts w:ascii="Times New Roman" w:hAnsi="Times New Roman"/>
          <w:b w:val="0"/>
          <w:color w:val="000000"/>
          <w:sz w:val="28"/>
          <w:szCs w:val="28"/>
        </w:rPr>
        <w:t xml:space="preserve">ми «27310996,1», цифры «3436384,1» заменить цифрами «3562946,0», цифры «3865297,8» заменить цифрами «4225812,5», цифры «4087458,2» заменить цифрами «4483905,7», цифры «4291831,1» заменить цифрами «4680220,9»; </w:t>
      </w:r>
      <w:proofErr w:type="gramEnd"/>
    </w:p>
    <w:p w:rsidR="00690B80" w:rsidRPr="00690B80" w:rsidRDefault="00690B80" w:rsidP="00690B80">
      <w:pPr>
        <w:pStyle w:val="3"/>
        <w:pBdr>
          <w:bottom w:val="single" w:sz="6" w:space="7" w:color="EEEEEE"/>
        </w:pBdr>
        <w:shd w:val="clear" w:color="auto" w:fill="FFFFFF"/>
        <w:spacing w:before="0" w:after="0" w:line="360" w:lineRule="atLeast"/>
        <w:ind w:firstLine="709"/>
        <w:jc w:val="both"/>
        <w:rPr>
          <w:rFonts w:ascii="Times New Roman" w:hAnsi="Times New Roman"/>
          <w:b w:val="0"/>
          <w:color w:val="000000"/>
          <w:sz w:val="28"/>
          <w:szCs w:val="28"/>
        </w:rPr>
      </w:pPr>
      <w:r w:rsidRPr="00690B80">
        <w:rPr>
          <w:rFonts w:ascii="Times New Roman" w:hAnsi="Times New Roman"/>
          <w:b w:val="0"/>
          <w:color w:val="000000"/>
          <w:sz w:val="28"/>
          <w:szCs w:val="28"/>
        </w:rPr>
        <w:t>4) в Подпрограмме 3:</w:t>
      </w:r>
    </w:p>
    <w:p w:rsidR="00690B80" w:rsidRPr="00690B80" w:rsidRDefault="00690B80" w:rsidP="00690B80">
      <w:pPr>
        <w:pStyle w:val="3"/>
        <w:pBdr>
          <w:bottom w:val="single" w:sz="6" w:space="7" w:color="EEEEEE"/>
        </w:pBdr>
        <w:shd w:val="clear" w:color="auto" w:fill="FFFFFF"/>
        <w:spacing w:before="0" w:after="0" w:line="360" w:lineRule="atLeast"/>
        <w:ind w:firstLine="709"/>
        <w:jc w:val="both"/>
        <w:rPr>
          <w:rFonts w:ascii="Times New Roman" w:hAnsi="Times New Roman"/>
          <w:b w:val="0"/>
          <w:color w:val="000000"/>
          <w:sz w:val="28"/>
          <w:szCs w:val="28"/>
        </w:rPr>
      </w:pPr>
      <w:r w:rsidRPr="00690B80">
        <w:rPr>
          <w:rFonts w:ascii="Times New Roman" w:hAnsi="Times New Roman"/>
          <w:b w:val="0"/>
          <w:color w:val="000000"/>
          <w:sz w:val="28"/>
          <w:szCs w:val="28"/>
        </w:rPr>
        <w:t>а) позицию «Целевые индикаторы (показатели) Подпрограммы» дополнить абзацами следующего содержания:</w:t>
      </w:r>
    </w:p>
    <w:p w:rsidR="00690B80" w:rsidRPr="00690B80" w:rsidRDefault="00690B80" w:rsidP="00690B80">
      <w:pPr>
        <w:pStyle w:val="3"/>
        <w:pBdr>
          <w:bottom w:val="single" w:sz="6" w:space="7" w:color="EEEEEE"/>
        </w:pBdr>
        <w:shd w:val="clear" w:color="auto" w:fill="FFFFFF"/>
        <w:spacing w:before="0" w:after="0" w:line="360" w:lineRule="atLeast"/>
        <w:ind w:firstLine="709"/>
        <w:jc w:val="both"/>
        <w:rPr>
          <w:rFonts w:ascii="Times New Roman" w:hAnsi="Times New Roman"/>
          <w:b w:val="0"/>
          <w:color w:val="000000"/>
          <w:sz w:val="28"/>
          <w:szCs w:val="28"/>
        </w:rPr>
      </w:pPr>
      <w:r w:rsidRPr="00690B80">
        <w:rPr>
          <w:rFonts w:ascii="Times New Roman" w:hAnsi="Times New Roman"/>
          <w:b w:val="0"/>
          <w:color w:val="000000"/>
          <w:sz w:val="28"/>
          <w:szCs w:val="28"/>
        </w:rPr>
        <w:lastRenderedPageBreak/>
        <w:t>«увеличение доли детских поликлиник и детских поликлинических отделений медицинских организаций Республики Тыва, дооснащенных медицинскими изд</w:t>
      </w:r>
      <w:r w:rsidRPr="00690B80">
        <w:rPr>
          <w:rFonts w:ascii="Times New Roman" w:hAnsi="Times New Roman"/>
          <w:b w:val="0"/>
          <w:color w:val="000000"/>
          <w:sz w:val="28"/>
          <w:szCs w:val="28"/>
        </w:rPr>
        <w:t>е</w:t>
      </w:r>
      <w:r w:rsidRPr="00690B80">
        <w:rPr>
          <w:rFonts w:ascii="Times New Roman" w:hAnsi="Times New Roman"/>
          <w:b w:val="0"/>
          <w:color w:val="000000"/>
          <w:sz w:val="28"/>
          <w:szCs w:val="28"/>
        </w:rPr>
        <w:t xml:space="preserve">лиями, с целью приведения их в соответствие с требованиями приказа Минздрава России от 7 марта 2018 г. № 92н до </w:t>
      </w:r>
      <w:r w:rsidR="006130A2">
        <w:rPr>
          <w:rFonts w:ascii="Times New Roman" w:hAnsi="Times New Roman"/>
          <w:b w:val="0"/>
          <w:color w:val="000000"/>
          <w:sz w:val="28"/>
          <w:szCs w:val="28"/>
        </w:rPr>
        <w:t>100</w:t>
      </w:r>
      <w:r w:rsidRPr="00690B80">
        <w:rPr>
          <w:rFonts w:ascii="Times New Roman" w:hAnsi="Times New Roman"/>
          <w:b w:val="0"/>
          <w:color w:val="000000"/>
          <w:sz w:val="28"/>
          <w:szCs w:val="28"/>
        </w:rPr>
        <w:t xml:space="preserve"> процентов;</w:t>
      </w:r>
    </w:p>
    <w:p w:rsidR="00690B80" w:rsidRPr="00690B80" w:rsidRDefault="00690B80" w:rsidP="00690B80">
      <w:pPr>
        <w:pStyle w:val="3"/>
        <w:pBdr>
          <w:bottom w:val="single" w:sz="6" w:space="7" w:color="EEEEEE"/>
        </w:pBdr>
        <w:shd w:val="clear" w:color="auto" w:fill="FFFFFF"/>
        <w:spacing w:before="0" w:after="0" w:line="360" w:lineRule="atLeast"/>
        <w:ind w:firstLine="709"/>
        <w:jc w:val="both"/>
        <w:rPr>
          <w:rFonts w:ascii="Times New Roman" w:hAnsi="Times New Roman"/>
          <w:b w:val="0"/>
          <w:color w:val="000000"/>
          <w:sz w:val="28"/>
          <w:szCs w:val="28"/>
        </w:rPr>
      </w:pPr>
      <w:r w:rsidRPr="00690B80">
        <w:rPr>
          <w:rFonts w:ascii="Times New Roman" w:hAnsi="Times New Roman"/>
          <w:b w:val="0"/>
          <w:color w:val="000000"/>
          <w:sz w:val="28"/>
          <w:szCs w:val="28"/>
        </w:rPr>
        <w:t>увеличение доли посещений с профилактический и иными целями детьми в возрасте 0-17 лет до 4</w:t>
      </w:r>
      <w:r w:rsidR="002A14A7">
        <w:rPr>
          <w:rFonts w:ascii="Times New Roman" w:hAnsi="Times New Roman"/>
          <w:b w:val="0"/>
          <w:color w:val="000000"/>
          <w:sz w:val="28"/>
          <w:szCs w:val="28"/>
        </w:rPr>
        <w:t>3</w:t>
      </w:r>
      <w:r w:rsidRPr="00690B80">
        <w:rPr>
          <w:rFonts w:ascii="Times New Roman" w:hAnsi="Times New Roman"/>
          <w:b w:val="0"/>
          <w:color w:val="000000"/>
          <w:sz w:val="28"/>
          <w:szCs w:val="28"/>
        </w:rPr>
        <w:t xml:space="preserve"> процент</w:t>
      </w:r>
      <w:r w:rsidR="002A14A7">
        <w:rPr>
          <w:rFonts w:ascii="Times New Roman" w:hAnsi="Times New Roman"/>
          <w:b w:val="0"/>
          <w:color w:val="000000"/>
          <w:sz w:val="28"/>
          <w:szCs w:val="28"/>
        </w:rPr>
        <w:t>ов</w:t>
      </w:r>
      <w:r w:rsidRPr="00690B80">
        <w:rPr>
          <w:rFonts w:ascii="Times New Roman" w:hAnsi="Times New Roman"/>
          <w:b w:val="0"/>
          <w:color w:val="000000"/>
          <w:sz w:val="28"/>
          <w:szCs w:val="28"/>
        </w:rPr>
        <w:t xml:space="preserve">; </w:t>
      </w:r>
    </w:p>
    <w:p w:rsidR="00690B80" w:rsidRPr="00690B80" w:rsidRDefault="00690B80" w:rsidP="00690B80">
      <w:pPr>
        <w:pStyle w:val="3"/>
        <w:pBdr>
          <w:bottom w:val="single" w:sz="6" w:space="7" w:color="EEEEEE"/>
        </w:pBdr>
        <w:shd w:val="clear" w:color="auto" w:fill="FFFFFF"/>
        <w:spacing w:before="0" w:after="0" w:line="360" w:lineRule="atLeast"/>
        <w:ind w:firstLine="709"/>
        <w:jc w:val="both"/>
        <w:rPr>
          <w:rFonts w:ascii="Times New Roman" w:hAnsi="Times New Roman"/>
          <w:b w:val="0"/>
          <w:color w:val="000000"/>
          <w:sz w:val="28"/>
          <w:szCs w:val="28"/>
        </w:rPr>
      </w:pPr>
      <w:r w:rsidRPr="00690B80">
        <w:rPr>
          <w:rFonts w:ascii="Times New Roman" w:hAnsi="Times New Roman"/>
          <w:b w:val="0"/>
          <w:color w:val="000000"/>
          <w:sz w:val="28"/>
          <w:szCs w:val="28"/>
        </w:rPr>
        <w:t xml:space="preserve">увеличение доли детских поликлиник и детских поликлинических отделений медицинских организаций Республики Тыва,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приказа Минздрава России от </w:t>
      </w:r>
      <w:r w:rsidR="002A14A7">
        <w:rPr>
          <w:rFonts w:ascii="Times New Roman" w:hAnsi="Times New Roman"/>
          <w:b w:val="0"/>
          <w:color w:val="000000"/>
          <w:sz w:val="28"/>
          <w:szCs w:val="28"/>
        </w:rPr>
        <w:t xml:space="preserve">     </w:t>
      </w:r>
      <w:r w:rsidRPr="00690B80">
        <w:rPr>
          <w:rFonts w:ascii="Times New Roman" w:hAnsi="Times New Roman"/>
          <w:b w:val="0"/>
          <w:color w:val="000000"/>
          <w:sz w:val="28"/>
          <w:szCs w:val="28"/>
        </w:rPr>
        <w:t xml:space="preserve">7 марта 2018 г. № 92н до </w:t>
      </w:r>
      <w:r w:rsidR="006130A2">
        <w:rPr>
          <w:rFonts w:ascii="Times New Roman" w:hAnsi="Times New Roman"/>
          <w:b w:val="0"/>
          <w:color w:val="000000"/>
          <w:sz w:val="28"/>
          <w:szCs w:val="28"/>
        </w:rPr>
        <w:t>100</w:t>
      </w:r>
      <w:r w:rsidRPr="00690B80">
        <w:rPr>
          <w:rFonts w:ascii="Times New Roman" w:hAnsi="Times New Roman"/>
          <w:b w:val="0"/>
          <w:color w:val="000000"/>
          <w:sz w:val="28"/>
          <w:szCs w:val="28"/>
        </w:rPr>
        <w:t xml:space="preserve"> процентов;</w:t>
      </w:r>
    </w:p>
    <w:p w:rsidR="00690B80" w:rsidRPr="00690B80" w:rsidRDefault="00690B80" w:rsidP="00690B80">
      <w:pPr>
        <w:pStyle w:val="3"/>
        <w:pBdr>
          <w:bottom w:val="single" w:sz="6" w:space="7" w:color="EEEEEE"/>
        </w:pBdr>
        <w:shd w:val="clear" w:color="auto" w:fill="FFFFFF"/>
        <w:spacing w:before="0" w:after="0" w:line="360" w:lineRule="atLeast"/>
        <w:ind w:firstLine="709"/>
        <w:jc w:val="both"/>
        <w:rPr>
          <w:rFonts w:ascii="Times New Roman" w:hAnsi="Times New Roman"/>
          <w:b w:val="0"/>
          <w:color w:val="000000"/>
          <w:sz w:val="28"/>
          <w:szCs w:val="28"/>
        </w:rPr>
      </w:pPr>
      <w:r w:rsidRPr="00690B80">
        <w:rPr>
          <w:rFonts w:ascii="Times New Roman" w:hAnsi="Times New Roman"/>
          <w:b w:val="0"/>
          <w:color w:val="000000"/>
          <w:sz w:val="28"/>
          <w:szCs w:val="28"/>
        </w:rPr>
        <w:t>снижение детской смертности (в</w:t>
      </w:r>
      <w:r w:rsidR="002A14A7">
        <w:rPr>
          <w:rFonts w:ascii="Times New Roman" w:hAnsi="Times New Roman"/>
          <w:b w:val="0"/>
          <w:color w:val="000000"/>
          <w:sz w:val="28"/>
          <w:szCs w:val="28"/>
        </w:rPr>
        <w:t xml:space="preserve"> возрасте от 0-4 года) до 11</w:t>
      </w:r>
      <w:r w:rsidRPr="00690B80">
        <w:rPr>
          <w:rFonts w:ascii="Times New Roman" w:hAnsi="Times New Roman"/>
          <w:b w:val="0"/>
          <w:color w:val="000000"/>
          <w:sz w:val="28"/>
          <w:szCs w:val="28"/>
        </w:rPr>
        <w:t>,</w:t>
      </w:r>
      <w:r w:rsidR="002A14A7">
        <w:rPr>
          <w:rFonts w:ascii="Times New Roman" w:hAnsi="Times New Roman"/>
          <w:b w:val="0"/>
          <w:color w:val="000000"/>
          <w:sz w:val="28"/>
          <w:szCs w:val="28"/>
        </w:rPr>
        <w:t>1</w:t>
      </w:r>
      <w:r w:rsidRPr="00690B80">
        <w:rPr>
          <w:rFonts w:ascii="Times New Roman" w:hAnsi="Times New Roman"/>
          <w:b w:val="0"/>
          <w:color w:val="000000"/>
          <w:sz w:val="28"/>
          <w:szCs w:val="28"/>
        </w:rPr>
        <w:t xml:space="preserve"> на 1000 новор</w:t>
      </w:r>
      <w:r w:rsidRPr="00690B80">
        <w:rPr>
          <w:rFonts w:ascii="Times New Roman" w:hAnsi="Times New Roman"/>
          <w:b w:val="0"/>
          <w:color w:val="000000"/>
          <w:sz w:val="28"/>
          <w:szCs w:val="28"/>
        </w:rPr>
        <w:t>о</w:t>
      </w:r>
      <w:r w:rsidRPr="00690B80">
        <w:rPr>
          <w:rFonts w:ascii="Times New Roman" w:hAnsi="Times New Roman"/>
          <w:b w:val="0"/>
          <w:color w:val="000000"/>
          <w:sz w:val="28"/>
          <w:szCs w:val="28"/>
        </w:rPr>
        <w:t>жденных, родившихся живыми»;</w:t>
      </w:r>
    </w:p>
    <w:p w:rsidR="00690B80" w:rsidRPr="00690B80" w:rsidRDefault="00690B80" w:rsidP="00690B80">
      <w:pPr>
        <w:pStyle w:val="3"/>
        <w:pBdr>
          <w:bottom w:val="single" w:sz="6" w:space="7" w:color="EEEEEE"/>
        </w:pBdr>
        <w:shd w:val="clear" w:color="auto" w:fill="FFFFFF"/>
        <w:spacing w:before="0" w:after="0" w:line="360" w:lineRule="atLeast"/>
        <w:ind w:firstLine="709"/>
        <w:jc w:val="both"/>
        <w:rPr>
          <w:rFonts w:ascii="Times New Roman" w:hAnsi="Times New Roman"/>
          <w:b w:val="0"/>
          <w:color w:val="000000"/>
          <w:sz w:val="28"/>
          <w:szCs w:val="28"/>
        </w:rPr>
      </w:pPr>
      <w:proofErr w:type="gramStart"/>
      <w:r w:rsidRPr="00690B80">
        <w:rPr>
          <w:rFonts w:ascii="Times New Roman" w:hAnsi="Times New Roman"/>
          <w:b w:val="0"/>
          <w:color w:val="000000"/>
          <w:sz w:val="28"/>
          <w:szCs w:val="28"/>
        </w:rPr>
        <w:t xml:space="preserve">б) в позиции </w:t>
      </w:r>
      <w:r w:rsidRPr="00690B80">
        <w:rPr>
          <w:rFonts w:ascii="Times New Roman" w:hAnsi="Times New Roman"/>
          <w:b w:val="0"/>
          <w:sz w:val="28"/>
          <w:szCs w:val="28"/>
        </w:rPr>
        <w:t xml:space="preserve">«Объем и источники финансирования Подпрограммы» </w:t>
      </w:r>
      <w:r w:rsidRPr="00690B80">
        <w:rPr>
          <w:rFonts w:ascii="Times New Roman" w:hAnsi="Times New Roman"/>
          <w:b w:val="0"/>
          <w:color w:val="000000"/>
          <w:sz w:val="28"/>
          <w:szCs w:val="28"/>
        </w:rPr>
        <w:t>цифры «</w:t>
      </w:r>
      <w:r w:rsidRPr="00690B80">
        <w:rPr>
          <w:rFonts w:ascii="Times New Roman" w:hAnsi="Times New Roman"/>
          <w:b w:val="0"/>
          <w:sz w:val="28"/>
          <w:szCs w:val="28"/>
        </w:rPr>
        <w:t>521298,7</w:t>
      </w:r>
      <w:r w:rsidRPr="00690B80">
        <w:rPr>
          <w:rFonts w:ascii="Times New Roman" w:hAnsi="Times New Roman"/>
          <w:b w:val="0"/>
          <w:color w:val="000000"/>
          <w:sz w:val="28"/>
          <w:szCs w:val="28"/>
        </w:rPr>
        <w:t>» заменить цифрами «</w:t>
      </w:r>
      <w:r w:rsidR="002A14A7">
        <w:rPr>
          <w:rFonts w:ascii="Times New Roman" w:hAnsi="Times New Roman"/>
          <w:b w:val="0"/>
          <w:color w:val="000000"/>
          <w:sz w:val="28"/>
          <w:szCs w:val="28"/>
        </w:rPr>
        <w:t>790155,1</w:t>
      </w:r>
      <w:r w:rsidRPr="00690B80">
        <w:rPr>
          <w:rFonts w:ascii="Times New Roman" w:hAnsi="Times New Roman"/>
          <w:b w:val="0"/>
          <w:color w:val="000000"/>
          <w:sz w:val="28"/>
          <w:szCs w:val="28"/>
        </w:rPr>
        <w:t>», цифры «35247,0» заменить цифрами «</w:t>
      </w:r>
      <w:r w:rsidR="002A14A7">
        <w:rPr>
          <w:rFonts w:ascii="Times New Roman" w:hAnsi="Times New Roman"/>
          <w:b w:val="0"/>
          <w:color w:val="000000"/>
          <w:sz w:val="28"/>
          <w:szCs w:val="28"/>
        </w:rPr>
        <w:t>255429,0</w:t>
      </w:r>
      <w:r w:rsidRPr="00690B80">
        <w:rPr>
          <w:rFonts w:ascii="Times New Roman" w:hAnsi="Times New Roman"/>
          <w:b w:val="0"/>
          <w:color w:val="000000"/>
          <w:sz w:val="28"/>
          <w:szCs w:val="28"/>
        </w:rPr>
        <w:t xml:space="preserve">», слова «2018 год – 0,0 тыс. рублей» заменить словами «2018 год – 55 699,8 тыс. рублей», </w:t>
      </w:r>
      <w:r w:rsidR="002A14A7">
        <w:rPr>
          <w:rFonts w:ascii="Times New Roman" w:hAnsi="Times New Roman"/>
          <w:b w:val="0"/>
          <w:color w:val="000000"/>
          <w:sz w:val="28"/>
          <w:szCs w:val="28"/>
        </w:rPr>
        <w:t>слова «2019 год – 0,0 тыс. рублей</w:t>
      </w:r>
      <w:r w:rsidR="00303FF6">
        <w:rPr>
          <w:rFonts w:ascii="Times New Roman" w:hAnsi="Times New Roman"/>
          <w:b w:val="0"/>
          <w:color w:val="000000"/>
          <w:sz w:val="28"/>
          <w:szCs w:val="28"/>
        </w:rPr>
        <w:t>»</w:t>
      </w:r>
      <w:r w:rsidR="002A14A7">
        <w:rPr>
          <w:rFonts w:ascii="Times New Roman" w:hAnsi="Times New Roman"/>
          <w:b w:val="0"/>
          <w:color w:val="000000"/>
          <w:sz w:val="28"/>
          <w:szCs w:val="28"/>
        </w:rPr>
        <w:t xml:space="preserve"> заменить словами </w:t>
      </w:r>
      <w:r w:rsidR="00303FF6">
        <w:rPr>
          <w:rFonts w:ascii="Times New Roman" w:hAnsi="Times New Roman"/>
          <w:b w:val="0"/>
          <w:color w:val="000000"/>
          <w:sz w:val="28"/>
          <w:szCs w:val="28"/>
        </w:rPr>
        <w:t xml:space="preserve">        </w:t>
      </w:r>
      <w:r w:rsidR="002A14A7">
        <w:rPr>
          <w:rFonts w:ascii="Times New Roman" w:hAnsi="Times New Roman"/>
          <w:b w:val="0"/>
          <w:color w:val="000000"/>
          <w:sz w:val="28"/>
          <w:szCs w:val="28"/>
        </w:rPr>
        <w:t xml:space="preserve">«2019 год – 86810,2 тыс. рублей», </w:t>
      </w:r>
      <w:r w:rsidR="00303FF6">
        <w:rPr>
          <w:rFonts w:ascii="Times New Roman" w:hAnsi="Times New Roman"/>
          <w:b w:val="0"/>
          <w:color w:val="000000"/>
          <w:sz w:val="28"/>
          <w:szCs w:val="28"/>
        </w:rPr>
        <w:t>слова «2020 год – 0,0 тыс. рублей» заменить сл</w:t>
      </w:r>
      <w:r w:rsidR="00303FF6">
        <w:rPr>
          <w:rFonts w:ascii="Times New Roman" w:hAnsi="Times New Roman"/>
          <w:b w:val="0"/>
          <w:color w:val="000000"/>
          <w:sz w:val="28"/>
          <w:szCs w:val="28"/>
        </w:rPr>
        <w:t>о</w:t>
      </w:r>
      <w:r w:rsidR="00303FF6">
        <w:rPr>
          <w:rFonts w:ascii="Times New Roman" w:hAnsi="Times New Roman"/>
          <w:b w:val="0"/>
          <w:color w:val="000000"/>
          <w:sz w:val="28"/>
          <w:szCs w:val="28"/>
        </w:rPr>
        <w:t xml:space="preserve">вами «2020 год – 77672,0 тыс. рублей», цифры </w:t>
      </w:r>
      <w:r w:rsidRPr="00690B80">
        <w:rPr>
          <w:rFonts w:ascii="Times New Roman" w:hAnsi="Times New Roman"/>
          <w:b w:val="0"/>
          <w:color w:val="000000"/>
          <w:sz w:val="28"/>
          <w:szCs w:val="28"/>
        </w:rPr>
        <w:t>«</w:t>
      </w:r>
      <w:r w:rsidRPr="00690B80">
        <w:rPr>
          <w:rFonts w:ascii="Times New Roman" w:hAnsi="Times New Roman"/>
          <w:b w:val="0"/>
          <w:sz w:val="28"/>
          <w:szCs w:val="28"/>
        </w:rPr>
        <w:t>162089,1</w:t>
      </w:r>
      <w:proofErr w:type="gramEnd"/>
      <w:r w:rsidRPr="00690B80">
        <w:rPr>
          <w:rFonts w:ascii="Times New Roman" w:hAnsi="Times New Roman"/>
          <w:b w:val="0"/>
          <w:color w:val="000000"/>
          <w:sz w:val="28"/>
          <w:szCs w:val="28"/>
        </w:rPr>
        <w:t xml:space="preserve">» </w:t>
      </w:r>
      <w:proofErr w:type="gramStart"/>
      <w:r w:rsidRPr="00690B80">
        <w:rPr>
          <w:rFonts w:ascii="Times New Roman" w:hAnsi="Times New Roman"/>
          <w:b w:val="0"/>
          <w:color w:val="000000"/>
          <w:sz w:val="28"/>
          <w:szCs w:val="28"/>
        </w:rPr>
        <w:t>заменить цифрами «</w:t>
      </w:r>
      <w:r w:rsidR="00303FF6">
        <w:rPr>
          <w:rFonts w:ascii="Times New Roman" w:hAnsi="Times New Roman"/>
          <w:b w:val="0"/>
          <w:color w:val="000000"/>
          <w:sz w:val="28"/>
          <w:szCs w:val="28"/>
        </w:rPr>
        <w:t>169729,5</w:t>
      </w:r>
      <w:r w:rsidRPr="00690B80">
        <w:rPr>
          <w:rFonts w:ascii="Times New Roman" w:hAnsi="Times New Roman"/>
          <w:b w:val="0"/>
          <w:color w:val="000000"/>
          <w:sz w:val="28"/>
          <w:szCs w:val="28"/>
        </w:rPr>
        <w:t>», цифры «</w:t>
      </w:r>
      <w:r w:rsidRPr="00690B80">
        <w:rPr>
          <w:rFonts w:ascii="Times New Roman" w:hAnsi="Times New Roman"/>
          <w:b w:val="0"/>
          <w:sz w:val="28"/>
          <w:szCs w:val="28"/>
        </w:rPr>
        <w:t>25465,7</w:t>
      </w:r>
      <w:r w:rsidRPr="00690B80">
        <w:rPr>
          <w:rFonts w:ascii="Times New Roman" w:hAnsi="Times New Roman"/>
          <w:b w:val="0"/>
          <w:color w:val="000000"/>
          <w:sz w:val="28"/>
          <w:szCs w:val="28"/>
        </w:rPr>
        <w:t>» заменить цифрами «24882,0», цифры «</w:t>
      </w:r>
      <w:r w:rsidR="00303FF6">
        <w:rPr>
          <w:rFonts w:ascii="Times New Roman" w:hAnsi="Times New Roman"/>
          <w:b w:val="0"/>
          <w:color w:val="000000"/>
          <w:sz w:val="28"/>
          <w:szCs w:val="28"/>
        </w:rPr>
        <w:t>22590,8» зам</w:t>
      </w:r>
      <w:r w:rsidR="00303FF6">
        <w:rPr>
          <w:rFonts w:ascii="Times New Roman" w:hAnsi="Times New Roman"/>
          <w:b w:val="0"/>
          <w:color w:val="000000"/>
          <w:sz w:val="28"/>
          <w:szCs w:val="28"/>
        </w:rPr>
        <w:t>е</w:t>
      </w:r>
      <w:r w:rsidR="00303FF6">
        <w:rPr>
          <w:rFonts w:ascii="Times New Roman" w:hAnsi="Times New Roman"/>
          <w:b w:val="0"/>
          <w:color w:val="000000"/>
          <w:sz w:val="28"/>
          <w:szCs w:val="28"/>
        </w:rPr>
        <w:t>нить цифрами «26931,3» цифры «22736,0» заменить цифрами «26619,6», цифры «</w:t>
      </w:r>
      <w:r w:rsidRPr="00690B80">
        <w:rPr>
          <w:rFonts w:ascii="Times New Roman" w:hAnsi="Times New Roman"/>
          <w:b w:val="0"/>
          <w:color w:val="000000"/>
          <w:sz w:val="28"/>
          <w:szCs w:val="28"/>
        </w:rPr>
        <w:t>323962,6» заменить цифрами «364996,6», цифры «45210,1» заменить цифрами «53482,7», цифры «85122,7» заменить цифрами «95514,8», цифры «87518,8» зам</w:t>
      </w:r>
      <w:r w:rsidRPr="00690B80">
        <w:rPr>
          <w:rFonts w:ascii="Times New Roman" w:hAnsi="Times New Roman"/>
          <w:b w:val="0"/>
          <w:color w:val="000000"/>
          <w:sz w:val="28"/>
          <w:szCs w:val="28"/>
        </w:rPr>
        <w:t>е</w:t>
      </w:r>
      <w:r w:rsidRPr="00690B80">
        <w:rPr>
          <w:rFonts w:ascii="Times New Roman" w:hAnsi="Times New Roman"/>
          <w:b w:val="0"/>
          <w:color w:val="000000"/>
          <w:sz w:val="28"/>
          <w:szCs w:val="28"/>
        </w:rPr>
        <w:t>нить цифрами «98430,6», цифры «63734,6» заменить цифрами «75192,1»;</w:t>
      </w:r>
      <w:proofErr w:type="gramEnd"/>
    </w:p>
    <w:p w:rsidR="00690B80" w:rsidRPr="00690B80" w:rsidRDefault="00690B80" w:rsidP="00690B80">
      <w:pPr>
        <w:pStyle w:val="3"/>
        <w:pBdr>
          <w:bottom w:val="single" w:sz="6" w:space="7" w:color="EEEEEE"/>
        </w:pBdr>
        <w:shd w:val="clear" w:color="auto" w:fill="FFFFFF"/>
        <w:spacing w:before="0" w:after="0" w:line="360" w:lineRule="atLeast"/>
        <w:ind w:firstLine="709"/>
        <w:jc w:val="both"/>
        <w:rPr>
          <w:rFonts w:ascii="Times New Roman" w:hAnsi="Times New Roman"/>
          <w:b w:val="0"/>
          <w:color w:val="000000"/>
          <w:sz w:val="28"/>
          <w:szCs w:val="28"/>
        </w:rPr>
      </w:pPr>
      <w:r w:rsidRPr="00690B80">
        <w:rPr>
          <w:rFonts w:ascii="Times New Roman" w:hAnsi="Times New Roman"/>
          <w:b w:val="0"/>
          <w:color w:val="000000"/>
          <w:sz w:val="28"/>
          <w:szCs w:val="28"/>
        </w:rPr>
        <w:t>5) в Подпрограмме 4:</w:t>
      </w:r>
    </w:p>
    <w:p w:rsidR="00690B80" w:rsidRPr="00690B80" w:rsidRDefault="00690B80" w:rsidP="00690B80">
      <w:pPr>
        <w:pStyle w:val="3"/>
        <w:pBdr>
          <w:bottom w:val="single" w:sz="6" w:space="7" w:color="EEEEEE"/>
        </w:pBdr>
        <w:shd w:val="clear" w:color="auto" w:fill="FFFFFF"/>
        <w:spacing w:before="0" w:after="0" w:line="360" w:lineRule="atLeast"/>
        <w:ind w:firstLine="709"/>
        <w:jc w:val="both"/>
        <w:rPr>
          <w:rFonts w:ascii="Times New Roman" w:hAnsi="Times New Roman"/>
          <w:b w:val="0"/>
          <w:color w:val="000000"/>
          <w:sz w:val="28"/>
          <w:szCs w:val="28"/>
        </w:rPr>
      </w:pPr>
      <w:r w:rsidRPr="00690B80">
        <w:rPr>
          <w:rFonts w:ascii="Times New Roman" w:hAnsi="Times New Roman"/>
          <w:b w:val="0"/>
          <w:color w:val="000000"/>
          <w:sz w:val="28"/>
          <w:szCs w:val="28"/>
        </w:rPr>
        <w:t>а) позицию «Объемы и источники финансирования» изложить в следующей редакции:</w:t>
      </w:r>
    </w:p>
    <w:tbl>
      <w:tblPr>
        <w:tblW w:w="0" w:type="auto"/>
        <w:tblLook w:val="04A0"/>
      </w:tblPr>
      <w:tblGrid>
        <w:gridCol w:w="2794"/>
        <w:gridCol w:w="336"/>
        <w:gridCol w:w="7291"/>
      </w:tblGrid>
      <w:tr w:rsidR="00690B80" w:rsidRPr="00DA0949" w:rsidTr="00DA0949">
        <w:tc>
          <w:tcPr>
            <w:tcW w:w="2794" w:type="dxa"/>
          </w:tcPr>
          <w:p w:rsidR="00690B80" w:rsidRPr="00DA0949" w:rsidRDefault="00690B80" w:rsidP="00DA0949">
            <w:pPr>
              <w:pStyle w:val="16"/>
              <w:autoSpaceDE w:val="0"/>
              <w:autoSpaceDN w:val="0"/>
              <w:adjustRightInd w:val="0"/>
              <w:spacing w:after="0" w:line="240" w:lineRule="auto"/>
              <w:ind w:left="0"/>
              <w:jc w:val="both"/>
              <w:rPr>
                <w:color w:val="000000"/>
                <w:sz w:val="24"/>
                <w:szCs w:val="24"/>
              </w:rPr>
            </w:pPr>
            <w:r w:rsidRPr="00DA0949">
              <w:rPr>
                <w:color w:val="000000"/>
                <w:sz w:val="24"/>
                <w:szCs w:val="24"/>
              </w:rPr>
              <w:t>Объемы и источники</w:t>
            </w:r>
          </w:p>
          <w:p w:rsidR="00690B80" w:rsidRPr="00DA0949" w:rsidRDefault="00690B80" w:rsidP="00DA0949">
            <w:pPr>
              <w:pStyle w:val="16"/>
              <w:autoSpaceDE w:val="0"/>
              <w:autoSpaceDN w:val="0"/>
              <w:adjustRightInd w:val="0"/>
              <w:spacing w:after="0" w:line="240" w:lineRule="auto"/>
              <w:ind w:left="0"/>
              <w:jc w:val="both"/>
              <w:rPr>
                <w:color w:val="000000"/>
                <w:sz w:val="24"/>
                <w:szCs w:val="24"/>
              </w:rPr>
            </w:pPr>
            <w:r w:rsidRPr="00DA0949">
              <w:rPr>
                <w:color w:val="000000"/>
                <w:sz w:val="24"/>
                <w:szCs w:val="24"/>
              </w:rPr>
              <w:t>финансирования</w:t>
            </w:r>
          </w:p>
        </w:tc>
        <w:tc>
          <w:tcPr>
            <w:tcW w:w="336" w:type="dxa"/>
          </w:tcPr>
          <w:p w:rsidR="00690B80" w:rsidRPr="00DA0949" w:rsidRDefault="00690B80" w:rsidP="00DA0949">
            <w:pPr>
              <w:pStyle w:val="16"/>
              <w:autoSpaceDE w:val="0"/>
              <w:autoSpaceDN w:val="0"/>
              <w:adjustRightInd w:val="0"/>
              <w:spacing w:after="0" w:line="240" w:lineRule="auto"/>
              <w:ind w:left="0"/>
              <w:jc w:val="center"/>
              <w:rPr>
                <w:color w:val="000000"/>
                <w:sz w:val="24"/>
                <w:szCs w:val="24"/>
              </w:rPr>
            </w:pPr>
            <w:r w:rsidRPr="00DA0949">
              <w:rPr>
                <w:sz w:val="24"/>
                <w:szCs w:val="24"/>
              </w:rPr>
              <w:t>–</w:t>
            </w:r>
          </w:p>
        </w:tc>
        <w:tc>
          <w:tcPr>
            <w:tcW w:w="7291" w:type="dxa"/>
          </w:tcPr>
          <w:p w:rsidR="00690B80" w:rsidRPr="00DA0949" w:rsidRDefault="00690B80" w:rsidP="00DA0949">
            <w:pPr>
              <w:spacing w:after="0" w:line="240" w:lineRule="auto"/>
              <w:jc w:val="both"/>
              <w:rPr>
                <w:rFonts w:ascii="Times New Roman" w:hAnsi="Times New Roman"/>
                <w:sz w:val="24"/>
                <w:szCs w:val="24"/>
              </w:rPr>
            </w:pPr>
            <w:r w:rsidRPr="00DA0949">
              <w:rPr>
                <w:rFonts w:ascii="Times New Roman" w:hAnsi="Times New Roman"/>
                <w:sz w:val="24"/>
                <w:szCs w:val="24"/>
              </w:rPr>
              <w:t>общий объем финансовых средств, предусмотренных на реализ</w:t>
            </w:r>
            <w:r w:rsidRPr="00DA0949">
              <w:rPr>
                <w:rFonts w:ascii="Times New Roman" w:hAnsi="Times New Roman"/>
                <w:sz w:val="24"/>
                <w:szCs w:val="24"/>
              </w:rPr>
              <w:t>а</w:t>
            </w:r>
            <w:r w:rsidRPr="00DA0949">
              <w:rPr>
                <w:rFonts w:ascii="Times New Roman" w:hAnsi="Times New Roman"/>
                <w:sz w:val="24"/>
                <w:szCs w:val="24"/>
              </w:rPr>
              <w:t>цию подпрограммных мероприятий, составит 107 958,3 тыс. рублей, в том числе:</w:t>
            </w:r>
          </w:p>
          <w:p w:rsidR="00690B80" w:rsidRPr="00DA0949" w:rsidRDefault="00690B80" w:rsidP="00DA0949">
            <w:pPr>
              <w:spacing w:after="0" w:line="240" w:lineRule="auto"/>
              <w:rPr>
                <w:rFonts w:ascii="Times New Roman" w:hAnsi="Times New Roman"/>
                <w:sz w:val="24"/>
                <w:szCs w:val="24"/>
              </w:rPr>
            </w:pPr>
            <w:r w:rsidRPr="00DA0949">
              <w:rPr>
                <w:rFonts w:ascii="Times New Roman" w:hAnsi="Times New Roman"/>
                <w:sz w:val="24"/>
                <w:szCs w:val="24"/>
              </w:rPr>
              <w:t>средства федерального бюджета – 8 213,0 тыс. рублей, в том числе по годам:</w:t>
            </w:r>
          </w:p>
          <w:p w:rsidR="00690B80" w:rsidRPr="00DA0949" w:rsidRDefault="00690B80" w:rsidP="00DA0949">
            <w:pPr>
              <w:spacing w:after="0" w:line="240" w:lineRule="auto"/>
              <w:rPr>
                <w:rFonts w:ascii="Times New Roman" w:hAnsi="Times New Roman"/>
                <w:sz w:val="24"/>
                <w:szCs w:val="24"/>
              </w:rPr>
            </w:pPr>
            <w:r w:rsidRPr="00DA0949">
              <w:rPr>
                <w:rFonts w:ascii="Times New Roman" w:hAnsi="Times New Roman"/>
                <w:sz w:val="24"/>
                <w:szCs w:val="24"/>
              </w:rPr>
              <w:t>2013 г. – 0,0 тыс. рублей;</w:t>
            </w:r>
          </w:p>
          <w:p w:rsidR="00690B80" w:rsidRPr="00DA0949" w:rsidRDefault="00690B80" w:rsidP="00DA0949">
            <w:pPr>
              <w:spacing w:after="0" w:line="240" w:lineRule="auto"/>
              <w:rPr>
                <w:rFonts w:ascii="Times New Roman" w:hAnsi="Times New Roman"/>
                <w:sz w:val="24"/>
                <w:szCs w:val="24"/>
              </w:rPr>
            </w:pPr>
            <w:r w:rsidRPr="00DA0949">
              <w:rPr>
                <w:rFonts w:ascii="Times New Roman" w:hAnsi="Times New Roman"/>
                <w:sz w:val="24"/>
                <w:szCs w:val="24"/>
              </w:rPr>
              <w:t>2014 г. – 0,0 тыс. рублей;</w:t>
            </w:r>
          </w:p>
          <w:p w:rsidR="00690B80" w:rsidRPr="00DA0949" w:rsidRDefault="00690B80" w:rsidP="00DA0949">
            <w:pPr>
              <w:spacing w:after="0" w:line="240" w:lineRule="auto"/>
              <w:rPr>
                <w:rFonts w:ascii="Times New Roman" w:hAnsi="Times New Roman"/>
                <w:sz w:val="24"/>
                <w:szCs w:val="24"/>
              </w:rPr>
            </w:pPr>
            <w:r w:rsidRPr="00DA0949">
              <w:rPr>
                <w:rFonts w:ascii="Times New Roman" w:hAnsi="Times New Roman"/>
                <w:sz w:val="24"/>
                <w:szCs w:val="24"/>
              </w:rPr>
              <w:t>2015 г. – 0,0 тыс. рублей;</w:t>
            </w:r>
          </w:p>
          <w:p w:rsidR="00690B80" w:rsidRPr="00DA0949" w:rsidRDefault="00690B80" w:rsidP="00DA0949">
            <w:pPr>
              <w:spacing w:after="0" w:line="240" w:lineRule="auto"/>
              <w:rPr>
                <w:rFonts w:ascii="Times New Roman" w:hAnsi="Times New Roman"/>
                <w:sz w:val="24"/>
                <w:szCs w:val="24"/>
              </w:rPr>
            </w:pPr>
            <w:r w:rsidRPr="00DA0949">
              <w:rPr>
                <w:rFonts w:ascii="Times New Roman" w:hAnsi="Times New Roman"/>
                <w:sz w:val="24"/>
                <w:szCs w:val="24"/>
              </w:rPr>
              <w:t>2016 г. – 0,0 тыс. рублей;</w:t>
            </w:r>
          </w:p>
          <w:p w:rsidR="00690B80" w:rsidRPr="00DA0949" w:rsidRDefault="00690B80" w:rsidP="00DA0949">
            <w:pPr>
              <w:spacing w:after="0" w:line="240" w:lineRule="auto"/>
              <w:rPr>
                <w:rFonts w:ascii="Times New Roman" w:hAnsi="Times New Roman"/>
                <w:sz w:val="24"/>
                <w:szCs w:val="24"/>
              </w:rPr>
            </w:pPr>
            <w:r w:rsidRPr="00DA0949">
              <w:rPr>
                <w:rFonts w:ascii="Times New Roman" w:hAnsi="Times New Roman"/>
                <w:sz w:val="24"/>
                <w:szCs w:val="24"/>
              </w:rPr>
              <w:t>2017 г. – 0,0 тыс. рублей;</w:t>
            </w:r>
          </w:p>
          <w:p w:rsidR="00690B80" w:rsidRPr="00DA0949" w:rsidRDefault="00690B80" w:rsidP="00DA0949">
            <w:pPr>
              <w:spacing w:after="0" w:line="240" w:lineRule="auto"/>
              <w:rPr>
                <w:rFonts w:ascii="Times New Roman" w:hAnsi="Times New Roman"/>
                <w:sz w:val="24"/>
                <w:szCs w:val="24"/>
              </w:rPr>
            </w:pPr>
            <w:r w:rsidRPr="00DA0949">
              <w:rPr>
                <w:rFonts w:ascii="Times New Roman" w:hAnsi="Times New Roman"/>
                <w:sz w:val="24"/>
                <w:szCs w:val="24"/>
              </w:rPr>
              <w:t>2018 г. – 8 213,0 тыс. рублей;</w:t>
            </w:r>
          </w:p>
          <w:p w:rsidR="00690B80" w:rsidRPr="00DA0949" w:rsidRDefault="00690B80" w:rsidP="00DA0949">
            <w:pPr>
              <w:spacing w:after="0" w:line="240" w:lineRule="auto"/>
              <w:rPr>
                <w:rFonts w:ascii="Times New Roman" w:hAnsi="Times New Roman"/>
                <w:sz w:val="24"/>
                <w:szCs w:val="24"/>
              </w:rPr>
            </w:pPr>
            <w:r w:rsidRPr="00DA0949">
              <w:rPr>
                <w:rFonts w:ascii="Times New Roman" w:hAnsi="Times New Roman"/>
                <w:sz w:val="24"/>
                <w:szCs w:val="24"/>
              </w:rPr>
              <w:t>2019 г. – 0,0 тыс. рублей;</w:t>
            </w:r>
          </w:p>
          <w:p w:rsidR="00690B80" w:rsidRPr="00DA0949" w:rsidRDefault="00690B80" w:rsidP="00DA0949">
            <w:pPr>
              <w:spacing w:after="0" w:line="240" w:lineRule="auto"/>
              <w:rPr>
                <w:rFonts w:ascii="Times New Roman" w:hAnsi="Times New Roman"/>
                <w:sz w:val="24"/>
                <w:szCs w:val="24"/>
              </w:rPr>
            </w:pPr>
            <w:r w:rsidRPr="00DA0949">
              <w:rPr>
                <w:rFonts w:ascii="Times New Roman" w:hAnsi="Times New Roman"/>
                <w:sz w:val="24"/>
                <w:szCs w:val="24"/>
              </w:rPr>
              <w:t>2020 г. – 0,0 тыс. рублей;</w:t>
            </w:r>
          </w:p>
          <w:p w:rsidR="00690B80" w:rsidRPr="00DA0949" w:rsidRDefault="00690B80" w:rsidP="00DA0949">
            <w:pPr>
              <w:spacing w:after="0" w:line="240" w:lineRule="auto"/>
              <w:rPr>
                <w:rFonts w:ascii="Times New Roman" w:hAnsi="Times New Roman"/>
                <w:sz w:val="24"/>
                <w:szCs w:val="24"/>
              </w:rPr>
            </w:pPr>
            <w:r w:rsidRPr="00DA0949">
              <w:rPr>
                <w:rFonts w:ascii="Times New Roman" w:hAnsi="Times New Roman"/>
                <w:sz w:val="24"/>
                <w:szCs w:val="24"/>
              </w:rPr>
              <w:t>средства республиканского бюджета Республики Тыва – 99 745,3 тыс. рублей, в том числе по годам:</w:t>
            </w:r>
          </w:p>
          <w:p w:rsidR="00690B80" w:rsidRPr="00DA0949" w:rsidRDefault="00690B80" w:rsidP="00DA0949">
            <w:pPr>
              <w:spacing w:after="0" w:line="240" w:lineRule="auto"/>
              <w:rPr>
                <w:rFonts w:ascii="Times New Roman" w:hAnsi="Times New Roman"/>
                <w:sz w:val="24"/>
                <w:szCs w:val="24"/>
              </w:rPr>
            </w:pPr>
            <w:r w:rsidRPr="00DA0949">
              <w:rPr>
                <w:rFonts w:ascii="Times New Roman" w:hAnsi="Times New Roman"/>
                <w:sz w:val="24"/>
                <w:szCs w:val="24"/>
              </w:rPr>
              <w:t>2013 г. – 1924,0 тыс. рублей;</w:t>
            </w:r>
          </w:p>
          <w:p w:rsidR="00690B80" w:rsidRPr="00DA0949" w:rsidRDefault="00690B80" w:rsidP="00DA0949">
            <w:pPr>
              <w:spacing w:after="0" w:line="240" w:lineRule="auto"/>
              <w:rPr>
                <w:rFonts w:ascii="Times New Roman" w:hAnsi="Times New Roman"/>
                <w:sz w:val="24"/>
                <w:szCs w:val="24"/>
              </w:rPr>
            </w:pPr>
            <w:r w:rsidRPr="00DA0949">
              <w:rPr>
                <w:rFonts w:ascii="Times New Roman" w:hAnsi="Times New Roman"/>
                <w:sz w:val="24"/>
                <w:szCs w:val="24"/>
              </w:rPr>
              <w:lastRenderedPageBreak/>
              <w:t>2014 г. – 2470,0 тыс. рублей;</w:t>
            </w:r>
          </w:p>
          <w:p w:rsidR="00690B80" w:rsidRPr="00DA0949" w:rsidRDefault="00690B80" w:rsidP="00DA0949">
            <w:pPr>
              <w:spacing w:after="0" w:line="240" w:lineRule="auto"/>
              <w:rPr>
                <w:rFonts w:ascii="Times New Roman" w:hAnsi="Times New Roman"/>
                <w:sz w:val="24"/>
                <w:szCs w:val="24"/>
              </w:rPr>
            </w:pPr>
            <w:r w:rsidRPr="00DA0949">
              <w:rPr>
                <w:rFonts w:ascii="Times New Roman" w:hAnsi="Times New Roman"/>
                <w:sz w:val="24"/>
                <w:szCs w:val="24"/>
              </w:rPr>
              <w:t>2015 г. – 2538,0 тыс. рублей;</w:t>
            </w:r>
          </w:p>
          <w:p w:rsidR="00690B80" w:rsidRPr="00DA0949" w:rsidRDefault="00690B80" w:rsidP="00DA0949">
            <w:pPr>
              <w:spacing w:after="0" w:line="240" w:lineRule="auto"/>
              <w:rPr>
                <w:rFonts w:ascii="Times New Roman" w:hAnsi="Times New Roman"/>
                <w:sz w:val="24"/>
                <w:szCs w:val="24"/>
              </w:rPr>
            </w:pPr>
            <w:r w:rsidRPr="00DA0949">
              <w:rPr>
                <w:rFonts w:ascii="Times New Roman" w:hAnsi="Times New Roman"/>
                <w:sz w:val="24"/>
                <w:szCs w:val="24"/>
              </w:rPr>
              <w:t>2016 г. – 16683,0 тыс. рублей;</w:t>
            </w:r>
          </w:p>
          <w:p w:rsidR="00690B80" w:rsidRPr="00DA0949" w:rsidRDefault="00690B80" w:rsidP="00DA0949">
            <w:pPr>
              <w:spacing w:after="0" w:line="240" w:lineRule="auto"/>
              <w:rPr>
                <w:rFonts w:ascii="Times New Roman" w:hAnsi="Times New Roman"/>
                <w:sz w:val="24"/>
                <w:szCs w:val="24"/>
              </w:rPr>
            </w:pPr>
            <w:r w:rsidRPr="00DA0949">
              <w:rPr>
                <w:rFonts w:ascii="Times New Roman" w:hAnsi="Times New Roman"/>
                <w:sz w:val="24"/>
                <w:szCs w:val="24"/>
              </w:rPr>
              <w:t>2017 г. – 18565,9 тыс. рублей;</w:t>
            </w:r>
          </w:p>
          <w:p w:rsidR="00690B80" w:rsidRPr="00DA0949" w:rsidRDefault="00690B80" w:rsidP="00DA0949">
            <w:pPr>
              <w:spacing w:after="0" w:line="240" w:lineRule="auto"/>
              <w:rPr>
                <w:rFonts w:ascii="Times New Roman" w:hAnsi="Times New Roman"/>
                <w:sz w:val="24"/>
                <w:szCs w:val="24"/>
              </w:rPr>
            </w:pPr>
            <w:r w:rsidRPr="00DA0949">
              <w:rPr>
                <w:rFonts w:ascii="Times New Roman" w:hAnsi="Times New Roman"/>
                <w:sz w:val="24"/>
                <w:szCs w:val="24"/>
              </w:rPr>
              <w:t>2018 г. – 20707,3 тыс. рублей;</w:t>
            </w:r>
          </w:p>
          <w:p w:rsidR="00690B80" w:rsidRPr="00DA0949" w:rsidRDefault="00690B80" w:rsidP="00DA0949">
            <w:pPr>
              <w:spacing w:after="0" w:line="240" w:lineRule="auto"/>
              <w:rPr>
                <w:rFonts w:ascii="Times New Roman" w:hAnsi="Times New Roman"/>
                <w:sz w:val="24"/>
                <w:szCs w:val="24"/>
              </w:rPr>
            </w:pPr>
            <w:r w:rsidRPr="00DA0949">
              <w:rPr>
                <w:rFonts w:ascii="Times New Roman" w:hAnsi="Times New Roman"/>
                <w:sz w:val="24"/>
                <w:szCs w:val="24"/>
              </w:rPr>
              <w:t>2019 г. – 18369,5 тыс. рублей;</w:t>
            </w:r>
          </w:p>
          <w:p w:rsidR="00690B80" w:rsidRPr="00DA0949" w:rsidRDefault="00690B80" w:rsidP="00DA0949">
            <w:pPr>
              <w:pStyle w:val="16"/>
              <w:autoSpaceDE w:val="0"/>
              <w:autoSpaceDN w:val="0"/>
              <w:adjustRightInd w:val="0"/>
              <w:spacing w:after="0" w:line="240" w:lineRule="auto"/>
              <w:ind w:left="0"/>
              <w:jc w:val="both"/>
              <w:rPr>
                <w:color w:val="000000"/>
                <w:sz w:val="24"/>
                <w:szCs w:val="24"/>
              </w:rPr>
            </w:pPr>
            <w:r w:rsidRPr="00DA0949">
              <w:rPr>
                <w:sz w:val="24"/>
                <w:szCs w:val="24"/>
              </w:rPr>
              <w:t>2020 г. – 18487,6 тыс. рублей</w:t>
            </w:r>
            <w:r w:rsidRPr="00DA0949">
              <w:rPr>
                <w:color w:val="000000"/>
                <w:sz w:val="24"/>
                <w:szCs w:val="24"/>
              </w:rPr>
              <w:t>»;</w:t>
            </w:r>
          </w:p>
        </w:tc>
      </w:tr>
    </w:tbl>
    <w:p w:rsidR="00690B80" w:rsidRDefault="00690B80" w:rsidP="00DA0949">
      <w:pPr>
        <w:pStyle w:val="16"/>
        <w:autoSpaceDE w:val="0"/>
        <w:autoSpaceDN w:val="0"/>
        <w:adjustRightInd w:val="0"/>
        <w:spacing w:after="0" w:line="360" w:lineRule="atLeast"/>
        <w:ind w:left="0" w:firstLine="709"/>
        <w:jc w:val="both"/>
        <w:rPr>
          <w:color w:val="000000"/>
        </w:rPr>
      </w:pPr>
      <w:r>
        <w:rPr>
          <w:color w:val="000000"/>
        </w:rPr>
        <w:lastRenderedPageBreak/>
        <w:t>б) в приложении № 4:</w:t>
      </w:r>
    </w:p>
    <w:p w:rsidR="00690B80" w:rsidRDefault="00690B80" w:rsidP="00DA0949">
      <w:pPr>
        <w:pStyle w:val="16"/>
        <w:autoSpaceDE w:val="0"/>
        <w:autoSpaceDN w:val="0"/>
        <w:adjustRightInd w:val="0"/>
        <w:spacing w:after="0" w:line="360" w:lineRule="atLeast"/>
        <w:ind w:left="0" w:firstLine="709"/>
        <w:jc w:val="both"/>
        <w:rPr>
          <w:color w:val="000000"/>
        </w:rPr>
      </w:pPr>
      <w:r>
        <w:rPr>
          <w:color w:val="000000"/>
        </w:rPr>
        <w:t xml:space="preserve">в позиции «Подпрограмма» цифры «20707,3» заменить цифрами «28920,3», цифры «10874,0» заменить цифрами «18487,6»; </w:t>
      </w:r>
    </w:p>
    <w:p w:rsidR="00690B80" w:rsidRDefault="00690B80" w:rsidP="00DA0949">
      <w:pPr>
        <w:pStyle w:val="16"/>
        <w:autoSpaceDE w:val="0"/>
        <w:autoSpaceDN w:val="0"/>
        <w:adjustRightInd w:val="0"/>
        <w:spacing w:after="0" w:line="360" w:lineRule="atLeast"/>
        <w:ind w:left="0" w:firstLine="709"/>
        <w:jc w:val="both"/>
        <w:rPr>
          <w:color w:val="000000"/>
        </w:rPr>
      </w:pPr>
      <w:r>
        <w:rPr>
          <w:color w:val="000000"/>
        </w:rPr>
        <w:t>дополнить позицией следующего содержания:</w:t>
      </w:r>
    </w:p>
    <w:p w:rsidR="00690B80" w:rsidRDefault="00690B80" w:rsidP="00690B80">
      <w:pPr>
        <w:pStyle w:val="16"/>
        <w:autoSpaceDE w:val="0"/>
        <w:autoSpaceDN w:val="0"/>
        <w:adjustRightInd w:val="0"/>
        <w:spacing w:after="0" w:line="240" w:lineRule="auto"/>
        <w:ind w:left="0" w:firstLine="540"/>
        <w:jc w:val="both"/>
        <w:rPr>
          <w:color w:val="000000"/>
          <w:highlight w:val="yellow"/>
        </w:rPr>
      </w:pPr>
    </w:p>
    <w:p w:rsidR="00690B80" w:rsidRDefault="00690B80" w:rsidP="00690B80">
      <w:pPr>
        <w:pStyle w:val="16"/>
        <w:autoSpaceDE w:val="0"/>
        <w:autoSpaceDN w:val="0"/>
        <w:adjustRightInd w:val="0"/>
        <w:spacing w:after="0" w:line="240" w:lineRule="auto"/>
        <w:ind w:left="0" w:firstLine="540"/>
        <w:jc w:val="both"/>
        <w:rPr>
          <w:color w:val="000000"/>
          <w:highlight w:val="yellow"/>
        </w:rPr>
      </w:pPr>
    </w:p>
    <w:p w:rsidR="00690B80" w:rsidRDefault="00690B80" w:rsidP="00690B80">
      <w:pPr>
        <w:spacing w:after="0" w:line="240" w:lineRule="auto"/>
        <w:rPr>
          <w:rFonts w:ascii="Times New Roman" w:eastAsia="Times New Roman" w:hAnsi="Times New Roman"/>
          <w:color w:val="000000"/>
          <w:sz w:val="28"/>
          <w:szCs w:val="28"/>
          <w:highlight w:val="yellow"/>
          <w:lang w:eastAsia="ru-RU"/>
        </w:rPr>
        <w:sectPr w:rsidR="00690B80" w:rsidSect="00D40CC3">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20"/>
          <w:titlePg/>
          <w:docGrid w:linePitch="299"/>
        </w:sectPr>
      </w:pPr>
    </w:p>
    <w:p w:rsidR="00690B80" w:rsidRDefault="00690B80" w:rsidP="00690B80">
      <w:pPr>
        <w:pStyle w:val="16"/>
        <w:autoSpaceDE w:val="0"/>
        <w:autoSpaceDN w:val="0"/>
        <w:adjustRightInd w:val="0"/>
        <w:spacing w:after="0" w:line="240" w:lineRule="auto"/>
        <w:ind w:left="0" w:firstLine="540"/>
        <w:jc w:val="both"/>
        <w:rPr>
          <w:color w:val="000000"/>
        </w:rPr>
      </w:pPr>
      <w:r>
        <w:rPr>
          <w:color w:val="000000"/>
        </w:rPr>
        <w:lastRenderedPageBreak/>
        <w:t xml:space="preserve"> </w:t>
      </w:r>
    </w:p>
    <w:tbl>
      <w:tblPr>
        <w:tblW w:w="15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42"/>
        <w:gridCol w:w="1260"/>
        <w:gridCol w:w="1620"/>
        <w:gridCol w:w="1980"/>
        <w:gridCol w:w="900"/>
        <w:gridCol w:w="720"/>
        <w:gridCol w:w="720"/>
        <w:gridCol w:w="720"/>
        <w:gridCol w:w="1080"/>
        <w:gridCol w:w="720"/>
        <w:gridCol w:w="720"/>
        <w:gridCol w:w="900"/>
        <w:gridCol w:w="1080"/>
        <w:gridCol w:w="900"/>
        <w:gridCol w:w="900"/>
        <w:gridCol w:w="900"/>
        <w:gridCol w:w="540"/>
      </w:tblGrid>
      <w:tr w:rsidR="00DA0949" w:rsidTr="00DA0949">
        <w:tc>
          <w:tcPr>
            <w:tcW w:w="242" w:type="dxa"/>
            <w:tcBorders>
              <w:top w:val="nil"/>
              <w:left w:val="nil"/>
              <w:bottom w:val="nil"/>
              <w:right w:val="single" w:sz="4" w:space="0" w:color="auto"/>
            </w:tcBorders>
            <w:hideMark/>
          </w:tcPr>
          <w:p w:rsidR="00690B80" w:rsidRPr="00690B80" w:rsidRDefault="00690B80" w:rsidP="00690B80">
            <w:pPr>
              <w:spacing w:after="1" w:line="240" w:lineRule="atLeast"/>
              <w:jc w:val="right"/>
              <w:rPr>
                <w:rFonts w:ascii="Times New Roman" w:hAnsi="Times New Roman"/>
                <w:sz w:val="24"/>
                <w:szCs w:val="24"/>
              </w:rPr>
            </w:pPr>
            <w:r w:rsidRPr="00690B80">
              <w:rPr>
                <w:rFonts w:ascii="Times New Roman" w:hAnsi="Times New Roman"/>
                <w:color w:val="000000"/>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690B80" w:rsidRDefault="00690B80">
            <w:pPr>
              <w:spacing w:after="1" w:line="240" w:lineRule="atLeast"/>
              <w:rPr>
                <w:rFonts w:ascii="Times New Roman" w:hAnsi="Times New Roman"/>
                <w:sz w:val="24"/>
                <w:szCs w:val="24"/>
              </w:rPr>
            </w:pPr>
            <w:r>
              <w:rPr>
                <w:rFonts w:ascii="Times New Roman" w:hAnsi="Times New Roman"/>
                <w:sz w:val="24"/>
                <w:szCs w:val="24"/>
              </w:rPr>
              <w:t>меропри</w:t>
            </w:r>
            <w:r>
              <w:rPr>
                <w:rFonts w:ascii="Times New Roman" w:hAnsi="Times New Roman"/>
                <w:sz w:val="24"/>
                <w:szCs w:val="24"/>
              </w:rPr>
              <w:t>я</w:t>
            </w:r>
            <w:r>
              <w:rPr>
                <w:rFonts w:ascii="Times New Roman" w:hAnsi="Times New Roman"/>
                <w:sz w:val="24"/>
                <w:szCs w:val="24"/>
              </w:rPr>
              <w:t>тие 3</w:t>
            </w:r>
          </w:p>
        </w:tc>
        <w:tc>
          <w:tcPr>
            <w:tcW w:w="1620" w:type="dxa"/>
            <w:tcBorders>
              <w:top w:val="single" w:sz="4" w:space="0" w:color="auto"/>
              <w:left w:val="single" w:sz="4" w:space="0" w:color="auto"/>
              <w:bottom w:val="single" w:sz="4" w:space="0" w:color="auto"/>
              <w:right w:val="single" w:sz="4" w:space="0" w:color="auto"/>
            </w:tcBorders>
            <w:hideMark/>
          </w:tcPr>
          <w:p w:rsidR="00690B80" w:rsidRDefault="00690B80">
            <w:pPr>
              <w:spacing w:after="1" w:line="240" w:lineRule="atLeast"/>
            </w:pPr>
            <w:r>
              <w:rPr>
                <w:rFonts w:ascii="Times New Roman" w:hAnsi="Times New Roman"/>
                <w:sz w:val="24"/>
              </w:rPr>
              <w:t>развитие па</w:t>
            </w:r>
            <w:r>
              <w:rPr>
                <w:rFonts w:ascii="Times New Roman" w:hAnsi="Times New Roman"/>
                <w:sz w:val="24"/>
              </w:rPr>
              <w:t>л</w:t>
            </w:r>
            <w:r>
              <w:rPr>
                <w:rFonts w:ascii="Times New Roman" w:hAnsi="Times New Roman"/>
                <w:sz w:val="24"/>
              </w:rPr>
              <w:t>лиативной медицинской помощи за счет средств резервного фонда Прав</w:t>
            </w:r>
            <w:r>
              <w:rPr>
                <w:rFonts w:ascii="Times New Roman" w:hAnsi="Times New Roman"/>
                <w:sz w:val="24"/>
              </w:rPr>
              <w:t>и</w:t>
            </w:r>
            <w:r>
              <w:rPr>
                <w:rFonts w:ascii="Times New Roman" w:hAnsi="Times New Roman"/>
                <w:sz w:val="24"/>
              </w:rPr>
              <w:t>тельства Ро</w:t>
            </w:r>
            <w:r>
              <w:rPr>
                <w:rFonts w:ascii="Times New Roman" w:hAnsi="Times New Roman"/>
                <w:sz w:val="24"/>
              </w:rPr>
              <w:t>с</w:t>
            </w:r>
            <w:r>
              <w:rPr>
                <w:rFonts w:ascii="Times New Roman" w:hAnsi="Times New Roman"/>
                <w:sz w:val="24"/>
              </w:rPr>
              <w:t>сийской Ф</w:t>
            </w:r>
            <w:r>
              <w:rPr>
                <w:rFonts w:ascii="Times New Roman" w:hAnsi="Times New Roman"/>
                <w:sz w:val="24"/>
              </w:rPr>
              <w:t>е</w:t>
            </w:r>
            <w:r>
              <w:rPr>
                <w:rFonts w:ascii="Times New Roman" w:hAnsi="Times New Roman"/>
                <w:sz w:val="24"/>
              </w:rPr>
              <w:t>дерации</w:t>
            </w:r>
          </w:p>
        </w:tc>
        <w:tc>
          <w:tcPr>
            <w:tcW w:w="1980" w:type="dxa"/>
            <w:tcBorders>
              <w:top w:val="single" w:sz="4" w:space="0" w:color="auto"/>
              <w:left w:val="single" w:sz="4" w:space="0" w:color="auto"/>
              <w:bottom w:val="single" w:sz="4" w:space="0" w:color="auto"/>
              <w:right w:val="single" w:sz="4" w:space="0" w:color="auto"/>
            </w:tcBorders>
            <w:hideMark/>
          </w:tcPr>
          <w:p w:rsidR="00690B80" w:rsidRDefault="00690B80" w:rsidP="00690B80">
            <w:pPr>
              <w:spacing w:after="1" w:line="240" w:lineRule="atLeast"/>
            </w:pPr>
            <w:r>
              <w:rPr>
                <w:rFonts w:ascii="Times New Roman" w:hAnsi="Times New Roman"/>
                <w:sz w:val="24"/>
              </w:rPr>
              <w:t>ответственный исполнитель - Министерство здравоохранения Республики Т</w:t>
            </w:r>
            <w:r>
              <w:rPr>
                <w:rFonts w:ascii="Times New Roman" w:hAnsi="Times New Roman"/>
                <w:sz w:val="24"/>
              </w:rPr>
              <w:t>ы</w:t>
            </w:r>
            <w:r>
              <w:rPr>
                <w:rFonts w:ascii="Times New Roman" w:hAnsi="Times New Roman"/>
                <w:sz w:val="24"/>
              </w:rPr>
              <w:t>ва, соисполнит</w:t>
            </w:r>
            <w:r>
              <w:rPr>
                <w:rFonts w:ascii="Times New Roman" w:hAnsi="Times New Roman"/>
                <w:sz w:val="24"/>
              </w:rPr>
              <w:t>е</w:t>
            </w:r>
            <w:r>
              <w:rPr>
                <w:rFonts w:ascii="Times New Roman" w:hAnsi="Times New Roman"/>
                <w:sz w:val="24"/>
              </w:rPr>
              <w:t>ли – государс</w:t>
            </w:r>
            <w:r>
              <w:rPr>
                <w:rFonts w:ascii="Times New Roman" w:hAnsi="Times New Roman"/>
                <w:sz w:val="24"/>
              </w:rPr>
              <w:t>т</w:t>
            </w:r>
            <w:r>
              <w:rPr>
                <w:rFonts w:ascii="Times New Roman" w:hAnsi="Times New Roman"/>
                <w:sz w:val="24"/>
              </w:rPr>
              <w:t>венные медици</w:t>
            </w:r>
            <w:r>
              <w:rPr>
                <w:rFonts w:ascii="Times New Roman" w:hAnsi="Times New Roman"/>
                <w:sz w:val="24"/>
              </w:rPr>
              <w:t>н</w:t>
            </w:r>
            <w:r>
              <w:rPr>
                <w:rFonts w:ascii="Times New Roman" w:hAnsi="Times New Roman"/>
                <w:sz w:val="24"/>
              </w:rPr>
              <w:t>ские организации Республики Тыва</w:t>
            </w:r>
          </w:p>
        </w:tc>
        <w:tc>
          <w:tcPr>
            <w:tcW w:w="900" w:type="dxa"/>
            <w:tcBorders>
              <w:top w:val="single" w:sz="4" w:space="0" w:color="auto"/>
              <w:left w:val="single" w:sz="4" w:space="0" w:color="auto"/>
              <w:bottom w:val="single" w:sz="4" w:space="0" w:color="auto"/>
              <w:right w:val="single" w:sz="4" w:space="0" w:color="auto"/>
            </w:tcBorders>
          </w:tcPr>
          <w:p w:rsidR="00690B80" w:rsidRPr="00690B80" w:rsidRDefault="00690B80">
            <w:pPr>
              <w:spacing w:after="1" w:line="240" w:lineRule="atLeast"/>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90B80" w:rsidRPr="00690B80" w:rsidRDefault="00690B80">
            <w:pPr>
              <w:spacing w:after="1" w:line="240" w:lineRule="atLeast"/>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90B80" w:rsidRPr="00690B80" w:rsidRDefault="00690B80">
            <w:pPr>
              <w:spacing w:after="1" w:line="240" w:lineRule="atLeast"/>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90B80" w:rsidRPr="00690B80" w:rsidRDefault="00690B80">
            <w:pPr>
              <w:spacing w:after="1" w:line="240" w:lineRule="atLeast"/>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690B80" w:rsidRPr="00690B80" w:rsidRDefault="00690B80">
            <w:pPr>
              <w:spacing w:after="1" w:line="240" w:lineRule="atLeast"/>
              <w:jc w:val="center"/>
              <w:rPr>
                <w:rFonts w:ascii="Times New Roman" w:hAnsi="Times New Roman"/>
                <w:sz w:val="24"/>
                <w:szCs w:val="24"/>
              </w:rPr>
            </w:pPr>
            <w:r w:rsidRPr="00690B80">
              <w:rPr>
                <w:rFonts w:ascii="Times New Roman" w:hAnsi="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hideMark/>
          </w:tcPr>
          <w:p w:rsidR="00690B80" w:rsidRPr="00690B80" w:rsidRDefault="00690B80">
            <w:pPr>
              <w:spacing w:after="1" w:line="240" w:lineRule="atLeast"/>
              <w:jc w:val="center"/>
              <w:rPr>
                <w:rFonts w:ascii="Times New Roman" w:hAnsi="Times New Roman"/>
                <w:sz w:val="24"/>
                <w:szCs w:val="24"/>
              </w:rPr>
            </w:pPr>
            <w:r w:rsidRPr="00690B80">
              <w:rPr>
                <w:rFonts w:ascii="Times New Roman" w:hAnsi="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hideMark/>
          </w:tcPr>
          <w:p w:rsidR="00690B80" w:rsidRPr="00690B80" w:rsidRDefault="00690B80">
            <w:pPr>
              <w:spacing w:after="1" w:line="240" w:lineRule="atLeast"/>
              <w:jc w:val="center"/>
              <w:rPr>
                <w:rFonts w:ascii="Times New Roman" w:hAnsi="Times New Roman"/>
                <w:sz w:val="24"/>
                <w:szCs w:val="24"/>
              </w:rPr>
            </w:pPr>
            <w:r w:rsidRPr="00690B80">
              <w:rPr>
                <w:rFonts w:ascii="Times New Roman" w:hAnsi="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hideMark/>
          </w:tcPr>
          <w:p w:rsidR="00690B80" w:rsidRPr="00690B80" w:rsidRDefault="00690B80">
            <w:pPr>
              <w:spacing w:after="1" w:line="240" w:lineRule="atLeast"/>
              <w:jc w:val="center"/>
              <w:rPr>
                <w:rFonts w:ascii="Times New Roman" w:hAnsi="Times New Roman"/>
                <w:sz w:val="24"/>
                <w:szCs w:val="24"/>
              </w:rPr>
            </w:pPr>
            <w:r w:rsidRPr="00690B80">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hideMark/>
          </w:tcPr>
          <w:p w:rsidR="00690B80" w:rsidRPr="00690B80" w:rsidRDefault="00690B80">
            <w:pPr>
              <w:spacing w:after="1" w:line="240" w:lineRule="atLeast"/>
              <w:jc w:val="center"/>
              <w:rPr>
                <w:rFonts w:ascii="Times New Roman" w:hAnsi="Times New Roman"/>
                <w:sz w:val="24"/>
                <w:szCs w:val="24"/>
              </w:rPr>
            </w:pPr>
            <w:r w:rsidRPr="00690B80">
              <w:rPr>
                <w:rFonts w:ascii="Times New Roman" w:hAnsi="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hideMark/>
          </w:tcPr>
          <w:p w:rsidR="00690B80" w:rsidRPr="00690B80" w:rsidRDefault="00690B80">
            <w:pPr>
              <w:spacing w:after="1" w:line="240" w:lineRule="atLeast"/>
              <w:jc w:val="center"/>
              <w:rPr>
                <w:rFonts w:ascii="Times New Roman" w:hAnsi="Times New Roman"/>
                <w:sz w:val="24"/>
                <w:szCs w:val="24"/>
              </w:rPr>
            </w:pPr>
            <w:r w:rsidRPr="00690B80">
              <w:rPr>
                <w:rFonts w:ascii="Times New Roman" w:hAnsi="Times New Roman"/>
                <w:sz w:val="24"/>
                <w:szCs w:val="24"/>
              </w:rPr>
              <w:t>8213</w:t>
            </w:r>
          </w:p>
        </w:tc>
        <w:tc>
          <w:tcPr>
            <w:tcW w:w="900" w:type="dxa"/>
            <w:tcBorders>
              <w:top w:val="single" w:sz="4" w:space="0" w:color="auto"/>
              <w:left w:val="single" w:sz="4" w:space="0" w:color="auto"/>
              <w:bottom w:val="single" w:sz="4" w:space="0" w:color="auto"/>
              <w:right w:val="single" w:sz="4" w:space="0" w:color="auto"/>
            </w:tcBorders>
            <w:hideMark/>
          </w:tcPr>
          <w:p w:rsidR="00690B80" w:rsidRPr="00690B80" w:rsidRDefault="00690B80">
            <w:pPr>
              <w:spacing w:after="1" w:line="240" w:lineRule="atLeast"/>
              <w:jc w:val="center"/>
              <w:rPr>
                <w:rFonts w:ascii="Times New Roman" w:hAnsi="Times New Roman"/>
                <w:sz w:val="24"/>
                <w:szCs w:val="24"/>
              </w:rPr>
            </w:pPr>
            <w:r w:rsidRPr="00690B80">
              <w:rPr>
                <w:rFonts w:ascii="Times New Roman" w:hAnsi="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hideMark/>
          </w:tcPr>
          <w:p w:rsidR="00690B80" w:rsidRPr="00690B80" w:rsidRDefault="00690B80">
            <w:pPr>
              <w:spacing w:after="1" w:line="240" w:lineRule="atLeast"/>
              <w:jc w:val="center"/>
              <w:rPr>
                <w:rFonts w:ascii="Times New Roman" w:hAnsi="Times New Roman"/>
                <w:sz w:val="24"/>
                <w:szCs w:val="24"/>
              </w:rPr>
            </w:pPr>
            <w:r w:rsidRPr="00690B80">
              <w:rPr>
                <w:rFonts w:ascii="Times New Roman" w:hAnsi="Times New Roman"/>
                <w:sz w:val="24"/>
                <w:szCs w:val="24"/>
              </w:rPr>
              <w:t>0</w:t>
            </w:r>
          </w:p>
        </w:tc>
        <w:tc>
          <w:tcPr>
            <w:tcW w:w="540" w:type="dxa"/>
            <w:tcBorders>
              <w:top w:val="nil"/>
              <w:left w:val="single" w:sz="4" w:space="0" w:color="auto"/>
              <w:bottom w:val="nil"/>
              <w:right w:val="nil"/>
            </w:tcBorders>
          </w:tcPr>
          <w:p w:rsidR="00690B80" w:rsidRDefault="00690B80">
            <w:pPr>
              <w:spacing w:after="1" w:line="240" w:lineRule="atLeast"/>
              <w:jc w:val="center"/>
              <w:rPr>
                <w:rFonts w:ascii="Times New Roman" w:hAnsi="Times New Roman"/>
                <w:sz w:val="24"/>
                <w:szCs w:val="24"/>
              </w:rPr>
            </w:pPr>
          </w:p>
          <w:p w:rsidR="00690B80" w:rsidRDefault="00690B80" w:rsidP="00690B80">
            <w:pPr>
              <w:spacing w:after="1" w:line="240" w:lineRule="atLeast"/>
              <w:rPr>
                <w:rFonts w:ascii="Times New Roman" w:hAnsi="Times New Roman"/>
                <w:sz w:val="24"/>
                <w:szCs w:val="24"/>
              </w:rPr>
            </w:pPr>
          </w:p>
          <w:p w:rsidR="00690B80" w:rsidRDefault="00690B80" w:rsidP="00690B80">
            <w:pPr>
              <w:spacing w:after="1" w:line="240" w:lineRule="atLeast"/>
              <w:rPr>
                <w:rFonts w:ascii="Times New Roman" w:hAnsi="Times New Roman"/>
                <w:sz w:val="24"/>
                <w:szCs w:val="24"/>
              </w:rPr>
            </w:pPr>
          </w:p>
          <w:p w:rsidR="00690B80" w:rsidRDefault="00690B80" w:rsidP="00690B80">
            <w:pPr>
              <w:spacing w:after="1" w:line="240" w:lineRule="atLeast"/>
              <w:rPr>
                <w:rFonts w:ascii="Times New Roman" w:hAnsi="Times New Roman"/>
                <w:sz w:val="24"/>
                <w:szCs w:val="24"/>
              </w:rPr>
            </w:pPr>
          </w:p>
          <w:p w:rsidR="00690B80" w:rsidRDefault="00690B80" w:rsidP="00690B80">
            <w:pPr>
              <w:spacing w:after="1" w:line="240" w:lineRule="atLeast"/>
              <w:rPr>
                <w:rFonts w:ascii="Times New Roman" w:hAnsi="Times New Roman"/>
                <w:sz w:val="24"/>
                <w:szCs w:val="24"/>
              </w:rPr>
            </w:pPr>
          </w:p>
          <w:p w:rsidR="00690B80" w:rsidRDefault="00690B80" w:rsidP="00690B80">
            <w:pPr>
              <w:spacing w:after="1" w:line="240" w:lineRule="atLeast"/>
              <w:rPr>
                <w:rFonts w:ascii="Times New Roman" w:hAnsi="Times New Roman"/>
                <w:sz w:val="24"/>
                <w:szCs w:val="24"/>
              </w:rPr>
            </w:pPr>
          </w:p>
          <w:p w:rsidR="00690B80" w:rsidRDefault="00690B80" w:rsidP="00690B80">
            <w:pPr>
              <w:spacing w:after="1" w:line="240" w:lineRule="atLeast"/>
              <w:rPr>
                <w:rFonts w:ascii="Times New Roman" w:hAnsi="Times New Roman"/>
                <w:sz w:val="24"/>
                <w:szCs w:val="24"/>
              </w:rPr>
            </w:pPr>
          </w:p>
          <w:p w:rsidR="00690B80" w:rsidRDefault="00690B80" w:rsidP="00690B80">
            <w:pPr>
              <w:spacing w:after="1" w:line="240" w:lineRule="atLeast"/>
              <w:rPr>
                <w:rFonts w:ascii="Times New Roman" w:hAnsi="Times New Roman"/>
                <w:sz w:val="24"/>
                <w:szCs w:val="24"/>
              </w:rPr>
            </w:pPr>
          </w:p>
          <w:p w:rsidR="00690B80" w:rsidRDefault="00690B80" w:rsidP="00690B80">
            <w:pPr>
              <w:spacing w:after="1" w:line="240" w:lineRule="atLeast"/>
              <w:rPr>
                <w:rFonts w:ascii="Times New Roman" w:hAnsi="Times New Roman"/>
                <w:sz w:val="24"/>
                <w:szCs w:val="24"/>
              </w:rPr>
            </w:pPr>
          </w:p>
          <w:p w:rsidR="00690B80" w:rsidRPr="00690B80" w:rsidRDefault="00690B80" w:rsidP="00690B80">
            <w:pPr>
              <w:spacing w:after="1" w:line="240" w:lineRule="atLeast"/>
              <w:rPr>
                <w:rFonts w:ascii="Times New Roman" w:hAnsi="Times New Roman"/>
                <w:sz w:val="24"/>
                <w:szCs w:val="24"/>
              </w:rPr>
            </w:pPr>
            <w:r>
              <w:rPr>
                <w:rFonts w:ascii="Times New Roman" w:hAnsi="Times New Roman"/>
                <w:sz w:val="24"/>
                <w:szCs w:val="24"/>
              </w:rPr>
              <w:t>»;</w:t>
            </w:r>
          </w:p>
        </w:tc>
      </w:tr>
    </w:tbl>
    <w:p w:rsidR="00690B80" w:rsidRDefault="00690B80" w:rsidP="00690B80">
      <w:pPr>
        <w:spacing w:after="0" w:line="240" w:lineRule="auto"/>
        <w:rPr>
          <w:rFonts w:ascii="Times New Roman" w:eastAsia="Times New Roman" w:hAnsi="Times New Roman"/>
          <w:color w:val="000000"/>
          <w:sz w:val="28"/>
          <w:szCs w:val="28"/>
          <w:highlight w:val="yellow"/>
          <w:lang w:eastAsia="ru-RU"/>
        </w:rPr>
        <w:sectPr w:rsidR="00690B80" w:rsidSect="00690B80">
          <w:pgSz w:w="16838" w:h="11906" w:orient="landscape"/>
          <w:pgMar w:top="1134" w:right="567" w:bottom="1134" w:left="567" w:header="709" w:footer="709" w:gutter="0"/>
          <w:cols w:space="720"/>
        </w:sectPr>
      </w:pPr>
    </w:p>
    <w:p w:rsidR="00690B80" w:rsidRDefault="00690B80" w:rsidP="00E5360F">
      <w:pPr>
        <w:pStyle w:val="16"/>
        <w:autoSpaceDE w:val="0"/>
        <w:autoSpaceDN w:val="0"/>
        <w:adjustRightInd w:val="0"/>
        <w:spacing w:after="0" w:line="360" w:lineRule="atLeast"/>
        <w:ind w:left="0" w:firstLine="709"/>
        <w:jc w:val="both"/>
        <w:rPr>
          <w:color w:val="000000"/>
        </w:rPr>
      </w:pPr>
      <w:r>
        <w:rPr>
          <w:color w:val="000000"/>
        </w:rPr>
        <w:lastRenderedPageBreak/>
        <w:t>6) в Подпрограмме 5:</w:t>
      </w:r>
    </w:p>
    <w:p w:rsidR="00690B80" w:rsidRDefault="00690B80" w:rsidP="00E5360F">
      <w:pPr>
        <w:pStyle w:val="16"/>
        <w:autoSpaceDE w:val="0"/>
        <w:autoSpaceDN w:val="0"/>
        <w:adjustRightInd w:val="0"/>
        <w:spacing w:after="0" w:line="360" w:lineRule="atLeast"/>
        <w:ind w:left="0" w:firstLine="709"/>
        <w:jc w:val="both"/>
        <w:rPr>
          <w:color w:val="000000"/>
        </w:rPr>
      </w:pPr>
      <w:proofErr w:type="gramStart"/>
      <w:r>
        <w:rPr>
          <w:color w:val="000000"/>
        </w:rPr>
        <w:t>а) позиции «Объем и источники финансирования» цифры «</w:t>
      </w:r>
      <w:r>
        <w:t>393193,7</w:t>
      </w:r>
      <w:r>
        <w:rPr>
          <w:color w:val="000000"/>
        </w:rPr>
        <w:t>» заменить цифрами «443785,9», цифры «</w:t>
      </w:r>
      <w:r>
        <w:t>49242,0</w:t>
      </w:r>
      <w:r>
        <w:rPr>
          <w:color w:val="000000"/>
        </w:rPr>
        <w:t>» заменить цифрами «100272,5», слова «2018 год – 0,0 тыс. рублей» заменить словами «2018 год – 7 438,3 тыс. рублей», слова «2019 год – 0,0 тыс. рублей» заменить словами «2019 год – 21 796,1 тыс. рублей», слова «2020 год – 0 тыс. рублей» заменить словами «2020 год – 21 796,1 тыс. ру</w:t>
      </w:r>
      <w:r>
        <w:rPr>
          <w:color w:val="000000"/>
        </w:rPr>
        <w:t>б</w:t>
      </w:r>
      <w:r>
        <w:rPr>
          <w:color w:val="000000"/>
        </w:rPr>
        <w:t>лей», цифры «</w:t>
      </w:r>
      <w:r>
        <w:t>343951,7</w:t>
      </w:r>
      <w:proofErr w:type="gramEnd"/>
      <w:r>
        <w:rPr>
          <w:color w:val="000000"/>
        </w:rPr>
        <w:t>» заменить цифрами «343513,4», цифры «</w:t>
      </w:r>
      <w:r>
        <w:t>48904,5</w:t>
      </w:r>
      <w:r>
        <w:rPr>
          <w:color w:val="000000"/>
        </w:rPr>
        <w:t>» заменить цифрами «48466,2»;</w:t>
      </w:r>
    </w:p>
    <w:p w:rsidR="00690B80" w:rsidRDefault="00690B80" w:rsidP="00E5360F">
      <w:pPr>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б) в приложении № 1 в позиции «</w:t>
      </w:r>
      <w:r>
        <w:rPr>
          <w:rFonts w:ascii="Times New Roman" w:hAnsi="Times New Roman"/>
          <w:bCs/>
          <w:sz w:val="28"/>
          <w:szCs w:val="28"/>
        </w:rPr>
        <w:t xml:space="preserve">4. </w:t>
      </w:r>
      <w:proofErr w:type="gramStart"/>
      <w:r>
        <w:rPr>
          <w:rFonts w:ascii="Times New Roman" w:hAnsi="Times New Roman"/>
          <w:bCs/>
          <w:sz w:val="28"/>
          <w:szCs w:val="28"/>
        </w:rPr>
        <w:t>Межбюджетные трансферты, передава</w:t>
      </w:r>
      <w:r>
        <w:rPr>
          <w:rFonts w:ascii="Times New Roman" w:hAnsi="Times New Roman"/>
          <w:bCs/>
          <w:sz w:val="28"/>
          <w:szCs w:val="28"/>
        </w:rPr>
        <w:t>е</w:t>
      </w:r>
      <w:r>
        <w:rPr>
          <w:rFonts w:ascii="Times New Roman" w:hAnsi="Times New Roman"/>
          <w:bCs/>
          <w:sz w:val="28"/>
          <w:szCs w:val="28"/>
        </w:rPr>
        <w:t>мые бюджетам субъектов Российской Федерации на единовременные компенсац</w:t>
      </w:r>
      <w:r>
        <w:rPr>
          <w:rFonts w:ascii="Times New Roman" w:hAnsi="Times New Roman"/>
          <w:bCs/>
          <w:sz w:val="28"/>
          <w:szCs w:val="28"/>
        </w:rPr>
        <w:t>и</w:t>
      </w:r>
      <w:r>
        <w:rPr>
          <w:rFonts w:ascii="Times New Roman" w:hAnsi="Times New Roman"/>
          <w:bCs/>
          <w:sz w:val="28"/>
          <w:szCs w:val="28"/>
        </w:rPr>
        <w:t>онные выплаты медицинским работникам</w:t>
      </w:r>
      <w:r>
        <w:rPr>
          <w:rFonts w:ascii="Times New Roman" w:hAnsi="Times New Roman"/>
          <w:sz w:val="28"/>
          <w:szCs w:val="28"/>
        </w:rPr>
        <w:t>» цифры «24000» заменить цифрами «84030,5», в столбце «2018 г.» цифру «0» заменить цифрами «7438,3», в столбце «2019 г.» цифру «0» заменить цифрами «21796,1», в столбце «2020 г.» цифру «0» заменить цифрами «21796,1», цифры «43679,0» заменить цифрами «43241,2», в столбце «2018 г.» цифры «6000» заменить цифрами «5561,7», в</w:t>
      </w:r>
      <w:proofErr w:type="gramEnd"/>
      <w:r>
        <w:rPr>
          <w:rFonts w:ascii="Times New Roman" w:hAnsi="Times New Roman"/>
          <w:sz w:val="28"/>
          <w:szCs w:val="28"/>
        </w:rPr>
        <w:t xml:space="preserve"> </w:t>
      </w:r>
      <w:proofErr w:type="gramStart"/>
      <w:r>
        <w:rPr>
          <w:rFonts w:ascii="Times New Roman" w:hAnsi="Times New Roman"/>
          <w:sz w:val="28"/>
          <w:szCs w:val="28"/>
        </w:rPr>
        <w:t>столбце «2019 г.» цифры «6000» заменить цифрами «5322,6», цифры «49242» заменить цифрами «100272,5», в столбце «2018 г.» цифру «0» заменить цифрами «7438,3», в столбце «2019 г.» цифру «0» заменить цифрами «21796,1», в столбце «2020 г.» цифру «0» заменить цифрами «21796,1», цифры «343951,7» заменить цифрами «343513,4», цифры «48904,5» заменить цифрами «48466,2»;</w:t>
      </w:r>
      <w:proofErr w:type="gramEnd"/>
    </w:p>
    <w:p w:rsidR="00690B80" w:rsidRDefault="00690B80" w:rsidP="00E5360F">
      <w:pPr>
        <w:pStyle w:val="16"/>
        <w:autoSpaceDE w:val="0"/>
        <w:autoSpaceDN w:val="0"/>
        <w:adjustRightInd w:val="0"/>
        <w:spacing w:after="0" w:line="360" w:lineRule="atLeast"/>
        <w:ind w:left="0" w:firstLine="709"/>
        <w:jc w:val="both"/>
        <w:rPr>
          <w:color w:val="000000"/>
        </w:rPr>
      </w:pPr>
      <w:r>
        <w:rPr>
          <w:color w:val="000000"/>
        </w:rPr>
        <w:t>7) в Подпрограмме 6:</w:t>
      </w:r>
    </w:p>
    <w:p w:rsidR="00690B80" w:rsidRDefault="00690B80" w:rsidP="00E5360F">
      <w:pPr>
        <w:pStyle w:val="16"/>
        <w:autoSpaceDE w:val="0"/>
        <w:autoSpaceDN w:val="0"/>
        <w:adjustRightInd w:val="0"/>
        <w:spacing w:after="0" w:line="360" w:lineRule="atLeast"/>
        <w:ind w:left="0" w:firstLine="709"/>
        <w:jc w:val="both"/>
        <w:rPr>
          <w:color w:val="000000"/>
        </w:rPr>
      </w:pPr>
      <w:r>
        <w:rPr>
          <w:color w:val="000000"/>
        </w:rPr>
        <w:t xml:space="preserve">а) в позиции </w:t>
      </w:r>
      <w:r>
        <w:t xml:space="preserve">«Объем и источники финансирования Подпрограммы» </w:t>
      </w:r>
      <w:r>
        <w:rPr>
          <w:color w:val="000000"/>
        </w:rPr>
        <w:t>цифры «</w:t>
      </w:r>
      <w:r>
        <w:t>1749343,6</w:t>
      </w:r>
      <w:r>
        <w:rPr>
          <w:color w:val="000000"/>
        </w:rPr>
        <w:t>» заменить цифрами «1911291,3», цифры «</w:t>
      </w:r>
      <w:r>
        <w:t>1131503,0</w:t>
      </w:r>
      <w:r>
        <w:rPr>
          <w:color w:val="000000"/>
        </w:rPr>
        <w:t>» заменить цифрами «1292744,6», цифры «</w:t>
      </w:r>
      <w:r>
        <w:t>41332,1</w:t>
      </w:r>
      <w:r>
        <w:rPr>
          <w:color w:val="000000"/>
        </w:rPr>
        <w:t xml:space="preserve">» заменить цифрами «202573,7», </w:t>
      </w:r>
      <w:r>
        <w:t>цифры «89694,1» з</w:t>
      </w:r>
      <w:r>
        <w:t>а</w:t>
      </w:r>
      <w:r>
        <w:t>менить цифрами «90400,2»</w:t>
      </w:r>
      <w:r>
        <w:rPr>
          <w:color w:val="000000"/>
        </w:rPr>
        <w:t xml:space="preserve">; </w:t>
      </w:r>
    </w:p>
    <w:p w:rsidR="00690B80" w:rsidRDefault="00690B80" w:rsidP="00E5360F">
      <w:pPr>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color w:val="000000"/>
          <w:sz w:val="28"/>
          <w:szCs w:val="28"/>
        </w:rPr>
        <w:t>б)</w:t>
      </w:r>
      <w:r>
        <w:rPr>
          <w:rFonts w:ascii="Times New Roman" w:hAnsi="Times New Roman"/>
          <w:sz w:val="28"/>
          <w:szCs w:val="28"/>
        </w:rPr>
        <w:t xml:space="preserve"> в приложении № 4:</w:t>
      </w:r>
    </w:p>
    <w:p w:rsidR="00690B80" w:rsidRDefault="00690B80" w:rsidP="00E5360F">
      <w:pPr>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 xml:space="preserve">в позиции «мероприятие 1» цифры «565709,3» заменить цифрами «694051,0», в столбце 9 цифру «0,0» заменить цифрами «128341,7»; </w:t>
      </w:r>
    </w:p>
    <w:p w:rsidR="00690B80" w:rsidRDefault="00690B80" w:rsidP="00E5360F">
      <w:pPr>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 xml:space="preserve">в позиции «мероприятие 2» цифры «368204,3» заменить цифрами «370423,3»,  цифры «41332,1» заменить цифрами «43551,1»; </w:t>
      </w:r>
    </w:p>
    <w:p w:rsidR="00690B80" w:rsidRDefault="00690B80" w:rsidP="00E5360F">
      <w:pPr>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в позиции «мероприятие 5» цифры «22796,5» заменить цифрами «35936,1», цифры «566,3» заменить цифрами «1272,4», в столбце 9 цифру «0» заменить цифр</w:t>
      </w:r>
      <w:r>
        <w:rPr>
          <w:rFonts w:ascii="Times New Roman" w:hAnsi="Times New Roman"/>
          <w:sz w:val="28"/>
          <w:szCs w:val="28"/>
        </w:rPr>
        <w:t>а</w:t>
      </w:r>
      <w:r>
        <w:rPr>
          <w:rFonts w:ascii="Times New Roman" w:hAnsi="Times New Roman"/>
          <w:sz w:val="28"/>
          <w:szCs w:val="28"/>
        </w:rPr>
        <w:t>ми «13139,6», столбец 9 дополнить цифрами «706,1»;</w:t>
      </w:r>
    </w:p>
    <w:p w:rsidR="00690B80" w:rsidRDefault="00690B80" w:rsidP="00E5360F">
      <w:pPr>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дополнить позициями следующего содержания:</w:t>
      </w:r>
    </w:p>
    <w:p w:rsidR="00690B80" w:rsidRDefault="00690B80" w:rsidP="00690B80">
      <w:pPr>
        <w:autoSpaceDE w:val="0"/>
        <w:autoSpaceDN w:val="0"/>
        <w:adjustRightInd w:val="0"/>
        <w:spacing w:after="0" w:line="240" w:lineRule="auto"/>
        <w:ind w:firstLine="540"/>
        <w:jc w:val="both"/>
        <w:rPr>
          <w:rFonts w:ascii="Times New Roman" w:hAnsi="Times New Roman"/>
          <w:sz w:val="28"/>
          <w:szCs w:val="28"/>
        </w:rPr>
      </w:pPr>
    </w:p>
    <w:p w:rsidR="00E5360F" w:rsidRDefault="00E5360F" w:rsidP="00690B80">
      <w:pPr>
        <w:autoSpaceDE w:val="0"/>
        <w:autoSpaceDN w:val="0"/>
        <w:adjustRightInd w:val="0"/>
        <w:spacing w:after="0" w:line="240" w:lineRule="auto"/>
        <w:ind w:firstLine="540"/>
        <w:jc w:val="both"/>
        <w:rPr>
          <w:rFonts w:ascii="Times New Roman" w:hAnsi="Times New Roman"/>
          <w:sz w:val="28"/>
          <w:szCs w:val="28"/>
        </w:rPr>
      </w:pPr>
    </w:p>
    <w:p w:rsidR="00E5360F" w:rsidRDefault="00E5360F" w:rsidP="00690B80">
      <w:pPr>
        <w:autoSpaceDE w:val="0"/>
        <w:autoSpaceDN w:val="0"/>
        <w:adjustRightInd w:val="0"/>
        <w:spacing w:after="0" w:line="240" w:lineRule="auto"/>
        <w:ind w:firstLine="540"/>
        <w:jc w:val="both"/>
        <w:rPr>
          <w:rFonts w:ascii="Times New Roman" w:hAnsi="Times New Roman"/>
          <w:sz w:val="28"/>
          <w:szCs w:val="28"/>
        </w:rPr>
      </w:pPr>
    </w:p>
    <w:p w:rsidR="00E5360F" w:rsidRDefault="00E5360F" w:rsidP="00690B80">
      <w:pPr>
        <w:autoSpaceDE w:val="0"/>
        <w:autoSpaceDN w:val="0"/>
        <w:adjustRightInd w:val="0"/>
        <w:spacing w:after="0" w:line="240" w:lineRule="auto"/>
        <w:ind w:firstLine="540"/>
        <w:jc w:val="both"/>
        <w:rPr>
          <w:rFonts w:ascii="Times New Roman" w:hAnsi="Times New Roman"/>
          <w:sz w:val="28"/>
          <w:szCs w:val="28"/>
        </w:rPr>
      </w:pPr>
    </w:p>
    <w:p w:rsidR="00E5360F" w:rsidRDefault="00E5360F" w:rsidP="00690B80">
      <w:pPr>
        <w:autoSpaceDE w:val="0"/>
        <w:autoSpaceDN w:val="0"/>
        <w:adjustRightInd w:val="0"/>
        <w:spacing w:after="0" w:line="240" w:lineRule="auto"/>
        <w:ind w:firstLine="540"/>
        <w:jc w:val="both"/>
        <w:rPr>
          <w:rFonts w:ascii="Times New Roman" w:hAnsi="Times New Roman"/>
          <w:sz w:val="28"/>
          <w:szCs w:val="28"/>
        </w:rPr>
      </w:pPr>
    </w:p>
    <w:p w:rsidR="00E5360F" w:rsidRDefault="00E5360F" w:rsidP="00690B80">
      <w:pPr>
        <w:autoSpaceDE w:val="0"/>
        <w:autoSpaceDN w:val="0"/>
        <w:adjustRightInd w:val="0"/>
        <w:spacing w:after="0" w:line="240" w:lineRule="auto"/>
        <w:ind w:firstLine="540"/>
        <w:jc w:val="both"/>
        <w:rPr>
          <w:rFonts w:ascii="Times New Roman" w:hAnsi="Times New Roman"/>
          <w:sz w:val="28"/>
          <w:szCs w:val="28"/>
        </w:rPr>
      </w:pPr>
    </w:p>
    <w:p w:rsidR="00E5360F" w:rsidRDefault="00E5360F" w:rsidP="00690B80">
      <w:pPr>
        <w:autoSpaceDE w:val="0"/>
        <w:autoSpaceDN w:val="0"/>
        <w:adjustRightInd w:val="0"/>
        <w:spacing w:after="0" w:line="240" w:lineRule="auto"/>
        <w:ind w:firstLine="540"/>
        <w:jc w:val="both"/>
        <w:rPr>
          <w:rFonts w:ascii="Times New Roman" w:hAnsi="Times New Roman"/>
          <w:sz w:val="28"/>
          <w:szCs w:val="28"/>
        </w:rPr>
        <w:sectPr w:rsidR="00E5360F" w:rsidSect="00E5360F">
          <w:pgSz w:w="11906" w:h="16838"/>
          <w:pgMar w:top="1134" w:right="567" w:bottom="1134" w:left="1134" w:header="709" w:footer="709" w:gutter="0"/>
          <w:cols w:space="708"/>
          <w:docGrid w:linePitch="360"/>
        </w:sectPr>
      </w:pPr>
    </w:p>
    <w:p w:rsidR="00E5360F" w:rsidRDefault="00E5360F" w:rsidP="00690B80">
      <w:pPr>
        <w:autoSpaceDE w:val="0"/>
        <w:autoSpaceDN w:val="0"/>
        <w:adjustRightInd w:val="0"/>
        <w:spacing w:after="0" w:line="240" w:lineRule="auto"/>
        <w:ind w:firstLine="540"/>
        <w:jc w:val="both"/>
        <w:rPr>
          <w:rFonts w:ascii="Times New Roman" w:hAnsi="Times New Roman"/>
          <w:sz w:val="28"/>
          <w:szCs w:val="28"/>
        </w:rPr>
      </w:pPr>
    </w:p>
    <w:p w:rsidR="00E5360F" w:rsidRDefault="00E5360F" w:rsidP="00690B80">
      <w:pPr>
        <w:autoSpaceDE w:val="0"/>
        <w:autoSpaceDN w:val="0"/>
        <w:adjustRightInd w:val="0"/>
        <w:spacing w:after="0" w:line="240" w:lineRule="auto"/>
        <w:ind w:firstLine="540"/>
        <w:jc w:val="both"/>
        <w:rPr>
          <w:rFonts w:ascii="Times New Roman" w:hAnsi="Times New Roman"/>
          <w:sz w:val="28"/>
          <w:szCs w:val="28"/>
        </w:rPr>
      </w:pPr>
    </w:p>
    <w:tbl>
      <w:tblPr>
        <w:tblW w:w="18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42"/>
        <w:gridCol w:w="892"/>
        <w:gridCol w:w="1988"/>
        <w:gridCol w:w="1260"/>
        <w:gridCol w:w="1080"/>
        <w:gridCol w:w="900"/>
        <w:gridCol w:w="1080"/>
        <w:gridCol w:w="900"/>
        <w:gridCol w:w="1080"/>
        <w:gridCol w:w="1080"/>
        <w:gridCol w:w="1080"/>
        <w:gridCol w:w="1080"/>
        <w:gridCol w:w="2880"/>
        <w:gridCol w:w="2880"/>
      </w:tblGrid>
      <w:tr w:rsidR="00E5360F" w:rsidTr="00A74A94">
        <w:tc>
          <w:tcPr>
            <w:tcW w:w="242" w:type="dxa"/>
            <w:tcBorders>
              <w:top w:val="nil"/>
              <w:left w:val="nil"/>
              <w:bottom w:val="nil"/>
              <w:right w:val="single" w:sz="4" w:space="0" w:color="auto"/>
            </w:tcBorders>
            <w:hideMark/>
          </w:tcPr>
          <w:p w:rsidR="00E5360F" w:rsidRDefault="00E5360F" w:rsidP="00E5360F">
            <w:pPr>
              <w:spacing w:after="1" w:line="240" w:lineRule="atLeast"/>
              <w:jc w:val="right"/>
            </w:pPr>
            <w:r>
              <w:t>«</w:t>
            </w:r>
          </w:p>
        </w:tc>
        <w:tc>
          <w:tcPr>
            <w:tcW w:w="892" w:type="dxa"/>
            <w:tcBorders>
              <w:top w:val="single" w:sz="4" w:space="0" w:color="auto"/>
              <w:left w:val="single" w:sz="4" w:space="0" w:color="auto"/>
              <w:right w:val="single" w:sz="4" w:space="0" w:color="auto"/>
            </w:tcBorders>
          </w:tcPr>
          <w:p w:rsidR="00E5360F" w:rsidRDefault="00E5360F" w:rsidP="00C03862">
            <w:pPr>
              <w:spacing w:after="1" w:line="240" w:lineRule="atLeast"/>
            </w:pPr>
            <w:r>
              <w:rPr>
                <w:rFonts w:ascii="Times New Roman" w:hAnsi="Times New Roman"/>
                <w:sz w:val="24"/>
              </w:rPr>
              <w:t>мер</w:t>
            </w:r>
            <w:r>
              <w:rPr>
                <w:rFonts w:ascii="Times New Roman" w:hAnsi="Times New Roman"/>
                <w:sz w:val="24"/>
              </w:rPr>
              <w:t>о</w:t>
            </w:r>
            <w:r>
              <w:rPr>
                <w:rFonts w:ascii="Times New Roman" w:hAnsi="Times New Roman"/>
                <w:sz w:val="24"/>
              </w:rPr>
              <w:t>пр</w:t>
            </w:r>
            <w:r>
              <w:rPr>
                <w:rFonts w:ascii="Times New Roman" w:hAnsi="Times New Roman"/>
                <w:sz w:val="24"/>
              </w:rPr>
              <w:t>и</w:t>
            </w:r>
            <w:r>
              <w:rPr>
                <w:rFonts w:ascii="Times New Roman" w:hAnsi="Times New Roman"/>
                <w:sz w:val="24"/>
              </w:rPr>
              <w:t>ятие 9</w:t>
            </w:r>
          </w:p>
        </w:tc>
        <w:tc>
          <w:tcPr>
            <w:tcW w:w="1988" w:type="dxa"/>
            <w:tcBorders>
              <w:top w:val="single" w:sz="4" w:space="0" w:color="auto"/>
              <w:left w:val="single" w:sz="4" w:space="0" w:color="auto"/>
              <w:bottom w:val="single" w:sz="4" w:space="0" w:color="auto"/>
              <w:right w:val="single" w:sz="4" w:space="0" w:color="auto"/>
            </w:tcBorders>
            <w:hideMark/>
          </w:tcPr>
          <w:p w:rsidR="00E5360F" w:rsidRDefault="00E5360F">
            <w:pPr>
              <w:spacing w:after="1" w:line="240" w:lineRule="atLeast"/>
            </w:pPr>
            <w:r>
              <w:rPr>
                <w:rFonts w:ascii="Times New Roman" w:hAnsi="Times New Roman"/>
                <w:sz w:val="24"/>
              </w:rPr>
              <w:t>иные межбю</w:t>
            </w:r>
            <w:r>
              <w:rPr>
                <w:rFonts w:ascii="Times New Roman" w:hAnsi="Times New Roman"/>
                <w:sz w:val="24"/>
              </w:rPr>
              <w:t>д</w:t>
            </w:r>
            <w:r>
              <w:rPr>
                <w:rFonts w:ascii="Times New Roman" w:hAnsi="Times New Roman"/>
                <w:sz w:val="24"/>
              </w:rPr>
              <w:t>жетные тран</w:t>
            </w:r>
            <w:r>
              <w:rPr>
                <w:rFonts w:ascii="Times New Roman" w:hAnsi="Times New Roman"/>
                <w:sz w:val="24"/>
              </w:rPr>
              <w:t>с</w:t>
            </w:r>
            <w:r>
              <w:rPr>
                <w:rFonts w:ascii="Times New Roman" w:hAnsi="Times New Roman"/>
                <w:sz w:val="24"/>
              </w:rPr>
              <w:t>ферты на реал</w:t>
            </w:r>
            <w:r>
              <w:rPr>
                <w:rFonts w:ascii="Times New Roman" w:hAnsi="Times New Roman"/>
                <w:sz w:val="24"/>
              </w:rPr>
              <w:t>и</w:t>
            </w:r>
            <w:r>
              <w:rPr>
                <w:rFonts w:ascii="Times New Roman" w:hAnsi="Times New Roman"/>
                <w:sz w:val="24"/>
              </w:rPr>
              <w:t>зацию отдельных полномочий в о</w:t>
            </w:r>
            <w:r>
              <w:rPr>
                <w:rFonts w:ascii="Times New Roman" w:hAnsi="Times New Roman"/>
                <w:sz w:val="24"/>
              </w:rPr>
              <w:t>б</w:t>
            </w:r>
            <w:r>
              <w:rPr>
                <w:rFonts w:ascii="Times New Roman" w:hAnsi="Times New Roman"/>
                <w:sz w:val="24"/>
              </w:rPr>
              <w:t>ласти лекарс</w:t>
            </w:r>
            <w:r>
              <w:rPr>
                <w:rFonts w:ascii="Times New Roman" w:hAnsi="Times New Roman"/>
                <w:sz w:val="24"/>
              </w:rPr>
              <w:t>т</w:t>
            </w:r>
            <w:r>
              <w:rPr>
                <w:rFonts w:ascii="Times New Roman" w:hAnsi="Times New Roman"/>
                <w:sz w:val="24"/>
              </w:rPr>
              <w:t>венного обесп</w:t>
            </w:r>
            <w:r>
              <w:rPr>
                <w:rFonts w:ascii="Times New Roman" w:hAnsi="Times New Roman"/>
                <w:sz w:val="24"/>
              </w:rPr>
              <w:t>е</w:t>
            </w:r>
            <w:r>
              <w:rPr>
                <w:rFonts w:ascii="Times New Roman" w:hAnsi="Times New Roman"/>
                <w:sz w:val="24"/>
              </w:rPr>
              <w:t>чения за счет средств резервн</w:t>
            </w:r>
            <w:r>
              <w:rPr>
                <w:rFonts w:ascii="Times New Roman" w:hAnsi="Times New Roman"/>
                <w:sz w:val="24"/>
              </w:rPr>
              <w:t>о</w:t>
            </w:r>
            <w:r>
              <w:rPr>
                <w:rFonts w:ascii="Times New Roman" w:hAnsi="Times New Roman"/>
                <w:sz w:val="24"/>
              </w:rPr>
              <w:t>го фонда Прав</w:t>
            </w:r>
            <w:r>
              <w:rPr>
                <w:rFonts w:ascii="Times New Roman" w:hAnsi="Times New Roman"/>
                <w:sz w:val="24"/>
              </w:rPr>
              <w:t>и</w:t>
            </w:r>
            <w:r>
              <w:rPr>
                <w:rFonts w:ascii="Times New Roman" w:hAnsi="Times New Roman"/>
                <w:sz w:val="24"/>
              </w:rPr>
              <w:t>тельства Росси</w:t>
            </w:r>
            <w:r>
              <w:rPr>
                <w:rFonts w:ascii="Times New Roman" w:hAnsi="Times New Roman"/>
                <w:sz w:val="24"/>
              </w:rPr>
              <w:t>й</w:t>
            </w:r>
            <w:r>
              <w:rPr>
                <w:rFonts w:ascii="Times New Roman" w:hAnsi="Times New Roman"/>
                <w:sz w:val="24"/>
              </w:rPr>
              <w:t>ской Федерации</w:t>
            </w:r>
          </w:p>
        </w:tc>
        <w:tc>
          <w:tcPr>
            <w:tcW w:w="1260" w:type="dxa"/>
            <w:tcBorders>
              <w:top w:val="single" w:sz="4" w:space="0" w:color="auto"/>
              <w:left w:val="single" w:sz="4" w:space="0" w:color="auto"/>
              <w:bottom w:val="single" w:sz="4" w:space="0" w:color="auto"/>
              <w:right w:val="single" w:sz="4" w:space="0" w:color="auto"/>
            </w:tcBorders>
            <w:hideMark/>
          </w:tcPr>
          <w:p w:rsidR="00E5360F" w:rsidRDefault="00E5360F">
            <w:pPr>
              <w:spacing w:after="1" w:line="240" w:lineRule="atLeast"/>
            </w:pPr>
            <w:r>
              <w:rPr>
                <w:rFonts w:ascii="Times New Roman" w:hAnsi="Times New Roman"/>
                <w:sz w:val="24"/>
              </w:rPr>
              <w:t>федерал</w:t>
            </w:r>
            <w:r>
              <w:rPr>
                <w:rFonts w:ascii="Times New Roman" w:hAnsi="Times New Roman"/>
                <w:sz w:val="24"/>
              </w:rPr>
              <w:t>ь</w:t>
            </w:r>
            <w:r>
              <w:rPr>
                <w:rFonts w:ascii="Times New Roman" w:hAnsi="Times New Roman"/>
                <w:sz w:val="24"/>
              </w:rPr>
              <w:t>ный бю</w:t>
            </w:r>
            <w:r>
              <w:rPr>
                <w:rFonts w:ascii="Times New Roman" w:hAnsi="Times New Roman"/>
                <w:sz w:val="24"/>
              </w:rPr>
              <w:t>д</w:t>
            </w:r>
            <w:r>
              <w:rPr>
                <w:rFonts w:ascii="Times New Roman" w:hAnsi="Times New Roman"/>
                <w:sz w:val="24"/>
              </w:rPr>
              <w:t>жет – 15757,3</w:t>
            </w:r>
          </w:p>
        </w:tc>
        <w:tc>
          <w:tcPr>
            <w:tcW w:w="1080" w:type="dxa"/>
            <w:tcBorders>
              <w:top w:val="single" w:sz="4" w:space="0" w:color="auto"/>
              <w:left w:val="single" w:sz="4" w:space="0" w:color="auto"/>
              <w:bottom w:val="single" w:sz="4" w:space="0" w:color="auto"/>
              <w:right w:val="single" w:sz="4" w:space="0" w:color="auto"/>
            </w:tcBorders>
            <w:hideMark/>
          </w:tcPr>
          <w:p w:rsidR="00E5360F" w:rsidRDefault="00E5360F">
            <w:pPr>
              <w:spacing w:after="1" w:line="240" w:lineRule="atLeast"/>
              <w:jc w:val="center"/>
            </w:pPr>
            <w:r>
              <w:rPr>
                <w:rFonts w:ascii="Times New Roman" w:hAnsi="Times New Roman"/>
                <w:sz w:val="24"/>
              </w:rPr>
              <w:t>0,0</w:t>
            </w:r>
          </w:p>
        </w:tc>
        <w:tc>
          <w:tcPr>
            <w:tcW w:w="900" w:type="dxa"/>
            <w:tcBorders>
              <w:top w:val="single" w:sz="4" w:space="0" w:color="auto"/>
              <w:left w:val="single" w:sz="4" w:space="0" w:color="auto"/>
              <w:bottom w:val="single" w:sz="4" w:space="0" w:color="auto"/>
              <w:right w:val="single" w:sz="4" w:space="0" w:color="auto"/>
            </w:tcBorders>
            <w:hideMark/>
          </w:tcPr>
          <w:p w:rsidR="00E5360F" w:rsidRDefault="00E5360F">
            <w:pPr>
              <w:spacing w:after="1" w:line="240" w:lineRule="atLeast"/>
              <w:jc w:val="center"/>
            </w:pPr>
            <w:r>
              <w:t>0,0</w:t>
            </w:r>
          </w:p>
        </w:tc>
        <w:tc>
          <w:tcPr>
            <w:tcW w:w="1080" w:type="dxa"/>
            <w:tcBorders>
              <w:top w:val="single" w:sz="4" w:space="0" w:color="auto"/>
              <w:left w:val="single" w:sz="4" w:space="0" w:color="auto"/>
              <w:bottom w:val="single" w:sz="4" w:space="0" w:color="auto"/>
              <w:right w:val="single" w:sz="4" w:space="0" w:color="auto"/>
            </w:tcBorders>
            <w:hideMark/>
          </w:tcPr>
          <w:p w:rsidR="00E5360F" w:rsidRDefault="00E5360F">
            <w:pPr>
              <w:spacing w:after="1" w:line="240" w:lineRule="atLeast"/>
              <w:jc w:val="center"/>
            </w:pPr>
            <w:r>
              <w:t>0,0</w:t>
            </w:r>
          </w:p>
        </w:tc>
        <w:tc>
          <w:tcPr>
            <w:tcW w:w="900" w:type="dxa"/>
            <w:tcBorders>
              <w:top w:val="single" w:sz="4" w:space="0" w:color="auto"/>
              <w:left w:val="single" w:sz="4" w:space="0" w:color="auto"/>
              <w:bottom w:val="single" w:sz="4" w:space="0" w:color="auto"/>
              <w:right w:val="single" w:sz="4" w:space="0" w:color="auto"/>
            </w:tcBorders>
            <w:hideMark/>
          </w:tcPr>
          <w:p w:rsidR="00E5360F" w:rsidRDefault="00E5360F">
            <w:pPr>
              <w:spacing w:after="1" w:line="240" w:lineRule="atLeast"/>
              <w:jc w:val="center"/>
            </w:pPr>
            <w:r>
              <w:t>0,0</w:t>
            </w:r>
          </w:p>
        </w:tc>
        <w:tc>
          <w:tcPr>
            <w:tcW w:w="1080" w:type="dxa"/>
            <w:tcBorders>
              <w:top w:val="single" w:sz="4" w:space="0" w:color="auto"/>
              <w:left w:val="single" w:sz="4" w:space="0" w:color="auto"/>
              <w:bottom w:val="single" w:sz="4" w:space="0" w:color="auto"/>
              <w:right w:val="single" w:sz="4" w:space="0" w:color="auto"/>
            </w:tcBorders>
            <w:hideMark/>
          </w:tcPr>
          <w:p w:rsidR="00E5360F" w:rsidRDefault="00E5360F">
            <w:pPr>
              <w:spacing w:after="1" w:line="240" w:lineRule="atLeast"/>
              <w:jc w:val="center"/>
            </w:pPr>
            <w:r>
              <w:rPr>
                <w:rFonts w:ascii="Times New Roman" w:hAnsi="Times New Roman"/>
                <w:sz w:val="24"/>
              </w:rPr>
              <w:t>0,0</w:t>
            </w:r>
          </w:p>
        </w:tc>
        <w:tc>
          <w:tcPr>
            <w:tcW w:w="1080" w:type="dxa"/>
            <w:tcBorders>
              <w:top w:val="single" w:sz="4" w:space="0" w:color="auto"/>
              <w:left w:val="single" w:sz="4" w:space="0" w:color="auto"/>
              <w:bottom w:val="single" w:sz="4" w:space="0" w:color="auto"/>
              <w:right w:val="single" w:sz="4" w:space="0" w:color="auto"/>
            </w:tcBorders>
            <w:hideMark/>
          </w:tcPr>
          <w:p w:rsidR="00E5360F" w:rsidRDefault="00E5360F">
            <w:pPr>
              <w:spacing w:after="1" w:line="240" w:lineRule="atLeast"/>
              <w:jc w:val="center"/>
            </w:pPr>
            <w:r>
              <w:rPr>
                <w:rFonts w:ascii="Times New Roman" w:hAnsi="Times New Roman"/>
                <w:sz w:val="24"/>
              </w:rPr>
              <w:t>15757,3</w:t>
            </w:r>
          </w:p>
        </w:tc>
        <w:tc>
          <w:tcPr>
            <w:tcW w:w="1080" w:type="dxa"/>
            <w:tcBorders>
              <w:top w:val="single" w:sz="4" w:space="0" w:color="auto"/>
              <w:left w:val="single" w:sz="4" w:space="0" w:color="auto"/>
              <w:bottom w:val="single" w:sz="4" w:space="0" w:color="auto"/>
              <w:right w:val="single" w:sz="4" w:space="0" w:color="auto"/>
            </w:tcBorders>
            <w:hideMark/>
          </w:tcPr>
          <w:p w:rsidR="00E5360F" w:rsidRDefault="00E5360F">
            <w:pPr>
              <w:spacing w:after="1" w:line="240" w:lineRule="atLeast"/>
              <w:jc w:val="center"/>
            </w:pPr>
            <w:r>
              <w:rPr>
                <w:rFonts w:ascii="Times New Roman" w:hAnsi="Times New Roman"/>
                <w:sz w:val="24"/>
              </w:rPr>
              <w:t>0,0</w:t>
            </w:r>
          </w:p>
        </w:tc>
        <w:tc>
          <w:tcPr>
            <w:tcW w:w="1080" w:type="dxa"/>
            <w:tcBorders>
              <w:top w:val="single" w:sz="4" w:space="0" w:color="auto"/>
              <w:left w:val="single" w:sz="4" w:space="0" w:color="auto"/>
              <w:bottom w:val="single" w:sz="4" w:space="0" w:color="auto"/>
              <w:right w:val="single" w:sz="4" w:space="0" w:color="auto"/>
            </w:tcBorders>
            <w:hideMark/>
          </w:tcPr>
          <w:p w:rsidR="00E5360F" w:rsidRDefault="00E5360F">
            <w:pPr>
              <w:spacing w:after="1" w:line="240" w:lineRule="atLeast"/>
              <w:jc w:val="center"/>
            </w:pPr>
            <w:r>
              <w:rPr>
                <w:rFonts w:ascii="Times New Roman" w:hAnsi="Times New Roman"/>
                <w:sz w:val="24"/>
              </w:rPr>
              <w:t>0,0</w:t>
            </w:r>
          </w:p>
        </w:tc>
        <w:tc>
          <w:tcPr>
            <w:tcW w:w="2880" w:type="dxa"/>
            <w:tcBorders>
              <w:top w:val="single" w:sz="4" w:space="0" w:color="auto"/>
              <w:left w:val="single" w:sz="4" w:space="0" w:color="auto"/>
              <w:bottom w:val="single" w:sz="4" w:space="0" w:color="auto"/>
              <w:right w:val="single" w:sz="4" w:space="0" w:color="auto"/>
            </w:tcBorders>
            <w:hideMark/>
          </w:tcPr>
          <w:p w:rsidR="00E5360F" w:rsidRDefault="00E5360F" w:rsidP="00E5360F">
            <w:pPr>
              <w:spacing w:after="1" w:line="240" w:lineRule="atLeast"/>
            </w:pPr>
            <w:r>
              <w:rPr>
                <w:rFonts w:ascii="Times New Roman" w:hAnsi="Times New Roman"/>
                <w:sz w:val="24"/>
              </w:rPr>
              <w:t>ответственный исполн</w:t>
            </w:r>
            <w:r>
              <w:rPr>
                <w:rFonts w:ascii="Times New Roman" w:hAnsi="Times New Roman"/>
                <w:sz w:val="24"/>
              </w:rPr>
              <w:t>и</w:t>
            </w:r>
            <w:r>
              <w:rPr>
                <w:rFonts w:ascii="Times New Roman" w:hAnsi="Times New Roman"/>
                <w:sz w:val="24"/>
              </w:rPr>
              <w:t>тель – Министерство здравоохранения Респу</w:t>
            </w:r>
            <w:r>
              <w:rPr>
                <w:rFonts w:ascii="Times New Roman" w:hAnsi="Times New Roman"/>
                <w:sz w:val="24"/>
              </w:rPr>
              <w:t>б</w:t>
            </w:r>
            <w:r>
              <w:rPr>
                <w:rFonts w:ascii="Times New Roman" w:hAnsi="Times New Roman"/>
                <w:sz w:val="24"/>
              </w:rPr>
              <w:t>лики Тыва, соисполнители - государственные бю</w:t>
            </w:r>
            <w:r>
              <w:rPr>
                <w:rFonts w:ascii="Times New Roman" w:hAnsi="Times New Roman"/>
                <w:sz w:val="24"/>
              </w:rPr>
              <w:t>д</w:t>
            </w:r>
            <w:r>
              <w:rPr>
                <w:rFonts w:ascii="Times New Roman" w:hAnsi="Times New Roman"/>
                <w:sz w:val="24"/>
              </w:rPr>
              <w:t>жетные учреждения здр</w:t>
            </w:r>
            <w:r>
              <w:rPr>
                <w:rFonts w:ascii="Times New Roman" w:hAnsi="Times New Roman"/>
                <w:sz w:val="24"/>
              </w:rPr>
              <w:t>а</w:t>
            </w:r>
            <w:r>
              <w:rPr>
                <w:rFonts w:ascii="Times New Roman" w:hAnsi="Times New Roman"/>
                <w:sz w:val="24"/>
              </w:rPr>
              <w:t>воохранения Республики Тыва</w:t>
            </w:r>
          </w:p>
        </w:tc>
        <w:tc>
          <w:tcPr>
            <w:tcW w:w="2880" w:type="dxa"/>
            <w:tcBorders>
              <w:top w:val="nil"/>
              <w:left w:val="single" w:sz="4" w:space="0" w:color="auto"/>
              <w:bottom w:val="nil"/>
              <w:right w:val="nil"/>
            </w:tcBorders>
          </w:tcPr>
          <w:p w:rsidR="00E5360F" w:rsidRDefault="00E5360F" w:rsidP="00E5360F">
            <w:pPr>
              <w:spacing w:after="1" w:line="240" w:lineRule="atLeast"/>
              <w:rPr>
                <w:rFonts w:ascii="Times New Roman" w:hAnsi="Times New Roman"/>
                <w:sz w:val="24"/>
              </w:rPr>
            </w:pPr>
          </w:p>
        </w:tc>
      </w:tr>
      <w:tr w:rsidR="00E5360F" w:rsidTr="00A74A94">
        <w:tc>
          <w:tcPr>
            <w:tcW w:w="242" w:type="dxa"/>
            <w:tcBorders>
              <w:top w:val="nil"/>
              <w:left w:val="nil"/>
              <w:bottom w:val="nil"/>
              <w:right w:val="single" w:sz="4" w:space="0" w:color="auto"/>
            </w:tcBorders>
            <w:hideMark/>
          </w:tcPr>
          <w:p w:rsidR="00E5360F" w:rsidRDefault="00E5360F">
            <w:pPr>
              <w:spacing w:after="1" w:line="240" w:lineRule="atLeast"/>
            </w:pPr>
          </w:p>
        </w:tc>
        <w:tc>
          <w:tcPr>
            <w:tcW w:w="892" w:type="dxa"/>
            <w:tcBorders>
              <w:left w:val="single" w:sz="4" w:space="0" w:color="auto"/>
              <w:right w:val="single" w:sz="4" w:space="0" w:color="auto"/>
            </w:tcBorders>
          </w:tcPr>
          <w:p w:rsidR="00E5360F" w:rsidRDefault="00E5360F">
            <w:pPr>
              <w:spacing w:after="1" w:line="240" w:lineRule="atLeast"/>
            </w:pPr>
            <w:r>
              <w:rPr>
                <w:rFonts w:ascii="Times New Roman" w:hAnsi="Times New Roman"/>
                <w:sz w:val="24"/>
              </w:rPr>
              <w:t>мер</w:t>
            </w:r>
            <w:r>
              <w:rPr>
                <w:rFonts w:ascii="Times New Roman" w:hAnsi="Times New Roman"/>
                <w:sz w:val="24"/>
              </w:rPr>
              <w:t>о</w:t>
            </w:r>
            <w:r>
              <w:rPr>
                <w:rFonts w:ascii="Times New Roman" w:hAnsi="Times New Roman"/>
                <w:sz w:val="24"/>
              </w:rPr>
              <w:t>пр</w:t>
            </w:r>
            <w:r>
              <w:rPr>
                <w:rFonts w:ascii="Times New Roman" w:hAnsi="Times New Roman"/>
                <w:sz w:val="24"/>
              </w:rPr>
              <w:t>и</w:t>
            </w:r>
            <w:r>
              <w:rPr>
                <w:rFonts w:ascii="Times New Roman" w:hAnsi="Times New Roman"/>
                <w:sz w:val="24"/>
              </w:rPr>
              <w:t>ятие 10</w:t>
            </w:r>
          </w:p>
        </w:tc>
        <w:tc>
          <w:tcPr>
            <w:tcW w:w="1988" w:type="dxa"/>
            <w:tcBorders>
              <w:top w:val="single" w:sz="4" w:space="0" w:color="auto"/>
              <w:left w:val="single" w:sz="4" w:space="0" w:color="auto"/>
              <w:bottom w:val="single" w:sz="4" w:space="0" w:color="auto"/>
              <w:right w:val="single" w:sz="4" w:space="0" w:color="auto"/>
            </w:tcBorders>
            <w:hideMark/>
          </w:tcPr>
          <w:p w:rsidR="00E5360F" w:rsidRDefault="00E5360F">
            <w:pPr>
              <w:spacing w:after="1" w:line="240" w:lineRule="atLeast"/>
            </w:pPr>
            <w:r>
              <w:rPr>
                <w:rFonts w:ascii="Times New Roman" w:hAnsi="Times New Roman"/>
                <w:sz w:val="24"/>
              </w:rPr>
              <w:t>развитие палли</w:t>
            </w:r>
            <w:r>
              <w:rPr>
                <w:rFonts w:ascii="Times New Roman" w:hAnsi="Times New Roman"/>
                <w:sz w:val="24"/>
              </w:rPr>
              <w:t>а</w:t>
            </w:r>
            <w:r>
              <w:rPr>
                <w:rFonts w:ascii="Times New Roman" w:hAnsi="Times New Roman"/>
                <w:sz w:val="24"/>
              </w:rPr>
              <w:t>тивной медици</w:t>
            </w:r>
            <w:r>
              <w:rPr>
                <w:rFonts w:ascii="Times New Roman" w:hAnsi="Times New Roman"/>
                <w:sz w:val="24"/>
              </w:rPr>
              <w:t>н</w:t>
            </w:r>
            <w:r>
              <w:rPr>
                <w:rFonts w:ascii="Times New Roman" w:hAnsi="Times New Roman"/>
                <w:sz w:val="24"/>
              </w:rPr>
              <w:t>ской помощи за счет средств р</w:t>
            </w:r>
            <w:r>
              <w:rPr>
                <w:rFonts w:ascii="Times New Roman" w:hAnsi="Times New Roman"/>
                <w:sz w:val="24"/>
              </w:rPr>
              <w:t>е</w:t>
            </w:r>
            <w:r>
              <w:rPr>
                <w:rFonts w:ascii="Times New Roman" w:hAnsi="Times New Roman"/>
                <w:sz w:val="24"/>
              </w:rPr>
              <w:t>зервного фонда Правительства Российской Ф</w:t>
            </w:r>
            <w:r>
              <w:rPr>
                <w:rFonts w:ascii="Times New Roman" w:hAnsi="Times New Roman"/>
                <w:sz w:val="24"/>
              </w:rPr>
              <w:t>е</w:t>
            </w:r>
            <w:r>
              <w:rPr>
                <w:rFonts w:ascii="Times New Roman" w:hAnsi="Times New Roman"/>
                <w:sz w:val="24"/>
              </w:rPr>
              <w:t>дерации</w:t>
            </w:r>
          </w:p>
        </w:tc>
        <w:tc>
          <w:tcPr>
            <w:tcW w:w="1260" w:type="dxa"/>
            <w:tcBorders>
              <w:top w:val="single" w:sz="4" w:space="0" w:color="auto"/>
              <w:left w:val="single" w:sz="4" w:space="0" w:color="auto"/>
              <w:bottom w:val="single" w:sz="4" w:space="0" w:color="auto"/>
              <w:right w:val="single" w:sz="4" w:space="0" w:color="auto"/>
            </w:tcBorders>
            <w:hideMark/>
          </w:tcPr>
          <w:p w:rsidR="00E5360F" w:rsidRDefault="00E5360F">
            <w:pPr>
              <w:spacing w:after="1" w:line="240" w:lineRule="atLeast"/>
            </w:pPr>
            <w:r>
              <w:rPr>
                <w:rFonts w:ascii="Times New Roman" w:hAnsi="Times New Roman"/>
                <w:sz w:val="24"/>
              </w:rPr>
              <w:t>федерал</w:t>
            </w:r>
            <w:r>
              <w:rPr>
                <w:rFonts w:ascii="Times New Roman" w:hAnsi="Times New Roman"/>
                <w:sz w:val="24"/>
              </w:rPr>
              <w:t>ь</w:t>
            </w:r>
            <w:r>
              <w:rPr>
                <w:rFonts w:ascii="Times New Roman" w:hAnsi="Times New Roman"/>
                <w:sz w:val="24"/>
              </w:rPr>
              <w:t>ный бю</w:t>
            </w:r>
            <w:r>
              <w:rPr>
                <w:rFonts w:ascii="Times New Roman" w:hAnsi="Times New Roman"/>
                <w:sz w:val="24"/>
              </w:rPr>
              <w:t>д</w:t>
            </w:r>
            <w:r>
              <w:rPr>
                <w:rFonts w:ascii="Times New Roman" w:hAnsi="Times New Roman"/>
                <w:sz w:val="24"/>
              </w:rPr>
              <w:t>жет – 1784,0</w:t>
            </w:r>
          </w:p>
        </w:tc>
        <w:tc>
          <w:tcPr>
            <w:tcW w:w="1080" w:type="dxa"/>
            <w:tcBorders>
              <w:top w:val="single" w:sz="4" w:space="0" w:color="auto"/>
              <w:left w:val="single" w:sz="4" w:space="0" w:color="auto"/>
              <w:bottom w:val="single" w:sz="4" w:space="0" w:color="auto"/>
              <w:right w:val="single" w:sz="4" w:space="0" w:color="auto"/>
            </w:tcBorders>
            <w:hideMark/>
          </w:tcPr>
          <w:p w:rsidR="00E5360F" w:rsidRDefault="00E5360F">
            <w:pPr>
              <w:spacing w:after="1" w:line="240" w:lineRule="atLeast"/>
              <w:jc w:val="center"/>
            </w:pPr>
            <w:r>
              <w:rPr>
                <w:rFonts w:ascii="Times New Roman" w:hAnsi="Times New Roman"/>
                <w:sz w:val="24"/>
              </w:rPr>
              <w:t>0,0</w:t>
            </w:r>
          </w:p>
        </w:tc>
        <w:tc>
          <w:tcPr>
            <w:tcW w:w="900" w:type="dxa"/>
            <w:tcBorders>
              <w:top w:val="single" w:sz="4" w:space="0" w:color="auto"/>
              <w:left w:val="single" w:sz="4" w:space="0" w:color="auto"/>
              <w:bottom w:val="single" w:sz="4" w:space="0" w:color="auto"/>
              <w:right w:val="single" w:sz="4" w:space="0" w:color="auto"/>
            </w:tcBorders>
            <w:hideMark/>
          </w:tcPr>
          <w:p w:rsidR="00E5360F" w:rsidRDefault="00E5360F">
            <w:pPr>
              <w:spacing w:after="1" w:line="240" w:lineRule="atLeast"/>
              <w:jc w:val="center"/>
            </w:pPr>
            <w:r>
              <w:t>0,0</w:t>
            </w:r>
          </w:p>
        </w:tc>
        <w:tc>
          <w:tcPr>
            <w:tcW w:w="1080" w:type="dxa"/>
            <w:tcBorders>
              <w:top w:val="single" w:sz="4" w:space="0" w:color="auto"/>
              <w:left w:val="single" w:sz="4" w:space="0" w:color="auto"/>
              <w:bottom w:val="single" w:sz="4" w:space="0" w:color="auto"/>
              <w:right w:val="single" w:sz="4" w:space="0" w:color="auto"/>
            </w:tcBorders>
            <w:hideMark/>
          </w:tcPr>
          <w:p w:rsidR="00E5360F" w:rsidRDefault="00E5360F">
            <w:pPr>
              <w:spacing w:after="1" w:line="240" w:lineRule="atLeast"/>
              <w:jc w:val="center"/>
            </w:pPr>
            <w:r>
              <w:t>0,0</w:t>
            </w:r>
          </w:p>
        </w:tc>
        <w:tc>
          <w:tcPr>
            <w:tcW w:w="900" w:type="dxa"/>
            <w:tcBorders>
              <w:top w:val="single" w:sz="4" w:space="0" w:color="auto"/>
              <w:left w:val="single" w:sz="4" w:space="0" w:color="auto"/>
              <w:bottom w:val="single" w:sz="4" w:space="0" w:color="auto"/>
              <w:right w:val="single" w:sz="4" w:space="0" w:color="auto"/>
            </w:tcBorders>
            <w:hideMark/>
          </w:tcPr>
          <w:p w:rsidR="00E5360F" w:rsidRDefault="00E5360F">
            <w:pPr>
              <w:spacing w:after="1" w:line="240" w:lineRule="atLeast"/>
              <w:jc w:val="center"/>
            </w:pPr>
            <w:r>
              <w:t>0,0</w:t>
            </w:r>
          </w:p>
        </w:tc>
        <w:tc>
          <w:tcPr>
            <w:tcW w:w="1080" w:type="dxa"/>
            <w:tcBorders>
              <w:top w:val="single" w:sz="4" w:space="0" w:color="auto"/>
              <w:left w:val="single" w:sz="4" w:space="0" w:color="auto"/>
              <w:bottom w:val="single" w:sz="4" w:space="0" w:color="auto"/>
              <w:right w:val="single" w:sz="4" w:space="0" w:color="auto"/>
            </w:tcBorders>
            <w:hideMark/>
          </w:tcPr>
          <w:p w:rsidR="00E5360F" w:rsidRDefault="00E5360F">
            <w:pPr>
              <w:spacing w:after="1" w:line="240" w:lineRule="atLeast"/>
              <w:jc w:val="center"/>
            </w:pPr>
            <w:r>
              <w:rPr>
                <w:rFonts w:ascii="Times New Roman" w:hAnsi="Times New Roman"/>
                <w:sz w:val="24"/>
              </w:rPr>
              <w:t>0,0</w:t>
            </w:r>
          </w:p>
        </w:tc>
        <w:tc>
          <w:tcPr>
            <w:tcW w:w="1080" w:type="dxa"/>
            <w:tcBorders>
              <w:top w:val="single" w:sz="4" w:space="0" w:color="auto"/>
              <w:left w:val="single" w:sz="4" w:space="0" w:color="auto"/>
              <w:bottom w:val="single" w:sz="4" w:space="0" w:color="auto"/>
              <w:right w:val="single" w:sz="4" w:space="0" w:color="auto"/>
            </w:tcBorders>
            <w:hideMark/>
          </w:tcPr>
          <w:p w:rsidR="00E5360F" w:rsidRDefault="00E5360F">
            <w:pPr>
              <w:spacing w:after="1" w:line="240" w:lineRule="atLeast"/>
              <w:jc w:val="center"/>
            </w:pPr>
            <w:r>
              <w:rPr>
                <w:rFonts w:ascii="Times New Roman" w:hAnsi="Times New Roman"/>
                <w:sz w:val="24"/>
              </w:rPr>
              <w:t>1784,0</w:t>
            </w:r>
          </w:p>
        </w:tc>
        <w:tc>
          <w:tcPr>
            <w:tcW w:w="1080" w:type="dxa"/>
            <w:tcBorders>
              <w:top w:val="single" w:sz="4" w:space="0" w:color="auto"/>
              <w:left w:val="single" w:sz="4" w:space="0" w:color="auto"/>
              <w:bottom w:val="single" w:sz="4" w:space="0" w:color="auto"/>
              <w:right w:val="single" w:sz="4" w:space="0" w:color="auto"/>
            </w:tcBorders>
            <w:hideMark/>
          </w:tcPr>
          <w:p w:rsidR="00E5360F" w:rsidRDefault="00E5360F">
            <w:pPr>
              <w:spacing w:after="1" w:line="240" w:lineRule="atLeast"/>
              <w:jc w:val="center"/>
            </w:pPr>
            <w:r>
              <w:rPr>
                <w:rFonts w:ascii="Times New Roman" w:hAnsi="Times New Roman"/>
                <w:sz w:val="24"/>
              </w:rPr>
              <w:t>0,0</w:t>
            </w:r>
          </w:p>
        </w:tc>
        <w:tc>
          <w:tcPr>
            <w:tcW w:w="1080" w:type="dxa"/>
            <w:tcBorders>
              <w:top w:val="single" w:sz="4" w:space="0" w:color="auto"/>
              <w:left w:val="single" w:sz="4" w:space="0" w:color="auto"/>
              <w:bottom w:val="single" w:sz="4" w:space="0" w:color="auto"/>
              <w:right w:val="single" w:sz="4" w:space="0" w:color="auto"/>
            </w:tcBorders>
            <w:hideMark/>
          </w:tcPr>
          <w:p w:rsidR="00E5360F" w:rsidRDefault="00E5360F">
            <w:pPr>
              <w:spacing w:after="1" w:line="240" w:lineRule="atLeast"/>
              <w:jc w:val="center"/>
            </w:pPr>
            <w:r>
              <w:rPr>
                <w:rFonts w:ascii="Times New Roman" w:hAnsi="Times New Roman"/>
                <w:sz w:val="24"/>
              </w:rPr>
              <w:t>0,0</w:t>
            </w:r>
          </w:p>
        </w:tc>
        <w:tc>
          <w:tcPr>
            <w:tcW w:w="2880" w:type="dxa"/>
            <w:tcBorders>
              <w:top w:val="single" w:sz="4" w:space="0" w:color="auto"/>
              <w:left w:val="single" w:sz="4" w:space="0" w:color="auto"/>
              <w:bottom w:val="single" w:sz="4" w:space="0" w:color="auto"/>
              <w:right w:val="single" w:sz="4" w:space="0" w:color="auto"/>
            </w:tcBorders>
            <w:hideMark/>
          </w:tcPr>
          <w:p w:rsidR="00E5360F" w:rsidRDefault="00E5360F" w:rsidP="00E5360F">
            <w:pPr>
              <w:spacing w:after="1" w:line="240" w:lineRule="atLeast"/>
            </w:pPr>
            <w:r>
              <w:rPr>
                <w:rFonts w:ascii="Times New Roman" w:hAnsi="Times New Roman"/>
                <w:sz w:val="24"/>
              </w:rPr>
              <w:t>ответственный исполн</w:t>
            </w:r>
            <w:r>
              <w:rPr>
                <w:rFonts w:ascii="Times New Roman" w:hAnsi="Times New Roman"/>
                <w:sz w:val="24"/>
              </w:rPr>
              <w:t>и</w:t>
            </w:r>
            <w:r>
              <w:rPr>
                <w:rFonts w:ascii="Times New Roman" w:hAnsi="Times New Roman"/>
                <w:sz w:val="24"/>
              </w:rPr>
              <w:t>тель – Министерство здравоохранения Респу</w:t>
            </w:r>
            <w:r>
              <w:rPr>
                <w:rFonts w:ascii="Times New Roman" w:hAnsi="Times New Roman"/>
                <w:sz w:val="24"/>
              </w:rPr>
              <w:t>б</w:t>
            </w:r>
            <w:r>
              <w:rPr>
                <w:rFonts w:ascii="Times New Roman" w:hAnsi="Times New Roman"/>
                <w:sz w:val="24"/>
              </w:rPr>
              <w:t>лики Тыва, соисполнители - государственные бю</w:t>
            </w:r>
            <w:r>
              <w:rPr>
                <w:rFonts w:ascii="Times New Roman" w:hAnsi="Times New Roman"/>
                <w:sz w:val="24"/>
              </w:rPr>
              <w:t>д</w:t>
            </w:r>
            <w:r>
              <w:rPr>
                <w:rFonts w:ascii="Times New Roman" w:hAnsi="Times New Roman"/>
                <w:sz w:val="24"/>
              </w:rPr>
              <w:t>жетные учреждения здр</w:t>
            </w:r>
            <w:r>
              <w:rPr>
                <w:rFonts w:ascii="Times New Roman" w:hAnsi="Times New Roman"/>
                <w:sz w:val="24"/>
              </w:rPr>
              <w:t>а</w:t>
            </w:r>
            <w:r>
              <w:rPr>
                <w:rFonts w:ascii="Times New Roman" w:hAnsi="Times New Roman"/>
                <w:sz w:val="24"/>
              </w:rPr>
              <w:t>воохранения Республики Тыва</w:t>
            </w:r>
          </w:p>
        </w:tc>
        <w:tc>
          <w:tcPr>
            <w:tcW w:w="2880" w:type="dxa"/>
            <w:tcBorders>
              <w:top w:val="nil"/>
              <w:left w:val="single" w:sz="4" w:space="0" w:color="auto"/>
              <w:bottom w:val="nil"/>
              <w:right w:val="nil"/>
            </w:tcBorders>
          </w:tcPr>
          <w:p w:rsidR="00E5360F" w:rsidRDefault="00E5360F" w:rsidP="00E5360F">
            <w:pPr>
              <w:spacing w:after="1" w:line="240" w:lineRule="atLeast"/>
              <w:rPr>
                <w:rFonts w:ascii="Times New Roman" w:hAnsi="Times New Roman"/>
                <w:sz w:val="24"/>
              </w:rPr>
            </w:pPr>
          </w:p>
          <w:p w:rsidR="00E5360F" w:rsidRDefault="00E5360F" w:rsidP="00E5360F">
            <w:pPr>
              <w:spacing w:after="1" w:line="240" w:lineRule="atLeast"/>
              <w:rPr>
                <w:rFonts w:ascii="Times New Roman" w:hAnsi="Times New Roman"/>
                <w:sz w:val="24"/>
              </w:rPr>
            </w:pPr>
          </w:p>
          <w:p w:rsidR="00E5360F" w:rsidRDefault="00E5360F" w:rsidP="00E5360F">
            <w:pPr>
              <w:spacing w:after="1" w:line="240" w:lineRule="atLeast"/>
              <w:rPr>
                <w:rFonts w:ascii="Times New Roman" w:hAnsi="Times New Roman"/>
                <w:sz w:val="24"/>
              </w:rPr>
            </w:pPr>
          </w:p>
          <w:p w:rsidR="00E5360F" w:rsidRDefault="00E5360F" w:rsidP="00E5360F">
            <w:pPr>
              <w:spacing w:after="1" w:line="240" w:lineRule="atLeast"/>
              <w:rPr>
                <w:rFonts w:ascii="Times New Roman" w:hAnsi="Times New Roman"/>
                <w:sz w:val="24"/>
              </w:rPr>
            </w:pPr>
          </w:p>
          <w:p w:rsidR="00E5360F" w:rsidRDefault="00E5360F" w:rsidP="00E5360F">
            <w:pPr>
              <w:spacing w:after="1" w:line="240" w:lineRule="atLeast"/>
              <w:rPr>
                <w:rFonts w:ascii="Times New Roman" w:hAnsi="Times New Roman"/>
                <w:sz w:val="24"/>
              </w:rPr>
            </w:pPr>
          </w:p>
          <w:p w:rsidR="00E5360F" w:rsidRDefault="00E5360F" w:rsidP="00E5360F">
            <w:pPr>
              <w:spacing w:after="1" w:line="240" w:lineRule="atLeast"/>
              <w:rPr>
                <w:rFonts w:ascii="Times New Roman" w:hAnsi="Times New Roman"/>
                <w:sz w:val="24"/>
              </w:rPr>
            </w:pPr>
          </w:p>
          <w:p w:rsidR="00E5360F" w:rsidRDefault="00E5360F" w:rsidP="00E5360F">
            <w:pPr>
              <w:spacing w:after="1" w:line="240" w:lineRule="atLeast"/>
              <w:rPr>
                <w:rFonts w:ascii="Times New Roman" w:hAnsi="Times New Roman"/>
                <w:sz w:val="24"/>
              </w:rPr>
            </w:pPr>
          </w:p>
          <w:p w:rsidR="00E5360F" w:rsidRDefault="00E5360F" w:rsidP="00E5360F">
            <w:pPr>
              <w:spacing w:after="1" w:line="240" w:lineRule="atLeast"/>
              <w:rPr>
                <w:rFonts w:ascii="Times New Roman" w:hAnsi="Times New Roman"/>
                <w:sz w:val="24"/>
              </w:rPr>
            </w:pPr>
            <w:r>
              <w:rPr>
                <w:rFonts w:ascii="Times New Roman" w:hAnsi="Times New Roman"/>
                <w:sz w:val="24"/>
              </w:rPr>
              <w:t>»;</w:t>
            </w:r>
          </w:p>
        </w:tc>
      </w:tr>
    </w:tbl>
    <w:p w:rsidR="00690B80" w:rsidRDefault="00690B80" w:rsidP="00690B80">
      <w:pPr>
        <w:autoSpaceDE w:val="0"/>
        <w:autoSpaceDN w:val="0"/>
        <w:adjustRightInd w:val="0"/>
        <w:spacing w:after="0" w:line="240" w:lineRule="auto"/>
        <w:ind w:firstLine="540"/>
        <w:jc w:val="right"/>
        <w:rPr>
          <w:rFonts w:ascii="Times New Roman" w:hAnsi="Times New Roman"/>
          <w:sz w:val="28"/>
          <w:szCs w:val="28"/>
        </w:rPr>
      </w:pPr>
    </w:p>
    <w:p w:rsidR="00E5360F" w:rsidRDefault="00E5360F" w:rsidP="00690B80">
      <w:pPr>
        <w:autoSpaceDE w:val="0"/>
        <w:autoSpaceDN w:val="0"/>
        <w:adjustRightInd w:val="0"/>
        <w:spacing w:after="0" w:line="240" w:lineRule="auto"/>
        <w:ind w:firstLine="540"/>
        <w:jc w:val="both"/>
        <w:rPr>
          <w:rFonts w:ascii="Times New Roman" w:hAnsi="Times New Roman"/>
          <w:sz w:val="28"/>
          <w:szCs w:val="28"/>
        </w:rPr>
      </w:pPr>
    </w:p>
    <w:p w:rsidR="00E5360F" w:rsidRDefault="00E5360F" w:rsidP="00690B80">
      <w:pPr>
        <w:autoSpaceDE w:val="0"/>
        <w:autoSpaceDN w:val="0"/>
        <w:adjustRightInd w:val="0"/>
        <w:spacing w:after="0" w:line="240" w:lineRule="auto"/>
        <w:ind w:firstLine="540"/>
        <w:jc w:val="both"/>
        <w:rPr>
          <w:rFonts w:ascii="Times New Roman" w:hAnsi="Times New Roman"/>
          <w:sz w:val="28"/>
          <w:szCs w:val="28"/>
        </w:rPr>
      </w:pPr>
    </w:p>
    <w:p w:rsidR="00E5360F" w:rsidRDefault="00E5360F" w:rsidP="00690B80">
      <w:pPr>
        <w:autoSpaceDE w:val="0"/>
        <w:autoSpaceDN w:val="0"/>
        <w:adjustRightInd w:val="0"/>
        <w:spacing w:after="0" w:line="240" w:lineRule="auto"/>
        <w:ind w:firstLine="540"/>
        <w:jc w:val="both"/>
        <w:rPr>
          <w:rFonts w:ascii="Times New Roman" w:hAnsi="Times New Roman"/>
          <w:sz w:val="28"/>
          <w:szCs w:val="28"/>
        </w:rPr>
      </w:pPr>
    </w:p>
    <w:p w:rsidR="00E5360F" w:rsidRDefault="00E5360F" w:rsidP="00690B80">
      <w:pPr>
        <w:autoSpaceDE w:val="0"/>
        <w:autoSpaceDN w:val="0"/>
        <w:adjustRightInd w:val="0"/>
        <w:spacing w:after="0" w:line="240" w:lineRule="auto"/>
        <w:ind w:firstLine="540"/>
        <w:jc w:val="both"/>
        <w:rPr>
          <w:rFonts w:ascii="Times New Roman" w:hAnsi="Times New Roman"/>
          <w:sz w:val="28"/>
          <w:szCs w:val="28"/>
        </w:rPr>
      </w:pPr>
    </w:p>
    <w:p w:rsidR="00E5360F" w:rsidRDefault="00E5360F" w:rsidP="00690B80">
      <w:pPr>
        <w:autoSpaceDE w:val="0"/>
        <w:autoSpaceDN w:val="0"/>
        <w:adjustRightInd w:val="0"/>
        <w:spacing w:after="0" w:line="240" w:lineRule="auto"/>
        <w:ind w:firstLine="540"/>
        <w:jc w:val="both"/>
        <w:rPr>
          <w:rFonts w:ascii="Times New Roman" w:hAnsi="Times New Roman"/>
          <w:sz w:val="28"/>
          <w:szCs w:val="28"/>
        </w:rPr>
      </w:pPr>
    </w:p>
    <w:p w:rsidR="00E5360F" w:rsidRDefault="00E5360F" w:rsidP="00690B80">
      <w:pPr>
        <w:autoSpaceDE w:val="0"/>
        <w:autoSpaceDN w:val="0"/>
        <w:adjustRightInd w:val="0"/>
        <w:spacing w:after="0" w:line="240" w:lineRule="auto"/>
        <w:ind w:firstLine="540"/>
        <w:jc w:val="both"/>
        <w:rPr>
          <w:rFonts w:ascii="Times New Roman" w:hAnsi="Times New Roman"/>
          <w:sz w:val="28"/>
          <w:szCs w:val="28"/>
        </w:rPr>
        <w:sectPr w:rsidR="00E5360F" w:rsidSect="00E5360F">
          <w:pgSz w:w="16838" w:h="11906" w:orient="landscape"/>
          <w:pgMar w:top="1134" w:right="567" w:bottom="1134" w:left="567" w:header="709" w:footer="709" w:gutter="0"/>
          <w:cols w:space="708"/>
          <w:docGrid w:linePitch="360"/>
        </w:sectPr>
      </w:pPr>
    </w:p>
    <w:p w:rsidR="00690B80" w:rsidRDefault="00690B80" w:rsidP="00E5360F">
      <w:pPr>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lastRenderedPageBreak/>
        <w:t>цифры «41332,1» заменить цифрами «202573,7», цифры «89694,1» заменить цифрами «90400,2», цифры «131026,2» заменить цифрами «292973,9»;</w:t>
      </w:r>
    </w:p>
    <w:p w:rsidR="00690B80" w:rsidRDefault="00690B80" w:rsidP="00E5360F">
      <w:pPr>
        <w:pStyle w:val="16"/>
        <w:autoSpaceDE w:val="0"/>
        <w:autoSpaceDN w:val="0"/>
        <w:adjustRightInd w:val="0"/>
        <w:spacing w:after="0" w:line="360" w:lineRule="atLeast"/>
        <w:ind w:left="0" w:firstLine="709"/>
        <w:jc w:val="both"/>
        <w:rPr>
          <w:color w:val="000000"/>
        </w:rPr>
      </w:pPr>
      <w:r>
        <w:rPr>
          <w:color w:val="000000"/>
        </w:rPr>
        <w:t>8) в Подпрограмме 7:</w:t>
      </w:r>
    </w:p>
    <w:p w:rsidR="00690B80" w:rsidRDefault="00690B80" w:rsidP="00E5360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color w:val="000000"/>
          <w:sz w:val="28"/>
          <w:szCs w:val="28"/>
        </w:rPr>
        <w:t>а) в позиции «</w:t>
      </w:r>
      <w:r>
        <w:rPr>
          <w:rFonts w:ascii="Times New Roman" w:hAnsi="Times New Roman" w:cs="Times New Roman"/>
          <w:sz w:val="28"/>
          <w:szCs w:val="28"/>
        </w:rPr>
        <w:t xml:space="preserve">Объем и источники финансирования Подпрограммы» цифры «3309,4» заменить цифрами «16309,4», цифры «246684,2» заменить цифрой «0», цифру «0» заменить цифрой «13000,0», слова «средства республиканского бюджета Республики Тыва </w:t>
      </w:r>
      <w:r w:rsidR="00E5360F">
        <w:rPr>
          <w:rFonts w:ascii="Times New Roman" w:hAnsi="Times New Roman" w:cs="Times New Roman"/>
          <w:sz w:val="28"/>
          <w:szCs w:val="28"/>
        </w:rPr>
        <w:t>–</w:t>
      </w:r>
      <w:r>
        <w:rPr>
          <w:rFonts w:ascii="Times New Roman" w:hAnsi="Times New Roman" w:cs="Times New Roman"/>
          <w:sz w:val="28"/>
          <w:szCs w:val="28"/>
        </w:rPr>
        <w:t xml:space="preserve"> 3309,4 тыс. рублей, в том числе по годам:</w:t>
      </w:r>
    </w:p>
    <w:p w:rsidR="00690B80" w:rsidRDefault="00690B80" w:rsidP="00E5360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2013 г. </w:t>
      </w:r>
      <w:r w:rsidR="00E5360F">
        <w:rPr>
          <w:rFonts w:ascii="Times New Roman" w:hAnsi="Times New Roman" w:cs="Times New Roman"/>
          <w:sz w:val="28"/>
          <w:szCs w:val="28"/>
        </w:rPr>
        <w:t>–</w:t>
      </w:r>
      <w:r>
        <w:rPr>
          <w:rFonts w:ascii="Times New Roman" w:hAnsi="Times New Roman" w:cs="Times New Roman"/>
          <w:sz w:val="28"/>
          <w:szCs w:val="28"/>
        </w:rPr>
        <w:t xml:space="preserve"> 2000,0 тыс. рублей;</w:t>
      </w:r>
    </w:p>
    <w:p w:rsidR="00690B80" w:rsidRDefault="00690B80" w:rsidP="00E5360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2014 г. </w:t>
      </w:r>
      <w:r w:rsidR="00E5360F">
        <w:rPr>
          <w:rFonts w:ascii="Times New Roman" w:hAnsi="Times New Roman" w:cs="Times New Roman"/>
          <w:sz w:val="28"/>
          <w:szCs w:val="28"/>
        </w:rPr>
        <w:t>–</w:t>
      </w:r>
      <w:r>
        <w:rPr>
          <w:rFonts w:ascii="Times New Roman" w:hAnsi="Times New Roman" w:cs="Times New Roman"/>
          <w:sz w:val="28"/>
          <w:szCs w:val="28"/>
        </w:rPr>
        <w:t xml:space="preserve"> 1309,4 тыс. рублей;</w:t>
      </w:r>
    </w:p>
    <w:p w:rsidR="00690B80" w:rsidRDefault="00690B80" w:rsidP="00E5360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2015 г. </w:t>
      </w:r>
      <w:r w:rsidR="00E5360F">
        <w:rPr>
          <w:rFonts w:ascii="Times New Roman" w:hAnsi="Times New Roman" w:cs="Times New Roman"/>
          <w:sz w:val="28"/>
          <w:szCs w:val="28"/>
        </w:rPr>
        <w:t>–</w:t>
      </w:r>
      <w:r>
        <w:rPr>
          <w:rFonts w:ascii="Times New Roman" w:hAnsi="Times New Roman" w:cs="Times New Roman"/>
          <w:sz w:val="28"/>
          <w:szCs w:val="28"/>
        </w:rPr>
        <w:t xml:space="preserve"> 0,0 тыс. рублей;</w:t>
      </w:r>
    </w:p>
    <w:p w:rsidR="00690B80" w:rsidRDefault="00690B80" w:rsidP="00E5360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2016 г. </w:t>
      </w:r>
      <w:r w:rsidR="00E5360F">
        <w:rPr>
          <w:rFonts w:ascii="Times New Roman" w:hAnsi="Times New Roman" w:cs="Times New Roman"/>
          <w:sz w:val="28"/>
          <w:szCs w:val="28"/>
        </w:rPr>
        <w:t>–</w:t>
      </w:r>
      <w:r>
        <w:rPr>
          <w:rFonts w:ascii="Times New Roman" w:hAnsi="Times New Roman" w:cs="Times New Roman"/>
          <w:sz w:val="28"/>
          <w:szCs w:val="28"/>
        </w:rPr>
        <w:t xml:space="preserve"> 0,0 тыс. рублей;</w:t>
      </w:r>
    </w:p>
    <w:p w:rsidR="00690B80" w:rsidRDefault="00690B80" w:rsidP="00E5360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2017 г. </w:t>
      </w:r>
      <w:r w:rsidR="00E5360F">
        <w:rPr>
          <w:rFonts w:ascii="Times New Roman" w:hAnsi="Times New Roman" w:cs="Times New Roman"/>
          <w:sz w:val="28"/>
          <w:szCs w:val="28"/>
        </w:rPr>
        <w:t>–</w:t>
      </w:r>
      <w:r>
        <w:rPr>
          <w:rFonts w:ascii="Times New Roman" w:hAnsi="Times New Roman" w:cs="Times New Roman"/>
          <w:sz w:val="28"/>
          <w:szCs w:val="28"/>
        </w:rPr>
        <w:t xml:space="preserve"> 0,0 тыс. рублей;</w:t>
      </w:r>
    </w:p>
    <w:p w:rsidR="00690B80" w:rsidRDefault="00690B80" w:rsidP="00E5360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2018 г. </w:t>
      </w:r>
      <w:r w:rsidR="00E5360F">
        <w:rPr>
          <w:rFonts w:ascii="Times New Roman" w:hAnsi="Times New Roman" w:cs="Times New Roman"/>
          <w:sz w:val="28"/>
          <w:szCs w:val="28"/>
        </w:rPr>
        <w:t>–</w:t>
      </w:r>
      <w:r>
        <w:rPr>
          <w:rFonts w:ascii="Times New Roman" w:hAnsi="Times New Roman" w:cs="Times New Roman"/>
          <w:sz w:val="28"/>
          <w:szCs w:val="28"/>
        </w:rPr>
        <w:t xml:space="preserve"> 0,0 тыс. рублей» заменить словами «средства республиканского бюджета Республики Тыва – 16309,4 тыс. рублей, в том числе по годам:</w:t>
      </w:r>
    </w:p>
    <w:p w:rsidR="00690B80" w:rsidRDefault="00690B80" w:rsidP="00E5360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2013 г. </w:t>
      </w:r>
      <w:r w:rsidR="00E5360F">
        <w:rPr>
          <w:rFonts w:ascii="Times New Roman" w:hAnsi="Times New Roman" w:cs="Times New Roman"/>
          <w:sz w:val="28"/>
          <w:szCs w:val="28"/>
        </w:rPr>
        <w:t>–</w:t>
      </w:r>
      <w:r>
        <w:rPr>
          <w:rFonts w:ascii="Times New Roman" w:hAnsi="Times New Roman" w:cs="Times New Roman"/>
          <w:sz w:val="28"/>
          <w:szCs w:val="28"/>
        </w:rPr>
        <w:t xml:space="preserve"> 2000,0 тыс. рублей;</w:t>
      </w:r>
    </w:p>
    <w:p w:rsidR="00690B80" w:rsidRDefault="00690B80" w:rsidP="00E5360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2014 г. </w:t>
      </w:r>
      <w:r w:rsidR="00E5360F">
        <w:rPr>
          <w:rFonts w:ascii="Times New Roman" w:hAnsi="Times New Roman" w:cs="Times New Roman"/>
          <w:sz w:val="28"/>
          <w:szCs w:val="28"/>
        </w:rPr>
        <w:t>–</w:t>
      </w:r>
      <w:r>
        <w:rPr>
          <w:rFonts w:ascii="Times New Roman" w:hAnsi="Times New Roman" w:cs="Times New Roman"/>
          <w:sz w:val="28"/>
          <w:szCs w:val="28"/>
        </w:rPr>
        <w:t xml:space="preserve"> 1309,4 тыс. рублей;</w:t>
      </w:r>
    </w:p>
    <w:p w:rsidR="00690B80" w:rsidRDefault="00690B80" w:rsidP="00E5360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2015 г. </w:t>
      </w:r>
      <w:r w:rsidR="00E5360F">
        <w:rPr>
          <w:rFonts w:ascii="Times New Roman" w:hAnsi="Times New Roman" w:cs="Times New Roman"/>
          <w:sz w:val="28"/>
          <w:szCs w:val="28"/>
        </w:rPr>
        <w:t>–</w:t>
      </w:r>
      <w:r>
        <w:rPr>
          <w:rFonts w:ascii="Times New Roman" w:hAnsi="Times New Roman" w:cs="Times New Roman"/>
          <w:sz w:val="28"/>
          <w:szCs w:val="28"/>
        </w:rPr>
        <w:t xml:space="preserve"> 0,0 тыс. рублей;</w:t>
      </w:r>
    </w:p>
    <w:p w:rsidR="00690B80" w:rsidRDefault="00690B80" w:rsidP="00E5360F">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2016 г. </w:t>
      </w:r>
      <w:r w:rsidR="00E5360F">
        <w:rPr>
          <w:rFonts w:ascii="Times New Roman" w:hAnsi="Times New Roman" w:cs="Times New Roman"/>
          <w:sz w:val="28"/>
          <w:szCs w:val="28"/>
        </w:rPr>
        <w:t>–</w:t>
      </w:r>
      <w:r>
        <w:rPr>
          <w:rFonts w:ascii="Times New Roman" w:hAnsi="Times New Roman" w:cs="Times New Roman"/>
          <w:sz w:val="28"/>
          <w:szCs w:val="28"/>
        </w:rPr>
        <w:t xml:space="preserve"> 0,0 тыс. рублей;</w:t>
      </w:r>
    </w:p>
    <w:p w:rsidR="00690B80" w:rsidRDefault="00690B80" w:rsidP="00E5360F">
      <w:pPr>
        <w:pStyle w:val="ConsPlusNormal"/>
        <w:spacing w:line="360" w:lineRule="atLeast"/>
        <w:ind w:firstLine="709"/>
        <w:rPr>
          <w:rFonts w:ascii="Times New Roman" w:hAnsi="Times New Roman" w:cs="Times New Roman"/>
          <w:sz w:val="28"/>
          <w:szCs w:val="28"/>
        </w:rPr>
      </w:pPr>
      <w:r>
        <w:rPr>
          <w:rFonts w:ascii="Times New Roman" w:hAnsi="Times New Roman" w:cs="Times New Roman"/>
          <w:sz w:val="28"/>
          <w:szCs w:val="28"/>
        </w:rPr>
        <w:t xml:space="preserve">2017 г. </w:t>
      </w:r>
      <w:r w:rsidR="00E5360F">
        <w:rPr>
          <w:rFonts w:ascii="Times New Roman" w:hAnsi="Times New Roman" w:cs="Times New Roman"/>
          <w:sz w:val="28"/>
          <w:szCs w:val="28"/>
        </w:rPr>
        <w:t>–</w:t>
      </w:r>
      <w:r>
        <w:rPr>
          <w:rFonts w:ascii="Times New Roman" w:hAnsi="Times New Roman" w:cs="Times New Roman"/>
          <w:sz w:val="28"/>
          <w:szCs w:val="28"/>
        </w:rPr>
        <w:t xml:space="preserve"> 0,0 тыс. рублей;</w:t>
      </w:r>
    </w:p>
    <w:p w:rsidR="00690B80" w:rsidRDefault="00690B80" w:rsidP="00E5360F">
      <w:pPr>
        <w:pStyle w:val="16"/>
        <w:autoSpaceDE w:val="0"/>
        <w:autoSpaceDN w:val="0"/>
        <w:adjustRightInd w:val="0"/>
        <w:spacing w:after="0" w:line="360" w:lineRule="atLeast"/>
        <w:ind w:left="0" w:firstLine="709"/>
        <w:jc w:val="both"/>
      </w:pPr>
      <w:r>
        <w:t xml:space="preserve">2018 г. </w:t>
      </w:r>
      <w:r w:rsidR="00E5360F">
        <w:t>–</w:t>
      </w:r>
      <w:r>
        <w:t xml:space="preserve"> 13 000,0 тыс. рублей»;</w:t>
      </w:r>
    </w:p>
    <w:p w:rsidR="00690B80" w:rsidRDefault="00690B80" w:rsidP="00E5360F">
      <w:pPr>
        <w:pStyle w:val="16"/>
        <w:autoSpaceDE w:val="0"/>
        <w:autoSpaceDN w:val="0"/>
        <w:adjustRightInd w:val="0"/>
        <w:spacing w:after="0" w:line="360" w:lineRule="atLeast"/>
        <w:ind w:left="0" w:firstLine="709"/>
        <w:jc w:val="both"/>
      </w:pPr>
      <w:r>
        <w:t>б) в приложении № 2:</w:t>
      </w:r>
    </w:p>
    <w:p w:rsidR="00690B80" w:rsidRDefault="00690B80" w:rsidP="00E5360F">
      <w:pPr>
        <w:pStyle w:val="16"/>
        <w:autoSpaceDE w:val="0"/>
        <w:autoSpaceDN w:val="0"/>
        <w:adjustRightInd w:val="0"/>
        <w:spacing w:after="0" w:line="360" w:lineRule="atLeast"/>
        <w:ind w:left="0" w:firstLine="709"/>
        <w:jc w:val="both"/>
      </w:pPr>
      <w:r>
        <w:t>дополнить позицией следующего содержания:</w:t>
      </w:r>
    </w:p>
    <w:p w:rsidR="00690B80" w:rsidRDefault="00690B80" w:rsidP="00690B80">
      <w:pPr>
        <w:pStyle w:val="16"/>
        <w:autoSpaceDE w:val="0"/>
        <w:autoSpaceDN w:val="0"/>
        <w:adjustRightInd w:val="0"/>
        <w:spacing w:after="0" w:line="240" w:lineRule="auto"/>
        <w:ind w:left="0"/>
        <w:jc w:val="both"/>
      </w:pPr>
    </w:p>
    <w:p w:rsidR="00A74A94" w:rsidRDefault="00A74A94" w:rsidP="00690B80">
      <w:pPr>
        <w:pStyle w:val="16"/>
        <w:autoSpaceDE w:val="0"/>
        <w:autoSpaceDN w:val="0"/>
        <w:adjustRightInd w:val="0"/>
        <w:spacing w:after="0" w:line="240" w:lineRule="auto"/>
        <w:ind w:left="0"/>
        <w:jc w:val="both"/>
      </w:pPr>
    </w:p>
    <w:p w:rsidR="00A74A94" w:rsidRDefault="00A74A94" w:rsidP="00690B80">
      <w:pPr>
        <w:pStyle w:val="16"/>
        <w:autoSpaceDE w:val="0"/>
        <w:autoSpaceDN w:val="0"/>
        <w:adjustRightInd w:val="0"/>
        <w:spacing w:after="0" w:line="240" w:lineRule="auto"/>
        <w:ind w:left="0"/>
        <w:jc w:val="both"/>
      </w:pPr>
    </w:p>
    <w:p w:rsidR="00A74A94" w:rsidRDefault="00A74A94" w:rsidP="00690B80">
      <w:pPr>
        <w:pStyle w:val="16"/>
        <w:autoSpaceDE w:val="0"/>
        <w:autoSpaceDN w:val="0"/>
        <w:adjustRightInd w:val="0"/>
        <w:spacing w:after="0" w:line="240" w:lineRule="auto"/>
        <w:ind w:left="0"/>
        <w:jc w:val="both"/>
      </w:pPr>
    </w:p>
    <w:p w:rsidR="00A74A94" w:rsidRDefault="00A74A94" w:rsidP="00690B80">
      <w:pPr>
        <w:pStyle w:val="16"/>
        <w:autoSpaceDE w:val="0"/>
        <w:autoSpaceDN w:val="0"/>
        <w:adjustRightInd w:val="0"/>
        <w:spacing w:after="0" w:line="240" w:lineRule="auto"/>
        <w:ind w:left="0"/>
        <w:jc w:val="both"/>
      </w:pPr>
    </w:p>
    <w:p w:rsidR="00A74A94" w:rsidRDefault="00A74A94" w:rsidP="00690B80">
      <w:pPr>
        <w:pStyle w:val="16"/>
        <w:autoSpaceDE w:val="0"/>
        <w:autoSpaceDN w:val="0"/>
        <w:adjustRightInd w:val="0"/>
        <w:spacing w:after="0" w:line="240" w:lineRule="auto"/>
        <w:ind w:left="0"/>
        <w:jc w:val="both"/>
      </w:pPr>
    </w:p>
    <w:p w:rsidR="00A74A94" w:rsidRDefault="00A74A94" w:rsidP="00690B80">
      <w:pPr>
        <w:pStyle w:val="16"/>
        <w:autoSpaceDE w:val="0"/>
        <w:autoSpaceDN w:val="0"/>
        <w:adjustRightInd w:val="0"/>
        <w:spacing w:after="0" w:line="240" w:lineRule="auto"/>
        <w:ind w:left="0"/>
        <w:jc w:val="both"/>
      </w:pPr>
    </w:p>
    <w:p w:rsidR="00A74A94" w:rsidRDefault="00A74A94" w:rsidP="00690B80">
      <w:pPr>
        <w:pStyle w:val="16"/>
        <w:autoSpaceDE w:val="0"/>
        <w:autoSpaceDN w:val="0"/>
        <w:adjustRightInd w:val="0"/>
        <w:spacing w:after="0" w:line="240" w:lineRule="auto"/>
        <w:ind w:left="0"/>
        <w:jc w:val="both"/>
      </w:pPr>
    </w:p>
    <w:p w:rsidR="00A74A94" w:rsidRDefault="00A74A94" w:rsidP="00690B80">
      <w:pPr>
        <w:pStyle w:val="16"/>
        <w:autoSpaceDE w:val="0"/>
        <w:autoSpaceDN w:val="0"/>
        <w:adjustRightInd w:val="0"/>
        <w:spacing w:after="0" w:line="240" w:lineRule="auto"/>
        <w:ind w:left="0"/>
        <w:jc w:val="both"/>
      </w:pPr>
    </w:p>
    <w:p w:rsidR="00A74A94" w:rsidRDefault="00A74A94" w:rsidP="00690B80">
      <w:pPr>
        <w:pStyle w:val="16"/>
        <w:autoSpaceDE w:val="0"/>
        <w:autoSpaceDN w:val="0"/>
        <w:adjustRightInd w:val="0"/>
        <w:spacing w:after="0" w:line="240" w:lineRule="auto"/>
        <w:ind w:left="0"/>
        <w:jc w:val="both"/>
      </w:pPr>
    </w:p>
    <w:p w:rsidR="00A74A94" w:rsidRDefault="00A74A94" w:rsidP="00690B80">
      <w:pPr>
        <w:pStyle w:val="16"/>
        <w:autoSpaceDE w:val="0"/>
        <w:autoSpaceDN w:val="0"/>
        <w:adjustRightInd w:val="0"/>
        <w:spacing w:after="0" w:line="240" w:lineRule="auto"/>
        <w:ind w:left="0"/>
        <w:jc w:val="both"/>
      </w:pPr>
    </w:p>
    <w:p w:rsidR="00A74A94" w:rsidRDefault="00A74A94" w:rsidP="00690B80">
      <w:pPr>
        <w:pStyle w:val="16"/>
        <w:autoSpaceDE w:val="0"/>
        <w:autoSpaceDN w:val="0"/>
        <w:adjustRightInd w:val="0"/>
        <w:spacing w:after="0" w:line="240" w:lineRule="auto"/>
        <w:ind w:left="0"/>
        <w:jc w:val="both"/>
      </w:pPr>
    </w:p>
    <w:p w:rsidR="00A74A94" w:rsidRDefault="00A74A94" w:rsidP="00690B80">
      <w:pPr>
        <w:pStyle w:val="16"/>
        <w:autoSpaceDE w:val="0"/>
        <w:autoSpaceDN w:val="0"/>
        <w:adjustRightInd w:val="0"/>
        <w:spacing w:after="0" w:line="240" w:lineRule="auto"/>
        <w:ind w:left="0"/>
        <w:jc w:val="both"/>
      </w:pPr>
    </w:p>
    <w:p w:rsidR="00A74A94" w:rsidRDefault="00A74A94" w:rsidP="00690B80">
      <w:pPr>
        <w:pStyle w:val="16"/>
        <w:autoSpaceDE w:val="0"/>
        <w:autoSpaceDN w:val="0"/>
        <w:adjustRightInd w:val="0"/>
        <w:spacing w:after="0" w:line="240" w:lineRule="auto"/>
        <w:ind w:left="0"/>
        <w:jc w:val="both"/>
      </w:pPr>
    </w:p>
    <w:p w:rsidR="00A74A94" w:rsidRDefault="00A74A94" w:rsidP="00690B80">
      <w:pPr>
        <w:pStyle w:val="16"/>
        <w:autoSpaceDE w:val="0"/>
        <w:autoSpaceDN w:val="0"/>
        <w:adjustRightInd w:val="0"/>
        <w:spacing w:after="0" w:line="240" w:lineRule="auto"/>
        <w:ind w:left="0"/>
        <w:jc w:val="both"/>
      </w:pPr>
    </w:p>
    <w:p w:rsidR="00A74A94" w:rsidRDefault="00A74A94" w:rsidP="00690B80">
      <w:pPr>
        <w:pStyle w:val="16"/>
        <w:autoSpaceDE w:val="0"/>
        <w:autoSpaceDN w:val="0"/>
        <w:adjustRightInd w:val="0"/>
        <w:spacing w:after="0" w:line="240" w:lineRule="auto"/>
        <w:ind w:left="0"/>
        <w:jc w:val="both"/>
      </w:pPr>
    </w:p>
    <w:p w:rsidR="00A74A94" w:rsidRDefault="00A74A94" w:rsidP="00690B80">
      <w:pPr>
        <w:pStyle w:val="16"/>
        <w:autoSpaceDE w:val="0"/>
        <w:autoSpaceDN w:val="0"/>
        <w:adjustRightInd w:val="0"/>
        <w:spacing w:after="0" w:line="240" w:lineRule="auto"/>
        <w:ind w:left="0"/>
        <w:jc w:val="both"/>
      </w:pPr>
    </w:p>
    <w:p w:rsidR="00A74A94" w:rsidRDefault="00A74A94" w:rsidP="00690B80">
      <w:pPr>
        <w:pStyle w:val="16"/>
        <w:autoSpaceDE w:val="0"/>
        <w:autoSpaceDN w:val="0"/>
        <w:adjustRightInd w:val="0"/>
        <w:spacing w:after="0" w:line="240" w:lineRule="auto"/>
        <w:ind w:left="0"/>
        <w:jc w:val="both"/>
      </w:pPr>
    </w:p>
    <w:p w:rsidR="00A74A94" w:rsidRDefault="00A74A94" w:rsidP="00690B80">
      <w:pPr>
        <w:pStyle w:val="16"/>
        <w:autoSpaceDE w:val="0"/>
        <w:autoSpaceDN w:val="0"/>
        <w:adjustRightInd w:val="0"/>
        <w:spacing w:after="0" w:line="240" w:lineRule="auto"/>
        <w:ind w:left="0"/>
        <w:jc w:val="both"/>
      </w:pPr>
    </w:p>
    <w:p w:rsidR="00A74A94" w:rsidRDefault="00A74A94" w:rsidP="00690B80">
      <w:pPr>
        <w:pStyle w:val="16"/>
        <w:autoSpaceDE w:val="0"/>
        <w:autoSpaceDN w:val="0"/>
        <w:adjustRightInd w:val="0"/>
        <w:spacing w:after="0" w:line="240" w:lineRule="auto"/>
        <w:ind w:left="0"/>
        <w:jc w:val="both"/>
        <w:sectPr w:rsidR="00A74A94" w:rsidSect="00E5360F">
          <w:pgSz w:w="11906" w:h="16838"/>
          <w:pgMar w:top="1134" w:right="567" w:bottom="1134" w:left="1134" w:header="709" w:footer="709" w:gutter="0"/>
          <w:cols w:space="708"/>
          <w:docGrid w:linePitch="360"/>
        </w:sectPr>
      </w:pPr>
    </w:p>
    <w:p w:rsidR="00A74A94" w:rsidRDefault="00A74A94" w:rsidP="00690B80">
      <w:pPr>
        <w:pStyle w:val="16"/>
        <w:autoSpaceDE w:val="0"/>
        <w:autoSpaceDN w:val="0"/>
        <w:adjustRightInd w:val="0"/>
        <w:spacing w:after="0" w:line="240" w:lineRule="auto"/>
        <w:ind w:left="0"/>
        <w:jc w:val="both"/>
      </w:pPr>
    </w:p>
    <w:p w:rsidR="00A74A94" w:rsidRDefault="00A74A94" w:rsidP="00690B80">
      <w:pPr>
        <w:pStyle w:val="16"/>
        <w:autoSpaceDE w:val="0"/>
        <w:autoSpaceDN w:val="0"/>
        <w:adjustRightInd w:val="0"/>
        <w:spacing w:after="0" w:line="240" w:lineRule="auto"/>
        <w:ind w:left="0"/>
        <w:jc w:val="both"/>
      </w:pPr>
    </w:p>
    <w:p w:rsidR="00A74A94" w:rsidRDefault="00A74A94" w:rsidP="00690B80">
      <w:pPr>
        <w:pStyle w:val="16"/>
        <w:autoSpaceDE w:val="0"/>
        <w:autoSpaceDN w:val="0"/>
        <w:adjustRightInd w:val="0"/>
        <w:spacing w:after="0" w:line="240" w:lineRule="auto"/>
        <w:ind w:left="0"/>
        <w:jc w:val="both"/>
      </w:pPr>
    </w:p>
    <w:tbl>
      <w:tblPr>
        <w:tblW w:w="15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42"/>
        <w:gridCol w:w="892"/>
        <w:gridCol w:w="2348"/>
        <w:gridCol w:w="1980"/>
        <w:gridCol w:w="1260"/>
        <w:gridCol w:w="1080"/>
        <w:gridCol w:w="1080"/>
        <w:gridCol w:w="1080"/>
        <w:gridCol w:w="1080"/>
        <w:gridCol w:w="1080"/>
        <w:gridCol w:w="1080"/>
        <w:gridCol w:w="1080"/>
        <w:gridCol w:w="1080"/>
        <w:gridCol w:w="360"/>
      </w:tblGrid>
      <w:tr w:rsidR="00A74A94" w:rsidTr="00A74A94">
        <w:tc>
          <w:tcPr>
            <w:tcW w:w="242" w:type="dxa"/>
            <w:tcBorders>
              <w:top w:val="nil"/>
              <w:left w:val="nil"/>
              <w:bottom w:val="nil"/>
              <w:right w:val="single" w:sz="4" w:space="0" w:color="auto"/>
            </w:tcBorders>
          </w:tcPr>
          <w:p w:rsidR="00A74A94" w:rsidRDefault="00A74A94" w:rsidP="00C03862">
            <w:pPr>
              <w:spacing w:after="1" w:line="240" w:lineRule="atLeast"/>
            </w:pPr>
            <w:r>
              <w:t>«</w:t>
            </w:r>
          </w:p>
        </w:tc>
        <w:tc>
          <w:tcPr>
            <w:tcW w:w="892" w:type="dxa"/>
            <w:tcBorders>
              <w:left w:val="single" w:sz="4" w:space="0" w:color="auto"/>
              <w:right w:val="single" w:sz="4" w:space="0" w:color="auto"/>
            </w:tcBorders>
          </w:tcPr>
          <w:p w:rsidR="00A74A94" w:rsidRDefault="00A74A94" w:rsidP="00C03862">
            <w:pPr>
              <w:spacing w:after="1" w:line="240" w:lineRule="atLeast"/>
              <w:rPr>
                <w:rFonts w:ascii="Times New Roman" w:hAnsi="Times New Roman"/>
                <w:sz w:val="24"/>
              </w:rPr>
            </w:pPr>
            <w:r>
              <w:rPr>
                <w:rFonts w:ascii="Times New Roman" w:hAnsi="Times New Roman"/>
                <w:sz w:val="24"/>
              </w:rPr>
              <w:t>мер</w:t>
            </w:r>
            <w:r>
              <w:rPr>
                <w:rFonts w:ascii="Times New Roman" w:hAnsi="Times New Roman"/>
                <w:sz w:val="24"/>
              </w:rPr>
              <w:t>о</w:t>
            </w:r>
            <w:r>
              <w:rPr>
                <w:rFonts w:ascii="Times New Roman" w:hAnsi="Times New Roman"/>
                <w:sz w:val="24"/>
              </w:rPr>
              <w:t>пр</w:t>
            </w:r>
            <w:r>
              <w:rPr>
                <w:rFonts w:ascii="Times New Roman" w:hAnsi="Times New Roman"/>
                <w:sz w:val="24"/>
              </w:rPr>
              <w:t>и</w:t>
            </w:r>
            <w:r>
              <w:rPr>
                <w:rFonts w:ascii="Times New Roman" w:hAnsi="Times New Roman"/>
                <w:sz w:val="24"/>
              </w:rPr>
              <w:t>ятие 5</w:t>
            </w:r>
          </w:p>
        </w:tc>
        <w:tc>
          <w:tcPr>
            <w:tcW w:w="2348" w:type="dxa"/>
            <w:tcBorders>
              <w:top w:val="single" w:sz="4" w:space="0" w:color="auto"/>
              <w:left w:val="single" w:sz="4" w:space="0" w:color="auto"/>
              <w:bottom w:val="single" w:sz="4" w:space="0" w:color="auto"/>
              <w:right w:val="single" w:sz="4" w:space="0" w:color="auto"/>
            </w:tcBorders>
          </w:tcPr>
          <w:p w:rsidR="00A74A94" w:rsidRDefault="00A74A94" w:rsidP="00C03862">
            <w:pPr>
              <w:spacing w:after="1" w:line="240" w:lineRule="atLeast"/>
              <w:rPr>
                <w:rFonts w:ascii="Times New Roman" w:hAnsi="Times New Roman"/>
                <w:sz w:val="24"/>
              </w:rPr>
            </w:pPr>
            <w:r>
              <w:rPr>
                <w:rFonts w:ascii="Times New Roman" w:hAnsi="Times New Roman"/>
                <w:sz w:val="24"/>
              </w:rPr>
              <w:t>Мероприятие 5. Вн</w:t>
            </w:r>
            <w:r>
              <w:rPr>
                <w:rFonts w:ascii="Times New Roman" w:hAnsi="Times New Roman"/>
                <w:sz w:val="24"/>
              </w:rPr>
              <w:t>е</w:t>
            </w:r>
            <w:r>
              <w:rPr>
                <w:rFonts w:ascii="Times New Roman" w:hAnsi="Times New Roman"/>
                <w:sz w:val="24"/>
              </w:rPr>
              <w:t>дрение медицинских информационных систем, соответс</w:t>
            </w:r>
            <w:r>
              <w:rPr>
                <w:rFonts w:ascii="Times New Roman" w:hAnsi="Times New Roman"/>
                <w:sz w:val="24"/>
              </w:rPr>
              <w:t>т</w:t>
            </w:r>
            <w:r>
              <w:rPr>
                <w:rFonts w:ascii="Times New Roman" w:hAnsi="Times New Roman"/>
                <w:sz w:val="24"/>
              </w:rPr>
              <w:t>вующих устанавл</w:t>
            </w:r>
            <w:r>
              <w:rPr>
                <w:rFonts w:ascii="Times New Roman" w:hAnsi="Times New Roman"/>
                <w:sz w:val="24"/>
              </w:rPr>
              <w:t>и</w:t>
            </w:r>
            <w:r>
              <w:rPr>
                <w:rFonts w:ascii="Times New Roman" w:hAnsi="Times New Roman"/>
                <w:sz w:val="24"/>
              </w:rPr>
              <w:t>ваемым Минздравом России требованиям, в медицинских орг</w:t>
            </w:r>
            <w:r>
              <w:rPr>
                <w:rFonts w:ascii="Times New Roman" w:hAnsi="Times New Roman"/>
                <w:sz w:val="24"/>
              </w:rPr>
              <w:t>а</w:t>
            </w:r>
            <w:r>
              <w:rPr>
                <w:rFonts w:ascii="Times New Roman" w:hAnsi="Times New Roman"/>
                <w:sz w:val="24"/>
              </w:rPr>
              <w:t>низациях государс</w:t>
            </w:r>
            <w:r>
              <w:rPr>
                <w:rFonts w:ascii="Times New Roman" w:hAnsi="Times New Roman"/>
                <w:sz w:val="24"/>
              </w:rPr>
              <w:t>т</w:t>
            </w:r>
            <w:r>
              <w:rPr>
                <w:rFonts w:ascii="Times New Roman" w:hAnsi="Times New Roman"/>
                <w:sz w:val="24"/>
              </w:rPr>
              <w:t>венной и муниц</w:t>
            </w:r>
            <w:r>
              <w:rPr>
                <w:rFonts w:ascii="Times New Roman" w:hAnsi="Times New Roman"/>
                <w:sz w:val="24"/>
              </w:rPr>
              <w:t>и</w:t>
            </w:r>
            <w:r>
              <w:rPr>
                <w:rFonts w:ascii="Times New Roman" w:hAnsi="Times New Roman"/>
                <w:sz w:val="24"/>
              </w:rPr>
              <w:t>пальной систем здр</w:t>
            </w:r>
            <w:r>
              <w:rPr>
                <w:rFonts w:ascii="Times New Roman" w:hAnsi="Times New Roman"/>
                <w:sz w:val="24"/>
              </w:rPr>
              <w:t>а</w:t>
            </w:r>
            <w:r>
              <w:rPr>
                <w:rFonts w:ascii="Times New Roman" w:hAnsi="Times New Roman"/>
                <w:sz w:val="24"/>
              </w:rPr>
              <w:t>воохранения, оказ</w:t>
            </w:r>
            <w:r>
              <w:rPr>
                <w:rFonts w:ascii="Times New Roman" w:hAnsi="Times New Roman"/>
                <w:sz w:val="24"/>
              </w:rPr>
              <w:t>ы</w:t>
            </w:r>
            <w:r>
              <w:rPr>
                <w:rFonts w:ascii="Times New Roman" w:hAnsi="Times New Roman"/>
                <w:sz w:val="24"/>
              </w:rPr>
              <w:t>вающих первичную медико-санитарную помощь за счет р</w:t>
            </w:r>
            <w:r>
              <w:rPr>
                <w:rFonts w:ascii="Times New Roman" w:hAnsi="Times New Roman"/>
                <w:sz w:val="24"/>
              </w:rPr>
              <w:t>е</w:t>
            </w:r>
            <w:r>
              <w:rPr>
                <w:rFonts w:ascii="Times New Roman" w:hAnsi="Times New Roman"/>
                <w:sz w:val="24"/>
              </w:rPr>
              <w:t>зервного фонда</w:t>
            </w:r>
          </w:p>
        </w:tc>
        <w:tc>
          <w:tcPr>
            <w:tcW w:w="1980" w:type="dxa"/>
            <w:tcBorders>
              <w:top w:val="single" w:sz="4" w:space="0" w:color="auto"/>
              <w:left w:val="single" w:sz="4" w:space="0" w:color="auto"/>
              <w:bottom w:val="single" w:sz="4" w:space="0" w:color="auto"/>
              <w:right w:val="single" w:sz="4" w:space="0" w:color="auto"/>
            </w:tcBorders>
          </w:tcPr>
          <w:p w:rsidR="00A74A94" w:rsidRDefault="00A74A94" w:rsidP="00A74A94">
            <w:pPr>
              <w:spacing w:after="1" w:line="240" w:lineRule="atLeast"/>
            </w:pPr>
            <w:r>
              <w:rPr>
                <w:rFonts w:ascii="Times New Roman" w:hAnsi="Times New Roman"/>
                <w:sz w:val="24"/>
              </w:rPr>
              <w:t>ответственный исполнитель - Минздрав Ре</w:t>
            </w:r>
            <w:r>
              <w:rPr>
                <w:rFonts w:ascii="Times New Roman" w:hAnsi="Times New Roman"/>
                <w:sz w:val="24"/>
              </w:rPr>
              <w:t>с</w:t>
            </w:r>
            <w:r>
              <w:rPr>
                <w:rFonts w:ascii="Times New Roman" w:hAnsi="Times New Roman"/>
                <w:sz w:val="24"/>
              </w:rPr>
              <w:t>публики Тыва,</w:t>
            </w:r>
          </w:p>
          <w:p w:rsidR="00A74A94" w:rsidRDefault="00A74A94" w:rsidP="00A74A94">
            <w:pPr>
              <w:spacing w:after="1" w:line="240" w:lineRule="atLeast"/>
              <w:rPr>
                <w:rFonts w:ascii="Times New Roman" w:hAnsi="Times New Roman"/>
                <w:sz w:val="24"/>
              </w:rPr>
            </w:pPr>
            <w:r>
              <w:rPr>
                <w:rFonts w:ascii="Times New Roman" w:hAnsi="Times New Roman"/>
                <w:sz w:val="24"/>
              </w:rPr>
              <w:t>соисполнители - медицинские о</w:t>
            </w:r>
            <w:r>
              <w:rPr>
                <w:rFonts w:ascii="Times New Roman" w:hAnsi="Times New Roman"/>
                <w:sz w:val="24"/>
              </w:rPr>
              <w:t>р</w:t>
            </w:r>
            <w:r>
              <w:rPr>
                <w:rFonts w:ascii="Times New Roman" w:hAnsi="Times New Roman"/>
                <w:sz w:val="24"/>
              </w:rPr>
              <w:t>ганизации Ре</w:t>
            </w:r>
            <w:r>
              <w:rPr>
                <w:rFonts w:ascii="Times New Roman" w:hAnsi="Times New Roman"/>
                <w:sz w:val="24"/>
              </w:rPr>
              <w:t>с</w:t>
            </w:r>
            <w:r>
              <w:rPr>
                <w:rFonts w:ascii="Times New Roman" w:hAnsi="Times New Roman"/>
                <w:sz w:val="24"/>
              </w:rPr>
              <w:t>публики Тыва</w:t>
            </w:r>
          </w:p>
        </w:tc>
        <w:tc>
          <w:tcPr>
            <w:tcW w:w="1260" w:type="dxa"/>
            <w:tcBorders>
              <w:top w:val="single" w:sz="4" w:space="0" w:color="auto"/>
              <w:left w:val="single" w:sz="4" w:space="0" w:color="auto"/>
              <w:bottom w:val="single" w:sz="4" w:space="0" w:color="auto"/>
              <w:right w:val="single" w:sz="4" w:space="0" w:color="auto"/>
            </w:tcBorders>
          </w:tcPr>
          <w:p w:rsidR="00A74A94" w:rsidRDefault="00A74A94" w:rsidP="00C03862">
            <w:pPr>
              <w:spacing w:after="1" w:line="240" w:lineRule="atLeast"/>
              <w:jc w:val="center"/>
              <w:rPr>
                <w:rFonts w:ascii="Times New Roman" w:hAnsi="Times New Roman"/>
                <w:sz w:val="24"/>
              </w:rPr>
            </w:pPr>
            <w:r>
              <w:rPr>
                <w:rFonts w:ascii="Times New Roman" w:hAnsi="Times New Roman"/>
                <w:sz w:val="24"/>
              </w:rPr>
              <w:t xml:space="preserve">ФБ – </w:t>
            </w:r>
          </w:p>
          <w:p w:rsidR="00A74A94" w:rsidRDefault="00A74A94" w:rsidP="00C03862">
            <w:pPr>
              <w:spacing w:after="1" w:line="240" w:lineRule="atLeast"/>
              <w:jc w:val="center"/>
              <w:rPr>
                <w:rFonts w:ascii="Times New Roman" w:hAnsi="Times New Roman"/>
                <w:sz w:val="24"/>
              </w:rPr>
            </w:pPr>
            <w:r>
              <w:rPr>
                <w:rFonts w:ascii="Times New Roman" w:hAnsi="Times New Roman"/>
                <w:sz w:val="24"/>
              </w:rPr>
              <w:t>1300,0</w:t>
            </w:r>
          </w:p>
        </w:tc>
        <w:tc>
          <w:tcPr>
            <w:tcW w:w="1080" w:type="dxa"/>
            <w:tcBorders>
              <w:top w:val="single" w:sz="4" w:space="0" w:color="auto"/>
              <w:left w:val="single" w:sz="4" w:space="0" w:color="auto"/>
              <w:bottom w:val="single" w:sz="4" w:space="0" w:color="auto"/>
              <w:right w:val="single" w:sz="4" w:space="0" w:color="auto"/>
            </w:tcBorders>
          </w:tcPr>
          <w:p w:rsidR="00A74A94" w:rsidRDefault="00A74A94" w:rsidP="00C03862">
            <w:pPr>
              <w:spacing w:after="1" w:line="240" w:lineRule="atLeast"/>
              <w:jc w:val="center"/>
            </w:pPr>
            <w:r>
              <w:rPr>
                <w:rFonts w:ascii="Times New Roman" w:hAnsi="Times New Roman"/>
                <w:sz w:val="24"/>
              </w:rPr>
              <w:t>0,0</w:t>
            </w:r>
          </w:p>
        </w:tc>
        <w:tc>
          <w:tcPr>
            <w:tcW w:w="1080" w:type="dxa"/>
            <w:tcBorders>
              <w:top w:val="single" w:sz="4" w:space="0" w:color="auto"/>
              <w:left w:val="single" w:sz="4" w:space="0" w:color="auto"/>
              <w:bottom w:val="single" w:sz="4" w:space="0" w:color="auto"/>
              <w:right w:val="single" w:sz="4" w:space="0" w:color="auto"/>
            </w:tcBorders>
          </w:tcPr>
          <w:p w:rsidR="00A74A94" w:rsidRDefault="00A74A94" w:rsidP="00C03862">
            <w:pPr>
              <w:spacing w:after="1" w:line="240" w:lineRule="atLeast"/>
              <w:jc w:val="center"/>
            </w:pPr>
            <w:r>
              <w:rPr>
                <w:rFonts w:ascii="Times New Roman" w:hAnsi="Times New Roman"/>
                <w:sz w:val="24"/>
              </w:rPr>
              <w:t>0,0</w:t>
            </w:r>
          </w:p>
        </w:tc>
        <w:tc>
          <w:tcPr>
            <w:tcW w:w="1080" w:type="dxa"/>
            <w:tcBorders>
              <w:top w:val="single" w:sz="4" w:space="0" w:color="auto"/>
              <w:left w:val="single" w:sz="4" w:space="0" w:color="auto"/>
              <w:bottom w:val="single" w:sz="4" w:space="0" w:color="auto"/>
              <w:right w:val="single" w:sz="4" w:space="0" w:color="auto"/>
            </w:tcBorders>
          </w:tcPr>
          <w:p w:rsidR="00A74A94" w:rsidRDefault="00A74A94" w:rsidP="00C03862">
            <w:pPr>
              <w:spacing w:after="1" w:line="240" w:lineRule="atLeast"/>
              <w:jc w:val="center"/>
            </w:pPr>
            <w:r>
              <w:rPr>
                <w:rFonts w:ascii="Times New Roman" w:hAnsi="Times New Roman"/>
                <w:sz w:val="24"/>
              </w:rPr>
              <w:t>0,0</w:t>
            </w:r>
          </w:p>
        </w:tc>
        <w:tc>
          <w:tcPr>
            <w:tcW w:w="1080" w:type="dxa"/>
            <w:tcBorders>
              <w:top w:val="single" w:sz="4" w:space="0" w:color="auto"/>
              <w:left w:val="single" w:sz="4" w:space="0" w:color="auto"/>
              <w:bottom w:val="single" w:sz="4" w:space="0" w:color="auto"/>
              <w:right w:val="single" w:sz="4" w:space="0" w:color="auto"/>
            </w:tcBorders>
          </w:tcPr>
          <w:p w:rsidR="00A74A94" w:rsidRDefault="00A74A94" w:rsidP="00C03862">
            <w:pPr>
              <w:spacing w:after="1" w:line="240" w:lineRule="atLeast"/>
              <w:jc w:val="center"/>
            </w:pPr>
            <w:r>
              <w:rPr>
                <w:rFonts w:ascii="Times New Roman" w:hAnsi="Times New Roman"/>
                <w:sz w:val="24"/>
              </w:rPr>
              <w:t>0,0</w:t>
            </w:r>
          </w:p>
        </w:tc>
        <w:tc>
          <w:tcPr>
            <w:tcW w:w="1080" w:type="dxa"/>
            <w:tcBorders>
              <w:top w:val="single" w:sz="4" w:space="0" w:color="auto"/>
              <w:left w:val="single" w:sz="4" w:space="0" w:color="auto"/>
              <w:bottom w:val="single" w:sz="4" w:space="0" w:color="auto"/>
              <w:right w:val="single" w:sz="4" w:space="0" w:color="auto"/>
            </w:tcBorders>
          </w:tcPr>
          <w:p w:rsidR="00A74A94" w:rsidRDefault="00A74A94" w:rsidP="00C03862">
            <w:pPr>
              <w:spacing w:after="1" w:line="240" w:lineRule="atLeast"/>
              <w:jc w:val="center"/>
            </w:pPr>
            <w:r>
              <w:rPr>
                <w:rFonts w:ascii="Times New Roman" w:hAnsi="Times New Roman"/>
                <w:sz w:val="24"/>
              </w:rPr>
              <w:t>0,0</w:t>
            </w:r>
          </w:p>
        </w:tc>
        <w:tc>
          <w:tcPr>
            <w:tcW w:w="1080" w:type="dxa"/>
            <w:tcBorders>
              <w:top w:val="single" w:sz="4" w:space="0" w:color="auto"/>
              <w:left w:val="single" w:sz="4" w:space="0" w:color="auto"/>
              <w:bottom w:val="single" w:sz="4" w:space="0" w:color="auto"/>
              <w:right w:val="single" w:sz="4" w:space="0" w:color="auto"/>
            </w:tcBorders>
          </w:tcPr>
          <w:p w:rsidR="00A74A94" w:rsidRDefault="00A74A94" w:rsidP="00C03862">
            <w:pPr>
              <w:spacing w:after="1" w:line="240" w:lineRule="atLeast"/>
              <w:jc w:val="center"/>
            </w:pPr>
            <w:r>
              <w:rPr>
                <w:rFonts w:ascii="Times New Roman" w:hAnsi="Times New Roman"/>
                <w:sz w:val="24"/>
              </w:rPr>
              <w:t>13000</w:t>
            </w:r>
          </w:p>
        </w:tc>
        <w:tc>
          <w:tcPr>
            <w:tcW w:w="1080" w:type="dxa"/>
            <w:tcBorders>
              <w:top w:val="single" w:sz="4" w:space="0" w:color="auto"/>
              <w:left w:val="single" w:sz="4" w:space="0" w:color="auto"/>
              <w:bottom w:val="single" w:sz="4" w:space="0" w:color="auto"/>
              <w:right w:val="single" w:sz="4" w:space="0" w:color="auto"/>
            </w:tcBorders>
          </w:tcPr>
          <w:p w:rsidR="00A74A94" w:rsidRDefault="00A74A94" w:rsidP="00C03862">
            <w:pPr>
              <w:spacing w:after="1" w:line="240" w:lineRule="atLeast"/>
              <w:jc w:val="center"/>
            </w:pPr>
            <w:r>
              <w:rPr>
                <w:rFonts w:ascii="Times New Roman" w:hAnsi="Times New Roman"/>
                <w:sz w:val="24"/>
              </w:rPr>
              <w:t>0,0</w:t>
            </w:r>
          </w:p>
        </w:tc>
        <w:tc>
          <w:tcPr>
            <w:tcW w:w="1080" w:type="dxa"/>
            <w:tcBorders>
              <w:top w:val="single" w:sz="4" w:space="0" w:color="auto"/>
              <w:left w:val="single" w:sz="4" w:space="0" w:color="auto"/>
              <w:bottom w:val="single" w:sz="4" w:space="0" w:color="auto"/>
              <w:right w:val="single" w:sz="4" w:space="0" w:color="auto"/>
            </w:tcBorders>
          </w:tcPr>
          <w:p w:rsidR="00A74A94" w:rsidRDefault="00A74A94" w:rsidP="00C03862">
            <w:pPr>
              <w:spacing w:after="1" w:line="240" w:lineRule="atLeast"/>
              <w:jc w:val="center"/>
            </w:pPr>
            <w:r>
              <w:rPr>
                <w:rFonts w:ascii="Times New Roman" w:hAnsi="Times New Roman"/>
                <w:sz w:val="24"/>
              </w:rPr>
              <w:t>0,0</w:t>
            </w:r>
          </w:p>
        </w:tc>
        <w:tc>
          <w:tcPr>
            <w:tcW w:w="360" w:type="dxa"/>
            <w:tcBorders>
              <w:top w:val="nil"/>
              <w:left w:val="single" w:sz="4" w:space="0" w:color="auto"/>
              <w:bottom w:val="nil"/>
              <w:right w:val="nil"/>
            </w:tcBorders>
          </w:tcPr>
          <w:p w:rsidR="00A74A94" w:rsidRPr="00A74A94" w:rsidRDefault="00A74A94" w:rsidP="00A74A94">
            <w:pPr>
              <w:spacing w:after="0" w:line="240" w:lineRule="auto"/>
              <w:jc w:val="center"/>
              <w:rPr>
                <w:rFonts w:ascii="Times New Roman" w:hAnsi="Times New Roman"/>
                <w:sz w:val="24"/>
                <w:szCs w:val="24"/>
              </w:rPr>
            </w:pPr>
          </w:p>
          <w:p w:rsidR="00A74A94" w:rsidRPr="00A74A94" w:rsidRDefault="00A74A94" w:rsidP="00A74A94">
            <w:pPr>
              <w:spacing w:after="0" w:line="240" w:lineRule="auto"/>
              <w:jc w:val="center"/>
              <w:rPr>
                <w:rFonts w:ascii="Times New Roman" w:hAnsi="Times New Roman"/>
                <w:sz w:val="24"/>
                <w:szCs w:val="24"/>
              </w:rPr>
            </w:pPr>
          </w:p>
          <w:p w:rsidR="00A74A94" w:rsidRPr="00A74A94" w:rsidRDefault="00A74A94" w:rsidP="00A74A94">
            <w:pPr>
              <w:spacing w:after="0" w:line="240" w:lineRule="auto"/>
              <w:jc w:val="center"/>
              <w:rPr>
                <w:rFonts w:ascii="Times New Roman" w:hAnsi="Times New Roman"/>
                <w:sz w:val="24"/>
                <w:szCs w:val="24"/>
              </w:rPr>
            </w:pPr>
          </w:p>
          <w:p w:rsidR="00A74A94" w:rsidRPr="00A74A94" w:rsidRDefault="00A74A94" w:rsidP="00A74A94">
            <w:pPr>
              <w:spacing w:after="0" w:line="240" w:lineRule="auto"/>
              <w:jc w:val="center"/>
              <w:rPr>
                <w:rFonts w:ascii="Times New Roman" w:hAnsi="Times New Roman"/>
                <w:sz w:val="24"/>
                <w:szCs w:val="24"/>
              </w:rPr>
            </w:pPr>
          </w:p>
          <w:p w:rsidR="00A74A94" w:rsidRPr="00A74A94" w:rsidRDefault="00A74A94" w:rsidP="00A74A94">
            <w:pPr>
              <w:spacing w:after="0" w:line="240" w:lineRule="auto"/>
              <w:jc w:val="center"/>
              <w:rPr>
                <w:rFonts w:ascii="Times New Roman" w:hAnsi="Times New Roman"/>
                <w:sz w:val="24"/>
                <w:szCs w:val="24"/>
              </w:rPr>
            </w:pPr>
          </w:p>
          <w:p w:rsidR="00A74A94" w:rsidRPr="00A74A94" w:rsidRDefault="00A74A94" w:rsidP="00A74A94">
            <w:pPr>
              <w:spacing w:after="0" w:line="240" w:lineRule="auto"/>
              <w:jc w:val="center"/>
              <w:rPr>
                <w:rFonts w:ascii="Times New Roman" w:hAnsi="Times New Roman"/>
                <w:sz w:val="24"/>
                <w:szCs w:val="24"/>
              </w:rPr>
            </w:pPr>
          </w:p>
          <w:p w:rsidR="00A74A94" w:rsidRPr="00A74A94" w:rsidRDefault="00A74A94" w:rsidP="00A74A94">
            <w:pPr>
              <w:spacing w:after="0" w:line="240" w:lineRule="auto"/>
              <w:jc w:val="center"/>
              <w:rPr>
                <w:rFonts w:ascii="Times New Roman" w:hAnsi="Times New Roman"/>
                <w:sz w:val="24"/>
                <w:szCs w:val="24"/>
              </w:rPr>
            </w:pPr>
          </w:p>
          <w:p w:rsidR="00A74A94" w:rsidRPr="00A74A94" w:rsidRDefault="00A74A94" w:rsidP="00A74A94">
            <w:pPr>
              <w:spacing w:after="0" w:line="240" w:lineRule="auto"/>
              <w:jc w:val="center"/>
              <w:rPr>
                <w:rFonts w:ascii="Times New Roman" w:hAnsi="Times New Roman"/>
                <w:sz w:val="24"/>
                <w:szCs w:val="24"/>
              </w:rPr>
            </w:pPr>
          </w:p>
          <w:p w:rsidR="00A74A94" w:rsidRPr="00A74A94" w:rsidRDefault="00A74A94" w:rsidP="00A74A94">
            <w:pPr>
              <w:spacing w:after="0" w:line="240" w:lineRule="auto"/>
              <w:jc w:val="center"/>
              <w:rPr>
                <w:rFonts w:ascii="Times New Roman" w:hAnsi="Times New Roman"/>
                <w:sz w:val="24"/>
                <w:szCs w:val="24"/>
              </w:rPr>
            </w:pPr>
          </w:p>
          <w:p w:rsidR="00A74A94" w:rsidRPr="00A74A94" w:rsidRDefault="00A74A94" w:rsidP="00A74A94">
            <w:pPr>
              <w:spacing w:after="0" w:line="240" w:lineRule="auto"/>
              <w:jc w:val="center"/>
              <w:rPr>
                <w:rFonts w:ascii="Times New Roman" w:hAnsi="Times New Roman"/>
                <w:sz w:val="24"/>
                <w:szCs w:val="24"/>
              </w:rPr>
            </w:pPr>
          </w:p>
          <w:p w:rsidR="00A74A94" w:rsidRPr="00A74A94" w:rsidRDefault="00A74A94" w:rsidP="00A74A94">
            <w:pPr>
              <w:spacing w:after="0" w:line="240" w:lineRule="auto"/>
              <w:jc w:val="center"/>
              <w:rPr>
                <w:rFonts w:ascii="Times New Roman" w:hAnsi="Times New Roman"/>
                <w:sz w:val="24"/>
                <w:szCs w:val="24"/>
              </w:rPr>
            </w:pPr>
          </w:p>
          <w:p w:rsidR="00A74A94" w:rsidRPr="00A74A94" w:rsidRDefault="00A74A94" w:rsidP="00A74A94">
            <w:pPr>
              <w:spacing w:after="0" w:line="240" w:lineRule="auto"/>
              <w:jc w:val="center"/>
              <w:rPr>
                <w:rFonts w:ascii="Times New Roman" w:hAnsi="Times New Roman"/>
                <w:sz w:val="24"/>
                <w:szCs w:val="24"/>
              </w:rPr>
            </w:pPr>
          </w:p>
          <w:p w:rsidR="00A74A94" w:rsidRPr="00A74A94" w:rsidRDefault="00A74A94" w:rsidP="00A74A94">
            <w:pPr>
              <w:spacing w:after="0" w:line="240" w:lineRule="auto"/>
              <w:jc w:val="center"/>
              <w:rPr>
                <w:rFonts w:ascii="Times New Roman" w:hAnsi="Times New Roman"/>
                <w:sz w:val="24"/>
                <w:szCs w:val="24"/>
              </w:rPr>
            </w:pPr>
          </w:p>
          <w:p w:rsidR="00A74A94" w:rsidRPr="00A74A94" w:rsidRDefault="00A74A94" w:rsidP="00A74A94">
            <w:pPr>
              <w:spacing w:after="0" w:line="240" w:lineRule="auto"/>
              <w:jc w:val="center"/>
              <w:rPr>
                <w:rFonts w:ascii="Times New Roman" w:hAnsi="Times New Roman"/>
                <w:sz w:val="24"/>
                <w:szCs w:val="24"/>
              </w:rPr>
            </w:pPr>
          </w:p>
          <w:p w:rsidR="00A74A94" w:rsidRPr="00A74A94" w:rsidRDefault="00A74A94" w:rsidP="00A74A94">
            <w:pPr>
              <w:spacing w:after="0" w:line="240" w:lineRule="auto"/>
              <w:jc w:val="center"/>
              <w:rPr>
                <w:rFonts w:ascii="Times New Roman" w:hAnsi="Times New Roman"/>
                <w:sz w:val="24"/>
                <w:szCs w:val="24"/>
              </w:rPr>
            </w:pPr>
          </w:p>
          <w:p w:rsidR="00A74A94" w:rsidRPr="00A74A94" w:rsidRDefault="00A74A94" w:rsidP="00A74A94">
            <w:pPr>
              <w:spacing w:after="0" w:line="240" w:lineRule="auto"/>
              <w:jc w:val="center"/>
              <w:rPr>
                <w:rFonts w:ascii="Times New Roman" w:hAnsi="Times New Roman"/>
                <w:sz w:val="24"/>
                <w:szCs w:val="24"/>
              </w:rPr>
            </w:pPr>
            <w:r w:rsidRPr="00A74A94">
              <w:rPr>
                <w:rFonts w:ascii="Times New Roman" w:hAnsi="Times New Roman"/>
                <w:sz w:val="24"/>
                <w:szCs w:val="24"/>
              </w:rPr>
              <w:t>»;</w:t>
            </w:r>
          </w:p>
        </w:tc>
      </w:tr>
    </w:tbl>
    <w:p w:rsidR="00690B80" w:rsidRDefault="00690B80" w:rsidP="00690B80">
      <w:pPr>
        <w:pStyle w:val="16"/>
        <w:autoSpaceDE w:val="0"/>
        <w:autoSpaceDN w:val="0"/>
        <w:adjustRightInd w:val="0"/>
        <w:spacing w:after="0" w:line="240" w:lineRule="auto"/>
        <w:ind w:left="0" w:firstLine="700"/>
        <w:jc w:val="right"/>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sectPr w:rsidR="00A74A94" w:rsidSect="00A74A94">
          <w:pgSz w:w="16838" w:h="11906" w:orient="landscape"/>
          <w:pgMar w:top="1134" w:right="567" w:bottom="1134" w:left="567" w:header="709" w:footer="709" w:gutter="0"/>
          <w:cols w:space="708"/>
          <w:docGrid w:linePitch="360"/>
        </w:sectPr>
      </w:pPr>
    </w:p>
    <w:p w:rsidR="00690B80" w:rsidRDefault="00690B80" w:rsidP="00A74A94">
      <w:pPr>
        <w:pStyle w:val="16"/>
        <w:autoSpaceDE w:val="0"/>
        <w:autoSpaceDN w:val="0"/>
        <w:adjustRightInd w:val="0"/>
        <w:spacing w:after="0" w:line="360" w:lineRule="atLeast"/>
        <w:ind w:left="0" w:firstLine="709"/>
        <w:jc w:val="both"/>
      </w:pPr>
      <w:proofErr w:type="gramStart"/>
      <w:r>
        <w:lastRenderedPageBreak/>
        <w:t>в позиции «Итого» в столбце «Всего 2013-2020 гг.» цифру «0» заменить ци</w:t>
      </w:r>
      <w:r>
        <w:t>ф</w:t>
      </w:r>
      <w:r>
        <w:t>рой «13000,0», в столбце «2018» цифру «0» заменить цифрой «13000,0», цифры «39780,7» заменить цифрой «0»;</w:t>
      </w:r>
      <w:proofErr w:type="gramEnd"/>
    </w:p>
    <w:p w:rsidR="00690B80" w:rsidRDefault="00690B80" w:rsidP="00A74A94">
      <w:pPr>
        <w:pStyle w:val="16"/>
        <w:autoSpaceDE w:val="0"/>
        <w:autoSpaceDN w:val="0"/>
        <w:adjustRightInd w:val="0"/>
        <w:spacing w:after="0" w:line="360" w:lineRule="atLeast"/>
        <w:ind w:left="0" w:firstLine="709"/>
        <w:jc w:val="both"/>
      </w:pPr>
      <w:r>
        <w:t>в позиции «Всего» в столбце «Всего 2013-2020 гг.» цифры «3309,4» заменить цифрой «16309,4», в столбце «2018» цифру «0» заменить цифрами «13000,0»;</w:t>
      </w:r>
    </w:p>
    <w:p w:rsidR="00690B80" w:rsidRDefault="00690B80" w:rsidP="00A74A94">
      <w:pPr>
        <w:pStyle w:val="16"/>
        <w:autoSpaceDE w:val="0"/>
        <w:autoSpaceDN w:val="0"/>
        <w:adjustRightInd w:val="0"/>
        <w:spacing w:after="0" w:line="360" w:lineRule="atLeast"/>
        <w:ind w:left="0" w:firstLine="709"/>
        <w:jc w:val="both"/>
      </w:pPr>
      <w:r>
        <w:t>9) в позиции «Объемы и источники финансирования» в паспорте Подпр</w:t>
      </w:r>
      <w:r>
        <w:t>о</w:t>
      </w:r>
      <w:r>
        <w:t>граммы 9 цифры «412307,8» заменить цифрами «264674,9», цифры «265898,5» з</w:t>
      </w:r>
      <w:r>
        <w:t>а</w:t>
      </w:r>
      <w:r>
        <w:t xml:space="preserve">менить цифрами «118265,6», цифры «38788,7» заменить цифрой «0», цифры «45458,3» заменить цифрами «19616,0», цифры «47805,8» заменить цифрами «15000,0», цифры «50196,1» заменить цифрой «0»; </w:t>
      </w:r>
    </w:p>
    <w:p w:rsidR="00690B80" w:rsidRDefault="00690B80" w:rsidP="00A74A94">
      <w:pPr>
        <w:pStyle w:val="16"/>
        <w:autoSpaceDE w:val="0"/>
        <w:autoSpaceDN w:val="0"/>
        <w:adjustRightInd w:val="0"/>
        <w:spacing w:after="0" w:line="360" w:lineRule="atLeast"/>
        <w:ind w:left="0" w:firstLine="709"/>
        <w:jc w:val="both"/>
      </w:pPr>
      <w:r>
        <w:t>10) в позиции «Объемы и источники финансирования Подпрограммы» в па</w:t>
      </w:r>
      <w:r>
        <w:t>с</w:t>
      </w:r>
      <w:r>
        <w:t>порте Подпрограммы</w:t>
      </w:r>
      <w:proofErr w:type="gramStart"/>
      <w:r>
        <w:t xml:space="preserve"> Б</w:t>
      </w:r>
      <w:proofErr w:type="gramEnd"/>
      <w:r>
        <w:t xml:space="preserve"> цифры «451210,0» заменить цифрами «»768652,3», цифры «400716,0» заменить цифрами «718158,3», цифры «80577,9» заменить цифрами «115769,1», цифры «93436,6» заменить цифрами «154640,9», цифры «98108,4» зам</w:t>
      </w:r>
      <w:r>
        <w:t>е</w:t>
      </w:r>
      <w:r>
        <w:t>нить цифрами «201033,0», цифры «103013,8» заменить цифрами «221136,0»;</w:t>
      </w:r>
    </w:p>
    <w:p w:rsidR="00690B80" w:rsidRDefault="00690B80" w:rsidP="00A74A94">
      <w:pPr>
        <w:pStyle w:val="16"/>
        <w:autoSpaceDE w:val="0"/>
        <w:autoSpaceDN w:val="0"/>
        <w:adjustRightInd w:val="0"/>
        <w:spacing w:after="0" w:line="360" w:lineRule="atLeast"/>
        <w:ind w:left="0" w:firstLine="709"/>
        <w:jc w:val="both"/>
      </w:pPr>
      <w:proofErr w:type="gramStart"/>
      <w:r>
        <w:t>11) в приложении № 1 Программы цифры «9244118,3» заменить цифрами «9396636,5», цифры «10722507,5» заменить цифрами «11498481,9», цифры «10565275,5» заменить цифрами «</w:t>
      </w:r>
      <w:r w:rsidR="00303FF6">
        <w:t>10997100,8</w:t>
      </w:r>
      <w:r>
        <w:t>», цифры «10897927,2» заменить ци</w:t>
      </w:r>
      <w:r>
        <w:t>ф</w:t>
      </w:r>
      <w:r>
        <w:t>рами «</w:t>
      </w:r>
      <w:r w:rsidR="00303FF6">
        <w:t>11516848,6</w:t>
      </w:r>
      <w:r>
        <w:t>», цифры «64029575,9»</w:t>
      </w:r>
      <w:r>
        <w:rPr>
          <w:sz w:val="24"/>
        </w:rPr>
        <w:t xml:space="preserve"> </w:t>
      </w:r>
      <w:r>
        <w:t>заменить цифрами «</w:t>
      </w:r>
      <w:r w:rsidR="00303FF6">
        <w:t>66008815,2</w:t>
      </w:r>
      <w:r>
        <w:t>», цифры «250513,8</w:t>
      </w:r>
      <w:r w:rsidR="00303FF6">
        <w:t xml:space="preserve">» заменить цифрами «522129,2», </w:t>
      </w:r>
      <w:r>
        <w:t>цифры «36738,4» заменить цифрами «</w:t>
      </w:r>
      <w:r w:rsidR="00303FF6">
        <w:t>145482,9</w:t>
      </w:r>
      <w:r>
        <w:t>», цифры «36974,5» заменить цифрами «</w:t>
      </w:r>
      <w:r w:rsidR="00303FF6">
        <w:t>136580,8</w:t>
      </w:r>
      <w:r>
        <w:t>», цифры «2533730,2» заменить цифрами «</w:t>
      </w:r>
      <w:r w:rsidR="00303FF6">
        <w:t>3013696,4</w:t>
      </w:r>
      <w:r>
        <w:t>», цифры «4106620,5» заменить цифрами «4112341,6», цифры «3828491,1» заменить цифрами «3633439,5</w:t>
      </w:r>
      <w:proofErr w:type="gramEnd"/>
      <w:r>
        <w:t xml:space="preserve">», </w:t>
      </w:r>
      <w:proofErr w:type="gramStart"/>
      <w:r>
        <w:t>цифры «3853108,4» заменить цифрами «</w:t>
      </w:r>
      <w:r w:rsidR="00303FF6">
        <w:t>3857788,7</w:t>
      </w:r>
      <w:r>
        <w:t>» цифры «20160377,2» заменить цифрами «</w:t>
      </w:r>
      <w:r w:rsidR="00303FF6">
        <w:t>19980007,5</w:t>
      </w:r>
      <w:r>
        <w:t>», цифры «5415713,3» заменить цифрами «5568231,4», цифры «6356553,2» заменить цифрами «6855191,1», цифры «6686766,0» заменить цифрами «7189616,2», цифры «6992944,3» заменить цифрами «7496121,8», цифры «41272879,4» заменить цифр</w:t>
      </w:r>
      <w:r>
        <w:t>а</w:t>
      </w:r>
      <w:r>
        <w:t>ми «42930063,1»;</w:t>
      </w:r>
      <w:proofErr w:type="gramEnd"/>
    </w:p>
    <w:p w:rsidR="00690B80" w:rsidRDefault="00690B80" w:rsidP="00A74A94">
      <w:pPr>
        <w:pStyle w:val="16"/>
        <w:autoSpaceDE w:val="0"/>
        <w:autoSpaceDN w:val="0"/>
        <w:adjustRightInd w:val="0"/>
        <w:spacing w:after="0" w:line="360" w:lineRule="atLeast"/>
        <w:ind w:left="0" w:firstLine="709"/>
        <w:jc w:val="both"/>
      </w:pPr>
      <w:proofErr w:type="gramStart"/>
      <w:r>
        <w:t>11.1</w:t>
      </w:r>
      <w:r w:rsidR="00143A67">
        <w:t>)</w:t>
      </w:r>
      <w:r>
        <w:t xml:space="preserve"> в позиции «Подпрограмма 1» цифры «1814752,5» заменить цифрами «1836033,6», цифры «2267319,6» заменить цифрами «2359688,5», цифры «2365956,5» заменить цифрами «2402231,2», цифры «2484250,2» заменить цифрами «2531103,0», цифры «14502343,1» заменить цифрами «14699120,6», цифры «1814752,5» заменить цифрами «1836033,6», цифры «2267237,9» заменить цифрами «2359606,8», цифры «2365874,8» заменить цифрами «2402158,7», цифры «2484168,5» заменить цифрами «2531030,1», цифры «14243220,1» заменить цифр</w:t>
      </w:r>
      <w:r>
        <w:t>а</w:t>
      </w:r>
      <w:r>
        <w:t xml:space="preserve">ми «14440015,7»; </w:t>
      </w:r>
      <w:proofErr w:type="gramEnd"/>
    </w:p>
    <w:p w:rsidR="00690B80" w:rsidRDefault="00690B80" w:rsidP="00A74A94">
      <w:pPr>
        <w:pStyle w:val="16"/>
        <w:autoSpaceDE w:val="0"/>
        <w:autoSpaceDN w:val="0"/>
        <w:adjustRightInd w:val="0"/>
        <w:spacing w:after="0" w:line="360" w:lineRule="atLeast"/>
        <w:ind w:left="0" w:firstLine="709"/>
        <w:jc w:val="both"/>
      </w:pPr>
      <w:proofErr w:type="gramStart"/>
      <w:r>
        <w:t>11.2</w:t>
      </w:r>
      <w:r w:rsidR="00143A67">
        <w:t>)</w:t>
      </w:r>
      <w:r>
        <w:t xml:space="preserve"> в позиции «Подпрограмма 2» цифры «4503377,2» заменить цифрами «4629939,1», цифры «5293681,6» заменить цифрами «5686256,0», цифры «5354729,4» заменить цифрами «5556293,4», цифры «5567242,5» заменить цифрами «5956567,2», цифры «35925816,5» заменить цифрами «37035841,6», цифры </w:t>
      </w:r>
      <w:r>
        <w:lastRenderedPageBreak/>
        <w:t>«209100» заменить цифрами «235122,7», столбец 10 дополнить цифрами «138,2», в столбце 11 цифру «0» заменить цифрами «138,2», цифры «1189598,8» заменить цифрами «1215897,9»,  цифры «1217983,8» заменить цифрами «1224020,8», цифры «1265971,2</w:t>
      </w:r>
      <w:proofErr w:type="gramEnd"/>
      <w:r>
        <w:t xml:space="preserve">» </w:t>
      </w:r>
      <w:proofErr w:type="gramStart"/>
      <w:r>
        <w:t>заменить цифрами «1070949,6»,  цифры «1274111,4» заменить цифрами «1274908,1», цифры «8685696,8» заменить цифрами «8497508,9», цифры «3436384,1» заменить цифрами «3562946,0», цифры «3865297,8» заменить цифрами «4225812,5», цифры «4087458,2» заменить цифрами «4483905,7», цифры «4291831,1» заменить цифрами «4680220,9», цифры «26039082,2» заменить цифр</w:t>
      </w:r>
      <w:r>
        <w:t>а</w:t>
      </w:r>
      <w:r>
        <w:t xml:space="preserve">ми «27310996,1»; </w:t>
      </w:r>
      <w:proofErr w:type="gramEnd"/>
    </w:p>
    <w:p w:rsidR="00690B80" w:rsidRDefault="00690B80" w:rsidP="00A74A94">
      <w:pPr>
        <w:pStyle w:val="16"/>
        <w:autoSpaceDE w:val="0"/>
        <w:autoSpaceDN w:val="0"/>
        <w:adjustRightInd w:val="0"/>
        <w:spacing w:after="0" w:line="360" w:lineRule="atLeast"/>
        <w:ind w:left="0" w:firstLine="709"/>
        <w:jc w:val="both"/>
      </w:pPr>
      <w:proofErr w:type="gramStart"/>
      <w:r>
        <w:t>11.3</w:t>
      </w:r>
      <w:r w:rsidR="00143A67">
        <w:t>)</w:t>
      </w:r>
      <w:r>
        <w:t xml:space="preserve"> в позиции «Подпрограмма 3» цифры «70193,6» заменить цифрами «78466,2», цифры «110588,4» заменить цифрами «176096,6», цифры «110109,6» з</w:t>
      </w:r>
      <w:r>
        <w:t>а</w:t>
      </w:r>
      <w:r>
        <w:t>менить цифрами «</w:t>
      </w:r>
      <w:r w:rsidR="00775C72">
        <w:t>212172,1</w:t>
      </w:r>
      <w:r>
        <w:t>», цифры «86470,7» заменить цифрами «</w:t>
      </w:r>
      <w:r w:rsidR="00775C72">
        <w:t>179483,7</w:t>
      </w:r>
      <w:r>
        <w:t>», ци</w:t>
      </w:r>
      <w:r>
        <w:t>ф</w:t>
      </w:r>
      <w:r>
        <w:t>ры «521298,7» заменить цифрами «</w:t>
      </w:r>
      <w:r w:rsidR="00775C72">
        <w:t>790155,1</w:t>
      </w:r>
      <w:r>
        <w:t xml:space="preserve">», столбец 9 дополнить цифрами «55699,8», </w:t>
      </w:r>
      <w:r w:rsidR="00775C72">
        <w:t xml:space="preserve">столбец 10 дополнить цифрами «86810,2», </w:t>
      </w:r>
      <w:r w:rsidR="008504EC">
        <w:t xml:space="preserve">цифру «0» заменить </w:t>
      </w:r>
      <w:r w:rsidR="00775C72">
        <w:t xml:space="preserve">цифрами «77672,0», </w:t>
      </w:r>
      <w:r>
        <w:t>цифры «35247,0» заменить цифрами «</w:t>
      </w:r>
      <w:r w:rsidR="00775C72">
        <w:t>255429,0</w:t>
      </w:r>
      <w:r>
        <w:t>», цифры «25465,7» зам</w:t>
      </w:r>
      <w:r>
        <w:t>е</w:t>
      </w:r>
      <w:r>
        <w:t>нить цифрами «24882,0», цифры «</w:t>
      </w:r>
      <w:r w:rsidR="00775C72">
        <w:t>22590,8</w:t>
      </w:r>
      <w:r>
        <w:t>» заменить цифрами «</w:t>
      </w:r>
      <w:r w:rsidR="00775C72">
        <w:t>26931,3</w:t>
      </w:r>
      <w:proofErr w:type="gramEnd"/>
      <w:r>
        <w:t xml:space="preserve">», </w:t>
      </w:r>
      <w:proofErr w:type="gramStart"/>
      <w:r>
        <w:t>цифры «</w:t>
      </w:r>
      <w:r w:rsidR="00775C72">
        <w:t>22736,0</w:t>
      </w:r>
      <w:r>
        <w:t>» заменить цифрами «</w:t>
      </w:r>
      <w:r w:rsidR="00775C72">
        <w:t>26619,5</w:t>
      </w:r>
      <w:r>
        <w:t>», цифры «</w:t>
      </w:r>
      <w:r w:rsidR="00775C72">
        <w:t>162089,1</w:t>
      </w:r>
      <w:r>
        <w:t>» заменить цифрами «</w:t>
      </w:r>
      <w:r w:rsidR="00775C72">
        <w:t>169729,5</w:t>
      </w:r>
      <w:r>
        <w:t>», цифры «</w:t>
      </w:r>
      <w:r w:rsidR="00492902">
        <w:t>162089,1</w:t>
      </w:r>
      <w:r>
        <w:t>» заменить цифрами «</w:t>
      </w:r>
      <w:r w:rsidR="00492902">
        <w:t>161505,4</w:t>
      </w:r>
      <w:r>
        <w:t>», цифры «</w:t>
      </w:r>
      <w:r w:rsidR="00492902">
        <w:t>45210,1</w:t>
      </w:r>
      <w:r>
        <w:t>» з</w:t>
      </w:r>
      <w:r>
        <w:t>а</w:t>
      </w:r>
      <w:r>
        <w:t>менить цифрами «</w:t>
      </w:r>
      <w:r w:rsidR="00492902">
        <w:t>53482,7</w:t>
      </w:r>
      <w:r>
        <w:t>», цифры «</w:t>
      </w:r>
      <w:r w:rsidR="00492902">
        <w:t>85122,7</w:t>
      </w:r>
      <w:r>
        <w:t>» заменить цифрами «</w:t>
      </w:r>
      <w:r w:rsidR="00492902">
        <w:t>95514,8</w:t>
      </w:r>
      <w:r>
        <w:t>»</w:t>
      </w:r>
      <w:r w:rsidR="00492902">
        <w:t>, цифры «87518,8» заменить цифрами «98430,6», цифры «</w:t>
      </w:r>
      <w:r w:rsidR="00706D96">
        <w:t>6</w:t>
      </w:r>
      <w:r w:rsidR="00492902">
        <w:t>3734,7» заменить цифрами «75192,1» цифры «323962,6» заменить цифрами «364996,6»</w:t>
      </w:r>
      <w:r>
        <w:t xml:space="preserve">; </w:t>
      </w:r>
      <w:proofErr w:type="gramEnd"/>
    </w:p>
    <w:p w:rsidR="00690B80" w:rsidRDefault="00690B80" w:rsidP="00A74A94">
      <w:pPr>
        <w:pStyle w:val="16"/>
        <w:autoSpaceDE w:val="0"/>
        <w:autoSpaceDN w:val="0"/>
        <w:adjustRightInd w:val="0"/>
        <w:spacing w:after="0" w:line="360" w:lineRule="atLeast"/>
        <w:ind w:left="0" w:firstLine="709"/>
        <w:jc w:val="both"/>
      </w:pPr>
      <w:r>
        <w:t>11.4</w:t>
      </w:r>
      <w:r w:rsidR="00143A67">
        <w:t>)</w:t>
      </w:r>
      <w:r>
        <w:t xml:space="preserve"> в позиции «Подпрограмма 4» цифры «20707,</w:t>
      </w:r>
      <w:r w:rsidR="00706D96">
        <w:t xml:space="preserve">3» заменить цифрами «28920,3», </w:t>
      </w:r>
      <w:r>
        <w:t>цифры «99745,3» заменить цифрами «107958,3», столбец 9 дополнить цифрами «8213,0», столбец 12 дополнить цифрами «8213,0»;</w:t>
      </w:r>
    </w:p>
    <w:p w:rsidR="00690B80" w:rsidRDefault="00690B80" w:rsidP="00A74A94">
      <w:pPr>
        <w:pStyle w:val="16"/>
        <w:autoSpaceDE w:val="0"/>
        <w:autoSpaceDN w:val="0"/>
        <w:adjustRightInd w:val="0"/>
        <w:spacing w:after="0" w:line="360" w:lineRule="atLeast"/>
        <w:ind w:left="0" w:firstLine="709"/>
        <w:jc w:val="both"/>
      </w:pPr>
      <w:proofErr w:type="gramStart"/>
      <w:r>
        <w:t>11.5</w:t>
      </w:r>
      <w:r w:rsidR="00143A67">
        <w:t>)</w:t>
      </w:r>
      <w:r>
        <w:t xml:space="preserve"> в позиции «Подпрограмма 5» цифры «48904,5» заменить цифрами «55904,5», цифры «43383,4» заменить цифрами «65179,5», цифры «43662,4» зам</w:t>
      </w:r>
      <w:r>
        <w:t>е</w:t>
      </w:r>
      <w:r>
        <w:t>нить цифрами «65458,5», цифры «393193,7» заменить цифрами «443785,9», столбец 9 дополнить цифрами «7438,3», столбец 10 дополнить цифрами «21796,1», в столбце 11 цифру «</w:t>
      </w:r>
      <w:r w:rsidR="00706D96">
        <w:t xml:space="preserve">0» заменить цифрами «21796,1», </w:t>
      </w:r>
      <w:r>
        <w:t>цифры «343951,7» заменить цифрами «100272,5», цифры «48904,5» заменить цифрами «48466,2», цифры «343951,7» зам</w:t>
      </w:r>
      <w:r>
        <w:t>е</w:t>
      </w:r>
      <w:r>
        <w:t>нить цифрами «343513,4»,</w:t>
      </w:r>
      <w:proofErr w:type="gramEnd"/>
    </w:p>
    <w:p w:rsidR="00690B80" w:rsidRDefault="00690B80" w:rsidP="00A74A94">
      <w:pPr>
        <w:pStyle w:val="16"/>
        <w:autoSpaceDE w:val="0"/>
        <w:autoSpaceDN w:val="0"/>
        <w:adjustRightInd w:val="0"/>
        <w:spacing w:after="0" w:line="360" w:lineRule="atLeast"/>
        <w:ind w:left="0" w:firstLine="709"/>
        <w:jc w:val="both"/>
      </w:pPr>
      <w:proofErr w:type="gramStart"/>
      <w:r>
        <w:t>11.6</w:t>
      </w:r>
      <w:r w:rsidR="00143A67">
        <w:t>)</w:t>
      </w:r>
      <w:r>
        <w:t xml:space="preserve"> в позиции «Подпрограмма 6» цифры «131026,2» заменить цифрами «292973,9», цифры «1749343,6» заменить цифрами «1911291,3», цифры «82178,6» заменить цифрами «181590,4», цифры «89694,1» заменить цифрами «202573,7», цифры «79568,0» заменить цифрами «36665,9», цифры «80079,6» заменить цифрами «36901,6», цифры «617840,7» заменить цифрами «1292744,6», цифры «79568,0» з</w:t>
      </w:r>
      <w:r>
        <w:t>а</w:t>
      </w:r>
      <w:r>
        <w:t>менить цифрами «90400,2», цифры «617840,7» заменить цифрами «618546,8»;</w:t>
      </w:r>
      <w:proofErr w:type="gramEnd"/>
    </w:p>
    <w:p w:rsidR="00690B80" w:rsidRDefault="00690B80" w:rsidP="00A74A94">
      <w:pPr>
        <w:pStyle w:val="16"/>
        <w:autoSpaceDE w:val="0"/>
        <w:autoSpaceDN w:val="0"/>
        <w:adjustRightInd w:val="0"/>
        <w:spacing w:after="0" w:line="360" w:lineRule="atLeast"/>
        <w:ind w:left="0" w:firstLine="709"/>
        <w:jc w:val="both"/>
      </w:pPr>
      <w:r>
        <w:t>11.7</w:t>
      </w:r>
      <w:r w:rsidR="00143A67">
        <w:t>)</w:t>
      </w:r>
      <w:r>
        <w:t xml:space="preserve"> в позиции «Подпрограмма 7» столбец 9 дополнить цифрой «13000,0», цифры «3309,4» заменить цифрами «16309,4», столбец 9 дополнить цифрами «13000,0», в столбце 12 цифру «0» заменить цифрами «13000,0»; </w:t>
      </w:r>
    </w:p>
    <w:p w:rsidR="00690B80" w:rsidRDefault="00690B80" w:rsidP="00A74A94">
      <w:pPr>
        <w:pStyle w:val="16"/>
        <w:autoSpaceDE w:val="0"/>
        <w:autoSpaceDN w:val="0"/>
        <w:adjustRightInd w:val="0"/>
        <w:spacing w:after="0" w:line="360" w:lineRule="atLeast"/>
        <w:ind w:left="0" w:firstLine="709"/>
        <w:jc w:val="both"/>
      </w:pPr>
      <w:r>
        <w:lastRenderedPageBreak/>
        <w:t>12) в приложении № 2 Программы:</w:t>
      </w:r>
    </w:p>
    <w:p w:rsidR="00690B80" w:rsidRDefault="00690B80" w:rsidP="00A74A94">
      <w:pPr>
        <w:pStyle w:val="16"/>
        <w:autoSpaceDE w:val="0"/>
        <w:autoSpaceDN w:val="0"/>
        <w:adjustRightInd w:val="0"/>
        <w:spacing w:after="0" w:line="360" w:lineRule="atLeast"/>
        <w:ind w:left="0" w:firstLine="709"/>
        <w:jc w:val="both"/>
      </w:pPr>
      <w:r>
        <w:t>12.1</w:t>
      </w:r>
      <w:r w:rsidR="00143A67">
        <w:t>)</w:t>
      </w:r>
      <w:r>
        <w:t xml:space="preserve"> в позиции 2. </w:t>
      </w:r>
      <w:proofErr w:type="gramStart"/>
      <w:r>
        <w:t xml:space="preserve">«Младенческая </w:t>
      </w:r>
      <w:bookmarkStart w:id="0" w:name="_GoBack"/>
      <w:bookmarkEnd w:id="0"/>
      <w:r>
        <w:t>смертность (на 1000 родившихся живыми)» цифры «9,5» заменить цифрами «7,8», цифры «9,0» заменить цифрами «7,0», цифры «8,4» заменить цифрами «6,6»;</w:t>
      </w:r>
      <w:proofErr w:type="gramEnd"/>
    </w:p>
    <w:p w:rsidR="00690B80" w:rsidRDefault="00690B80" w:rsidP="00A74A94">
      <w:pPr>
        <w:pStyle w:val="16"/>
        <w:autoSpaceDE w:val="0"/>
        <w:autoSpaceDN w:val="0"/>
        <w:adjustRightInd w:val="0"/>
        <w:spacing w:after="0" w:line="360" w:lineRule="atLeast"/>
        <w:ind w:left="0" w:firstLine="709"/>
        <w:jc w:val="both"/>
      </w:pPr>
      <w:r>
        <w:t>12.2</w:t>
      </w:r>
      <w:r w:rsidR="00143A67">
        <w:t>)</w:t>
      </w:r>
      <w:r>
        <w:t xml:space="preserve"> позицию «Подпрограмма 3 «Охрана здоровья матери и ребенка в Ре</w:t>
      </w:r>
      <w:r>
        <w:t>с</w:t>
      </w:r>
      <w:r>
        <w:t>публике Тыва на 2013-2020 годы» дополнить позицией следующего содержания:</w:t>
      </w:r>
    </w:p>
    <w:p w:rsidR="00690B80" w:rsidRDefault="00690B80"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sectPr w:rsidR="00A74A94" w:rsidSect="00E5360F">
          <w:pgSz w:w="11906" w:h="16838"/>
          <w:pgMar w:top="1134" w:right="567" w:bottom="1134" w:left="1134" w:header="709" w:footer="709" w:gutter="0"/>
          <w:cols w:space="708"/>
          <w:docGrid w:linePitch="360"/>
        </w:sectPr>
      </w:pPr>
    </w:p>
    <w:p w:rsidR="00A74A94" w:rsidRDefault="00A74A94" w:rsidP="00690B80">
      <w:pPr>
        <w:pStyle w:val="16"/>
        <w:autoSpaceDE w:val="0"/>
        <w:autoSpaceDN w:val="0"/>
        <w:adjustRightInd w:val="0"/>
        <w:spacing w:after="0" w:line="240" w:lineRule="auto"/>
        <w:ind w:left="0" w:firstLine="700"/>
        <w:jc w:val="both"/>
      </w:pPr>
    </w:p>
    <w:tbl>
      <w:tblPr>
        <w:tblW w:w="15480" w:type="dxa"/>
        <w:tblInd w:w="242" w:type="dxa"/>
        <w:tblLayout w:type="fixed"/>
        <w:tblCellMar>
          <w:top w:w="102" w:type="dxa"/>
          <w:left w:w="62" w:type="dxa"/>
          <w:bottom w:w="102" w:type="dxa"/>
          <w:right w:w="62" w:type="dxa"/>
        </w:tblCellMar>
        <w:tblLook w:val="04A0"/>
      </w:tblPr>
      <w:tblGrid>
        <w:gridCol w:w="180"/>
        <w:gridCol w:w="540"/>
        <w:gridCol w:w="2160"/>
        <w:gridCol w:w="720"/>
        <w:gridCol w:w="2340"/>
        <w:gridCol w:w="720"/>
        <w:gridCol w:w="720"/>
        <w:gridCol w:w="720"/>
        <w:gridCol w:w="720"/>
        <w:gridCol w:w="720"/>
        <w:gridCol w:w="720"/>
        <w:gridCol w:w="720"/>
        <w:gridCol w:w="720"/>
        <w:gridCol w:w="720"/>
        <w:gridCol w:w="720"/>
        <w:gridCol w:w="900"/>
        <w:gridCol w:w="900"/>
        <w:gridCol w:w="540"/>
      </w:tblGrid>
      <w:tr w:rsidR="00C03862" w:rsidRPr="00C03862" w:rsidTr="00DD09DD">
        <w:trPr>
          <w:trHeight w:val="4058"/>
        </w:trPr>
        <w:tc>
          <w:tcPr>
            <w:tcW w:w="180" w:type="dxa"/>
            <w:tcBorders>
              <w:right w:val="single" w:sz="4" w:space="0" w:color="auto"/>
            </w:tcBorders>
            <w:hideMark/>
          </w:tcPr>
          <w:p w:rsidR="00C03862" w:rsidRPr="00C03862" w:rsidRDefault="00C03862" w:rsidP="00C03862">
            <w:pPr>
              <w:pStyle w:val="ConsPlusNormal"/>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right"/>
              <w:rPr>
                <w:rFonts w:ascii="Times New Roman" w:eastAsia="Times New Roman" w:hAnsi="Times New Roman" w:cs="Times New Roman"/>
                <w:sz w:val="24"/>
                <w:szCs w:val="24"/>
              </w:rPr>
            </w:pPr>
            <w:r w:rsidRPr="00C03862">
              <w:rPr>
                <w:rFonts w:ascii="Times New Roman" w:eastAsia="Times New Roman" w:hAnsi="Times New Roman" w:cs="Times New Roman"/>
                <w:sz w:val="24"/>
                <w:szCs w:val="24"/>
              </w:rPr>
              <w:t>11.</w:t>
            </w:r>
          </w:p>
        </w:tc>
        <w:tc>
          <w:tcPr>
            <w:tcW w:w="2160" w:type="dxa"/>
            <w:tcBorders>
              <w:top w:val="single" w:sz="4" w:space="0" w:color="auto"/>
              <w:left w:val="single" w:sz="4" w:space="0" w:color="auto"/>
              <w:bottom w:val="single" w:sz="4" w:space="0" w:color="auto"/>
              <w:right w:val="single" w:sz="4" w:space="0" w:color="auto"/>
            </w:tcBorders>
            <w:hideMark/>
          </w:tcPr>
          <w:p w:rsidR="00C03862" w:rsidRPr="00C03862" w:rsidRDefault="00C03862" w:rsidP="00C03862">
            <w:pPr>
              <w:pStyle w:val="ConsPlusNormal"/>
              <w:rPr>
                <w:rFonts w:ascii="Times New Roman" w:eastAsia="Times New Roman" w:hAnsi="Times New Roman" w:cs="Times New Roman"/>
                <w:sz w:val="24"/>
                <w:szCs w:val="24"/>
              </w:rPr>
            </w:pPr>
            <w:r w:rsidRPr="00C03862">
              <w:rPr>
                <w:rFonts w:ascii="Times New Roman" w:eastAsia="Times New Roman" w:hAnsi="Times New Roman" w:cs="Times New Roman"/>
                <w:sz w:val="24"/>
                <w:szCs w:val="24"/>
              </w:rPr>
              <w:t>увеличение доли детских поликл</w:t>
            </w:r>
            <w:r w:rsidRPr="00C03862">
              <w:rPr>
                <w:rFonts w:ascii="Times New Roman" w:eastAsia="Times New Roman" w:hAnsi="Times New Roman" w:cs="Times New Roman"/>
                <w:sz w:val="24"/>
                <w:szCs w:val="24"/>
              </w:rPr>
              <w:t>и</w:t>
            </w:r>
            <w:r w:rsidRPr="00C03862">
              <w:rPr>
                <w:rFonts w:ascii="Times New Roman" w:eastAsia="Times New Roman" w:hAnsi="Times New Roman" w:cs="Times New Roman"/>
                <w:sz w:val="24"/>
                <w:szCs w:val="24"/>
              </w:rPr>
              <w:t>ник и детских п</w:t>
            </w:r>
            <w:r w:rsidRPr="00C03862">
              <w:rPr>
                <w:rFonts w:ascii="Times New Roman" w:eastAsia="Times New Roman" w:hAnsi="Times New Roman" w:cs="Times New Roman"/>
                <w:sz w:val="24"/>
                <w:szCs w:val="24"/>
              </w:rPr>
              <w:t>о</w:t>
            </w:r>
            <w:r w:rsidRPr="00C03862">
              <w:rPr>
                <w:rFonts w:ascii="Times New Roman" w:eastAsia="Times New Roman" w:hAnsi="Times New Roman" w:cs="Times New Roman"/>
                <w:sz w:val="24"/>
                <w:szCs w:val="24"/>
              </w:rPr>
              <w:t>ликлинических о</w:t>
            </w:r>
            <w:r w:rsidRPr="00C03862">
              <w:rPr>
                <w:rFonts w:ascii="Times New Roman" w:eastAsia="Times New Roman" w:hAnsi="Times New Roman" w:cs="Times New Roman"/>
                <w:sz w:val="24"/>
                <w:szCs w:val="24"/>
              </w:rPr>
              <w:t>т</w:t>
            </w:r>
            <w:r w:rsidRPr="00C03862">
              <w:rPr>
                <w:rFonts w:ascii="Times New Roman" w:eastAsia="Times New Roman" w:hAnsi="Times New Roman" w:cs="Times New Roman"/>
                <w:sz w:val="24"/>
                <w:szCs w:val="24"/>
              </w:rPr>
              <w:t>делений медици</w:t>
            </w:r>
            <w:r w:rsidRPr="00C03862">
              <w:rPr>
                <w:rFonts w:ascii="Times New Roman" w:eastAsia="Times New Roman" w:hAnsi="Times New Roman" w:cs="Times New Roman"/>
                <w:sz w:val="24"/>
                <w:szCs w:val="24"/>
              </w:rPr>
              <w:t>н</w:t>
            </w:r>
            <w:r w:rsidRPr="00C03862">
              <w:rPr>
                <w:rFonts w:ascii="Times New Roman" w:eastAsia="Times New Roman" w:hAnsi="Times New Roman" w:cs="Times New Roman"/>
                <w:sz w:val="24"/>
                <w:szCs w:val="24"/>
              </w:rPr>
              <w:t>ских организаций Республики Тыва, дооснащенных м</w:t>
            </w:r>
            <w:r w:rsidRPr="00C03862">
              <w:rPr>
                <w:rFonts w:ascii="Times New Roman" w:eastAsia="Times New Roman" w:hAnsi="Times New Roman" w:cs="Times New Roman"/>
                <w:sz w:val="24"/>
                <w:szCs w:val="24"/>
              </w:rPr>
              <w:t>е</w:t>
            </w:r>
            <w:r w:rsidRPr="00C03862">
              <w:rPr>
                <w:rFonts w:ascii="Times New Roman" w:eastAsia="Times New Roman" w:hAnsi="Times New Roman" w:cs="Times New Roman"/>
                <w:sz w:val="24"/>
                <w:szCs w:val="24"/>
              </w:rPr>
              <w:t>дицинскими изд</w:t>
            </w:r>
            <w:r w:rsidRPr="00C03862">
              <w:rPr>
                <w:rFonts w:ascii="Times New Roman" w:eastAsia="Times New Roman" w:hAnsi="Times New Roman" w:cs="Times New Roman"/>
                <w:sz w:val="24"/>
                <w:szCs w:val="24"/>
              </w:rPr>
              <w:t>е</w:t>
            </w:r>
            <w:r w:rsidRPr="00C03862">
              <w:rPr>
                <w:rFonts w:ascii="Times New Roman" w:eastAsia="Times New Roman" w:hAnsi="Times New Roman" w:cs="Times New Roman"/>
                <w:sz w:val="24"/>
                <w:szCs w:val="24"/>
              </w:rPr>
              <w:t>лиями, с целью приведения их в соответствие с тр</w:t>
            </w:r>
            <w:r w:rsidRPr="00C03862">
              <w:rPr>
                <w:rFonts w:ascii="Times New Roman" w:eastAsia="Times New Roman" w:hAnsi="Times New Roman" w:cs="Times New Roman"/>
                <w:sz w:val="24"/>
                <w:szCs w:val="24"/>
              </w:rPr>
              <w:t>е</w:t>
            </w:r>
            <w:r w:rsidRPr="00C03862">
              <w:rPr>
                <w:rFonts w:ascii="Times New Roman" w:eastAsia="Times New Roman" w:hAnsi="Times New Roman" w:cs="Times New Roman"/>
                <w:sz w:val="24"/>
                <w:szCs w:val="24"/>
              </w:rPr>
              <w:t>бованиями приказа Минздрава России от 7 марта 2018 г. № 92н</w:t>
            </w:r>
          </w:p>
        </w:tc>
        <w:tc>
          <w:tcPr>
            <w:tcW w:w="720" w:type="dxa"/>
            <w:tcBorders>
              <w:top w:val="single" w:sz="4" w:space="0" w:color="auto"/>
              <w:left w:val="single" w:sz="4" w:space="0" w:color="auto"/>
              <w:bottom w:val="single" w:sz="4" w:space="0" w:color="auto"/>
              <w:right w:val="single" w:sz="4" w:space="0" w:color="auto"/>
            </w:tcBorders>
            <w:hideMark/>
          </w:tcPr>
          <w:p w:rsidR="00C03862" w:rsidRPr="00C03862" w:rsidRDefault="00C03862" w:rsidP="00C03862">
            <w:pPr>
              <w:pStyle w:val="ConsPlusNormal"/>
              <w:rPr>
                <w:rFonts w:ascii="Times New Roman" w:eastAsia="Times New Roman" w:hAnsi="Times New Roman" w:cs="Times New Roman"/>
                <w:sz w:val="24"/>
                <w:szCs w:val="24"/>
              </w:rPr>
            </w:pPr>
            <w:r w:rsidRPr="00C03862">
              <w:rPr>
                <w:rFonts w:ascii="Times New Roman" w:eastAsia="Times New Roman" w:hAnsi="Times New Roman" w:cs="Times New Roman"/>
                <w:sz w:val="24"/>
                <w:szCs w:val="24"/>
              </w:rPr>
              <w:t>пр</w:t>
            </w:r>
            <w:r w:rsidRPr="00C03862">
              <w:rPr>
                <w:rFonts w:ascii="Times New Roman" w:eastAsia="Times New Roman" w:hAnsi="Times New Roman" w:cs="Times New Roman"/>
                <w:sz w:val="24"/>
                <w:szCs w:val="24"/>
              </w:rPr>
              <w:t>о</w:t>
            </w:r>
            <w:r w:rsidRPr="00C03862">
              <w:rPr>
                <w:rFonts w:ascii="Times New Roman" w:eastAsia="Times New Roman" w:hAnsi="Times New Roman" w:cs="Times New Roman"/>
                <w:sz w:val="24"/>
                <w:szCs w:val="24"/>
              </w:rPr>
              <w:t>це</w:t>
            </w:r>
            <w:r w:rsidRPr="00C03862">
              <w:rPr>
                <w:rFonts w:ascii="Times New Roman" w:eastAsia="Times New Roman" w:hAnsi="Times New Roman" w:cs="Times New Roman"/>
                <w:sz w:val="24"/>
                <w:szCs w:val="24"/>
              </w:rPr>
              <w:t>н</w:t>
            </w:r>
            <w:r w:rsidRPr="00C03862">
              <w:rPr>
                <w:rFonts w:ascii="Times New Roman" w:eastAsia="Times New Roman" w:hAnsi="Times New Roman" w:cs="Times New Roman"/>
                <w:sz w:val="24"/>
                <w:szCs w:val="24"/>
              </w:rPr>
              <w:t>тов</w:t>
            </w:r>
          </w:p>
        </w:tc>
        <w:tc>
          <w:tcPr>
            <w:tcW w:w="2340" w:type="dxa"/>
            <w:tcBorders>
              <w:top w:val="single" w:sz="4" w:space="0" w:color="auto"/>
              <w:left w:val="single" w:sz="4" w:space="0" w:color="auto"/>
              <w:bottom w:val="single" w:sz="4" w:space="0" w:color="auto"/>
              <w:right w:val="single" w:sz="4" w:space="0" w:color="auto"/>
            </w:tcBorders>
            <w:hideMark/>
          </w:tcPr>
          <w:p w:rsidR="00C03862" w:rsidRPr="00C03862" w:rsidRDefault="00C03862" w:rsidP="00C03862">
            <w:pPr>
              <w:pStyle w:val="ConsPlusNormal"/>
              <w:rPr>
                <w:rFonts w:ascii="Times New Roman" w:eastAsia="Times New Roman" w:hAnsi="Times New Roman" w:cs="Times New Roman"/>
                <w:sz w:val="24"/>
                <w:szCs w:val="24"/>
              </w:rPr>
            </w:pPr>
            <w:r w:rsidRPr="00C03862">
              <w:rPr>
                <w:rFonts w:ascii="Times New Roman" w:eastAsia="Times New Roman" w:hAnsi="Times New Roman" w:cs="Times New Roman"/>
                <w:sz w:val="24"/>
                <w:szCs w:val="24"/>
              </w:rPr>
              <w:t>отдел охраны мат</w:t>
            </w:r>
            <w:r w:rsidRPr="00C03862">
              <w:rPr>
                <w:rFonts w:ascii="Times New Roman" w:eastAsia="Times New Roman" w:hAnsi="Times New Roman" w:cs="Times New Roman"/>
                <w:sz w:val="24"/>
                <w:szCs w:val="24"/>
              </w:rPr>
              <w:t>е</w:t>
            </w:r>
            <w:r w:rsidRPr="00C03862">
              <w:rPr>
                <w:rFonts w:ascii="Times New Roman" w:eastAsia="Times New Roman" w:hAnsi="Times New Roman" w:cs="Times New Roman"/>
                <w:sz w:val="24"/>
                <w:szCs w:val="24"/>
              </w:rPr>
              <w:t xml:space="preserve">ринства и детства и </w:t>
            </w:r>
            <w:proofErr w:type="spellStart"/>
            <w:r w:rsidRPr="00C03862">
              <w:rPr>
                <w:rFonts w:ascii="Times New Roman" w:eastAsia="Times New Roman" w:hAnsi="Times New Roman" w:cs="Times New Roman"/>
                <w:sz w:val="24"/>
                <w:szCs w:val="24"/>
              </w:rPr>
              <w:t>санаторно-курорт</w:t>
            </w:r>
            <w:r>
              <w:rPr>
                <w:rFonts w:ascii="Times New Roman" w:eastAsia="Times New Roman" w:hAnsi="Times New Roman" w:cs="Times New Roman"/>
                <w:sz w:val="24"/>
                <w:szCs w:val="24"/>
              </w:rPr>
              <w:t>-</w:t>
            </w:r>
            <w:r w:rsidRPr="00C03862">
              <w:rPr>
                <w:rFonts w:ascii="Times New Roman" w:eastAsia="Times New Roman" w:hAnsi="Times New Roman" w:cs="Times New Roman"/>
                <w:sz w:val="24"/>
                <w:szCs w:val="24"/>
              </w:rPr>
              <w:t>ного</w:t>
            </w:r>
            <w:proofErr w:type="spellEnd"/>
            <w:r w:rsidRPr="00C03862">
              <w:rPr>
                <w:rFonts w:ascii="Times New Roman" w:eastAsia="Times New Roman" w:hAnsi="Times New Roman" w:cs="Times New Roman"/>
                <w:sz w:val="24"/>
                <w:szCs w:val="24"/>
              </w:rPr>
              <w:t xml:space="preserve"> дела Министе</w:t>
            </w:r>
            <w:r w:rsidRPr="00C03862">
              <w:rPr>
                <w:rFonts w:ascii="Times New Roman" w:eastAsia="Times New Roman" w:hAnsi="Times New Roman" w:cs="Times New Roman"/>
                <w:sz w:val="24"/>
                <w:szCs w:val="24"/>
              </w:rPr>
              <w:t>р</w:t>
            </w:r>
            <w:r w:rsidRPr="00C03862">
              <w:rPr>
                <w:rFonts w:ascii="Times New Roman" w:eastAsia="Times New Roman" w:hAnsi="Times New Roman" w:cs="Times New Roman"/>
                <w:sz w:val="24"/>
                <w:szCs w:val="24"/>
              </w:rPr>
              <w:t>ства здравоохран</w:t>
            </w:r>
            <w:r w:rsidRPr="00C03862">
              <w:rPr>
                <w:rFonts w:ascii="Times New Roman" w:eastAsia="Times New Roman" w:hAnsi="Times New Roman" w:cs="Times New Roman"/>
                <w:sz w:val="24"/>
                <w:szCs w:val="24"/>
              </w:rPr>
              <w:t>е</w:t>
            </w:r>
            <w:r w:rsidRPr="00C03862">
              <w:rPr>
                <w:rFonts w:ascii="Times New Roman" w:eastAsia="Times New Roman" w:hAnsi="Times New Roman" w:cs="Times New Roman"/>
                <w:sz w:val="24"/>
                <w:szCs w:val="24"/>
              </w:rPr>
              <w:t>ния Республики Т</w:t>
            </w:r>
            <w:r w:rsidRPr="00C03862">
              <w:rPr>
                <w:rFonts w:ascii="Times New Roman" w:eastAsia="Times New Roman" w:hAnsi="Times New Roman" w:cs="Times New Roman"/>
                <w:sz w:val="24"/>
                <w:szCs w:val="24"/>
              </w:rPr>
              <w:t>ы</w:t>
            </w:r>
            <w:r w:rsidRPr="00C03862">
              <w:rPr>
                <w:rFonts w:ascii="Times New Roman" w:eastAsia="Times New Roman" w:hAnsi="Times New Roman" w:cs="Times New Roman"/>
                <w:sz w:val="24"/>
                <w:szCs w:val="24"/>
              </w:rPr>
              <w:t>ва</w:t>
            </w: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C03862" w:rsidRPr="00C03862" w:rsidRDefault="00DD09DD" w:rsidP="00DD09D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42,8</w:t>
            </w:r>
          </w:p>
        </w:tc>
        <w:tc>
          <w:tcPr>
            <w:tcW w:w="900" w:type="dxa"/>
            <w:tcBorders>
              <w:top w:val="single" w:sz="4" w:space="0" w:color="auto"/>
              <w:left w:val="single" w:sz="4" w:space="0" w:color="auto"/>
              <w:bottom w:val="single" w:sz="4" w:space="0" w:color="auto"/>
              <w:right w:val="single" w:sz="4" w:space="0" w:color="auto"/>
            </w:tcBorders>
            <w:hideMark/>
          </w:tcPr>
          <w:p w:rsidR="00C03862" w:rsidRPr="00C03862" w:rsidRDefault="00DD09DD" w:rsidP="00C03862">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900" w:type="dxa"/>
            <w:tcBorders>
              <w:top w:val="single" w:sz="4" w:space="0" w:color="auto"/>
              <w:left w:val="single" w:sz="4" w:space="0" w:color="auto"/>
              <w:bottom w:val="single" w:sz="4" w:space="0" w:color="auto"/>
              <w:right w:val="single" w:sz="4" w:space="0" w:color="auto"/>
            </w:tcBorders>
            <w:hideMark/>
          </w:tcPr>
          <w:p w:rsidR="00C03862" w:rsidRPr="00C03862" w:rsidRDefault="00DD09DD" w:rsidP="00C03862">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540" w:type="dxa"/>
            <w:tcBorders>
              <w:lef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r>
      <w:tr w:rsidR="00C03862" w:rsidRPr="00C03862" w:rsidTr="00DD09DD">
        <w:trPr>
          <w:gridBefore w:val="1"/>
          <w:wBefore w:w="180" w:type="dxa"/>
          <w:trHeight w:val="2525"/>
        </w:trPr>
        <w:tc>
          <w:tcPr>
            <w:tcW w:w="540" w:type="dxa"/>
            <w:tcBorders>
              <w:top w:val="single" w:sz="4" w:space="0" w:color="auto"/>
              <w:left w:val="single" w:sz="4" w:space="0" w:color="auto"/>
              <w:bottom w:val="single" w:sz="4" w:space="0" w:color="auto"/>
              <w:right w:val="single" w:sz="4" w:space="0" w:color="auto"/>
            </w:tcBorders>
            <w:hideMark/>
          </w:tcPr>
          <w:p w:rsidR="00C03862" w:rsidRPr="00C03862" w:rsidRDefault="00C03862" w:rsidP="00C03862">
            <w:pPr>
              <w:pStyle w:val="ConsPlusNormal"/>
              <w:jc w:val="right"/>
              <w:rPr>
                <w:rFonts w:ascii="Times New Roman" w:eastAsia="Times New Roman" w:hAnsi="Times New Roman" w:cs="Times New Roman"/>
                <w:sz w:val="24"/>
                <w:szCs w:val="24"/>
              </w:rPr>
            </w:pPr>
            <w:r w:rsidRPr="00C03862">
              <w:rPr>
                <w:rFonts w:ascii="Times New Roman" w:eastAsia="Times New Roman" w:hAnsi="Times New Roman" w:cs="Times New Roman"/>
                <w:sz w:val="24"/>
                <w:szCs w:val="24"/>
              </w:rPr>
              <w:t>12.</w:t>
            </w:r>
          </w:p>
        </w:tc>
        <w:tc>
          <w:tcPr>
            <w:tcW w:w="2160" w:type="dxa"/>
            <w:tcBorders>
              <w:top w:val="single" w:sz="4" w:space="0" w:color="auto"/>
              <w:left w:val="single" w:sz="4" w:space="0" w:color="auto"/>
              <w:bottom w:val="single" w:sz="4" w:space="0" w:color="auto"/>
              <w:right w:val="single" w:sz="4" w:space="0" w:color="auto"/>
            </w:tcBorders>
            <w:hideMark/>
          </w:tcPr>
          <w:p w:rsidR="00C03862" w:rsidRDefault="00C03862" w:rsidP="00C03862">
            <w:pPr>
              <w:pStyle w:val="ConsPlusNormal"/>
              <w:rPr>
                <w:rFonts w:ascii="Times New Roman" w:eastAsia="Times New Roman" w:hAnsi="Times New Roman" w:cs="Times New Roman"/>
                <w:sz w:val="24"/>
                <w:szCs w:val="24"/>
              </w:rPr>
            </w:pPr>
            <w:proofErr w:type="gramStart"/>
            <w:r w:rsidRPr="00C03862">
              <w:rPr>
                <w:rFonts w:ascii="Times New Roman" w:eastAsia="Times New Roman" w:hAnsi="Times New Roman" w:cs="Times New Roman"/>
                <w:sz w:val="24"/>
                <w:szCs w:val="24"/>
              </w:rPr>
              <w:t>увеличение доли посещений с пр</w:t>
            </w:r>
            <w:r w:rsidRPr="00C03862">
              <w:rPr>
                <w:rFonts w:ascii="Times New Roman" w:eastAsia="Times New Roman" w:hAnsi="Times New Roman" w:cs="Times New Roman"/>
                <w:sz w:val="24"/>
                <w:szCs w:val="24"/>
              </w:rPr>
              <w:t>о</w:t>
            </w:r>
            <w:r w:rsidRPr="00C03862">
              <w:rPr>
                <w:rFonts w:ascii="Times New Roman" w:eastAsia="Times New Roman" w:hAnsi="Times New Roman" w:cs="Times New Roman"/>
                <w:sz w:val="24"/>
                <w:szCs w:val="24"/>
              </w:rPr>
              <w:t xml:space="preserve">филактической и иными целями детьми в возрасте </w:t>
            </w:r>
            <w:proofErr w:type="gramEnd"/>
          </w:p>
          <w:p w:rsidR="00C03862" w:rsidRPr="00C03862" w:rsidRDefault="00C03862" w:rsidP="00C03862">
            <w:pPr>
              <w:pStyle w:val="ConsPlusNormal"/>
              <w:rPr>
                <w:rFonts w:ascii="Times New Roman" w:eastAsia="Times New Roman" w:hAnsi="Times New Roman" w:cs="Times New Roman"/>
                <w:sz w:val="24"/>
                <w:szCs w:val="24"/>
              </w:rPr>
            </w:pPr>
            <w:r w:rsidRPr="00C03862">
              <w:rPr>
                <w:rFonts w:ascii="Times New Roman" w:eastAsia="Times New Roman" w:hAnsi="Times New Roman" w:cs="Times New Roman"/>
                <w:sz w:val="24"/>
                <w:szCs w:val="24"/>
              </w:rPr>
              <w:t>0-17 лет</w:t>
            </w:r>
          </w:p>
        </w:tc>
        <w:tc>
          <w:tcPr>
            <w:tcW w:w="720" w:type="dxa"/>
            <w:tcBorders>
              <w:top w:val="single" w:sz="4" w:space="0" w:color="auto"/>
              <w:left w:val="single" w:sz="4" w:space="0" w:color="auto"/>
              <w:bottom w:val="single" w:sz="4" w:space="0" w:color="auto"/>
              <w:right w:val="single" w:sz="4" w:space="0" w:color="auto"/>
            </w:tcBorders>
            <w:hideMark/>
          </w:tcPr>
          <w:p w:rsidR="00C03862" w:rsidRPr="00C03862" w:rsidRDefault="00C03862" w:rsidP="00C03862">
            <w:pPr>
              <w:pStyle w:val="ConsPlusNormal"/>
              <w:rPr>
                <w:rFonts w:ascii="Times New Roman" w:eastAsia="Times New Roman" w:hAnsi="Times New Roman" w:cs="Times New Roman"/>
                <w:sz w:val="24"/>
                <w:szCs w:val="24"/>
              </w:rPr>
            </w:pPr>
            <w:r w:rsidRPr="00C03862">
              <w:rPr>
                <w:rFonts w:ascii="Times New Roman" w:eastAsia="Times New Roman" w:hAnsi="Times New Roman" w:cs="Times New Roman"/>
                <w:sz w:val="24"/>
                <w:szCs w:val="24"/>
              </w:rPr>
              <w:t>пр</w:t>
            </w:r>
            <w:r w:rsidRPr="00C03862">
              <w:rPr>
                <w:rFonts w:ascii="Times New Roman" w:eastAsia="Times New Roman" w:hAnsi="Times New Roman" w:cs="Times New Roman"/>
                <w:sz w:val="24"/>
                <w:szCs w:val="24"/>
              </w:rPr>
              <w:t>о</w:t>
            </w:r>
            <w:r w:rsidRPr="00C03862">
              <w:rPr>
                <w:rFonts w:ascii="Times New Roman" w:eastAsia="Times New Roman" w:hAnsi="Times New Roman" w:cs="Times New Roman"/>
                <w:sz w:val="24"/>
                <w:szCs w:val="24"/>
              </w:rPr>
              <w:t>це</w:t>
            </w:r>
            <w:r w:rsidRPr="00C03862">
              <w:rPr>
                <w:rFonts w:ascii="Times New Roman" w:eastAsia="Times New Roman" w:hAnsi="Times New Roman" w:cs="Times New Roman"/>
                <w:sz w:val="24"/>
                <w:szCs w:val="24"/>
              </w:rPr>
              <w:t>н</w:t>
            </w:r>
            <w:r w:rsidRPr="00C03862">
              <w:rPr>
                <w:rFonts w:ascii="Times New Roman" w:eastAsia="Times New Roman" w:hAnsi="Times New Roman" w:cs="Times New Roman"/>
                <w:sz w:val="24"/>
                <w:szCs w:val="24"/>
              </w:rPr>
              <w:t>тов</w:t>
            </w:r>
          </w:p>
        </w:tc>
        <w:tc>
          <w:tcPr>
            <w:tcW w:w="2340" w:type="dxa"/>
            <w:tcBorders>
              <w:top w:val="single" w:sz="4" w:space="0" w:color="auto"/>
              <w:left w:val="single" w:sz="4" w:space="0" w:color="auto"/>
              <w:bottom w:val="single" w:sz="4" w:space="0" w:color="auto"/>
              <w:right w:val="single" w:sz="4" w:space="0" w:color="auto"/>
            </w:tcBorders>
            <w:hideMark/>
          </w:tcPr>
          <w:p w:rsidR="00C03862" w:rsidRPr="00C03862" w:rsidRDefault="00C03862" w:rsidP="00C03862">
            <w:pPr>
              <w:pStyle w:val="ConsPlusNormal"/>
              <w:rPr>
                <w:rFonts w:ascii="Times New Roman" w:eastAsia="Times New Roman" w:hAnsi="Times New Roman" w:cs="Times New Roman"/>
                <w:sz w:val="24"/>
                <w:szCs w:val="24"/>
              </w:rPr>
            </w:pPr>
            <w:r w:rsidRPr="00C03862">
              <w:rPr>
                <w:rFonts w:ascii="Times New Roman" w:eastAsia="Times New Roman" w:hAnsi="Times New Roman" w:cs="Times New Roman"/>
                <w:sz w:val="24"/>
                <w:szCs w:val="24"/>
              </w:rPr>
              <w:t>отдел охраны мат</w:t>
            </w:r>
            <w:r w:rsidRPr="00C03862">
              <w:rPr>
                <w:rFonts w:ascii="Times New Roman" w:eastAsia="Times New Roman" w:hAnsi="Times New Roman" w:cs="Times New Roman"/>
                <w:sz w:val="24"/>
                <w:szCs w:val="24"/>
              </w:rPr>
              <w:t>е</w:t>
            </w:r>
            <w:r w:rsidRPr="00C03862">
              <w:rPr>
                <w:rFonts w:ascii="Times New Roman" w:eastAsia="Times New Roman" w:hAnsi="Times New Roman" w:cs="Times New Roman"/>
                <w:sz w:val="24"/>
                <w:szCs w:val="24"/>
              </w:rPr>
              <w:t xml:space="preserve">ринства и детства и </w:t>
            </w:r>
            <w:proofErr w:type="spellStart"/>
            <w:r w:rsidRPr="00C03862">
              <w:rPr>
                <w:rFonts w:ascii="Times New Roman" w:eastAsia="Times New Roman" w:hAnsi="Times New Roman" w:cs="Times New Roman"/>
                <w:sz w:val="24"/>
                <w:szCs w:val="24"/>
              </w:rPr>
              <w:t>санаторно-курорт</w:t>
            </w:r>
            <w:r>
              <w:rPr>
                <w:rFonts w:ascii="Times New Roman" w:eastAsia="Times New Roman" w:hAnsi="Times New Roman" w:cs="Times New Roman"/>
                <w:sz w:val="24"/>
                <w:szCs w:val="24"/>
              </w:rPr>
              <w:t>-</w:t>
            </w:r>
            <w:r w:rsidRPr="00C03862">
              <w:rPr>
                <w:rFonts w:ascii="Times New Roman" w:eastAsia="Times New Roman" w:hAnsi="Times New Roman" w:cs="Times New Roman"/>
                <w:sz w:val="24"/>
                <w:szCs w:val="24"/>
              </w:rPr>
              <w:t>ного</w:t>
            </w:r>
            <w:proofErr w:type="spellEnd"/>
            <w:r w:rsidRPr="00C03862">
              <w:rPr>
                <w:rFonts w:ascii="Times New Roman" w:eastAsia="Times New Roman" w:hAnsi="Times New Roman" w:cs="Times New Roman"/>
                <w:sz w:val="24"/>
                <w:szCs w:val="24"/>
              </w:rPr>
              <w:t xml:space="preserve"> дела Министе</w:t>
            </w:r>
            <w:r w:rsidRPr="00C03862">
              <w:rPr>
                <w:rFonts w:ascii="Times New Roman" w:eastAsia="Times New Roman" w:hAnsi="Times New Roman" w:cs="Times New Roman"/>
                <w:sz w:val="24"/>
                <w:szCs w:val="24"/>
              </w:rPr>
              <w:t>р</w:t>
            </w:r>
            <w:r w:rsidRPr="00C03862">
              <w:rPr>
                <w:rFonts w:ascii="Times New Roman" w:eastAsia="Times New Roman" w:hAnsi="Times New Roman" w:cs="Times New Roman"/>
                <w:sz w:val="24"/>
                <w:szCs w:val="24"/>
              </w:rPr>
              <w:t>ства здравоохран</w:t>
            </w:r>
            <w:r w:rsidRPr="00C03862">
              <w:rPr>
                <w:rFonts w:ascii="Times New Roman" w:eastAsia="Times New Roman" w:hAnsi="Times New Roman" w:cs="Times New Roman"/>
                <w:sz w:val="24"/>
                <w:szCs w:val="24"/>
              </w:rPr>
              <w:t>е</w:t>
            </w:r>
            <w:r w:rsidRPr="00C03862">
              <w:rPr>
                <w:rFonts w:ascii="Times New Roman" w:eastAsia="Times New Roman" w:hAnsi="Times New Roman" w:cs="Times New Roman"/>
                <w:sz w:val="24"/>
                <w:szCs w:val="24"/>
              </w:rPr>
              <w:t>ния Республики Т</w:t>
            </w:r>
            <w:r w:rsidRPr="00C03862">
              <w:rPr>
                <w:rFonts w:ascii="Times New Roman" w:eastAsia="Times New Roman" w:hAnsi="Times New Roman" w:cs="Times New Roman"/>
                <w:sz w:val="24"/>
                <w:szCs w:val="24"/>
              </w:rPr>
              <w:t>ы</w:t>
            </w:r>
            <w:r w:rsidRPr="00C03862">
              <w:rPr>
                <w:rFonts w:ascii="Times New Roman" w:eastAsia="Times New Roman" w:hAnsi="Times New Roman" w:cs="Times New Roman"/>
                <w:sz w:val="24"/>
                <w:szCs w:val="24"/>
              </w:rPr>
              <w:t>ва,</w:t>
            </w:r>
            <w:r>
              <w:rPr>
                <w:rFonts w:ascii="Times New Roman" w:eastAsia="Times New Roman" w:hAnsi="Times New Roman" w:cs="Times New Roman"/>
                <w:sz w:val="24"/>
                <w:szCs w:val="24"/>
              </w:rPr>
              <w:t xml:space="preserve"> </w:t>
            </w:r>
            <w:r w:rsidRPr="00C03862">
              <w:rPr>
                <w:rFonts w:ascii="Times New Roman" w:eastAsia="Times New Roman" w:hAnsi="Times New Roman" w:cs="Times New Roman"/>
                <w:sz w:val="24"/>
                <w:szCs w:val="24"/>
              </w:rPr>
              <w:t xml:space="preserve">ГБУЗ </w:t>
            </w:r>
            <w:r>
              <w:rPr>
                <w:rFonts w:ascii="Times New Roman" w:eastAsia="Times New Roman" w:hAnsi="Times New Roman" w:cs="Times New Roman"/>
                <w:sz w:val="24"/>
                <w:szCs w:val="24"/>
              </w:rPr>
              <w:t xml:space="preserve">Республики Тыва </w:t>
            </w:r>
            <w:r w:rsidRPr="00C03862">
              <w:rPr>
                <w:rFonts w:ascii="Times New Roman" w:eastAsia="Times New Roman" w:hAnsi="Times New Roman" w:cs="Times New Roman"/>
                <w:sz w:val="24"/>
                <w:szCs w:val="24"/>
              </w:rPr>
              <w:t>«Республика</w:t>
            </w:r>
            <w:r w:rsidRPr="00C03862">
              <w:rPr>
                <w:rFonts w:ascii="Times New Roman" w:eastAsia="Times New Roman" w:hAnsi="Times New Roman" w:cs="Times New Roman"/>
                <w:sz w:val="24"/>
                <w:szCs w:val="24"/>
              </w:rPr>
              <w:t>н</w:t>
            </w:r>
            <w:r w:rsidRPr="00C03862">
              <w:rPr>
                <w:rFonts w:ascii="Times New Roman" w:eastAsia="Times New Roman" w:hAnsi="Times New Roman" w:cs="Times New Roman"/>
                <w:sz w:val="24"/>
                <w:szCs w:val="24"/>
              </w:rPr>
              <w:t>ская детская больн</w:t>
            </w:r>
            <w:r w:rsidRPr="00C03862">
              <w:rPr>
                <w:rFonts w:ascii="Times New Roman" w:eastAsia="Times New Roman" w:hAnsi="Times New Roman" w:cs="Times New Roman"/>
                <w:sz w:val="24"/>
                <w:szCs w:val="24"/>
              </w:rPr>
              <w:t>и</w:t>
            </w:r>
            <w:r w:rsidRPr="00C03862">
              <w:rPr>
                <w:rFonts w:ascii="Times New Roman" w:eastAsia="Times New Roman" w:hAnsi="Times New Roman" w:cs="Times New Roman"/>
                <w:sz w:val="24"/>
                <w:szCs w:val="24"/>
              </w:rPr>
              <w:t>ца»</w:t>
            </w: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C03862" w:rsidRPr="00C03862" w:rsidRDefault="00DD09DD" w:rsidP="00C03862">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42,0</w:t>
            </w:r>
          </w:p>
        </w:tc>
        <w:tc>
          <w:tcPr>
            <w:tcW w:w="900" w:type="dxa"/>
            <w:tcBorders>
              <w:top w:val="single" w:sz="4" w:space="0" w:color="auto"/>
              <w:left w:val="single" w:sz="4" w:space="0" w:color="auto"/>
              <w:bottom w:val="single" w:sz="4" w:space="0" w:color="auto"/>
              <w:right w:val="single" w:sz="4" w:space="0" w:color="auto"/>
            </w:tcBorders>
            <w:hideMark/>
          </w:tcPr>
          <w:p w:rsidR="00C03862" w:rsidRPr="00C03862" w:rsidRDefault="00DD09DD" w:rsidP="00C03862">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tc>
        <w:tc>
          <w:tcPr>
            <w:tcW w:w="900" w:type="dxa"/>
            <w:tcBorders>
              <w:top w:val="single" w:sz="4" w:space="0" w:color="auto"/>
              <w:left w:val="single" w:sz="4" w:space="0" w:color="auto"/>
              <w:bottom w:val="single" w:sz="4" w:space="0" w:color="auto"/>
              <w:right w:val="single" w:sz="4" w:space="0" w:color="auto"/>
            </w:tcBorders>
            <w:hideMark/>
          </w:tcPr>
          <w:p w:rsidR="00C03862" w:rsidRPr="00C03862" w:rsidRDefault="00C03862" w:rsidP="00DD09DD">
            <w:pPr>
              <w:pStyle w:val="ConsPlusNormal"/>
              <w:jc w:val="center"/>
              <w:rPr>
                <w:rFonts w:ascii="Times New Roman" w:eastAsia="Times New Roman" w:hAnsi="Times New Roman" w:cs="Times New Roman"/>
                <w:sz w:val="24"/>
                <w:szCs w:val="24"/>
              </w:rPr>
            </w:pPr>
            <w:r w:rsidRPr="00C03862">
              <w:rPr>
                <w:rFonts w:ascii="Times New Roman" w:eastAsia="Times New Roman" w:hAnsi="Times New Roman" w:cs="Times New Roman"/>
                <w:sz w:val="24"/>
                <w:szCs w:val="24"/>
              </w:rPr>
              <w:t>4</w:t>
            </w:r>
            <w:r w:rsidR="00DD09DD">
              <w:rPr>
                <w:rFonts w:ascii="Times New Roman" w:eastAsia="Times New Roman" w:hAnsi="Times New Roman" w:cs="Times New Roman"/>
                <w:sz w:val="24"/>
                <w:szCs w:val="24"/>
              </w:rPr>
              <w:t>3,0</w:t>
            </w:r>
          </w:p>
        </w:tc>
        <w:tc>
          <w:tcPr>
            <w:tcW w:w="540" w:type="dxa"/>
            <w:tcBorders>
              <w:lef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r>
      <w:tr w:rsidR="00C03862" w:rsidRPr="00C03862" w:rsidTr="00DD09DD">
        <w:trPr>
          <w:gridBefore w:val="1"/>
          <w:wBefore w:w="180" w:type="dxa"/>
        </w:trPr>
        <w:tc>
          <w:tcPr>
            <w:tcW w:w="540" w:type="dxa"/>
            <w:tcBorders>
              <w:top w:val="single" w:sz="4" w:space="0" w:color="auto"/>
              <w:left w:val="single" w:sz="4" w:space="0" w:color="auto"/>
              <w:bottom w:val="single" w:sz="4" w:space="0" w:color="auto"/>
              <w:right w:val="single" w:sz="4" w:space="0" w:color="auto"/>
            </w:tcBorders>
            <w:hideMark/>
          </w:tcPr>
          <w:p w:rsidR="00C03862" w:rsidRPr="00C03862" w:rsidRDefault="00DD09DD" w:rsidP="00C03862">
            <w:pPr>
              <w:pStyle w:val="ConsPlusNormal"/>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03862" w:rsidRPr="00C03862">
              <w:rPr>
                <w:rFonts w:ascii="Times New Roman" w:eastAsia="Times New Roman" w:hAnsi="Times New Roman" w:cs="Times New Roman"/>
                <w:sz w:val="24"/>
                <w:szCs w:val="24"/>
              </w:rPr>
              <w:t>.</w:t>
            </w:r>
          </w:p>
        </w:tc>
        <w:tc>
          <w:tcPr>
            <w:tcW w:w="2160" w:type="dxa"/>
            <w:tcBorders>
              <w:top w:val="single" w:sz="4" w:space="0" w:color="auto"/>
              <w:left w:val="single" w:sz="4" w:space="0" w:color="auto"/>
              <w:bottom w:val="single" w:sz="4" w:space="0" w:color="auto"/>
              <w:right w:val="single" w:sz="4" w:space="0" w:color="auto"/>
            </w:tcBorders>
            <w:hideMark/>
          </w:tcPr>
          <w:p w:rsidR="00C03862" w:rsidRPr="00C03862" w:rsidRDefault="00C03862" w:rsidP="00C03862">
            <w:pPr>
              <w:pStyle w:val="ConsPlusNormal"/>
              <w:rPr>
                <w:rFonts w:ascii="Times New Roman" w:eastAsia="Times New Roman" w:hAnsi="Times New Roman" w:cs="Times New Roman"/>
                <w:sz w:val="24"/>
                <w:szCs w:val="24"/>
              </w:rPr>
            </w:pPr>
            <w:r w:rsidRPr="00C03862">
              <w:rPr>
                <w:rFonts w:ascii="Times New Roman" w:eastAsia="Times New Roman" w:hAnsi="Times New Roman" w:cs="Times New Roman"/>
                <w:sz w:val="24"/>
                <w:szCs w:val="24"/>
              </w:rPr>
              <w:t>увеличение доли детских поликл</w:t>
            </w:r>
            <w:r w:rsidRPr="00C03862">
              <w:rPr>
                <w:rFonts w:ascii="Times New Roman" w:eastAsia="Times New Roman" w:hAnsi="Times New Roman" w:cs="Times New Roman"/>
                <w:sz w:val="24"/>
                <w:szCs w:val="24"/>
              </w:rPr>
              <w:t>и</w:t>
            </w:r>
            <w:r w:rsidRPr="00C03862">
              <w:rPr>
                <w:rFonts w:ascii="Times New Roman" w:eastAsia="Times New Roman" w:hAnsi="Times New Roman" w:cs="Times New Roman"/>
                <w:sz w:val="24"/>
                <w:szCs w:val="24"/>
              </w:rPr>
              <w:t>ник и детских п</w:t>
            </w:r>
            <w:r w:rsidRPr="00C03862">
              <w:rPr>
                <w:rFonts w:ascii="Times New Roman" w:eastAsia="Times New Roman" w:hAnsi="Times New Roman" w:cs="Times New Roman"/>
                <w:sz w:val="24"/>
                <w:szCs w:val="24"/>
              </w:rPr>
              <w:t>о</w:t>
            </w:r>
            <w:r w:rsidRPr="00C03862">
              <w:rPr>
                <w:rFonts w:ascii="Times New Roman" w:eastAsia="Times New Roman" w:hAnsi="Times New Roman" w:cs="Times New Roman"/>
                <w:sz w:val="24"/>
                <w:szCs w:val="24"/>
              </w:rPr>
              <w:t>ликлинических о</w:t>
            </w:r>
            <w:r w:rsidRPr="00C03862">
              <w:rPr>
                <w:rFonts w:ascii="Times New Roman" w:eastAsia="Times New Roman" w:hAnsi="Times New Roman" w:cs="Times New Roman"/>
                <w:sz w:val="24"/>
                <w:szCs w:val="24"/>
              </w:rPr>
              <w:t>т</w:t>
            </w:r>
            <w:r w:rsidRPr="00C03862">
              <w:rPr>
                <w:rFonts w:ascii="Times New Roman" w:eastAsia="Times New Roman" w:hAnsi="Times New Roman" w:cs="Times New Roman"/>
                <w:sz w:val="24"/>
                <w:szCs w:val="24"/>
              </w:rPr>
              <w:lastRenderedPageBreak/>
              <w:t>делений медици</w:t>
            </w:r>
            <w:r w:rsidRPr="00C03862">
              <w:rPr>
                <w:rFonts w:ascii="Times New Roman" w:eastAsia="Times New Roman" w:hAnsi="Times New Roman" w:cs="Times New Roman"/>
                <w:sz w:val="24"/>
                <w:szCs w:val="24"/>
              </w:rPr>
              <w:t>н</w:t>
            </w:r>
            <w:r w:rsidRPr="00C03862">
              <w:rPr>
                <w:rFonts w:ascii="Times New Roman" w:eastAsia="Times New Roman" w:hAnsi="Times New Roman" w:cs="Times New Roman"/>
                <w:sz w:val="24"/>
                <w:szCs w:val="24"/>
              </w:rPr>
              <w:t>ских организаций Республики Тыва, реализовавших о</w:t>
            </w:r>
            <w:r w:rsidRPr="00C03862">
              <w:rPr>
                <w:rFonts w:ascii="Times New Roman" w:eastAsia="Times New Roman" w:hAnsi="Times New Roman" w:cs="Times New Roman"/>
                <w:sz w:val="24"/>
                <w:szCs w:val="24"/>
              </w:rPr>
              <w:t>р</w:t>
            </w:r>
            <w:r w:rsidRPr="00C03862">
              <w:rPr>
                <w:rFonts w:ascii="Times New Roman" w:eastAsia="Times New Roman" w:hAnsi="Times New Roman" w:cs="Times New Roman"/>
                <w:sz w:val="24"/>
                <w:szCs w:val="24"/>
              </w:rPr>
              <w:t>ганизационно-планировочные решения внутре</w:t>
            </w:r>
            <w:r w:rsidRPr="00C03862">
              <w:rPr>
                <w:rFonts w:ascii="Times New Roman" w:eastAsia="Times New Roman" w:hAnsi="Times New Roman" w:cs="Times New Roman"/>
                <w:sz w:val="24"/>
                <w:szCs w:val="24"/>
              </w:rPr>
              <w:t>н</w:t>
            </w:r>
            <w:r w:rsidRPr="00C03862">
              <w:rPr>
                <w:rFonts w:ascii="Times New Roman" w:eastAsia="Times New Roman" w:hAnsi="Times New Roman" w:cs="Times New Roman"/>
                <w:sz w:val="24"/>
                <w:szCs w:val="24"/>
              </w:rPr>
              <w:t>них пространств, обеспечивающих комфортность пр</w:t>
            </w:r>
            <w:r w:rsidRPr="00C03862">
              <w:rPr>
                <w:rFonts w:ascii="Times New Roman" w:eastAsia="Times New Roman" w:hAnsi="Times New Roman" w:cs="Times New Roman"/>
                <w:sz w:val="24"/>
                <w:szCs w:val="24"/>
              </w:rPr>
              <w:t>е</w:t>
            </w:r>
            <w:r w:rsidRPr="00C03862">
              <w:rPr>
                <w:rFonts w:ascii="Times New Roman" w:eastAsia="Times New Roman" w:hAnsi="Times New Roman" w:cs="Times New Roman"/>
                <w:sz w:val="24"/>
                <w:szCs w:val="24"/>
              </w:rPr>
              <w:t>бывания детей, в соответствии с требованиями пр</w:t>
            </w:r>
            <w:r w:rsidRPr="00C03862">
              <w:rPr>
                <w:rFonts w:ascii="Times New Roman" w:eastAsia="Times New Roman" w:hAnsi="Times New Roman" w:cs="Times New Roman"/>
                <w:sz w:val="24"/>
                <w:szCs w:val="24"/>
              </w:rPr>
              <w:t>и</w:t>
            </w:r>
            <w:r w:rsidRPr="00C03862">
              <w:rPr>
                <w:rFonts w:ascii="Times New Roman" w:eastAsia="Times New Roman" w:hAnsi="Times New Roman" w:cs="Times New Roman"/>
                <w:sz w:val="24"/>
                <w:szCs w:val="24"/>
              </w:rPr>
              <w:t>каза Минздрава России от 7 марта 2018 г. № 92н</w:t>
            </w:r>
          </w:p>
        </w:tc>
        <w:tc>
          <w:tcPr>
            <w:tcW w:w="720" w:type="dxa"/>
            <w:tcBorders>
              <w:top w:val="single" w:sz="4" w:space="0" w:color="auto"/>
              <w:left w:val="single" w:sz="4" w:space="0" w:color="auto"/>
              <w:bottom w:val="single" w:sz="4" w:space="0" w:color="auto"/>
              <w:right w:val="single" w:sz="4" w:space="0" w:color="auto"/>
            </w:tcBorders>
            <w:hideMark/>
          </w:tcPr>
          <w:p w:rsidR="00C03862" w:rsidRPr="00C03862" w:rsidRDefault="00C03862" w:rsidP="00C03862">
            <w:pPr>
              <w:pStyle w:val="ConsPlusNormal"/>
              <w:rPr>
                <w:rFonts w:ascii="Times New Roman" w:eastAsia="Times New Roman" w:hAnsi="Times New Roman" w:cs="Times New Roman"/>
                <w:sz w:val="24"/>
                <w:szCs w:val="24"/>
              </w:rPr>
            </w:pPr>
            <w:r w:rsidRPr="00C03862">
              <w:rPr>
                <w:rFonts w:ascii="Times New Roman" w:eastAsia="Times New Roman" w:hAnsi="Times New Roman" w:cs="Times New Roman"/>
                <w:sz w:val="24"/>
                <w:szCs w:val="24"/>
              </w:rPr>
              <w:lastRenderedPageBreak/>
              <w:t>пр</w:t>
            </w:r>
            <w:r w:rsidRPr="00C03862">
              <w:rPr>
                <w:rFonts w:ascii="Times New Roman" w:eastAsia="Times New Roman" w:hAnsi="Times New Roman" w:cs="Times New Roman"/>
                <w:sz w:val="24"/>
                <w:szCs w:val="24"/>
              </w:rPr>
              <w:t>о</w:t>
            </w:r>
            <w:r w:rsidRPr="00C03862">
              <w:rPr>
                <w:rFonts w:ascii="Times New Roman" w:eastAsia="Times New Roman" w:hAnsi="Times New Roman" w:cs="Times New Roman"/>
                <w:sz w:val="24"/>
                <w:szCs w:val="24"/>
              </w:rPr>
              <w:t>це</w:t>
            </w:r>
            <w:r w:rsidRPr="00C03862">
              <w:rPr>
                <w:rFonts w:ascii="Times New Roman" w:eastAsia="Times New Roman" w:hAnsi="Times New Roman" w:cs="Times New Roman"/>
                <w:sz w:val="24"/>
                <w:szCs w:val="24"/>
              </w:rPr>
              <w:t>н</w:t>
            </w:r>
            <w:r w:rsidRPr="00C03862">
              <w:rPr>
                <w:rFonts w:ascii="Times New Roman" w:eastAsia="Times New Roman" w:hAnsi="Times New Roman" w:cs="Times New Roman"/>
                <w:sz w:val="24"/>
                <w:szCs w:val="24"/>
              </w:rPr>
              <w:t>тов</w:t>
            </w:r>
          </w:p>
        </w:tc>
        <w:tc>
          <w:tcPr>
            <w:tcW w:w="2340" w:type="dxa"/>
            <w:tcBorders>
              <w:top w:val="single" w:sz="4" w:space="0" w:color="auto"/>
              <w:left w:val="single" w:sz="4" w:space="0" w:color="auto"/>
              <w:bottom w:val="single" w:sz="4" w:space="0" w:color="auto"/>
              <w:right w:val="single" w:sz="4" w:space="0" w:color="auto"/>
            </w:tcBorders>
            <w:hideMark/>
          </w:tcPr>
          <w:p w:rsidR="00C03862" w:rsidRPr="00C03862" w:rsidRDefault="00C03862" w:rsidP="00C03862">
            <w:pPr>
              <w:pStyle w:val="ConsPlusNormal"/>
              <w:rPr>
                <w:rFonts w:ascii="Times New Roman" w:eastAsia="Times New Roman" w:hAnsi="Times New Roman" w:cs="Times New Roman"/>
                <w:sz w:val="24"/>
                <w:szCs w:val="24"/>
              </w:rPr>
            </w:pPr>
            <w:r w:rsidRPr="00C03862">
              <w:rPr>
                <w:rFonts w:ascii="Times New Roman" w:eastAsia="Times New Roman" w:hAnsi="Times New Roman" w:cs="Times New Roman"/>
                <w:sz w:val="24"/>
                <w:szCs w:val="24"/>
              </w:rPr>
              <w:t>отдел охраны мат</w:t>
            </w:r>
            <w:r w:rsidRPr="00C03862">
              <w:rPr>
                <w:rFonts w:ascii="Times New Roman" w:eastAsia="Times New Roman" w:hAnsi="Times New Roman" w:cs="Times New Roman"/>
                <w:sz w:val="24"/>
                <w:szCs w:val="24"/>
              </w:rPr>
              <w:t>е</w:t>
            </w:r>
            <w:r w:rsidRPr="00C03862">
              <w:rPr>
                <w:rFonts w:ascii="Times New Roman" w:eastAsia="Times New Roman" w:hAnsi="Times New Roman" w:cs="Times New Roman"/>
                <w:sz w:val="24"/>
                <w:szCs w:val="24"/>
              </w:rPr>
              <w:t xml:space="preserve">ринства и детства и </w:t>
            </w:r>
            <w:proofErr w:type="spellStart"/>
            <w:r w:rsidRPr="00C03862">
              <w:rPr>
                <w:rFonts w:ascii="Times New Roman" w:eastAsia="Times New Roman" w:hAnsi="Times New Roman" w:cs="Times New Roman"/>
                <w:sz w:val="24"/>
                <w:szCs w:val="24"/>
              </w:rPr>
              <w:t>санаторно-курорт</w:t>
            </w:r>
            <w:r>
              <w:rPr>
                <w:rFonts w:ascii="Times New Roman" w:eastAsia="Times New Roman" w:hAnsi="Times New Roman" w:cs="Times New Roman"/>
                <w:sz w:val="24"/>
                <w:szCs w:val="24"/>
              </w:rPr>
              <w:t>-</w:t>
            </w:r>
            <w:r w:rsidRPr="00C03862">
              <w:rPr>
                <w:rFonts w:ascii="Times New Roman" w:eastAsia="Times New Roman" w:hAnsi="Times New Roman" w:cs="Times New Roman"/>
                <w:sz w:val="24"/>
                <w:szCs w:val="24"/>
              </w:rPr>
              <w:t>ного</w:t>
            </w:r>
            <w:proofErr w:type="spellEnd"/>
            <w:r w:rsidRPr="00C03862">
              <w:rPr>
                <w:rFonts w:ascii="Times New Roman" w:eastAsia="Times New Roman" w:hAnsi="Times New Roman" w:cs="Times New Roman"/>
                <w:sz w:val="24"/>
                <w:szCs w:val="24"/>
              </w:rPr>
              <w:t xml:space="preserve"> дела Министе</w:t>
            </w:r>
            <w:r w:rsidRPr="00C03862">
              <w:rPr>
                <w:rFonts w:ascii="Times New Roman" w:eastAsia="Times New Roman" w:hAnsi="Times New Roman" w:cs="Times New Roman"/>
                <w:sz w:val="24"/>
                <w:szCs w:val="24"/>
              </w:rPr>
              <w:t>р</w:t>
            </w:r>
            <w:r w:rsidRPr="00C03862">
              <w:rPr>
                <w:rFonts w:ascii="Times New Roman" w:eastAsia="Times New Roman" w:hAnsi="Times New Roman" w:cs="Times New Roman"/>
                <w:sz w:val="24"/>
                <w:szCs w:val="24"/>
              </w:rPr>
              <w:lastRenderedPageBreak/>
              <w:t>ства здравоохран</w:t>
            </w:r>
            <w:r w:rsidRPr="00C03862">
              <w:rPr>
                <w:rFonts w:ascii="Times New Roman" w:eastAsia="Times New Roman" w:hAnsi="Times New Roman" w:cs="Times New Roman"/>
                <w:sz w:val="24"/>
                <w:szCs w:val="24"/>
              </w:rPr>
              <w:t>е</w:t>
            </w:r>
            <w:r w:rsidRPr="00C03862">
              <w:rPr>
                <w:rFonts w:ascii="Times New Roman" w:eastAsia="Times New Roman" w:hAnsi="Times New Roman" w:cs="Times New Roman"/>
                <w:sz w:val="24"/>
                <w:szCs w:val="24"/>
              </w:rPr>
              <w:t>ния Республики Т</w:t>
            </w:r>
            <w:r w:rsidRPr="00C03862">
              <w:rPr>
                <w:rFonts w:ascii="Times New Roman" w:eastAsia="Times New Roman" w:hAnsi="Times New Roman" w:cs="Times New Roman"/>
                <w:sz w:val="24"/>
                <w:szCs w:val="24"/>
              </w:rPr>
              <w:t>ы</w:t>
            </w:r>
            <w:r w:rsidRPr="00C03862">
              <w:rPr>
                <w:rFonts w:ascii="Times New Roman" w:eastAsia="Times New Roman" w:hAnsi="Times New Roman" w:cs="Times New Roman"/>
                <w:sz w:val="24"/>
                <w:szCs w:val="24"/>
              </w:rPr>
              <w:t>ва,</w:t>
            </w:r>
            <w:r>
              <w:rPr>
                <w:rFonts w:ascii="Times New Roman" w:eastAsia="Times New Roman" w:hAnsi="Times New Roman" w:cs="Times New Roman"/>
                <w:sz w:val="24"/>
                <w:szCs w:val="24"/>
              </w:rPr>
              <w:t xml:space="preserve"> </w:t>
            </w:r>
            <w:r w:rsidRPr="00C03862">
              <w:rPr>
                <w:rFonts w:ascii="Times New Roman" w:eastAsia="Times New Roman" w:hAnsi="Times New Roman" w:cs="Times New Roman"/>
                <w:sz w:val="24"/>
                <w:szCs w:val="24"/>
              </w:rPr>
              <w:t xml:space="preserve">ГБУЗ </w:t>
            </w:r>
            <w:r>
              <w:rPr>
                <w:rFonts w:ascii="Times New Roman" w:eastAsia="Times New Roman" w:hAnsi="Times New Roman" w:cs="Times New Roman"/>
                <w:sz w:val="24"/>
                <w:szCs w:val="24"/>
              </w:rPr>
              <w:t xml:space="preserve">Республики Тыва </w:t>
            </w:r>
            <w:r w:rsidRPr="00C03862">
              <w:rPr>
                <w:rFonts w:ascii="Times New Roman" w:eastAsia="Times New Roman" w:hAnsi="Times New Roman" w:cs="Times New Roman"/>
                <w:sz w:val="24"/>
                <w:szCs w:val="24"/>
              </w:rPr>
              <w:t>«Республика</w:t>
            </w:r>
            <w:r w:rsidRPr="00C03862">
              <w:rPr>
                <w:rFonts w:ascii="Times New Roman" w:eastAsia="Times New Roman" w:hAnsi="Times New Roman" w:cs="Times New Roman"/>
                <w:sz w:val="24"/>
                <w:szCs w:val="24"/>
              </w:rPr>
              <w:t>н</w:t>
            </w:r>
            <w:r w:rsidRPr="00C03862">
              <w:rPr>
                <w:rFonts w:ascii="Times New Roman" w:eastAsia="Times New Roman" w:hAnsi="Times New Roman" w:cs="Times New Roman"/>
                <w:sz w:val="24"/>
                <w:szCs w:val="24"/>
              </w:rPr>
              <w:t>ская детская больн</w:t>
            </w:r>
            <w:r w:rsidRPr="00C03862">
              <w:rPr>
                <w:rFonts w:ascii="Times New Roman" w:eastAsia="Times New Roman" w:hAnsi="Times New Roman" w:cs="Times New Roman"/>
                <w:sz w:val="24"/>
                <w:szCs w:val="24"/>
              </w:rPr>
              <w:t>и</w:t>
            </w:r>
            <w:r w:rsidRPr="00C03862">
              <w:rPr>
                <w:rFonts w:ascii="Times New Roman" w:eastAsia="Times New Roman" w:hAnsi="Times New Roman" w:cs="Times New Roman"/>
                <w:sz w:val="24"/>
                <w:szCs w:val="24"/>
              </w:rPr>
              <w:t>ца»</w:t>
            </w: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C03862" w:rsidRPr="00C03862" w:rsidRDefault="00DD09DD" w:rsidP="00C03862">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900" w:type="dxa"/>
            <w:tcBorders>
              <w:top w:val="single" w:sz="4" w:space="0" w:color="auto"/>
              <w:left w:val="single" w:sz="4" w:space="0" w:color="auto"/>
              <w:bottom w:val="single" w:sz="4" w:space="0" w:color="auto"/>
              <w:right w:val="single" w:sz="4" w:space="0" w:color="auto"/>
            </w:tcBorders>
            <w:hideMark/>
          </w:tcPr>
          <w:p w:rsidR="00C03862" w:rsidRPr="00C03862" w:rsidRDefault="00DD09DD" w:rsidP="00C03862">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57,1</w:t>
            </w:r>
          </w:p>
        </w:tc>
        <w:tc>
          <w:tcPr>
            <w:tcW w:w="900" w:type="dxa"/>
            <w:tcBorders>
              <w:top w:val="single" w:sz="4" w:space="0" w:color="auto"/>
              <w:left w:val="single" w:sz="4" w:space="0" w:color="auto"/>
              <w:bottom w:val="single" w:sz="4" w:space="0" w:color="auto"/>
              <w:right w:val="single" w:sz="4" w:space="0" w:color="auto"/>
            </w:tcBorders>
            <w:hideMark/>
          </w:tcPr>
          <w:p w:rsidR="00C03862" w:rsidRPr="00C03862" w:rsidRDefault="00DD09DD" w:rsidP="00C03862">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99,9</w:t>
            </w:r>
          </w:p>
        </w:tc>
        <w:tc>
          <w:tcPr>
            <w:tcW w:w="540" w:type="dxa"/>
            <w:tcBorders>
              <w:lef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r>
      <w:tr w:rsidR="00C03862" w:rsidRPr="00C03862" w:rsidTr="00DD09DD">
        <w:trPr>
          <w:gridBefore w:val="1"/>
          <w:wBefore w:w="180" w:type="dxa"/>
        </w:trPr>
        <w:tc>
          <w:tcPr>
            <w:tcW w:w="540" w:type="dxa"/>
            <w:tcBorders>
              <w:top w:val="single" w:sz="4" w:space="0" w:color="auto"/>
              <w:left w:val="single" w:sz="4" w:space="0" w:color="auto"/>
              <w:bottom w:val="single" w:sz="4" w:space="0" w:color="auto"/>
              <w:right w:val="single" w:sz="4" w:space="0" w:color="auto"/>
            </w:tcBorders>
            <w:hideMark/>
          </w:tcPr>
          <w:p w:rsidR="00C03862" w:rsidRPr="00C03862" w:rsidRDefault="00C03862" w:rsidP="00DD09DD">
            <w:pPr>
              <w:pStyle w:val="ConsPlusNormal"/>
              <w:jc w:val="right"/>
              <w:rPr>
                <w:rFonts w:ascii="Times New Roman" w:eastAsia="Times New Roman" w:hAnsi="Times New Roman" w:cs="Times New Roman"/>
                <w:sz w:val="24"/>
                <w:szCs w:val="24"/>
              </w:rPr>
            </w:pPr>
            <w:r w:rsidRPr="00C03862">
              <w:rPr>
                <w:rFonts w:ascii="Times New Roman" w:eastAsia="Times New Roman" w:hAnsi="Times New Roman" w:cs="Times New Roman"/>
                <w:sz w:val="24"/>
                <w:szCs w:val="24"/>
              </w:rPr>
              <w:lastRenderedPageBreak/>
              <w:t>1</w:t>
            </w:r>
            <w:r w:rsidR="00DD09DD">
              <w:rPr>
                <w:rFonts w:ascii="Times New Roman" w:eastAsia="Times New Roman" w:hAnsi="Times New Roman" w:cs="Times New Roman"/>
                <w:sz w:val="24"/>
                <w:szCs w:val="24"/>
              </w:rPr>
              <w:t>4</w:t>
            </w:r>
            <w:r w:rsidRPr="00C03862">
              <w:rPr>
                <w:rFonts w:ascii="Times New Roman" w:eastAsia="Times New Roman" w:hAnsi="Times New Roman" w:cs="Times New Roman"/>
                <w:sz w:val="24"/>
                <w:szCs w:val="24"/>
              </w:rPr>
              <w:t>.</w:t>
            </w:r>
          </w:p>
        </w:tc>
        <w:tc>
          <w:tcPr>
            <w:tcW w:w="2160" w:type="dxa"/>
            <w:tcBorders>
              <w:top w:val="single" w:sz="4" w:space="0" w:color="auto"/>
              <w:left w:val="single" w:sz="4" w:space="0" w:color="auto"/>
              <w:bottom w:val="single" w:sz="4" w:space="0" w:color="auto"/>
              <w:right w:val="single" w:sz="4" w:space="0" w:color="auto"/>
            </w:tcBorders>
            <w:hideMark/>
          </w:tcPr>
          <w:p w:rsidR="00C03862" w:rsidRPr="00C03862" w:rsidRDefault="00C03862" w:rsidP="00C03862">
            <w:pPr>
              <w:pStyle w:val="ConsPlusNormal"/>
              <w:rPr>
                <w:rFonts w:ascii="Times New Roman" w:eastAsia="Times New Roman" w:hAnsi="Times New Roman" w:cs="Times New Roman"/>
                <w:sz w:val="24"/>
                <w:szCs w:val="24"/>
              </w:rPr>
            </w:pPr>
            <w:r w:rsidRPr="00C03862">
              <w:rPr>
                <w:rFonts w:ascii="Times New Roman" w:eastAsia="Times New Roman" w:hAnsi="Times New Roman" w:cs="Times New Roman"/>
                <w:sz w:val="24"/>
                <w:szCs w:val="24"/>
              </w:rPr>
              <w:t>Снижение детской смертности (в во</w:t>
            </w:r>
            <w:r w:rsidRPr="00C03862">
              <w:rPr>
                <w:rFonts w:ascii="Times New Roman" w:eastAsia="Times New Roman" w:hAnsi="Times New Roman" w:cs="Times New Roman"/>
                <w:sz w:val="24"/>
                <w:szCs w:val="24"/>
              </w:rPr>
              <w:t>з</w:t>
            </w:r>
            <w:r w:rsidRPr="00C03862">
              <w:rPr>
                <w:rFonts w:ascii="Times New Roman" w:eastAsia="Times New Roman" w:hAnsi="Times New Roman" w:cs="Times New Roman"/>
                <w:sz w:val="24"/>
                <w:szCs w:val="24"/>
              </w:rPr>
              <w:t>расте от 0-4 года) на 1000 новоро</w:t>
            </w:r>
            <w:r w:rsidRPr="00C03862">
              <w:rPr>
                <w:rFonts w:ascii="Times New Roman" w:eastAsia="Times New Roman" w:hAnsi="Times New Roman" w:cs="Times New Roman"/>
                <w:sz w:val="24"/>
                <w:szCs w:val="24"/>
              </w:rPr>
              <w:t>ж</w:t>
            </w:r>
            <w:r w:rsidRPr="00C03862">
              <w:rPr>
                <w:rFonts w:ascii="Times New Roman" w:eastAsia="Times New Roman" w:hAnsi="Times New Roman" w:cs="Times New Roman"/>
                <w:sz w:val="24"/>
                <w:szCs w:val="24"/>
              </w:rPr>
              <w:t>денных, родивши</w:t>
            </w:r>
            <w:r w:rsidRPr="00C03862">
              <w:rPr>
                <w:rFonts w:ascii="Times New Roman" w:eastAsia="Times New Roman" w:hAnsi="Times New Roman" w:cs="Times New Roman"/>
                <w:sz w:val="24"/>
                <w:szCs w:val="24"/>
              </w:rPr>
              <w:t>х</w:t>
            </w:r>
            <w:r w:rsidRPr="00C03862">
              <w:rPr>
                <w:rFonts w:ascii="Times New Roman" w:eastAsia="Times New Roman" w:hAnsi="Times New Roman" w:cs="Times New Roman"/>
                <w:sz w:val="24"/>
                <w:szCs w:val="24"/>
              </w:rPr>
              <w:t>ся живыми</w:t>
            </w:r>
          </w:p>
        </w:tc>
        <w:tc>
          <w:tcPr>
            <w:tcW w:w="720" w:type="dxa"/>
            <w:tcBorders>
              <w:top w:val="single" w:sz="4" w:space="0" w:color="auto"/>
              <w:left w:val="single" w:sz="4" w:space="0" w:color="auto"/>
              <w:bottom w:val="single" w:sz="4" w:space="0" w:color="auto"/>
              <w:right w:val="single" w:sz="4" w:space="0" w:color="auto"/>
            </w:tcBorders>
            <w:hideMark/>
          </w:tcPr>
          <w:p w:rsidR="00C03862" w:rsidRPr="00C03862" w:rsidRDefault="00C03862" w:rsidP="00C03862">
            <w:pPr>
              <w:pStyle w:val="ConsPlusNormal"/>
              <w:rPr>
                <w:rFonts w:ascii="Times New Roman" w:eastAsia="Times New Roman" w:hAnsi="Times New Roman" w:cs="Times New Roman"/>
                <w:sz w:val="24"/>
                <w:szCs w:val="24"/>
              </w:rPr>
            </w:pPr>
            <w:r w:rsidRPr="00C03862">
              <w:rPr>
                <w:rFonts w:ascii="Times New Roman" w:eastAsia="Times New Roman" w:hAnsi="Times New Roman" w:cs="Times New Roman"/>
                <w:sz w:val="24"/>
                <w:szCs w:val="24"/>
              </w:rPr>
              <w:t>чел</w:t>
            </w:r>
            <w:r w:rsidRPr="00C03862">
              <w:rPr>
                <w:rFonts w:ascii="Times New Roman" w:eastAsia="Times New Roman" w:hAnsi="Times New Roman" w:cs="Times New Roman"/>
                <w:sz w:val="24"/>
                <w:szCs w:val="24"/>
              </w:rPr>
              <w:t>о</w:t>
            </w:r>
            <w:r w:rsidRPr="00C03862">
              <w:rPr>
                <w:rFonts w:ascii="Times New Roman" w:eastAsia="Times New Roman" w:hAnsi="Times New Roman" w:cs="Times New Roman"/>
                <w:sz w:val="24"/>
                <w:szCs w:val="24"/>
              </w:rPr>
              <w:t>век</w:t>
            </w:r>
          </w:p>
        </w:tc>
        <w:tc>
          <w:tcPr>
            <w:tcW w:w="2340" w:type="dxa"/>
            <w:tcBorders>
              <w:top w:val="single" w:sz="4" w:space="0" w:color="auto"/>
              <w:left w:val="single" w:sz="4" w:space="0" w:color="auto"/>
              <w:bottom w:val="single" w:sz="4" w:space="0" w:color="auto"/>
              <w:right w:val="single" w:sz="4" w:space="0" w:color="auto"/>
            </w:tcBorders>
            <w:hideMark/>
          </w:tcPr>
          <w:p w:rsidR="00C03862" w:rsidRPr="00C03862" w:rsidRDefault="00C03862" w:rsidP="00C03862">
            <w:pPr>
              <w:pStyle w:val="ConsPlusNormal"/>
              <w:rPr>
                <w:rFonts w:ascii="Times New Roman" w:eastAsia="Times New Roman" w:hAnsi="Times New Roman" w:cs="Times New Roman"/>
                <w:sz w:val="24"/>
                <w:szCs w:val="24"/>
              </w:rPr>
            </w:pPr>
            <w:r w:rsidRPr="00C03862">
              <w:rPr>
                <w:rFonts w:ascii="Times New Roman" w:eastAsia="Times New Roman" w:hAnsi="Times New Roman" w:cs="Times New Roman"/>
                <w:sz w:val="24"/>
                <w:szCs w:val="24"/>
              </w:rPr>
              <w:t>отдел охраны мат</w:t>
            </w:r>
            <w:r w:rsidRPr="00C03862">
              <w:rPr>
                <w:rFonts w:ascii="Times New Roman" w:eastAsia="Times New Roman" w:hAnsi="Times New Roman" w:cs="Times New Roman"/>
                <w:sz w:val="24"/>
                <w:szCs w:val="24"/>
              </w:rPr>
              <w:t>е</w:t>
            </w:r>
            <w:r w:rsidRPr="00C03862">
              <w:rPr>
                <w:rFonts w:ascii="Times New Roman" w:eastAsia="Times New Roman" w:hAnsi="Times New Roman" w:cs="Times New Roman"/>
                <w:sz w:val="24"/>
                <w:szCs w:val="24"/>
              </w:rPr>
              <w:t xml:space="preserve">ринства и детства и </w:t>
            </w:r>
            <w:proofErr w:type="spellStart"/>
            <w:r w:rsidRPr="00C03862">
              <w:rPr>
                <w:rFonts w:ascii="Times New Roman" w:eastAsia="Times New Roman" w:hAnsi="Times New Roman" w:cs="Times New Roman"/>
                <w:sz w:val="24"/>
                <w:szCs w:val="24"/>
              </w:rPr>
              <w:t>санаторно-курорт</w:t>
            </w:r>
            <w:r>
              <w:rPr>
                <w:rFonts w:ascii="Times New Roman" w:eastAsia="Times New Roman" w:hAnsi="Times New Roman" w:cs="Times New Roman"/>
                <w:sz w:val="24"/>
                <w:szCs w:val="24"/>
              </w:rPr>
              <w:t>-</w:t>
            </w:r>
            <w:r w:rsidRPr="00C03862">
              <w:rPr>
                <w:rFonts w:ascii="Times New Roman" w:eastAsia="Times New Roman" w:hAnsi="Times New Roman" w:cs="Times New Roman"/>
                <w:sz w:val="24"/>
                <w:szCs w:val="24"/>
              </w:rPr>
              <w:t>ного</w:t>
            </w:r>
            <w:proofErr w:type="spellEnd"/>
            <w:r w:rsidRPr="00C03862">
              <w:rPr>
                <w:rFonts w:ascii="Times New Roman" w:eastAsia="Times New Roman" w:hAnsi="Times New Roman" w:cs="Times New Roman"/>
                <w:sz w:val="24"/>
                <w:szCs w:val="24"/>
              </w:rPr>
              <w:t xml:space="preserve"> дела Министе</w:t>
            </w:r>
            <w:r w:rsidRPr="00C03862">
              <w:rPr>
                <w:rFonts w:ascii="Times New Roman" w:eastAsia="Times New Roman" w:hAnsi="Times New Roman" w:cs="Times New Roman"/>
                <w:sz w:val="24"/>
                <w:szCs w:val="24"/>
              </w:rPr>
              <w:t>р</w:t>
            </w:r>
            <w:r w:rsidRPr="00C03862">
              <w:rPr>
                <w:rFonts w:ascii="Times New Roman" w:eastAsia="Times New Roman" w:hAnsi="Times New Roman" w:cs="Times New Roman"/>
                <w:sz w:val="24"/>
                <w:szCs w:val="24"/>
              </w:rPr>
              <w:t>ства здравоохран</w:t>
            </w:r>
            <w:r w:rsidRPr="00C03862">
              <w:rPr>
                <w:rFonts w:ascii="Times New Roman" w:eastAsia="Times New Roman" w:hAnsi="Times New Roman" w:cs="Times New Roman"/>
                <w:sz w:val="24"/>
                <w:szCs w:val="24"/>
              </w:rPr>
              <w:t>е</w:t>
            </w:r>
            <w:r w:rsidRPr="00C03862">
              <w:rPr>
                <w:rFonts w:ascii="Times New Roman" w:eastAsia="Times New Roman" w:hAnsi="Times New Roman" w:cs="Times New Roman"/>
                <w:sz w:val="24"/>
                <w:szCs w:val="24"/>
              </w:rPr>
              <w:t>ния Республики Т</w:t>
            </w:r>
            <w:r w:rsidRPr="00C03862">
              <w:rPr>
                <w:rFonts w:ascii="Times New Roman" w:eastAsia="Times New Roman" w:hAnsi="Times New Roman" w:cs="Times New Roman"/>
                <w:sz w:val="24"/>
                <w:szCs w:val="24"/>
              </w:rPr>
              <w:t>ы</w:t>
            </w:r>
            <w:r w:rsidRPr="00C03862">
              <w:rPr>
                <w:rFonts w:ascii="Times New Roman" w:eastAsia="Times New Roman" w:hAnsi="Times New Roman" w:cs="Times New Roman"/>
                <w:sz w:val="24"/>
                <w:szCs w:val="24"/>
              </w:rPr>
              <w:t>ва,</w:t>
            </w:r>
            <w:r>
              <w:rPr>
                <w:rFonts w:ascii="Times New Roman" w:eastAsia="Times New Roman" w:hAnsi="Times New Roman" w:cs="Times New Roman"/>
                <w:sz w:val="24"/>
                <w:szCs w:val="24"/>
              </w:rPr>
              <w:t xml:space="preserve"> </w:t>
            </w:r>
            <w:r w:rsidRPr="00C03862">
              <w:rPr>
                <w:rFonts w:ascii="Times New Roman" w:eastAsia="Times New Roman" w:hAnsi="Times New Roman" w:cs="Times New Roman"/>
                <w:sz w:val="24"/>
                <w:szCs w:val="24"/>
              </w:rPr>
              <w:t xml:space="preserve">ГБУЗ </w:t>
            </w:r>
            <w:r>
              <w:rPr>
                <w:rFonts w:ascii="Times New Roman" w:eastAsia="Times New Roman" w:hAnsi="Times New Roman" w:cs="Times New Roman"/>
                <w:sz w:val="24"/>
                <w:szCs w:val="24"/>
              </w:rPr>
              <w:t xml:space="preserve">Республики Тыва </w:t>
            </w:r>
            <w:r w:rsidRPr="00C03862">
              <w:rPr>
                <w:rFonts w:ascii="Times New Roman" w:eastAsia="Times New Roman" w:hAnsi="Times New Roman" w:cs="Times New Roman"/>
                <w:sz w:val="24"/>
                <w:szCs w:val="24"/>
              </w:rPr>
              <w:t>«Республика</w:t>
            </w:r>
            <w:r w:rsidRPr="00C03862">
              <w:rPr>
                <w:rFonts w:ascii="Times New Roman" w:eastAsia="Times New Roman" w:hAnsi="Times New Roman" w:cs="Times New Roman"/>
                <w:sz w:val="24"/>
                <w:szCs w:val="24"/>
              </w:rPr>
              <w:t>н</w:t>
            </w:r>
            <w:r w:rsidRPr="00C03862">
              <w:rPr>
                <w:rFonts w:ascii="Times New Roman" w:eastAsia="Times New Roman" w:hAnsi="Times New Roman" w:cs="Times New Roman"/>
                <w:sz w:val="24"/>
                <w:szCs w:val="24"/>
              </w:rPr>
              <w:t>ская детская больн</w:t>
            </w:r>
            <w:r w:rsidRPr="00C03862">
              <w:rPr>
                <w:rFonts w:ascii="Times New Roman" w:eastAsia="Times New Roman" w:hAnsi="Times New Roman" w:cs="Times New Roman"/>
                <w:sz w:val="24"/>
                <w:szCs w:val="24"/>
              </w:rPr>
              <w:t>и</w:t>
            </w:r>
            <w:r w:rsidRPr="00C03862">
              <w:rPr>
                <w:rFonts w:ascii="Times New Roman" w:eastAsia="Times New Roman" w:hAnsi="Times New Roman" w:cs="Times New Roman"/>
                <w:sz w:val="24"/>
                <w:szCs w:val="24"/>
              </w:rPr>
              <w:t>ца»</w:t>
            </w: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03862" w:rsidRPr="00C03862" w:rsidRDefault="00C03862" w:rsidP="00C03862">
            <w:pPr>
              <w:pStyle w:val="ConsPlusNormal"/>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C03862" w:rsidRPr="00C03862" w:rsidRDefault="00DD09DD" w:rsidP="00C03862">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900" w:type="dxa"/>
            <w:tcBorders>
              <w:top w:val="single" w:sz="4" w:space="0" w:color="auto"/>
              <w:left w:val="single" w:sz="4" w:space="0" w:color="auto"/>
              <w:bottom w:val="single" w:sz="4" w:space="0" w:color="auto"/>
              <w:right w:val="single" w:sz="4" w:space="0" w:color="auto"/>
            </w:tcBorders>
            <w:hideMark/>
          </w:tcPr>
          <w:p w:rsidR="00C03862" w:rsidRPr="00C03862" w:rsidRDefault="00DD09DD" w:rsidP="00C03862">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900" w:type="dxa"/>
            <w:tcBorders>
              <w:top w:val="single" w:sz="4" w:space="0" w:color="auto"/>
              <w:left w:val="single" w:sz="4" w:space="0" w:color="auto"/>
              <w:bottom w:val="single" w:sz="4" w:space="0" w:color="auto"/>
              <w:right w:val="single" w:sz="4" w:space="0" w:color="auto"/>
            </w:tcBorders>
            <w:hideMark/>
          </w:tcPr>
          <w:p w:rsidR="00C03862" w:rsidRPr="00C03862" w:rsidRDefault="00DD09DD" w:rsidP="00C03862">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540" w:type="dxa"/>
            <w:tcBorders>
              <w:left w:val="single" w:sz="4" w:space="0" w:color="auto"/>
            </w:tcBorders>
          </w:tcPr>
          <w:p w:rsidR="00C03862" w:rsidRDefault="00C03862" w:rsidP="00C03862">
            <w:pPr>
              <w:pStyle w:val="ConsPlusNormal"/>
              <w:rPr>
                <w:rFonts w:ascii="Times New Roman" w:eastAsia="Times New Roman" w:hAnsi="Times New Roman" w:cs="Times New Roman"/>
                <w:sz w:val="24"/>
                <w:szCs w:val="24"/>
              </w:rPr>
            </w:pPr>
          </w:p>
          <w:p w:rsidR="00C03862" w:rsidRDefault="00C03862" w:rsidP="00C03862">
            <w:pPr>
              <w:pStyle w:val="ConsPlusNormal"/>
              <w:rPr>
                <w:rFonts w:ascii="Times New Roman" w:eastAsia="Times New Roman" w:hAnsi="Times New Roman" w:cs="Times New Roman"/>
                <w:sz w:val="24"/>
                <w:szCs w:val="24"/>
              </w:rPr>
            </w:pPr>
          </w:p>
          <w:p w:rsidR="00C03862" w:rsidRDefault="00C03862" w:rsidP="00C03862">
            <w:pPr>
              <w:pStyle w:val="ConsPlusNormal"/>
              <w:rPr>
                <w:rFonts w:ascii="Times New Roman" w:eastAsia="Times New Roman" w:hAnsi="Times New Roman" w:cs="Times New Roman"/>
                <w:sz w:val="24"/>
                <w:szCs w:val="24"/>
              </w:rPr>
            </w:pPr>
          </w:p>
          <w:p w:rsidR="00C03862" w:rsidRDefault="00C03862" w:rsidP="00C03862">
            <w:pPr>
              <w:pStyle w:val="ConsPlusNormal"/>
              <w:rPr>
                <w:rFonts w:ascii="Times New Roman" w:eastAsia="Times New Roman" w:hAnsi="Times New Roman" w:cs="Times New Roman"/>
                <w:sz w:val="24"/>
                <w:szCs w:val="24"/>
              </w:rPr>
            </w:pPr>
          </w:p>
          <w:p w:rsidR="00C03862" w:rsidRDefault="00C03862" w:rsidP="00C03862">
            <w:pPr>
              <w:pStyle w:val="ConsPlusNormal"/>
              <w:rPr>
                <w:rFonts w:ascii="Times New Roman" w:eastAsia="Times New Roman" w:hAnsi="Times New Roman" w:cs="Times New Roman"/>
                <w:sz w:val="24"/>
                <w:szCs w:val="24"/>
              </w:rPr>
            </w:pPr>
          </w:p>
          <w:p w:rsidR="00C03862" w:rsidRDefault="00C03862" w:rsidP="00C03862">
            <w:pPr>
              <w:pStyle w:val="ConsPlusNormal"/>
              <w:rPr>
                <w:rFonts w:ascii="Times New Roman" w:eastAsia="Times New Roman" w:hAnsi="Times New Roman" w:cs="Times New Roman"/>
                <w:sz w:val="24"/>
                <w:szCs w:val="24"/>
              </w:rPr>
            </w:pPr>
          </w:p>
          <w:p w:rsidR="00C03862" w:rsidRDefault="00C03862" w:rsidP="00C03862">
            <w:pPr>
              <w:pStyle w:val="ConsPlusNormal"/>
              <w:rPr>
                <w:rFonts w:ascii="Times New Roman" w:eastAsia="Times New Roman" w:hAnsi="Times New Roman" w:cs="Times New Roman"/>
                <w:sz w:val="24"/>
                <w:szCs w:val="24"/>
              </w:rPr>
            </w:pPr>
          </w:p>
          <w:p w:rsidR="00C03862" w:rsidRDefault="00C03862" w:rsidP="00C03862">
            <w:pPr>
              <w:pStyle w:val="ConsPlusNormal"/>
              <w:rPr>
                <w:rFonts w:ascii="Times New Roman" w:eastAsia="Times New Roman" w:hAnsi="Times New Roman" w:cs="Times New Roman"/>
                <w:sz w:val="24"/>
                <w:szCs w:val="24"/>
              </w:rPr>
            </w:pPr>
          </w:p>
          <w:p w:rsidR="00C03862" w:rsidRDefault="00C03862" w:rsidP="00C03862">
            <w:pPr>
              <w:pStyle w:val="ConsPlusNormal"/>
              <w:rPr>
                <w:rFonts w:ascii="Times New Roman" w:eastAsia="Times New Roman" w:hAnsi="Times New Roman" w:cs="Times New Roman"/>
                <w:sz w:val="24"/>
                <w:szCs w:val="24"/>
              </w:rPr>
            </w:pPr>
          </w:p>
          <w:p w:rsidR="00C03862" w:rsidRPr="00C03862" w:rsidRDefault="00C03862" w:rsidP="00C03862">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690B80" w:rsidRDefault="00690B80"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pPr>
    </w:p>
    <w:p w:rsidR="00A74A94" w:rsidRDefault="00A74A94" w:rsidP="00690B80">
      <w:pPr>
        <w:pStyle w:val="16"/>
        <w:autoSpaceDE w:val="0"/>
        <w:autoSpaceDN w:val="0"/>
        <w:adjustRightInd w:val="0"/>
        <w:spacing w:after="0" w:line="240" w:lineRule="auto"/>
        <w:ind w:left="0" w:firstLine="700"/>
        <w:jc w:val="both"/>
        <w:sectPr w:rsidR="00A74A94" w:rsidSect="00A74A94">
          <w:pgSz w:w="16838" w:h="11906" w:orient="landscape"/>
          <w:pgMar w:top="1134" w:right="567" w:bottom="1134" w:left="567" w:header="709" w:footer="709" w:gutter="0"/>
          <w:cols w:space="708"/>
          <w:docGrid w:linePitch="360"/>
        </w:sectPr>
      </w:pPr>
    </w:p>
    <w:p w:rsidR="00690B80" w:rsidRDefault="00690B80" w:rsidP="00C03862">
      <w:pPr>
        <w:pStyle w:val="16"/>
        <w:autoSpaceDE w:val="0"/>
        <w:autoSpaceDN w:val="0"/>
        <w:adjustRightInd w:val="0"/>
        <w:spacing w:after="0" w:line="360" w:lineRule="atLeast"/>
        <w:ind w:left="0" w:firstLine="709"/>
        <w:jc w:val="both"/>
      </w:pPr>
      <w:r>
        <w:lastRenderedPageBreak/>
        <w:t>13</w:t>
      </w:r>
      <w:r w:rsidR="00754729">
        <w:t>)</w:t>
      </w:r>
      <w:r>
        <w:t xml:space="preserve"> в приложении № 4 Программы:</w:t>
      </w:r>
    </w:p>
    <w:p w:rsidR="00690B80" w:rsidRDefault="00690B80" w:rsidP="00C03862">
      <w:pPr>
        <w:pStyle w:val="16"/>
        <w:autoSpaceDE w:val="0"/>
        <w:autoSpaceDN w:val="0"/>
        <w:adjustRightInd w:val="0"/>
        <w:spacing w:after="0" w:line="360" w:lineRule="atLeast"/>
        <w:ind w:left="0" w:firstLine="709"/>
        <w:jc w:val="both"/>
      </w:pPr>
      <w:r>
        <w:t>13.1</w:t>
      </w:r>
      <w:r w:rsidR="00143A67">
        <w:t>)</w:t>
      </w:r>
      <w:r>
        <w:t xml:space="preserve"> в позиции 1 «</w:t>
      </w:r>
      <w:hyperlink r:id="rId14" w:anchor="P480" w:history="1">
        <w:r w:rsidRPr="00C03862">
          <w:rPr>
            <w:rStyle w:val="ae"/>
            <w:color w:val="auto"/>
            <w:u w:val="none"/>
          </w:rPr>
          <w:t>Подпрограмма 1</w:t>
        </w:r>
      </w:hyperlink>
      <w:r>
        <w:t xml:space="preserve"> «Профилактика заболеваний и формир</w:t>
      </w:r>
      <w:r>
        <w:t>о</w:t>
      </w:r>
      <w:r>
        <w:t>вание здорового образа жизни. Развитие первичной медико-санитарной помощи», в том числе</w:t>
      </w:r>
      <w:proofErr w:type="gramStart"/>
      <w:r>
        <w:t>:»</w:t>
      </w:r>
      <w:proofErr w:type="gramEnd"/>
      <w:r>
        <w:t xml:space="preserve"> цифры «14502325,1» заменить цифрами «14699120,6», цифры «1814752,5» заменить цифрами «1836033,6», цифры «2267319,6» заменить цифрами «2359688,5», цифры «2365947,3» заменить цифрами «2402231,2», цифры «2484241,4» заменить цифрами «2531103,0», цифры «14243220,1» заменить цифр</w:t>
      </w:r>
      <w:r>
        <w:t>а</w:t>
      </w:r>
      <w:r>
        <w:t>ми «14440015,7», цифры «1814752,5» заменить цифрами «1836033,6», цифры «2267237,9» заменить цифрами «2359606,8», цифры «2365874,8» заменить цифрами «2402158,7», цифры «2484168,5» заменить цифрами «2531030,1»;</w:t>
      </w:r>
    </w:p>
    <w:p w:rsidR="00690B80" w:rsidRDefault="00690B80" w:rsidP="00C03862">
      <w:pPr>
        <w:pStyle w:val="16"/>
        <w:autoSpaceDE w:val="0"/>
        <w:autoSpaceDN w:val="0"/>
        <w:adjustRightInd w:val="0"/>
        <w:spacing w:after="0" w:line="360" w:lineRule="atLeast"/>
        <w:ind w:left="0" w:firstLine="709"/>
        <w:jc w:val="both"/>
      </w:pPr>
      <w:r>
        <w:t>13.2</w:t>
      </w:r>
      <w:r w:rsidR="00143A67">
        <w:t>)</w:t>
      </w:r>
      <w:r>
        <w:t xml:space="preserve"> в позиции 1.5. «Мероприятие 5. </w:t>
      </w:r>
      <w:proofErr w:type="gramStart"/>
      <w:r>
        <w:t>Проведение диспансеризации опред</w:t>
      </w:r>
      <w:r>
        <w:t>е</w:t>
      </w:r>
      <w:r>
        <w:t xml:space="preserve">ленных групп взрослого населения Республики Тыва» цифры «650378,6» заменить цифрами «588630,3», цифры «87385,0» заменить цифрами «90834,8», цифры «94180,1» заменить цифрами «72712,3,», цифры «98425,6» заменить цифрами «76350,0», цифры «103346,9» заменить цифрами «81692,2»; </w:t>
      </w:r>
      <w:proofErr w:type="gramEnd"/>
    </w:p>
    <w:p w:rsidR="00690B80" w:rsidRDefault="00690B80" w:rsidP="00C03862">
      <w:pPr>
        <w:pStyle w:val="16"/>
        <w:autoSpaceDE w:val="0"/>
        <w:autoSpaceDN w:val="0"/>
        <w:adjustRightInd w:val="0"/>
        <w:spacing w:after="0" w:line="360" w:lineRule="atLeast"/>
        <w:ind w:left="0" w:firstLine="709"/>
        <w:jc w:val="both"/>
      </w:pPr>
      <w:r>
        <w:t>13.3</w:t>
      </w:r>
      <w:r w:rsidR="00143A67">
        <w:t>)</w:t>
      </w:r>
      <w:r>
        <w:t xml:space="preserve"> в позиции 1.6. «Мероприятие 6. </w:t>
      </w:r>
      <w:proofErr w:type="gramStart"/>
      <w:r>
        <w:t>Проведение диспансеризации население Республики Тыва (для детей)» цифры «134410,8» заменить цифрами «185207,6», цифры «20317,38» заменить цифрами «22692,0», цифры «21897,3» заменить цифр</w:t>
      </w:r>
      <w:r>
        <w:t>а</w:t>
      </w:r>
      <w:r>
        <w:t>ми «36932,4», цифры «22884,4» заменить цифрами «38800,0», цифры «24028,6» з</w:t>
      </w:r>
      <w:r>
        <w:t>а</w:t>
      </w:r>
      <w:r>
        <w:t xml:space="preserve">менить цифрами «41500,0»; </w:t>
      </w:r>
      <w:proofErr w:type="gramEnd"/>
    </w:p>
    <w:p w:rsidR="00690B80" w:rsidRDefault="00690B80" w:rsidP="00C03862">
      <w:pPr>
        <w:pStyle w:val="16"/>
        <w:autoSpaceDE w:val="0"/>
        <w:autoSpaceDN w:val="0"/>
        <w:adjustRightInd w:val="0"/>
        <w:spacing w:after="0" w:line="360" w:lineRule="atLeast"/>
        <w:ind w:left="0" w:firstLine="709"/>
        <w:jc w:val="both"/>
      </w:pPr>
      <w:r>
        <w:t>13.4</w:t>
      </w:r>
      <w:r w:rsidR="00143A67">
        <w:t>)</w:t>
      </w:r>
      <w:r>
        <w:t xml:space="preserve"> в позиции 1.7. «Мероприятие 7. </w:t>
      </w:r>
      <w:proofErr w:type="gramStart"/>
      <w:r>
        <w:t>Проведение осмотров в Центре здоровья (для взрослых)» цифры «79823,7» заменить цифрами «75578,3», цифры «11831,0» заменить цифрами «11823,4», цифры «12750,9» заменить цифрами «11830,9», ци</w:t>
      </w:r>
      <w:r>
        <w:t>ф</w:t>
      </w:r>
      <w:r>
        <w:t xml:space="preserve">ры «13325,7» заменить цифрами «11900,0», цифры «13992,0» заменить цифрами «12100,0»; </w:t>
      </w:r>
      <w:proofErr w:type="gramEnd"/>
    </w:p>
    <w:p w:rsidR="00690B80" w:rsidRDefault="00690B80" w:rsidP="00C03862">
      <w:pPr>
        <w:pStyle w:val="16"/>
        <w:autoSpaceDE w:val="0"/>
        <w:autoSpaceDN w:val="0"/>
        <w:adjustRightInd w:val="0"/>
        <w:spacing w:after="0" w:line="360" w:lineRule="atLeast"/>
        <w:ind w:left="0" w:firstLine="709"/>
        <w:jc w:val="both"/>
      </w:pPr>
      <w:r>
        <w:t>13.5</w:t>
      </w:r>
      <w:r w:rsidR="00143A67">
        <w:t>)</w:t>
      </w:r>
      <w:r>
        <w:t xml:space="preserve"> в позиции 1.8. «Мероприятие 8. </w:t>
      </w:r>
      <w:proofErr w:type="gramStart"/>
      <w:r>
        <w:t>Проведение осмотров в Центре здоровья (для детей)» цифры «75307,0» заменить цифрами «71822,4», цифры «10093,3» зам</w:t>
      </w:r>
      <w:r>
        <w:t>е</w:t>
      </w:r>
      <w:r>
        <w:t xml:space="preserve">нить цифрами «10001,3», цифры «10878,2» заменить цифрами «10091,2», цифры «11368,6» заменить цифрами «10200,0», цифры «11937,0» заменить цифрами «10500,0»; </w:t>
      </w:r>
      <w:proofErr w:type="gramEnd"/>
    </w:p>
    <w:p w:rsidR="00690B80" w:rsidRDefault="00690B80" w:rsidP="00C03862">
      <w:pPr>
        <w:pStyle w:val="16"/>
        <w:autoSpaceDE w:val="0"/>
        <w:autoSpaceDN w:val="0"/>
        <w:adjustRightInd w:val="0"/>
        <w:spacing w:after="0" w:line="360" w:lineRule="atLeast"/>
        <w:ind w:left="0" w:firstLine="709"/>
        <w:jc w:val="both"/>
      </w:pPr>
      <w:r>
        <w:t>13.6</w:t>
      </w:r>
      <w:r w:rsidR="00143A67">
        <w:t>)</w:t>
      </w:r>
      <w:r>
        <w:t xml:space="preserve"> в позиции 1.9. «Мероприятие 9. </w:t>
      </w:r>
      <w:proofErr w:type="gramStart"/>
      <w:r>
        <w:t>Проведение профилактических мед</w:t>
      </w:r>
      <w:r>
        <w:t>и</w:t>
      </w:r>
      <w:r>
        <w:t>цинских осмотров (для взрослых)» цифры «131984,0» заменить цифрами «144057,8», цифры «17899,7» заменить цифрами «177767,6», цифры «19291,6» зам</w:t>
      </w:r>
      <w:r>
        <w:t>е</w:t>
      </w:r>
      <w:r>
        <w:t xml:space="preserve">нить цифрами «17528,0», цифры «20161,2» заменить цифрами «25200,0», цифры «21169,3» заменить цифрами «30100,0»; </w:t>
      </w:r>
      <w:proofErr w:type="gramEnd"/>
    </w:p>
    <w:p w:rsidR="00690B80" w:rsidRDefault="00690B80" w:rsidP="00C03862">
      <w:pPr>
        <w:pStyle w:val="16"/>
        <w:autoSpaceDE w:val="0"/>
        <w:autoSpaceDN w:val="0"/>
        <w:adjustRightInd w:val="0"/>
        <w:spacing w:after="0" w:line="360" w:lineRule="atLeast"/>
        <w:ind w:left="0" w:firstLine="709"/>
        <w:jc w:val="both"/>
      </w:pPr>
      <w:r>
        <w:t>13.7</w:t>
      </w:r>
      <w:r w:rsidR="00143A67">
        <w:t>)</w:t>
      </w:r>
      <w:r>
        <w:t xml:space="preserve"> в позиции 1.10. «Мероприятие 10. </w:t>
      </w:r>
      <w:proofErr w:type="gramStart"/>
      <w:r>
        <w:t>Проведение профилактических мед</w:t>
      </w:r>
      <w:r>
        <w:t>и</w:t>
      </w:r>
      <w:r>
        <w:t>цинских осмотров (для детей)» цифры «786213,1» заменить цифрами «894770,4», цифры «119524,4» заменить цифрами «105006,6», цифры «128818,6» заменить ци</w:t>
      </w:r>
      <w:r>
        <w:t>ф</w:t>
      </w:r>
      <w:r>
        <w:t xml:space="preserve">рами «165951,2», цифры «134625,6» заменить цифрами «174625,0», цифры </w:t>
      </w:r>
      <w:r>
        <w:lastRenderedPageBreak/>
        <w:t xml:space="preserve">«141356,9» заменить цифрами «186800,0», цифры «786213,1» заменить цифрами «894270,4»; </w:t>
      </w:r>
      <w:proofErr w:type="gramEnd"/>
    </w:p>
    <w:p w:rsidR="00690B80" w:rsidRDefault="00690B80" w:rsidP="00C03862">
      <w:pPr>
        <w:pStyle w:val="16"/>
        <w:autoSpaceDE w:val="0"/>
        <w:autoSpaceDN w:val="0"/>
        <w:adjustRightInd w:val="0"/>
        <w:spacing w:after="0" w:line="360" w:lineRule="atLeast"/>
        <w:ind w:left="0" w:firstLine="709"/>
        <w:jc w:val="both"/>
      </w:pPr>
      <w:r>
        <w:t>13.8</w:t>
      </w:r>
      <w:r w:rsidR="00143A67">
        <w:t>)</w:t>
      </w:r>
      <w:r>
        <w:t xml:space="preserve"> в позиции 1.11. «Мероприятие 11. </w:t>
      </w:r>
      <w:proofErr w:type="gramStart"/>
      <w:r>
        <w:t>Оказание неотложной медицинской помощи» цифры «1036869,5» заменить цифрами «1053035,6», цифры «139275,8» з</w:t>
      </w:r>
      <w:r>
        <w:t>а</w:t>
      </w:r>
      <w:r>
        <w:t>менить цифрами «147731,7», цифры «188674,9» заменить цифрами «196385,1»;</w:t>
      </w:r>
      <w:proofErr w:type="gramEnd"/>
    </w:p>
    <w:p w:rsidR="00690B80" w:rsidRDefault="00690B80" w:rsidP="00C03862">
      <w:pPr>
        <w:pStyle w:val="16"/>
        <w:autoSpaceDE w:val="0"/>
        <w:autoSpaceDN w:val="0"/>
        <w:adjustRightInd w:val="0"/>
        <w:spacing w:after="0" w:line="360" w:lineRule="atLeast"/>
        <w:ind w:left="0" w:firstLine="709"/>
        <w:jc w:val="both"/>
      </w:pPr>
      <w:r>
        <w:t>13.9</w:t>
      </w:r>
      <w:r w:rsidR="00143A67">
        <w:t>)</w:t>
      </w:r>
      <w:r>
        <w:t xml:space="preserve"> в позиции 1.12. «Мероприятие 12. </w:t>
      </w:r>
      <w:proofErr w:type="gramStart"/>
      <w:r>
        <w:t>Оказание медицинской помощи в а</w:t>
      </w:r>
      <w:r>
        <w:t>м</w:t>
      </w:r>
      <w:r>
        <w:t>булаторно-поликлиническом звене (обращение)» цифры «9876519,0» заменить ци</w:t>
      </w:r>
      <w:r>
        <w:t>ф</w:t>
      </w:r>
      <w:r>
        <w:t>рами «10196615,2», цифры «1143867,8» заменить цифрами «1156693,0», цифры «1460048,6» заменить цифрами «1519492,4»;</w:t>
      </w:r>
      <w:proofErr w:type="gramEnd"/>
    </w:p>
    <w:p w:rsidR="00690B80" w:rsidRDefault="00690B80" w:rsidP="00C03862">
      <w:pPr>
        <w:pStyle w:val="16"/>
        <w:autoSpaceDE w:val="0"/>
        <w:autoSpaceDN w:val="0"/>
        <w:adjustRightInd w:val="0"/>
        <w:spacing w:after="0" w:line="360" w:lineRule="atLeast"/>
        <w:ind w:left="0" w:firstLine="709"/>
        <w:jc w:val="both"/>
      </w:pPr>
      <w:r>
        <w:t>13.10</w:t>
      </w:r>
      <w:r w:rsidR="00143A67">
        <w:t>)</w:t>
      </w:r>
      <w:r>
        <w:t xml:space="preserve"> в позиции 1.16. «Мероприятие 16. Развитие первичной медико-санитарной помощи» цифры «1471714,5» заменить цифрами «1482855,9», цифры «264558,2» заменить цифрами «273483,2», цифры «330697,8» заменить цифрами «328683,5»; </w:t>
      </w:r>
    </w:p>
    <w:p w:rsidR="00690B80" w:rsidRDefault="00690B80" w:rsidP="00C03862">
      <w:pPr>
        <w:pStyle w:val="16"/>
        <w:autoSpaceDE w:val="0"/>
        <w:autoSpaceDN w:val="0"/>
        <w:adjustRightInd w:val="0"/>
        <w:spacing w:after="0" w:line="360" w:lineRule="atLeast"/>
        <w:ind w:left="0" w:firstLine="709"/>
        <w:jc w:val="both"/>
      </w:pPr>
      <w:proofErr w:type="gramStart"/>
      <w:r>
        <w:t>13.11</w:t>
      </w:r>
      <w:r w:rsidR="00143A67">
        <w:t>)</w:t>
      </w:r>
      <w:r>
        <w:t xml:space="preserve"> в позиции 2 «Подпрограмма 2 «Совершенствование оказания специал</w:t>
      </w:r>
      <w:r>
        <w:t>и</w:t>
      </w:r>
      <w:r>
        <w:t>зированной, включая высокотехнологичную, медицинской помощи, скорой, в том числе скорой специализированной, медицинской помощи, медицинской эвакуации» цифры «35925816,5» заменить цифрами «37231659,8», цифры «4503377,2» заменить цифрами «4629939,1», цифры «5293681,6» заменить цифрами «5686256,0»,  цифры «5354729,4» заменить цифрами «5752111,7», цифры «5567242,5» заменить цифрами «5956567,2», цифры «1189598,8» заменить цифрами «1215897,9», цифры «209100» заменить цифрами «235122,7», в столбце</w:t>
      </w:r>
      <w:proofErr w:type="gramEnd"/>
      <w:r>
        <w:t xml:space="preserve"> </w:t>
      </w:r>
      <w:proofErr w:type="gramStart"/>
      <w:r>
        <w:t>10 цифру «0» заменить цифрами «138,2», в столбце 11 цифру «0» заменить цифрами «138,2», цифры «8685696,8» заменить цифрами «8693327,2», цифры «1217983,8» заменить цифрами «1224020,8», цифры «1265971,2» заменить цифрами «1266767,9», цифры «1274111,4» заменить цифрами «1274908,1», цифры «26039082,2» заменить цифрами «27310996,1», цифры «3436384,1» заменить цифрами «3562946,0», цифры «3865297,8» заменить цифрами «4225812,5», цифры «4087458,2» заменить цифрами «4483905,7», цифры «4291831,1» заменить цифрами «4680220,9»;</w:t>
      </w:r>
      <w:proofErr w:type="gramEnd"/>
    </w:p>
    <w:p w:rsidR="00690B80" w:rsidRDefault="00690B80" w:rsidP="00C03862">
      <w:pPr>
        <w:pStyle w:val="16"/>
        <w:autoSpaceDE w:val="0"/>
        <w:autoSpaceDN w:val="0"/>
        <w:adjustRightInd w:val="0"/>
        <w:spacing w:after="0" w:line="360" w:lineRule="atLeast"/>
        <w:ind w:left="0" w:firstLine="709"/>
        <w:jc w:val="both"/>
      </w:pPr>
      <w:r>
        <w:t>13.12</w:t>
      </w:r>
      <w:r w:rsidR="00143A67">
        <w:t>)</w:t>
      </w:r>
      <w:r>
        <w:t xml:space="preserve"> в позиции 2.1. «Мероприятие 1. </w:t>
      </w:r>
      <w:proofErr w:type="gramStart"/>
      <w:r>
        <w:t>Централизованные расходы на текущий ремонт и приобретение строительных материалов» цифры «68046,3» заменить ци</w:t>
      </w:r>
      <w:r>
        <w:t>ф</w:t>
      </w:r>
      <w:r>
        <w:t>рами «66345,7», цифры «2650,6» заменить цифрами «950,0», цифры «87411,7» зам</w:t>
      </w:r>
      <w:r>
        <w:t>е</w:t>
      </w:r>
      <w:r>
        <w:t xml:space="preserve">нить цифрами «62035,0»; </w:t>
      </w:r>
      <w:proofErr w:type="gramEnd"/>
    </w:p>
    <w:p w:rsidR="00690B80" w:rsidRDefault="00690B80" w:rsidP="00C03862">
      <w:pPr>
        <w:pStyle w:val="16"/>
        <w:autoSpaceDE w:val="0"/>
        <w:autoSpaceDN w:val="0"/>
        <w:adjustRightInd w:val="0"/>
        <w:spacing w:after="0" w:line="360" w:lineRule="atLeast"/>
        <w:ind w:left="0" w:firstLine="709"/>
        <w:jc w:val="both"/>
      </w:pPr>
      <w:r>
        <w:t>13.13</w:t>
      </w:r>
      <w:r w:rsidR="00143A67">
        <w:t>)</w:t>
      </w:r>
      <w:r>
        <w:t xml:space="preserve"> в позиции 2.2. «Мероприятие 2. </w:t>
      </w:r>
      <w:proofErr w:type="gramStart"/>
      <w:r>
        <w:t>Централизованные расходы на прио</w:t>
      </w:r>
      <w:r>
        <w:t>б</w:t>
      </w:r>
      <w:r>
        <w:t xml:space="preserve">ретение медикаментов и медицинского оборудования» цифры «545797,4» заменить цифрами «546002,4», цифры «11809,7» заменить цифрами «12014,7», цифры «84738,6» заменить цифрами «84943,6»; </w:t>
      </w:r>
      <w:proofErr w:type="gramEnd"/>
    </w:p>
    <w:p w:rsidR="00690B80" w:rsidRDefault="00690B80" w:rsidP="00C03862">
      <w:pPr>
        <w:pStyle w:val="16"/>
        <w:autoSpaceDE w:val="0"/>
        <w:autoSpaceDN w:val="0"/>
        <w:adjustRightInd w:val="0"/>
        <w:spacing w:after="0" w:line="360" w:lineRule="atLeast"/>
        <w:ind w:left="0" w:firstLine="709"/>
        <w:jc w:val="both"/>
      </w:pPr>
      <w:r>
        <w:t>13.14</w:t>
      </w:r>
      <w:r w:rsidR="00143A67">
        <w:t>)</w:t>
      </w:r>
      <w:r>
        <w:t xml:space="preserve"> в позиции  2.3. «Мероприятие 3. </w:t>
      </w:r>
      <w:proofErr w:type="gramStart"/>
      <w:r>
        <w:t>Развитие высокотехнологичной мед</w:t>
      </w:r>
      <w:r>
        <w:t>и</w:t>
      </w:r>
      <w:r>
        <w:t xml:space="preserve">цинской помощи» цифры «830242,1» заменить цифрами «941632,4», цифры «135903,8» заменить цифрами «152614,4», цифры «136231,3» заменить цифрами «163073,8», цифры «135657,9» заменить цифрами «170305,4», цифры «142244,6» </w:t>
      </w:r>
      <w:r>
        <w:lastRenderedPageBreak/>
        <w:t>заменить цифрами «175434,4», цифры «795175,9» заменить цифрами «906566,3», в столбце 8 цифры «131152,5» заменить цифрами «147863,1», в столбце 9 цифры «131152,5» заменить цифрами «157995,0», в столбце 10 цифры «131152,5» заменить цифрами «165800,0», цифры «137710,2</w:t>
      </w:r>
      <w:proofErr w:type="gramEnd"/>
      <w:r>
        <w:t>» заменить цифрами «170900,0»;</w:t>
      </w:r>
    </w:p>
    <w:p w:rsidR="00690B80" w:rsidRDefault="00690B80" w:rsidP="00C03862">
      <w:pPr>
        <w:pStyle w:val="16"/>
        <w:autoSpaceDE w:val="0"/>
        <w:autoSpaceDN w:val="0"/>
        <w:adjustRightInd w:val="0"/>
        <w:spacing w:after="0" w:line="360" w:lineRule="atLeast"/>
        <w:ind w:left="0" w:firstLine="709"/>
        <w:jc w:val="both"/>
      </w:pPr>
      <w:r>
        <w:t>13.15</w:t>
      </w:r>
      <w:r w:rsidR="00143A67">
        <w:t>)</w:t>
      </w:r>
      <w:r>
        <w:t xml:space="preserve"> в позиции 2.4. «Мероприятие 4. </w:t>
      </w:r>
      <w:proofErr w:type="gramStart"/>
      <w:r>
        <w:t>Совершенствование медицинской эв</w:t>
      </w:r>
      <w:r>
        <w:t>а</w:t>
      </w:r>
      <w:r>
        <w:t xml:space="preserve">куации» цифры «78620,5» заменить цифрами «79663,8», цифры «12330,1» заменить цифрами «12433,9», цифры «13000,0» заменить цифрами «13539,6», цифры «14000,0» заменить цифрами «14200,0», цифры «14700,0» заменить цифрами «14900,0», цифры «55489,5» заменить цифрами «56532,8»; </w:t>
      </w:r>
      <w:proofErr w:type="gramEnd"/>
    </w:p>
    <w:p w:rsidR="00690B80" w:rsidRDefault="00690B80" w:rsidP="00C03862">
      <w:pPr>
        <w:pStyle w:val="16"/>
        <w:autoSpaceDE w:val="0"/>
        <w:autoSpaceDN w:val="0"/>
        <w:adjustRightInd w:val="0"/>
        <w:spacing w:after="0" w:line="360" w:lineRule="atLeast"/>
        <w:ind w:left="0" w:firstLine="709"/>
        <w:jc w:val="both"/>
      </w:pPr>
      <w:r>
        <w:t>13.16</w:t>
      </w:r>
      <w:r w:rsidR="00143A67">
        <w:t>)</w:t>
      </w:r>
      <w:r>
        <w:t xml:space="preserve"> в позиции 2.5. «Мероприятие 5. </w:t>
      </w:r>
      <w:proofErr w:type="gramStart"/>
      <w:r>
        <w:t>Оказание медицинской помощи в дне</w:t>
      </w:r>
      <w:r>
        <w:t>в</w:t>
      </w:r>
      <w:r>
        <w:t>ном стационаре» цифры «3196490,7» заменить цифрами «3267952,4», цифры «509113,0» заменить цифрами «547974,7», цифры «533589,3» заменить цифрами «556189,3», цифры «559612,9» заменить цифрами «569612,9», цифры «3101294,7» заменить цифрами «3172756,4», цифры «492145,3» заменить цифрами «531007,0», цифры «518537,2» заменить цифрами «541137,2», цифры «544464,0» заменить ци</w:t>
      </w:r>
      <w:r>
        <w:t>ф</w:t>
      </w:r>
      <w:r>
        <w:t xml:space="preserve">рами «554464,0»; </w:t>
      </w:r>
      <w:proofErr w:type="gramEnd"/>
    </w:p>
    <w:p w:rsidR="00690B80" w:rsidRDefault="00690B80" w:rsidP="00C03862">
      <w:pPr>
        <w:pStyle w:val="16"/>
        <w:autoSpaceDE w:val="0"/>
        <w:autoSpaceDN w:val="0"/>
        <w:adjustRightInd w:val="0"/>
        <w:spacing w:after="0" w:line="360" w:lineRule="atLeast"/>
        <w:ind w:left="0" w:firstLine="709"/>
        <w:jc w:val="both"/>
      </w:pPr>
      <w:r>
        <w:t>13.17</w:t>
      </w:r>
      <w:r w:rsidR="00143A67">
        <w:t>)</w:t>
      </w:r>
      <w:r>
        <w:t xml:space="preserve"> в позиции 2.6. «Мероприятие 6. </w:t>
      </w:r>
      <w:proofErr w:type="gramStart"/>
      <w:r>
        <w:t>Оказание медицинской помощи в кру</w:t>
      </w:r>
      <w:r>
        <w:t>г</w:t>
      </w:r>
      <w:r>
        <w:t>лосуточном стационаре» цифры «24746049,9» заменить цифрами «25747709,3», цифры «3166970,3» заменить цифрами «3276821,7», цифры «3604979,0» заменить цифрами «3876787,9», цифры «3703373,6» заменить цифрами «4006373,6», цифры «3860065,7» заменить цифрами «4177065,7», цифры «5077098,9» заменить цифрами «5084324,2», цифры «736760,2» заменить цифрами «743985,5», цифры «19668951,0» заменить цифрами «20663385,1», цифры «2546967,4» заменить цифрами «2656818,8», цифры «2868219,7» заменить цифрами «3132802,4», цифры «3049791,0» заменить цифрами</w:t>
      </w:r>
      <w:proofErr w:type="gramEnd"/>
      <w:r>
        <w:t xml:space="preserve"> «3352791,0», цифры «3202280,6» заменить цифрами «3519280,6»;</w:t>
      </w:r>
    </w:p>
    <w:p w:rsidR="00690B80" w:rsidRDefault="00143A67" w:rsidP="00C03862">
      <w:pPr>
        <w:pStyle w:val="16"/>
        <w:autoSpaceDE w:val="0"/>
        <w:autoSpaceDN w:val="0"/>
        <w:adjustRightInd w:val="0"/>
        <w:spacing w:after="0" w:line="360" w:lineRule="atLeast"/>
        <w:ind w:left="0" w:firstLine="709"/>
        <w:jc w:val="both"/>
      </w:pPr>
      <w:r>
        <w:t>13.18)</w:t>
      </w:r>
      <w:r w:rsidR="00690B80">
        <w:t xml:space="preserve"> в позиции 2.7. «Мероприятие 7. </w:t>
      </w:r>
      <w:proofErr w:type="gramStart"/>
      <w:r w:rsidR="00690B80">
        <w:t>Оказание скорой медицинской пом</w:t>
      </w:r>
      <w:r w:rsidR="00690B80">
        <w:t>о</w:t>
      </w:r>
      <w:r w:rsidR="00690B80">
        <w:t>щи» цифры «2418171,1» заменить цифрами «2511755,5», цифры «315901,3» зам</w:t>
      </w:r>
      <w:r w:rsidR="00690B80">
        <w:t>е</w:t>
      </w:r>
      <w:r w:rsidR="00690B80">
        <w:t>нить цифрами «315797,5», цифры «360780,3» заменить цифрами «390468,5», цифры «373977,5» заменить цифрами «409977,5», цифры «392676,3» заменить цифрами «420676,3»;</w:t>
      </w:r>
      <w:proofErr w:type="gramEnd"/>
    </w:p>
    <w:p w:rsidR="00690B80" w:rsidRDefault="00690B80" w:rsidP="00C03862">
      <w:pPr>
        <w:pStyle w:val="16"/>
        <w:autoSpaceDE w:val="0"/>
        <w:autoSpaceDN w:val="0"/>
        <w:adjustRightInd w:val="0"/>
        <w:spacing w:after="0" w:line="360" w:lineRule="atLeast"/>
        <w:ind w:left="0" w:firstLine="709"/>
        <w:jc w:val="both"/>
      </w:pPr>
      <w:r>
        <w:t>13.19</w:t>
      </w:r>
      <w:r w:rsidR="00143A67">
        <w:t>)</w:t>
      </w:r>
      <w:r>
        <w:t xml:space="preserve"> в позиции 2.11. «Мероприятие 11. Санаторно-оздоровительная помощь (Санаторий «Балгазын»)» цифры «393511,8» заменить цифрами «391321,8», цифры «63940,9» заменить цифрами «61750,9»;</w:t>
      </w:r>
    </w:p>
    <w:p w:rsidR="00690B80" w:rsidRDefault="00690B80" w:rsidP="00C03862">
      <w:pPr>
        <w:pStyle w:val="16"/>
        <w:autoSpaceDE w:val="0"/>
        <w:autoSpaceDN w:val="0"/>
        <w:adjustRightInd w:val="0"/>
        <w:spacing w:after="0" w:line="360" w:lineRule="atLeast"/>
        <w:ind w:left="0" w:firstLine="709"/>
        <w:jc w:val="both"/>
      </w:pPr>
      <w:r>
        <w:t>13.20</w:t>
      </w:r>
      <w:r w:rsidR="00143A67">
        <w:t>)</w:t>
      </w:r>
      <w:r>
        <w:t xml:space="preserve"> в позиции 2.13. «Мероприятие 13. </w:t>
      </w:r>
      <w:proofErr w:type="gramStart"/>
      <w:r>
        <w:t>Обеспечение деятельности подв</w:t>
      </w:r>
      <w:r>
        <w:t>е</w:t>
      </w:r>
      <w:r>
        <w:t>домственных учреждений» цифры «1965352,5» заменить цифрами «1967053,1», цифры «292204,2» заменить цифрами «293904,8»;</w:t>
      </w:r>
      <w:proofErr w:type="gramEnd"/>
    </w:p>
    <w:p w:rsidR="00690B80" w:rsidRDefault="00690B80" w:rsidP="00C03862">
      <w:pPr>
        <w:pStyle w:val="16"/>
        <w:autoSpaceDE w:val="0"/>
        <w:autoSpaceDN w:val="0"/>
        <w:adjustRightInd w:val="0"/>
        <w:spacing w:after="0" w:line="360" w:lineRule="atLeast"/>
        <w:ind w:left="0" w:firstLine="709"/>
        <w:jc w:val="both"/>
      </w:pPr>
      <w:r>
        <w:t>13.21</w:t>
      </w:r>
      <w:r w:rsidR="00143A67">
        <w:t>)</w:t>
      </w:r>
      <w:r>
        <w:t xml:space="preserve"> в позиции 2.18. «Мероприятие 18. </w:t>
      </w:r>
      <w:proofErr w:type="gramStart"/>
      <w:r>
        <w:t>Субсидии на высокотехнологичную медицинскую помощь, не включенной в базовую программу обязательного мед</w:t>
      </w:r>
      <w:r>
        <w:t>и</w:t>
      </w:r>
      <w:r>
        <w:t xml:space="preserve">цинского страхования» цифры «918,7» заменить цифрами «3723,3», в столбце 9 </w:t>
      </w:r>
      <w:r>
        <w:lastRenderedPageBreak/>
        <w:t>цифру «0,0» заменить цифрами «934,9», в столбце 10 цифру «0,0» заменить цифрами «934,9», в столбце 11 цифру «0,0» заменить цифрами «934,9», цифры «231,8» зам</w:t>
      </w:r>
      <w:r>
        <w:t>е</w:t>
      </w:r>
      <w:r>
        <w:t>нить цифрами «646,4», в столбце 9 цифру «0,0» заменить цифрами «138,2», в стол</w:t>
      </w:r>
      <w:r>
        <w:t>б</w:t>
      </w:r>
      <w:r>
        <w:t>це 10 цифру «0,0</w:t>
      </w:r>
      <w:proofErr w:type="gramEnd"/>
      <w:r>
        <w:t>» заменить цифрами «138,2», в столбце 11 цифру «0,0» заменить цифрами «138,2», цифры «686,9» заменить цифрами «3076,9», в столбце 9 цифру «0,0» заменить цифрами «796,7», в столбце 10 цифру «0,0» заменить цифрами «796,7», в столбце 11 цифру «0,0» заменить цифрами «796,7»;</w:t>
      </w:r>
    </w:p>
    <w:p w:rsidR="00690B80" w:rsidRDefault="00690B80" w:rsidP="00C03862">
      <w:pPr>
        <w:pStyle w:val="16"/>
        <w:autoSpaceDE w:val="0"/>
        <w:autoSpaceDN w:val="0"/>
        <w:adjustRightInd w:val="0"/>
        <w:spacing w:after="0" w:line="360" w:lineRule="atLeast"/>
        <w:ind w:left="0" w:firstLine="709"/>
        <w:jc w:val="both"/>
      </w:pPr>
      <w:r>
        <w:t>13.22</w:t>
      </w:r>
      <w:r w:rsidR="00143A67">
        <w:t>)</w:t>
      </w:r>
      <w:r>
        <w:t xml:space="preserve"> дополнить позицией следующего содержания:</w:t>
      </w:r>
    </w:p>
    <w:p w:rsidR="00690B80" w:rsidRDefault="00690B80"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sectPr w:rsidR="00C03862" w:rsidSect="00C03862">
          <w:pgSz w:w="11906" w:h="16838"/>
          <w:pgMar w:top="1134" w:right="567" w:bottom="1134" w:left="1134" w:header="709" w:footer="709" w:gutter="0"/>
          <w:cols w:space="708"/>
          <w:docGrid w:linePitch="360"/>
        </w:sectPr>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rPr>
          <w:sz w:val="16"/>
          <w:szCs w:val="16"/>
        </w:rPr>
      </w:pPr>
    </w:p>
    <w:tbl>
      <w:tblPr>
        <w:tblW w:w="0" w:type="auto"/>
        <w:tblLayout w:type="fixed"/>
        <w:tblLook w:val="00A0"/>
      </w:tblPr>
      <w:tblGrid>
        <w:gridCol w:w="288"/>
        <w:gridCol w:w="1260"/>
        <w:gridCol w:w="1260"/>
        <w:gridCol w:w="1080"/>
        <w:gridCol w:w="720"/>
        <w:gridCol w:w="720"/>
        <w:gridCol w:w="720"/>
        <w:gridCol w:w="720"/>
        <w:gridCol w:w="720"/>
        <w:gridCol w:w="1080"/>
        <w:gridCol w:w="720"/>
        <w:gridCol w:w="720"/>
        <w:gridCol w:w="1080"/>
        <w:gridCol w:w="1620"/>
        <w:gridCol w:w="2340"/>
        <w:gridCol w:w="720"/>
      </w:tblGrid>
      <w:tr w:rsidR="00C03862" w:rsidRPr="00C03862" w:rsidTr="00C03862">
        <w:trPr>
          <w:trHeight w:val="225"/>
        </w:trPr>
        <w:tc>
          <w:tcPr>
            <w:tcW w:w="288" w:type="dxa"/>
            <w:vMerge w:val="restart"/>
            <w:tcBorders>
              <w:right w:val="single" w:sz="4" w:space="0" w:color="auto"/>
            </w:tcBorders>
            <w:hideMark/>
          </w:tcPr>
          <w:p w:rsidR="00C03862" w:rsidRPr="00C03862" w:rsidRDefault="00C0386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60" w:type="dxa"/>
            <w:vMerge w:val="restart"/>
            <w:tcBorders>
              <w:top w:val="single" w:sz="4" w:space="0" w:color="auto"/>
              <w:left w:val="single" w:sz="4" w:space="0" w:color="auto"/>
              <w:right w:val="single" w:sz="4" w:space="0" w:color="auto"/>
            </w:tcBorders>
          </w:tcPr>
          <w:p w:rsidR="00C03862" w:rsidRPr="00C03862" w:rsidRDefault="00C03862" w:rsidP="00C03862">
            <w:pPr>
              <w:spacing w:after="0" w:line="240" w:lineRule="auto"/>
              <w:rPr>
                <w:rFonts w:ascii="Times New Roman" w:hAnsi="Times New Roman"/>
                <w:color w:val="000000"/>
                <w:sz w:val="24"/>
                <w:szCs w:val="24"/>
                <w:lang w:eastAsia="ru-RU"/>
              </w:rPr>
            </w:pPr>
            <w:r w:rsidRPr="00C03862">
              <w:rPr>
                <w:rFonts w:ascii="Times New Roman" w:hAnsi="Times New Roman"/>
                <w:color w:val="000000"/>
                <w:sz w:val="24"/>
                <w:szCs w:val="24"/>
                <w:lang w:eastAsia="ru-RU"/>
              </w:rPr>
              <w:t>2.19. М</w:t>
            </w:r>
            <w:r w:rsidRPr="00C03862">
              <w:rPr>
                <w:rFonts w:ascii="Times New Roman" w:hAnsi="Times New Roman"/>
                <w:color w:val="000000"/>
                <w:sz w:val="24"/>
                <w:szCs w:val="24"/>
                <w:lang w:eastAsia="ru-RU"/>
              </w:rPr>
              <w:t>е</w:t>
            </w:r>
            <w:r w:rsidRPr="00C03862">
              <w:rPr>
                <w:rFonts w:ascii="Times New Roman" w:hAnsi="Times New Roman"/>
                <w:color w:val="000000"/>
                <w:sz w:val="24"/>
                <w:szCs w:val="24"/>
                <w:lang w:eastAsia="ru-RU"/>
              </w:rPr>
              <w:t>ропри</w:t>
            </w:r>
            <w:r w:rsidRPr="00C03862">
              <w:rPr>
                <w:rFonts w:ascii="Times New Roman" w:hAnsi="Times New Roman"/>
                <w:color w:val="000000"/>
                <w:sz w:val="24"/>
                <w:szCs w:val="24"/>
                <w:lang w:eastAsia="ru-RU"/>
              </w:rPr>
              <w:t>я</w:t>
            </w:r>
            <w:r w:rsidRPr="00C03862">
              <w:rPr>
                <w:rFonts w:ascii="Times New Roman" w:hAnsi="Times New Roman"/>
                <w:color w:val="000000"/>
                <w:sz w:val="24"/>
                <w:szCs w:val="24"/>
                <w:lang w:eastAsia="ru-RU"/>
              </w:rPr>
              <w:t>тие 19. Иные межбю</w:t>
            </w:r>
            <w:r w:rsidRPr="00C03862">
              <w:rPr>
                <w:rFonts w:ascii="Times New Roman" w:hAnsi="Times New Roman"/>
                <w:color w:val="000000"/>
                <w:sz w:val="24"/>
                <w:szCs w:val="24"/>
                <w:lang w:eastAsia="ru-RU"/>
              </w:rPr>
              <w:t>д</w:t>
            </w:r>
            <w:r w:rsidRPr="00C03862">
              <w:rPr>
                <w:rFonts w:ascii="Times New Roman" w:hAnsi="Times New Roman"/>
                <w:color w:val="000000"/>
                <w:sz w:val="24"/>
                <w:szCs w:val="24"/>
                <w:lang w:eastAsia="ru-RU"/>
              </w:rPr>
              <w:t>жетные тран</w:t>
            </w:r>
            <w:r w:rsidRPr="00C03862">
              <w:rPr>
                <w:rFonts w:ascii="Times New Roman" w:hAnsi="Times New Roman"/>
                <w:color w:val="000000"/>
                <w:sz w:val="24"/>
                <w:szCs w:val="24"/>
                <w:lang w:eastAsia="ru-RU"/>
              </w:rPr>
              <w:t>с</w:t>
            </w:r>
            <w:r w:rsidRPr="00C03862">
              <w:rPr>
                <w:rFonts w:ascii="Times New Roman" w:hAnsi="Times New Roman"/>
                <w:color w:val="000000"/>
                <w:sz w:val="24"/>
                <w:szCs w:val="24"/>
                <w:lang w:eastAsia="ru-RU"/>
              </w:rPr>
              <w:t>ферты на приобр</w:t>
            </w:r>
            <w:r w:rsidRPr="00C03862">
              <w:rPr>
                <w:rFonts w:ascii="Times New Roman" w:hAnsi="Times New Roman"/>
                <w:color w:val="000000"/>
                <w:sz w:val="24"/>
                <w:szCs w:val="24"/>
                <w:lang w:eastAsia="ru-RU"/>
              </w:rPr>
              <w:t>е</w:t>
            </w:r>
            <w:r w:rsidRPr="00C03862">
              <w:rPr>
                <w:rFonts w:ascii="Times New Roman" w:hAnsi="Times New Roman"/>
                <w:color w:val="000000"/>
                <w:sz w:val="24"/>
                <w:szCs w:val="24"/>
                <w:lang w:eastAsia="ru-RU"/>
              </w:rPr>
              <w:t xml:space="preserve">тение </w:t>
            </w:r>
            <w:proofErr w:type="spellStart"/>
            <w:r w:rsidRPr="00C03862">
              <w:rPr>
                <w:rFonts w:ascii="Times New Roman" w:hAnsi="Times New Roman"/>
                <w:color w:val="000000"/>
                <w:sz w:val="24"/>
                <w:szCs w:val="24"/>
                <w:lang w:eastAsia="ru-RU"/>
              </w:rPr>
              <w:t>м</w:t>
            </w:r>
            <w:r w:rsidRPr="00C03862">
              <w:rPr>
                <w:rFonts w:ascii="Times New Roman" w:hAnsi="Times New Roman"/>
                <w:color w:val="000000"/>
                <w:sz w:val="24"/>
                <w:szCs w:val="24"/>
                <w:lang w:eastAsia="ru-RU"/>
              </w:rPr>
              <w:t>е</w:t>
            </w:r>
            <w:r w:rsidRPr="00C03862">
              <w:rPr>
                <w:rFonts w:ascii="Times New Roman" w:hAnsi="Times New Roman"/>
                <w:color w:val="000000"/>
                <w:sz w:val="24"/>
                <w:szCs w:val="24"/>
                <w:lang w:eastAsia="ru-RU"/>
              </w:rPr>
              <w:t>добор</w:t>
            </w:r>
            <w:r w:rsidRPr="00C03862">
              <w:rPr>
                <w:rFonts w:ascii="Times New Roman" w:hAnsi="Times New Roman"/>
                <w:color w:val="000000"/>
                <w:sz w:val="24"/>
                <w:szCs w:val="24"/>
                <w:lang w:eastAsia="ru-RU"/>
              </w:rPr>
              <w:t>у</w:t>
            </w:r>
            <w:r w:rsidRPr="00C03862">
              <w:rPr>
                <w:rFonts w:ascii="Times New Roman" w:hAnsi="Times New Roman"/>
                <w:color w:val="000000"/>
                <w:sz w:val="24"/>
                <w:szCs w:val="24"/>
                <w:lang w:eastAsia="ru-RU"/>
              </w:rPr>
              <w:t>дования</w:t>
            </w:r>
            <w:proofErr w:type="spellEnd"/>
            <w:r w:rsidRPr="00C03862">
              <w:rPr>
                <w:rFonts w:ascii="Times New Roman" w:hAnsi="Times New Roman"/>
                <w:color w:val="000000"/>
                <w:sz w:val="24"/>
                <w:szCs w:val="24"/>
                <w:lang w:eastAsia="ru-RU"/>
              </w:rPr>
              <w:t xml:space="preserve"> за счет </w:t>
            </w:r>
            <w:r>
              <w:rPr>
                <w:rFonts w:ascii="Times New Roman" w:hAnsi="Times New Roman"/>
                <w:color w:val="000000"/>
                <w:sz w:val="24"/>
                <w:szCs w:val="24"/>
                <w:lang w:eastAsia="ru-RU"/>
              </w:rPr>
              <w:t>Росси</w:t>
            </w:r>
            <w:r>
              <w:rPr>
                <w:rFonts w:ascii="Times New Roman" w:hAnsi="Times New Roman"/>
                <w:color w:val="000000"/>
                <w:sz w:val="24"/>
                <w:szCs w:val="24"/>
                <w:lang w:eastAsia="ru-RU"/>
              </w:rPr>
              <w:t>й</w:t>
            </w:r>
            <w:r>
              <w:rPr>
                <w:rFonts w:ascii="Times New Roman" w:hAnsi="Times New Roman"/>
                <w:color w:val="000000"/>
                <w:sz w:val="24"/>
                <w:szCs w:val="24"/>
                <w:lang w:eastAsia="ru-RU"/>
              </w:rPr>
              <w:t>ской Ф</w:t>
            </w:r>
            <w:r>
              <w:rPr>
                <w:rFonts w:ascii="Times New Roman" w:hAnsi="Times New Roman"/>
                <w:color w:val="000000"/>
                <w:sz w:val="24"/>
                <w:szCs w:val="24"/>
                <w:lang w:eastAsia="ru-RU"/>
              </w:rPr>
              <w:t>е</w:t>
            </w:r>
            <w:r>
              <w:rPr>
                <w:rFonts w:ascii="Times New Roman" w:hAnsi="Times New Roman"/>
                <w:color w:val="000000"/>
                <w:sz w:val="24"/>
                <w:szCs w:val="24"/>
                <w:lang w:eastAsia="ru-RU"/>
              </w:rPr>
              <w:t xml:space="preserve">дерации </w:t>
            </w:r>
            <w:r w:rsidRPr="00C03862">
              <w:rPr>
                <w:rFonts w:ascii="Times New Roman" w:hAnsi="Times New Roman"/>
                <w:color w:val="000000"/>
                <w:sz w:val="24"/>
                <w:szCs w:val="24"/>
                <w:lang w:eastAsia="ru-RU"/>
              </w:rPr>
              <w:t xml:space="preserve"> През</w:t>
            </w:r>
            <w:r w:rsidRPr="00C03862">
              <w:rPr>
                <w:rFonts w:ascii="Times New Roman" w:hAnsi="Times New Roman"/>
                <w:color w:val="000000"/>
                <w:sz w:val="24"/>
                <w:szCs w:val="24"/>
                <w:lang w:eastAsia="ru-RU"/>
              </w:rPr>
              <w:t>и</w:t>
            </w:r>
            <w:r w:rsidRPr="00C03862">
              <w:rPr>
                <w:rFonts w:ascii="Times New Roman" w:hAnsi="Times New Roman"/>
                <w:color w:val="000000"/>
                <w:sz w:val="24"/>
                <w:szCs w:val="24"/>
                <w:lang w:eastAsia="ru-RU"/>
              </w:rPr>
              <w:t xml:space="preserve">дента </w:t>
            </w:r>
            <w:r>
              <w:rPr>
                <w:rFonts w:ascii="Times New Roman" w:hAnsi="Times New Roman"/>
                <w:color w:val="000000"/>
                <w:sz w:val="24"/>
                <w:szCs w:val="24"/>
                <w:lang w:eastAsia="ru-RU"/>
              </w:rPr>
              <w:t>Росси</w:t>
            </w:r>
            <w:r>
              <w:rPr>
                <w:rFonts w:ascii="Times New Roman" w:hAnsi="Times New Roman"/>
                <w:color w:val="000000"/>
                <w:sz w:val="24"/>
                <w:szCs w:val="24"/>
                <w:lang w:eastAsia="ru-RU"/>
              </w:rPr>
              <w:t>й</w:t>
            </w:r>
            <w:r>
              <w:rPr>
                <w:rFonts w:ascii="Times New Roman" w:hAnsi="Times New Roman"/>
                <w:color w:val="000000"/>
                <w:sz w:val="24"/>
                <w:szCs w:val="24"/>
                <w:lang w:eastAsia="ru-RU"/>
              </w:rPr>
              <w:t>ской Ф</w:t>
            </w:r>
            <w:r>
              <w:rPr>
                <w:rFonts w:ascii="Times New Roman" w:hAnsi="Times New Roman"/>
                <w:color w:val="000000"/>
                <w:sz w:val="24"/>
                <w:szCs w:val="24"/>
                <w:lang w:eastAsia="ru-RU"/>
              </w:rPr>
              <w:t>е</w:t>
            </w:r>
            <w:r>
              <w:rPr>
                <w:rFonts w:ascii="Times New Roman" w:hAnsi="Times New Roman"/>
                <w:color w:val="000000"/>
                <w:sz w:val="24"/>
                <w:szCs w:val="24"/>
                <w:lang w:eastAsia="ru-RU"/>
              </w:rPr>
              <w:t xml:space="preserve">дерации </w:t>
            </w:r>
          </w:p>
        </w:tc>
        <w:tc>
          <w:tcPr>
            <w:tcW w:w="1260" w:type="dxa"/>
            <w:tcBorders>
              <w:top w:val="single" w:sz="4" w:space="0" w:color="auto"/>
              <w:left w:val="nil"/>
              <w:bottom w:val="single" w:sz="4" w:space="0" w:color="auto"/>
              <w:right w:val="single" w:sz="4" w:space="0" w:color="auto"/>
            </w:tcBorders>
            <w:hideMark/>
          </w:tcPr>
          <w:p w:rsidR="00C03862" w:rsidRPr="00C03862" w:rsidRDefault="00C0386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w:t>
            </w:r>
            <w:r w:rsidRPr="00C03862">
              <w:rPr>
                <w:rFonts w:ascii="Times New Roman" w:hAnsi="Times New Roman"/>
                <w:color w:val="000000"/>
                <w:sz w:val="24"/>
                <w:szCs w:val="24"/>
                <w:lang w:eastAsia="ru-RU"/>
              </w:rPr>
              <w:t>того</w:t>
            </w:r>
          </w:p>
        </w:tc>
        <w:tc>
          <w:tcPr>
            <w:tcW w:w="1080" w:type="dxa"/>
            <w:tcBorders>
              <w:top w:val="single" w:sz="4" w:space="0" w:color="auto"/>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25884,5</w:t>
            </w:r>
          </w:p>
        </w:tc>
        <w:tc>
          <w:tcPr>
            <w:tcW w:w="720" w:type="dxa"/>
            <w:tcBorders>
              <w:top w:val="single" w:sz="4" w:space="0" w:color="auto"/>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single" w:sz="4" w:space="0" w:color="auto"/>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single" w:sz="4" w:space="0" w:color="auto"/>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single" w:sz="4" w:space="0" w:color="auto"/>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single" w:sz="4" w:space="0" w:color="auto"/>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1080" w:type="dxa"/>
            <w:tcBorders>
              <w:top w:val="single" w:sz="4" w:space="0" w:color="auto"/>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25884,5</w:t>
            </w:r>
          </w:p>
        </w:tc>
        <w:tc>
          <w:tcPr>
            <w:tcW w:w="720" w:type="dxa"/>
            <w:tcBorders>
              <w:top w:val="single" w:sz="4" w:space="0" w:color="auto"/>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single" w:sz="4" w:space="0" w:color="auto"/>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1080" w:type="dxa"/>
            <w:vMerge w:val="restart"/>
            <w:tcBorders>
              <w:top w:val="single" w:sz="4" w:space="0" w:color="auto"/>
              <w:left w:val="single" w:sz="4" w:space="0" w:color="auto"/>
              <w:bottom w:val="single" w:sz="4" w:space="0" w:color="000000"/>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2018 г</w:t>
            </w:r>
            <w:r>
              <w:rPr>
                <w:rFonts w:ascii="Times New Roman" w:hAnsi="Times New Roman"/>
                <w:color w:val="000000"/>
                <w:sz w:val="24"/>
                <w:szCs w:val="24"/>
                <w:lang w:eastAsia="ru-RU"/>
              </w:rPr>
              <w:t>.</w:t>
            </w:r>
          </w:p>
        </w:tc>
        <w:tc>
          <w:tcPr>
            <w:tcW w:w="1620" w:type="dxa"/>
            <w:vMerge w:val="restart"/>
            <w:tcBorders>
              <w:top w:val="single" w:sz="4" w:space="0" w:color="auto"/>
              <w:left w:val="single" w:sz="4" w:space="0" w:color="auto"/>
              <w:bottom w:val="single" w:sz="4" w:space="0" w:color="000000"/>
              <w:right w:val="single" w:sz="4" w:space="0" w:color="auto"/>
            </w:tcBorders>
            <w:hideMark/>
          </w:tcPr>
          <w:p w:rsidR="00C03862" w:rsidRPr="00C03862" w:rsidRDefault="00C03862" w:rsidP="00C03862">
            <w:pPr>
              <w:spacing w:after="0" w:line="240" w:lineRule="auto"/>
              <w:rPr>
                <w:rFonts w:ascii="Times New Roman" w:hAnsi="Times New Roman"/>
                <w:color w:val="000000"/>
                <w:sz w:val="24"/>
                <w:szCs w:val="24"/>
                <w:lang w:eastAsia="ru-RU"/>
              </w:rPr>
            </w:pPr>
            <w:r w:rsidRPr="00C03862">
              <w:rPr>
                <w:rFonts w:ascii="Times New Roman" w:hAnsi="Times New Roman"/>
                <w:color w:val="000000"/>
                <w:sz w:val="24"/>
                <w:szCs w:val="24"/>
                <w:lang w:eastAsia="ru-RU"/>
              </w:rPr>
              <w:t>Министерс</w:t>
            </w:r>
            <w:r w:rsidRPr="00C03862">
              <w:rPr>
                <w:rFonts w:ascii="Times New Roman" w:hAnsi="Times New Roman"/>
                <w:color w:val="000000"/>
                <w:sz w:val="24"/>
                <w:szCs w:val="24"/>
                <w:lang w:eastAsia="ru-RU"/>
              </w:rPr>
              <w:t>т</w:t>
            </w:r>
            <w:r w:rsidRPr="00C03862">
              <w:rPr>
                <w:rFonts w:ascii="Times New Roman" w:hAnsi="Times New Roman"/>
                <w:color w:val="000000"/>
                <w:sz w:val="24"/>
                <w:szCs w:val="24"/>
                <w:lang w:eastAsia="ru-RU"/>
              </w:rPr>
              <w:t>во здрав</w:t>
            </w:r>
            <w:r w:rsidRPr="00C03862">
              <w:rPr>
                <w:rFonts w:ascii="Times New Roman" w:hAnsi="Times New Roman"/>
                <w:color w:val="000000"/>
                <w:sz w:val="24"/>
                <w:szCs w:val="24"/>
                <w:lang w:eastAsia="ru-RU"/>
              </w:rPr>
              <w:t>о</w:t>
            </w:r>
            <w:r w:rsidRPr="00C03862">
              <w:rPr>
                <w:rFonts w:ascii="Times New Roman" w:hAnsi="Times New Roman"/>
                <w:color w:val="000000"/>
                <w:sz w:val="24"/>
                <w:szCs w:val="24"/>
                <w:lang w:eastAsia="ru-RU"/>
              </w:rPr>
              <w:t>охранения Республики Тыва</w:t>
            </w:r>
          </w:p>
        </w:tc>
        <w:tc>
          <w:tcPr>
            <w:tcW w:w="2340" w:type="dxa"/>
            <w:vMerge w:val="restart"/>
            <w:tcBorders>
              <w:top w:val="single" w:sz="4" w:space="0" w:color="auto"/>
              <w:left w:val="single" w:sz="4" w:space="0" w:color="auto"/>
              <w:bottom w:val="single" w:sz="4" w:space="0" w:color="000000"/>
              <w:right w:val="single" w:sz="4" w:space="0" w:color="auto"/>
            </w:tcBorders>
            <w:hideMark/>
          </w:tcPr>
          <w:p w:rsidR="00C03862" w:rsidRPr="00C03862" w:rsidRDefault="00C03862" w:rsidP="00C03862">
            <w:pPr>
              <w:spacing w:after="0" w:line="240" w:lineRule="auto"/>
              <w:rPr>
                <w:rFonts w:ascii="Times New Roman" w:hAnsi="Times New Roman"/>
                <w:color w:val="000000"/>
                <w:sz w:val="24"/>
                <w:szCs w:val="24"/>
                <w:lang w:eastAsia="ru-RU"/>
              </w:rPr>
            </w:pPr>
            <w:r w:rsidRPr="00C03862">
              <w:rPr>
                <w:rFonts w:ascii="Times New Roman" w:hAnsi="Times New Roman"/>
                <w:color w:val="000000"/>
                <w:sz w:val="24"/>
                <w:szCs w:val="24"/>
                <w:lang w:eastAsia="ru-RU"/>
              </w:rPr>
              <w:t>Для приобретения медицинского об</w:t>
            </w:r>
            <w:r w:rsidRPr="00C03862">
              <w:rPr>
                <w:rFonts w:ascii="Times New Roman" w:hAnsi="Times New Roman"/>
                <w:color w:val="000000"/>
                <w:sz w:val="24"/>
                <w:szCs w:val="24"/>
                <w:lang w:eastAsia="ru-RU"/>
              </w:rPr>
              <w:t>о</w:t>
            </w:r>
            <w:r w:rsidRPr="00C03862">
              <w:rPr>
                <w:rFonts w:ascii="Times New Roman" w:hAnsi="Times New Roman"/>
                <w:color w:val="000000"/>
                <w:sz w:val="24"/>
                <w:szCs w:val="24"/>
                <w:lang w:eastAsia="ru-RU"/>
              </w:rPr>
              <w:t>рудования для ну</w:t>
            </w:r>
            <w:r w:rsidRPr="00C03862">
              <w:rPr>
                <w:rFonts w:ascii="Times New Roman" w:hAnsi="Times New Roman"/>
                <w:color w:val="000000"/>
                <w:sz w:val="24"/>
                <w:szCs w:val="24"/>
                <w:lang w:eastAsia="ru-RU"/>
              </w:rPr>
              <w:t>ж</w:t>
            </w:r>
            <w:r w:rsidRPr="00C03862">
              <w:rPr>
                <w:rFonts w:ascii="Times New Roman" w:hAnsi="Times New Roman"/>
                <w:color w:val="000000"/>
                <w:sz w:val="24"/>
                <w:szCs w:val="24"/>
                <w:lang w:eastAsia="ru-RU"/>
              </w:rPr>
              <w:t xml:space="preserve">ды ГБУЗ </w:t>
            </w:r>
            <w:r>
              <w:rPr>
                <w:rFonts w:ascii="Times New Roman" w:hAnsi="Times New Roman"/>
                <w:color w:val="000000"/>
                <w:sz w:val="24"/>
                <w:szCs w:val="24"/>
                <w:lang w:eastAsia="ru-RU"/>
              </w:rPr>
              <w:t>Республ</w:t>
            </w:r>
            <w:r>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ки Тыва </w:t>
            </w:r>
            <w:r w:rsidRPr="00C03862">
              <w:rPr>
                <w:rFonts w:ascii="Times New Roman" w:hAnsi="Times New Roman"/>
                <w:color w:val="000000"/>
                <w:sz w:val="24"/>
                <w:szCs w:val="24"/>
                <w:lang w:eastAsia="ru-RU"/>
              </w:rPr>
              <w:t>«Республ</w:t>
            </w:r>
            <w:r w:rsidRPr="00C03862">
              <w:rPr>
                <w:rFonts w:ascii="Times New Roman" w:hAnsi="Times New Roman"/>
                <w:color w:val="000000"/>
                <w:sz w:val="24"/>
                <w:szCs w:val="24"/>
                <w:lang w:eastAsia="ru-RU"/>
              </w:rPr>
              <w:t>и</w:t>
            </w:r>
            <w:r w:rsidRPr="00C03862">
              <w:rPr>
                <w:rFonts w:ascii="Times New Roman" w:hAnsi="Times New Roman"/>
                <w:color w:val="000000"/>
                <w:sz w:val="24"/>
                <w:szCs w:val="24"/>
                <w:lang w:eastAsia="ru-RU"/>
              </w:rPr>
              <w:t xml:space="preserve">канская больница </w:t>
            </w:r>
            <w:r w:rsidR="00D122B7">
              <w:rPr>
                <w:rFonts w:ascii="Times New Roman" w:hAnsi="Times New Roman"/>
                <w:color w:val="000000"/>
                <w:sz w:val="24"/>
                <w:szCs w:val="24"/>
                <w:lang w:eastAsia="ru-RU"/>
              </w:rPr>
              <w:t xml:space="preserve"> </w:t>
            </w:r>
            <w:r w:rsidRPr="00C03862">
              <w:rPr>
                <w:rFonts w:ascii="Times New Roman" w:hAnsi="Times New Roman"/>
                <w:color w:val="000000"/>
                <w:sz w:val="24"/>
                <w:szCs w:val="24"/>
                <w:lang w:eastAsia="ru-RU"/>
              </w:rPr>
              <w:t>№ 1»</w:t>
            </w:r>
          </w:p>
        </w:tc>
        <w:tc>
          <w:tcPr>
            <w:tcW w:w="720" w:type="dxa"/>
            <w:tcBorders>
              <w:left w:val="single" w:sz="4" w:space="0" w:color="auto"/>
            </w:tcBorders>
          </w:tcPr>
          <w:p w:rsidR="00C03862" w:rsidRPr="00C03862" w:rsidRDefault="00C03862">
            <w:pPr>
              <w:spacing w:after="0" w:line="240" w:lineRule="auto"/>
              <w:jc w:val="center"/>
              <w:rPr>
                <w:rFonts w:ascii="Times New Roman" w:hAnsi="Times New Roman"/>
                <w:color w:val="000000"/>
                <w:sz w:val="24"/>
                <w:szCs w:val="24"/>
                <w:lang w:eastAsia="ru-RU"/>
              </w:rPr>
            </w:pPr>
          </w:p>
        </w:tc>
      </w:tr>
      <w:tr w:rsidR="00C03862" w:rsidRPr="00C03862" w:rsidTr="00C03862">
        <w:trPr>
          <w:trHeight w:val="225"/>
        </w:trPr>
        <w:tc>
          <w:tcPr>
            <w:tcW w:w="288" w:type="dxa"/>
            <w:vMerge/>
            <w:tcBorders>
              <w:right w:val="single" w:sz="4" w:space="0" w:color="auto"/>
            </w:tcBorders>
            <w:vAlign w:val="center"/>
            <w:hideMark/>
          </w:tcPr>
          <w:p w:rsidR="00C03862" w:rsidRPr="00C03862" w:rsidRDefault="00C03862">
            <w:pPr>
              <w:spacing w:after="0" w:line="240" w:lineRule="auto"/>
              <w:rPr>
                <w:rFonts w:ascii="Times New Roman" w:hAnsi="Times New Roman"/>
                <w:color w:val="000000"/>
                <w:sz w:val="24"/>
                <w:szCs w:val="24"/>
                <w:lang w:eastAsia="ru-RU"/>
              </w:rPr>
            </w:pPr>
          </w:p>
        </w:tc>
        <w:tc>
          <w:tcPr>
            <w:tcW w:w="1260" w:type="dxa"/>
            <w:vMerge/>
            <w:tcBorders>
              <w:left w:val="single" w:sz="4" w:space="0" w:color="auto"/>
              <w:right w:val="single" w:sz="4" w:space="0" w:color="auto"/>
            </w:tcBorders>
            <w:vAlign w:val="center"/>
          </w:tcPr>
          <w:p w:rsidR="00C03862" w:rsidRPr="00C03862" w:rsidRDefault="00C03862" w:rsidP="00C03862">
            <w:pPr>
              <w:spacing w:after="0" w:line="240" w:lineRule="auto"/>
              <w:rPr>
                <w:rFonts w:ascii="Times New Roman" w:hAnsi="Times New Roman"/>
                <w:color w:val="000000"/>
                <w:sz w:val="24"/>
                <w:szCs w:val="24"/>
                <w:lang w:eastAsia="ru-RU"/>
              </w:rPr>
            </w:pPr>
          </w:p>
        </w:tc>
        <w:tc>
          <w:tcPr>
            <w:tcW w:w="1260" w:type="dxa"/>
            <w:tcBorders>
              <w:top w:val="nil"/>
              <w:left w:val="nil"/>
              <w:bottom w:val="single" w:sz="4" w:space="0" w:color="auto"/>
              <w:right w:val="single" w:sz="4" w:space="0" w:color="auto"/>
            </w:tcBorders>
            <w:vAlign w:val="bottom"/>
            <w:hideMark/>
          </w:tcPr>
          <w:p w:rsidR="00C03862" w:rsidRPr="00C03862" w:rsidRDefault="00C03862">
            <w:pPr>
              <w:spacing w:after="0" w:line="240" w:lineRule="auto"/>
              <w:rPr>
                <w:rFonts w:ascii="Times New Roman" w:hAnsi="Times New Roman"/>
                <w:color w:val="000000"/>
                <w:sz w:val="24"/>
                <w:szCs w:val="24"/>
                <w:lang w:eastAsia="ru-RU"/>
              </w:rPr>
            </w:pPr>
            <w:r w:rsidRPr="00C03862">
              <w:rPr>
                <w:rFonts w:ascii="Times New Roman" w:hAnsi="Times New Roman"/>
                <w:color w:val="000000"/>
                <w:sz w:val="24"/>
                <w:szCs w:val="24"/>
                <w:lang w:eastAsia="ru-RU"/>
              </w:rPr>
              <w:t>фед</w:t>
            </w:r>
            <w:r w:rsidRPr="00C03862">
              <w:rPr>
                <w:rFonts w:ascii="Times New Roman" w:hAnsi="Times New Roman"/>
                <w:color w:val="000000"/>
                <w:sz w:val="24"/>
                <w:szCs w:val="24"/>
                <w:lang w:eastAsia="ru-RU"/>
              </w:rPr>
              <w:t>е</w:t>
            </w:r>
            <w:r w:rsidRPr="00C03862">
              <w:rPr>
                <w:rFonts w:ascii="Times New Roman" w:hAnsi="Times New Roman"/>
                <w:color w:val="000000"/>
                <w:sz w:val="24"/>
                <w:szCs w:val="24"/>
                <w:lang w:eastAsia="ru-RU"/>
              </w:rPr>
              <w:t>ральный бюджет</w:t>
            </w:r>
          </w:p>
        </w:tc>
        <w:tc>
          <w:tcPr>
            <w:tcW w:w="108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25884,5</w:t>
            </w:r>
          </w:p>
        </w:tc>
        <w:tc>
          <w:tcPr>
            <w:tcW w:w="72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108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25884,5</w:t>
            </w:r>
          </w:p>
        </w:tc>
        <w:tc>
          <w:tcPr>
            <w:tcW w:w="72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1080" w:type="dxa"/>
            <w:vMerge/>
            <w:tcBorders>
              <w:top w:val="single" w:sz="4" w:space="0" w:color="auto"/>
              <w:left w:val="single" w:sz="4" w:space="0" w:color="auto"/>
              <w:bottom w:val="single" w:sz="4" w:space="0" w:color="000000"/>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C03862" w:rsidRPr="00C03862" w:rsidRDefault="00C03862" w:rsidP="00C03862">
            <w:pPr>
              <w:spacing w:after="0" w:line="240" w:lineRule="auto"/>
              <w:rPr>
                <w:rFonts w:ascii="Times New Roman" w:hAnsi="Times New Roman"/>
                <w:color w:val="000000"/>
                <w:sz w:val="24"/>
                <w:szCs w:val="24"/>
                <w:lang w:eastAsia="ru-RU"/>
              </w:rPr>
            </w:pPr>
          </w:p>
        </w:tc>
        <w:tc>
          <w:tcPr>
            <w:tcW w:w="2340" w:type="dxa"/>
            <w:vMerge/>
            <w:tcBorders>
              <w:top w:val="single" w:sz="4" w:space="0" w:color="auto"/>
              <w:left w:val="single" w:sz="4" w:space="0" w:color="auto"/>
              <w:bottom w:val="single" w:sz="4" w:space="0" w:color="000000"/>
              <w:right w:val="single" w:sz="4" w:space="0" w:color="auto"/>
            </w:tcBorders>
            <w:vAlign w:val="center"/>
            <w:hideMark/>
          </w:tcPr>
          <w:p w:rsidR="00C03862" w:rsidRPr="00C03862" w:rsidRDefault="00C03862" w:rsidP="00C03862">
            <w:pPr>
              <w:spacing w:after="0" w:line="240" w:lineRule="auto"/>
              <w:rPr>
                <w:rFonts w:ascii="Times New Roman" w:hAnsi="Times New Roman"/>
                <w:color w:val="000000"/>
                <w:sz w:val="24"/>
                <w:szCs w:val="24"/>
                <w:lang w:eastAsia="ru-RU"/>
              </w:rPr>
            </w:pPr>
          </w:p>
        </w:tc>
        <w:tc>
          <w:tcPr>
            <w:tcW w:w="720" w:type="dxa"/>
            <w:tcBorders>
              <w:left w:val="single" w:sz="4" w:space="0" w:color="auto"/>
            </w:tcBorders>
          </w:tcPr>
          <w:p w:rsidR="00C03862" w:rsidRPr="00C03862" w:rsidRDefault="00C03862">
            <w:pPr>
              <w:spacing w:after="0" w:line="240" w:lineRule="auto"/>
              <w:rPr>
                <w:rFonts w:ascii="Times New Roman" w:hAnsi="Times New Roman"/>
                <w:color w:val="000000"/>
                <w:sz w:val="24"/>
                <w:szCs w:val="24"/>
                <w:lang w:eastAsia="ru-RU"/>
              </w:rPr>
            </w:pPr>
          </w:p>
        </w:tc>
      </w:tr>
      <w:tr w:rsidR="00C03862" w:rsidRPr="00C03862" w:rsidTr="00C03862">
        <w:trPr>
          <w:trHeight w:val="450"/>
        </w:trPr>
        <w:tc>
          <w:tcPr>
            <w:tcW w:w="288" w:type="dxa"/>
            <w:vMerge/>
            <w:tcBorders>
              <w:right w:val="single" w:sz="4" w:space="0" w:color="auto"/>
            </w:tcBorders>
            <w:vAlign w:val="center"/>
            <w:hideMark/>
          </w:tcPr>
          <w:p w:rsidR="00C03862" w:rsidRPr="00C03862" w:rsidRDefault="00C03862">
            <w:pPr>
              <w:spacing w:after="0" w:line="240" w:lineRule="auto"/>
              <w:rPr>
                <w:rFonts w:ascii="Times New Roman" w:hAnsi="Times New Roman"/>
                <w:color w:val="000000"/>
                <w:sz w:val="24"/>
                <w:szCs w:val="24"/>
                <w:lang w:eastAsia="ru-RU"/>
              </w:rPr>
            </w:pPr>
          </w:p>
        </w:tc>
        <w:tc>
          <w:tcPr>
            <w:tcW w:w="1260" w:type="dxa"/>
            <w:vMerge/>
            <w:tcBorders>
              <w:left w:val="single" w:sz="4" w:space="0" w:color="auto"/>
              <w:right w:val="single" w:sz="4" w:space="0" w:color="auto"/>
            </w:tcBorders>
            <w:vAlign w:val="center"/>
          </w:tcPr>
          <w:p w:rsidR="00C03862" w:rsidRPr="00C03862" w:rsidRDefault="00C03862" w:rsidP="00C03862">
            <w:pPr>
              <w:spacing w:after="0" w:line="240" w:lineRule="auto"/>
              <w:rPr>
                <w:rFonts w:ascii="Times New Roman" w:hAnsi="Times New Roman"/>
                <w:color w:val="000000"/>
                <w:sz w:val="24"/>
                <w:szCs w:val="24"/>
                <w:lang w:eastAsia="ru-RU"/>
              </w:rPr>
            </w:pPr>
          </w:p>
        </w:tc>
        <w:tc>
          <w:tcPr>
            <w:tcW w:w="1260" w:type="dxa"/>
            <w:tcBorders>
              <w:top w:val="nil"/>
              <w:left w:val="nil"/>
              <w:bottom w:val="single" w:sz="4" w:space="0" w:color="auto"/>
              <w:right w:val="single" w:sz="4" w:space="0" w:color="auto"/>
            </w:tcBorders>
            <w:vAlign w:val="bottom"/>
            <w:hideMark/>
          </w:tcPr>
          <w:p w:rsidR="00C03862" w:rsidRPr="00C03862" w:rsidRDefault="00C03862">
            <w:pPr>
              <w:spacing w:after="0" w:line="240" w:lineRule="auto"/>
              <w:rPr>
                <w:rFonts w:ascii="Times New Roman" w:hAnsi="Times New Roman"/>
                <w:color w:val="000000"/>
                <w:sz w:val="24"/>
                <w:szCs w:val="24"/>
                <w:lang w:eastAsia="ru-RU"/>
              </w:rPr>
            </w:pPr>
            <w:r w:rsidRPr="00C03862">
              <w:rPr>
                <w:rFonts w:ascii="Times New Roman" w:hAnsi="Times New Roman"/>
                <w:color w:val="000000"/>
                <w:sz w:val="24"/>
                <w:szCs w:val="24"/>
                <w:lang w:eastAsia="ru-RU"/>
              </w:rPr>
              <w:t>респу</w:t>
            </w:r>
            <w:r w:rsidRPr="00C03862">
              <w:rPr>
                <w:rFonts w:ascii="Times New Roman" w:hAnsi="Times New Roman"/>
                <w:color w:val="000000"/>
                <w:sz w:val="24"/>
                <w:szCs w:val="24"/>
                <w:lang w:eastAsia="ru-RU"/>
              </w:rPr>
              <w:t>б</w:t>
            </w:r>
            <w:r w:rsidRPr="00C03862">
              <w:rPr>
                <w:rFonts w:ascii="Times New Roman" w:hAnsi="Times New Roman"/>
                <w:color w:val="000000"/>
                <w:sz w:val="24"/>
                <w:szCs w:val="24"/>
                <w:lang w:eastAsia="ru-RU"/>
              </w:rPr>
              <w:t>лика</w:t>
            </w:r>
            <w:r w:rsidRPr="00C03862">
              <w:rPr>
                <w:rFonts w:ascii="Times New Roman" w:hAnsi="Times New Roman"/>
                <w:color w:val="000000"/>
                <w:sz w:val="24"/>
                <w:szCs w:val="24"/>
                <w:lang w:eastAsia="ru-RU"/>
              </w:rPr>
              <w:t>н</w:t>
            </w:r>
            <w:r w:rsidRPr="00C03862">
              <w:rPr>
                <w:rFonts w:ascii="Times New Roman" w:hAnsi="Times New Roman"/>
                <w:color w:val="000000"/>
                <w:sz w:val="24"/>
                <w:szCs w:val="24"/>
                <w:lang w:eastAsia="ru-RU"/>
              </w:rPr>
              <w:t>ский бюджет</w:t>
            </w:r>
          </w:p>
        </w:tc>
        <w:tc>
          <w:tcPr>
            <w:tcW w:w="108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108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1080" w:type="dxa"/>
            <w:vMerge/>
            <w:tcBorders>
              <w:top w:val="single" w:sz="4" w:space="0" w:color="auto"/>
              <w:left w:val="single" w:sz="4" w:space="0" w:color="auto"/>
              <w:bottom w:val="single" w:sz="4" w:space="0" w:color="000000"/>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C03862" w:rsidRPr="00C03862" w:rsidRDefault="00C03862" w:rsidP="00C03862">
            <w:pPr>
              <w:spacing w:after="0" w:line="240" w:lineRule="auto"/>
              <w:rPr>
                <w:rFonts w:ascii="Times New Roman" w:hAnsi="Times New Roman"/>
                <w:color w:val="000000"/>
                <w:sz w:val="24"/>
                <w:szCs w:val="24"/>
                <w:lang w:eastAsia="ru-RU"/>
              </w:rPr>
            </w:pPr>
          </w:p>
        </w:tc>
        <w:tc>
          <w:tcPr>
            <w:tcW w:w="2340" w:type="dxa"/>
            <w:vMerge/>
            <w:tcBorders>
              <w:top w:val="single" w:sz="4" w:space="0" w:color="auto"/>
              <w:left w:val="single" w:sz="4" w:space="0" w:color="auto"/>
              <w:bottom w:val="single" w:sz="4" w:space="0" w:color="000000"/>
              <w:right w:val="single" w:sz="4" w:space="0" w:color="auto"/>
            </w:tcBorders>
            <w:vAlign w:val="center"/>
            <w:hideMark/>
          </w:tcPr>
          <w:p w:rsidR="00C03862" w:rsidRPr="00C03862" w:rsidRDefault="00C03862" w:rsidP="00C03862">
            <w:pPr>
              <w:spacing w:after="0" w:line="240" w:lineRule="auto"/>
              <w:rPr>
                <w:rFonts w:ascii="Times New Roman" w:hAnsi="Times New Roman"/>
                <w:color w:val="000000"/>
                <w:sz w:val="24"/>
                <w:szCs w:val="24"/>
                <w:lang w:eastAsia="ru-RU"/>
              </w:rPr>
            </w:pPr>
          </w:p>
        </w:tc>
        <w:tc>
          <w:tcPr>
            <w:tcW w:w="720" w:type="dxa"/>
            <w:tcBorders>
              <w:left w:val="single" w:sz="4" w:space="0" w:color="auto"/>
            </w:tcBorders>
          </w:tcPr>
          <w:p w:rsidR="00C03862" w:rsidRPr="00C03862" w:rsidRDefault="00C03862">
            <w:pPr>
              <w:spacing w:after="0" w:line="240" w:lineRule="auto"/>
              <w:rPr>
                <w:rFonts w:ascii="Times New Roman" w:hAnsi="Times New Roman"/>
                <w:color w:val="000000"/>
                <w:sz w:val="24"/>
                <w:szCs w:val="24"/>
                <w:lang w:eastAsia="ru-RU"/>
              </w:rPr>
            </w:pPr>
          </w:p>
        </w:tc>
      </w:tr>
      <w:tr w:rsidR="00C03862" w:rsidRPr="00C03862" w:rsidTr="00C03862">
        <w:trPr>
          <w:trHeight w:val="1125"/>
        </w:trPr>
        <w:tc>
          <w:tcPr>
            <w:tcW w:w="288" w:type="dxa"/>
            <w:vMerge/>
            <w:tcBorders>
              <w:right w:val="single" w:sz="4" w:space="0" w:color="auto"/>
            </w:tcBorders>
            <w:vAlign w:val="center"/>
            <w:hideMark/>
          </w:tcPr>
          <w:p w:rsidR="00C03862" w:rsidRPr="00C03862" w:rsidRDefault="00C03862">
            <w:pPr>
              <w:spacing w:after="0" w:line="240" w:lineRule="auto"/>
              <w:rPr>
                <w:rFonts w:ascii="Times New Roman" w:hAnsi="Times New Roman"/>
                <w:color w:val="000000"/>
                <w:sz w:val="24"/>
                <w:szCs w:val="24"/>
                <w:lang w:eastAsia="ru-RU"/>
              </w:rPr>
            </w:pPr>
          </w:p>
        </w:tc>
        <w:tc>
          <w:tcPr>
            <w:tcW w:w="1260" w:type="dxa"/>
            <w:vMerge/>
            <w:tcBorders>
              <w:left w:val="single" w:sz="4" w:space="0" w:color="auto"/>
              <w:right w:val="single" w:sz="4" w:space="0" w:color="auto"/>
            </w:tcBorders>
            <w:vAlign w:val="center"/>
          </w:tcPr>
          <w:p w:rsidR="00C03862" w:rsidRPr="00C03862" w:rsidRDefault="00C03862" w:rsidP="00C03862">
            <w:pPr>
              <w:spacing w:after="0" w:line="240" w:lineRule="auto"/>
              <w:rPr>
                <w:rFonts w:ascii="Times New Roman" w:hAnsi="Times New Roman"/>
                <w:color w:val="000000"/>
                <w:sz w:val="24"/>
                <w:szCs w:val="24"/>
                <w:lang w:eastAsia="ru-RU"/>
              </w:rPr>
            </w:pPr>
          </w:p>
        </w:tc>
        <w:tc>
          <w:tcPr>
            <w:tcW w:w="1260" w:type="dxa"/>
            <w:tcBorders>
              <w:top w:val="nil"/>
              <w:left w:val="nil"/>
              <w:bottom w:val="single" w:sz="4" w:space="0" w:color="auto"/>
              <w:right w:val="single" w:sz="4" w:space="0" w:color="auto"/>
            </w:tcBorders>
            <w:vAlign w:val="bottom"/>
            <w:hideMark/>
          </w:tcPr>
          <w:p w:rsidR="00C03862" w:rsidRPr="00C03862" w:rsidRDefault="00C03862">
            <w:pPr>
              <w:spacing w:after="0" w:line="240" w:lineRule="auto"/>
              <w:rPr>
                <w:rFonts w:ascii="Times New Roman" w:hAnsi="Times New Roman"/>
                <w:color w:val="000000"/>
                <w:sz w:val="24"/>
                <w:szCs w:val="24"/>
                <w:lang w:eastAsia="ru-RU"/>
              </w:rPr>
            </w:pPr>
            <w:r w:rsidRPr="00C03862">
              <w:rPr>
                <w:rFonts w:ascii="Times New Roman" w:hAnsi="Times New Roman"/>
                <w:color w:val="000000"/>
                <w:sz w:val="24"/>
                <w:szCs w:val="24"/>
                <w:lang w:eastAsia="ru-RU"/>
              </w:rPr>
              <w:t>средства террит</w:t>
            </w:r>
            <w:r w:rsidRPr="00C03862">
              <w:rPr>
                <w:rFonts w:ascii="Times New Roman" w:hAnsi="Times New Roman"/>
                <w:color w:val="000000"/>
                <w:sz w:val="24"/>
                <w:szCs w:val="24"/>
                <w:lang w:eastAsia="ru-RU"/>
              </w:rPr>
              <w:t>о</w:t>
            </w:r>
            <w:r w:rsidRPr="00C03862">
              <w:rPr>
                <w:rFonts w:ascii="Times New Roman" w:hAnsi="Times New Roman"/>
                <w:color w:val="000000"/>
                <w:sz w:val="24"/>
                <w:szCs w:val="24"/>
                <w:lang w:eastAsia="ru-RU"/>
              </w:rPr>
              <w:t>риальн</w:t>
            </w:r>
            <w:r w:rsidRPr="00C03862">
              <w:rPr>
                <w:rFonts w:ascii="Times New Roman" w:hAnsi="Times New Roman"/>
                <w:color w:val="000000"/>
                <w:sz w:val="24"/>
                <w:szCs w:val="24"/>
                <w:lang w:eastAsia="ru-RU"/>
              </w:rPr>
              <w:t>о</w:t>
            </w:r>
            <w:r w:rsidRPr="00C03862">
              <w:rPr>
                <w:rFonts w:ascii="Times New Roman" w:hAnsi="Times New Roman"/>
                <w:color w:val="000000"/>
                <w:sz w:val="24"/>
                <w:szCs w:val="24"/>
                <w:lang w:eastAsia="ru-RU"/>
              </w:rPr>
              <w:t>го фонда обяз</w:t>
            </w:r>
            <w:r w:rsidRPr="00C03862">
              <w:rPr>
                <w:rFonts w:ascii="Times New Roman" w:hAnsi="Times New Roman"/>
                <w:color w:val="000000"/>
                <w:sz w:val="24"/>
                <w:szCs w:val="24"/>
                <w:lang w:eastAsia="ru-RU"/>
              </w:rPr>
              <w:t>а</w:t>
            </w:r>
            <w:r w:rsidRPr="00C03862">
              <w:rPr>
                <w:rFonts w:ascii="Times New Roman" w:hAnsi="Times New Roman"/>
                <w:color w:val="000000"/>
                <w:sz w:val="24"/>
                <w:szCs w:val="24"/>
                <w:lang w:eastAsia="ru-RU"/>
              </w:rPr>
              <w:t>тельного медици</w:t>
            </w:r>
            <w:r w:rsidRPr="00C03862">
              <w:rPr>
                <w:rFonts w:ascii="Times New Roman" w:hAnsi="Times New Roman"/>
                <w:color w:val="000000"/>
                <w:sz w:val="24"/>
                <w:szCs w:val="24"/>
                <w:lang w:eastAsia="ru-RU"/>
              </w:rPr>
              <w:t>н</w:t>
            </w:r>
            <w:r w:rsidRPr="00C03862">
              <w:rPr>
                <w:rFonts w:ascii="Times New Roman" w:hAnsi="Times New Roman"/>
                <w:color w:val="000000"/>
                <w:sz w:val="24"/>
                <w:szCs w:val="24"/>
                <w:lang w:eastAsia="ru-RU"/>
              </w:rPr>
              <w:t>ского страхов</w:t>
            </w:r>
            <w:r w:rsidRPr="00C03862">
              <w:rPr>
                <w:rFonts w:ascii="Times New Roman" w:hAnsi="Times New Roman"/>
                <w:color w:val="000000"/>
                <w:sz w:val="24"/>
                <w:szCs w:val="24"/>
                <w:lang w:eastAsia="ru-RU"/>
              </w:rPr>
              <w:t>а</w:t>
            </w:r>
            <w:r w:rsidRPr="00C03862">
              <w:rPr>
                <w:rFonts w:ascii="Times New Roman" w:hAnsi="Times New Roman"/>
                <w:color w:val="000000"/>
                <w:sz w:val="24"/>
                <w:szCs w:val="24"/>
                <w:lang w:eastAsia="ru-RU"/>
              </w:rPr>
              <w:t>ния</w:t>
            </w:r>
          </w:p>
        </w:tc>
        <w:tc>
          <w:tcPr>
            <w:tcW w:w="108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108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1080" w:type="dxa"/>
            <w:vMerge/>
            <w:tcBorders>
              <w:top w:val="single" w:sz="4" w:space="0" w:color="auto"/>
              <w:left w:val="single" w:sz="4" w:space="0" w:color="auto"/>
              <w:bottom w:val="single" w:sz="4" w:space="0" w:color="000000"/>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C03862" w:rsidRPr="00C03862" w:rsidRDefault="00C03862" w:rsidP="00C03862">
            <w:pPr>
              <w:spacing w:after="0" w:line="240" w:lineRule="auto"/>
              <w:rPr>
                <w:rFonts w:ascii="Times New Roman" w:hAnsi="Times New Roman"/>
                <w:color w:val="000000"/>
                <w:sz w:val="24"/>
                <w:szCs w:val="24"/>
                <w:lang w:eastAsia="ru-RU"/>
              </w:rPr>
            </w:pPr>
          </w:p>
        </w:tc>
        <w:tc>
          <w:tcPr>
            <w:tcW w:w="2340" w:type="dxa"/>
            <w:vMerge/>
            <w:tcBorders>
              <w:top w:val="single" w:sz="4" w:space="0" w:color="auto"/>
              <w:left w:val="single" w:sz="4" w:space="0" w:color="auto"/>
              <w:bottom w:val="single" w:sz="4" w:space="0" w:color="000000"/>
              <w:right w:val="single" w:sz="4" w:space="0" w:color="auto"/>
            </w:tcBorders>
            <w:vAlign w:val="center"/>
            <w:hideMark/>
          </w:tcPr>
          <w:p w:rsidR="00C03862" w:rsidRPr="00C03862" w:rsidRDefault="00C03862" w:rsidP="00C03862">
            <w:pPr>
              <w:spacing w:after="0" w:line="240" w:lineRule="auto"/>
              <w:rPr>
                <w:rFonts w:ascii="Times New Roman" w:hAnsi="Times New Roman"/>
                <w:color w:val="000000"/>
                <w:sz w:val="24"/>
                <w:szCs w:val="24"/>
                <w:lang w:eastAsia="ru-RU"/>
              </w:rPr>
            </w:pPr>
          </w:p>
        </w:tc>
        <w:tc>
          <w:tcPr>
            <w:tcW w:w="720" w:type="dxa"/>
            <w:tcBorders>
              <w:left w:val="single" w:sz="4" w:space="0" w:color="auto"/>
            </w:tcBorders>
          </w:tcPr>
          <w:p w:rsidR="00C03862" w:rsidRPr="00C03862" w:rsidRDefault="00C03862">
            <w:pPr>
              <w:spacing w:after="0" w:line="240" w:lineRule="auto"/>
              <w:rPr>
                <w:rFonts w:ascii="Times New Roman" w:hAnsi="Times New Roman"/>
                <w:color w:val="000000"/>
                <w:sz w:val="24"/>
                <w:szCs w:val="24"/>
                <w:lang w:eastAsia="ru-RU"/>
              </w:rPr>
            </w:pPr>
          </w:p>
        </w:tc>
      </w:tr>
      <w:tr w:rsidR="00C03862" w:rsidRPr="00C03862" w:rsidTr="00C03862">
        <w:trPr>
          <w:trHeight w:val="450"/>
        </w:trPr>
        <w:tc>
          <w:tcPr>
            <w:tcW w:w="288" w:type="dxa"/>
            <w:vMerge/>
            <w:tcBorders>
              <w:right w:val="single" w:sz="4" w:space="0" w:color="auto"/>
            </w:tcBorders>
            <w:vAlign w:val="center"/>
            <w:hideMark/>
          </w:tcPr>
          <w:p w:rsidR="00C03862" w:rsidRPr="00C03862" w:rsidRDefault="00C03862">
            <w:pPr>
              <w:spacing w:after="0" w:line="240" w:lineRule="auto"/>
              <w:rPr>
                <w:rFonts w:ascii="Times New Roman" w:hAnsi="Times New Roman"/>
                <w:color w:val="000000"/>
                <w:sz w:val="24"/>
                <w:szCs w:val="24"/>
                <w:lang w:eastAsia="ru-RU"/>
              </w:rPr>
            </w:pPr>
          </w:p>
        </w:tc>
        <w:tc>
          <w:tcPr>
            <w:tcW w:w="1260" w:type="dxa"/>
            <w:vMerge/>
            <w:tcBorders>
              <w:left w:val="single" w:sz="4" w:space="0" w:color="auto"/>
              <w:right w:val="single" w:sz="4" w:space="0" w:color="auto"/>
            </w:tcBorders>
            <w:vAlign w:val="center"/>
          </w:tcPr>
          <w:p w:rsidR="00C03862" w:rsidRPr="00C03862" w:rsidRDefault="00C03862" w:rsidP="00C03862">
            <w:pPr>
              <w:spacing w:after="0" w:line="240" w:lineRule="auto"/>
              <w:rPr>
                <w:rFonts w:ascii="Times New Roman" w:hAnsi="Times New Roman"/>
                <w:color w:val="000000"/>
                <w:sz w:val="24"/>
                <w:szCs w:val="24"/>
                <w:lang w:eastAsia="ru-RU"/>
              </w:rPr>
            </w:pPr>
          </w:p>
        </w:tc>
        <w:tc>
          <w:tcPr>
            <w:tcW w:w="1260" w:type="dxa"/>
            <w:tcBorders>
              <w:top w:val="nil"/>
              <w:left w:val="nil"/>
              <w:bottom w:val="single" w:sz="4" w:space="0" w:color="auto"/>
              <w:right w:val="single" w:sz="4" w:space="0" w:color="auto"/>
            </w:tcBorders>
            <w:vAlign w:val="bottom"/>
            <w:hideMark/>
          </w:tcPr>
          <w:p w:rsidR="00C03862" w:rsidRPr="00C03862" w:rsidRDefault="00C03862">
            <w:pPr>
              <w:spacing w:after="0" w:line="240" w:lineRule="auto"/>
              <w:rPr>
                <w:rFonts w:ascii="Times New Roman" w:hAnsi="Times New Roman"/>
                <w:color w:val="000000"/>
                <w:sz w:val="24"/>
                <w:szCs w:val="24"/>
                <w:lang w:eastAsia="ru-RU"/>
              </w:rPr>
            </w:pPr>
            <w:r w:rsidRPr="00C03862">
              <w:rPr>
                <w:rFonts w:ascii="Times New Roman" w:hAnsi="Times New Roman"/>
                <w:color w:val="000000"/>
                <w:sz w:val="24"/>
                <w:szCs w:val="24"/>
                <w:lang w:eastAsia="ru-RU"/>
              </w:rPr>
              <w:t>средства юридич</w:t>
            </w:r>
            <w:r w:rsidRPr="00C03862">
              <w:rPr>
                <w:rFonts w:ascii="Times New Roman" w:hAnsi="Times New Roman"/>
                <w:color w:val="000000"/>
                <w:sz w:val="24"/>
                <w:szCs w:val="24"/>
                <w:lang w:eastAsia="ru-RU"/>
              </w:rPr>
              <w:t>е</w:t>
            </w:r>
            <w:r w:rsidRPr="00C03862">
              <w:rPr>
                <w:rFonts w:ascii="Times New Roman" w:hAnsi="Times New Roman"/>
                <w:color w:val="000000"/>
                <w:sz w:val="24"/>
                <w:szCs w:val="24"/>
                <w:lang w:eastAsia="ru-RU"/>
              </w:rPr>
              <w:t>ских лиц</w:t>
            </w:r>
          </w:p>
        </w:tc>
        <w:tc>
          <w:tcPr>
            <w:tcW w:w="108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108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nil"/>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1080" w:type="dxa"/>
            <w:vMerge/>
            <w:tcBorders>
              <w:top w:val="single" w:sz="4" w:space="0" w:color="auto"/>
              <w:left w:val="single" w:sz="4" w:space="0" w:color="auto"/>
              <w:bottom w:val="single" w:sz="4" w:space="0" w:color="000000"/>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C03862" w:rsidRPr="00C03862" w:rsidRDefault="00C03862" w:rsidP="00C03862">
            <w:pPr>
              <w:spacing w:after="0" w:line="240" w:lineRule="auto"/>
              <w:rPr>
                <w:rFonts w:ascii="Times New Roman" w:hAnsi="Times New Roman"/>
                <w:color w:val="000000"/>
                <w:sz w:val="24"/>
                <w:szCs w:val="24"/>
                <w:lang w:eastAsia="ru-RU"/>
              </w:rPr>
            </w:pPr>
          </w:p>
        </w:tc>
        <w:tc>
          <w:tcPr>
            <w:tcW w:w="2340" w:type="dxa"/>
            <w:vMerge/>
            <w:tcBorders>
              <w:top w:val="single" w:sz="4" w:space="0" w:color="auto"/>
              <w:left w:val="single" w:sz="4" w:space="0" w:color="auto"/>
              <w:bottom w:val="single" w:sz="4" w:space="0" w:color="000000"/>
              <w:right w:val="single" w:sz="4" w:space="0" w:color="auto"/>
            </w:tcBorders>
            <w:vAlign w:val="center"/>
            <w:hideMark/>
          </w:tcPr>
          <w:p w:rsidR="00C03862" w:rsidRPr="00C03862" w:rsidRDefault="00C03862" w:rsidP="00C03862">
            <w:pPr>
              <w:spacing w:after="0" w:line="240" w:lineRule="auto"/>
              <w:rPr>
                <w:rFonts w:ascii="Times New Roman" w:hAnsi="Times New Roman"/>
                <w:color w:val="000000"/>
                <w:sz w:val="24"/>
                <w:szCs w:val="24"/>
                <w:lang w:eastAsia="ru-RU"/>
              </w:rPr>
            </w:pPr>
          </w:p>
        </w:tc>
        <w:tc>
          <w:tcPr>
            <w:tcW w:w="720" w:type="dxa"/>
            <w:tcBorders>
              <w:left w:val="single" w:sz="4" w:space="0" w:color="auto"/>
            </w:tcBorders>
          </w:tcPr>
          <w:p w:rsidR="00C03862" w:rsidRPr="00C03862" w:rsidRDefault="00C03862">
            <w:pPr>
              <w:spacing w:after="0" w:line="240" w:lineRule="auto"/>
              <w:rPr>
                <w:rFonts w:ascii="Times New Roman" w:hAnsi="Times New Roman"/>
                <w:color w:val="000000"/>
                <w:sz w:val="24"/>
                <w:szCs w:val="24"/>
                <w:lang w:eastAsia="ru-RU"/>
              </w:rPr>
            </w:pPr>
          </w:p>
        </w:tc>
      </w:tr>
      <w:tr w:rsidR="00C03862" w:rsidRPr="00C03862" w:rsidTr="00C03862">
        <w:trPr>
          <w:trHeight w:val="385"/>
        </w:trPr>
        <w:tc>
          <w:tcPr>
            <w:tcW w:w="288" w:type="dxa"/>
            <w:vMerge/>
            <w:tcBorders>
              <w:right w:val="single" w:sz="4" w:space="0" w:color="auto"/>
            </w:tcBorders>
            <w:vAlign w:val="center"/>
            <w:hideMark/>
          </w:tcPr>
          <w:p w:rsidR="00C03862" w:rsidRPr="00C03862" w:rsidRDefault="00C03862">
            <w:pPr>
              <w:spacing w:after="0" w:line="240" w:lineRule="auto"/>
              <w:rPr>
                <w:rFonts w:ascii="Times New Roman" w:hAnsi="Times New Roman"/>
                <w:color w:val="000000"/>
                <w:sz w:val="24"/>
                <w:szCs w:val="24"/>
                <w:lang w:eastAsia="ru-RU"/>
              </w:rPr>
            </w:pPr>
          </w:p>
        </w:tc>
        <w:tc>
          <w:tcPr>
            <w:tcW w:w="1260" w:type="dxa"/>
            <w:vMerge/>
            <w:tcBorders>
              <w:left w:val="single" w:sz="4" w:space="0" w:color="auto"/>
              <w:bottom w:val="single" w:sz="4" w:space="0" w:color="000000"/>
              <w:right w:val="single" w:sz="4" w:space="0" w:color="auto"/>
            </w:tcBorders>
            <w:vAlign w:val="center"/>
          </w:tcPr>
          <w:p w:rsidR="00C03862" w:rsidRPr="00C03862" w:rsidRDefault="00C03862" w:rsidP="00C03862">
            <w:pPr>
              <w:spacing w:after="0" w:line="240" w:lineRule="auto"/>
              <w:rPr>
                <w:rFonts w:ascii="Times New Roman" w:hAnsi="Times New Roman"/>
                <w:color w:val="000000"/>
                <w:sz w:val="24"/>
                <w:szCs w:val="24"/>
                <w:lang w:eastAsia="ru-RU"/>
              </w:rPr>
            </w:pPr>
          </w:p>
        </w:tc>
        <w:tc>
          <w:tcPr>
            <w:tcW w:w="1260" w:type="dxa"/>
            <w:tcBorders>
              <w:top w:val="single" w:sz="4" w:space="0" w:color="auto"/>
              <w:left w:val="nil"/>
              <w:bottom w:val="single" w:sz="4" w:space="0" w:color="auto"/>
              <w:right w:val="single" w:sz="4" w:space="0" w:color="auto"/>
            </w:tcBorders>
            <w:vAlign w:val="bottom"/>
            <w:hideMark/>
          </w:tcPr>
          <w:p w:rsidR="00C03862" w:rsidRPr="00C03862" w:rsidRDefault="00C03862">
            <w:pPr>
              <w:spacing w:after="0" w:line="240" w:lineRule="auto"/>
              <w:rPr>
                <w:rFonts w:ascii="Times New Roman" w:hAnsi="Times New Roman"/>
                <w:color w:val="000000"/>
                <w:sz w:val="24"/>
                <w:szCs w:val="24"/>
                <w:lang w:eastAsia="ru-RU"/>
              </w:rPr>
            </w:pPr>
            <w:r w:rsidRPr="00C03862">
              <w:rPr>
                <w:rFonts w:ascii="Times New Roman" w:hAnsi="Times New Roman"/>
                <w:color w:val="000000"/>
                <w:sz w:val="24"/>
                <w:szCs w:val="24"/>
                <w:lang w:eastAsia="ru-RU"/>
              </w:rPr>
              <w:t>иные и</w:t>
            </w:r>
            <w:r w:rsidRPr="00C03862">
              <w:rPr>
                <w:rFonts w:ascii="Times New Roman" w:hAnsi="Times New Roman"/>
                <w:color w:val="000000"/>
                <w:sz w:val="24"/>
                <w:szCs w:val="24"/>
                <w:lang w:eastAsia="ru-RU"/>
              </w:rPr>
              <w:t>с</w:t>
            </w:r>
            <w:r w:rsidRPr="00C03862">
              <w:rPr>
                <w:rFonts w:ascii="Times New Roman" w:hAnsi="Times New Roman"/>
                <w:color w:val="000000"/>
                <w:sz w:val="24"/>
                <w:szCs w:val="24"/>
                <w:lang w:eastAsia="ru-RU"/>
              </w:rPr>
              <w:t>точники</w:t>
            </w:r>
          </w:p>
        </w:tc>
        <w:tc>
          <w:tcPr>
            <w:tcW w:w="1080" w:type="dxa"/>
            <w:tcBorders>
              <w:top w:val="single" w:sz="4" w:space="0" w:color="auto"/>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single" w:sz="4" w:space="0" w:color="auto"/>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single" w:sz="4" w:space="0" w:color="auto"/>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single" w:sz="4" w:space="0" w:color="auto"/>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single" w:sz="4" w:space="0" w:color="auto"/>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single" w:sz="4" w:space="0" w:color="auto"/>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1080" w:type="dxa"/>
            <w:tcBorders>
              <w:top w:val="single" w:sz="4" w:space="0" w:color="auto"/>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single" w:sz="4" w:space="0" w:color="auto"/>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720" w:type="dxa"/>
            <w:tcBorders>
              <w:top w:val="single" w:sz="4" w:space="0" w:color="auto"/>
              <w:left w:val="nil"/>
              <w:bottom w:val="single" w:sz="4" w:space="0" w:color="auto"/>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r w:rsidRPr="00C03862">
              <w:rPr>
                <w:rFonts w:ascii="Times New Roman" w:hAnsi="Times New Roman"/>
                <w:color w:val="000000"/>
                <w:sz w:val="24"/>
                <w:szCs w:val="24"/>
                <w:lang w:eastAsia="ru-RU"/>
              </w:rPr>
              <w:t>0,0</w:t>
            </w:r>
          </w:p>
        </w:tc>
        <w:tc>
          <w:tcPr>
            <w:tcW w:w="1080" w:type="dxa"/>
            <w:vMerge/>
            <w:tcBorders>
              <w:top w:val="single" w:sz="4" w:space="0" w:color="auto"/>
              <w:left w:val="single" w:sz="4" w:space="0" w:color="auto"/>
              <w:bottom w:val="single" w:sz="4" w:space="0" w:color="000000"/>
              <w:right w:val="single" w:sz="4" w:space="0" w:color="auto"/>
            </w:tcBorders>
            <w:hideMark/>
          </w:tcPr>
          <w:p w:rsidR="00C03862" w:rsidRPr="00C03862" w:rsidRDefault="00C03862" w:rsidP="00C03862">
            <w:pPr>
              <w:spacing w:after="0" w:line="240" w:lineRule="auto"/>
              <w:jc w:val="center"/>
              <w:rPr>
                <w:rFonts w:ascii="Times New Roman" w:hAnsi="Times New Roman"/>
                <w:color w:val="000000"/>
                <w:sz w:val="24"/>
                <w:szCs w:val="24"/>
                <w:lang w:eastAsia="ru-RU"/>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C03862" w:rsidRPr="00C03862" w:rsidRDefault="00C03862" w:rsidP="00C03862">
            <w:pPr>
              <w:spacing w:after="0" w:line="240" w:lineRule="auto"/>
              <w:rPr>
                <w:rFonts w:ascii="Times New Roman" w:hAnsi="Times New Roman"/>
                <w:color w:val="000000"/>
                <w:sz w:val="24"/>
                <w:szCs w:val="24"/>
                <w:lang w:eastAsia="ru-RU"/>
              </w:rPr>
            </w:pPr>
          </w:p>
        </w:tc>
        <w:tc>
          <w:tcPr>
            <w:tcW w:w="2340" w:type="dxa"/>
            <w:vMerge/>
            <w:tcBorders>
              <w:top w:val="single" w:sz="4" w:space="0" w:color="auto"/>
              <w:left w:val="single" w:sz="4" w:space="0" w:color="auto"/>
              <w:bottom w:val="single" w:sz="4" w:space="0" w:color="000000"/>
              <w:right w:val="single" w:sz="4" w:space="0" w:color="auto"/>
            </w:tcBorders>
            <w:vAlign w:val="center"/>
            <w:hideMark/>
          </w:tcPr>
          <w:p w:rsidR="00C03862" w:rsidRPr="00C03862" w:rsidRDefault="00C03862" w:rsidP="00C03862">
            <w:pPr>
              <w:spacing w:after="0" w:line="240" w:lineRule="auto"/>
              <w:rPr>
                <w:rFonts w:ascii="Times New Roman" w:hAnsi="Times New Roman"/>
                <w:color w:val="000000"/>
                <w:sz w:val="24"/>
                <w:szCs w:val="24"/>
                <w:lang w:eastAsia="ru-RU"/>
              </w:rPr>
            </w:pPr>
          </w:p>
        </w:tc>
        <w:tc>
          <w:tcPr>
            <w:tcW w:w="720" w:type="dxa"/>
            <w:tcBorders>
              <w:left w:val="single" w:sz="4" w:space="0" w:color="auto"/>
            </w:tcBorders>
          </w:tcPr>
          <w:p w:rsidR="00C03862" w:rsidRDefault="00C03862">
            <w:pPr>
              <w:spacing w:after="0" w:line="240" w:lineRule="auto"/>
              <w:rPr>
                <w:rFonts w:ascii="Times New Roman" w:hAnsi="Times New Roman"/>
                <w:color w:val="000000"/>
                <w:sz w:val="24"/>
                <w:szCs w:val="24"/>
                <w:lang w:eastAsia="ru-RU"/>
              </w:rPr>
            </w:pPr>
          </w:p>
          <w:p w:rsidR="00C03862" w:rsidRPr="00C03862" w:rsidRDefault="00C0386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w:t>
            </w:r>
          </w:p>
        </w:tc>
      </w:tr>
    </w:tbl>
    <w:p w:rsidR="00690B80" w:rsidRDefault="00690B80" w:rsidP="00690B80">
      <w:pPr>
        <w:pStyle w:val="16"/>
        <w:autoSpaceDE w:val="0"/>
        <w:autoSpaceDN w:val="0"/>
        <w:adjustRightInd w:val="0"/>
        <w:spacing w:after="0" w:line="240" w:lineRule="auto"/>
        <w:ind w:left="0"/>
        <w:jc w:val="right"/>
      </w:pPr>
      <w:r>
        <w:t xml:space="preserve"> </w:t>
      </w: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pPr>
    </w:p>
    <w:p w:rsidR="00C03862" w:rsidRDefault="00C03862" w:rsidP="00690B80">
      <w:pPr>
        <w:pStyle w:val="16"/>
        <w:autoSpaceDE w:val="0"/>
        <w:autoSpaceDN w:val="0"/>
        <w:adjustRightInd w:val="0"/>
        <w:spacing w:after="0" w:line="240" w:lineRule="auto"/>
        <w:ind w:left="0" w:firstLine="700"/>
        <w:jc w:val="both"/>
        <w:sectPr w:rsidR="00C03862" w:rsidSect="00C03862">
          <w:pgSz w:w="16838" w:h="11906" w:orient="landscape"/>
          <w:pgMar w:top="1134" w:right="567" w:bottom="1134" w:left="567" w:header="709" w:footer="709" w:gutter="0"/>
          <w:cols w:space="708"/>
          <w:docGrid w:linePitch="360"/>
        </w:sectPr>
      </w:pPr>
    </w:p>
    <w:p w:rsidR="00BA6B8D" w:rsidRDefault="00690B80" w:rsidP="00C03862">
      <w:pPr>
        <w:pStyle w:val="16"/>
        <w:autoSpaceDE w:val="0"/>
        <w:autoSpaceDN w:val="0"/>
        <w:adjustRightInd w:val="0"/>
        <w:spacing w:after="0" w:line="360" w:lineRule="atLeast"/>
        <w:ind w:left="0" w:firstLine="709"/>
        <w:jc w:val="both"/>
      </w:pPr>
      <w:proofErr w:type="gramStart"/>
      <w:r>
        <w:lastRenderedPageBreak/>
        <w:t>13.23</w:t>
      </w:r>
      <w:r w:rsidR="00143A67">
        <w:t>)</w:t>
      </w:r>
      <w:r>
        <w:t xml:space="preserve"> в позиции 3 «</w:t>
      </w:r>
      <w:hyperlink r:id="rId15" w:anchor="P1611" w:history="1">
        <w:r w:rsidRPr="00D122B7">
          <w:rPr>
            <w:rStyle w:val="ae"/>
            <w:color w:val="auto"/>
            <w:u w:val="none"/>
          </w:rPr>
          <w:t>Подпрограмма 3</w:t>
        </w:r>
      </w:hyperlink>
      <w:r w:rsidRPr="00D122B7">
        <w:t xml:space="preserve"> «</w:t>
      </w:r>
      <w:r>
        <w:t>Охрана здоровья матери и ребенка в Республике Тыва на 2013-2020 годы» цифры «521298,7» заменить цифрами «</w:t>
      </w:r>
      <w:r w:rsidR="00D122B7">
        <w:t>790155,1</w:t>
      </w:r>
      <w:r>
        <w:t>», цифры «70193,6» заменить цифрами «78466,2», цифры «110588,4» зам</w:t>
      </w:r>
      <w:r>
        <w:t>е</w:t>
      </w:r>
      <w:r>
        <w:t>нить цифрами «176096,6», цифры «</w:t>
      </w:r>
      <w:r w:rsidR="00BA6B8D">
        <w:t>110109,6</w:t>
      </w:r>
      <w:r>
        <w:t>» заменить цифрами «</w:t>
      </w:r>
      <w:r w:rsidR="00BA6B8D">
        <w:t>212172,1</w:t>
      </w:r>
      <w:r>
        <w:t xml:space="preserve">», </w:t>
      </w:r>
      <w:r w:rsidR="00BA6B8D">
        <w:t xml:space="preserve">цифры «22376,0» заменить цифрами «179483,7», цифры «35247,0» заменить цифрами «255429,0», </w:t>
      </w:r>
      <w:r>
        <w:t>в столбце 9 цифру «0</w:t>
      </w:r>
      <w:r w:rsidR="008504EC">
        <w:t>,0</w:t>
      </w:r>
      <w:r>
        <w:t xml:space="preserve">» заменить цифрами «55699,8», </w:t>
      </w:r>
      <w:r w:rsidR="00BA6B8D">
        <w:t>в столбце 10 цифру «0</w:t>
      </w:r>
      <w:r w:rsidR="008504EC">
        <w:t>,0</w:t>
      </w:r>
      <w:proofErr w:type="gramEnd"/>
      <w:r w:rsidR="00BA6B8D">
        <w:t>» заменить цифрами «86810,2», в столбце 11 цифру «0» заменить цифр</w:t>
      </w:r>
      <w:r w:rsidR="00BA6B8D">
        <w:t>а</w:t>
      </w:r>
      <w:r w:rsidR="00BA6B8D">
        <w:t xml:space="preserve">ми «77672,0», </w:t>
      </w:r>
      <w:r>
        <w:t>цифры «162089,1» заменить цифрами «</w:t>
      </w:r>
      <w:r w:rsidR="00BA6B8D">
        <w:t>169729,5</w:t>
      </w:r>
      <w:r>
        <w:t xml:space="preserve">», цифры «25465,7» заменить цифрами «24882,0», цифры </w:t>
      </w:r>
      <w:r w:rsidR="00BA6B8D">
        <w:t>«22590,8» заменить цифрами «26931,3», ци</w:t>
      </w:r>
      <w:r w:rsidR="00BA6B8D">
        <w:t>ф</w:t>
      </w:r>
      <w:r w:rsidR="00BA6B8D">
        <w:t>ры «22736,0» заменить цифрами «26619,6»;</w:t>
      </w:r>
    </w:p>
    <w:p w:rsidR="00690B80" w:rsidRDefault="00690B80" w:rsidP="00C03862">
      <w:pPr>
        <w:pStyle w:val="16"/>
        <w:autoSpaceDE w:val="0"/>
        <w:autoSpaceDN w:val="0"/>
        <w:adjustRightInd w:val="0"/>
        <w:spacing w:after="0" w:line="360" w:lineRule="atLeast"/>
        <w:ind w:left="0" w:firstLine="709"/>
        <w:jc w:val="both"/>
        <w:rPr>
          <w:b/>
        </w:rPr>
      </w:pPr>
      <w:r>
        <w:t>13.24</w:t>
      </w:r>
      <w:r w:rsidR="00143A67">
        <w:t>)</w:t>
      </w:r>
      <w:r>
        <w:t xml:space="preserve"> в позиции 3.5. «Мероприятие 5. </w:t>
      </w:r>
      <w:proofErr w:type="gramStart"/>
      <w:r>
        <w:t>Оказание высокотехнологичной мед</w:t>
      </w:r>
      <w:r>
        <w:t>и</w:t>
      </w:r>
      <w:r>
        <w:t xml:space="preserve">цинской помощи по профилю </w:t>
      </w:r>
      <w:proofErr w:type="spellStart"/>
      <w:r>
        <w:t>неонатология</w:t>
      </w:r>
      <w:proofErr w:type="spellEnd"/>
      <w:r>
        <w:t xml:space="preserve"> в ГБУЗ РТ «Перинатальный центр РТ» цифры «169383,8» заменить цифрами «178733,0», цифры «31844,0» заменить ци</w:t>
      </w:r>
      <w:r>
        <w:t>ф</w:t>
      </w:r>
      <w:r>
        <w:t>рами «36899,5», цифры «33754,7» заменить цифрами «38048,4», цифры «35442,4» заменить цифрами «39950,8», цифры «37214,5» заменить цифрами «41948,4»;</w:t>
      </w:r>
      <w:proofErr w:type="gramEnd"/>
    </w:p>
    <w:p w:rsidR="00690B80" w:rsidRDefault="00690B80" w:rsidP="00C03862">
      <w:pPr>
        <w:pStyle w:val="16"/>
        <w:autoSpaceDE w:val="0"/>
        <w:autoSpaceDN w:val="0"/>
        <w:adjustRightInd w:val="0"/>
        <w:spacing w:after="0" w:line="360" w:lineRule="atLeast"/>
        <w:ind w:left="0" w:firstLine="709"/>
        <w:jc w:val="both"/>
      </w:pPr>
      <w:r>
        <w:t>13.25</w:t>
      </w:r>
      <w:r w:rsidR="00143A67">
        <w:t>)</w:t>
      </w:r>
      <w:r>
        <w:t xml:space="preserve"> в позиции 3.6. «Мероприятие 6. </w:t>
      </w:r>
      <w:proofErr w:type="gramStart"/>
      <w:r>
        <w:t>Оказание высокотехнологичной мед</w:t>
      </w:r>
      <w:r>
        <w:t>и</w:t>
      </w:r>
      <w:r>
        <w:t>цинской помощи по профилю акушерство и гинекология в ГБУЗ РТ «Перинатал</w:t>
      </w:r>
      <w:r>
        <w:t>ь</w:t>
      </w:r>
      <w:r>
        <w:t>ный центр РТ» цифры «54787,0» заменить цифрами «46933,8», цифры «10304,5» з</w:t>
      </w:r>
      <w:r>
        <w:t>а</w:t>
      </w:r>
      <w:r>
        <w:t>менить цифрами «5867,8», цифры «10922,8» заменить цифрами «7506,1», цифры «11468,9» заменить цифрами «7881,5», цифры «12042,3» заменить цифрами «8275,5»;</w:t>
      </w:r>
      <w:proofErr w:type="gramEnd"/>
    </w:p>
    <w:p w:rsidR="00690B80" w:rsidRDefault="00690B80" w:rsidP="00C03862">
      <w:pPr>
        <w:pStyle w:val="16"/>
        <w:autoSpaceDE w:val="0"/>
        <w:autoSpaceDN w:val="0"/>
        <w:adjustRightInd w:val="0"/>
        <w:spacing w:after="0" w:line="360" w:lineRule="atLeast"/>
        <w:ind w:left="0" w:firstLine="709"/>
        <w:jc w:val="both"/>
        <w:rPr>
          <w:b/>
        </w:rPr>
      </w:pPr>
      <w:r>
        <w:t>13.26</w:t>
      </w:r>
      <w:r w:rsidR="00143A67">
        <w:t>)</w:t>
      </w:r>
      <w:r>
        <w:t xml:space="preserve"> в позиции 3.7. «Мероприятие 7. </w:t>
      </w:r>
      <w:proofErr w:type="gramStart"/>
      <w:r>
        <w:t>Обеспечение проведения процедуры ЭКО» цифры «14491,8» заменить цифрами «31660,7», цифры «3061,5» заменить цифрами «10715,4», цифры «3245,2» заменить цифрами «12760,3», цифры «3407,5» заменить цифрами «13398,3», цифры «3577,9» заменить цифрами «14068,2»;</w:t>
      </w:r>
      <w:proofErr w:type="gramEnd"/>
    </w:p>
    <w:p w:rsidR="00690B80" w:rsidRDefault="00690B80" w:rsidP="00C03862">
      <w:pPr>
        <w:pStyle w:val="16"/>
        <w:autoSpaceDE w:val="0"/>
        <w:autoSpaceDN w:val="0"/>
        <w:adjustRightInd w:val="0"/>
        <w:spacing w:after="0" w:line="360" w:lineRule="atLeast"/>
        <w:ind w:left="0" w:firstLine="709"/>
        <w:jc w:val="both"/>
      </w:pPr>
      <w:r>
        <w:t>13.27</w:t>
      </w:r>
      <w:r w:rsidR="00143A67">
        <w:t>)</w:t>
      </w:r>
      <w:r>
        <w:t xml:space="preserve"> в позиции 3.8. «Мероприятие 8. </w:t>
      </w:r>
      <w:proofErr w:type="gramStart"/>
      <w:r>
        <w:t>Реализация государственных функций в области социальной политики (обеспечение питанием беременных женщин, корм</w:t>
      </w:r>
      <w:r>
        <w:t>я</w:t>
      </w:r>
      <w:r>
        <w:t xml:space="preserve">щих матерей и детей до 3-х лет)» цифры «82137,2» заменить цифрами «78621,9», цифры «13363,0» заменить цифрами «9847,7»; </w:t>
      </w:r>
      <w:proofErr w:type="gramEnd"/>
    </w:p>
    <w:p w:rsidR="00690B80" w:rsidRDefault="00690B80" w:rsidP="00C03862">
      <w:pPr>
        <w:pStyle w:val="16"/>
        <w:autoSpaceDE w:val="0"/>
        <w:autoSpaceDN w:val="0"/>
        <w:adjustRightInd w:val="0"/>
        <w:spacing w:after="0" w:line="360" w:lineRule="atLeast"/>
        <w:ind w:left="0" w:firstLine="709"/>
        <w:jc w:val="both"/>
      </w:pPr>
      <w:r>
        <w:t>13.28</w:t>
      </w:r>
      <w:r w:rsidR="00143A67">
        <w:t>)</w:t>
      </w:r>
      <w:r>
        <w:t xml:space="preserve"> дополнить позицией следующего содержания:</w:t>
      </w:r>
    </w:p>
    <w:p w:rsidR="00C03862" w:rsidRDefault="00C03862" w:rsidP="00C03862">
      <w:pPr>
        <w:pStyle w:val="16"/>
        <w:autoSpaceDE w:val="0"/>
        <w:autoSpaceDN w:val="0"/>
        <w:adjustRightInd w:val="0"/>
        <w:spacing w:after="0" w:line="360" w:lineRule="atLeast"/>
        <w:ind w:left="0" w:firstLine="709"/>
        <w:jc w:val="both"/>
      </w:pPr>
    </w:p>
    <w:p w:rsidR="00C03862" w:rsidRDefault="00C03862" w:rsidP="00C03862">
      <w:pPr>
        <w:pStyle w:val="16"/>
        <w:autoSpaceDE w:val="0"/>
        <w:autoSpaceDN w:val="0"/>
        <w:adjustRightInd w:val="0"/>
        <w:spacing w:after="0" w:line="360" w:lineRule="atLeast"/>
        <w:ind w:left="0" w:firstLine="709"/>
        <w:jc w:val="both"/>
      </w:pPr>
    </w:p>
    <w:p w:rsidR="00C03862" w:rsidRDefault="00C03862" w:rsidP="00C03862">
      <w:pPr>
        <w:pStyle w:val="16"/>
        <w:autoSpaceDE w:val="0"/>
        <w:autoSpaceDN w:val="0"/>
        <w:adjustRightInd w:val="0"/>
        <w:spacing w:after="0" w:line="360" w:lineRule="atLeast"/>
        <w:ind w:left="0" w:firstLine="709"/>
        <w:jc w:val="both"/>
      </w:pPr>
    </w:p>
    <w:p w:rsidR="00C03862" w:rsidRDefault="00C03862" w:rsidP="00C03862">
      <w:pPr>
        <w:pStyle w:val="16"/>
        <w:autoSpaceDE w:val="0"/>
        <w:autoSpaceDN w:val="0"/>
        <w:adjustRightInd w:val="0"/>
        <w:spacing w:after="0" w:line="360" w:lineRule="atLeast"/>
        <w:ind w:left="0" w:firstLine="709"/>
        <w:jc w:val="both"/>
      </w:pPr>
    </w:p>
    <w:p w:rsidR="00C03862" w:rsidRDefault="00C03862" w:rsidP="00C03862">
      <w:pPr>
        <w:pStyle w:val="16"/>
        <w:autoSpaceDE w:val="0"/>
        <w:autoSpaceDN w:val="0"/>
        <w:adjustRightInd w:val="0"/>
        <w:spacing w:after="0" w:line="360" w:lineRule="atLeast"/>
        <w:ind w:left="0" w:firstLine="709"/>
        <w:jc w:val="both"/>
      </w:pPr>
    </w:p>
    <w:p w:rsidR="00C03862" w:rsidRDefault="00C03862" w:rsidP="00C03862">
      <w:pPr>
        <w:pStyle w:val="16"/>
        <w:autoSpaceDE w:val="0"/>
        <w:autoSpaceDN w:val="0"/>
        <w:adjustRightInd w:val="0"/>
        <w:spacing w:after="0" w:line="360" w:lineRule="atLeast"/>
        <w:ind w:left="0" w:firstLine="709"/>
        <w:jc w:val="both"/>
      </w:pPr>
    </w:p>
    <w:p w:rsidR="00C03862" w:rsidRDefault="00C03862" w:rsidP="00C03862">
      <w:pPr>
        <w:pStyle w:val="16"/>
        <w:autoSpaceDE w:val="0"/>
        <w:autoSpaceDN w:val="0"/>
        <w:adjustRightInd w:val="0"/>
        <w:spacing w:after="0" w:line="360" w:lineRule="atLeast"/>
        <w:ind w:left="0" w:firstLine="709"/>
        <w:jc w:val="both"/>
      </w:pPr>
    </w:p>
    <w:p w:rsidR="00C03862" w:rsidRDefault="00C03862" w:rsidP="00C03862">
      <w:pPr>
        <w:pStyle w:val="16"/>
        <w:autoSpaceDE w:val="0"/>
        <w:autoSpaceDN w:val="0"/>
        <w:adjustRightInd w:val="0"/>
        <w:spacing w:after="0" w:line="360" w:lineRule="atLeast"/>
        <w:ind w:left="0" w:firstLine="709"/>
        <w:jc w:val="both"/>
      </w:pPr>
    </w:p>
    <w:p w:rsidR="00C03862" w:rsidRDefault="00C03862" w:rsidP="00C03862">
      <w:pPr>
        <w:pStyle w:val="16"/>
        <w:autoSpaceDE w:val="0"/>
        <w:autoSpaceDN w:val="0"/>
        <w:adjustRightInd w:val="0"/>
        <w:spacing w:after="0" w:line="360" w:lineRule="atLeast"/>
        <w:ind w:left="0" w:firstLine="709"/>
        <w:jc w:val="both"/>
      </w:pPr>
    </w:p>
    <w:p w:rsidR="00C03862" w:rsidRDefault="00C03862" w:rsidP="00C03862">
      <w:pPr>
        <w:pStyle w:val="16"/>
        <w:autoSpaceDE w:val="0"/>
        <w:autoSpaceDN w:val="0"/>
        <w:adjustRightInd w:val="0"/>
        <w:spacing w:after="0" w:line="360" w:lineRule="atLeast"/>
        <w:ind w:left="0" w:firstLine="709"/>
        <w:jc w:val="both"/>
      </w:pPr>
    </w:p>
    <w:p w:rsidR="00C03862" w:rsidRDefault="00C03862" w:rsidP="00C03862">
      <w:pPr>
        <w:pStyle w:val="16"/>
        <w:autoSpaceDE w:val="0"/>
        <w:autoSpaceDN w:val="0"/>
        <w:adjustRightInd w:val="0"/>
        <w:spacing w:after="0" w:line="360" w:lineRule="atLeast"/>
        <w:ind w:left="0" w:firstLine="709"/>
        <w:jc w:val="both"/>
        <w:sectPr w:rsidR="00C03862" w:rsidSect="00C03862">
          <w:pgSz w:w="11906" w:h="16838"/>
          <w:pgMar w:top="1134" w:right="567" w:bottom="1134" w:left="1134" w:header="709" w:footer="709" w:gutter="0"/>
          <w:cols w:space="708"/>
          <w:docGrid w:linePitch="360"/>
        </w:sectPr>
      </w:pPr>
    </w:p>
    <w:p w:rsidR="00C03862" w:rsidRDefault="00C03862" w:rsidP="00C03862">
      <w:pPr>
        <w:pStyle w:val="16"/>
        <w:autoSpaceDE w:val="0"/>
        <w:autoSpaceDN w:val="0"/>
        <w:adjustRightInd w:val="0"/>
        <w:spacing w:after="0" w:line="360" w:lineRule="atLeast"/>
        <w:ind w:left="0" w:firstLine="709"/>
        <w:jc w:val="both"/>
      </w:pPr>
    </w:p>
    <w:tbl>
      <w:tblPr>
        <w:tblW w:w="16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8"/>
        <w:gridCol w:w="1800"/>
        <w:gridCol w:w="1210"/>
        <w:gridCol w:w="1130"/>
        <w:gridCol w:w="720"/>
        <w:gridCol w:w="1080"/>
        <w:gridCol w:w="1080"/>
        <w:gridCol w:w="1080"/>
        <w:gridCol w:w="960"/>
        <w:gridCol w:w="1100"/>
        <w:gridCol w:w="1000"/>
        <w:gridCol w:w="1090"/>
        <w:gridCol w:w="1100"/>
        <w:gridCol w:w="870"/>
        <w:gridCol w:w="1080"/>
        <w:gridCol w:w="720"/>
      </w:tblGrid>
      <w:tr w:rsidR="00E176B1" w:rsidRPr="00E176B1" w:rsidTr="0051219E">
        <w:trPr>
          <w:trHeight w:val="385"/>
        </w:trPr>
        <w:tc>
          <w:tcPr>
            <w:tcW w:w="288" w:type="dxa"/>
            <w:tcBorders>
              <w:top w:val="nil"/>
              <w:left w:val="nil"/>
              <w:bottom w:val="nil"/>
              <w:right w:val="single" w:sz="4" w:space="0" w:color="auto"/>
            </w:tcBorders>
            <w:vAlign w:val="center"/>
          </w:tcPr>
          <w:p w:rsidR="00E176B1" w:rsidRPr="00E176B1" w:rsidRDefault="00E176B1" w:rsidP="002C57EB">
            <w:pPr>
              <w:spacing w:after="0" w:line="240" w:lineRule="auto"/>
              <w:rPr>
                <w:rFonts w:ascii="Times New Roman" w:hAnsi="Times New Roman"/>
                <w:color w:val="000000"/>
                <w:sz w:val="24"/>
                <w:szCs w:val="24"/>
                <w:lang w:eastAsia="ru-RU"/>
              </w:rPr>
            </w:pPr>
            <w:r w:rsidRPr="00E176B1">
              <w:rPr>
                <w:rFonts w:ascii="Times New Roman" w:hAnsi="Times New Roman"/>
                <w:color w:val="000000"/>
                <w:sz w:val="24"/>
                <w:szCs w:val="24"/>
                <w:lang w:eastAsia="ru-RU"/>
              </w:rPr>
              <w:t>«</w:t>
            </w:r>
          </w:p>
        </w:tc>
        <w:tc>
          <w:tcPr>
            <w:tcW w:w="1800" w:type="dxa"/>
            <w:vMerge w:val="restart"/>
            <w:tcBorders>
              <w:left w:val="single" w:sz="4" w:space="0" w:color="auto"/>
            </w:tcBorders>
          </w:tcPr>
          <w:p w:rsidR="00E176B1" w:rsidRPr="00E176B1" w:rsidRDefault="00E176B1" w:rsidP="00E176B1">
            <w:pPr>
              <w:spacing w:after="0" w:line="240" w:lineRule="auto"/>
              <w:rPr>
                <w:rFonts w:ascii="Times New Roman" w:hAnsi="Times New Roman"/>
                <w:color w:val="000000"/>
                <w:sz w:val="24"/>
                <w:szCs w:val="24"/>
                <w:lang w:eastAsia="ru-RU"/>
              </w:rPr>
            </w:pPr>
            <w:r w:rsidRPr="00E176B1">
              <w:rPr>
                <w:rFonts w:ascii="Times New Roman" w:hAnsi="Times New Roman"/>
                <w:color w:val="000000"/>
                <w:sz w:val="24"/>
                <w:szCs w:val="24"/>
                <w:lang w:eastAsia="ru-RU"/>
              </w:rPr>
              <w:t>3.11. Мер</w:t>
            </w:r>
            <w:r w:rsidRPr="00E176B1">
              <w:rPr>
                <w:rFonts w:ascii="Times New Roman" w:hAnsi="Times New Roman"/>
                <w:color w:val="000000"/>
                <w:sz w:val="24"/>
                <w:szCs w:val="24"/>
                <w:lang w:eastAsia="ru-RU"/>
              </w:rPr>
              <w:t>о</w:t>
            </w:r>
            <w:r w:rsidRPr="00E176B1">
              <w:rPr>
                <w:rFonts w:ascii="Times New Roman" w:hAnsi="Times New Roman"/>
                <w:color w:val="000000"/>
                <w:sz w:val="24"/>
                <w:szCs w:val="24"/>
                <w:lang w:eastAsia="ru-RU"/>
              </w:rPr>
              <w:t xml:space="preserve">приятие 11. </w:t>
            </w:r>
            <w:proofErr w:type="spellStart"/>
            <w:r w:rsidRPr="00E176B1">
              <w:rPr>
                <w:rFonts w:ascii="Times New Roman" w:hAnsi="Times New Roman"/>
                <w:color w:val="000000"/>
                <w:sz w:val="24"/>
                <w:szCs w:val="24"/>
                <w:lang w:eastAsia="ru-RU"/>
              </w:rPr>
              <w:t>Софинансир</w:t>
            </w:r>
            <w:r w:rsidRPr="00E176B1">
              <w:rPr>
                <w:rFonts w:ascii="Times New Roman" w:hAnsi="Times New Roman"/>
                <w:color w:val="000000"/>
                <w:sz w:val="24"/>
                <w:szCs w:val="24"/>
                <w:lang w:eastAsia="ru-RU"/>
              </w:rPr>
              <w:t>о</w:t>
            </w:r>
            <w:r w:rsidRPr="00E176B1">
              <w:rPr>
                <w:rFonts w:ascii="Times New Roman" w:hAnsi="Times New Roman"/>
                <w:color w:val="000000"/>
                <w:sz w:val="24"/>
                <w:szCs w:val="24"/>
                <w:lang w:eastAsia="ru-RU"/>
              </w:rPr>
              <w:t>вание</w:t>
            </w:r>
            <w:proofErr w:type="spellEnd"/>
            <w:r w:rsidRPr="00E176B1">
              <w:rPr>
                <w:rFonts w:ascii="Times New Roman" w:hAnsi="Times New Roman"/>
                <w:color w:val="000000"/>
                <w:sz w:val="24"/>
                <w:szCs w:val="24"/>
                <w:lang w:eastAsia="ru-RU"/>
              </w:rPr>
              <w:t xml:space="preserve"> госуда</w:t>
            </w:r>
            <w:r w:rsidRPr="00E176B1">
              <w:rPr>
                <w:rFonts w:ascii="Times New Roman" w:hAnsi="Times New Roman"/>
                <w:color w:val="000000"/>
                <w:sz w:val="24"/>
                <w:szCs w:val="24"/>
                <w:lang w:eastAsia="ru-RU"/>
              </w:rPr>
              <w:t>р</w:t>
            </w:r>
            <w:r w:rsidRPr="00E176B1">
              <w:rPr>
                <w:rFonts w:ascii="Times New Roman" w:hAnsi="Times New Roman"/>
                <w:color w:val="000000"/>
                <w:sz w:val="24"/>
                <w:szCs w:val="24"/>
                <w:lang w:eastAsia="ru-RU"/>
              </w:rPr>
              <w:t>ственных пр</w:t>
            </w:r>
            <w:r w:rsidRPr="00E176B1">
              <w:rPr>
                <w:rFonts w:ascii="Times New Roman" w:hAnsi="Times New Roman"/>
                <w:color w:val="000000"/>
                <w:sz w:val="24"/>
                <w:szCs w:val="24"/>
                <w:lang w:eastAsia="ru-RU"/>
              </w:rPr>
              <w:t>о</w:t>
            </w:r>
            <w:r w:rsidRPr="00E176B1">
              <w:rPr>
                <w:rFonts w:ascii="Times New Roman" w:hAnsi="Times New Roman"/>
                <w:color w:val="000000"/>
                <w:sz w:val="24"/>
                <w:szCs w:val="24"/>
                <w:lang w:eastAsia="ru-RU"/>
              </w:rPr>
              <w:t>грамм, соде</w:t>
            </w:r>
            <w:r w:rsidRPr="00E176B1">
              <w:rPr>
                <w:rFonts w:ascii="Times New Roman" w:hAnsi="Times New Roman"/>
                <w:color w:val="000000"/>
                <w:sz w:val="24"/>
                <w:szCs w:val="24"/>
                <w:lang w:eastAsia="ru-RU"/>
              </w:rPr>
              <w:t>р</w:t>
            </w:r>
            <w:r w:rsidRPr="00E176B1">
              <w:rPr>
                <w:rFonts w:ascii="Times New Roman" w:hAnsi="Times New Roman"/>
                <w:color w:val="000000"/>
                <w:sz w:val="24"/>
                <w:szCs w:val="24"/>
                <w:lang w:eastAsia="ru-RU"/>
              </w:rPr>
              <w:t>жащих мер</w:t>
            </w:r>
            <w:r w:rsidRPr="00E176B1">
              <w:rPr>
                <w:rFonts w:ascii="Times New Roman" w:hAnsi="Times New Roman"/>
                <w:color w:val="000000"/>
                <w:sz w:val="24"/>
                <w:szCs w:val="24"/>
                <w:lang w:eastAsia="ru-RU"/>
              </w:rPr>
              <w:t>о</w:t>
            </w:r>
            <w:r w:rsidRPr="00E176B1">
              <w:rPr>
                <w:rFonts w:ascii="Times New Roman" w:hAnsi="Times New Roman"/>
                <w:color w:val="000000"/>
                <w:sz w:val="24"/>
                <w:szCs w:val="24"/>
                <w:lang w:eastAsia="ru-RU"/>
              </w:rPr>
              <w:t>приятия по развитию м</w:t>
            </w:r>
            <w:r w:rsidRPr="00E176B1">
              <w:rPr>
                <w:rFonts w:ascii="Times New Roman" w:hAnsi="Times New Roman"/>
                <w:color w:val="000000"/>
                <w:sz w:val="24"/>
                <w:szCs w:val="24"/>
                <w:lang w:eastAsia="ru-RU"/>
              </w:rPr>
              <w:t>а</w:t>
            </w:r>
            <w:r w:rsidRPr="00E176B1">
              <w:rPr>
                <w:rFonts w:ascii="Times New Roman" w:hAnsi="Times New Roman"/>
                <w:color w:val="000000"/>
                <w:sz w:val="24"/>
                <w:szCs w:val="24"/>
                <w:lang w:eastAsia="ru-RU"/>
              </w:rPr>
              <w:t>териально-технической базы детских поликлиник и детских пол</w:t>
            </w:r>
            <w:r w:rsidRPr="00E176B1">
              <w:rPr>
                <w:rFonts w:ascii="Times New Roman" w:hAnsi="Times New Roman"/>
                <w:color w:val="000000"/>
                <w:sz w:val="24"/>
                <w:szCs w:val="24"/>
                <w:lang w:eastAsia="ru-RU"/>
              </w:rPr>
              <w:t>и</w:t>
            </w:r>
            <w:r w:rsidRPr="00E176B1">
              <w:rPr>
                <w:rFonts w:ascii="Times New Roman" w:hAnsi="Times New Roman"/>
                <w:color w:val="000000"/>
                <w:sz w:val="24"/>
                <w:szCs w:val="24"/>
                <w:lang w:eastAsia="ru-RU"/>
              </w:rPr>
              <w:t>клинических отделений м</w:t>
            </w:r>
            <w:r w:rsidRPr="00E176B1">
              <w:rPr>
                <w:rFonts w:ascii="Times New Roman" w:hAnsi="Times New Roman"/>
                <w:color w:val="000000"/>
                <w:sz w:val="24"/>
                <w:szCs w:val="24"/>
                <w:lang w:eastAsia="ru-RU"/>
              </w:rPr>
              <w:t>е</w:t>
            </w:r>
            <w:r w:rsidRPr="00E176B1">
              <w:rPr>
                <w:rFonts w:ascii="Times New Roman" w:hAnsi="Times New Roman"/>
                <w:color w:val="000000"/>
                <w:sz w:val="24"/>
                <w:szCs w:val="24"/>
                <w:lang w:eastAsia="ru-RU"/>
              </w:rPr>
              <w:t>дицинских о</w:t>
            </w:r>
            <w:r w:rsidRPr="00E176B1">
              <w:rPr>
                <w:rFonts w:ascii="Times New Roman" w:hAnsi="Times New Roman"/>
                <w:color w:val="000000"/>
                <w:sz w:val="24"/>
                <w:szCs w:val="24"/>
                <w:lang w:eastAsia="ru-RU"/>
              </w:rPr>
              <w:t>р</w:t>
            </w:r>
            <w:r w:rsidRPr="00E176B1">
              <w:rPr>
                <w:rFonts w:ascii="Times New Roman" w:hAnsi="Times New Roman"/>
                <w:color w:val="000000"/>
                <w:sz w:val="24"/>
                <w:szCs w:val="24"/>
                <w:lang w:eastAsia="ru-RU"/>
              </w:rPr>
              <w:t>ганизаций, за счет средств резервного фонда Прав</w:t>
            </w:r>
            <w:r w:rsidRPr="00E176B1">
              <w:rPr>
                <w:rFonts w:ascii="Times New Roman" w:hAnsi="Times New Roman"/>
                <w:color w:val="000000"/>
                <w:sz w:val="24"/>
                <w:szCs w:val="24"/>
                <w:lang w:eastAsia="ru-RU"/>
              </w:rPr>
              <w:t>и</w:t>
            </w:r>
            <w:r w:rsidRPr="00E176B1">
              <w:rPr>
                <w:rFonts w:ascii="Times New Roman" w:hAnsi="Times New Roman"/>
                <w:color w:val="000000"/>
                <w:sz w:val="24"/>
                <w:szCs w:val="24"/>
                <w:lang w:eastAsia="ru-RU"/>
              </w:rPr>
              <w:t>тельства Ро</w:t>
            </w:r>
            <w:r w:rsidRPr="00E176B1">
              <w:rPr>
                <w:rFonts w:ascii="Times New Roman" w:hAnsi="Times New Roman"/>
                <w:color w:val="000000"/>
                <w:sz w:val="24"/>
                <w:szCs w:val="24"/>
                <w:lang w:eastAsia="ru-RU"/>
              </w:rPr>
              <w:t>с</w:t>
            </w:r>
            <w:r w:rsidRPr="00E176B1">
              <w:rPr>
                <w:rFonts w:ascii="Times New Roman" w:hAnsi="Times New Roman"/>
                <w:color w:val="000000"/>
                <w:sz w:val="24"/>
                <w:szCs w:val="24"/>
                <w:lang w:eastAsia="ru-RU"/>
              </w:rPr>
              <w:t>сийской Фед</w:t>
            </w:r>
            <w:r w:rsidRPr="00E176B1">
              <w:rPr>
                <w:rFonts w:ascii="Times New Roman" w:hAnsi="Times New Roman"/>
                <w:color w:val="000000"/>
                <w:sz w:val="24"/>
                <w:szCs w:val="24"/>
                <w:lang w:eastAsia="ru-RU"/>
              </w:rPr>
              <w:t>е</w:t>
            </w:r>
            <w:r w:rsidRPr="00E176B1">
              <w:rPr>
                <w:rFonts w:ascii="Times New Roman" w:hAnsi="Times New Roman"/>
                <w:color w:val="000000"/>
                <w:sz w:val="24"/>
                <w:szCs w:val="24"/>
                <w:lang w:eastAsia="ru-RU"/>
              </w:rPr>
              <w:t>рации</w:t>
            </w:r>
          </w:p>
        </w:tc>
        <w:tc>
          <w:tcPr>
            <w:tcW w:w="1210" w:type="dxa"/>
          </w:tcPr>
          <w:p w:rsidR="00E176B1" w:rsidRPr="00E176B1" w:rsidRDefault="00E176B1" w:rsidP="00E176B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w:t>
            </w:r>
            <w:r w:rsidRPr="00E176B1">
              <w:rPr>
                <w:rFonts w:ascii="Times New Roman" w:hAnsi="Times New Roman"/>
                <w:color w:val="000000"/>
                <w:sz w:val="24"/>
                <w:szCs w:val="24"/>
                <w:lang w:eastAsia="ru-RU"/>
              </w:rPr>
              <w:t>того</w:t>
            </w:r>
          </w:p>
        </w:tc>
        <w:tc>
          <w:tcPr>
            <w:tcW w:w="1130" w:type="dxa"/>
          </w:tcPr>
          <w:p w:rsidR="00E176B1" w:rsidRPr="00E176B1" w:rsidRDefault="00D95C07" w:rsidP="00E176B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231337,7</w:t>
            </w:r>
          </w:p>
        </w:tc>
        <w:tc>
          <w:tcPr>
            <w:tcW w:w="72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8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8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8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6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10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58631,4</w:t>
            </w:r>
          </w:p>
        </w:tc>
        <w:tc>
          <w:tcPr>
            <w:tcW w:w="1000" w:type="dxa"/>
          </w:tcPr>
          <w:p w:rsidR="00E176B1" w:rsidRPr="00E176B1" w:rsidRDefault="00D95C07" w:rsidP="00E176B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91150,7</w:t>
            </w:r>
          </w:p>
        </w:tc>
        <w:tc>
          <w:tcPr>
            <w:tcW w:w="1090" w:type="dxa"/>
          </w:tcPr>
          <w:p w:rsidR="00E176B1" w:rsidRPr="00E176B1" w:rsidRDefault="00D95C07" w:rsidP="00E176B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81555,6</w:t>
            </w:r>
          </w:p>
        </w:tc>
        <w:tc>
          <w:tcPr>
            <w:tcW w:w="1100" w:type="dxa"/>
            <w:vMerge w:val="restart"/>
          </w:tcPr>
          <w:p w:rsidR="00E176B1" w:rsidRPr="00E176B1" w:rsidRDefault="00E176B1" w:rsidP="00D95C07">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2018</w:t>
            </w:r>
            <w:r w:rsidR="00D95C07">
              <w:rPr>
                <w:rFonts w:ascii="Times New Roman" w:hAnsi="Times New Roman"/>
                <w:color w:val="000000"/>
                <w:sz w:val="24"/>
                <w:szCs w:val="24"/>
                <w:lang w:eastAsia="ru-RU"/>
              </w:rPr>
              <w:t>-2020 г</w:t>
            </w:r>
            <w:r w:rsidRPr="00E176B1">
              <w:rPr>
                <w:rFonts w:ascii="Times New Roman" w:hAnsi="Times New Roman"/>
                <w:color w:val="000000"/>
                <w:sz w:val="24"/>
                <w:szCs w:val="24"/>
                <w:lang w:eastAsia="ru-RU"/>
              </w:rPr>
              <w:t>г</w:t>
            </w:r>
            <w:r>
              <w:rPr>
                <w:rFonts w:ascii="Times New Roman" w:hAnsi="Times New Roman"/>
                <w:color w:val="000000"/>
                <w:sz w:val="24"/>
                <w:szCs w:val="24"/>
                <w:lang w:eastAsia="ru-RU"/>
              </w:rPr>
              <w:t>.</w:t>
            </w:r>
          </w:p>
        </w:tc>
        <w:tc>
          <w:tcPr>
            <w:tcW w:w="870" w:type="dxa"/>
            <w:vMerge w:val="restart"/>
          </w:tcPr>
          <w:p w:rsidR="00E176B1" w:rsidRPr="00E176B1" w:rsidRDefault="00E176B1" w:rsidP="00E176B1">
            <w:pPr>
              <w:spacing w:after="0" w:line="240" w:lineRule="auto"/>
              <w:rPr>
                <w:rFonts w:ascii="Times New Roman" w:hAnsi="Times New Roman"/>
                <w:color w:val="000000"/>
                <w:sz w:val="24"/>
                <w:szCs w:val="24"/>
                <w:lang w:eastAsia="ru-RU"/>
              </w:rPr>
            </w:pPr>
            <w:r w:rsidRPr="00E176B1">
              <w:rPr>
                <w:rFonts w:ascii="Times New Roman" w:hAnsi="Times New Roman"/>
                <w:color w:val="000000"/>
                <w:sz w:val="24"/>
                <w:szCs w:val="24"/>
                <w:lang w:eastAsia="ru-RU"/>
              </w:rPr>
              <w:t>М</w:t>
            </w:r>
            <w:r w:rsidRPr="00E176B1">
              <w:rPr>
                <w:rFonts w:ascii="Times New Roman" w:hAnsi="Times New Roman"/>
                <w:color w:val="000000"/>
                <w:sz w:val="24"/>
                <w:szCs w:val="24"/>
                <w:lang w:eastAsia="ru-RU"/>
              </w:rPr>
              <w:t>и</w:t>
            </w:r>
            <w:r w:rsidRPr="00E176B1">
              <w:rPr>
                <w:rFonts w:ascii="Times New Roman" w:hAnsi="Times New Roman"/>
                <w:color w:val="000000"/>
                <w:sz w:val="24"/>
                <w:szCs w:val="24"/>
                <w:lang w:eastAsia="ru-RU"/>
              </w:rPr>
              <w:t>ни</w:t>
            </w:r>
            <w:r w:rsidRPr="00E176B1">
              <w:rPr>
                <w:rFonts w:ascii="Times New Roman" w:hAnsi="Times New Roman"/>
                <w:color w:val="000000"/>
                <w:sz w:val="24"/>
                <w:szCs w:val="24"/>
                <w:lang w:eastAsia="ru-RU"/>
              </w:rPr>
              <w:t>с</w:t>
            </w:r>
            <w:r w:rsidRPr="00E176B1">
              <w:rPr>
                <w:rFonts w:ascii="Times New Roman" w:hAnsi="Times New Roman"/>
                <w:color w:val="000000"/>
                <w:sz w:val="24"/>
                <w:szCs w:val="24"/>
                <w:lang w:eastAsia="ru-RU"/>
              </w:rPr>
              <w:t>те</w:t>
            </w:r>
            <w:r w:rsidRPr="00E176B1">
              <w:rPr>
                <w:rFonts w:ascii="Times New Roman" w:hAnsi="Times New Roman"/>
                <w:color w:val="000000"/>
                <w:sz w:val="24"/>
                <w:szCs w:val="24"/>
                <w:lang w:eastAsia="ru-RU"/>
              </w:rPr>
              <w:t>р</w:t>
            </w:r>
            <w:r w:rsidRPr="00E176B1">
              <w:rPr>
                <w:rFonts w:ascii="Times New Roman" w:hAnsi="Times New Roman"/>
                <w:color w:val="000000"/>
                <w:sz w:val="24"/>
                <w:szCs w:val="24"/>
                <w:lang w:eastAsia="ru-RU"/>
              </w:rPr>
              <w:t>ство здр</w:t>
            </w:r>
            <w:r w:rsidRPr="00E176B1">
              <w:rPr>
                <w:rFonts w:ascii="Times New Roman" w:hAnsi="Times New Roman"/>
                <w:color w:val="000000"/>
                <w:sz w:val="24"/>
                <w:szCs w:val="24"/>
                <w:lang w:eastAsia="ru-RU"/>
              </w:rPr>
              <w:t>а</w:t>
            </w:r>
            <w:r w:rsidRPr="00E176B1">
              <w:rPr>
                <w:rFonts w:ascii="Times New Roman" w:hAnsi="Times New Roman"/>
                <w:color w:val="000000"/>
                <w:sz w:val="24"/>
                <w:szCs w:val="24"/>
                <w:lang w:eastAsia="ru-RU"/>
              </w:rPr>
              <w:t>в</w:t>
            </w:r>
            <w:r w:rsidRPr="00E176B1">
              <w:rPr>
                <w:rFonts w:ascii="Times New Roman" w:hAnsi="Times New Roman"/>
                <w:color w:val="000000"/>
                <w:sz w:val="24"/>
                <w:szCs w:val="24"/>
                <w:lang w:eastAsia="ru-RU"/>
              </w:rPr>
              <w:t>о</w:t>
            </w:r>
            <w:r w:rsidRPr="00E176B1">
              <w:rPr>
                <w:rFonts w:ascii="Times New Roman" w:hAnsi="Times New Roman"/>
                <w:color w:val="000000"/>
                <w:sz w:val="24"/>
                <w:szCs w:val="24"/>
                <w:lang w:eastAsia="ru-RU"/>
              </w:rPr>
              <w:t>охр</w:t>
            </w:r>
            <w:r w:rsidRPr="00E176B1">
              <w:rPr>
                <w:rFonts w:ascii="Times New Roman" w:hAnsi="Times New Roman"/>
                <w:color w:val="000000"/>
                <w:sz w:val="24"/>
                <w:szCs w:val="24"/>
                <w:lang w:eastAsia="ru-RU"/>
              </w:rPr>
              <w:t>а</w:t>
            </w:r>
            <w:r w:rsidRPr="00E176B1">
              <w:rPr>
                <w:rFonts w:ascii="Times New Roman" w:hAnsi="Times New Roman"/>
                <w:color w:val="000000"/>
                <w:sz w:val="24"/>
                <w:szCs w:val="24"/>
                <w:lang w:eastAsia="ru-RU"/>
              </w:rPr>
              <w:t>нения Ре</w:t>
            </w:r>
            <w:r w:rsidRPr="00E176B1">
              <w:rPr>
                <w:rFonts w:ascii="Times New Roman" w:hAnsi="Times New Roman"/>
                <w:color w:val="000000"/>
                <w:sz w:val="24"/>
                <w:szCs w:val="24"/>
                <w:lang w:eastAsia="ru-RU"/>
              </w:rPr>
              <w:t>с</w:t>
            </w:r>
            <w:r w:rsidRPr="00E176B1">
              <w:rPr>
                <w:rFonts w:ascii="Times New Roman" w:hAnsi="Times New Roman"/>
                <w:color w:val="000000"/>
                <w:sz w:val="24"/>
                <w:szCs w:val="24"/>
                <w:lang w:eastAsia="ru-RU"/>
              </w:rPr>
              <w:t>пу</w:t>
            </w:r>
            <w:r w:rsidRPr="00E176B1">
              <w:rPr>
                <w:rFonts w:ascii="Times New Roman" w:hAnsi="Times New Roman"/>
                <w:color w:val="000000"/>
                <w:sz w:val="24"/>
                <w:szCs w:val="24"/>
                <w:lang w:eastAsia="ru-RU"/>
              </w:rPr>
              <w:t>б</w:t>
            </w:r>
            <w:r w:rsidRPr="00E176B1">
              <w:rPr>
                <w:rFonts w:ascii="Times New Roman" w:hAnsi="Times New Roman"/>
                <w:color w:val="000000"/>
                <w:sz w:val="24"/>
                <w:szCs w:val="24"/>
                <w:lang w:eastAsia="ru-RU"/>
              </w:rPr>
              <w:t>лики Тыва</w:t>
            </w:r>
          </w:p>
        </w:tc>
        <w:tc>
          <w:tcPr>
            <w:tcW w:w="1080" w:type="dxa"/>
            <w:vMerge w:val="restart"/>
            <w:tcBorders>
              <w:right w:val="single" w:sz="4" w:space="0" w:color="auto"/>
            </w:tcBorders>
          </w:tcPr>
          <w:p w:rsidR="00E176B1" w:rsidRPr="00E176B1" w:rsidRDefault="00E176B1" w:rsidP="00E176B1">
            <w:pPr>
              <w:spacing w:after="0" w:line="240" w:lineRule="auto"/>
              <w:rPr>
                <w:rFonts w:ascii="Times New Roman" w:hAnsi="Times New Roman"/>
                <w:color w:val="000000"/>
                <w:sz w:val="24"/>
                <w:szCs w:val="24"/>
                <w:lang w:eastAsia="ru-RU"/>
              </w:rPr>
            </w:pPr>
            <w:r w:rsidRPr="00E176B1">
              <w:rPr>
                <w:rFonts w:ascii="Times New Roman" w:hAnsi="Times New Roman"/>
                <w:color w:val="000000"/>
                <w:sz w:val="24"/>
                <w:szCs w:val="24"/>
                <w:lang w:eastAsia="ru-RU"/>
              </w:rPr>
              <w:t>Для прио</w:t>
            </w:r>
            <w:r w:rsidRPr="00E176B1">
              <w:rPr>
                <w:rFonts w:ascii="Times New Roman" w:hAnsi="Times New Roman"/>
                <w:color w:val="000000"/>
                <w:sz w:val="24"/>
                <w:szCs w:val="24"/>
                <w:lang w:eastAsia="ru-RU"/>
              </w:rPr>
              <w:t>б</w:t>
            </w:r>
            <w:r w:rsidRPr="00E176B1">
              <w:rPr>
                <w:rFonts w:ascii="Times New Roman" w:hAnsi="Times New Roman"/>
                <w:color w:val="000000"/>
                <w:sz w:val="24"/>
                <w:szCs w:val="24"/>
                <w:lang w:eastAsia="ru-RU"/>
              </w:rPr>
              <w:t>ретения мед</w:t>
            </w:r>
            <w:r w:rsidRPr="00E176B1">
              <w:rPr>
                <w:rFonts w:ascii="Times New Roman" w:hAnsi="Times New Roman"/>
                <w:color w:val="000000"/>
                <w:sz w:val="24"/>
                <w:szCs w:val="24"/>
                <w:lang w:eastAsia="ru-RU"/>
              </w:rPr>
              <w:t>и</w:t>
            </w:r>
            <w:r w:rsidRPr="00E176B1">
              <w:rPr>
                <w:rFonts w:ascii="Times New Roman" w:hAnsi="Times New Roman"/>
                <w:color w:val="000000"/>
                <w:sz w:val="24"/>
                <w:szCs w:val="24"/>
                <w:lang w:eastAsia="ru-RU"/>
              </w:rPr>
              <w:t>цинск</w:t>
            </w:r>
            <w:r w:rsidRPr="00E176B1">
              <w:rPr>
                <w:rFonts w:ascii="Times New Roman" w:hAnsi="Times New Roman"/>
                <w:color w:val="000000"/>
                <w:sz w:val="24"/>
                <w:szCs w:val="24"/>
                <w:lang w:eastAsia="ru-RU"/>
              </w:rPr>
              <w:t>о</w:t>
            </w:r>
            <w:r w:rsidRPr="00E176B1">
              <w:rPr>
                <w:rFonts w:ascii="Times New Roman" w:hAnsi="Times New Roman"/>
                <w:color w:val="000000"/>
                <w:sz w:val="24"/>
                <w:szCs w:val="24"/>
                <w:lang w:eastAsia="ru-RU"/>
              </w:rPr>
              <w:t>го об</w:t>
            </w:r>
            <w:r w:rsidRPr="00E176B1">
              <w:rPr>
                <w:rFonts w:ascii="Times New Roman" w:hAnsi="Times New Roman"/>
                <w:color w:val="000000"/>
                <w:sz w:val="24"/>
                <w:szCs w:val="24"/>
                <w:lang w:eastAsia="ru-RU"/>
              </w:rPr>
              <w:t>о</w:t>
            </w:r>
            <w:r w:rsidRPr="00E176B1">
              <w:rPr>
                <w:rFonts w:ascii="Times New Roman" w:hAnsi="Times New Roman"/>
                <w:color w:val="000000"/>
                <w:sz w:val="24"/>
                <w:szCs w:val="24"/>
                <w:lang w:eastAsia="ru-RU"/>
              </w:rPr>
              <w:t>рудов</w:t>
            </w:r>
            <w:r w:rsidRPr="00E176B1">
              <w:rPr>
                <w:rFonts w:ascii="Times New Roman" w:hAnsi="Times New Roman"/>
                <w:color w:val="000000"/>
                <w:sz w:val="24"/>
                <w:szCs w:val="24"/>
                <w:lang w:eastAsia="ru-RU"/>
              </w:rPr>
              <w:t>а</w:t>
            </w:r>
            <w:r w:rsidRPr="00E176B1">
              <w:rPr>
                <w:rFonts w:ascii="Times New Roman" w:hAnsi="Times New Roman"/>
                <w:color w:val="000000"/>
                <w:sz w:val="24"/>
                <w:szCs w:val="24"/>
                <w:lang w:eastAsia="ru-RU"/>
              </w:rPr>
              <w:t xml:space="preserve">ния для нужды ГБУЗ </w:t>
            </w:r>
            <w:r>
              <w:rPr>
                <w:rFonts w:ascii="Times New Roman" w:hAnsi="Times New Roman"/>
                <w:color w:val="000000"/>
                <w:sz w:val="24"/>
                <w:szCs w:val="24"/>
                <w:lang w:eastAsia="ru-RU"/>
              </w:rPr>
              <w:t>Респу</w:t>
            </w:r>
            <w:r>
              <w:rPr>
                <w:rFonts w:ascii="Times New Roman" w:hAnsi="Times New Roman"/>
                <w:color w:val="000000"/>
                <w:sz w:val="24"/>
                <w:szCs w:val="24"/>
                <w:lang w:eastAsia="ru-RU"/>
              </w:rPr>
              <w:t>б</w:t>
            </w:r>
            <w:r>
              <w:rPr>
                <w:rFonts w:ascii="Times New Roman" w:hAnsi="Times New Roman"/>
                <w:color w:val="000000"/>
                <w:sz w:val="24"/>
                <w:szCs w:val="24"/>
                <w:lang w:eastAsia="ru-RU"/>
              </w:rPr>
              <w:t xml:space="preserve">лики Тыва </w:t>
            </w:r>
            <w:r w:rsidRPr="00E176B1">
              <w:rPr>
                <w:rFonts w:ascii="Times New Roman" w:hAnsi="Times New Roman"/>
                <w:color w:val="000000"/>
                <w:sz w:val="24"/>
                <w:szCs w:val="24"/>
                <w:lang w:eastAsia="ru-RU"/>
              </w:rPr>
              <w:t>«Ре</w:t>
            </w:r>
            <w:r w:rsidRPr="00E176B1">
              <w:rPr>
                <w:rFonts w:ascii="Times New Roman" w:hAnsi="Times New Roman"/>
                <w:color w:val="000000"/>
                <w:sz w:val="24"/>
                <w:szCs w:val="24"/>
                <w:lang w:eastAsia="ru-RU"/>
              </w:rPr>
              <w:t>с</w:t>
            </w:r>
            <w:r w:rsidRPr="00E176B1">
              <w:rPr>
                <w:rFonts w:ascii="Times New Roman" w:hAnsi="Times New Roman"/>
                <w:color w:val="000000"/>
                <w:sz w:val="24"/>
                <w:szCs w:val="24"/>
                <w:lang w:eastAsia="ru-RU"/>
              </w:rPr>
              <w:t>публ</w:t>
            </w:r>
            <w:r w:rsidRPr="00E176B1">
              <w:rPr>
                <w:rFonts w:ascii="Times New Roman" w:hAnsi="Times New Roman"/>
                <w:color w:val="000000"/>
                <w:sz w:val="24"/>
                <w:szCs w:val="24"/>
                <w:lang w:eastAsia="ru-RU"/>
              </w:rPr>
              <w:t>и</w:t>
            </w:r>
            <w:r w:rsidRPr="00E176B1">
              <w:rPr>
                <w:rFonts w:ascii="Times New Roman" w:hAnsi="Times New Roman"/>
                <w:color w:val="000000"/>
                <w:sz w:val="24"/>
                <w:szCs w:val="24"/>
                <w:lang w:eastAsia="ru-RU"/>
              </w:rPr>
              <w:t>канская детская больн</w:t>
            </w:r>
            <w:r w:rsidRPr="00E176B1">
              <w:rPr>
                <w:rFonts w:ascii="Times New Roman" w:hAnsi="Times New Roman"/>
                <w:color w:val="000000"/>
                <w:sz w:val="24"/>
                <w:szCs w:val="24"/>
                <w:lang w:eastAsia="ru-RU"/>
              </w:rPr>
              <w:t>и</w:t>
            </w:r>
            <w:r w:rsidRPr="00E176B1">
              <w:rPr>
                <w:rFonts w:ascii="Times New Roman" w:hAnsi="Times New Roman"/>
                <w:color w:val="000000"/>
                <w:sz w:val="24"/>
                <w:szCs w:val="24"/>
                <w:lang w:eastAsia="ru-RU"/>
              </w:rPr>
              <w:t>ца»</w:t>
            </w:r>
          </w:p>
        </w:tc>
        <w:tc>
          <w:tcPr>
            <w:tcW w:w="720" w:type="dxa"/>
            <w:tcBorders>
              <w:top w:val="nil"/>
              <w:left w:val="single" w:sz="4" w:space="0" w:color="auto"/>
              <w:bottom w:val="nil"/>
              <w:right w:val="nil"/>
            </w:tcBorders>
          </w:tcPr>
          <w:p w:rsidR="00E176B1" w:rsidRPr="00E176B1" w:rsidRDefault="00E176B1" w:rsidP="002C57EB">
            <w:pPr>
              <w:spacing w:after="0" w:line="240" w:lineRule="auto"/>
              <w:rPr>
                <w:rFonts w:ascii="Times New Roman" w:hAnsi="Times New Roman"/>
                <w:color w:val="000000"/>
                <w:sz w:val="24"/>
                <w:szCs w:val="24"/>
                <w:lang w:eastAsia="ru-RU"/>
              </w:rPr>
            </w:pPr>
          </w:p>
        </w:tc>
      </w:tr>
      <w:tr w:rsidR="00E176B1" w:rsidRPr="00E176B1" w:rsidTr="0051219E">
        <w:trPr>
          <w:trHeight w:val="385"/>
        </w:trPr>
        <w:tc>
          <w:tcPr>
            <w:tcW w:w="288" w:type="dxa"/>
            <w:tcBorders>
              <w:top w:val="nil"/>
              <w:left w:val="nil"/>
              <w:bottom w:val="nil"/>
              <w:right w:val="single" w:sz="4" w:space="0" w:color="auto"/>
            </w:tcBorders>
            <w:vAlign w:val="center"/>
          </w:tcPr>
          <w:p w:rsidR="00E176B1" w:rsidRPr="00E176B1" w:rsidRDefault="00E176B1" w:rsidP="002C57EB">
            <w:pPr>
              <w:spacing w:after="0" w:line="240" w:lineRule="auto"/>
              <w:rPr>
                <w:rFonts w:ascii="Times New Roman" w:hAnsi="Times New Roman"/>
                <w:color w:val="000000"/>
                <w:sz w:val="24"/>
                <w:szCs w:val="24"/>
                <w:lang w:eastAsia="ru-RU"/>
              </w:rPr>
            </w:pPr>
          </w:p>
        </w:tc>
        <w:tc>
          <w:tcPr>
            <w:tcW w:w="1800" w:type="dxa"/>
            <w:vMerge/>
            <w:tcBorders>
              <w:left w:val="single" w:sz="4" w:space="0" w:color="auto"/>
            </w:tcBorders>
            <w:vAlign w:val="center"/>
          </w:tcPr>
          <w:p w:rsidR="00E176B1" w:rsidRPr="00E176B1" w:rsidRDefault="00E176B1" w:rsidP="002C57EB">
            <w:pPr>
              <w:spacing w:after="0" w:line="240" w:lineRule="auto"/>
              <w:rPr>
                <w:rFonts w:ascii="Times New Roman" w:hAnsi="Times New Roman"/>
                <w:color w:val="000000"/>
                <w:sz w:val="24"/>
                <w:szCs w:val="24"/>
                <w:lang w:eastAsia="ru-RU"/>
              </w:rPr>
            </w:pPr>
          </w:p>
        </w:tc>
        <w:tc>
          <w:tcPr>
            <w:tcW w:w="1210" w:type="dxa"/>
          </w:tcPr>
          <w:p w:rsidR="00E176B1" w:rsidRPr="00E176B1" w:rsidRDefault="00E176B1" w:rsidP="00E176B1">
            <w:pPr>
              <w:spacing w:after="0" w:line="240" w:lineRule="auto"/>
              <w:rPr>
                <w:rFonts w:ascii="Times New Roman" w:hAnsi="Times New Roman"/>
                <w:color w:val="000000"/>
                <w:sz w:val="24"/>
                <w:szCs w:val="24"/>
                <w:lang w:eastAsia="ru-RU"/>
              </w:rPr>
            </w:pPr>
            <w:r w:rsidRPr="00E176B1">
              <w:rPr>
                <w:rFonts w:ascii="Times New Roman" w:hAnsi="Times New Roman"/>
                <w:color w:val="000000"/>
                <w:sz w:val="24"/>
                <w:szCs w:val="24"/>
                <w:lang w:eastAsia="ru-RU"/>
              </w:rPr>
              <w:t>фед</w:t>
            </w:r>
            <w:r w:rsidRPr="00E176B1">
              <w:rPr>
                <w:rFonts w:ascii="Times New Roman" w:hAnsi="Times New Roman"/>
                <w:color w:val="000000"/>
                <w:sz w:val="24"/>
                <w:szCs w:val="24"/>
                <w:lang w:eastAsia="ru-RU"/>
              </w:rPr>
              <w:t>е</w:t>
            </w:r>
            <w:r w:rsidRPr="00E176B1">
              <w:rPr>
                <w:rFonts w:ascii="Times New Roman" w:hAnsi="Times New Roman"/>
                <w:color w:val="000000"/>
                <w:sz w:val="24"/>
                <w:szCs w:val="24"/>
                <w:lang w:eastAsia="ru-RU"/>
              </w:rPr>
              <w:t>ральный бюджет</w:t>
            </w:r>
          </w:p>
        </w:tc>
        <w:tc>
          <w:tcPr>
            <w:tcW w:w="1130" w:type="dxa"/>
          </w:tcPr>
          <w:p w:rsidR="00E176B1" w:rsidRPr="00E176B1" w:rsidRDefault="00D95C07" w:rsidP="00E176B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220182,0</w:t>
            </w:r>
          </w:p>
        </w:tc>
        <w:tc>
          <w:tcPr>
            <w:tcW w:w="72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8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8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8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6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10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55699,8</w:t>
            </w:r>
          </w:p>
        </w:tc>
        <w:tc>
          <w:tcPr>
            <w:tcW w:w="1000" w:type="dxa"/>
          </w:tcPr>
          <w:p w:rsidR="00E176B1" w:rsidRPr="00E176B1" w:rsidRDefault="00D95C07" w:rsidP="00E176B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86810,2</w:t>
            </w:r>
          </w:p>
        </w:tc>
        <w:tc>
          <w:tcPr>
            <w:tcW w:w="1090" w:type="dxa"/>
          </w:tcPr>
          <w:p w:rsidR="00E176B1" w:rsidRPr="00E176B1" w:rsidRDefault="00D95C07" w:rsidP="00E176B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77672,0</w:t>
            </w:r>
          </w:p>
        </w:tc>
        <w:tc>
          <w:tcPr>
            <w:tcW w:w="1100" w:type="dxa"/>
            <w:vMerge/>
            <w:vAlign w:val="center"/>
          </w:tcPr>
          <w:p w:rsidR="00E176B1" w:rsidRPr="00E176B1" w:rsidRDefault="00E176B1" w:rsidP="002C57EB">
            <w:pPr>
              <w:spacing w:after="0" w:line="240" w:lineRule="auto"/>
              <w:jc w:val="right"/>
              <w:rPr>
                <w:rFonts w:ascii="Times New Roman" w:hAnsi="Times New Roman"/>
                <w:color w:val="000000"/>
                <w:sz w:val="24"/>
                <w:szCs w:val="24"/>
                <w:lang w:eastAsia="ru-RU"/>
              </w:rPr>
            </w:pPr>
          </w:p>
        </w:tc>
        <w:tc>
          <w:tcPr>
            <w:tcW w:w="870" w:type="dxa"/>
            <w:vMerge/>
            <w:vAlign w:val="center"/>
          </w:tcPr>
          <w:p w:rsidR="00E176B1" w:rsidRDefault="00E176B1" w:rsidP="002C57EB">
            <w:pPr>
              <w:spacing w:after="0" w:line="240" w:lineRule="auto"/>
              <w:rPr>
                <w:rFonts w:ascii="Times New Roman" w:hAnsi="Times New Roman"/>
                <w:color w:val="000000"/>
                <w:sz w:val="16"/>
                <w:szCs w:val="16"/>
                <w:lang w:eastAsia="ru-RU"/>
              </w:rPr>
            </w:pPr>
          </w:p>
        </w:tc>
        <w:tc>
          <w:tcPr>
            <w:tcW w:w="1080" w:type="dxa"/>
            <w:vMerge/>
            <w:tcBorders>
              <w:right w:val="single" w:sz="4" w:space="0" w:color="auto"/>
            </w:tcBorders>
            <w:vAlign w:val="center"/>
          </w:tcPr>
          <w:p w:rsidR="00E176B1" w:rsidRDefault="00E176B1" w:rsidP="002C57EB">
            <w:pPr>
              <w:spacing w:after="0" w:line="240" w:lineRule="auto"/>
              <w:rPr>
                <w:rFonts w:ascii="Times New Roman" w:hAnsi="Times New Roman"/>
                <w:color w:val="000000"/>
                <w:sz w:val="16"/>
                <w:szCs w:val="16"/>
                <w:lang w:eastAsia="ru-RU"/>
              </w:rPr>
            </w:pPr>
          </w:p>
        </w:tc>
        <w:tc>
          <w:tcPr>
            <w:tcW w:w="720" w:type="dxa"/>
            <w:tcBorders>
              <w:top w:val="nil"/>
              <w:left w:val="single" w:sz="4" w:space="0" w:color="auto"/>
              <w:bottom w:val="nil"/>
              <w:right w:val="nil"/>
            </w:tcBorders>
          </w:tcPr>
          <w:p w:rsidR="00E176B1" w:rsidRPr="00E176B1" w:rsidRDefault="00E176B1" w:rsidP="002C57EB">
            <w:pPr>
              <w:spacing w:after="0" w:line="240" w:lineRule="auto"/>
              <w:rPr>
                <w:rFonts w:ascii="Times New Roman" w:hAnsi="Times New Roman"/>
                <w:color w:val="000000"/>
                <w:sz w:val="24"/>
                <w:szCs w:val="24"/>
                <w:lang w:eastAsia="ru-RU"/>
              </w:rPr>
            </w:pPr>
          </w:p>
        </w:tc>
      </w:tr>
      <w:tr w:rsidR="00E176B1" w:rsidRPr="00E176B1" w:rsidTr="0051219E">
        <w:trPr>
          <w:trHeight w:val="385"/>
        </w:trPr>
        <w:tc>
          <w:tcPr>
            <w:tcW w:w="288" w:type="dxa"/>
            <w:tcBorders>
              <w:top w:val="nil"/>
              <w:left w:val="nil"/>
              <w:bottom w:val="nil"/>
              <w:right w:val="single" w:sz="4" w:space="0" w:color="auto"/>
            </w:tcBorders>
            <w:vAlign w:val="center"/>
          </w:tcPr>
          <w:p w:rsidR="00E176B1" w:rsidRPr="00E176B1" w:rsidRDefault="00E176B1" w:rsidP="002C57EB">
            <w:pPr>
              <w:spacing w:after="0" w:line="240" w:lineRule="auto"/>
              <w:rPr>
                <w:rFonts w:ascii="Times New Roman" w:hAnsi="Times New Roman"/>
                <w:color w:val="000000"/>
                <w:sz w:val="24"/>
                <w:szCs w:val="24"/>
                <w:lang w:eastAsia="ru-RU"/>
              </w:rPr>
            </w:pPr>
          </w:p>
        </w:tc>
        <w:tc>
          <w:tcPr>
            <w:tcW w:w="1800" w:type="dxa"/>
            <w:vMerge/>
            <w:tcBorders>
              <w:left w:val="single" w:sz="4" w:space="0" w:color="auto"/>
            </w:tcBorders>
            <w:vAlign w:val="center"/>
          </w:tcPr>
          <w:p w:rsidR="00E176B1" w:rsidRPr="00E176B1" w:rsidRDefault="00E176B1" w:rsidP="002C57EB">
            <w:pPr>
              <w:spacing w:after="0" w:line="240" w:lineRule="auto"/>
              <w:rPr>
                <w:rFonts w:ascii="Times New Roman" w:hAnsi="Times New Roman"/>
                <w:color w:val="000000"/>
                <w:sz w:val="24"/>
                <w:szCs w:val="24"/>
                <w:lang w:eastAsia="ru-RU"/>
              </w:rPr>
            </w:pPr>
          </w:p>
        </w:tc>
        <w:tc>
          <w:tcPr>
            <w:tcW w:w="1210" w:type="dxa"/>
          </w:tcPr>
          <w:p w:rsidR="00E176B1" w:rsidRPr="00E176B1" w:rsidRDefault="00E176B1" w:rsidP="00E176B1">
            <w:pPr>
              <w:spacing w:after="0" w:line="240" w:lineRule="auto"/>
              <w:rPr>
                <w:rFonts w:ascii="Times New Roman" w:hAnsi="Times New Roman"/>
                <w:color w:val="000000"/>
                <w:sz w:val="24"/>
                <w:szCs w:val="24"/>
                <w:lang w:eastAsia="ru-RU"/>
              </w:rPr>
            </w:pPr>
            <w:r w:rsidRPr="00E176B1">
              <w:rPr>
                <w:rFonts w:ascii="Times New Roman" w:hAnsi="Times New Roman"/>
                <w:color w:val="000000"/>
                <w:sz w:val="24"/>
                <w:szCs w:val="24"/>
                <w:lang w:eastAsia="ru-RU"/>
              </w:rPr>
              <w:t>респу</w:t>
            </w:r>
            <w:r w:rsidRPr="00E176B1">
              <w:rPr>
                <w:rFonts w:ascii="Times New Roman" w:hAnsi="Times New Roman"/>
                <w:color w:val="000000"/>
                <w:sz w:val="24"/>
                <w:szCs w:val="24"/>
                <w:lang w:eastAsia="ru-RU"/>
              </w:rPr>
              <w:t>б</w:t>
            </w:r>
            <w:r w:rsidRPr="00E176B1">
              <w:rPr>
                <w:rFonts w:ascii="Times New Roman" w:hAnsi="Times New Roman"/>
                <w:color w:val="000000"/>
                <w:sz w:val="24"/>
                <w:szCs w:val="24"/>
                <w:lang w:eastAsia="ru-RU"/>
              </w:rPr>
              <w:t>лика</w:t>
            </w:r>
            <w:r w:rsidRPr="00E176B1">
              <w:rPr>
                <w:rFonts w:ascii="Times New Roman" w:hAnsi="Times New Roman"/>
                <w:color w:val="000000"/>
                <w:sz w:val="24"/>
                <w:szCs w:val="24"/>
                <w:lang w:eastAsia="ru-RU"/>
              </w:rPr>
              <w:t>н</w:t>
            </w:r>
            <w:r w:rsidRPr="00E176B1">
              <w:rPr>
                <w:rFonts w:ascii="Times New Roman" w:hAnsi="Times New Roman"/>
                <w:color w:val="000000"/>
                <w:sz w:val="24"/>
                <w:szCs w:val="24"/>
                <w:lang w:eastAsia="ru-RU"/>
              </w:rPr>
              <w:t>ский бюджет</w:t>
            </w:r>
          </w:p>
        </w:tc>
        <w:tc>
          <w:tcPr>
            <w:tcW w:w="1130" w:type="dxa"/>
          </w:tcPr>
          <w:p w:rsidR="00E176B1" w:rsidRPr="00E176B1" w:rsidRDefault="0051219E" w:rsidP="00E176B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11155,7</w:t>
            </w:r>
          </w:p>
        </w:tc>
        <w:tc>
          <w:tcPr>
            <w:tcW w:w="72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8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8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8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6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10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2931,6</w:t>
            </w:r>
          </w:p>
        </w:tc>
        <w:tc>
          <w:tcPr>
            <w:tcW w:w="1000" w:type="dxa"/>
          </w:tcPr>
          <w:p w:rsidR="00E176B1" w:rsidRPr="00E176B1" w:rsidRDefault="0051219E" w:rsidP="00E176B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4340,5</w:t>
            </w:r>
          </w:p>
        </w:tc>
        <w:tc>
          <w:tcPr>
            <w:tcW w:w="1090" w:type="dxa"/>
          </w:tcPr>
          <w:p w:rsidR="00E176B1" w:rsidRPr="00E176B1" w:rsidRDefault="0051219E" w:rsidP="00E176B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3883,6</w:t>
            </w:r>
          </w:p>
        </w:tc>
        <w:tc>
          <w:tcPr>
            <w:tcW w:w="1100" w:type="dxa"/>
            <w:vMerge/>
            <w:vAlign w:val="center"/>
          </w:tcPr>
          <w:p w:rsidR="00E176B1" w:rsidRPr="00E176B1" w:rsidRDefault="00E176B1" w:rsidP="002C57EB">
            <w:pPr>
              <w:spacing w:after="0" w:line="240" w:lineRule="auto"/>
              <w:jc w:val="right"/>
              <w:rPr>
                <w:rFonts w:ascii="Times New Roman" w:hAnsi="Times New Roman"/>
                <w:color w:val="000000"/>
                <w:sz w:val="24"/>
                <w:szCs w:val="24"/>
                <w:lang w:eastAsia="ru-RU"/>
              </w:rPr>
            </w:pPr>
          </w:p>
        </w:tc>
        <w:tc>
          <w:tcPr>
            <w:tcW w:w="870" w:type="dxa"/>
            <w:vMerge/>
            <w:vAlign w:val="center"/>
          </w:tcPr>
          <w:p w:rsidR="00E176B1" w:rsidRDefault="00E176B1" w:rsidP="002C57EB">
            <w:pPr>
              <w:spacing w:after="0" w:line="240" w:lineRule="auto"/>
              <w:rPr>
                <w:rFonts w:ascii="Times New Roman" w:hAnsi="Times New Roman"/>
                <w:color w:val="000000"/>
                <w:sz w:val="16"/>
                <w:szCs w:val="16"/>
                <w:lang w:eastAsia="ru-RU"/>
              </w:rPr>
            </w:pPr>
          </w:p>
        </w:tc>
        <w:tc>
          <w:tcPr>
            <w:tcW w:w="1080" w:type="dxa"/>
            <w:vMerge/>
            <w:tcBorders>
              <w:right w:val="single" w:sz="4" w:space="0" w:color="auto"/>
            </w:tcBorders>
            <w:vAlign w:val="center"/>
          </w:tcPr>
          <w:p w:rsidR="00E176B1" w:rsidRDefault="00E176B1" w:rsidP="002C57EB">
            <w:pPr>
              <w:spacing w:after="0" w:line="240" w:lineRule="auto"/>
              <w:rPr>
                <w:rFonts w:ascii="Times New Roman" w:hAnsi="Times New Roman"/>
                <w:color w:val="000000"/>
                <w:sz w:val="16"/>
                <w:szCs w:val="16"/>
                <w:lang w:eastAsia="ru-RU"/>
              </w:rPr>
            </w:pPr>
          </w:p>
        </w:tc>
        <w:tc>
          <w:tcPr>
            <w:tcW w:w="720" w:type="dxa"/>
            <w:tcBorders>
              <w:top w:val="nil"/>
              <w:left w:val="single" w:sz="4" w:space="0" w:color="auto"/>
              <w:bottom w:val="nil"/>
              <w:right w:val="nil"/>
            </w:tcBorders>
          </w:tcPr>
          <w:p w:rsidR="00E176B1" w:rsidRPr="00E176B1" w:rsidRDefault="00E176B1" w:rsidP="002C57EB">
            <w:pPr>
              <w:spacing w:after="0" w:line="240" w:lineRule="auto"/>
              <w:rPr>
                <w:rFonts w:ascii="Times New Roman" w:hAnsi="Times New Roman"/>
                <w:color w:val="000000"/>
                <w:sz w:val="24"/>
                <w:szCs w:val="24"/>
                <w:lang w:eastAsia="ru-RU"/>
              </w:rPr>
            </w:pPr>
          </w:p>
        </w:tc>
      </w:tr>
      <w:tr w:rsidR="00E176B1" w:rsidRPr="00E176B1" w:rsidTr="0051219E">
        <w:trPr>
          <w:trHeight w:val="385"/>
        </w:trPr>
        <w:tc>
          <w:tcPr>
            <w:tcW w:w="288" w:type="dxa"/>
            <w:tcBorders>
              <w:top w:val="nil"/>
              <w:left w:val="nil"/>
              <w:bottom w:val="nil"/>
              <w:right w:val="single" w:sz="4" w:space="0" w:color="auto"/>
            </w:tcBorders>
            <w:vAlign w:val="center"/>
          </w:tcPr>
          <w:p w:rsidR="00E176B1" w:rsidRPr="00E176B1" w:rsidRDefault="00E176B1" w:rsidP="002C57EB">
            <w:pPr>
              <w:spacing w:after="0" w:line="240" w:lineRule="auto"/>
              <w:rPr>
                <w:rFonts w:ascii="Times New Roman" w:hAnsi="Times New Roman"/>
                <w:color w:val="000000"/>
                <w:sz w:val="24"/>
                <w:szCs w:val="24"/>
                <w:lang w:eastAsia="ru-RU"/>
              </w:rPr>
            </w:pPr>
          </w:p>
        </w:tc>
        <w:tc>
          <w:tcPr>
            <w:tcW w:w="1800" w:type="dxa"/>
            <w:vMerge/>
            <w:tcBorders>
              <w:left w:val="single" w:sz="4" w:space="0" w:color="auto"/>
            </w:tcBorders>
            <w:vAlign w:val="center"/>
          </w:tcPr>
          <w:p w:rsidR="00E176B1" w:rsidRPr="00E176B1" w:rsidRDefault="00E176B1" w:rsidP="002C57EB">
            <w:pPr>
              <w:spacing w:after="0" w:line="240" w:lineRule="auto"/>
              <w:rPr>
                <w:rFonts w:ascii="Times New Roman" w:hAnsi="Times New Roman"/>
                <w:color w:val="000000"/>
                <w:sz w:val="24"/>
                <w:szCs w:val="24"/>
                <w:lang w:eastAsia="ru-RU"/>
              </w:rPr>
            </w:pPr>
          </w:p>
        </w:tc>
        <w:tc>
          <w:tcPr>
            <w:tcW w:w="1210" w:type="dxa"/>
          </w:tcPr>
          <w:p w:rsidR="00E176B1" w:rsidRPr="00E176B1" w:rsidRDefault="00E176B1" w:rsidP="00E176B1">
            <w:pPr>
              <w:spacing w:after="0" w:line="240" w:lineRule="auto"/>
              <w:rPr>
                <w:rFonts w:ascii="Times New Roman" w:hAnsi="Times New Roman"/>
                <w:color w:val="000000"/>
                <w:sz w:val="24"/>
                <w:szCs w:val="24"/>
                <w:lang w:eastAsia="ru-RU"/>
              </w:rPr>
            </w:pPr>
            <w:r w:rsidRPr="00E176B1">
              <w:rPr>
                <w:rFonts w:ascii="Times New Roman" w:hAnsi="Times New Roman"/>
                <w:color w:val="000000"/>
                <w:sz w:val="24"/>
                <w:szCs w:val="24"/>
                <w:lang w:eastAsia="ru-RU"/>
              </w:rPr>
              <w:t>средства террит</w:t>
            </w:r>
            <w:r w:rsidRPr="00E176B1">
              <w:rPr>
                <w:rFonts w:ascii="Times New Roman" w:hAnsi="Times New Roman"/>
                <w:color w:val="000000"/>
                <w:sz w:val="24"/>
                <w:szCs w:val="24"/>
                <w:lang w:eastAsia="ru-RU"/>
              </w:rPr>
              <w:t>о</w:t>
            </w:r>
            <w:r w:rsidRPr="00E176B1">
              <w:rPr>
                <w:rFonts w:ascii="Times New Roman" w:hAnsi="Times New Roman"/>
                <w:color w:val="000000"/>
                <w:sz w:val="24"/>
                <w:szCs w:val="24"/>
                <w:lang w:eastAsia="ru-RU"/>
              </w:rPr>
              <w:t>риальн</w:t>
            </w:r>
            <w:r w:rsidRPr="00E176B1">
              <w:rPr>
                <w:rFonts w:ascii="Times New Roman" w:hAnsi="Times New Roman"/>
                <w:color w:val="000000"/>
                <w:sz w:val="24"/>
                <w:szCs w:val="24"/>
                <w:lang w:eastAsia="ru-RU"/>
              </w:rPr>
              <w:t>о</w:t>
            </w:r>
            <w:r w:rsidRPr="00E176B1">
              <w:rPr>
                <w:rFonts w:ascii="Times New Roman" w:hAnsi="Times New Roman"/>
                <w:color w:val="000000"/>
                <w:sz w:val="24"/>
                <w:szCs w:val="24"/>
                <w:lang w:eastAsia="ru-RU"/>
              </w:rPr>
              <w:t>го фонда обяз</w:t>
            </w:r>
            <w:r w:rsidRPr="00E176B1">
              <w:rPr>
                <w:rFonts w:ascii="Times New Roman" w:hAnsi="Times New Roman"/>
                <w:color w:val="000000"/>
                <w:sz w:val="24"/>
                <w:szCs w:val="24"/>
                <w:lang w:eastAsia="ru-RU"/>
              </w:rPr>
              <w:t>а</w:t>
            </w:r>
            <w:r w:rsidRPr="00E176B1">
              <w:rPr>
                <w:rFonts w:ascii="Times New Roman" w:hAnsi="Times New Roman"/>
                <w:color w:val="000000"/>
                <w:sz w:val="24"/>
                <w:szCs w:val="24"/>
                <w:lang w:eastAsia="ru-RU"/>
              </w:rPr>
              <w:t>тельного мед</w:t>
            </w:r>
            <w:r w:rsidRPr="00E176B1">
              <w:rPr>
                <w:rFonts w:ascii="Times New Roman" w:hAnsi="Times New Roman"/>
                <w:color w:val="000000"/>
                <w:sz w:val="24"/>
                <w:szCs w:val="24"/>
                <w:lang w:eastAsia="ru-RU"/>
              </w:rPr>
              <w:t>и</w:t>
            </w:r>
            <w:r w:rsidRPr="00E176B1">
              <w:rPr>
                <w:rFonts w:ascii="Times New Roman" w:hAnsi="Times New Roman"/>
                <w:color w:val="000000"/>
                <w:sz w:val="24"/>
                <w:szCs w:val="24"/>
                <w:lang w:eastAsia="ru-RU"/>
              </w:rPr>
              <w:t>цинского страх</w:t>
            </w:r>
            <w:r w:rsidRPr="00E176B1">
              <w:rPr>
                <w:rFonts w:ascii="Times New Roman" w:hAnsi="Times New Roman"/>
                <w:color w:val="000000"/>
                <w:sz w:val="24"/>
                <w:szCs w:val="24"/>
                <w:lang w:eastAsia="ru-RU"/>
              </w:rPr>
              <w:t>о</w:t>
            </w:r>
            <w:r w:rsidRPr="00E176B1">
              <w:rPr>
                <w:rFonts w:ascii="Times New Roman" w:hAnsi="Times New Roman"/>
                <w:color w:val="000000"/>
                <w:sz w:val="24"/>
                <w:szCs w:val="24"/>
                <w:lang w:eastAsia="ru-RU"/>
              </w:rPr>
              <w:t>вания</w:t>
            </w:r>
          </w:p>
        </w:tc>
        <w:tc>
          <w:tcPr>
            <w:tcW w:w="113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72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8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8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8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6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10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0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9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100" w:type="dxa"/>
            <w:vMerge/>
            <w:vAlign w:val="center"/>
          </w:tcPr>
          <w:p w:rsidR="00E176B1" w:rsidRPr="00E176B1" w:rsidRDefault="00E176B1" w:rsidP="002C57EB">
            <w:pPr>
              <w:spacing w:after="0" w:line="240" w:lineRule="auto"/>
              <w:jc w:val="right"/>
              <w:rPr>
                <w:rFonts w:ascii="Times New Roman" w:hAnsi="Times New Roman"/>
                <w:color w:val="000000"/>
                <w:sz w:val="24"/>
                <w:szCs w:val="24"/>
                <w:lang w:eastAsia="ru-RU"/>
              </w:rPr>
            </w:pPr>
          </w:p>
        </w:tc>
        <w:tc>
          <w:tcPr>
            <w:tcW w:w="870" w:type="dxa"/>
            <w:vMerge/>
            <w:vAlign w:val="center"/>
          </w:tcPr>
          <w:p w:rsidR="00E176B1" w:rsidRDefault="00E176B1" w:rsidP="002C57EB">
            <w:pPr>
              <w:spacing w:after="0" w:line="240" w:lineRule="auto"/>
              <w:rPr>
                <w:rFonts w:ascii="Times New Roman" w:hAnsi="Times New Roman"/>
                <w:color w:val="000000"/>
                <w:sz w:val="16"/>
                <w:szCs w:val="16"/>
                <w:lang w:eastAsia="ru-RU"/>
              </w:rPr>
            </w:pPr>
          </w:p>
        </w:tc>
        <w:tc>
          <w:tcPr>
            <w:tcW w:w="1080" w:type="dxa"/>
            <w:vMerge/>
            <w:tcBorders>
              <w:right w:val="single" w:sz="4" w:space="0" w:color="auto"/>
            </w:tcBorders>
            <w:vAlign w:val="center"/>
          </w:tcPr>
          <w:p w:rsidR="00E176B1" w:rsidRDefault="00E176B1" w:rsidP="002C57EB">
            <w:pPr>
              <w:spacing w:after="0" w:line="240" w:lineRule="auto"/>
              <w:rPr>
                <w:rFonts w:ascii="Times New Roman" w:hAnsi="Times New Roman"/>
                <w:color w:val="000000"/>
                <w:sz w:val="16"/>
                <w:szCs w:val="16"/>
                <w:lang w:eastAsia="ru-RU"/>
              </w:rPr>
            </w:pPr>
          </w:p>
        </w:tc>
        <w:tc>
          <w:tcPr>
            <w:tcW w:w="720" w:type="dxa"/>
            <w:tcBorders>
              <w:top w:val="nil"/>
              <w:left w:val="single" w:sz="4" w:space="0" w:color="auto"/>
              <w:bottom w:val="nil"/>
              <w:right w:val="nil"/>
            </w:tcBorders>
          </w:tcPr>
          <w:p w:rsidR="00E176B1" w:rsidRPr="00E176B1" w:rsidRDefault="00E176B1" w:rsidP="002C57EB">
            <w:pPr>
              <w:spacing w:after="0" w:line="240" w:lineRule="auto"/>
              <w:rPr>
                <w:rFonts w:ascii="Times New Roman" w:hAnsi="Times New Roman"/>
                <w:color w:val="000000"/>
                <w:sz w:val="24"/>
                <w:szCs w:val="24"/>
                <w:lang w:eastAsia="ru-RU"/>
              </w:rPr>
            </w:pPr>
          </w:p>
        </w:tc>
      </w:tr>
      <w:tr w:rsidR="00E176B1" w:rsidRPr="00E176B1" w:rsidTr="0051219E">
        <w:trPr>
          <w:trHeight w:val="385"/>
        </w:trPr>
        <w:tc>
          <w:tcPr>
            <w:tcW w:w="288" w:type="dxa"/>
            <w:tcBorders>
              <w:top w:val="nil"/>
              <w:left w:val="nil"/>
              <w:bottom w:val="nil"/>
              <w:right w:val="single" w:sz="4" w:space="0" w:color="auto"/>
            </w:tcBorders>
            <w:vAlign w:val="center"/>
          </w:tcPr>
          <w:p w:rsidR="00E176B1" w:rsidRPr="00E176B1" w:rsidRDefault="00E176B1" w:rsidP="002C57EB">
            <w:pPr>
              <w:spacing w:after="0" w:line="240" w:lineRule="auto"/>
              <w:rPr>
                <w:rFonts w:ascii="Times New Roman" w:hAnsi="Times New Roman"/>
                <w:color w:val="000000"/>
                <w:sz w:val="24"/>
                <w:szCs w:val="24"/>
                <w:lang w:eastAsia="ru-RU"/>
              </w:rPr>
            </w:pPr>
          </w:p>
        </w:tc>
        <w:tc>
          <w:tcPr>
            <w:tcW w:w="1800" w:type="dxa"/>
            <w:vMerge/>
            <w:tcBorders>
              <w:left w:val="single" w:sz="4" w:space="0" w:color="auto"/>
            </w:tcBorders>
            <w:vAlign w:val="center"/>
          </w:tcPr>
          <w:p w:rsidR="00E176B1" w:rsidRPr="00E176B1" w:rsidRDefault="00E176B1" w:rsidP="002C57EB">
            <w:pPr>
              <w:spacing w:after="0" w:line="240" w:lineRule="auto"/>
              <w:rPr>
                <w:rFonts w:ascii="Times New Roman" w:hAnsi="Times New Roman"/>
                <w:color w:val="000000"/>
                <w:sz w:val="24"/>
                <w:szCs w:val="24"/>
                <w:lang w:eastAsia="ru-RU"/>
              </w:rPr>
            </w:pPr>
          </w:p>
        </w:tc>
        <w:tc>
          <w:tcPr>
            <w:tcW w:w="1210" w:type="dxa"/>
          </w:tcPr>
          <w:p w:rsidR="00E176B1" w:rsidRPr="00E176B1" w:rsidRDefault="00E176B1" w:rsidP="00E176B1">
            <w:pPr>
              <w:spacing w:after="0" w:line="240" w:lineRule="auto"/>
              <w:rPr>
                <w:rFonts w:ascii="Times New Roman" w:hAnsi="Times New Roman"/>
                <w:color w:val="000000"/>
                <w:sz w:val="24"/>
                <w:szCs w:val="24"/>
                <w:lang w:eastAsia="ru-RU"/>
              </w:rPr>
            </w:pPr>
            <w:r w:rsidRPr="00E176B1">
              <w:rPr>
                <w:rFonts w:ascii="Times New Roman" w:hAnsi="Times New Roman"/>
                <w:color w:val="000000"/>
                <w:sz w:val="24"/>
                <w:szCs w:val="24"/>
                <w:lang w:eastAsia="ru-RU"/>
              </w:rPr>
              <w:t>средства юрид</w:t>
            </w:r>
            <w:r w:rsidRPr="00E176B1">
              <w:rPr>
                <w:rFonts w:ascii="Times New Roman" w:hAnsi="Times New Roman"/>
                <w:color w:val="000000"/>
                <w:sz w:val="24"/>
                <w:szCs w:val="24"/>
                <w:lang w:eastAsia="ru-RU"/>
              </w:rPr>
              <w:t>и</w:t>
            </w:r>
            <w:r w:rsidRPr="00E176B1">
              <w:rPr>
                <w:rFonts w:ascii="Times New Roman" w:hAnsi="Times New Roman"/>
                <w:color w:val="000000"/>
                <w:sz w:val="24"/>
                <w:szCs w:val="24"/>
                <w:lang w:eastAsia="ru-RU"/>
              </w:rPr>
              <w:t>ческих лиц</w:t>
            </w:r>
          </w:p>
        </w:tc>
        <w:tc>
          <w:tcPr>
            <w:tcW w:w="113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72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8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8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8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6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10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0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9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100" w:type="dxa"/>
            <w:vMerge/>
          </w:tcPr>
          <w:p w:rsidR="00E176B1" w:rsidRPr="00E176B1" w:rsidRDefault="00E176B1" w:rsidP="002C57EB">
            <w:pPr>
              <w:spacing w:after="0" w:line="240" w:lineRule="auto"/>
              <w:jc w:val="right"/>
              <w:rPr>
                <w:rFonts w:ascii="Times New Roman" w:hAnsi="Times New Roman"/>
                <w:color w:val="000000"/>
                <w:sz w:val="24"/>
                <w:szCs w:val="24"/>
                <w:lang w:eastAsia="ru-RU"/>
              </w:rPr>
            </w:pPr>
          </w:p>
        </w:tc>
        <w:tc>
          <w:tcPr>
            <w:tcW w:w="870" w:type="dxa"/>
            <w:vMerge/>
            <w:vAlign w:val="center"/>
          </w:tcPr>
          <w:p w:rsidR="00E176B1" w:rsidRDefault="00E176B1" w:rsidP="002C57EB">
            <w:pPr>
              <w:spacing w:after="0" w:line="240" w:lineRule="auto"/>
              <w:rPr>
                <w:rFonts w:ascii="Times New Roman" w:hAnsi="Times New Roman"/>
                <w:color w:val="000000"/>
                <w:sz w:val="16"/>
                <w:szCs w:val="16"/>
                <w:lang w:eastAsia="ru-RU"/>
              </w:rPr>
            </w:pPr>
          </w:p>
        </w:tc>
        <w:tc>
          <w:tcPr>
            <w:tcW w:w="1080" w:type="dxa"/>
            <w:vMerge/>
            <w:tcBorders>
              <w:right w:val="single" w:sz="4" w:space="0" w:color="auto"/>
            </w:tcBorders>
            <w:vAlign w:val="center"/>
          </w:tcPr>
          <w:p w:rsidR="00E176B1" w:rsidRDefault="00E176B1" w:rsidP="002C57EB">
            <w:pPr>
              <w:spacing w:after="0" w:line="240" w:lineRule="auto"/>
              <w:rPr>
                <w:rFonts w:ascii="Times New Roman" w:hAnsi="Times New Roman"/>
                <w:color w:val="000000"/>
                <w:sz w:val="16"/>
                <w:szCs w:val="16"/>
                <w:lang w:eastAsia="ru-RU"/>
              </w:rPr>
            </w:pPr>
          </w:p>
        </w:tc>
        <w:tc>
          <w:tcPr>
            <w:tcW w:w="720" w:type="dxa"/>
            <w:tcBorders>
              <w:top w:val="nil"/>
              <w:left w:val="single" w:sz="4" w:space="0" w:color="auto"/>
              <w:bottom w:val="nil"/>
              <w:right w:val="nil"/>
            </w:tcBorders>
          </w:tcPr>
          <w:p w:rsidR="00E176B1" w:rsidRPr="00E176B1" w:rsidRDefault="00E176B1" w:rsidP="002C57EB">
            <w:pPr>
              <w:spacing w:after="0" w:line="240" w:lineRule="auto"/>
              <w:rPr>
                <w:rFonts w:ascii="Times New Roman" w:hAnsi="Times New Roman"/>
                <w:color w:val="000000"/>
                <w:sz w:val="24"/>
                <w:szCs w:val="24"/>
                <w:lang w:eastAsia="ru-RU"/>
              </w:rPr>
            </w:pPr>
          </w:p>
        </w:tc>
      </w:tr>
      <w:tr w:rsidR="00E176B1" w:rsidRPr="00E176B1" w:rsidTr="0051219E">
        <w:trPr>
          <w:trHeight w:val="385"/>
        </w:trPr>
        <w:tc>
          <w:tcPr>
            <w:tcW w:w="288" w:type="dxa"/>
            <w:tcBorders>
              <w:top w:val="nil"/>
              <w:left w:val="nil"/>
              <w:bottom w:val="nil"/>
              <w:right w:val="single" w:sz="4" w:space="0" w:color="auto"/>
            </w:tcBorders>
            <w:vAlign w:val="center"/>
          </w:tcPr>
          <w:p w:rsidR="00E176B1" w:rsidRPr="00E176B1" w:rsidRDefault="00E176B1" w:rsidP="002C57EB">
            <w:pPr>
              <w:spacing w:after="0" w:line="240" w:lineRule="auto"/>
              <w:rPr>
                <w:rFonts w:ascii="Times New Roman" w:hAnsi="Times New Roman"/>
                <w:color w:val="000000"/>
                <w:sz w:val="24"/>
                <w:szCs w:val="24"/>
                <w:lang w:eastAsia="ru-RU"/>
              </w:rPr>
            </w:pPr>
          </w:p>
        </w:tc>
        <w:tc>
          <w:tcPr>
            <w:tcW w:w="1800" w:type="dxa"/>
            <w:vMerge/>
            <w:tcBorders>
              <w:left w:val="single" w:sz="4" w:space="0" w:color="auto"/>
            </w:tcBorders>
            <w:vAlign w:val="center"/>
          </w:tcPr>
          <w:p w:rsidR="00E176B1" w:rsidRPr="00E176B1" w:rsidRDefault="00E176B1" w:rsidP="002C57EB">
            <w:pPr>
              <w:spacing w:after="0" w:line="240" w:lineRule="auto"/>
              <w:rPr>
                <w:rFonts w:ascii="Times New Roman" w:hAnsi="Times New Roman"/>
                <w:color w:val="000000"/>
                <w:sz w:val="24"/>
                <w:szCs w:val="24"/>
                <w:lang w:eastAsia="ru-RU"/>
              </w:rPr>
            </w:pPr>
          </w:p>
        </w:tc>
        <w:tc>
          <w:tcPr>
            <w:tcW w:w="1210" w:type="dxa"/>
          </w:tcPr>
          <w:p w:rsidR="00E176B1" w:rsidRPr="00E176B1" w:rsidRDefault="00E176B1" w:rsidP="00E176B1">
            <w:pPr>
              <w:spacing w:after="0" w:line="240" w:lineRule="auto"/>
              <w:rPr>
                <w:rFonts w:ascii="Times New Roman" w:hAnsi="Times New Roman"/>
                <w:color w:val="000000"/>
                <w:sz w:val="24"/>
                <w:szCs w:val="24"/>
                <w:lang w:eastAsia="ru-RU"/>
              </w:rPr>
            </w:pPr>
            <w:r w:rsidRPr="00E176B1">
              <w:rPr>
                <w:rFonts w:ascii="Times New Roman" w:hAnsi="Times New Roman"/>
                <w:color w:val="000000"/>
                <w:sz w:val="24"/>
                <w:szCs w:val="24"/>
                <w:lang w:eastAsia="ru-RU"/>
              </w:rPr>
              <w:t>иные и</w:t>
            </w:r>
            <w:r w:rsidRPr="00E176B1">
              <w:rPr>
                <w:rFonts w:ascii="Times New Roman" w:hAnsi="Times New Roman"/>
                <w:color w:val="000000"/>
                <w:sz w:val="24"/>
                <w:szCs w:val="24"/>
                <w:lang w:eastAsia="ru-RU"/>
              </w:rPr>
              <w:t>с</w:t>
            </w:r>
            <w:r w:rsidRPr="00E176B1">
              <w:rPr>
                <w:rFonts w:ascii="Times New Roman" w:hAnsi="Times New Roman"/>
                <w:color w:val="000000"/>
                <w:sz w:val="24"/>
                <w:szCs w:val="24"/>
                <w:lang w:eastAsia="ru-RU"/>
              </w:rPr>
              <w:t>точники</w:t>
            </w:r>
          </w:p>
        </w:tc>
        <w:tc>
          <w:tcPr>
            <w:tcW w:w="113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72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8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8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8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6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10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0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90" w:type="dxa"/>
          </w:tcPr>
          <w:p w:rsidR="00E176B1" w:rsidRPr="00E176B1" w:rsidRDefault="00E176B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100" w:type="dxa"/>
            <w:vMerge/>
          </w:tcPr>
          <w:p w:rsidR="00E176B1" w:rsidRPr="00E176B1" w:rsidRDefault="00E176B1" w:rsidP="002C57EB">
            <w:pPr>
              <w:spacing w:after="0" w:line="240" w:lineRule="auto"/>
              <w:jc w:val="right"/>
              <w:rPr>
                <w:rFonts w:ascii="Times New Roman" w:hAnsi="Times New Roman"/>
                <w:color w:val="000000"/>
                <w:sz w:val="24"/>
                <w:szCs w:val="24"/>
                <w:lang w:eastAsia="ru-RU"/>
              </w:rPr>
            </w:pPr>
          </w:p>
        </w:tc>
        <w:tc>
          <w:tcPr>
            <w:tcW w:w="870" w:type="dxa"/>
            <w:vMerge/>
            <w:vAlign w:val="center"/>
          </w:tcPr>
          <w:p w:rsidR="00E176B1" w:rsidRDefault="00E176B1" w:rsidP="002C57EB">
            <w:pPr>
              <w:spacing w:after="0" w:line="240" w:lineRule="auto"/>
              <w:rPr>
                <w:rFonts w:ascii="Times New Roman" w:hAnsi="Times New Roman"/>
                <w:color w:val="000000"/>
                <w:sz w:val="16"/>
                <w:szCs w:val="16"/>
                <w:lang w:eastAsia="ru-RU"/>
              </w:rPr>
            </w:pPr>
          </w:p>
        </w:tc>
        <w:tc>
          <w:tcPr>
            <w:tcW w:w="1080" w:type="dxa"/>
            <w:vMerge/>
            <w:tcBorders>
              <w:right w:val="single" w:sz="4" w:space="0" w:color="auto"/>
            </w:tcBorders>
            <w:vAlign w:val="center"/>
          </w:tcPr>
          <w:p w:rsidR="00E176B1" w:rsidRDefault="00E176B1" w:rsidP="002C57EB">
            <w:pPr>
              <w:spacing w:after="0" w:line="240" w:lineRule="auto"/>
              <w:rPr>
                <w:rFonts w:ascii="Times New Roman" w:hAnsi="Times New Roman"/>
                <w:color w:val="000000"/>
                <w:sz w:val="16"/>
                <w:szCs w:val="16"/>
                <w:lang w:eastAsia="ru-RU"/>
              </w:rPr>
            </w:pPr>
          </w:p>
        </w:tc>
        <w:tc>
          <w:tcPr>
            <w:tcW w:w="720" w:type="dxa"/>
            <w:tcBorders>
              <w:top w:val="nil"/>
              <w:left w:val="single" w:sz="4" w:space="0" w:color="auto"/>
              <w:bottom w:val="nil"/>
              <w:right w:val="nil"/>
            </w:tcBorders>
          </w:tcPr>
          <w:p w:rsidR="00E176B1" w:rsidRDefault="00E176B1" w:rsidP="002C57EB">
            <w:pPr>
              <w:spacing w:after="0" w:line="240" w:lineRule="auto"/>
              <w:rPr>
                <w:rFonts w:ascii="Times New Roman" w:hAnsi="Times New Roman"/>
                <w:color w:val="000000"/>
                <w:sz w:val="24"/>
                <w:szCs w:val="24"/>
                <w:lang w:eastAsia="ru-RU"/>
              </w:rPr>
            </w:pPr>
          </w:p>
          <w:p w:rsidR="00E176B1" w:rsidRPr="00E176B1" w:rsidRDefault="00E176B1" w:rsidP="002C57E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w:t>
            </w:r>
          </w:p>
        </w:tc>
      </w:tr>
    </w:tbl>
    <w:p w:rsidR="00C03862" w:rsidRDefault="00C03862" w:rsidP="00C03862">
      <w:pPr>
        <w:pStyle w:val="16"/>
        <w:autoSpaceDE w:val="0"/>
        <w:autoSpaceDN w:val="0"/>
        <w:adjustRightInd w:val="0"/>
        <w:spacing w:after="0" w:line="360" w:lineRule="atLeast"/>
        <w:ind w:left="0" w:firstLine="709"/>
        <w:jc w:val="both"/>
      </w:pPr>
    </w:p>
    <w:p w:rsidR="00690B80" w:rsidRPr="00E176B1" w:rsidRDefault="00690B80" w:rsidP="00E176B1">
      <w:pPr>
        <w:pStyle w:val="16"/>
        <w:autoSpaceDE w:val="0"/>
        <w:autoSpaceDN w:val="0"/>
        <w:adjustRightInd w:val="0"/>
        <w:spacing w:after="0" w:line="360" w:lineRule="atLeast"/>
        <w:ind w:left="0" w:firstLine="709"/>
        <w:jc w:val="both"/>
      </w:pPr>
      <w:r w:rsidRPr="00E176B1">
        <w:t xml:space="preserve">13.29. в позиции </w:t>
      </w:r>
      <w:r w:rsidRPr="00E176B1">
        <w:rPr>
          <w:sz w:val="24"/>
        </w:rPr>
        <w:t>4</w:t>
      </w:r>
      <w:r w:rsidRPr="00E176B1">
        <w:t>. «</w:t>
      </w:r>
      <w:hyperlink r:id="rId16" w:anchor="P1863" w:history="1">
        <w:r w:rsidRPr="00E176B1">
          <w:rPr>
            <w:rStyle w:val="ae"/>
            <w:color w:val="auto"/>
            <w:u w:val="none"/>
          </w:rPr>
          <w:t>Подпрограмма 4</w:t>
        </w:r>
      </w:hyperlink>
      <w:r w:rsidRPr="00E176B1">
        <w:t xml:space="preserve"> «Оказание паллиативной помощи, в том числе детям» цифры «99745,3» заменить ци</w:t>
      </w:r>
      <w:r w:rsidRPr="00E176B1">
        <w:t>ф</w:t>
      </w:r>
      <w:r w:rsidRPr="00E176B1">
        <w:t>рами «107958,3», цифры «20707,3» заменить цифрами «28920,9», в столбце 3 цифру «0,0» заменить цифрами «8213,0», в столбце 9 цифру «0,0» заменить цифрами «8213,0»;</w:t>
      </w:r>
    </w:p>
    <w:p w:rsidR="00690B80" w:rsidRPr="00E176B1" w:rsidRDefault="00690B80" w:rsidP="00E176B1">
      <w:pPr>
        <w:pStyle w:val="16"/>
        <w:autoSpaceDE w:val="0"/>
        <w:autoSpaceDN w:val="0"/>
        <w:adjustRightInd w:val="0"/>
        <w:spacing w:after="0" w:line="360" w:lineRule="atLeast"/>
        <w:ind w:left="0" w:firstLine="709"/>
        <w:jc w:val="both"/>
      </w:pPr>
      <w:r w:rsidRPr="00E176B1">
        <w:t>13.30. дополнить позицией следующего содержания:</w:t>
      </w:r>
    </w:p>
    <w:p w:rsidR="00690B80" w:rsidRDefault="00690B80" w:rsidP="00690B80">
      <w:pPr>
        <w:pStyle w:val="16"/>
        <w:autoSpaceDE w:val="0"/>
        <w:autoSpaceDN w:val="0"/>
        <w:adjustRightInd w:val="0"/>
        <w:spacing w:after="0" w:line="240" w:lineRule="auto"/>
        <w:ind w:left="0" w:firstLine="700"/>
        <w:jc w:val="both"/>
      </w:pPr>
    </w:p>
    <w:p w:rsidR="00E176B1" w:rsidRDefault="00E176B1" w:rsidP="00690B80">
      <w:pPr>
        <w:pStyle w:val="16"/>
        <w:autoSpaceDE w:val="0"/>
        <w:autoSpaceDN w:val="0"/>
        <w:adjustRightInd w:val="0"/>
        <w:spacing w:after="0" w:line="240" w:lineRule="auto"/>
        <w:ind w:left="0" w:firstLine="700"/>
        <w:jc w:val="both"/>
      </w:pPr>
    </w:p>
    <w:tbl>
      <w:tblPr>
        <w:tblW w:w="1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8"/>
        <w:gridCol w:w="1440"/>
        <w:gridCol w:w="1440"/>
        <w:gridCol w:w="900"/>
        <w:gridCol w:w="900"/>
        <w:gridCol w:w="900"/>
        <w:gridCol w:w="900"/>
        <w:gridCol w:w="900"/>
        <w:gridCol w:w="900"/>
        <w:gridCol w:w="1080"/>
        <w:gridCol w:w="900"/>
        <w:gridCol w:w="900"/>
        <w:gridCol w:w="1080"/>
        <w:gridCol w:w="1260"/>
        <w:gridCol w:w="1620"/>
        <w:gridCol w:w="3240"/>
      </w:tblGrid>
      <w:tr w:rsidR="00EA0E31" w:rsidRPr="00E176B1" w:rsidTr="00EA0E31">
        <w:trPr>
          <w:trHeight w:val="385"/>
        </w:trPr>
        <w:tc>
          <w:tcPr>
            <w:tcW w:w="288" w:type="dxa"/>
            <w:tcBorders>
              <w:top w:val="nil"/>
              <w:left w:val="nil"/>
              <w:bottom w:val="nil"/>
              <w:right w:val="single" w:sz="4" w:space="0" w:color="auto"/>
            </w:tcBorders>
            <w:vAlign w:val="center"/>
          </w:tcPr>
          <w:p w:rsidR="00EA0E31" w:rsidRPr="00E176B1" w:rsidRDefault="00EA0E31" w:rsidP="002C57EB">
            <w:pPr>
              <w:spacing w:after="0" w:line="240" w:lineRule="auto"/>
              <w:rPr>
                <w:rFonts w:ascii="Times New Roman" w:hAnsi="Times New Roman"/>
                <w:color w:val="000000"/>
                <w:sz w:val="24"/>
                <w:szCs w:val="24"/>
                <w:lang w:eastAsia="ru-RU"/>
              </w:rPr>
            </w:pPr>
            <w:r w:rsidRPr="00E176B1">
              <w:rPr>
                <w:rFonts w:ascii="Times New Roman" w:hAnsi="Times New Roman"/>
                <w:color w:val="000000"/>
                <w:sz w:val="24"/>
                <w:szCs w:val="24"/>
                <w:lang w:eastAsia="ru-RU"/>
              </w:rPr>
              <w:t>«</w:t>
            </w:r>
          </w:p>
        </w:tc>
        <w:tc>
          <w:tcPr>
            <w:tcW w:w="1440" w:type="dxa"/>
            <w:vMerge w:val="restart"/>
            <w:tcBorders>
              <w:left w:val="single" w:sz="4" w:space="0" w:color="auto"/>
            </w:tcBorders>
          </w:tcPr>
          <w:p w:rsidR="00EA0E31" w:rsidRPr="00E176B1" w:rsidRDefault="00EA0E31" w:rsidP="00E176B1">
            <w:pPr>
              <w:spacing w:after="0" w:line="240" w:lineRule="auto"/>
              <w:rPr>
                <w:rFonts w:ascii="Times New Roman" w:hAnsi="Times New Roman"/>
                <w:color w:val="000000"/>
                <w:sz w:val="24"/>
                <w:szCs w:val="24"/>
                <w:lang w:eastAsia="ru-RU"/>
              </w:rPr>
            </w:pPr>
            <w:r w:rsidRPr="00E176B1">
              <w:rPr>
                <w:rFonts w:ascii="Times New Roman" w:hAnsi="Times New Roman"/>
                <w:color w:val="000000"/>
                <w:sz w:val="24"/>
                <w:szCs w:val="24"/>
                <w:lang w:eastAsia="ru-RU"/>
              </w:rPr>
              <w:t>4.3. Мер</w:t>
            </w:r>
            <w:r w:rsidRPr="00E176B1">
              <w:rPr>
                <w:rFonts w:ascii="Times New Roman" w:hAnsi="Times New Roman"/>
                <w:color w:val="000000"/>
                <w:sz w:val="24"/>
                <w:szCs w:val="24"/>
                <w:lang w:eastAsia="ru-RU"/>
              </w:rPr>
              <w:t>о</w:t>
            </w:r>
            <w:r w:rsidRPr="00E176B1">
              <w:rPr>
                <w:rFonts w:ascii="Times New Roman" w:hAnsi="Times New Roman"/>
                <w:color w:val="000000"/>
                <w:sz w:val="24"/>
                <w:szCs w:val="24"/>
                <w:lang w:eastAsia="ru-RU"/>
              </w:rPr>
              <w:t>приятие 3. Развитие паллиати</w:t>
            </w:r>
            <w:r w:rsidRPr="00E176B1">
              <w:rPr>
                <w:rFonts w:ascii="Times New Roman" w:hAnsi="Times New Roman"/>
                <w:color w:val="000000"/>
                <w:sz w:val="24"/>
                <w:szCs w:val="24"/>
                <w:lang w:eastAsia="ru-RU"/>
              </w:rPr>
              <w:t>в</w:t>
            </w:r>
            <w:r w:rsidRPr="00E176B1">
              <w:rPr>
                <w:rFonts w:ascii="Times New Roman" w:hAnsi="Times New Roman"/>
                <w:color w:val="000000"/>
                <w:sz w:val="24"/>
                <w:szCs w:val="24"/>
                <w:lang w:eastAsia="ru-RU"/>
              </w:rPr>
              <w:t>ной мед</w:t>
            </w:r>
            <w:r w:rsidRPr="00E176B1">
              <w:rPr>
                <w:rFonts w:ascii="Times New Roman" w:hAnsi="Times New Roman"/>
                <w:color w:val="000000"/>
                <w:sz w:val="24"/>
                <w:szCs w:val="24"/>
                <w:lang w:eastAsia="ru-RU"/>
              </w:rPr>
              <w:t>и</w:t>
            </w:r>
            <w:r w:rsidRPr="00E176B1">
              <w:rPr>
                <w:rFonts w:ascii="Times New Roman" w:hAnsi="Times New Roman"/>
                <w:color w:val="000000"/>
                <w:sz w:val="24"/>
                <w:szCs w:val="24"/>
                <w:lang w:eastAsia="ru-RU"/>
              </w:rPr>
              <w:t>цинской помощи за счет средств р</w:t>
            </w:r>
            <w:r w:rsidRPr="00E176B1">
              <w:rPr>
                <w:rFonts w:ascii="Times New Roman" w:hAnsi="Times New Roman"/>
                <w:color w:val="000000"/>
                <w:sz w:val="24"/>
                <w:szCs w:val="24"/>
                <w:lang w:eastAsia="ru-RU"/>
              </w:rPr>
              <w:t>е</w:t>
            </w:r>
            <w:r w:rsidRPr="00E176B1">
              <w:rPr>
                <w:rFonts w:ascii="Times New Roman" w:hAnsi="Times New Roman"/>
                <w:color w:val="000000"/>
                <w:sz w:val="24"/>
                <w:szCs w:val="24"/>
                <w:lang w:eastAsia="ru-RU"/>
              </w:rPr>
              <w:t>зервного фонда Пр</w:t>
            </w:r>
            <w:r w:rsidRPr="00E176B1">
              <w:rPr>
                <w:rFonts w:ascii="Times New Roman" w:hAnsi="Times New Roman"/>
                <w:color w:val="000000"/>
                <w:sz w:val="24"/>
                <w:szCs w:val="24"/>
                <w:lang w:eastAsia="ru-RU"/>
              </w:rPr>
              <w:t>а</w:t>
            </w:r>
            <w:r w:rsidRPr="00E176B1">
              <w:rPr>
                <w:rFonts w:ascii="Times New Roman" w:hAnsi="Times New Roman"/>
                <w:color w:val="000000"/>
                <w:sz w:val="24"/>
                <w:szCs w:val="24"/>
                <w:lang w:eastAsia="ru-RU"/>
              </w:rPr>
              <w:t>вительства Российской Федерации</w:t>
            </w:r>
          </w:p>
        </w:tc>
        <w:tc>
          <w:tcPr>
            <w:tcW w:w="1440" w:type="dxa"/>
          </w:tcPr>
          <w:p w:rsidR="00EA0E31" w:rsidRPr="00E176B1" w:rsidRDefault="00EA0E31" w:rsidP="00E176B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w:t>
            </w:r>
            <w:r w:rsidRPr="00E176B1">
              <w:rPr>
                <w:rFonts w:ascii="Times New Roman" w:hAnsi="Times New Roman"/>
                <w:color w:val="000000"/>
                <w:sz w:val="24"/>
                <w:szCs w:val="24"/>
                <w:lang w:eastAsia="ru-RU"/>
              </w:rPr>
              <w:t>того</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8213,0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8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8213,0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80" w:type="dxa"/>
            <w:vMerge w:val="restart"/>
          </w:tcPr>
          <w:p w:rsidR="00EA0E31" w:rsidRPr="00E176B1" w:rsidRDefault="00EA0E31" w:rsidP="00E176B1">
            <w:pPr>
              <w:spacing w:after="0" w:line="240" w:lineRule="auto"/>
              <w:rPr>
                <w:rFonts w:ascii="Times New Roman" w:hAnsi="Times New Roman"/>
                <w:color w:val="000000"/>
                <w:sz w:val="24"/>
                <w:szCs w:val="24"/>
                <w:lang w:eastAsia="ru-RU"/>
              </w:rPr>
            </w:pPr>
            <w:r w:rsidRPr="00E176B1">
              <w:rPr>
                <w:rFonts w:ascii="Times New Roman" w:hAnsi="Times New Roman"/>
                <w:color w:val="000000"/>
                <w:sz w:val="24"/>
                <w:szCs w:val="24"/>
                <w:lang w:eastAsia="ru-RU"/>
              </w:rPr>
              <w:t>2018 г</w:t>
            </w:r>
            <w:r>
              <w:rPr>
                <w:rFonts w:ascii="Times New Roman" w:hAnsi="Times New Roman"/>
                <w:color w:val="000000"/>
                <w:sz w:val="24"/>
                <w:szCs w:val="24"/>
                <w:lang w:eastAsia="ru-RU"/>
              </w:rPr>
              <w:t>.</w:t>
            </w:r>
          </w:p>
        </w:tc>
        <w:tc>
          <w:tcPr>
            <w:tcW w:w="1260" w:type="dxa"/>
            <w:vMerge w:val="restart"/>
          </w:tcPr>
          <w:p w:rsidR="00EA0E31" w:rsidRPr="00E176B1" w:rsidRDefault="00EA0E31" w:rsidP="00E176B1">
            <w:pPr>
              <w:spacing w:after="0" w:line="240" w:lineRule="auto"/>
              <w:rPr>
                <w:rFonts w:ascii="Times New Roman" w:hAnsi="Times New Roman"/>
                <w:color w:val="000000"/>
                <w:sz w:val="24"/>
                <w:szCs w:val="24"/>
                <w:lang w:eastAsia="ru-RU"/>
              </w:rPr>
            </w:pPr>
            <w:r w:rsidRPr="00E176B1">
              <w:rPr>
                <w:rFonts w:ascii="Times New Roman" w:hAnsi="Times New Roman"/>
                <w:color w:val="000000"/>
                <w:sz w:val="24"/>
                <w:szCs w:val="24"/>
                <w:lang w:eastAsia="ru-RU"/>
              </w:rPr>
              <w:t>Мин</w:t>
            </w:r>
            <w:r w:rsidRPr="00E176B1">
              <w:rPr>
                <w:rFonts w:ascii="Times New Roman" w:hAnsi="Times New Roman"/>
                <w:color w:val="000000"/>
                <w:sz w:val="24"/>
                <w:szCs w:val="24"/>
                <w:lang w:eastAsia="ru-RU"/>
              </w:rPr>
              <w:t>и</w:t>
            </w:r>
            <w:r w:rsidRPr="00E176B1">
              <w:rPr>
                <w:rFonts w:ascii="Times New Roman" w:hAnsi="Times New Roman"/>
                <w:color w:val="000000"/>
                <w:sz w:val="24"/>
                <w:szCs w:val="24"/>
                <w:lang w:eastAsia="ru-RU"/>
              </w:rPr>
              <w:t>стерство здрав</w:t>
            </w:r>
            <w:r w:rsidRPr="00E176B1">
              <w:rPr>
                <w:rFonts w:ascii="Times New Roman" w:hAnsi="Times New Roman"/>
                <w:color w:val="000000"/>
                <w:sz w:val="24"/>
                <w:szCs w:val="24"/>
                <w:lang w:eastAsia="ru-RU"/>
              </w:rPr>
              <w:t>о</w:t>
            </w:r>
            <w:r w:rsidRPr="00E176B1">
              <w:rPr>
                <w:rFonts w:ascii="Times New Roman" w:hAnsi="Times New Roman"/>
                <w:color w:val="000000"/>
                <w:sz w:val="24"/>
                <w:szCs w:val="24"/>
                <w:lang w:eastAsia="ru-RU"/>
              </w:rPr>
              <w:t>охран</w:t>
            </w:r>
            <w:r w:rsidRPr="00E176B1">
              <w:rPr>
                <w:rFonts w:ascii="Times New Roman" w:hAnsi="Times New Roman"/>
                <w:color w:val="000000"/>
                <w:sz w:val="24"/>
                <w:szCs w:val="24"/>
                <w:lang w:eastAsia="ru-RU"/>
              </w:rPr>
              <w:t>е</w:t>
            </w:r>
            <w:r w:rsidRPr="00E176B1">
              <w:rPr>
                <w:rFonts w:ascii="Times New Roman" w:hAnsi="Times New Roman"/>
                <w:color w:val="000000"/>
                <w:sz w:val="24"/>
                <w:szCs w:val="24"/>
                <w:lang w:eastAsia="ru-RU"/>
              </w:rPr>
              <w:t>ния Ре</w:t>
            </w:r>
            <w:r w:rsidRPr="00E176B1">
              <w:rPr>
                <w:rFonts w:ascii="Times New Roman" w:hAnsi="Times New Roman"/>
                <w:color w:val="000000"/>
                <w:sz w:val="24"/>
                <w:szCs w:val="24"/>
                <w:lang w:eastAsia="ru-RU"/>
              </w:rPr>
              <w:t>с</w:t>
            </w:r>
            <w:r w:rsidRPr="00E176B1">
              <w:rPr>
                <w:rFonts w:ascii="Times New Roman" w:hAnsi="Times New Roman"/>
                <w:color w:val="000000"/>
                <w:sz w:val="24"/>
                <w:szCs w:val="24"/>
                <w:lang w:eastAsia="ru-RU"/>
              </w:rPr>
              <w:t>публики Тыва</w:t>
            </w:r>
          </w:p>
        </w:tc>
        <w:tc>
          <w:tcPr>
            <w:tcW w:w="1620" w:type="dxa"/>
            <w:vMerge w:val="restart"/>
          </w:tcPr>
          <w:p w:rsidR="00EA0E31" w:rsidRPr="00E176B1" w:rsidRDefault="00EA0E31" w:rsidP="00EA0E3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w:t>
            </w:r>
            <w:r w:rsidRPr="00E176B1">
              <w:rPr>
                <w:rFonts w:ascii="Times New Roman" w:hAnsi="Times New Roman"/>
                <w:color w:val="000000"/>
                <w:sz w:val="24"/>
                <w:szCs w:val="24"/>
                <w:lang w:eastAsia="ru-RU"/>
              </w:rPr>
              <w:t>беспечение медицинск</w:t>
            </w:r>
            <w:r w:rsidRPr="00E176B1">
              <w:rPr>
                <w:rFonts w:ascii="Times New Roman" w:hAnsi="Times New Roman"/>
                <w:color w:val="000000"/>
                <w:sz w:val="24"/>
                <w:szCs w:val="24"/>
                <w:lang w:eastAsia="ru-RU"/>
              </w:rPr>
              <w:t>и</w:t>
            </w:r>
            <w:r w:rsidRPr="00E176B1">
              <w:rPr>
                <w:rFonts w:ascii="Times New Roman" w:hAnsi="Times New Roman"/>
                <w:color w:val="000000"/>
                <w:sz w:val="24"/>
                <w:szCs w:val="24"/>
                <w:lang w:eastAsia="ru-RU"/>
              </w:rPr>
              <w:t>ми издели</w:t>
            </w:r>
            <w:r w:rsidRPr="00E176B1">
              <w:rPr>
                <w:rFonts w:ascii="Times New Roman" w:hAnsi="Times New Roman"/>
                <w:color w:val="000000"/>
                <w:sz w:val="24"/>
                <w:szCs w:val="24"/>
                <w:lang w:eastAsia="ru-RU"/>
              </w:rPr>
              <w:t>я</w:t>
            </w:r>
            <w:r w:rsidRPr="00E176B1">
              <w:rPr>
                <w:rFonts w:ascii="Times New Roman" w:hAnsi="Times New Roman"/>
                <w:color w:val="000000"/>
                <w:sz w:val="24"/>
                <w:szCs w:val="24"/>
                <w:lang w:eastAsia="ru-RU"/>
              </w:rPr>
              <w:t>ми, в том числе для использов</w:t>
            </w:r>
            <w:r w:rsidRPr="00E176B1">
              <w:rPr>
                <w:rFonts w:ascii="Times New Roman" w:hAnsi="Times New Roman"/>
                <w:color w:val="000000"/>
                <w:sz w:val="24"/>
                <w:szCs w:val="24"/>
                <w:lang w:eastAsia="ru-RU"/>
              </w:rPr>
              <w:t>а</w:t>
            </w:r>
            <w:r w:rsidRPr="00E176B1">
              <w:rPr>
                <w:rFonts w:ascii="Times New Roman" w:hAnsi="Times New Roman"/>
                <w:color w:val="000000"/>
                <w:sz w:val="24"/>
                <w:szCs w:val="24"/>
                <w:lang w:eastAsia="ru-RU"/>
              </w:rPr>
              <w:t>ния на дому для оказания паллиати</w:t>
            </w:r>
            <w:r w:rsidRPr="00E176B1">
              <w:rPr>
                <w:rFonts w:ascii="Times New Roman" w:hAnsi="Times New Roman"/>
                <w:color w:val="000000"/>
                <w:sz w:val="24"/>
                <w:szCs w:val="24"/>
                <w:lang w:eastAsia="ru-RU"/>
              </w:rPr>
              <w:t>в</w:t>
            </w:r>
            <w:r w:rsidRPr="00E176B1">
              <w:rPr>
                <w:rFonts w:ascii="Times New Roman" w:hAnsi="Times New Roman"/>
                <w:color w:val="000000"/>
                <w:sz w:val="24"/>
                <w:szCs w:val="24"/>
                <w:lang w:eastAsia="ru-RU"/>
              </w:rPr>
              <w:t>ной мед</w:t>
            </w:r>
            <w:r w:rsidRPr="00E176B1">
              <w:rPr>
                <w:rFonts w:ascii="Times New Roman" w:hAnsi="Times New Roman"/>
                <w:color w:val="000000"/>
                <w:sz w:val="24"/>
                <w:szCs w:val="24"/>
                <w:lang w:eastAsia="ru-RU"/>
              </w:rPr>
              <w:t>и</w:t>
            </w:r>
            <w:r w:rsidRPr="00E176B1">
              <w:rPr>
                <w:rFonts w:ascii="Times New Roman" w:hAnsi="Times New Roman"/>
                <w:color w:val="000000"/>
                <w:sz w:val="24"/>
                <w:szCs w:val="24"/>
                <w:lang w:eastAsia="ru-RU"/>
              </w:rPr>
              <w:t>цинской п</w:t>
            </w:r>
            <w:r w:rsidRPr="00E176B1">
              <w:rPr>
                <w:rFonts w:ascii="Times New Roman" w:hAnsi="Times New Roman"/>
                <w:color w:val="000000"/>
                <w:sz w:val="24"/>
                <w:szCs w:val="24"/>
                <w:lang w:eastAsia="ru-RU"/>
              </w:rPr>
              <w:t>о</w:t>
            </w:r>
            <w:r w:rsidRPr="00E176B1">
              <w:rPr>
                <w:rFonts w:ascii="Times New Roman" w:hAnsi="Times New Roman"/>
                <w:color w:val="000000"/>
                <w:sz w:val="24"/>
                <w:szCs w:val="24"/>
                <w:lang w:eastAsia="ru-RU"/>
              </w:rPr>
              <w:t>мощи взро</w:t>
            </w:r>
            <w:r w:rsidRPr="00E176B1">
              <w:rPr>
                <w:rFonts w:ascii="Times New Roman" w:hAnsi="Times New Roman"/>
                <w:color w:val="000000"/>
                <w:sz w:val="24"/>
                <w:szCs w:val="24"/>
                <w:lang w:eastAsia="ru-RU"/>
              </w:rPr>
              <w:t>с</w:t>
            </w:r>
            <w:r w:rsidRPr="00E176B1">
              <w:rPr>
                <w:rFonts w:ascii="Times New Roman" w:hAnsi="Times New Roman"/>
                <w:color w:val="000000"/>
                <w:sz w:val="24"/>
                <w:szCs w:val="24"/>
                <w:lang w:eastAsia="ru-RU"/>
              </w:rPr>
              <w:t>лым и детям</w:t>
            </w:r>
          </w:p>
        </w:tc>
        <w:tc>
          <w:tcPr>
            <w:tcW w:w="3240" w:type="dxa"/>
            <w:tcBorders>
              <w:top w:val="nil"/>
              <w:left w:val="single" w:sz="4" w:space="0" w:color="auto"/>
              <w:bottom w:val="nil"/>
              <w:right w:val="nil"/>
            </w:tcBorders>
          </w:tcPr>
          <w:p w:rsidR="00EA0E31" w:rsidRPr="00E176B1" w:rsidRDefault="00EA0E31" w:rsidP="002C57EB">
            <w:pPr>
              <w:spacing w:after="0" w:line="240" w:lineRule="auto"/>
              <w:rPr>
                <w:rFonts w:ascii="Times New Roman" w:hAnsi="Times New Roman"/>
                <w:color w:val="000000"/>
                <w:sz w:val="24"/>
                <w:szCs w:val="24"/>
                <w:lang w:eastAsia="ru-RU"/>
              </w:rPr>
            </w:pPr>
          </w:p>
        </w:tc>
      </w:tr>
      <w:tr w:rsidR="00EA0E31" w:rsidRPr="00E176B1" w:rsidTr="00EA0E31">
        <w:trPr>
          <w:trHeight w:val="385"/>
        </w:trPr>
        <w:tc>
          <w:tcPr>
            <w:tcW w:w="288" w:type="dxa"/>
            <w:tcBorders>
              <w:top w:val="nil"/>
              <w:left w:val="nil"/>
              <w:bottom w:val="nil"/>
              <w:right w:val="single" w:sz="4" w:space="0" w:color="auto"/>
            </w:tcBorders>
            <w:vAlign w:val="center"/>
          </w:tcPr>
          <w:p w:rsidR="00EA0E31" w:rsidRPr="00E176B1" w:rsidRDefault="00EA0E31" w:rsidP="002C57EB">
            <w:pPr>
              <w:spacing w:after="0" w:line="240" w:lineRule="auto"/>
              <w:rPr>
                <w:rFonts w:ascii="Times New Roman" w:hAnsi="Times New Roman"/>
                <w:color w:val="000000"/>
                <w:sz w:val="24"/>
                <w:szCs w:val="24"/>
                <w:lang w:eastAsia="ru-RU"/>
              </w:rPr>
            </w:pPr>
          </w:p>
        </w:tc>
        <w:tc>
          <w:tcPr>
            <w:tcW w:w="1440" w:type="dxa"/>
            <w:vMerge/>
            <w:tcBorders>
              <w:left w:val="single" w:sz="4" w:space="0" w:color="auto"/>
            </w:tcBorders>
          </w:tcPr>
          <w:p w:rsidR="00EA0E31" w:rsidRPr="00E176B1" w:rsidRDefault="00EA0E31" w:rsidP="00E176B1">
            <w:pPr>
              <w:spacing w:after="0" w:line="240" w:lineRule="auto"/>
              <w:rPr>
                <w:rFonts w:ascii="Times New Roman" w:hAnsi="Times New Roman"/>
                <w:color w:val="000000"/>
                <w:sz w:val="24"/>
                <w:szCs w:val="24"/>
                <w:lang w:eastAsia="ru-RU"/>
              </w:rPr>
            </w:pPr>
          </w:p>
        </w:tc>
        <w:tc>
          <w:tcPr>
            <w:tcW w:w="1440" w:type="dxa"/>
          </w:tcPr>
          <w:p w:rsidR="00EA0E31" w:rsidRPr="00E176B1" w:rsidRDefault="00EA0E31" w:rsidP="00E176B1">
            <w:pPr>
              <w:spacing w:after="0" w:line="240" w:lineRule="auto"/>
              <w:rPr>
                <w:rFonts w:ascii="Times New Roman" w:hAnsi="Times New Roman"/>
                <w:color w:val="000000"/>
                <w:sz w:val="24"/>
                <w:szCs w:val="24"/>
                <w:lang w:eastAsia="ru-RU"/>
              </w:rPr>
            </w:pPr>
            <w:r w:rsidRPr="00E176B1">
              <w:rPr>
                <w:rFonts w:ascii="Times New Roman" w:hAnsi="Times New Roman"/>
                <w:color w:val="000000"/>
                <w:sz w:val="24"/>
                <w:szCs w:val="24"/>
                <w:lang w:eastAsia="ru-RU"/>
              </w:rPr>
              <w:t>федерал</w:t>
            </w:r>
            <w:r w:rsidRPr="00E176B1">
              <w:rPr>
                <w:rFonts w:ascii="Times New Roman" w:hAnsi="Times New Roman"/>
                <w:color w:val="000000"/>
                <w:sz w:val="24"/>
                <w:szCs w:val="24"/>
                <w:lang w:eastAsia="ru-RU"/>
              </w:rPr>
              <w:t>ь</w:t>
            </w:r>
            <w:r w:rsidRPr="00E176B1">
              <w:rPr>
                <w:rFonts w:ascii="Times New Roman" w:hAnsi="Times New Roman"/>
                <w:color w:val="000000"/>
                <w:sz w:val="24"/>
                <w:szCs w:val="24"/>
                <w:lang w:eastAsia="ru-RU"/>
              </w:rPr>
              <w:t>ный бю</w:t>
            </w:r>
            <w:r w:rsidRPr="00E176B1">
              <w:rPr>
                <w:rFonts w:ascii="Times New Roman" w:hAnsi="Times New Roman"/>
                <w:color w:val="000000"/>
                <w:sz w:val="24"/>
                <w:szCs w:val="24"/>
                <w:lang w:eastAsia="ru-RU"/>
              </w:rPr>
              <w:t>д</w:t>
            </w:r>
            <w:r w:rsidRPr="00E176B1">
              <w:rPr>
                <w:rFonts w:ascii="Times New Roman" w:hAnsi="Times New Roman"/>
                <w:color w:val="000000"/>
                <w:sz w:val="24"/>
                <w:szCs w:val="24"/>
                <w:lang w:eastAsia="ru-RU"/>
              </w:rPr>
              <w:t>жет</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8213,0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8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8312,0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80" w:type="dxa"/>
            <w:vMerge/>
          </w:tcPr>
          <w:p w:rsidR="00EA0E31" w:rsidRPr="00E176B1" w:rsidRDefault="00EA0E31" w:rsidP="00E176B1">
            <w:pPr>
              <w:spacing w:after="0" w:line="240" w:lineRule="auto"/>
              <w:rPr>
                <w:rFonts w:ascii="Times New Roman" w:hAnsi="Times New Roman"/>
                <w:color w:val="000000"/>
                <w:sz w:val="24"/>
                <w:szCs w:val="24"/>
                <w:lang w:eastAsia="ru-RU"/>
              </w:rPr>
            </w:pPr>
          </w:p>
        </w:tc>
        <w:tc>
          <w:tcPr>
            <w:tcW w:w="1260" w:type="dxa"/>
            <w:vMerge/>
          </w:tcPr>
          <w:p w:rsidR="00EA0E31" w:rsidRPr="00E176B1" w:rsidRDefault="00EA0E31" w:rsidP="00E176B1">
            <w:pPr>
              <w:spacing w:after="0" w:line="240" w:lineRule="auto"/>
              <w:rPr>
                <w:rFonts w:ascii="Times New Roman" w:hAnsi="Times New Roman"/>
                <w:color w:val="000000"/>
                <w:sz w:val="24"/>
                <w:szCs w:val="24"/>
                <w:lang w:eastAsia="ru-RU"/>
              </w:rPr>
            </w:pPr>
          </w:p>
        </w:tc>
        <w:tc>
          <w:tcPr>
            <w:tcW w:w="1620" w:type="dxa"/>
            <w:vMerge/>
            <w:vAlign w:val="center"/>
          </w:tcPr>
          <w:p w:rsidR="00EA0E31" w:rsidRPr="00E176B1" w:rsidRDefault="00EA0E31" w:rsidP="002C57EB">
            <w:pPr>
              <w:spacing w:after="0" w:line="240" w:lineRule="auto"/>
              <w:rPr>
                <w:rFonts w:ascii="Times New Roman" w:hAnsi="Times New Roman"/>
                <w:color w:val="000000"/>
                <w:sz w:val="24"/>
                <w:szCs w:val="24"/>
                <w:lang w:eastAsia="ru-RU"/>
              </w:rPr>
            </w:pPr>
          </w:p>
        </w:tc>
        <w:tc>
          <w:tcPr>
            <w:tcW w:w="3240" w:type="dxa"/>
            <w:tcBorders>
              <w:top w:val="nil"/>
              <w:left w:val="single" w:sz="4" w:space="0" w:color="auto"/>
              <w:bottom w:val="nil"/>
              <w:right w:val="nil"/>
            </w:tcBorders>
          </w:tcPr>
          <w:p w:rsidR="00EA0E31" w:rsidRPr="00E176B1" w:rsidRDefault="00EA0E31" w:rsidP="002C57EB">
            <w:pPr>
              <w:spacing w:after="0" w:line="240" w:lineRule="auto"/>
              <w:rPr>
                <w:rFonts w:ascii="Times New Roman" w:hAnsi="Times New Roman"/>
                <w:color w:val="000000"/>
                <w:sz w:val="24"/>
                <w:szCs w:val="24"/>
                <w:lang w:eastAsia="ru-RU"/>
              </w:rPr>
            </w:pPr>
          </w:p>
        </w:tc>
      </w:tr>
      <w:tr w:rsidR="00EA0E31" w:rsidRPr="00E176B1" w:rsidTr="00EA0E31">
        <w:trPr>
          <w:trHeight w:val="385"/>
        </w:trPr>
        <w:tc>
          <w:tcPr>
            <w:tcW w:w="288" w:type="dxa"/>
            <w:tcBorders>
              <w:top w:val="nil"/>
              <w:left w:val="nil"/>
              <w:bottom w:val="nil"/>
              <w:right w:val="single" w:sz="4" w:space="0" w:color="auto"/>
            </w:tcBorders>
            <w:vAlign w:val="center"/>
          </w:tcPr>
          <w:p w:rsidR="00EA0E31" w:rsidRPr="00E176B1" w:rsidRDefault="00EA0E31" w:rsidP="002C57EB">
            <w:pPr>
              <w:spacing w:after="0" w:line="240" w:lineRule="auto"/>
              <w:rPr>
                <w:rFonts w:ascii="Times New Roman" w:hAnsi="Times New Roman"/>
                <w:color w:val="000000"/>
                <w:sz w:val="24"/>
                <w:szCs w:val="24"/>
                <w:lang w:eastAsia="ru-RU"/>
              </w:rPr>
            </w:pPr>
          </w:p>
        </w:tc>
        <w:tc>
          <w:tcPr>
            <w:tcW w:w="1440" w:type="dxa"/>
            <w:vMerge/>
            <w:tcBorders>
              <w:left w:val="single" w:sz="4" w:space="0" w:color="auto"/>
            </w:tcBorders>
          </w:tcPr>
          <w:p w:rsidR="00EA0E31" w:rsidRPr="00E176B1" w:rsidRDefault="00EA0E31" w:rsidP="00E176B1">
            <w:pPr>
              <w:spacing w:after="0" w:line="240" w:lineRule="auto"/>
              <w:rPr>
                <w:rFonts w:ascii="Times New Roman" w:hAnsi="Times New Roman"/>
                <w:color w:val="000000"/>
                <w:sz w:val="24"/>
                <w:szCs w:val="24"/>
                <w:lang w:eastAsia="ru-RU"/>
              </w:rPr>
            </w:pPr>
          </w:p>
        </w:tc>
        <w:tc>
          <w:tcPr>
            <w:tcW w:w="1440" w:type="dxa"/>
          </w:tcPr>
          <w:p w:rsidR="00EA0E31" w:rsidRPr="00E176B1" w:rsidRDefault="00EA0E31" w:rsidP="00E176B1">
            <w:pPr>
              <w:spacing w:after="0" w:line="240" w:lineRule="auto"/>
              <w:rPr>
                <w:rFonts w:ascii="Times New Roman" w:hAnsi="Times New Roman"/>
                <w:color w:val="000000"/>
                <w:sz w:val="24"/>
                <w:szCs w:val="24"/>
                <w:lang w:eastAsia="ru-RU"/>
              </w:rPr>
            </w:pPr>
            <w:r w:rsidRPr="00E176B1">
              <w:rPr>
                <w:rFonts w:ascii="Times New Roman" w:hAnsi="Times New Roman"/>
                <w:color w:val="000000"/>
                <w:sz w:val="24"/>
                <w:szCs w:val="24"/>
                <w:lang w:eastAsia="ru-RU"/>
              </w:rPr>
              <w:t>республ</w:t>
            </w:r>
            <w:r w:rsidRPr="00E176B1">
              <w:rPr>
                <w:rFonts w:ascii="Times New Roman" w:hAnsi="Times New Roman"/>
                <w:color w:val="000000"/>
                <w:sz w:val="24"/>
                <w:szCs w:val="24"/>
                <w:lang w:eastAsia="ru-RU"/>
              </w:rPr>
              <w:t>и</w:t>
            </w:r>
            <w:r w:rsidRPr="00E176B1">
              <w:rPr>
                <w:rFonts w:ascii="Times New Roman" w:hAnsi="Times New Roman"/>
                <w:color w:val="000000"/>
                <w:sz w:val="24"/>
                <w:szCs w:val="24"/>
                <w:lang w:eastAsia="ru-RU"/>
              </w:rPr>
              <w:t>канский бюджет</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8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80" w:type="dxa"/>
            <w:vMerge/>
          </w:tcPr>
          <w:p w:rsidR="00EA0E31" w:rsidRPr="00E176B1" w:rsidRDefault="00EA0E31" w:rsidP="00E176B1">
            <w:pPr>
              <w:spacing w:after="0" w:line="240" w:lineRule="auto"/>
              <w:rPr>
                <w:rFonts w:ascii="Times New Roman" w:hAnsi="Times New Roman"/>
                <w:color w:val="000000"/>
                <w:sz w:val="24"/>
                <w:szCs w:val="24"/>
                <w:lang w:eastAsia="ru-RU"/>
              </w:rPr>
            </w:pPr>
          </w:p>
        </w:tc>
        <w:tc>
          <w:tcPr>
            <w:tcW w:w="1260" w:type="dxa"/>
            <w:vMerge/>
          </w:tcPr>
          <w:p w:rsidR="00EA0E31" w:rsidRPr="00E176B1" w:rsidRDefault="00EA0E31" w:rsidP="00E176B1">
            <w:pPr>
              <w:spacing w:after="0" w:line="240" w:lineRule="auto"/>
              <w:rPr>
                <w:rFonts w:ascii="Times New Roman" w:hAnsi="Times New Roman"/>
                <w:color w:val="000000"/>
                <w:sz w:val="24"/>
                <w:szCs w:val="24"/>
                <w:lang w:eastAsia="ru-RU"/>
              </w:rPr>
            </w:pPr>
          </w:p>
        </w:tc>
        <w:tc>
          <w:tcPr>
            <w:tcW w:w="1620" w:type="dxa"/>
            <w:vMerge/>
            <w:vAlign w:val="center"/>
          </w:tcPr>
          <w:p w:rsidR="00EA0E31" w:rsidRPr="00E176B1" w:rsidRDefault="00EA0E31" w:rsidP="002C57EB">
            <w:pPr>
              <w:spacing w:after="0" w:line="240" w:lineRule="auto"/>
              <w:rPr>
                <w:rFonts w:ascii="Times New Roman" w:hAnsi="Times New Roman"/>
                <w:color w:val="000000"/>
                <w:sz w:val="24"/>
                <w:szCs w:val="24"/>
                <w:lang w:eastAsia="ru-RU"/>
              </w:rPr>
            </w:pPr>
          </w:p>
        </w:tc>
        <w:tc>
          <w:tcPr>
            <w:tcW w:w="3240" w:type="dxa"/>
            <w:tcBorders>
              <w:top w:val="nil"/>
              <w:left w:val="single" w:sz="4" w:space="0" w:color="auto"/>
              <w:bottom w:val="nil"/>
              <w:right w:val="nil"/>
            </w:tcBorders>
          </w:tcPr>
          <w:p w:rsidR="00EA0E31" w:rsidRPr="00E176B1" w:rsidRDefault="00EA0E31" w:rsidP="002C57EB">
            <w:pPr>
              <w:spacing w:after="0" w:line="240" w:lineRule="auto"/>
              <w:rPr>
                <w:rFonts w:ascii="Times New Roman" w:hAnsi="Times New Roman"/>
                <w:color w:val="000000"/>
                <w:sz w:val="24"/>
                <w:szCs w:val="24"/>
                <w:lang w:eastAsia="ru-RU"/>
              </w:rPr>
            </w:pPr>
          </w:p>
        </w:tc>
      </w:tr>
      <w:tr w:rsidR="00EA0E31" w:rsidRPr="00E176B1" w:rsidTr="00EA0E31">
        <w:trPr>
          <w:trHeight w:val="385"/>
        </w:trPr>
        <w:tc>
          <w:tcPr>
            <w:tcW w:w="288" w:type="dxa"/>
            <w:tcBorders>
              <w:top w:val="nil"/>
              <w:left w:val="nil"/>
              <w:bottom w:val="nil"/>
              <w:right w:val="single" w:sz="4" w:space="0" w:color="auto"/>
            </w:tcBorders>
            <w:vAlign w:val="center"/>
          </w:tcPr>
          <w:p w:rsidR="00EA0E31" w:rsidRPr="00E176B1" w:rsidRDefault="00EA0E31" w:rsidP="002C57EB">
            <w:pPr>
              <w:spacing w:after="0" w:line="240" w:lineRule="auto"/>
              <w:rPr>
                <w:rFonts w:ascii="Times New Roman" w:hAnsi="Times New Roman"/>
                <w:color w:val="000000"/>
                <w:sz w:val="24"/>
                <w:szCs w:val="24"/>
                <w:lang w:eastAsia="ru-RU"/>
              </w:rPr>
            </w:pPr>
          </w:p>
        </w:tc>
        <w:tc>
          <w:tcPr>
            <w:tcW w:w="1440" w:type="dxa"/>
            <w:vMerge/>
            <w:tcBorders>
              <w:left w:val="single" w:sz="4" w:space="0" w:color="auto"/>
            </w:tcBorders>
          </w:tcPr>
          <w:p w:rsidR="00EA0E31" w:rsidRPr="00E176B1" w:rsidRDefault="00EA0E31" w:rsidP="00E176B1">
            <w:pPr>
              <w:spacing w:after="0" w:line="240" w:lineRule="auto"/>
              <w:rPr>
                <w:rFonts w:ascii="Times New Roman" w:hAnsi="Times New Roman"/>
                <w:color w:val="000000"/>
                <w:sz w:val="24"/>
                <w:szCs w:val="24"/>
                <w:lang w:eastAsia="ru-RU"/>
              </w:rPr>
            </w:pPr>
          </w:p>
        </w:tc>
        <w:tc>
          <w:tcPr>
            <w:tcW w:w="1440" w:type="dxa"/>
          </w:tcPr>
          <w:p w:rsidR="00EA0E31" w:rsidRPr="00E176B1" w:rsidRDefault="00EA0E31" w:rsidP="00E176B1">
            <w:pPr>
              <w:spacing w:after="0" w:line="240" w:lineRule="auto"/>
              <w:rPr>
                <w:rFonts w:ascii="Times New Roman" w:hAnsi="Times New Roman"/>
                <w:color w:val="000000"/>
                <w:sz w:val="24"/>
                <w:szCs w:val="24"/>
                <w:lang w:eastAsia="ru-RU"/>
              </w:rPr>
            </w:pPr>
            <w:r w:rsidRPr="00E176B1">
              <w:rPr>
                <w:rFonts w:ascii="Times New Roman" w:hAnsi="Times New Roman"/>
                <w:color w:val="000000"/>
                <w:sz w:val="24"/>
                <w:szCs w:val="24"/>
                <w:lang w:eastAsia="ru-RU"/>
              </w:rPr>
              <w:t>средства территор</w:t>
            </w:r>
            <w:r w:rsidRPr="00E176B1">
              <w:rPr>
                <w:rFonts w:ascii="Times New Roman" w:hAnsi="Times New Roman"/>
                <w:color w:val="000000"/>
                <w:sz w:val="24"/>
                <w:szCs w:val="24"/>
                <w:lang w:eastAsia="ru-RU"/>
              </w:rPr>
              <w:t>и</w:t>
            </w:r>
            <w:r w:rsidRPr="00E176B1">
              <w:rPr>
                <w:rFonts w:ascii="Times New Roman" w:hAnsi="Times New Roman"/>
                <w:color w:val="000000"/>
                <w:sz w:val="24"/>
                <w:szCs w:val="24"/>
                <w:lang w:eastAsia="ru-RU"/>
              </w:rPr>
              <w:t>ального фонда об</w:t>
            </w:r>
            <w:r w:rsidRPr="00E176B1">
              <w:rPr>
                <w:rFonts w:ascii="Times New Roman" w:hAnsi="Times New Roman"/>
                <w:color w:val="000000"/>
                <w:sz w:val="24"/>
                <w:szCs w:val="24"/>
                <w:lang w:eastAsia="ru-RU"/>
              </w:rPr>
              <w:t>я</w:t>
            </w:r>
            <w:r w:rsidRPr="00E176B1">
              <w:rPr>
                <w:rFonts w:ascii="Times New Roman" w:hAnsi="Times New Roman"/>
                <w:color w:val="000000"/>
                <w:sz w:val="24"/>
                <w:szCs w:val="24"/>
                <w:lang w:eastAsia="ru-RU"/>
              </w:rPr>
              <w:t>зательного медици</w:t>
            </w:r>
            <w:r w:rsidRPr="00E176B1">
              <w:rPr>
                <w:rFonts w:ascii="Times New Roman" w:hAnsi="Times New Roman"/>
                <w:color w:val="000000"/>
                <w:sz w:val="24"/>
                <w:szCs w:val="24"/>
                <w:lang w:eastAsia="ru-RU"/>
              </w:rPr>
              <w:t>н</w:t>
            </w:r>
            <w:r w:rsidRPr="00E176B1">
              <w:rPr>
                <w:rFonts w:ascii="Times New Roman" w:hAnsi="Times New Roman"/>
                <w:color w:val="000000"/>
                <w:sz w:val="24"/>
                <w:szCs w:val="24"/>
                <w:lang w:eastAsia="ru-RU"/>
              </w:rPr>
              <w:t>ского стр</w:t>
            </w:r>
            <w:r w:rsidRPr="00E176B1">
              <w:rPr>
                <w:rFonts w:ascii="Times New Roman" w:hAnsi="Times New Roman"/>
                <w:color w:val="000000"/>
                <w:sz w:val="24"/>
                <w:szCs w:val="24"/>
                <w:lang w:eastAsia="ru-RU"/>
              </w:rPr>
              <w:t>а</w:t>
            </w:r>
            <w:r w:rsidRPr="00E176B1">
              <w:rPr>
                <w:rFonts w:ascii="Times New Roman" w:hAnsi="Times New Roman"/>
                <w:color w:val="000000"/>
                <w:sz w:val="24"/>
                <w:szCs w:val="24"/>
                <w:lang w:eastAsia="ru-RU"/>
              </w:rPr>
              <w:t>хования</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8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80" w:type="dxa"/>
            <w:vMerge/>
          </w:tcPr>
          <w:p w:rsidR="00EA0E31" w:rsidRPr="00E176B1" w:rsidRDefault="00EA0E31" w:rsidP="00E176B1">
            <w:pPr>
              <w:spacing w:after="0" w:line="240" w:lineRule="auto"/>
              <w:rPr>
                <w:rFonts w:ascii="Times New Roman" w:hAnsi="Times New Roman"/>
                <w:color w:val="000000"/>
                <w:sz w:val="24"/>
                <w:szCs w:val="24"/>
                <w:lang w:eastAsia="ru-RU"/>
              </w:rPr>
            </w:pPr>
          </w:p>
        </w:tc>
        <w:tc>
          <w:tcPr>
            <w:tcW w:w="1260" w:type="dxa"/>
            <w:vMerge/>
          </w:tcPr>
          <w:p w:rsidR="00EA0E31" w:rsidRPr="00E176B1" w:rsidRDefault="00EA0E31" w:rsidP="00E176B1">
            <w:pPr>
              <w:spacing w:after="0" w:line="240" w:lineRule="auto"/>
              <w:rPr>
                <w:rFonts w:ascii="Times New Roman" w:hAnsi="Times New Roman"/>
                <w:color w:val="000000"/>
                <w:sz w:val="24"/>
                <w:szCs w:val="24"/>
                <w:lang w:eastAsia="ru-RU"/>
              </w:rPr>
            </w:pPr>
          </w:p>
        </w:tc>
        <w:tc>
          <w:tcPr>
            <w:tcW w:w="1620" w:type="dxa"/>
            <w:vMerge/>
            <w:vAlign w:val="center"/>
          </w:tcPr>
          <w:p w:rsidR="00EA0E31" w:rsidRPr="00E176B1" w:rsidRDefault="00EA0E31" w:rsidP="002C57EB">
            <w:pPr>
              <w:spacing w:after="0" w:line="240" w:lineRule="auto"/>
              <w:rPr>
                <w:rFonts w:ascii="Times New Roman" w:hAnsi="Times New Roman"/>
                <w:color w:val="000000"/>
                <w:sz w:val="24"/>
                <w:szCs w:val="24"/>
                <w:lang w:eastAsia="ru-RU"/>
              </w:rPr>
            </w:pPr>
          </w:p>
        </w:tc>
        <w:tc>
          <w:tcPr>
            <w:tcW w:w="3240" w:type="dxa"/>
            <w:tcBorders>
              <w:top w:val="nil"/>
              <w:left w:val="single" w:sz="4" w:space="0" w:color="auto"/>
              <w:bottom w:val="nil"/>
              <w:right w:val="nil"/>
            </w:tcBorders>
          </w:tcPr>
          <w:p w:rsidR="00EA0E31" w:rsidRPr="00E176B1" w:rsidRDefault="00EA0E31" w:rsidP="002C57EB">
            <w:pPr>
              <w:spacing w:after="0" w:line="240" w:lineRule="auto"/>
              <w:rPr>
                <w:rFonts w:ascii="Times New Roman" w:hAnsi="Times New Roman"/>
                <w:color w:val="000000"/>
                <w:sz w:val="24"/>
                <w:szCs w:val="24"/>
                <w:lang w:eastAsia="ru-RU"/>
              </w:rPr>
            </w:pPr>
          </w:p>
        </w:tc>
      </w:tr>
      <w:tr w:rsidR="00EA0E31" w:rsidRPr="00E176B1" w:rsidTr="00EA0E31">
        <w:trPr>
          <w:trHeight w:val="385"/>
        </w:trPr>
        <w:tc>
          <w:tcPr>
            <w:tcW w:w="288" w:type="dxa"/>
            <w:tcBorders>
              <w:top w:val="nil"/>
              <w:left w:val="nil"/>
              <w:bottom w:val="nil"/>
              <w:right w:val="single" w:sz="4" w:space="0" w:color="auto"/>
            </w:tcBorders>
            <w:vAlign w:val="center"/>
          </w:tcPr>
          <w:p w:rsidR="00EA0E31" w:rsidRPr="00E176B1" w:rsidRDefault="00EA0E31" w:rsidP="002C57EB">
            <w:pPr>
              <w:spacing w:after="0" w:line="240" w:lineRule="auto"/>
              <w:rPr>
                <w:rFonts w:ascii="Times New Roman" w:hAnsi="Times New Roman"/>
                <w:color w:val="000000"/>
                <w:sz w:val="24"/>
                <w:szCs w:val="24"/>
                <w:lang w:eastAsia="ru-RU"/>
              </w:rPr>
            </w:pPr>
          </w:p>
        </w:tc>
        <w:tc>
          <w:tcPr>
            <w:tcW w:w="1440" w:type="dxa"/>
            <w:vMerge/>
            <w:tcBorders>
              <w:left w:val="single" w:sz="4" w:space="0" w:color="auto"/>
            </w:tcBorders>
          </w:tcPr>
          <w:p w:rsidR="00EA0E31" w:rsidRPr="00E176B1" w:rsidRDefault="00EA0E31" w:rsidP="00E176B1">
            <w:pPr>
              <w:spacing w:after="0" w:line="240" w:lineRule="auto"/>
              <w:rPr>
                <w:rFonts w:ascii="Times New Roman" w:hAnsi="Times New Roman"/>
                <w:color w:val="000000"/>
                <w:sz w:val="24"/>
                <w:szCs w:val="24"/>
                <w:lang w:eastAsia="ru-RU"/>
              </w:rPr>
            </w:pPr>
          </w:p>
        </w:tc>
        <w:tc>
          <w:tcPr>
            <w:tcW w:w="1440" w:type="dxa"/>
          </w:tcPr>
          <w:p w:rsidR="00EA0E31" w:rsidRPr="00E176B1" w:rsidRDefault="00EA0E31" w:rsidP="00E176B1">
            <w:pPr>
              <w:spacing w:after="0" w:line="240" w:lineRule="auto"/>
              <w:rPr>
                <w:rFonts w:ascii="Times New Roman" w:hAnsi="Times New Roman"/>
                <w:color w:val="000000"/>
                <w:sz w:val="24"/>
                <w:szCs w:val="24"/>
                <w:lang w:eastAsia="ru-RU"/>
              </w:rPr>
            </w:pPr>
            <w:r w:rsidRPr="00E176B1">
              <w:rPr>
                <w:rFonts w:ascii="Times New Roman" w:hAnsi="Times New Roman"/>
                <w:color w:val="000000"/>
                <w:sz w:val="24"/>
                <w:szCs w:val="24"/>
                <w:lang w:eastAsia="ru-RU"/>
              </w:rPr>
              <w:t>средства юридич</w:t>
            </w:r>
            <w:r w:rsidRPr="00E176B1">
              <w:rPr>
                <w:rFonts w:ascii="Times New Roman" w:hAnsi="Times New Roman"/>
                <w:color w:val="000000"/>
                <w:sz w:val="24"/>
                <w:szCs w:val="24"/>
                <w:lang w:eastAsia="ru-RU"/>
              </w:rPr>
              <w:t>е</w:t>
            </w:r>
            <w:r w:rsidRPr="00E176B1">
              <w:rPr>
                <w:rFonts w:ascii="Times New Roman" w:hAnsi="Times New Roman"/>
                <w:color w:val="000000"/>
                <w:sz w:val="24"/>
                <w:szCs w:val="24"/>
                <w:lang w:eastAsia="ru-RU"/>
              </w:rPr>
              <w:t>ских лиц</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8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80" w:type="dxa"/>
            <w:vMerge/>
          </w:tcPr>
          <w:p w:rsidR="00EA0E31" w:rsidRPr="00E176B1" w:rsidRDefault="00EA0E31" w:rsidP="00E176B1">
            <w:pPr>
              <w:spacing w:after="0" w:line="240" w:lineRule="auto"/>
              <w:rPr>
                <w:rFonts w:ascii="Times New Roman" w:hAnsi="Times New Roman"/>
                <w:color w:val="000000"/>
                <w:sz w:val="24"/>
                <w:szCs w:val="24"/>
                <w:lang w:eastAsia="ru-RU"/>
              </w:rPr>
            </w:pPr>
          </w:p>
        </w:tc>
        <w:tc>
          <w:tcPr>
            <w:tcW w:w="1260" w:type="dxa"/>
            <w:vMerge/>
          </w:tcPr>
          <w:p w:rsidR="00EA0E31" w:rsidRPr="00E176B1" w:rsidRDefault="00EA0E31" w:rsidP="00E176B1">
            <w:pPr>
              <w:spacing w:after="0" w:line="240" w:lineRule="auto"/>
              <w:rPr>
                <w:rFonts w:ascii="Times New Roman" w:hAnsi="Times New Roman"/>
                <w:color w:val="000000"/>
                <w:sz w:val="24"/>
                <w:szCs w:val="24"/>
                <w:lang w:eastAsia="ru-RU"/>
              </w:rPr>
            </w:pPr>
          </w:p>
        </w:tc>
        <w:tc>
          <w:tcPr>
            <w:tcW w:w="1620" w:type="dxa"/>
            <w:vMerge/>
            <w:vAlign w:val="center"/>
          </w:tcPr>
          <w:p w:rsidR="00EA0E31" w:rsidRPr="00E176B1" w:rsidRDefault="00EA0E31" w:rsidP="002C57EB">
            <w:pPr>
              <w:spacing w:after="0" w:line="240" w:lineRule="auto"/>
              <w:rPr>
                <w:rFonts w:ascii="Times New Roman" w:hAnsi="Times New Roman"/>
                <w:color w:val="000000"/>
                <w:sz w:val="24"/>
                <w:szCs w:val="24"/>
                <w:lang w:eastAsia="ru-RU"/>
              </w:rPr>
            </w:pPr>
          </w:p>
        </w:tc>
        <w:tc>
          <w:tcPr>
            <w:tcW w:w="3240" w:type="dxa"/>
            <w:tcBorders>
              <w:top w:val="nil"/>
              <w:left w:val="single" w:sz="4" w:space="0" w:color="auto"/>
              <w:bottom w:val="nil"/>
              <w:right w:val="nil"/>
            </w:tcBorders>
          </w:tcPr>
          <w:p w:rsidR="00EA0E31" w:rsidRPr="00E176B1" w:rsidRDefault="00EA0E31" w:rsidP="002C57EB">
            <w:pPr>
              <w:spacing w:after="0" w:line="240" w:lineRule="auto"/>
              <w:rPr>
                <w:rFonts w:ascii="Times New Roman" w:hAnsi="Times New Roman"/>
                <w:color w:val="000000"/>
                <w:sz w:val="24"/>
                <w:szCs w:val="24"/>
                <w:lang w:eastAsia="ru-RU"/>
              </w:rPr>
            </w:pPr>
          </w:p>
        </w:tc>
      </w:tr>
      <w:tr w:rsidR="00EA0E31" w:rsidRPr="00E176B1" w:rsidTr="00EA0E31">
        <w:trPr>
          <w:trHeight w:val="385"/>
        </w:trPr>
        <w:tc>
          <w:tcPr>
            <w:tcW w:w="288" w:type="dxa"/>
            <w:tcBorders>
              <w:top w:val="nil"/>
              <w:left w:val="nil"/>
              <w:bottom w:val="nil"/>
              <w:right w:val="single" w:sz="4" w:space="0" w:color="auto"/>
            </w:tcBorders>
            <w:vAlign w:val="center"/>
          </w:tcPr>
          <w:p w:rsidR="00EA0E31" w:rsidRPr="00E176B1" w:rsidRDefault="00EA0E31" w:rsidP="002C57EB">
            <w:pPr>
              <w:spacing w:after="0" w:line="240" w:lineRule="auto"/>
              <w:rPr>
                <w:rFonts w:ascii="Times New Roman" w:hAnsi="Times New Roman"/>
                <w:color w:val="000000"/>
                <w:sz w:val="24"/>
                <w:szCs w:val="24"/>
                <w:lang w:eastAsia="ru-RU"/>
              </w:rPr>
            </w:pPr>
          </w:p>
        </w:tc>
        <w:tc>
          <w:tcPr>
            <w:tcW w:w="1440" w:type="dxa"/>
            <w:vMerge/>
            <w:tcBorders>
              <w:left w:val="single" w:sz="4" w:space="0" w:color="auto"/>
            </w:tcBorders>
          </w:tcPr>
          <w:p w:rsidR="00EA0E31" w:rsidRPr="00E176B1" w:rsidRDefault="00EA0E31" w:rsidP="00E176B1">
            <w:pPr>
              <w:spacing w:after="0" w:line="240" w:lineRule="auto"/>
              <w:rPr>
                <w:rFonts w:ascii="Times New Roman" w:hAnsi="Times New Roman"/>
                <w:color w:val="000000"/>
                <w:sz w:val="24"/>
                <w:szCs w:val="24"/>
                <w:lang w:eastAsia="ru-RU"/>
              </w:rPr>
            </w:pPr>
          </w:p>
        </w:tc>
        <w:tc>
          <w:tcPr>
            <w:tcW w:w="1440" w:type="dxa"/>
          </w:tcPr>
          <w:p w:rsidR="00EA0E31" w:rsidRPr="00E176B1" w:rsidRDefault="00EA0E31" w:rsidP="00E176B1">
            <w:pPr>
              <w:spacing w:after="0" w:line="240" w:lineRule="auto"/>
              <w:rPr>
                <w:rFonts w:ascii="Times New Roman" w:hAnsi="Times New Roman"/>
                <w:color w:val="000000"/>
                <w:sz w:val="24"/>
                <w:szCs w:val="24"/>
                <w:lang w:eastAsia="ru-RU"/>
              </w:rPr>
            </w:pPr>
            <w:r w:rsidRPr="00E176B1">
              <w:rPr>
                <w:rFonts w:ascii="Times New Roman" w:hAnsi="Times New Roman"/>
                <w:color w:val="000000"/>
                <w:sz w:val="24"/>
                <w:szCs w:val="24"/>
                <w:lang w:eastAsia="ru-RU"/>
              </w:rPr>
              <w:t>иные и</w:t>
            </w:r>
            <w:r w:rsidRPr="00E176B1">
              <w:rPr>
                <w:rFonts w:ascii="Times New Roman" w:hAnsi="Times New Roman"/>
                <w:color w:val="000000"/>
                <w:sz w:val="24"/>
                <w:szCs w:val="24"/>
                <w:lang w:eastAsia="ru-RU"/>
              </w:rPr>
              <w:t>с</w:t>
            </w:r>
            <w:r w:rsidRPr="00E176B1">
              <w:rPr>
                <w:rFonts w:ascii="Times New Roman" w:hAnsi="Times New Roman"/>
                <w:color w:val="000000"/>
                <w:sz w:val="24"/>
                <w:szCs w:val="24"/>
                <w:lang w:eastAsia="ru-RU"/>
              </w:rPr>
              <w:t>точники</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8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900" w:type="dxa"/>
          </w:tcPr>
          <w:p w:rsidR="00EA0E31" w:rsidRPr="00E176B1" w:rsidRDefault="00EA0E31" w:rsidP="00E176B1">
            <w:pPr>
              <w:spacing w:after="0" w:line="240" w:lineRule="auto"/>
              <w:jc w:val="center"/>
              <w:rPr>
                <w:rFonts w:ascii="Times New Roman" w:hAnsi="Times New Roman"/>
                <w:color w:val="000000"/>
                <w:sz w:val="24"/>
                <w:szCs w:val="24"/>
                <w:lang w:eastAsia="ru-RU"/>
              </w:rPr>
            </w:pPr>
            <w:r w:rsidRPr="00E176B1">
              <w:rPr>
                <w:rFonts w:ascii="Times New Roman" w:hAnsi="Times New Roman"/>
                <w:color w:val="000000"/>
                <w:sz w:val="24"/>
                <w:szCs w:val="24"/>
                <w:lang w:eastAsia="ru-RU"/>
              </w:rPr>
              <w:t>0,0</w:t>
            </w:r>
          </w:p>
        </w:tc>
        <w:tc>
          <w:tcPr>
            <w:tcW w:w="1080" w:type="dxa"/>
            <w:vMerge/>
          </w:tcPr>
          <w:p w:rsidR="00EA0E31" w:rsidRPr="00E176B1" w:rsidRDefault="00EA0E31" w:rsidP="00E176B1">
            <w:pPr>
              <w:spacing w:after="0" w:line="240" w:lineRule="auto"/>
              <w:rPr>
                <w:rFonts w:ascii="Times New Roman" w:hAnsi="Times New Roman"/>
                <w:color w:val="000000"/>
                <w:sz w:val="24"/>
                <w:szCs w:val="24"/>
                <w:lang w:eastAsia="ru-RU"/>
              </w:rPr>
            </w:pPr>
          </w:p>
        </w:tc>
        <w:tc>
          <w:tcPr>
            <w:tcW w:w="1260" w:type="dxa"/>
            <w:vMerge/>
          </w:tcPr>
          <w:p w:rsidR="00EA0E31" w:rsidRPr="00E176B1" w:rsidRDefault="00EA0E31" w:rsidP="00E176B1">
            <w:pPr>
              <w:spacing w:after="0" w:line="240" w:lineRule="auto"/>
              <w:rPr>
                <w:rFonts w:ascii="Times New Roman" w:hAnsi="Times New Roman"/>
                <w:color w:val="000000"/>
                <w:sz w:val="24"/>
                <w:szCs w:val="24"/>
                <w:lang w:eastAsia="ru-RU"/>
              </w:rPr>
            </w:pPr>
          </w:p>
        </w:tc>
        <w:tc>
          <w:tcPr>
            <w:tcW w:w="1620" w:type="dxa"/>
            <w:vMerge/>
            <w:vAlign w:val="center"/>
          </w:tcPr>
          <w:p w:rsidR="00EA0E31" w:rsidRPr="00E176B1" w:rsidRDefault="00EA0E31" w:rsidP="002C57EB">
            <w:pPr>
              <w:spacing w:after="0" w:line="240" w:lineRule="auto"/>
              <w:rPr>
                <w:rFonts w:ascii="Times New Roman" w:hAnsi="Times New Roman"/>
                <w:color w:val="000000"/>
                <w:sz w:val="24"/>
                <w:szCs w:val="24"/>
                <w:lang w:eastAsia="ru-RU"/>
              </w:rPr>
            </w:pPr>
          </w:p>
        </w:tc>
        <w:tc>
          <w:tcPr>
            <w:tcW w:w="3240" w:type="dxa"/>
            <w:tcBorders>
              <w:top w:val="nil"/>
              <w:left w:val="single" w:sz="4" w:space="0" w:color="auto"/>
              <w:bottom w:val="nil"/>
              <w:right w:val="nil"/>
            </w:tcBorders>
          </w:tcPr>
          <w:p w:rsidR="00EA0E31" w:rsidRDefault="00EA0E31" w:rsidP="002C57EB">
            <w:pPr>
              <w:spacing w:after="0" w:line="240" w:lineRule="auto"/>
              <w:rPr>
                <w:rFonts w:ascii="Times New Roman" w:hAnsi="Times New Roman"/>
                <w:color w:val="000000"/>
                <w:sz w:val="24"/>
                <w:szCs w:val="24"/>
                <w:lang w:eastAsia="ru-RU"/>
              </w:rPr>
            </w:pPr>
          </w:p>
          <w:p w:rsidR="00EA0E31" w:rsidRPr="00E176B1" w:rsidRDefault="00EA0E31" w:rsidP="002C57E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w:t>
            </w:r>
          </w:p>
        </w:tc>
      </w:tr>
    </w:tbl>
    <w:p w:rsidR="00E176B1" w:rsidRDefault="00E176B1" w:rsidP="00690B80">
      <w:pPr>
        <w:pStyle w:val="16"/>
        <w:autoSpaceDE w:val="0"/>
        <w:autoSpaceDN w:val="0"/>
        <w:adjustRightInd w:val="0"/>
        <w:spacing w:after="0" w:line="240" w:lineRule="auto"/>
        <w:ind w:left="0" w:firstLine="700"/>
        <w:jc w:val="both"/>
        <w:rPr>
          <w:sz w:val="16"/>
          <w:szCs w:val="16"/>
        </w:rPr>
      </w:pPr>
    </w:p>
    <w:p w:rsidR="00EA0E31" w:rsidRDefault="00EA0E31" w:rsidP="00690B80">
      <w:pPr>
        <w:pStyle w:val="16"/>
        <w:autoSpaceDE w:val="0"/>
        <w:autoSpaceDN w:val="0"/>
        <w:adjustRightInd w:val="0"/>
        <w:spacing w:after="0" w:line="240" w:lineRule="auto"/>
        <w:ind w:left="0" w:firstLine="700"/>
        <w:jc w:val="both"/>
        <w:rPr>
          <w:sz w:val="16"/>
          <w:szCs w:val="16"/>
        </w:rPr>
      </w:pPr>
    </w:p>
    <w:p w:rsidR="00EA0E31" w:rsidRDefault="00EA0E31" w:rsidP="00690B80">
      <w:pPr>
        <w:pStyle w:val="16"/>
        <w:autoSpaceDE w:val="0"/>
        <w:autoSpaceDN w:val="0"/>
        <w:adjustRightInd w:val="0"/>
        <w:spacing w:after="0" w:line="240" w:lineRule="auto"/>
        <w:ind w:left="0" w:firstLine="700"/>
        <w:jc w:val="both"/>
        <w:rPr>
          <w:sz w:val="16"/>
          <w:szCs w:val="16"/>
        </w:rPr>
      </w:pPr>
    </w:p>
    <w:p w:rsidR="00EA0E31" w:rsidRDefault="00EA0E31" w:rsidP="00690B80">
      <w:pPr>
        <w:pStyle w:val="16"/>
        <w:autoSpaceDE w:val="0"/>
        <w:autoSpaceDN w:val="0"/>
        <w:adjustRightInd w:val="0"/>
        <w:spacing w:after="0" w:line="240" w:lineRule="auto"/>
        <w:ind w:left="0" w:firstLine="700"/>
        <w:jc w:val="both"/>
        <w:rPr>
          <w:sz w:val="16"/>
          <w:szCs w:val="16"/>
        </w:rPr>
      </w:pPr>
    </w:p>
    <w:p w:rsidR="00EA0E31" w:rsidRDefault="00EA0E31" w:rsidP="00690B80">
      <w:pPr>
        <w:pStyle w:val="16"/>
        <w:autoSpaceDE w:val="0"/>
        <w:autoSpaceDN w:val="0"/>
        <w:adjustRightInd w:val="0"/>
        <w:spacing w:after="0" w:line="240" w:lineRule="auto"/>
        <w:ind w:left="0" w:firstLine="700"/>
        <w:jc w:val="both"/>
        <w:rPr>
          <w:sz w:val="16"/>
          <w:szCs w:val="16"/>
        </w:rPr>
      </w:pPr>
    </w:p>
    <w:p w:rsidR="00EA0E31" w:rsidRDefault="00EA0E31" w:rsidP="00690B80">
      <w:pPr>
        <w:pStyle w:val="16"/>
        <w:autoSpaceDE w:val="0"/>
        <w:autoSpaceDN w:val="0"/>
        <w:adjustRightInd w:val="0"/>
        <w:spacing w:after="0" w:line="240" w:lineRule="auto"/>
        <w:ind w:left="0" w:firstLine="700"/>
        <w:jc w:val="both"/>
        <w:rPr>
          <w:sz w:val="16"/>
          <w:szCs w:val="16"/>
        </w:rPr>
      </w:pPr>
    </w:p>
    <w:p w:rsidR="00EA0E31" w:rsidRDefault="00EA0E31" w:rsidP="00690B80">
      <w:pPr>
        <w:pStyle w:val="16"/>
        <w:autoSpaceDE w:val="0"/>
        <w:autoSpaceDN w:val="0"/>
        <w:adjustRightInd w:val="0"/>
        <w:spacing w:after="0" w:line="240" w:lineRule="auto"/>
        <w:ind w:left="0" w:firstLine="700"/>
        <w:jc w:val="both"/>
        <w:rPr>
          <w:sz w:val="16"/>
          <w:szCs w:val="16"/>
        </w:rPr>
      </w:pPr>
    </w:p>
    <w:p w:rsidR="00EA0E31" w:rsidRDefault="00EA0E31" w:rsidP="00690B80">
      <w:pPr>
        <w:pStyle w:val="16"/>
        <w:autoSpaceDE w:val="0"/>
        <w:autoSpaceDN w:val="0"/>
        <w:adjustRightInd w:val="0"/>
        <w:spacing w:after="0" w:line="240" w:lineRule="auto"/>
        <w:ind w:left="0" w:firstLine="700"/>
        <w:jc w:val="both"/>
        <w:rPr>
          <w:sz w:val="16"/>
          <w:szCs w:val="16"/>
        </w:rPr>
      </w:pPr>
    </w:p>
    <w:p w:rsidR="00EA0E31" w:rsidRDefault="00EA0E31" w:rsidP="00690B80">
      <w:pPr>
        <w:pStyle w:val="16"/>
        <w:autoSpaceDE w:val="0"/>
        <w:autoSpaceDN w:val="0"/>
        <w:adjustRightInd w:val="0"/>
        <w:spacing w:after="0" w:line="240" w:lineRule="auto"/>
        <w:ind w:left="0" w:firstLine="700"/>
        <w:jc w:val="both"/>
        <w:rPr>
          <w:sz w:val="16"/>
          <w:szCs w:val="16"/>
        </w:rPr>
      </w:pPr>
    </w:p>
    <w:p w:rsidR="00EA0E31" w:rsidRDefault="00EA0E31" w:rsidP="00690B80">
      <w:pPr>
        <w:pStyle w:val="16"/>
        <w:autoSpaceDE w:val="0"/>
        <w:autoSpaceDN w:val="0"/>
        <w:adjustRightInd w:val="0"/>
        <w:spacing w:after="0" w:line="240" w:lineRule="auto"/>
        <w:ind w:left="0" w:firstLine="700"/>
        <w:jc w:val="both"/>
        <w:rPr>
          <w:sz w:val="16"/>
          <w:szCs w:val="16"/>
        </w:rPr>
      </w:pPr>
    </w:p>
    <w:p w:rsidR="00EA0E31" w:rsidRDefault="00EA0E31" w:rsidP="00690B80">
      <w:pPr>
        <w:pStyle w:val="16"/>
        <w:autoSpaceDE w:val="0"/>
        <w:autoSpaceDN w:val="0"/>
        <w:adjustRightInd w:val="0"/>
        <w:spacing w:after="0" w:line="240" w:lineRule="auto"/>
        <w:ind w:left="0" w:firstLine="700"/>
        <w:jc w:val="both"/>
        <w:rPr>
          <w:sz w:val="16"/>
          <w:szCs w:val="16"/>
        </w:rPr>
      </w:pPr>
    </w:p>
    <w:p w:rsidR="00EA0E31" w:rsidRDefault="00EA0E31" w:rsidP="00690B80">
      <w:pPr>
        <w:pStyle w:val="16"/>
        <w:autoSpaceDE w:val="0"/>
        <w:autoSpaceDN w:val="0"/>
        <w:adjustRightInd w:val="0"/>
        <w:spacing w:after="0" w:line="240" w:lineRule="auto"/>
        <w:ind w:left="0" w:firstLine="700"/>
        <w:jc w:val="both"/>
        <w:rPr>
          <w:sz w:val="16"/>
          <w:szCs w:val="16"/>
        </w:rPr>
      </w:pPr>
    </w:p>
    <w:p w:rsidR="00EA0E31" w:rsidRDefault="00EA0E31" w:rsidP="00690B80">
      <w:pPr>
        <w:pStyle w:val="16"/>
        <w:autoSpaceDE w:val="0"/>
        <w:autoSpaceDN w:val="0"/>
        <w:adjustRightInd w:val="0"/>
        <w:spacing w:after="0" w:line="240" w:lineRule="auto"/>
        <w:ind w:left="0" w:firstLine="700"/>
        <w:jc w:val="both"/>
        <w:rPr>
          <w:sz w:val="16"/>
          <w:szCs w:val="16"/>
        </w:rPr>
      </w:pPr>
    </w:p>
    <w:p w:rsidR="00EA0E31" w:rsidRDefault="00EA0E31" w:rsidP="00690B80">
      <w:pPr>
        <w:pStyle w:val="16"/>
        <w:autoSpaceDE w:val="0"/>
        <w:autoSpaceDN w:val="0"/>
        <w:adjustRightInd w:val="0"/>
        <w:spacing w:after="0" w:line="240" w:lineRule="auto"/>
        <w:ind w:left="0" w:firstLine="700"/>
        <w:jc w:val="both"/>
        <w:rPr>
          <w:sz w:val="16"/>
          <w:szCs w:val="16"/>
        </w:rPr>
      </w:pPr>
    </w:p>
    <w:p w:rsidR="00EA0E31" w:rsidRDefault="00EA0E31" w:rsidP="00690B80">
      <w:pPr>
        <w:pStyle w:val="16"/>
        <w:autoSpaceDE w:val="0"/>
        <w:autoSpaceDN w:val="0"/>
        <w:adjustRightInd w:val="0"/>
        <w:spacing w:after="0" w:line="240" w:lineRule="auto"/>
        <w:ind w:left="0" w:firstLine="700"/>
        <w:jc w:val="both"/>
        <w:rPr>
          <w:sz w:val="16"/>
          <w:szCs w:val="16"/>
        </w:rPr>
      </w:pPr>
    </w:p>
    <w:p w:rsidR="00EA0E31" w:rsidRDefault="00EA0E31" w:rsidP="00690B80">
      <w:pPr>
        <w:pStyle w:val="16"/>
        <w:autoSpaceDE w:val="0"/>
        <w:autoSpaceDN w:val="0"/>
        <w:adjustRightInd w:val="0"/>
        <w:spacing w:after="0" w:line="240" w:lineRule="auto"/>
        <w:ind w:left="0" w:firstLine="700"/>
        <w:jc w:val="both"/>
        <w:sectPr w:rsidR="00EA0E31" w:rsidSect="00C03862">
          <w:pgSz w:w="16838" w:h="11906" w:orient="landscape"/>
          <w:pgMar w:top="1134" w:right="567" w:bottom="1134" w:left="567" w:header="709" w:footer="709" w:gutter="0"/>
          <w:cols w:space="708"/>
          <w:docGrid w:linePitch="360"/>
        </w:sectPr>
      </w:pPr>
    </w:p>
    <w:p w:rsidR="00690B80" w:rsidRPr="00EA0E31" w:rsidRDefault="00690B80" w:rsidP="00EA0E31">
      <w:pPr>
        <w:pStyle w:val="16"/>
        <w:autoSpaceDE w:val="0"/>
        <w:autoSpaceDN w:val="0"/>
        <w:adjustRightInd w:val="0"/>
        <w:spacing w:after="0" w:line="360" w:lineRule="atLeast"/>
        <w:ind w:left="0" w:firstLine="709"/>
        <w:jc w:val="both"/>
      </w:pPr>
      <w:r w:rsidRPr="00EA0E31">
        <w:lastRenderedPageBreak/>
        <w:t>13.31</w:t>
      </w:r>
      <w:r w:rsidR="00143A67">
        <w:t>)</w:t>
      </w:r>
      <w:r w:rsidRPr="00EA0E31">
        <w:t xml:space="preserve"> в позиции 5. «</w:t>
      </w:r>
      <w:hyperlink r:id="rId17" w:anchor="P2273" w:history="1">
        <w:proofErr w:type="gramStart"/>
        <w:r w:rsidRPr="00EA0E31">
          <w:rPr>
            <w:rStyle w:val="ae"/>
            <w:color w:val="auto"/>
            <w:u w:val="none"/>
          </w:rPr>
          <w:t>Подпрограмма 5</w:t>
        </w:r>
      </w:hyperlink>
      <w:r w:rsidRPr="00EA0E31">
        <w:t xml:space="preserve"> «Медицинские кадры Республики Тыва на 2013-2020 годы» цифры «393193,7» заменить цифрами «443785,9», цифры «48904,5» заменить цифрами «55904,5», цифры «43383,4» заменить цифрами «65179,5», цифры «43662,4» заменить цифрами «65458,5», цифры «49242,0» зам</w:t>
      </w:r>
      <w:r w:rsidRPr="00EA0E31">
        <w:t>е</w:t>
      </w:r>
      <w:r w:rsidRPr="00EA0E31">
        <w:t>нить цифрами «100272,5», в столбце 9 цифру «0,0» заменить цифрами «7438,3», в столбце 10 цифру «0,0» заменить цифрами «21796,1», в столбце 11 цифру «0» зам</w:t>
      </w:r>
      <w:r w:rsidRPr="00EA0E31">
        <w:t>е</w:t>
      </w:r>
      <w:r w:rsidRPr="00EA0E31">
        <w:t>нить цифрами «21796,1», цифры «343951,7</w:t>
      </w:r>
      <w:proofErr w:type="gramEnd"/>
      <w:r w:rsidRPr="00EA0E31">
        <w:t>» заменить цифрами «343513,4», цифры «48904,5» заменить цифрами «48466,2»;</w:t>
      </w:r>
    </w:p>
    <w:p w:rsidR="00690B80" w:rsidRPr="00EA0E31" w:rsidRDefault="00690B80" w:rsidP="00EA0E31">
      <w:pPr>
        <w:pStyle w:val="16"/>
        <w:autoSpaceDE w:val="0"/>
        <w:autoSpaceDN w:val="0"/>
        <w:adjustRightInd w:val="0"/>
        <w:spacing w:after="0" w:line="360" w:lineRule="atLeast"/>
        <w:ind w:left="0" w:firstLine="709"/>
        <w:jc w:val="both"/>
      </w:pPr>
      <w:r w:rsidRPr="00EA0E31">
        <w:t>13.32</w:t>
      </w:r>
      <w:r w:rsidR="00143A67">
        <w:t>)</w:t>
      </w:r>
      <w:r w:rsidRPr="00EA0E31">
        <w:t xml:space="preserve"> в позиции 5.4. «Мероприятие 4. </w:t>
      </w:r>
      <w:proofErr w:type="gramStart"/>
      <w:r w:rsidRPr="00EA0E31">
        <w:t>Межбюджетные трансферты, перед</w:t>
      </w:r>
      <w:r w:rsidRPr="00EA0E31">
        <w:t>а</w:t>
      </w:r>
      <w:r w:rsidRPr="00EA0E31">
        <w:t>ваемые бюджетам субъектов Российской Федерации на единовременные компенс</w:t>
      </w:r>
      <w:r w:rsidRPr="00EA0E31">
        <w:t>а</w:t>
      </w:r>
      <w:r w:rsidRPr="00EA0E31">
        <w:t>ционные выплаты медицинским работникам» цифры «76679,5» заменить цифрами «127271,7», в столбце 9 цифры «6000,0» заменить цифрами «13000,0», цифры «5322,6» заменить цифрами «27118,7», цифры «5356,9» заменить цифрами «27153,0», цифры «33000,0» заменить цифрами «84030,5», в столбце 9 цифру «0,0» заменить цифрами «7438,3», в столбце 10 цифру «0,0» заменить цифрами «21796,1», в столбце 11</w:t>
      </w:r>
      <w:proofErr w:type="gramEnd"/>
      <w:r w:rsidRPr="00EA0E31">
        <w:t xml:space="preserve"> цифру «0,0» заменить цифрами «21796,1», цифры «43679,5» заменить цифрами «43241,2», в столбце 9 цифры «6000,0» заменить цифрами «5561,7»;</w:t>
      </w:r>
    </w:p>
    <w:p w:rsidR="00690B80" w:rsidRPr="00EA0E31" w:rsidRDefault="00690B80" w:rsidP="00EA0E31">
      <w:pPr>
        <w:pStyle w:val="16"/>
        <w:autoSpaceDE w:val="0"/>
        <w:autoSpaceDN w:val="0"/>
        <w:adjustRightInd w:val="0"/>
        <w:spacing w:after="0" w:line="360" w:lineRule="atLeast"/>
        <w:ind w:left="0" w:firstLine="709"/>
        <w:jc w:val="both"/>
      </w:pPr>
      <w:r w:rsidRPr="00EA0E31">
        <w:t>13.33</w:t>
      </w:r>
      <w:r w:rsidR="00143A67">
        <w:t>)</w:t>
      </w:r>
      <w:r w:rsidRPr="00EA0E31">
        <w:t xml:space="preserve"> в позиции 6 «</w:t>
      </w:r>
      <w:hyperlink r:id="rId18" w:anchor="P2703" w:history="1">
        <w:r w:rsidRPr="00EA0E31">
          <w:rPr>
            <w:rStyle w:val="ae"/>
            <w:color w:val="auto"/>
            <w:u w:val="none"/>
          </w:rPr>
          <w:t>Подпрограмма 6</w:t>
        </w:r>
      </w:hyperlink>
      <w:r w:rsidRPr="00EA0E31">
        <w:t xml:space="preserve"> «Совершенствование системы лекарс</w:t>
      </w:r>
      <w:r w:rsidRPr="00EA0E31">
        <w:t>т</w:t>
      </w:r>
      <w:r w:rsidRPr="00EA0E31">
        <w:t>венного обеспечения, в том числе в амбулаторных условиях»» цифры «1749343,6» заменить цифрами «1911291,3», цифры «131026,2» заменить цифрами «292973,9», цифры «1131503,0» заменить цифрами «1292744,6» цифры «41332,1» заменить ци</w:t>
      </w:r>
      <w:r w:rsidRPr="00EA0E31">
        <w:t>ф</w:t>
      </w:r>
      <w:r w:rsidRPr="00EA0E31">
        <w:t>рами «202573,7», цифры «617840,7» заменить цифрами «618546,8», цифры «89694,1» заменить цифрами «90400,2»;</w:t>
      </w:r>
    </w:p>
    <w:p w:rsidR="00690B80" w:rsidRPr="00EA0E31" w:rsidRDefault="00690B80" w:rsidP="00EA0E31">
      <w:pPr>
        <w:pStyle w:val="16"/>
        <w:autoSpaceDE w:val="0"/>
        <w:autoSpaceDN w:val="0"/>
        <w:adjustRightInd w:val="0"/>
        <w:spacing w:after="0" w:line="360" w:lineRule="atLeast"/>
        <w:ind w:left="0" w:firstLine="709"/>
        <w:jc w:val="both"/>
      </w:pPr>
      <w:r w:rsidRPr="00EA0E31">
        <w:t>13.34</w:t>
      </w:r>
      <w:r w:rsidR="00143A67">
        <w:t>)</w:t>
      </w:r>
      <w:r w:rsidRPr="00EA0E31">
        <w:t xml:space="preserve"> в позиции 6.1. «Мероприятие 1. Субвенции на обеспечение лекарстве</w:t>
      </w:r>
      <w:r w:rsidRPr="00EA0E31">
        <w:t>н</w:t>
      </w:r>
      <w:r w:rsidRPr="00EA0E31">
        <w:t>ными препаратами, медицинскими изделиями, а также специализированными пр</w:t>
      </w:r>
      <w:r w:rsidRPr="00EA0E31">
        <w:t>о</w:t>
      </w:r>
      <w:r w:rsidRPr="00EA0E31">
        <w:t>дуктами лечебного питания для детей-инвалидов» цифры «565709,3» заменить ци</w:t>
      </w:r>
      <w:r w:rsidRPr="00EA0E31">
        <w:t>ф</w:t>
      </w:r>
      <w:r w:rsidRPr="00EA0E31">
        <w:t>рами «694051,0», цифры «129242,4» заменить цифрами «128341,7»;</w:t>
      </w:r>
    </w:p>
    <w:p w:rsidR="00690B80" w:rsidRPr="00EA0E31" w:rsidRDefault="00690B80" w:rsidP="00EA0E31">
      <w:pPr>
        <w:pStyle w:val="16"/>
        <w:autoSpaceDE w:val="0"/>
        <w:autoSpaceDN w:val="0"/>
        <w:adjustRightInd w:val="0"/>
        <w:spacing w:after="0" w:line="360" w:lineRule="atLeast"/>
        <w:ind w:left="0" w:firstLine="709"/>
        <w:jc w:val="both"/>
      </w:pPr>
      <w:r w:rsidRPr="00EA0E31">
        <w:t>13.35</w:t>
      </w:r>
      <w:r w:rsidR="00143A67">
        <w:t>)</w:t>
      </w:r>
      <w:r w:rsidRPr="00EA0E31">
        <w:t xml:space="preserve"> в позиции 6.2. «Мероприятие 2. Иные межбюджетные трансферты на реализацию отдельных полномочий в области лекарственного обеспечения» цифры «368204,3» заменить цифрами «370423,3», цифры «41332,1» заменить цифрами «43551,1»;</w:t>
      </w:r>
    </w:p>
    <w:p w:rsidR="00690B80" w:rsidRPr="00EA0E31" w:rsidRDefault="00690B80" w:rsidP="00EA0E31">
      <w:pPr>
        <w:pStyle w:val="16"/>
        <w:autoSpaceDE w:val="0"/>
        <w:autoSpaceDN w:val="0"/>
        <w:adjustRightInd w:val="0"/>
        <w:spacing w:after="0" w:line="360" w:lineRule="atLeast"/>
        <w:ind w:left="0" w:firstLine="709"/>
        <w:jc w:val="both"/>
      </w:pPr>
      <w:r w:rsidRPr="00EA0E31">
        <w:t>13.36</w:t>
      </w:r>
      <w:r w:rsidR="00143A67">
        <w:t>)</w:t>
      </w:r>
      <w:r w:rsidRPr="00EA0E31">
        <w:t xml:space="preserve"> в позиции 6.5. «Мероприятие 5. </w:t>
      </w:r>
      <w:proofErr w:type="gramStart"/>
      <w:r w:rsidRPr="00EA0E31">
        <w:t>Обеспечение лекарственными препар</w:t>
      </w:r>
      <w:r w:rsidRPr="00EA0E31">
        <w:t>а</w:t>
      </w:r>
      <w:r w:rsidRPr="00EA0E31">
        <w:t xml:space="preserve">тами больных </w:t>
      </w:r>
      <w:proofErr w:type="spellStart"/>
      <w:r w:rsidRPr="00EA0E31">
        <w:t>жизнеугрожающими</w:t>
      </w:r>
      <w:proofErr w:type="spellEnd"/>
      <w:r w:rsidRPr="00EA0E31">
        <w:t xml:space="preserve"> и хроническими прогрессирующими редкими (</w:t>
      </w:r>
      <w:proofErr w:type="spellStart"/>
      <w:r w:rsidRPr="00EA0E31">
        <w:t>орфанными</w:t>
      </w:r>
      <w:proofErr w:type="spellEnd"/>
      <w:r w:rsidRPr="00EA0E31">
        <w:t>) заболеваниями» цифры «23362,8» заменить цифрами «37208,5», в столбце 9 цифру «0» заменить цифрами «13845,7», цифры «22796,5» заменить ци</w:t>
      </w:r>
      <w:r w:rsidRPr="00EA0E31">
        <w:t>ф</w:t>
      </w:r>
      <w:r w:rsidRPr="00EA0E31">
        <w:t>рами «35936,1», в столбце 9 цифру «0» заменить цифрами «13139,6», в столбце 3 цифры «566,3» заменить цифрами «1272,4», в столбце 9 цифру «0,0» заменить ци</w:t>
      </w:r>
      <w:r w:rsidRPr="00EA0E31">
        <w:t>ф</w:t>
      </w:r>
      <w:r w:rsidRPr="00EA0E31">
        <w:t>рами «706,1»;</w:t>
      </w:r>
      <w:proofErr w:type="gramEnd"/>
    </w:p>
    <w:p w:rsidR="00690B80" w:rsidRPr="00EA0E31" w:rsidRDefault="00690B80" w:rsidP="00EA0E31">
      <w:pPr>
        <w:pStyle w:val="16"/>
        <w:autoSpaceDE w:val="0"/>
        <w:autoSpaceDN w:val="0"/>
        <w:adjustRightInd w:val="0"/>
        <w:spacing w:after="0" w:line="360" w:lineRule="atLeast"/>
        <w:ind w:left="0" w:firstLine="709"/>
        <w:jc w:val="both"/>
      </w:pPr>
      <w:r w:rsidRPr="00EA0E31">
        <w:t>13.37</w:t>
      </w:r>
      <w:r w:rsidR="00143A67">
        <w:t>)</w:t>
      </w:r>
      <w:r w:rsidRPr="00EA0E31">
        <w:t xml:space="preserve"> дополнить позициями следующего содержания:</w:t>
      </w:r>
    </w:p>
    <w:p w:rsidR="00690B80" w:rsidRDefault="00690B80" w:rsidP="00690B80">
      <w:pPr>
        <w:pStyle w:val="16"/>
        <w:autoSpaceDE w:val="0"/>
        <w:autoSpaceDN w:val="0"/>
        <w:adjustRightInd w:val="0"/>
        <w:spacing w:after="0" w:line="240" w:lineRule="auto"/>
        <w:ind w:left="0" w:firstLine="700"/>
        <w:jc w:val="both"/>
        <w:rPr>
          <w:sz w:val="16"/>
          <w:szCs w:val="16"/>
        </w:rPr>
      </w:pPr>
    </w:p>
    <w:p w:rsidR="00EA0E31" w:rsidRDefault="00EA0E31" w:rsidP="00690B80">
      <w:pPr>
        <w:pStyle w:val="16"/>
        <w:autoSpaceDE w:val="0"/>
        <w:autoSpaceDN w:val="0"/>
        <w:adjustRightInd w:val="0"/>
        <w:spacing w:after="0" w:line="240" w:lineRule="auto"/>
        <w:ind w:left="0" w:firstLine="700"/>
        <w:jc w:val="both"/>
        <w:rPr>
          <w:sz w:val="16"/>
          <w:szCs w:val="16"/>
        </w:rPr>
        <w:sectPr w:rsidR="00EA0E31" w:rsidSect="00EA0E31">
          <w:pgSz w:w="11906" w:h="16838"/>
          <w:pgMar w:top="1134" w:right="567" w:bottom="1134" w:left="1134" w:header="709" w:footer="709" w:gutter="0"/>
          <w:cols w:space="708"/>
          <w:docGrid w:linePitch="360"/>
        </w:sectPr>
      </w:pPr>
    </w:p>
    <w:p w:rsidR="00EA0E31" w:rsidRDefault="00EA0E31" w:rsidP="00690B80">
      <w:pPr>
        <w:pStyle w:val="16"/>
        <w:autoSpaceDE w:val="0"/>
        <w:autoSpaceDN w:val="0"/>
        <w:adjustRightInd w:val="0"/>
        <w:spacing w:after="0" w:line="240" w:lineRule="auto"/>
        <w:ind w:left="0" w:firstLine="700"/>
        <w:jc w:val="both"/>
        <w:rPr>
          <w:sz w:val="16"/>
          <w:szCs w:val="16"/>
        </w:rPr>
      </w:pPr>
    </w:p>
    <w:p w:rsidR="00EA0E31" w:rsidRDefault="00EA0E31" w:rsidP="00690B80">
      <w:pPr>
        <w:pStyle w:val="16"/>
        <w:autoSpaceDE w:val="0"/>
        <w:autoSpaceDN w:val="0"/>
        <w:adjustRightInd w:val="0"/>
        <w:spacing w:after="0" w:line="240" w:lineRule="auto"/>
        <w:ind w:left="0" w:firstLine="700"/>
        <w:jc w:val="both"/>
        <w:rPr>
          <w:sz w:val="16"/>
          <w:szCs w:val="16"/>
        </w:rPr>
      </w:pPr>
    </w:p>
    <w:tbl>
      <w:tblPr>
        <w:tblW w:w="1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8"/>
        <w:gridCol w:w="1440"/>
        <w:gridCol w:w="1440"/>
        <w:gridCol w:w="1080"/>
        <w:gridCol w:w="720"/>
        <w:gridCol w:w="900"/>
        <w:gridCol w:w="900"/>
        <w:gridCol w:w="900"/>
        <w:gridCol w:w="900"/>
        <w:gridCol w:w="1080"/>
        <w:gridCol w:w="900"/>
        <w:gridCol w:w="900"/>
        <w:gridCol w:w="1080"/>
        <w:gridCol w:w="1260"/>
        <w:gridCol w:w="1620"/>
        <w:gridCol w:w="3240"/>
      </w:tblGrid>
      <w:tr w:rsidR="00EA0E31" w:rsidRPr="00EA0E31" w:rsidTr="00EA0E31">
        <w:trPr>
          <w:trHeight w:val="385"/>
        </w:trPr>
        <w:tc>
          <w:tcPr>
            <w:tcW w:w="288" w:type="dxa"/>
            <w:tcBorders>
              <w:top w:val="nil"/>
              <w:left w:val="nil"/>
              <w:bottom w:val="nil"/>
              <w:right w:val="single" w:sz="4" w:space="0" w:color="auto"/>
            </w:tcBorders>
            <w:vAlign w:val="center"/>
          </w:tcPr>
          <w:p w:rsidR="00EA0E31" w:rsidRPr="00EA0E31" w:rsidRDefault="00EA0E31" w:rsidP="002C57EB">
            <w:pPr>
              <w:spacing w:after="0" w:line="240" w:lineRule="auto"/>
              <w:rPr>
                <w:rFonts w:ascii="Times New Roman" w:hAnsi="Times New Roman"/>
                <w:color w:val="000000"/>
                <w:sz w:val="24"/>
                <w:szCs w:val="24"/>
                <w:lang w:eastAsia="ru-RU"/>
              </w:rPr>
            </w:pPr>
            <w:r w:rsidRPr="00EA0E31">
              <w:rPr>
                <w:rFonts w:ascii="Times New Roman" w:hAnsi="Times New Roman"/>
                <w:color w:val="000000"/>
                <w:sz w:val="24"/>
                <w:szCs w:val="24"/>
                <w:lang w:eastAsia="ru-RU"/>
              </w:rPr>
              <w:t>«</w:t>
            </w:r>
          </w:p>
        </w:tc>
        <w:tc>
          <w:tcPr>
            <w:tcW w:w="1440" w:type="dxa"/>
            <w:vMerge w:val="restart"/>
            <w:tcBorders>
              <w:left w:val="single" w:sz="4" w:space="0" w:color="auto"/>
            </w:tcBorders>
          </w:tcPr>
          <w:p w:rsidR="00EA0E31" w:rsidRPr="00EA0E31" w:rsidRDefault="00EA0E31" w:rsidP="002C57EB">
            <w:pPr>
              <w:spacing w:after="0" w:line="240" w:lineRule="auto"/>
              <w:rPr>
                <w:rFonts w:ascii="Times New Roman" w:hAnsi="Times New Roman"/>
                <w:color w:val="000000"/>
                <w:sz w:val="24"/>
                <w:szCs w:val="24"/>
                <w:lang w:eastAsia="ru-RU"/>
              </w:rPr>
            </w:pPr>
            <w:r w:rsidRPr="00EA0E31">
              <w:rPr>
                <w:rFonts w:ascii="Times New Roman" w:hAnsi="Times New Roman"/>
                <w:color w:val="000000"/>
                <w:sz w:val="24"/>
                <w:szCs w:val="24"/>
                <w:lang w:eastAsia="ru-RU"/>
              </w:rPr>
              <w:t>6.9. Мер</w:t>
            </w:r>
            <w:r w:rsidRPr="00EA0E31">
              <w:rPr>
                <w:rFonts w:ascii="Times New Roman" w:hAnsi="Times New Roman"/>
                <w:color w:val="000000"/>
                <w:sz w:val="24"/>
                <w:szCs w:val="24"/>
                <w:lang w:eastAsia="ru-RU"/>
              </w:rPr>
              <w:t>о</w:t>
            </w:r>
            <w:r w:rsidRPr="00EA0E31">
              <w:rPr>
                <w:rFonts w:ascii="Times New Roman" w:hAnsi="Times New Roman"/>
                <w:color w:val="000000"/>
                <w:sz w:val="24"/>
                <w:szCs w:val="24"/>
                <w:lang w:eastAsia="ru-RU"/>
              </w:rPr>
              <w:t>приятие 9. Иные ме</w:t>
            </w:r>
            <w:r w:rsidRPr="00EA0E31">
              <w:rPr>
                <w:rFonts w:ascii="Times New Roman" w:hAnsi="Times New Roman"/>
                <w:color w:val="000000"/>
                <w:sz w:val="24"/>
                <w:szCs w:val="24"/>
                <w:lang w:eastAsia="ru-RU"/>
              </w:rPr>
              <w:t>ж</w:t>
            </w:r>
            <w:r w:rsidRPr="00EA0E31">
              <w:rPr>
                <w:rFonts w:ascii="Times New Roman" w:hAnsi="Times New Roman"/>
                <w:color w:val="000000"/>
                <w:sz w:val="24"/>
                <w:szCs w:val="24"/>
                <w:lang w:eastAsia="ru-RU"/>
              </w:rPr>
              <w:t>бюджетные трансферты на реализ</w:t>
            </w:r>
            <w:r w:rsidRPr="00EA0E31">
              <w:rPr>
                <w:rFonts w:ascii="Times New Roman" w:hAnsi="Times New Roman"/>
                <w:color w:val="000000"/>
                <w:sz w:val="24"/>
                <w:szCs w:val="24"/>
                <w:lang w:eastAsia="ru-RU"/>
              </w:rPr>
              <w:t>а</w:t>
            </w:r>
            <w:r w:rsidRPr="00EA0E31">
              <w:rPr>
                <w:rFonts w:ascii="Times New Roman" w:hAnsi="Times New Roman"/>
                <w:color w:val="000000"/>
                <w:sz w:val="24"/>
                <w:szCs w:val="24"/>
                <w:lang w:eastAsia="ru-RU"/>
              </w:rPr>
              <w:t>цию о</w:t>
            </w:r>
            <w:r w:rsidRPr="00EA0E31">
              <w:rPr>
                <w:rFonts w:ascii="Times New Roman" w:hAnsi="Times New Roman"/>
                <w:color w:val="000000"/>
                <w:sz w:val="24"/>
                <w:szCs w:val="24"/>
                <w:lang w:eastAsia="ru-RU"/>
              </w:rPr>
              <w:t>т</w:t>
            </w:r>
            <w:r w:rsidRPr="00EA0E31">
              <w:rPr>
                <w:rFonts w:ascii="Times New Roman" w:hAnsi="Times New Roman"/>
                <w:color w:val="000000"/>
                <w:sz w:val="24"/>
                <w:szCs w:val="24"/>
                <w:lang w:eastAsia="ru-RU"/>
              </w:rPr>
              <w:t>дельных полном</w:t>
            </w:r>
            <w:r w:rsidRPr="00EA0E31">
              <w:rPr>
                <w:rFonts w:ascii="Times New Roman" w:hAnsi="Times New Roman"/>
                <w:color w:val="000000"/>
                <w:sz w:val="24"/>
                <w:szCs w:val="24"/>
                <w:lang w:eastAsia="ru-RU"/>
              </w:rPr>
              <w:t>о</w:t>
            </w:r>
            <w:r w:rsidRPr="00EA0E31">
              <w:rPr>
                <w:rFonts w:ascii="Times New Roman" w:hAnsi="Times New Roman"/>
                <w:color w:val="000000"/>
                <w:sz w:val="24"/>
                <w:szCs w:val="24"/>
                <w:lang w:eastAsia="ru-RU"/>
              </w:rPr>
              <w:t>чий в о</w:t>
            </w:r>
            <w:r w:rsidRPr="00EA0E31">
              <w:rPr>
                <w:rFonts w:ascii="Times New Roman" w:hAnsi="Times New Roman"/>
                <w:color w:val="000000"/>
                <w:sz w:val="24"/>
                <w:szCs w:val="24"/>
                <w:lang w:eastAsia="ru-RU"/>
              </w:rPr>
              <w:t>б</w:t>
            </w:r>
            <w:r w:rsidRPr="00EA0E31">
              <w:rPr>
                <w:rFonts w:ascii="Times New Roman" w:hAnsi="Times New Roman"/>
                <w:color w:val="000000"/>
                <w:sz w:val="24"/>
                <w:szCs w:val="24"/>
                <w:lang w:eastAsia="ru-RU"/>
              </w:rPr>
              <w:t>ласти л</w:t>
            </w:r>
            <w:r w:rsidRPr="00EA0E31">
              <w:rPr>
                <w:rFonts w:ascii="Times New Roman" w:hAnsi="Times New Roman"/>
                <w:color w:val="000000"/>
                <w:sz w:val="24"/>
                <w:szCs w:val="24"/>
                <w:lang w:eastAsia="ru-RU"/>
              </w:rPr>
              <w:t>е</w:t>
            </w:r>
            <w:r w:rsidRPr="00EA0E31">
              <w:rPr>
                <w:rFonts w:ascii="Times New Roman" w:hAnsi="Times New Roman"/>
                <w:color w:val="000000"/>
                <w:sz w:val="24"/>
                <w:szCs w:val="24"/>
                <w:lang w:eastAsia="ru-RU"/>
              </w:rPr>
              <w:t>карстве</w:t>
            </w:r>
            <w:r w:rsidRPr="00EA0E31">
              <w:rPr>
                <w:rFonts w:ascii="Times New Roman" w:hAnsi="Times New Roman"/>
                <w:color w:val="000000"/>
                <w:sz w:val="24"/>
                <w:szCs w:val="24"/>
                <w:lang w:eastAsia="ru-RU"/>
              </w:rPr>
              <w:t>н</w:t>
            </w:r>
            <w:r w:rsidRPr="00EA0E31">
              <w:rPr>
                <w:rFonts w:ascii="Times New Roman" w:hAnsi="Times New Roman"/>
                <w:color w:val="000000"/>
                <w:sz w:val="24"/>
                <w:szCs w:val="24"/>
                <w:lang w:eastAsia="ru-RU"/>
              </w:rPr>
              <w:t>ного обе</w:t>
            </w:r>
            <w:r w:rsidRPr="00EA0E31">
              <w:rPr>
                <w:rFonts w:ascii="Times New Roman" w:hAnsi="Times New Roman"/>
                <w:color w:val="000000"/>
                <w:sz w:val="24"/>
                <w:szCs w:val="24"/>
                <w:lang w:eastAsia="ru-RU"/>
              </w:rPr>
              <w:t>с</w:t>
            </w:r>
            <w:r w:rsidRPr="00EA0E31">
              <w:rPr>
                <w:rFonts w:ascii="Times New Roman" w:hAnsi="Times New Roman"/>
                <w:color w:val="000000"/>
                <w:sz w:val="24"/>
                <w:szCs w:val="24"/>
                <w:lang w:eastAsia="ru-RU"/>
              </w:rPr>
              <w:t>печения за счет средств р</w:t>
            </w:r>
            <w:r w:rsidRPr="00EA0E31">
              <w:rPr>
                <w:rFonts w:ascii="Times New Roman" w:hAnsi="Times New Roman"/>
                <w:color w:val="000000"/>
                <w:sz w:val="24"/>
                <w:szCs w:val="24"/>
                <w:lang w:eastAsia="ru-RU"/>
              </w:rPr>
              <w:t>е</w:t>
            </w:r>
            <w:r w:rsidRPr="00EA0E31">
              <w:rPr>
                <w:rFonts w:ascii="Times New Roman" w:hAnsi="Times New Roman"/>
                <w:color w:val="000000"/>
                <w:sz w:val="24"/>
                <w:szCs w:val="24"/>
                <w:lang w:eastAsia="ru-RU"/>
              </w:rPr>
              <w:t>зервного фонда Пр</w:t>
            </w:r>
            <w:r w:rsidRPr="00EA0E31">
              <w:rPr>
                <w:rFonts w:ascii="Times New Roman" w:hAnsi="Times New Roman"/>
                <w:color w:val="000000"/>
                <w:sz w:val="24"/>
                <w:szCs w:val="24"/>
                <w:lang w:eastAsia="ru-RU"/>
              </w:rPr>
              <w:t>а</w:t>
            </w:r>
            <w:r w:rsidRPr="00EA0E31">
              <w:rPr>
                <w:rFonts w:ascii="Times New Roman" w:hAnsi="Times New Roman"/>
                <w:color w:val="000000"/>
                <w:sz w:val="24"/>
                <w:szCs w:val="24"/>
                <w:lang w:eastAsia="ru-RU"/>
              </w:rPr>
              <w:t>вительства Российской Федерации</w:t>
            </w:r>
          </w:p>
        </w:tc>
        <w:tc>
          <w:tcPr>
            <w:tcW w:w="1440" w:type="dxa"/>
          </w:tcPr>
          <w:p w:rsidR="00EA0E31" w:rsidRPr="00EA0E31" w:rsidRDefault="00EA0E31" w:rsidP="002C57E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w:t>
            </w:r>
            <w:r w:rsidRPr="00EA0E31">
              <w:rPr>
                <w:rFonts w:ascii="Times New Roman" w:hAnsi="Times New Roman"/>
                <w:color w:val="000000"/>
                <w:sz w:val="24"/>
                <w:szCs w:val="24"/>
                <w:lang w:eastAsia="ru-RU"/>
              </w:rPr>
              <w:t>того</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15757,3</w:t>
            </w:r>
          </w:p>
        </w:tc>
        <w:tc>
          <w:tcPr>
            <w:tcW w:w="72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15757,3</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vMerge w:val="restart"/>
          </w:tcPr>
          <w:p w:rsidR="00EA0E31" w:rsidRPr="00EA0E31" w:rsidRDefault="00EA0E31" w:rsidP="00EA0E31">
            <w:pPr>
              <w:spacing w:after="0" w:line="240" w:lineRule="auto"/>
              <w:rPr>
                <w:rFonts w:ascii="Times New Roman" w:hAnsi="Times New Roman"/>
                <w:color w:val="000000"/>
                <w:sz w:val="24"/>
                <w:szCs w:val="24"/>
                <w:lang w:eastAsia="ru-RU"/>
              </w:rPr>
            </w:pPr>
            <w:r w:rsidRPr="00EA0E31">
              <w:rPr>
                <w:rFonts w:ascii="Times New Roman" w:hAnsi="Times New Roman"/>
                <w:color w:val="000000"/>
                <w:sz w:val="24"/>
                <w:szCs w:val="24"/>
                <w:lang w:eastAsia="ru-RU"/>
              </w:rPr>
              <w:t xml:space="preserve">2018 </w:t>
            </w:r>
            <w:r>
              <w:rPr>
                <w:rFonts w:ascii="Times New Roman" w:hAnsi="Times New Roman"/>
                <w:color w:val="000000"/>
                <w:sz w:val="24"/>
                <w:szCs w:val="24"/>
                <w:lang w:eastAsia="ru-RU"/>
              </w:rPr>
              <w:t>г.</w:t>
            </w:r>
          </w:p>
        </w:tc>
        <w:tc>
          <w:tcPr>
            <w:tcW w:w="1260" w:type="dxa"/>
            <w:vMerge w:val="restart"/>
          </w:tcPr>
          <w:p w:rsidR="00EA0E31" w:rsidRPr="00EA0E31" w:rsidRDefault="00EA0E31" w:rsidP="00EA0E31">
            <w:pPr>
              <w:spacing w:after="0" w:line="240" w:lineRule="auto"/>
              <w:rPr>
                <w:rFonts w:ascii="Times New Roman" w:hAnsi="Times New Roman"/>
                <w:color w:val="000000"/>
                <w:sz w:val="24"/>
                <w:szCs w:val="24"/>
                <w:lang w:eastAsia="ru-RU"/>
              </w:rPr>
            </w:pPr>
            <w:r w:rsidRPr="00EA0E31">
              <w:rPr>
                <w:rFonts w:ascii="Times New Roman" w:hAnsi="Times New Roman"/>
                <w:color w:val="000000"/>
                <w:sz w:val="24"/>
                <w:szCs w:val="24"/>
                <w:lang w:eastAsia="ru-RU"/>
              </w:rPr>
              <w:t>Мин</w:t>
            </w:r>
            <w:r w:rsidRPr="00EA0E31">
              <w:rPr>
                <w:rFonts w:ascii="Times New Roman" w:hAnsi="Times New Roman"/>
                <w:color w:val="000000"/>
                <w:sz w:val="24"/>
                <w:szCs w:val="24"/>
                <w:lang w:eastAsia="ru-RU"/>
              </w:rPr>
              <w:t>и</w:t>
            </w:r>
            <w:r w:rsidRPr="00EA0E31">
              <w:rPr>
                <w:rFonts w:ascii="Times New Roman" w:hAnsi="Times New Roman"/>
                <w:color w:val="000000"/>
                <w:sz w:val="24"/>
                <w:szCs w:val="24"/>
                <w:lang w:eastAsia="ru-RU"/>
              </w:rPr>
              <w:t>стерство здрав</w:t>
            </w:r>
            <w:r w:rsidRPr="00EA0E31">
              <w:rPr>
                <w:rFonts w:ascii="Times New Roman" w:hAnsi="Times New Roman"/>
                <w:color w:val="000000"/>
                <w:sz w:val="24"/>
                <w:szCs w:val="24"/>
                <w:lang w:eastAsia="ru-RU"/>
              </w:rPr>
              <w:t>о</w:t>
            </w:r>
            <w:r w:rsidRPr="00EA0E31">
              <w:rPr>
                <w:rFonts w:ascii="Times New Roman" w:hAnsi="Times New Roman"/>
                <w:color w:val="000000"/>
                <w:sz w:val="24"/>
                <w:szCs w:val="24"/>
                <w:lang w:eastAsia="ru-RU"/>
              </w:rPr>
              <w:t>охран</w:t>
            </w:r>
            <w:r w:rsidRPr="00EA0E31">
              <w:rPr>
                <w:rFonts w:ascii="Times New Roman" w:hAnsi="Times New Roman"/>
                <w:color w:val="000000"/>
                <w:sz w:val="24"/>
                <w:szCs w:val="24"/>
                <w:lang w:eastAsia="ru-RU"/>
              </w:rPr>
              <w:t>е</w:t>
            </w:r>
            <w:r w:rsidRPr="00EA0E31">
              <w:rPr>
                <w:rFonts w:ascii="Times New Roman" w:hAnsi="Times New Roman"/>
                <w:color w:val="000000"/>
                <w:sz w:val="24"/>
                <w:szCs w:val="24"/>
                <w:lang w:eastAsia="ru-RU"/>
              </w:rPr>
              <w:t>ния Ре</w:t>
            </w:r>
            <w:r w:rsidRPr="00EA0E31">
              <w:rPr>
                <w:rFonts w:ascii="Times New Roman" w:hAnsi="Times New Roman"/>
                <w:color w:val="000000"/>
                <w:sz w:val="24"/>
                <w:szCs w:val="24"/>
                <w:lang w:eastAsia="ru-RU"/>
              </w:rPr>
              <w:t>с</w:t>
            </w:r>
            <w:r w:rsidRPr="00EA0E31">
              <w:rPr>
                <w:rFonts w:ascii="Times New Roman" w:hAnsi="Times New Roman"/>
                <w:color w:val="000000"/>
                <w:sz w:val="24"/>
                <w:szCs w:val="24"/>
                <w:lang w:eastAsia="ru-RU"/>
              </w:rPr>
              <w:t>публики Тыва</w:t>
            </w:r>
          </w:p>
        </w:tc>
        <w:tc>
          <w:tcPr>
            <w:tcW w:w="1620" w:type="dxa"/>
            <w:vMerge w:val="restart"/>
          </w:tcPr>
          <w:p w:rsidR="00EA0E31" w:rsidRPr="00EA0E31" w:rsidRDefault="00EA0E31" w:rsidP="00EA0E31">
            <w:pPr>
              <w:spacing w:after="0" w:line="240" w:lineRule="auto"/>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о</w:t>
            </w:r>
            <w:r w:rsidRPr="00EA0E31">
              <w:rPr>
                <w:rFonts w:ascii="Times New Roman" w:hAnsi="Times New Roman"/>
                <w:color w:val="000000"/>
                <w:sz w:val="24"/>
                <w:szCs w:val="24"/>
                <w:lang w:eastAsia="ru-RU"/>
              </w:rPr>
              <w:t>беспечении</w:t>
            </w:r>
            <w:proofErr w:type="gramEnd"/>
            <w:r w:rsidRPr="00EA0E31">
              <w:rPr>
                <w:rFonts w:ascii="Times New Roman" w:hAnsi="Times New Roman"/>
                <w:color w:val="000000"/>
                <w:sz w:val="24"/>
                <w:szCs w:val="24"/>
                <w:lang w:eastAsia="ru-RU"/>
              </w:rPr>
              <w:t xml:space="preserve"> е лекарс</w:t>
            </w:r>
            <w:r w:rsidRPr="00EA0E31">
              <w:rPr>
                <w:rFonts w:ascii="Times New Roman" w:hAnsi="Times New Roman"/>
                <w:color w:val="000000"/>
                <w:sz w:val="24"/>
                <w:szCs w:val="24"/>
                <w:lang w:eastAsia="ru-RU"/>
              </w:rPr>
              <w:t>т</w:t>
            </w:r>
            <w:r w:rsidRPr="00EA0E31">
              <w:rPr>
                <w:rFonts w:ascii="Times New Roman" w:hAnsi="Times New Roman"/>
                <w:color w:val="000000"/>
                <w:sz w:val="24"/>
                <w:szCs w:val="24"/>
                <w:lang w:eastAsia="ru-RU"/>
              </w:rPr>
              <w:t xml:space="preserve">венными препаратами отдельных категорий граждан </w:t>
            </w:r>
          </w:p>
        </w:tc>
        <w:tc>
          <w:tcPr>
            <w:tcW w:w="3240" w:type="dxa"/>
            <w:tcBorders>
              <w:top w:val="nil"/>
              <w:left w:val="single" w:sz="4" w:space="0" w:color="auto"/>
              <w:bottom w:val="nil"/>
              <w:right w:val="nil"/>
            </w:tcBorders>
          </w:tcPr>
          <w:p w:rsidR="00EA0E31" w:rsidRPr="00EA0E31" w:rsidRDefault="00EA0E31" w:rsidP="002C57EB">
            <w:pPr>
              <w:spacing w:after="0" w:line="240" w:lineRule="auto"/>
              <w:rPr>
                <w:rFonts w:ascii="Times New Roman" w:hAnsi="Times New Roman"/>
                <w:color w:val="000000"/>
                <w:sz w:val="24"/>
                <w:szCs w:val="24"/>
                <w:lang w:eastAsia="ru-RU"/>
              </w:rPr>
            </w:pPr>
          </w:p>
        </w:tc>
      </w:tr>
      <w:tr w:rsidR="00EA0E31" w:rsidRPr="00EA0E31" w:rsidTr="00EA0E31">
        <w:trPr>
          <w:trHeight w:val="385"/>
        </w:trPr>
        <w:tc>
          <w:tcPr>
            <w:tcW w:w="288" w:type="dxa"/>
            <w:tcBorders>
              <w:top w:val="nil"/>
              <w:left w:val="nil"/>
              <w:bottom w:val="nil"/>
              <w:right w:val="single" w:sz="4" w:space="0" w:color="auto"/>
            </w:tcBorders>
            <w:vAlign w:val="center"/>
          </w:tcPr>
          <w:p w:rsidR="00EA0E31" w:rsidRPr="00EA0E31" w:rsidRDefault="00EA0E31" w:rsidP="002C57EB">
            <w:pPr>
              <w:spacing w:after="0" w:line="240" w:lineRule="auto"/>
              <w:rPr>
                <w:rFonts w:ascii="Times New Roman" w:hAnsi="Times New Roman"/>
                <w:color w:val="000000"/>
                <w:sz w:val="24"/>
                <w:szCs w:val="24"/>
                <w:lang w:eastAsia="ru-RU"/>
              </w:rPr>
            </w:pPr>
          </w:p>
        </w:tc>
        <w:tc>
          <w:tcPr>
            <w:tcW w:w="1440" w:type="dxa"/>
            <w:vMerge/>
            <w:tcBorders>
              <w:left w:val="single" w:sz="4" w:space="0" w:color="auto"/>
            </w:tcBorders>
          </w:tcPr>
          <w:p w:rsidR="00EA0E31" w:rsidRPr="00EA0E31" w:rsidRDefault="00EA0E31" w:rsidP="002C57EB">
            <w:pPr>
              <w:spacing w:after="0" w:line="240" w:lineRule="auto"/>
              <w:rPr>
                <w:rFonts w:ascii="Times New Roman" w:hAnsi="Times New Roman"/>
                <w:color w:val="000000"/>
                <w:sz w:val="24"/>
                <w:szCs w:val="24"/>
                <w:lang w:eastAsia="ru-RU"/>
              </w:rPr>
            </w:pPr>
          </w:p>
        </w:tc>
        <w:tc>
          <w:tcPr>
            <w:tcW w:w="1440" w:type="dxa"/>
            <w:vAlign w:val="bottom"/>
          </w:tcPr>
          <w:p w:rsidR="00EA0E31" w:rsidRPr="00EA0E31" w:rsidRDefault="00EA0E31" w:rsidP="002C57EB">
            <w:pPr>
              <w:spacing w:after="0" w:line="240" w:lineRule="auto"/>
              <w:rPr>
                <w:rFonts w:ascii="Times New Roman" w:hAnsi="Times New Roman"/>
                <w:color w:val="000000"/>
                <w:sz w:val="24"/>
                <w:szCs w:val="24"/>
                <w:lang w:eastAsia="ru-RU"/>
              </w:rPr>
            </w:pPr>
            <w:r w:rsidRPr="00EA0E31">
              <w:rPr>
                <w:rFonts w:ascii="Times New Roman" w:hAnsi="Times New Roman"/>
                <w:color w:val="000000"/>
                <w:sz w:val="24"/>
                <w:szCs w:val="24"/>
                <w:lang w:eastAsia="ru-RU"/>
              </w:rPr>
              <w:t>федерал</w:t>
            </w:r>
            <w:r w:rsidRPr="00EA0E31">
              <w:rPr>
                <w:rFonts w:ascii="Times New Roman" w:hAnsi="Times New Roman"/>
                <w:color w:val="000000"/>
                <w:sz w:val="24"/>
                <w:szCs w:val="24"/>
                <w:lang w:eastAsia="ru-RU"/>
              </w:rPr>
              <w:t>ь</w:t>
            </w:r>
            <w:r w:rsidRPr="00EA0E31">
              <w:rPr>
                <w:rFonts w:ascii="Times New Roman" w:hAnsi="Times New Roman"/>
                <w:color w:val="000000"/>
                <w:sz w:val="24"/>
                <w:szCs w:val="24"/>
                <w:lang w:eastAsia="ru-RU"/>
              </w:rPr>
              <w:t>ный бю</w:t>
            </w:r>
            <w:r w:rsidRPr="00EA0E31">
              <w:rPr>
                <w:rFonts w:ascii="Times New Roman" w:hAnsi="Times New Roman"/>
                <w:color w:val="000000"/>
                <w:sz w:val="24"/>
                <w:szCs w:val="24"/>
                <w:lang w:eastAsia="ru-RU"/>
              </w:rPr>
              <w:t>д</w:t>
            </w:r>
            <w:r w:rsidRPr="00EA0E31">
              <w:rPr>
                <w:rFonts w:ascii="Times New Roman" w:hAnsi="Times New Roman"/>
                <w:color w:val="000000"/>
                <w:sz w:val="24"/>
                <w:szCs w:val="24"/>
                <w:lang w:eastAsia="ru-RU"/>
              </w:rPr>
              <w:t>жет</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15757,3</w:t>
            </w:r>
          </w:p>
        </w:tc>
        <w:tc>
          <w:tcPr>
            <w:tcW w:w="72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15757,3</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vMerge/>
            <w:vAlign w:val="center"/>
          </w:tcPr>
          <w:p w:rsidR="00EA0E31" w:rsidRPr="00EA0E31" w:rsidRDefault="00EA0E31" w:rsidP="00EA0E31">
            <w:pPr>
              <w:spacing w:after="0" w:line="240" w:lineRule="auto"/>
              <w:rPr>
                <w:rFonts w:ascii="Times New Roman" w:hAnsi="Times New Roman"/>
                <w:color w:val="000000"/>
                <w:sz w:val="24"/>
                <w:szCs w:val="24"/>
                <w:lang w:eastAsia="ru-RU"/>
              </w:rPr>
            </w:pPr>
          </w:p>
        </w:tc>
        <w:tc>
          <w:tcPr>
            <w:tcW w:w="1260" w:type="dxa"/>
            <w:vMerge/>
            <w:vAlign w:val="center"/>
          </w:tcPr>
          <w:p w:rsidR="00EA0E31" w:rsidRPr="00EA0E31" w:rsidRDefault="00EA0E31" w:rsidP="00EA0E31">
            <w:pPr>
              <w:spacing w:after="0" w:line="240" w:lineRule="auto"/>
              <w:rPr>
                <w:rFonts w:ascii="Times New Roman" w:hAnsi="Times New Roman"/>
                <w:color w:val="000000"/>
                <w:sz w:val="24"/>
                <w:szCs w:val="24"/>
                <w:lang w:eastAsia="ru-RU"/>
              </w:rPr>
            </w:pPr>
          </w:p>
        </w:tc>
        <w:tc>
          <w:tcPr>
            <w:tcW w:w="1620" w:type="dxa"/>
            <w:vMerge/>
            <w:vAlign w:val="center"/>
          </w:tcPr>
          <w:p w:rsidR="00EA0E31" w:rsidRPr="00EA0E31" w:rsidRDefault="00EA0E31" w:rsidP="00EA0E31">
            <w:pPr>
              <w:spacing w:after="0" w:line="240" w:lineRule="auto"/>
              <w:rPr>
                <w:rFonts w:ascii="Times New Roman" w:hAnsi="Times New Roman"/>
                <w:color w:val="000000"/>
                <w:sz w:val="24"/>
                <w:szCs w:val="24"/>
                <w:lang w:eastAsia="ru-RU"/>
              </w:rPr>
            </w:pPr>
          </w:p>
        </w:tc>
        <w:tc>
          <w:tcPr>
            <w:tcW w:w="3240" w:type="dxa"/>
            <w:tcBorders>
              <w:top w:val="nil"/>
              <w:left w:val="single" w:sz="4" w:space="0" w:color="auto"/>
              <w:bottom w:val="nil"/>
              <w:right w:val="nil"/>
            </w:tcBorders>
          </w:tcPr>
          <w:p w:rsidR="00EA0E31" w:rsidRPr="00EA0E31" w:rsidRDefault="00EA0E31" w:rsidP="002C57EB">
            <w:pPr>
              <w:spacing w:after="0" w:line="240" w:lineRule="auto"/>
              <w:rPr>
                <w:rFonts w:ascii="Times New Roman" w:hAnsi="Times New Roman"/>
                <w:color w:val="000000"/>
                <w:sz w:val="24"/>
                <w:szCs w:val="24"/>
                <w:lang w:eastAsia="ru-RU"/>
              </w:rPr>
            </w:pPr>
          </w:p>
        </w:tc>
      </w:tr>
      <w:tr w:rsidR="00EA0E31" w:rsidRPr="00EA0E31" w:rsidTr="00EA0E31">
        <w:trPr>
          <w:trHeight w:val="385"/>
        </w:trPr>
        <w:tc>
          <w:tcPr>
            <w:tcW w:w="288" w:type="dxa"/>
            <w:tcBorders>
              <w:top w:val="nil"/>
              <w:left w:val="nil"/>
              <w:bottom w:val="nil"/>
              <w:right w:val="single" w:sz="4" w:space="0" w:color="auto"/>
            </w:tcBorders>
            <w:vAlign w:val="center"/>
          </w:tcPr>
          <w:p w:rsidR="00EA0E31" w:rsidRPr="00EA0E31" w:rsidRDefault="00EA0E31" w:rsidP="002C57EB">
            <w:pPr>
              <w:spacing w:after="0" w:line="240" w:lineRule="auto"/>
              <w:rPr>
                <w:rFonts w:ascii="Times New Roman" w:hAnsi="Times New Roman"/>
                <w:color w:val="000000"/>
                <w:sz w:val="24"/>
                <w:szCs w:val="24"/>
                <w:lang w:eastAsia="ru-RU"/>
              </w:rPr>
            </w:pPr>
          </w:p>
        </w:tc>
        <w:tc>
          <w:tcPr>
            <w:tcW w:w="1440" w:type="dxa"/>
            <w:vMerge/>
            <w:tcBorders>
              <w:left w:val="single" w:sz="4" w:space="0" w:color="auto"/>
            </w:tcBorders>
          </w:tcPr>
          <w:p w:rsidR="00EA0E31" w:rsidRPr="00EA0E31" w:rsidRDefault="00EA0E31" w:rsidP="002C57EB">
            <w:pPr>
              <w:spacing w:after="0" w:line="240" w:lineRule="auto"/>
              <w:rPr>
                <w:rFonts w:ascii="Times New Roman" w:hAnsi="Times New Roman"/>
                <w:color w:val="000000"/>
                <w:sz w:val="24"/>
                <w:szCs w:val="24"/>
                <w:lang w:eastAsia="ru-RU"/>
              </w:rPr>
            </w:pPr>
          </w:p>
        </w:tc>
        <w:tc>
          <w:tcPr>
            <w:tcW w:w="1440" w:type="dxa"/>
            <w:vAlign w:val="bottom"/>
          </w:tcPr>
          <w:p w:rsidR="00EA0E31" w:rsidRPr="00EA0E31" w:rsidRDefault="00EA0E31" w:rsidP="002C57EB">
            <w:pPr>
              <w:spacing w:after="0" w:line="240" w:lineRule="auto"/>
              <w:rPr>
                <w:rFonts w:ascii="Times New Roman" w:hAnsi="Times New Roman"/>
                <w:color w:val="000000"/>
                <w:sz w:val="24"/>
                <w:szCs w:val="24"/>
                <w:lang w:eastAsia="ru-RU"/>
              </w:rPr>
            </w:pPr>
            <w:r w:rsidRPr="00EA0E31">
              <w:rPr>
                <w:rFonts w:ascii="Times New Roman" w:hAnsi="Times New Roman"/>
                <w:color w:val="000000"/>
                <w:sz w:val="24"/>
                <w:szCs w:val="24"/>
                <w:lang w:eastAsia="ru-RU"/>
              </w:rPr>
              <w:t>республ</w:t>
            </w:r>
            <w:r w:rsidRPr="00EA0E31">
              <w:rPr>
                <w:rFonts w:ascii="Times New Roman" w:hAnsi="Times New Roman"/>
                <w:color w:val="000000"/>
                <w:sz w:val="24"/>
                <w:szCs w:val="24"/>
                <w:lang w:eastAsia="ru-RU"/>
              </w:rPr>
              <w:t>и</w:t>
            </w:r>
            <w:r w:rsidRPr="00EA0E31">
              <w:rPr>
                <w:rFonts w:ascii="Times New Roman" w:hAnsi="Times New Roman"/>
                <w:color w:val="000000"/>
                <w:sz w:val="24"/>
                <w:szCs w:val="24"/>
                <w:lang w:eastAsia="ru-RU"/>
              </w:rPr>
              <w:t>канский бюджет</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72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vMerge/>
            <w:vAlign w:val="center"/>
          </w:tcPr>
          <w:p w:rsidR="00EA0E31" w:rsidRPr="00EA0E31" w:rsidRDefault="00EA0E31" w:rsidP="00EA0E31">
            <w:pPr>
              <w:spacing w:after="0" w:line="240" w:lineRule="auto"/>
              <w:rPr>
                <w:rFonts w:ascii="Times New Roman" w:hAnsi="Times New Roman"/>
                <w:color w:val="000000"/>
                <w:sz w:val="24"/>
                <w:szCs w:val="24"/>
                <w:lang w:eastAsia="ru-RU"/>
              </w:rPr>
            </w:pPr>
          </w:p>
        </w:tc>
        <w:tc>
          <w:tcPr>
            <w:tcW w:w="1260" w:type="dxa"/>
            <w:vMerge/>
            <w:vAlign w:val="center"/>
          </w:tcPr>
          <w:p w:rsidR="00EA0E31" w:rsidRPr="00EA0E31" w:rsidRDefault="00EA0E31" w:rsidP="00EA0E31">
            <w:pPr>
              <w:spacing w:after="0" w:line="240" w:lineRule="auto"/>
              <w:rPr>
                <w:rFonts w:ascii="Times New Roman" w:hAnsi="Times New Roman"/>
                <w:color w:val="000000"/>
                <w:sz w:val="24"/>
                <w:szCs w:val="24"/>
                <w:lang w:eastAsia="ru-RU"/>
              </w:rPr>
            </w:pPr>
          </w:p>
        </w:tc>
        <w:tc>
          <w:tcPr>
            <w:tcW w:w="1620" w:type="dxa"/>
            <w:vMerge/>
            <w:vAlign w:val="center"/>
          </w:tcPr>
          <w:p w:rsidR="00EA0E31" w:rsidRPr="00EA0E31" w:rsidRDefault="00EA0E31" w:rsidP="00EA0E31">
            <w:pPr>
              <w:spacing w:after="0" w:line="240" w:lineRule="auto"/>
              <w:rPr>
                <w:rFonts w:ascii="Times New Roman" w:hAnsi="Times New Roman"/>
                <w:color w:val="000000"/>
                <w:sz w:val="24"/>
                <w:szCs w:val="24"/>
                <w:lang w:eastAsia="ru-RU"/>
              </w:rPr>
            </w:pPr>
          </w:p>
        </w:tc>
        <w:tc>
          <w:tcPr>
            <w:tcW w:w="3240" w:type="dxa"/>
            <w:tcBorders>
              <w:top w:val="nil"/>
              <w:left w:val="single" w:sz="4" w:space="0" w:color="auto"/>
              <w:bottom w:val="nil"/>
              <w:right w:val="nil"/>
            </w:tcBorders>
          </w:tcPr>
          <w:p w:rsidR="00EA0E31" w:rsidRPr="00EA0E31" w:rsidRDefault="00EA0E31" w:rsidP="002C57EB">
            <w:pPr>
              <w:spacing w:after="0" w:line="240" w:lineRule="auto"/>
              <w:rPr>
                <w:rFonts w:ascii="Times New Roman" w:hAnsi="Times New Roman"/>
                <w:color w:val="000000"/>
                <w:sz w:val="24"/>
                <w:szCs w:val="24"/>
                <w:lang w:eastAsia="ru-RU"/>
              </w:rPr>
            </w:pPr>
          </w:p>
        </w:tc>
      </w:tr>
      <w:tr w:rsidR="00EA0E31" w:rsidRPr="00EA0E31" w:rsidTr="00EA0E31">
        <w:trPr>
          <w:trHeight w:val="385"/>
        </w:trPr>
        <w:tc>
          <w:tcPr>
            <w:tcW w:w="288" w:type="dxa"/>
            <w:tcBorders>
              <w:top w:val="nil"/>
              <w:left w:val="nil"/>
              <w:bottom w:val="nil"/>
              <w:right w:val="single" w:sz="4" w:space="0" w:color="auto"/>
            </w:tcBorders>
            <w:vAlign w:val="center"/>
          </w:tcPr>
          <w:p w:rsidR="00EA0E31" w:rsidRPr="00EA0E31" w:rsidRDefault="00EA0E31" w:rsidP="002C57EB">
            <w:pPr>
              <w:spacing w:after="0" w:line="240" w:lineRule="auto"/>
              <w:rPr>
                <w:rFonts w:ascii="Times New Roman" w:hAnsi="Times New Roman"/>
                <w:color w:val="000000"/>
                <w:sz w:val="24"/>
                <w:szCs w:val="24"/>
                <w:lang w:eastAsia="ru-RU"/>
              </w:rPr>
            </w:pPr>
          </w:p>
        </w:tc>
        <w:tc>
          <w:tcPr>
            <w:tcW w:w="1440" w:type="dxa"/>
            <w:vMerge/>
            <w:tcBorders>
              <w:left w:val="single" w:sz="4" w:space="0" w:color="auto"/>
            </w:tcBorders>
          </w:tcPr>
          <w:p w:rsidR="00EA0E31" w:rsidRPr="00EA0E31" w:rsidRDefault="00EA0E31" w:rsidP="002C57EB">
            <w:pPr>
              <w:spacing w:after="0" w:line="240" w:lineRule="auto"/>
              <w:rPr>
                <w:rFonts w:ascii="Times New Roman" w:hAnsi="Times New Roman"/>
                <w:color w:val="000000"/>
                <w:sz w:val="24"/>
                <w:szCs w:val="24"/>
                <w:lang w:eastAsia="ru-RU"/>
              </w:rPr>
            </w:pPr>
          </w:p>
        </w:tc>
        <w:tc>
          <w:tcPr>
            <w:tcW w:w="1440" w:type="dxa"/>
            <w:vAlign w:val="bottom"/>
          </w:tcPr>
          <w:p w:rsidR="00EA0E31" w:rsidRPr="00EA0E31" w:rsidRDefault="00EA0E31" w:rsidP="002C57EB">
            <w:pPr>
              <w:spacing w:after="0" w:line="240" w:lineRule="auto"/>
              <w:rPr>
                <w:rFonts w:ascii="Times New Roman" w:hAnsi="Times New Roman"/>
                <w:color w:val="000000"/>
                <w:sz w:val="24"/>
                <w:szCs w:val="24"/>
                <w:lang w:eastAsia="ru-RU"/>
              </w:rPr>
            </w:pPr>
            <w:r w:rsidRPr="00EA0E31">
              <w:rPr>
                <w:rFonts w:ascii="Times New Roman" w:hAnsi="Times New Roman"/>
                <w:color w:val="000000"/>
                <w:sz w:val="24"/>
                <w:szCs w:val="24"/>
                <w:lang w:eastAsia="ru-RU"/>
              </w:rPr>
              <w:t>средства территор</w:t>
            </w:r>
            <w:r w:rsidRPr="00EA0E31">
              <w:rPr>
                <w:rFonts w:ascii="Times New Roman" w:hAnsi="Times New Roman"/>
                <w:color w:val="000000"/>
                <w:sz w:val="24"/>
                <w:szCs w:val="24"/>
                <w:lang w:eastAsia="ru-RU"/>
              </w:rPr>
              <w:t>и</w:t>
            </w:r>
            <w:r w:rsidRPr="00EA0E31">
              <w:rPr>
                <w:rFonts w:ascii="Times New Roman" w:hAnsi="Times New Roman"/>
                <w:color w:val="000000"/>
                <w:sz w:val="24"/>
                <w:szCs w:val="24"/>
                <w:lang w:eastAsia="ru-RU"/>
              </w:rPr>
              <w:t>ального фонда об</w:t>
            </w:r>
            <w:r w:rsidRPr="00EA0E31">
              <w:rPr>
                <w:rFonts w:ascii="Times New Roman" w:hAnsi="Times New Roman"/>
                <w:color w:val="000000"/>
                <w:sz w:val="24"/>
                <w:szCs w:val="24"/>
                <w:lang w:eastAsia="ru-RU"/>
              </w:rPr>
              <w:t>я</w:t>
            </w:r>
            <w:r w:rsidRPr="00EA0E31">
              <w:rPr>
                <w:rFonts w:ascii="Times New Roman" w:hAnsi="Times New Roman"/>
                <w:color w:val="000000"/>
                <w:sz w:val="24"/>
                <w:szCs w:val="24"/>
                <w:lang w:eastAsia="ru-RU"/>
              </w:rPr>
              <w:t>зательного медици</w:t>
            </w:r>
            <w:r w:rsidRPr="00EA0E31">
              <w:rPr>
                <w:rFonts w:ascii="Times New Roman" w:hAnsi="Times New Roman"/>
                <w:color w:val="000000"/>
                <w:sz w:val="24"/>
                <w:szCs w:val="24"/>
                <w:lang w:eastAsia="ru-RU"/>
              </w:rPr>
              <w:t>н</w:t>
            </w:r>
            <w:r w:rsidRPr="00EA0E31">
              <w:rPr>
                <w:rFonts w:ascii="Times New Roman" w:hAnsi="Times New Roman"/>
                <w:color w:val="000000"/>
                <w:sz w:val="24"/>
                <w:szCs w:val="24"/>
                <w:lang w:eastAsia="ru-RU"/>
              </w:rPr>
              <w:t>ского стр</w:t>
            </w:r>
            <w:r w:rsidRPr="00EA0E31">
              <w:rPr>
                <w:rFonts w:ascii="Times New Roman" w:hAnsi="Times New Roman"/>
                <w:color w:val="000000"/>
                <w:sz w:val="24"/>
                <w:szCs w:val="24"/>
                <w:lang w:eastAsia="ru-RU"/>
              </w:rPr>
              <w:t>а</w:t>
            </w:r>
            <w:r w:rsidRPr="00EA0E31">
              <w:rPr>
                <w:rFonts w:ascii="Times New Roman" w:hAnsi="Times New Roman"/>
                <w:color w:val="000000"/>
                <w:sz w:val="24"/>
                <w:szCs w:val="24"/>
                <w:lang w:eastAsia="ru-RU"/>
              </w:rPr>
              <w:t>хования</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72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vMerge/>
            <w:vAlign w:val="center"/>
          </w:tcPr>
          <w:p w:rsidR="00EA0E31" w:rsidRPr="00EA0E31" w:rsidRDefault="00EA0E31" w:rsidP="00EA0E31">
            <w:pPr>
              <w:spacing w:after="0" w:line="240" w:lineRule="auto"/>
              <w:rPr>
                <w:rFonts w:ascii="Times New Roman" w:hAnsi="Times New Roman"/>
                <w:color w:val="000000"/>
                <w:sz w:val="24"/>
                <w:szCs w:val="24"/>
                <w:lang w:eastAsia="ru-RU"/>
              </w:rPr>
            </w:pPr>
          </w:p>
        </w:tc>
        <w:tc>
          <w:tcPr>
            <w:tcW w:w="1260" w:type="dxa"/>
            <w:vMerge/>
            <w:vAlign w:val="center"/>
          </w:tcPr>
          <w:p w:rsidR="00EA0E31" w:rsidRPr="00EA0E31" w:rsidRDefault="00EA0E31" w:rsidP="00EA0E31">
            <w:pPr>
              <w:spacing w:after="0" w:line="240" w:lineRule="auto"/>
              <w:rPr>
                <w:rFonts w:ascii="Times New Roman" w:hAnsi="Times New Roman"/>
                <w:color w:val="000000"/>
                <w:sz w:val="24"/>
                <w:szCs w:val="24"/>
                <w:lang w:eastAsia="ru-RU"/>
              </w:rPr>
            </w:pPr>
          </w:p>
        </w:tc>
        <w:tc>
          <w:tcPr>
            <w:tcW w:w="1620" w:type="dxa"/>
            <w:vMerge/>
            <w:vAlign w:val="center"/>
          </w:tcPr>
          <w:p w:rsidR="00EA0E31" w:rsidRPr="00EA0E31" w:rsidRDefault="00EA0E31" w:rsidP="00EA0E31">
            <w:pPr>
              <w:spacing w:after="0" w:line="240" w:lineRule="auto"/>
              <w:rPr>
                <w:rFonts w:ascii="Times New Roman" w:hAnsi="Times New Roman"/>
                <w:color w:val="000000"/>
                <w:sz w:val="24"/>
                <w:szCs w:val="24"/>
                <w:lang w:eastAsia="ru-RU"/>
              </w:rPr>
            </w:pPr>
          </w:p>
        </w:tc>
        <w:tc>
          <w:tcPr>
            <w:tcW w:w="3240" w:type="dxa"/>
            <w:tcBorders>
              <w:top w:val="nil"/>
              <w:left w:val="single" w:sz="4" w:space="0" w:color="auto"/>
              <w:bottom w:val="nil"/>
              <w:right w:val="nil"/>
            </w:tcBorders>
          </w:tcPr>
          <w:p w:rsidR="00EA0E31" w:rsidRPr="00EA0E31" w:rsidRDefault="00EA0E31" w:rsidP="002C57EB">
            <w:pPr>
              <w:spacing w:after="0" w:line="240" w:lineRule="auto"/>
              <w:rPr>
                <w:rFonts w:ascii="Times New Roman" w:hAnsi="Times New Roman"/>
                <w:color w:val="000000"/>
                <w:sz w:val="24"/>
                <w:szCs w:val="24"/>
                <w:lang w:eastAsia="ru-RU"/>
              </w:rPr>
            </w:pPr>
          </w:p>
        </w:tc>
      </w:tr>
      <w:tr w:rsidR="00EA0E31" w:rsidRPr="00EA0E31" w:rsidTr="00EA0E31">
        <w:trPr>
          <w:trHeight w:val="385"/>
        </w:trPr>
        <w:tc>
          <w:tcPr>
            <w:tcW w:w="288" w:type="dxa"/>
            <w:tcBorders>
              <w:top w:val="nil"/>
              <w:left w:val="nil"/>
              <w:bottom w:val="nil"/>
              <w:right w:val="single" w:sz="4" w:space="0" w:color="auto"/>
            </w:tcBorders>
            <w:vAlign w:val="center"/>
          </w:tcPr>
          <w:p w:rsidR="00EA0E31" w:rsidRPr="00EA0E31" w:rsidRDefault="00EA0E31" w:rsidP="002C57EB">
            <w:pPr>
              <w:spacing w:after="0" w:line="240" w:lineRule="auto"/>
              <w:rPr>
                <w:rFonts w:ascii="Times New Roman" w:hAnsi="Times New Roman"/>
                <w:color w:val="000000"/>
                <w:sz w:val="24"/>
                <w:szCs w:val="24"/>
                <w:lang w:eastAsia="ru-RU"/>
              </w:rPr>
            </w:pPr>
          </w:p>
        </w:tc>
        <w:tc>
          <w:tcPr>
            <w:tcW w:w="1440" w:type="dxa"/>
            <w:vMerge/>
            <w:tcBorders>
              <w:left w:val="single" w:sz="4" w:space="0" w:color="auto"/>
            </w:tcBorders>
          </w:tcPr>
          <w:p w:rsidR="00EA0E31" w:rsidRPr="00EA0E31" w:rsidRDefault="00EA0E31" w:rsidP="002C57EB">
            <w:pPr>
              <w:spacing w:after="0" w:line="240" w:lineRule="auto"/>
              <w:rPr>
                <w:rFonts w:ascii="Times New Roman" w:hAnsi="Times New Roman"/>
                <w:color w:val="000000"/>
                <w:sz w:val="24"/>
                <w:szCs w:val="24"/>
                <w:lang w:eastAsia="ru-RU"/>
              </w:rPr>
            </w:pPr>
          </w:p>
        </w:tc>
        <w:tc>
          <w:tcPr>
            <w:tcW w:w="1440" w:type="dxa"/>
            <w:vAlign w:val="bottom"/>
          </w:tcPr>
          <w:p w:rsidR="00EA0E31" w:rsidRPr="00EA0E31" w:rsidRDefault="00EA0E31" w:rsidP="002C57EB">
            <w:pPr>
              <w:spacing w:after="0" w:line="240" w:lineRule="auto"/>
              <w:rPr>
                <w:rFonts w:ascii="Times New Roman" w:hAnsi="Times New Roman"/>
                <w:color w:val="000000"/>
                <w:sz w:val="24"/>
                <w:szCs w:val="24"/>
                <w:lang w:eastAsia="ru-RU"/>
              </w:rPr>
            </w:pPr>
            <w:r w:rsidRPr="00EA0E31">
              <w:rPr>
                <w:rFonts w:ascii="Times New Roman" w:hAnsi="Times New Roman"/>
                <w:color w:val="000000"/>
                <w:sz w:val="24"/>
                <w:szCs w:val="24"/>
                <w:lang w:eastAsia="ru-RU"/>
              </w:rPr>
              <w:t>средства юридич</w:t>
            </w:r>
            <w:r w:rsidRPr="00EA0E31">
              <w:rPr>
                <w:rFonts w:ascii="Times New Roman" w:hAnsi="Times New Roman"/>
                <w:color w:val="000000"/>
                <w:sz w:val="24"/>
                <w:szCs w:val="24"/>
                <w:lang w:eastAsia="ru-RU"/>
              </w:rPr>
              <w:t>е</w:t>
            </w:r>
            <w:r w:rsidRPr="00EA0E31">
              <w:rPr>
                <w:rFonts w:ascii="Times New Roman" w:hAnsi="Times New Roman"/>
                <w:color w:val="000000"/>
                <w:sz w:val="24"/>
                <w:szCs w:val="24"/>
                <w:lang w:eastAsia="ru-RU"/>
              </w:rPr>
              <w:t>ских лиц</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72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vMerge/>
            <w:vAlign w:val="center"/>
          </w:tcPr>
          <w:p w:rsidR="00EA0E31" w:rsidRPr="00EA0E31" w:rsidRDefault="00EA0E31" w:rsidP="00EA0E31">
            <w:pPr>
              <w:spacing w:after="0" w:line="240" w:lineRule="auto"/>
              <w:rPr>
                <w:rFonts w:ascii="Times New Roman" w:hAnsi="Times New Roman"/>
                <w:color w:val="000000"/>
                <w:sz w:val="24"/>
                <w:szCs w:val="24"/>
                <w:lang w:eastAsia="ru-RU"/>
              </w:rPr>
            </w:pPr>
          </w:p>
        </w:tc>
        <w:tc>
          <w:tcPr>
            <w:tcW w:w="1260" w:type="dxa"/>
            <w:vMerge/>
            <w:vAlign w:val="center"/>
          </w:tcPr>
          <w:p w:rsidR="00EA0E31" w:rsidRPr="00EA0E31" w:rsidRDefault="00EA0E31" w:rsidP="00EA0E31">
            <w:pPr>
              <w:spacing w:after="0" w:line="240" w:lineRule="auto"/>
              <w:rPr>
                <w:rFonts w:ascii="Times New Roman" w:hAnsi="Times New Roman"/>
                <w:color w:val="000000"/>
                <w:sz w:val="24"/>
                <w:szCs w:val="24"/>
                <w:lang w:eastAsia="ru-RU"/>
              </w:rPr>
            </w:pPr>
          </w:p>
        </w:tc>
        <w:tc>
          <w:tcPr>
            <w:tcW w:w="1620" w:type="dxa"/>
            <w:vMerge/>
            <w:vAlign w:val="center"/>
          </w:tcPr>
          <w:p w:rsidR="00EA0E31" w:rsidRPr="00EA0E31" w:rsidRDefault="00EA0E31" w:rsidP="00EA0E31">
            <w:pPr>
              <w:spacing w:after="0" w:line="240" w:lineRule="auto"/>
              <w:rPr>
                <w:rFonts w:ascii="Times New Roman" w:hAnsi="Times New Roman"/>
                <w:color w:val="000000"/>
                <w:sz w:val="24"/>
                <w:szCs w:val="24"/>
                <w:lang w:eastAsia="ru-RU"/>
              </w:rPr>
            </w:pPr>
          </w:p>
        </w:tc>
        <w:tc>
          <w:tcPr>
            <w:tcW w:w="3240" w:type="dxa"/>
            <w:tcBorders>
              <w:top w:val="nil"/>
              <w:left w:val="single" w:sz="4" w:space="0" w:color="auto"/>
              <w:bottom w:val="nil"/>
              <w:right w:val="nil"/>
            </w:tcBorders>
          </w:tcPr>
          <w:p w:rsidR="00EA0E31" w:rsidRPr="00EA0E31" w:rsidRDefault="00EA0E31" w:rsidP="002C57EB">
            <w:pPr>
              <w:spacing w:after="0" w:line="240" w:lineRule="auto"/>
              <w:rPr>
                <w:rFonts w:ascii="Times New Roman" w:hAnsi="Times New Roman"/>
                <w:color w:val="000000"/>
                <w:sz w:val="24"/>
                <w:szCs w:val="24"/>
                <w:lang w:eastAsia="ru-RU"/>
              </w:rPr>
            </w:pPr>
          </w:p>
        </w:tc>
      </w:tr>
      <w:tr w:rsidR="00EA0E31" w:rsidRPr="00EA0E31" w:rsidTr="00EA0E31">
        <w:trPr>
          <w:trHeight w:val="385"/>
        </w:trPr>
        <w:tc>
          <w:tcPr>
            <w:tcW w:w="288" w:type="dxa"/>
            <w:tcBorders>
              <w:top w:val="nil"/>
              <w:left w:val="nil"/>
              <w:bottom w:val="nil"/>
              <w:right w:val="single" w:sz="4" w:space="0" w:color="auto"/>
            </w:tcBorders>
            <w:vAlign w:val="center"/>
          </w:tcPr>
          <w:p w:rsidR="00EA0E31" w:rsidRPr="00EA0E31" w:rsidRDefault="00EA0E31" w:rsidP="002C57EB">
            <w:pPr>
              <w:spacing w:after="0" w:line="240" w:lineRule="auto"/>
              <w:rPr>
                <w:rFonts w:ascii="Times New Roman" w:hAnsi="Times New Roman"/>
                <w:color w:val="000000"/>
                <w:sz w:val="24"/>
                <w:szCs w:val="24"/>
                <w:lang w:eastAsia="ru-RU"/>
              </w:rPr>
            </w:pPr>
          </w:p>
        </w:tc>
        <w:tc>
          <w:tcPr>
            <w:tcW w:w="1440" w:type="dxa"/>
            <w:vMerge/>
            <w:tcBorders>
              <w:left w:val="single" w:sz="4" w:space="0" w:color="auto"/>
            </w:tcBorders>
          </w:tcPr>
          <w:p w:rsidR="00EA0E31" w:rsidRPr="00EA0E31" w:rsidRDefault="00EA0E31" w:rsidP="002C57EB">
            <w:pPr>
              <w:spacing w:after="0" w:line="240" w:lineRule="auto"/>
              <w:rPr>
                <w:rFonts w:ascii="Times New Roman" w:hAnsi="Times New Roman"/>
                <w:color w:val="000000"/>
                <w:sz w:val="24"/>
                <w:szCs w:val="24"/>
                <w:lang w:eastAsia="ru-RU"/>
              </w:rPr>
            </w:pPr>
          </w:p>
        </w:tc>
        <w:tc>
          <w:tcPr>
            <w:tcW w:w="1440" w:type="dxa"/>
            <w:vAlign w:val="bottom"/>
          </w:tcPr>
          <w:p w:rsidR="00EA0E31" w:rsidRPr="00EA0E31" w:rsidRDefault="00EA0E31" w:rsidP="002C57EB">
            <w:pPr>
              <w:spacing w:after="0" w:line="240" w:lineRule="auto"/>
              <w:rPr>
                <w:rFonts w:ascii="Times New Roman" w:hAnsi="Times New Roman"/>
                <w:color w:val="000000"/>
                <w:sz w:val="24"/>
                <w:szCs w:val="24"/>
                <w:lang w:eastAsia="ru-RU"/>
              </w:rPr>
            </w:pPr>
            <w:r w:rsidRPr="00EA0E31">
              <w:rPr>
                <w:rFonts w:ascii="Times New Roman" w:hAnsi="Times New Roman"/>
                <w:color w:val="000000"/>
                <w:sz w:val="24"/>
                <w:szCs w:val="24"/>
                <w:lang w:eastAsia="ru-RU"/>
              </w:rPr>
              <w:t>иные и</w:t>
            </w:r>
            <w:r w:rsidRPr="00EA0E31">
              <w:rPr>
                <w:rFonts w:ascii="Times New Roman" w:hAnsi="Times New Roman"/>
                <w:color w:val="000000"/>
                <w:sz w:val="24"/>
                <w:szCs w:val="24"/>
                <w:lang w:eastAsia="ru-RU"/>
              </w:rPr>
              <w:t>с</w:t>
            </w:r>
            <w:r w:rsidRPr="00EA0E31">
              <w:rPr>
                <w:rFonts w:ascii="Times New Roman" w:hAnsi="Times New Roman"/>
                <w:color w:val="000000"/>
                <w:sz w:val="24"/>
                <w:szCs w:val="24"/>
                <w:lang w:eastAsia="ru-RU"/>
              </w:rPr>
              <w:t>точники</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72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vMerge/>
            <w:vAlign w:val="center"/>
          </w:tcPr>
          <w:p w:rsidR="00EA0E31" w:rsidRPr="00EA0E31" w:rsidRDefault="00EA0E31" w:rsidP="00EA0E31">
            <w:pPr>
              <w:spacing w:after="0" w:line="240" w:lineRule="auto"/>
              <w:rPr>
                <w:rFonts w:ascii="Times New Roman" w:hAnsi="Times New Roman"/>
                <w:color w:val="000000"/>
                <w:sz w:val="24"/>
                <w:szCs w:val="24"/>
                <w:lang w:eastAsia="ru-RU"/>
              </w:rPr>
            </w:pPr>
          </w:p>
        </w:tc>
        <w:tc>
          <w:tcPr>
            <w:tcW w:w="1260" w:type="dxa"/>
            <w:vMerge/>
            <w:vAlign w:val="center"/>
          </w:tcPr>
          <w:p w:rsidR="00EA0E31" w:rsidRPr="00EA0E31" w:rsidRDefault="00EA0E31" w:rsidP="00EA0E31">
            <w:pPr>
              <w:spacing w:after="0" w:line="240" w:lineRule="auto"/>
              <w:rPr>
                <w:rFonts w:ascii="Times New Roman" w:hAnsi="Times New Roman"/>
                <w:color w:val="000000"/>
                <w:sz w:val="24"/>
                <w:szCs w:val="24"/>
                <w:lang w:eastAsia="ru-RU"/>
              </w:rPr>
            </w:pPr>
          </w:p>
        </w:tc>
        <w:tc>
          <w:tcPr>
            <w:tcW w:w="1620" w:type="dxa"/>
            <w:vMerge/>
            <w:vAlign w:val="center"/>
          </w:tcPr>
          <w:p w:rsidR="00EA0E31" w:rsidRPr="00EA0E31" w:rsidRDefault="00EA0E31" w:rsidP="00EA0E31">
            <w:pPr>
              <w:spacing w:after="0" w:line="240" w:lineRule="auto"/>
              <w:rPr>
                <w:rFonts w:ascii="Times New Roman" w:hAnsi="Times New Roman"/>
                <w:color w:val="000000"/>
                <w:sz w:val="24"/>
                <w:szCs w:val="24"/>
                <w:lang w:eastAsia="ru-RU"/>
              </w:rPr>
            </w:pPr>
          </w:p>
        </w:tc>
        <w:tc>
          <w:tcPr>
            <w:tcW w:w="3240" w:type="dxa"/>
            <w:tcBorders>
              <w:top w:val="nil"/>
              <w:left w:val="single" w:sz="4" w:space="0" w:color="auto"/>
              <w:bottom w:val="nil"/>
              <w:right w:val="nil"/>
            </w:tcBorders>
          </w:tcPr>
          <w:p w:rsidR="00EA0E31" w:rsidRPr="00EA0E31" w:rsidRDefault="00EA0E31" w:rsidP="002C57EB">
            <w:pPr>
              <w:spacing w:after="0" w:line="240" w:lineRule="auto"/>
              <w:rPr>
                <w:rFonts w:ascii="Times New Roman" w:hAnsi="Times New Roman"/>
                <w:color w:val="000000"/>
                <w:sz w:val="24"/>
                <w:szCs w:val="24"/>
                <w:lang w:eastAsia="ru-RU"/>
              </w:rPr>
            </w:pPr>
          </w:p>
        </w:tc>
      </w:tr>
      <w:tr w:rsidR="00EA0E31" w:rsidRPr="00EA0E31" w:rsidTr="00EA0E31">
        <w:trPr>
          <w:trHeight w:val="385"/>
        </w:trPr>
        <w:tc>
          <w:tcPr>
            <w:tcW w:w="288" w:type="dxa"/>
            <w:tcBorders>
              <w:top w:val="nil"/>
              <w:left w:val="nil"/>
              <w:bottom w:val="nil"/>
              <w:right w:val="single" w:sz="4" w:space="0" w:color="auto"/>
            </w:tcBorders>
            <w:vAlign w:val="center"/>
          </w:tcPr>
          <w:p w:rsidR="00EA0E31" w:rsidRPr="00EA0E31" w:rsidRDefault="00EA0E31" w:rsidP="002C57EB">
            <w:pPr>
              <w:spacing w:after="0" w:line="240" w:lineRule="auto"/>
              <w:rPr>
                <w:rFonts w:ascii="Times New Roman" w:hAnsi="Times New Roman"/>
                <w:color w:val="000000"/>
                <w:sz w:val="24"/>
                <w:szCs w:val="24"/>
                <w:lang w:eastAsia="ru-RU"/>
              </w:rPr>
            </w:pPr>
          </w:p>
        </w:tc>
        <w:tc>
          <w:tcPr>
            <w:tcW w:w="1440" w:type="dxa"/>
            <w:vMerge w:val="restart"/>
            <w:tcBorders>
              <w:left w:val="single" w:sz="4" w:space="0" w:color="auto"/>
            </w:tcBorders>
          </w:tcPr>
          <w:p w:rsidR="00EA0E31" w:rsidRPr="00EA0E31" w:rsidRDefault="00EA0E31" w:rsidP="002C57EB">
            <w:pPr>
              <w:spacing w:after="0" w:line="240" w:lineRule="auto"/>
              <w:rPr>
                <w:rFonts w:ascii="Times New Roman" w:hAnsi="Times New Roman"/>
                <w:color w:val="000000"/>
                <w:sz w:val="24"/>
                <w:szCs w:val="24"/>
                <w:lang w:eastAsia="ru-RU"/>
              </w:rPr>
            </w:pPr>
            <w:r w:rsidRPr="00EA0E31">
              <w:rPr>
                <w:rFonts w:ascii="Times New Roman" w:hAnsi="Times New Roman"/>
                <w:color w:val="000000"/>
                <w:sz w:val="24"/>
                <w:szCs w:val="24"/>
                <w:lang w:eastAsia="ru-RU"/>
              </w:rPr>
              <w:t>6.10. М</w:t>
            </w:r>
            <w:r w:rsidRPr="00EA0E31">
              <w:rPr>
                <w:rFonts w:ascii="Times New Roman" w:hAnsi="Times New Roman"/>
                <w:color w:val="000000"/>
                <w:sz w:val="24"/>
                <w:szCs w:val="24"/>
                <w:lang w:eastAsia="ru-RU"/>
              </w:rPr>
              <w:t>е</w:t>
            </w:r>
            <w:r w:rsidRPr="00EA0E31">
              <w:rPr>
                <w:rFonts w:ascii="Times New Roman" w:hAnsi="Times New Roman"/>
                <w:color w:val="000000"/>
                <w:sz w:val="24"/>
                <w:szCs w:val="24"/>
                <w:lang w:eastAsia="ru-RU"/>
              </w:rPr>
              <w:t>роприятие 10. Разв</w:t>
            </w:r>
            <w:r w:rsidRPr="00EA0E31">
              <w:rPr>
                <w:rFonts w:ascii="Times New Roman" w:hAnsi="Times New Roman"/>
                <w:color w:val="000000"/>
                <w:sz w:val="24"/>
                <w:szCs w:val="24"/>
                <w:lang w:eastAsia="ru-RU"/>
              </w:rPr>
              <w:t>и</w:t>
            </w:r>
            <w:r w:rsidRPr="00EA0E31">
              <w:rPr>
                <w:rFonts w:ascii="Times New Roman" w:hAnsi="Times New Roman"/>
                <w:color w:val="000000"/>
                <w:sz w:val="24"/>
                <w:szCs w:val="24"/>
                <w:lang w:eastAsia="ru-RU"/>
              </w:rPr>
              <w:t>тие палли</w:t>
            </w:r>
            <w:r w:rsidRPr="00EA0E31">
              <w:rPr>
                <w:rFonts w:ascii="Times New Roman" w:hAnsi="Times New Roman"/>
                <w:color w:val="000000"/>
                <w:sz w:val="24"/>
                <w:szCs w:val="24"/>
                <w:lang w:eastAsia="ru-RU"/>
              </w:rPr>
              <w:t>а</w:t>
            </w:r>
            <w:r w:rsidRPr="00EA0E31">
              <w:rPr>
                <w:rFonts w:ascii="Times New Roman" w:hAnsi="Times New Roman"/>
                <w:color w:val="000000"/>
                <w:sz w:val="24"/>
                <w:szCs w:val="24"/>
                <w:lang w:eastAsia="ru-RU"/>
              </w:rPr>
              <w:t>тивной м</w:t>
            </w:r>
            <w:r w:rsidRPr="00EA0E31">
              <w:rPr>
                <w:rFonts w:ascii="Times New Roman" w:hAnsi="Times New Roman"/>
                <w:color w:val="000000"/>
                <w:sz w:val="24"/>
                <w:szCs w:val="24"/>
                <w:lang w:eastAsia="ru-RU"/>
              </w:rPr>
              <w:t>е</w:t>
            </w:r>
            <w:r w:rsidRPr="00EA0E31">
              <w:rPr>
                <w:rFonts w:ascii="Times New Roman" w:hAnsi="Times New Roman"/>
                <w:color w:val="000000"/>
                <w:sz w:val="24"/>
                <w:szCs w:val="24"/>
                <w:lang w:eastAsia="ru-RU"/>
              </w:rPr>
              <w:t>дицинской помощи за счет средств р</w:t>
            </w:r>
            <w:r w:rsidRPr="00EA0E31">
              <w:rPr>
                <w:rFonts w:ascii="Times New Roman" w:hAnsi="Times New Roman"/>
                <w:color w:val="000000"/>
                <w:sz w:val="24"/>
                <w:szCs w:val="24"/>
                <w:lang w:eastAsia="ru-RU"/>
              </w:rPr>
              <w:t>е</w:t>
            </w:r>
            <w:r w:rsidRPr="00EA0E31">
              <w:rPr>
                <w:rFonts w:ascii="Times New Roman" w:hAnsi="Times New Roman"/>
                <w:color w:val="000000"/>
                <w:sz w:val="24"/>
                <w:szCs w:val="24"/>
                <w:lang w:eastAsia="ru-RU"/>
              </w:rPr>
              <w:t>зервного фонда Пр</w:t>
            </w:r>
            <w:r w:rsidRPr="00EA0E31">
              <w:rPr>
                <w:rFonts w:ascii="Times New Roman" w:hAnsi="Times New Roman"/>
                <w:color w:val="000000"/>
                <w:sz w:val="24"/>
                <w:szCs w:val="24"/>
                <w:lang w:eastAsia="ru-RU"/>
              </w:rPr>
              <w:t>а</w:t>
            </w:r>
            <w:r w:rsidRPr="00EA0E31">
              <w:rPr>
                <w:rFonts w:ascii="Times New Roman" w:hAnsi="Times New Roman"/>
                <w:color w:val="000000"/>
                <w:sz w:val="24"/>
                <w:szCs w:val="24"/>
                <w:lang w:eastAsia="ru-RU"/>
              </w:rPr>
              <w:lastRenderedPageBreak/>
              <w:t>вительства Российской Федерации</w:t>
            </w:r>
          </w:p>
        </w:tc>
        <w:tc>
          <w:tcPr>
            <w:tcW w:w="1440" w:type="dxa"/>
          </w:tcPr>
          <w:p w:rsidR="00EA0E31" w:rsidRPr="00EA0E31" w:rsidRDefault="00EA0E31" w:rsidP="002C57EB">
            <w:pPr>
              <w:spacing w:after="0" w:line="240" w:lineRule="auto"/>
              <w:rPr>
                <w:rFonts w:ascii="Times New Roman" w:hAnsi="Times New Roman"/>
                <w:color w:val="000000"/>
                <w:sz w:val="24"/>
                <w:szCs w:val="24"/>
                <w:lang w:eastAsia="ru-RU"/>
              </w:rPr>
            </w:pPr>
            <w:r w:rsidRPr="00EA0E31">
              <w:rPr>
                <w:rFonts w:ascii="Times New Roman" w:hAnsi="Times New Roman"/>
                <w:color w:val="000000"/>
                <w:sz w:val="24"/>
                <w:szCs w:val="24"/>
                <w:lang w:eastAsia="ru-RU"/>
              </w:rPr>
              <w:lastRenderedPageBreak/>
              <w:t>Итого</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1784,0</w:t>
            </w:r>
          </w:p>
        </w:tc>
        <w:tc>
          <w:tcPr>
            <w:tcW w:w="72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1784,0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vMerge w:val="restart"/>
          </w:tcPr>
          <w:p w:rsidR="00EA0E31" w:rsidRPr="00EA0E31" w:rsidRDefault="00EA0E31" w:rsidP="00EA0E31">
            <w:pPr>
              <w:spacing w:after="0" w:line="240" w:lineRule="auto"/>
              <w:rPr>
                <w:rFonts w:ascii="Times New Roman" w:hAnsi="Times New Roman"/>
                <w:color w:val="000000"/>
                <w:sz w:val="24"/>
                <w:szCs w:val="24"/>
                <w:lang w:eastAsia="ru-RU"/>
              </w:rPr>
            </w:pPr>
            <w:r w:rsidRPr="00EA0E31">
              <w:rPr>
                <w:rFonts w:ascii="Times New Roman" w:hAnsi="Times New Roman"/>
                <w:color w:val="000000"/>
                <w:sz w:val="24"/>
                <w:szCs w:val="24"/>
                <w:lang w:eastAsia="ru-RU"/>
              </w:rPr>
              <w:t xml:space="preserve">2018 </w:t>
            </w:r>
            <w:r>
              <w:rPr>
                <w:rFonts w:ascii="Times New Roman" w:hAnsi="Times New Roman"/>
                <w:color w:val="000000"/>
                <w:sz w:val="24"/>
                <w:szCs w:val="24"/>
                <w:lang w:eastAsia="ru-RU"/>
              </w:rPr>
              <w:t>г.</w:t>
            </w:r>
          </w:p>
        </w:tc>
        <w:tc>
          <w:tcPr>
            <w:tcW w:w="1260" w:type="dxa"/>
            <w:vMerge w:val="restart"/>
          </w:tcPr>
          <w:p w:rsidR="00EA0E31" w:rsidRPr="00EA0E31" w:rsidRDefault="00EA0E31" w:rsidP="00EA0E31">
            <w:pPr>
              <w:spacing w:after="0" w:line="240" w:lineRule="auto"/>
              <w:rPr>
                <w:rFonts w:ascii="Times New Roman" w:hAnsi="Times New Roman"/>
                <w:color w:val="000000"/>
                <w:sz w:val="24"/>
                <w:szCs w:val="24"/>
                <w:lang w:eastAsia="ru-RU"/>
              </w:rPr>
            </w:pPr>
            <w:r w:rsidRPr="00EA0E31">
              <w:rPr>
                <w:rFonts w:ascii="Times New Roman" w:hAnsi="Times New Roman"/>
                <w:color w:val="000000"/>
                <w:sz w:val="24"/>
                <w:szCs w:val="24"/>
                <w:lang w:eastAsia="ru-RU"/>
              </w:rPr>
              <w:t>ГБУЗ «МИАЦ РТ»</w:t>
            </w:r>
          </w:p>
        </w:tc>
        <w:tc>
          <w:tcPr>
            <w:tcW w:w="1620" w:type="dxa"/>
            <w:vMerge w:val="restart"/>
          </w:tcPr>
          <w:p w:rsidR="00EA0E31" w:rsidRPr="00EA0E31" w:rsidRDefault="00EA0E31" w:rsidP="00EA0E3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w:t>
            </w:r>
            <w:r w:rsidRPr="00EA0E31">
              <w:rPr>
                <w:rFonts w:ascii="Times New Roman" w:hAnsi="Times New Roman"/>
                <w:color w:val="000000"/>
                <w:sz w:val="24"/>
                <w:szCs w:val="24"/>
                <w:lang w:eastAsia="ru-RU"/>
              </w:rPr>
              <w:t>ля обесп</w:t>
            </w:r>
            <w:r w:rsidRPr="00EA0E31">
              <w:rPr>
                <w:rFonts w:ascii="Times New Roman" w:hAnsi="Times New Roman"/>
                <w:color w:val="000000"/>
                <w:sz w:val="24"/>
                <w:szCs w:val="24"/>
                <w:lang w:eastAsia="ru-RU"/>
              </w:rPr>
              <w:t>е</w:t>
            </w:r>
            <w:r w:rsidRPr="00EA0E31">
              <w:rPr>
                <w:rFonts w:ascii="Times New Roman" w:hAnsi="Times New Roman"/>
                <w:color w:val="000000"/>
                <w:sz w:val="24"/>
                <w:szCs w:val="24"/>
                <w:lang w:eastAsia="ru-RU"/>
              </w:rPr>
              <w:t xml:space="preserve">чения </w:t>
            </w:r>
            <w:proofErr w:type="spellStart"/>
            <w:r w:rsidRPr="00EA0E31">
              <w:rPr>
                <w:rFonts w:ascii="Times New Roman" w:hAnsi="Times New Roman"/>
                <w:color w:val="000000"/>
                <w:sz w:val="24"/>
                <w:szCs w:val="24"/>
                <w:lang w:eastAsia="ru-RU"/>
              </w:rPr>
              <w:t>инв</w:t>
            </w:r>
            <w:r w:rsidRPr="00EA0E31">
              <w:rPr>
                <w:rFonts w:ascii="Times New Roman" w:hAnsi="Times New Roman"/>
                <w:color w:val="000000"/>
                <w:sz w:val="24"/>
                <w:szCs w:val="24"/>
                <w:lang w:eastAsia="ru-RU"/>
              </w:rPr>
              <w:t>а</w:t>
            </w:r>
            <w:r w:rsidRPr="00EA0E31">
              <w:rPr>
                <w:rFonts w:ascii="Times New Roman" w:hAnsi="Times New Roman"/>
                <w:color w:val="000000"/>
                <w:sz w:val="24"/>
                <w:szCs w:val="24"/>
                <w:lang w:eastAsia="ru-RU"/>
              </w:rPr>
              <w:t>зивными</w:t>
            </w:r>
            <w:proofErr w:type="spellEnd"/>
            <w:r w:rsidRPr="00EA0E31">
              <w:rPr>
                <w:rFonts w:ascii="Times New Roman" w:hAnsi="Times New Roman"/>
                <w:color w:val="000000"/>
                <w:sz w:val="24"/>
                <w:szCs w:val="24"/>
                <w:lang w:eastAsia="ru-RU"/>
              </w:rPr>
              <w:t xml:space="preserve"> и не </w:t>
            </w:r>
            <w:proofErr w:type="spellStart"/>
            <w:r w:rsidRPr="00EA0E31">
              <w:rPr>
                <w:rFonts w:ascii="Times New Roman" w:hAnsi="Times New Roman"/>
                <w:color w:val="000000"/>
                <w:sz w:val="24"/>
                <w:szCs w:val="24"/>
                <w:lang w:eastAsia="ru-RU"/>
              </w:rPr>
              <w:t>инвазивными</w:t>
            </w:r>
            <w:proofErr w:type="spellEnd"/>
            <w:r w:rsidRPr="00EA0E31">
              <w:rPr>
                <w:rFonts w:ascii="Times New Roman" w:hAnsi="Times New Roman"/>
                <w:color w:val="000000"/>
                <w:sz w:val="24"/>
                <w:szCs w:val="24"/>
                <w:lang w:eastAsia="ru-RU"/>
              </w:rPr>
              <w:t xml:space="preserve"> наркотич</w:t>
            </w:r>
            <w:r w:rsidRPr="00EA0E31">
              <w:rPr>
                <w:rFonts w:ascii="Times New Roman" w:hAnsi="Times New Roman"/>
                <w:color w:val="000000"/>
                <w:sz w:val="24"/>
                <w:szCs w:val="24"/>
                <w:lang w:eastAsia="ru-RU"/>
              </w:rPr>
              <w:t>е</w:t>
            </w:r>
            <w:r w:rsidRPr="00EA0E31">
              <w:rPr>
                <w:rFonts w:ascii="Times New Roman" w:hAnsi="Times New Roman"/>
                <w:color w:val="000000"/>
                <w:sz w:val="24"/>
                <w:szCs w:val="24"/>
                <w:lang w:eastAsia="ru-RU"/>
              </w:rPr>
              <w:t>скими лека</w:t>
            </w:r>
            <w:r w:rsidRPr="00EA0E31">
              <w:rPr>
                <w:rFonts w:ascii="Times New Roman" w:hAnsi="Times New Roman"/>
                <w:color w:val="000000"/>
                <w:sz w:val="24"/>
                <w:szCs w:val="24"/>
                <w:lang w:eastAsia="ru-RU"/>
              </w:rPr>
              <w:t>р</w:t>
            </w:r>
            <w:r w:rsidRPr="00EA0E31">
              <w:rPr>
                <w:rFonts w:ascii="Times New Roman" w:hAnsi="Times New Roman"/>
                <w:color w:val="000000"/>
                <w:sz w:val="24"/>
                <w:szCs w:val="24"/>
                <w:lang w:eastAsia="ru-RU"/>
              </w:rPr>
              <w:t>ственными препаратами для оказания паллиати</w:t>
            </w:r>
            <w:r w:rsidRPr="00EA0E31">
              <w:rPr>
                <w:rFonts w:ascii="Times New Roman" w:hAnsi="Times New Roman"/>
                <w:color w:val="000000"/>
                <w:sz w:val="24"/>
                <w:szCs w:val="24"/>
                <w:lang w:eastAsia="ru-RU"/>
              </w:rPr>
              <w:t>в</w:t>
            </w:r>
            <w:r w:rsidRPr="00EA0E31">
              <w:rPr>
                <w:rFonts w:ascii="Times New Roman" w:hAnsi="Times New Roman"/>
                <w:color w:val="000000"/>
                <w:sz w:val="24"/>
                <w:szCs w:val="24"/>
                <w:lang w:eastAsia="ru-RU"/>
              </w:rPr>
              <w:t>ной мед</w:t>
            </w:r>
            <w:r w:rsidRPr="00EA0E31">
              <w:rPr>
                <w:rFonts w:ascii="Times New Roman" w:hAnsi="Times New Roman"/>
                <w:color w:val="000000"/>
                <w:sz w:val="24"/>
                <w:szCs w:val="24"/>
                <w:lang w:eastAsia="ru-RU"/>
              </w:rPr>
              <w:t>и</w:t>
            </w:r>
            <w:r w:rsidRPr="00EA0E31">
              <w:rPr>
                <w:rFonts w:ascii="Times New Roman" w:hAnsi="Times New Roman"/>
                <w:color w:val="000000"/>
                <w:sz w:val="24"/>
                <w:szCs w:val="24"/>
                <w:lang w:eastAsia="ru-RU"/>
              </w:rPr>
              <w:lastRenderedPageBreak/>
              <w:t>цинской п</w:t>
            </w:r>
            <w:r w:rsidRPr="00EA0E31">
              <w:rPr>
                <w:rFonts w:ascii="Times New Roman" w:hAnsi="Times New Roman"/>
                <w:color w:val="000000"/>
                <w:sz w:val="24"/>
                <w:szCs w:val="24"/>
                <w:lang w:eastAsia="ru-RU"/>
              </w:rPr>
              <w:t>о</w:t>
            </w:r>
            <w:r w:rsidRPr="00EA0E31">
              <w:rPr>
                <w:rFonts w:ascii="Times New Roman" w:hAnsi="Times New Roman"/>
                <w:color w:val="000000"/>
                <w:sz w:val="24"/>
                <w:szCs w:val="24"/>
                <w:lang w:eastAsia="ru-RU"/>
              </w:rPr>
              <w:t>мощи взро</w:t>
            </w:r>
            <w:r w:rsidRPr="00EA0E31">
              <w:rPr>
                <w:rFonts w:ascii="Times New Roman" w:hAnsi="Times New Roman"/>
                <w:color w:val="000000"/>
                <w:sz w:val="24"/>
                <w:szCs w:val="24"/>
                <w:lang w:eastAsia="ru-RU"/>
              </w:rPr>
              <w:t>с</w:t>
            </w:r>
            <w:r w:rsidRPr="00EA0E31">
              <w:rPr>
                <w:rFonts w:ascii="Times New Roman" w:hAnsi="Times New Roman"/>
                <w:color w:val="000000"/>
                <w:sz w:val="24"/>
                <w:szCs w:val="24"/>
                <w:lang w:eastAsia="ru-RU"/>
              </w:rPr>
              <w:t>лых и детей.</w:t>
            </w:r>
          </w:p>
        </w:tc>
        <w:tc>
          <w:tcPr>
            <w:tcW w:w="3240" w:type="dxa"/>
            <w:tcBorders>
              <w:top w:val="nil"/>
              <w:left w:val="single" w:sz="4" w:space="0" w:color="auto"/>
              <w:bottom w:val="nil"/>
              <w:right w:val="nil"/>
            </w:tcBorders>
          </w:tcPr>
          <w:p w:rsidR="00EA0E31" w:rsidRPr="00EA0E31" w:rsidRDefault="00EA0E31" w:rsidP="002C57EB">
            <w:pPr>
              <w:spacing w:after="0" w:line="240" w:lineRule="auto"/>
              <w:rPr>
                <w:rFonts w:ascii="Times New Roman" w:hAnsi="Times New Roman"/>
                <w:color w:val="000000"/>
                <w:sz w:val="24"/>
                <w:szCs w:val="24"/>
                <w:lang w:eastAsia="ru-RU"/>
              </w:rPr>
            </w:pPr>
          </w:p>
        </w:tc>
      </w:tr>
      <w:tr w:rsidR="00EA0E31" w:rsidRPr="00EA0E31" w:rsidTr="00EA0E31">
        <w:trPr>
          <w:trHeight w:val="385"/>
        </w:trPr>
        <w:tc>
          <w:tcPr>
            <w:tcW w:w="288" w:type="dxa"/>
            <w:tcBorders>
              <w:top w:val="nil"/>
              <w:left w:val="nil"/>
              <w:bottom w:val="nil"/>
              <w:right w:val="single" w:sz="4" w:space="0" w:color="auto"/>
            </w:tcBorders>
            <w:vAlign w:val="center"/>
          </w:tcPr>
          <w:p w:rsidR="00EA0E31" w:rsidRPr="00EA0E31" w:rsidRDefault="00EA0E31" w:rsidP="002C57EB">
            <w:pPr>
              <w:spacing w:after="0" w:line="240" w:lineRule="auto"/>
              <w:rPr>
                <w:rFonts w:ascii="Times New Roman" w:hAnsi="Times New Roman"/>
                <w:color w:val="000000"/>
                <w:sz w:val="24"/>
                <w:szCs w:val="24"/>
                <w:lang w:eastAsia="ru-RU"/>
              </w:rPr>
            </w:pPr>
          </w:p>
        </w:tc>
        <w:tc>
          <w:tcPr>
            <w:tcW w:w="1440" w:type="dxa"/>
            <w:vMerge/>
            <w:tcBorders>
              <w:left w:val="single" w:sz="4" w:space="0" w:color="auto"/>
            </w:tcBorders>
          </w:tcPr>
          <w:p w:rsidR="00EA0E31" w:rsidRPr="00EA0E31" w:rsidRDefault="00EA0E31" w:rsidP="002C57EB">
            <w:pPr>
              <w:spacing w:after="0" w:line="240" w:lineRule="auto"/>
              <w:rPr>
                <w:rFonts w:ascii="Times New Roman" w:hAnsi="Times New Roman"/>
                <w:color w:val="000000"/>
                <w:sz w:val="24"/>
                <w:szCs w:val="24"/>
                <w:lang w:eastAsia="ru-RU"/>
              </w:rPr>
            </w:pPr>
          </w:p>
        </w:tc>
        <w:tc>
          <w:tcPr>
            <w:tcW w:w="1440" w:type="dxa"/>
            <w:vAlign w:val="bottom"/>
          </w:tcPr>
          <w:p w:rsidR="00EA0E31" w:rsidRPr="00EA0E31" w:rsidRDefault="00EA0E31" w:rsidP="002C57EB">
            <w:pPr>
              <w:spacing w:after="0" w:line="240" w:lineRule="auto"/>
              <w:rPr>
                <w:rFonts w:ascii="Times New Roman" w:hAnsi="Times New Roman"/>
                <w:color w:val="000000"/>
                <w:sz w:val="24"/>
                <w:szCs w:val="24"/>
                <w:lang w:eastAsia="ru-RU"/>
              </w:rPr>
            </w:pPr>
            <w:r w:rsidRPr="00EA0E31">
              <w:rPr>
                <w:rFonts w:ascii="Times New Roman" w:hAnsi="Times New Roman"/>
                <w:color w:val="000000"/>
                <w:sz w:val="24"/>
                <w:szCs w:val="24"/>
                <w:lang w:eastAsia="ru-RU"/>
              </w:rPr>
              <w:t>федерал</w:t>
            </w:r>
            <w:r w:rsidRPr="00EA0E31">
              <w:rPr>
                <w:rFonts w:ascii="Times New Roman" w:hAnsi="Times New Roman"/>
                <w:color w:val="000000"/>
                <w:sz w:val="24"/>
                <w:szCs w:val="24"/>
                <w:lang w:eastAsia="ru-RU"/>
              </w:rPr>
              <w:t>ь</w:t>
            </w:r>
            <w:r w:rsidRPr="00EA0E31">
              <w:rPr>
                <w:rFonts w:ascii="Times New Roman" w:hAnsi="Times New Roman"/>
                <w:color w:val="000000"/>
                <w:sz w:val="24"/>
                <w:szCs w:val="24"/>
                <w:lang w:eastAsia="ru-RU"/>
              </w:rPr>
              <w:t>ный бю</w:t>
            </w:r>
            <w:r w:rsidRPr="00EA0E31">
              <w:rPr>
                <w:rFonts w:ascii="Times New Roman" w:hAnsi="Times New Roman"/>
                <w:color w:val="000000"/>
                <w:sz w:val="24"/>
                <w:szCs w:val="24"/>
                <w:lang w:eastAsia="ru-RU"/>
              </w:rPr>
              <w:t>д</w:t>
            </w:r>
            <w:r w:rsidRPr="00EA0E31">
              <w:rPr>
                <w:rFonts w:ascii="Times New Roman" w:hAnsi="Times New Roman"/>
                <w:color w:val="000000"/>
                <w:sz w:val="24"/>
                <w:szCs w:val="24"/>
                <w:lang w:eastAsia="ru-RU"/>
              </w:rPr>
              <w:t>жет</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1784,0</w:t>
            </w:r>
          </w:p>
        </w:tc>
        <w:tc>
          <w:tcPr>
            <w:tcW w:w="72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1784,0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vMerge/>
            <w:vAlign w:val="center"/>
          </w:tcPr>
          <w:p w:rsidR="00EA0E31" w:rsidRPr="00EA0E31" w:rsidRDefault="00EA0E31" w:rsidP="00EA0E31">
            <w:pPr>
              <w:spacing w:after="0" w:line="240" w:lineRule="auto"/>
              <w:rPr>
                <w:rFonts w:ascii="Times New Roman" w:hAnsi="Times New Roman"/>
                <w:color w:val="000000"/>
                <w:sz w:val="24"/>
                <w:szCs w:val="24"/>
                <w:lang w:eastAsia="ru-RU"/>
              </w:rPr>
            </w:pPr>
          </w:p>
        </w:tc>
        <w:tc>
          <w:tcPr>
            <w:tcW w:w="1260" w:type="dxa"/>
            <w:vMerge/>
            <w:vAlign w:val="center"/>
          </w:tcPr>
          <w:p w:rsidR="00EA0E31" w:rsidRPr="00EA0E31" w:rsidRDefault="00EA0E31" w:rsidP="002C57EB">
            <w:pPr>
              <w:spacing w:after="0" w:line="240" w:lineRule="auto"/>
              <w:rPr>
                <w:rFonts w:ascii="Times New Roman" w:hAnsi="Times New Roman"/>
                <w:color w:val="000000"/>
                <w:sz w:val="24"/>
                <w:szCs w:val="24"/>
                <w:lang w:eastAsia="ru-RU"/>
              </w:rPr>
            </w:pPr>
          </w:p>
        </w:tc>
        <w:tc>
          <w:tcPr>
            <w:tcW w:w="1620" w:type="dxa"/>
            <w:vMerge/>
            <w:vAlign w:val="center"/>
          </w:tcPr>
          <w:p w:rsidR="00EA0E31" w:rsidRPr="00EA0E31" w:rsidRDefault="00EA0E31" w:rsidP="002C57EB">
            <w:pPr>
              <w:spacing w:after="0" w:line="240" w:lineRule="auto"/>
              <w:rPr>
                <w:rFonts w:ascii="Times New Roman" w:hAnsi="Times New Roman"/>
                <w:color w:val="000000"/>
                <w:sz w:val="24"/>
                <w:szCs w:val="24"/>
                <w:lang w:eastAsia="ru-RU"/>
              </w:rPr>
            </w:pPr>
          </w:p>
        </w:tc>
        <w:tc>
          <w:tcPr>
            <w:tcW w:w="3240" w:type="dxa"/>
            <w:tcBorders>
              <w:top w:val="nil"/>
              <w:left w:val="single" w:sz="4" w:space="0" w:color="auto"/>
              <w:bottom w:val="nil"/>
              <w:right w:val="nil"/>
            </w:tcBorders>
          </w:tcPr>
          <w:p w:rsidR="00EA0E31" w:rsidRPr="00EA0E31" w:rsidRDefault="00EA0E31" w:rsidP="002C57EB">
            <w:pPr>
              <w:spacing w:after="0" w:line="240" w:lineRule="auto"/>
              <w:rPr>
                <w:rFonts w:ascii="Times New Roman" w:hAnsi="Times New Roman"/>
                <w:color w:val="000000"/>
                <w:sz w:val="24"/>
                <w:szCs w:val="24"/>
                <w:lang w:eastAsia="ru-RU"/>
              </w:rPr>
            </w:pPr>
          </w:p>
        </w:tc>
      </w:tr>
      <w:tr w:rsidR="00EA0E31" w:rsidRPr="00EA0E31" w:rsidTr="00EA0E31">
        <w:trPr>
          <w:trHeight w:val="385"/>
        </w:trPr>
        <w:tc>
          <w:tcPr>
            <w:tcW w:w="288" w:type="dxa"/>
            <w:tcBorders>
              <w:top w:val="nil"/>
              <w:left w:val="nil"/>
              <w:bottom w:val="nil"/>
              <w:right w:val="single" w:sz="4" w:space="0" w:color="auto"/>
            </w:tcBorders>
            <w:vAlign w:val="center"/>
          </w:tcPr>
          <w:p w:rsidR="00EA0E31" w:rsidRPr="00EA0E31" w:rsidRDefault="00EA0E31" w:rsidP="002C57EB">
            <w:pPr>
              <w:spacing w:after="0" w:line="240" w:lineRule="auto"/>
              <w:rPr>
                <w:rFonts w:ascii="Times New Roman" w:hAnsi="Times New Roman"/>
                <w:color w:val="000000"/>
                <w:sz w:val="24"/>
                <w:szCs w:val="24"/>
                <w:lang w:eastAsia="ru-RU"/>
              </w:rPr>
            </w:pPr>
          </w:p>
        </w:tc>
        <w:tc>
          <w:tcPr>
            <w:tcW w:w="1440" w:type="dxa"/>
            <w:vMerge/>
            <w:tcBorders>
              <w:left w:val="single" w:sz="4" w:space="0" w:color="auto"/>
            </w:tcBorders>
          </w:tcPr>
          <w:p w:rsidR="00EA0E31" w:rsidRPr="00EA0E31" w:rsidRDefault="00EA0E31" w:rsidP="002C57EB">
            <w:pPr>
              <w:spacing w:after="0" w:line="240" w:lineRule="auto"/>
              <w:rPr>
                <w:rFonts w:ascii="Times New Roman" w:hAnsi="Times New Roman"/>
                <w:color w:val="000000"/>
                <w:sz w:val="24"/>
                <w:szCs w:val="24"/>
                <w:lang w:eastAsia="ru-RU"/>
              </w:rPr>
            </w:pPr>
          </w:p>
        </w:tc>
        <w:tc>
          <w:tcPr>
            <w:tcW w:w="1440" w:type="dxa"/>
            <w:vAlign w:val="bottom"/>
          </w:tcPr>
          <w:p w:rsidR="00EA0E31" w:rsidRPr="00EA0E31" w:rsidRDefault="00EA0E31" w:rsidP="002C57EB">
            <w:pPr>
              <w:spacing w:after="0" w:line="240" w:lineRule="auto"/>
              <w:rPr>
                <w:rFonts w:ascii="Times New Roman" w:hAnsi="Times New Roman"/>
                <w:color w:val="000000"/>
                <w:sz w:val="24"/>
                <w:szCs w:val="24"/>
                <w:lang w:eastAsia="ru-RU"/>
              </w:rPr>
            </w:pPr>
            <w:r w:rsidRPr="00EA0E31">
              <w:rPr>
                <w:rFonts w:ascii="Times New Roman" w:hAnsi="Times New Roman"/>
                <w:color w:val="000000"/>
                <w:sz w:val="24"/>
                <w:szCs w:val="24"/>
                <w:lang w:eastAsia="ru-RU"/>
              </w:rPr>
              <w:t>республ</w:t>
            </w:r>
            <w:r w:rsidRPr="00EA0E31">
              <w:rPr>
                <w:rFonts w:ascii="Times New Roman" w:hAnsi="Times New Roman"/>
                <w:color w:val="000000"/>
                <w:sz w:val="24"/>
                <w:szCs w:val="24"/>
                <w:lang w:eastAsia="ru-RU"/>
              </w:rPr>
              <w:t>и</w:t>
            </w:r>
            <w:r w:rsidRPr="00EA0E31">
              <w:rPr>
                <w:rFonts w:ascii="Times New Roman" w:hAnsi="Times New Roman"/>
                <w:color w:val="000000"/>
                <w:sz w:val="24"/>
                <w:szCs w:val="24"/>
                <w:lang w:eastAsia="ru-RU"/>
              </w:rPr>
              <w:t>канский бюджет</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72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vMerge/>
            <w:vAlign w:val="center"/>
          </w:tcPr>
          <w:p w:rsidR="00EA0E31" w:rsidRPr="00EA0E31" w:rsidRDefault="00EA0E31" w:rsidP="00EA0E31">
            <w:pPr>
              <w:spacing w:after="0" w:line="240" w:lineRule="auto"/>
              <w:rPr>
                <w:rFonts w:ascii="Times New Roman" w:hAnsi="Times New Roman"/>
                <w:color w:val="000000"/>
                <w:sz w:val="24"/>
                <w:szCs w:val="24"/>
                <w:lang w:eastAsia="ru-RU"/>
              </w:rPr>
            </w:pPr>
          </w:p>
        </w:tc>
        <w:tc>
          <w:tcPr>
            <w:tcW w:w="1260" w:type="dxa"/>
            <w:vMerge/>
            <w:vAlign w:val="center"/>
          </w:tcPr>
          <w:p w:rsidR="00EA0E31" w:rsidRPr="00EA0E31" w:rsidRDefault="00EA0E31" w:rsidP="002C57EB">
            <w:pPr>
              <w:spacing w:after="0" w:line="240" w:lineRule="auto"/>
              <w:rPr>
                <w:rFonts w:ascii="Times New Roman" w:hAnsi="Times New Roman"/>
                <w:color w:val="000000"/>
                <w:sz w:val="24"/>
                <w:szCs w:val="24"/>
                <w:lang w:eastAsia="ru-RU"/>
              </w:rPr>
            </w:pPr>
          </w:p>
        </w:tc>
        <w:tc>
          <w:tcPr>
            <w:tcW w:w="1620" w:type="dxa"/>
            <w:vMerge/>
            <w:vAlign w:val="center"/>
          </w:tcPr>
          <w:p w:rsidR="00EA0E31" w:rsidRPr="00EA0E31" w:rsidRDefault="00EA0E31" w:rsidP="002C57EB">
            <w:pPr>
              <w:spacing w:after="0" w:line="240" w:lineRule="auto"/>
              <w:rPr>
                <w:rFonts w:ascii="Times New Roman" w:hAnsi="Times New Roman"/>
                <w:color w:val="000000"/>
                <w:sz w:val="24"/>
                <w:szCs w:val="24"/>
                <w:lang w:eastAsia="ru-RU"/>
              </w:rPr>
            </w:pPr>
          </w:p>
        </w:tc>
        <w:tc>
          <w:tcPr>
            <w:tcW w:w="3240" w:type="dxa"/>
            <w:tcBorders>
              <w:top w:val="nil"/>
              <w:left w:val="single" w:sz="4" w:space="0" w:color="auto"/>
              <w:bottom w:val="nil"/>
              <w:right w:val="nil"/>
            </w:tcBorders>
          </w:tcPr>
          <w:p w:rsidR="00EA0E31" w:rsidRPr="00EA0E31" w:rsidRDefault="00EA0E31" w:rsidP="002C57EB">
            <w:pPr>
              <w:spacing w:after="0" w:line="240" w:lineRule="auto"/>
              <w:rPr>
                <w:rFonts w:ascii="Times New Roman" w:hAnsi="Times New Roman"/>
                <w:color w:val="000000"/>
                <w:sz w:val="24"/>
                <w:szCs w:val="24"/>
                <w:lang w:eastAsia="ru-RU"/>
              </w:rPr>
            </w:pPr>
          </w:p>
        </w:tc>
      </w:tr>
      <w:tr w:rsidR="00EA0E31" w:rsidRPr="00EA0E31" w:rsidTr="00EA0E31">
        <w:trPr>
          <w:trHeight w:val="385"/>
        </w:trPr>
        <w:tc>
          <w:tcPr>
            <w:tcW w:w="288" w:type="dxa"/>
            <w:tcBorders>
              <w:top w:val="nil"/>
              <w:left w:val="nil"/>
              <w:bottom w:val="nil"/>
              <w:right w:val="single" w:sz="4" w:space="0" w:color="auto"/>
            </w:tcBorders>
            <w:vAlign w:val="center"/>
          </w:tcPr>
          <w:p w:rsidR="00EA0E31" w:rsidRPr="00EA0E31" w:rsidRDefault="00EA0E31" w:rsidP="002C57EB">
            <w:pPr>
              <w:spacing w:after="0" w:line="240" w:lineRule="auto"/>
              <w:rPr>
                <w:rFonts w:ascii="Times New Roman" w:hAnsi="Times New Roman"/>
                <w:color w:val="000000"/>
                <w:sz w:val="24"/>
                <w:szCs w:val="24"/>
                <w:lang w:eastAsia="ru-RU"/>
              </w:rPr>
            </w:pPr>
          </w:p>
        </w:tc>
        <w:tc>
          <w:tcPr>
            <w:tcW w:w="1440" w:type="dxa"/>
            <w:vMerge/>
            <w:tcBorders>
              <w:left w:val="single" w:sz="4" w:space="0" w:color="auto"/>
            </w:tcBorders>
          </w:tcPr>
          <w:p w:rsidR="00EA0E31" w:rsidRPr="00EA0E31" w:rsidRDefault="00EA0E31" w:rsidP="002C57EB">
            <w:pPr>
              <w:spacing w:after="0" w:line="240" w:lineRule="auto"/>
              <w:rPr>
                <w:rFonts w:ascii="Times New Roman" w:hAnsi="Times New Roman"/>
                <w:color w:val="000000"/>
                <w:sz w:val="24"/>
                <w:szCs w:val="24"/>
                <w:lang w:eastAsia="ru-RU"/>
              </w:rPr>
            </w:pPr>
          </w:p>
        </w:tc>
        <w:tc>
          <w:tcPr>
            <w:tcW w:w="1440" w:type="dxa"/>
            <w:vAlign w:val="bottom"/>
          </w:tcPr>
          <w:p w:rsidR="00EA0E31" w:rsidRPr="00EA0E31" w:rsidRDefault="00EA0E31" w:rsidP="002C57EB">
            <w:pPr>
              <w:spacing w:after="0" w:line="240" w:lineRule="auto"/>
              <w:rPr>
                <w:rFonts w:ascii="Times New Roman" w:hAnsi="Times New Roman"/>
                <w:color w:val="000000"/>
                <w:sz w:val="24"/>
                <w:szCs w:val="24"/>
                <w:lang w:eastAsia="ru-RU"/>
              </w:rPr>
            </w:pPr>
            <w:r w:rsidRPr="00EA0E31">
              <w:rPr>
                <w:rFonts w:ascii="Times New Roman" w:hAnsi="Times New Roman"/>
                <w:color w:val="000000"/>
                <w:sz w:val="24"/>
                <w:szCs w:val="24"/>
                <w:lang w:eastAsia="ru-RU"/>
              </w:rPr>
              <w:t>средства территор</w:t>
            </w:r>
            <w:r w:rsidRPr="00EA0E31">
              <w:rPr>
                <w:rFonts w:ascii="Times New Roman" w:hAnsi="Times New Roman"/>
                <w:color w:val="000000"/>
                <w:sz w:val="24"/>
                <w:szCs w:val="24"/>
                <w:lang w:eastAsia="ru-RU"/>
              </w:rPr>
              <w:t>и</w:t>
            </w:r>
            <w:r w:rsidRPr="00EA0E31">
              <w:rPr>
                <w:rFonts w:ascii="Times New Roman" w:hAnsi="Times New Roman"/>
                <w:color w:val="000000"/>
                <w:sz w:val="24"/>
                <w:szCs w:val="24"/>
                <w:lang w:eastAsia="ru-RU"/>
              </w:rPr>
              <w:t>ального фонда об</w:t>
            </w:r>
            <w:r w:rsidRPr="00EA0E31">
              <w:rPr>
                <w:rFonts w:ascii="Times New Roman" w:hAnsi="Times New Roman"/>
                <w:color w:val="000000"/>
                <w:sz w:val="24"/>
                <w:szCs w:val="24"/>
                <w:lang w:eastAsia="ru-RU"/>
              </w:rPr>
              <w:t>я</w:t>
            </w:r>
            <w:r w:rsidRPr="00EA0E31">
              <w:rPr>
                <w:rFonts w:ascii="Times New Roman" w:hAnsi="Times New Roman"/>
                <w:color w:val="000000"/>
                <w:sz w:val="24"/>
                <w:szCs w:val="24"/>
                <w:lang w:eastAsia="ru-RU"/>
              </w:rPr>
              <w:lastRenderedPageBreak/>
              <w:t>зательного медици</w:t>
            </w:r>
            <w:r w:rsidRPr="00EA0E31">
              <w:rPr>
                <w:rFonts w:ascii="Times New Roman" w:hAnsi="Times New Roman"/>
                <w:color w:val="000000"/>
                <w:sz w:val="24"/>
                <w:szCs w:val="24"/>
                <w:lang w:eastAsia="ru-RU"/>
              </w:rPr>
              <w:t>н</w:t>
            </w:r>
            <w:r w:rsidRPr="00EA0E31">
              <w:rPr>
                <w:rFonts w:ascii="Times New Roman" w:hAnsi="Times New Roman"/>
                <w:color w:val="000000"/>
                <w:sz w:val="24"/>
                <w:szCs w:val="24"/>
                <w:lang w:eastAsia="ru-RU"/>
              </w:rPr>
              <w:t>ского стр</w:t>
            </w:r>
            <w:r w:rsidRPr="00EA0E31">
              <w:rPr>
                <w:rFonts w:ascii="Times New Roman" w:hAnsi="Times New Roman"/>
                <w:color w:val="000000"/>
                <w:sz w:val="24"/>
                <w:szCs w:val="24"/>
                <w:lang w:eastAsia="ru-RU"/>
              </w:rPr>
              <w:t>а</w:t>
            </w:r>
            <w:r w:rsidRPr="00EA0E31">
              <w:rPr>
                <w:rFonts w:ascii="Times New Roman" w:hAnsi="Times New Roman"/>
                <w:color w:val="000000"/>
                <w:sz w:val="24"/>
                <w:szCs w:val="24"/>
                <w:lang w:eastAsia="ru-RU"/>
              </w:rPr>
              <w:t>хования</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lastRenderedPageBreak/>
              <w:t>0,0</w:t>
            </w:r>
          </w:p>
        </w:tc>
        <w:tc>
          <w:tcPr>
            <w:tcW w:w="72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vMerge/>
            <w:vAlign w:val="center"/>
          </w:tcPr>
          <w:p w:rsidR="00EA0E31" w:rsidRPr="00EA0E31" w:rsidRDefault="00EA0E31" w:rsidP="00EA0E31">
            <w:pPr>
              <w:spacing w:after="0" w:line="240" w:lineRule="auto"/>
              <w:rPr>
                <w:rFonts w:ascii="Times New Roman" w:hAnsi="Times New Roman"/>
                <w:color w:val="000000"/>
                <w:sz w:val="24"/>
                <w:szCs w:val="24"/>
                <w:lang w:eastAsia="ru-RU"/>
              </w:rPr>
            </w:pPr>
          </w:p>
        </w:tc>
        <w:tc>
          <w:tcPr>
            <w:tcW w:w="1260" w:type="dxa"/>
            <w:vMerge/>
            <w:vAlign w:val="center"/>
          </w:tcPr>
          <w:p w:rsidR="00EA0E31" w:rsidRPr="00EA0E31" w:rsidRDefault="00EA0E31" w:rsidP="002C57EB">
            <w:pPr>
              <w:spacing w:after="0" w:line="240" w:lineRule="auto"/>
              <w:rPr>
                <w:rFonts w:ascii="Times New Roman" w:hAnsi="Times New Roman"/>
                <w:color w:val="000000"/>
                <w:sz w:val="24"/>
                <w:szCs w:val="24"/>
                <w:lang w:eastAsia="ru-RU"/>
              </w:rPr>
            </w:pPr>
          </w:p>
        </w:tc>
        <w:tc>
          <w:tcPr>
            <w:tcW w:w="1620" w:type="dxa"/>
            <w:vMerge/>
            <w:vAlign w:val="center"/>
          </w:tcPr>
          <w:p w:rsidR="00EA0E31" w:rsidRPr="00EA0E31" w:rsidRDefault="00EA0E31" w:rsidP="002C57EB">
            <w:pPr>
              <w:spacing w:after="0" w:line="240" w:lineRule="auto"/>
              <w:rPr>
                <w:rFonts w:ascii="Times New Roman" w:hAnsi="Times New Roman"/>
                <w:color w:val="000000"/>
                <w:sz w:val="24"/>
                <w:szCs w:val="24"/>
                <w:lang w:eastAsia="ru-RU"/>
              </w:rPr>
            </w:pPr>
          </w:p>
        </w:tc>
        <w:tc>
          <w:tcPr>
            <w:tcW w:w="3240" w:type="dxa"/>
            <w:tcBorders>
              <w:top w:val="nil"/>
              <w:left w:val="single" w:sz="4" w:space="0" w:color="auto"/>
              <w:bottom w:val="nil"/>
              <w:right w:val="nil"/>
            </w:tcBorders>
          </w:tcPr>
          <w:p w:rsidR="00EA0E31" w:rsidRPr="00EA0E31" w:rsidRDefault="00EA0E31" w:rsidP="002C57EB">
            <w:pPr>
              <w:spacing w:after="0" w:line="240" w:lineRule="auto"/>
              <w:rPr>
                <w:rFonts w:ascii="Times New Roman" w:hAnsi="Times New Roman"/>
                <w:color w:val="000000"/>
                <w:sz w:val="24"/>
                <w:szCs w:val="24"/>
                <w:lang w:eastAsia="ru-RU"/>
              </w:rPr>
            </w:pPr>
          </w:p>
        </w:tc>
      </w:tr>
      <w:tr w:rsidR="00EA0E31" w:rsidRPr="00EA0E31" w:rsidTr="00EA0E31">
        <w:trPr>
          <w:trHeight w:val="385"/>
        </w:trPr>
        <w:tc>
          <w:tcPr>
            <w:tcW w:w="288" w:type="dxa"/>
            <w:tcBorders>
              <w:top w:val="nil"/>
              <w:left w:val="nil"/>
              <w:bottom w:val="nil"/>
              <w:right w:val="single" w:sz="4" w:space="0" w:color="auto"/>
            </w:tcBorders>
            <w:vAlign w:val="center"/>
          </w:tcPr>
          <w:p w:rsidR="00EA0E31" w:rsidRPr="00EA0E31" w:rsidRDefault="00EA0E31" w:rsidP="002C57EB">
            <w:pPr>
              <w:spacing w:after="0" w:line="240" w:lineRule="auto"/>
              <w:rPr>
                <w:rFonts w:ascii="Times New Roman" w:hAnsi="Times New Roman"/>
                <w:color w:val="000000"/>
                <w:sz w:val="24"/>
                <w:szCs w:val="24"/>
                <w:lang w:eastAsia="ru-RU"/>
              </w:rPr>
            </w:pPr>
          </w:p>
        </w:tc>
        <w:tc>
          <w:tcPr>
            <w:tcW w:w="1440" w:type="dxa"/>
            <w:vMerge/>
            <w:tcBorders>
              <w:left w:val="single" w:sz="4" w:space="0" w:color="auto"/>
            </w:tcBorders>
          </w:tcPr>
          <w:p w:rsidR="00EA0E31" w:rsidRPr="00EA0E31" w:rsidRDefault="00EA0E31" w:rsidP="002C57EB">
            <w:pPr>
              <w:spacing w:after="0" w:line="240" w:lineRule="auto"/>
              <w:rPr>
                <w:rFonts w:ascii="Times New Roman" w:hAnsi="Times New Roman"/>
                <w:color w:val="000000"/>
                <w:sz w:val="24"/>
                <w:szCs w:val="24"/>
                <w:lang w:eastAsia="ru-RU"/>
              </w:rPr>
            </w:pPr>
          </w:p>
        </w:tc>
        <w:tc>
          <w:tcPr>
            <w:tcW w:w="1440" w:type="dxa"/>
            <w:vAlign w:val="bottom"/>
          </w:tcPr>
          <w:p w:rsidR="00EA0E31" w:rsidRPr="00EA0E31" w:rsidRDefault="00EA0E31" w:rsidP="002C57EB">
            <w:pPr>
              <w:spacing w:after="0" w:line="240" w:lineRule="auto"/>
              <w:rPr>
                <w:rFonts w:ascii="Times New Roman" w:hAnsi="Times New Roman"/>
                <w:color w:val="000000"/>
                <w:sz w:val="24"/>
                <w:szCs w:val="24"/>
                <w:lang w:eastAsia="ru-RU"/>
              </w:rPr>
            </w:pPr>
            <w:r w:rsidRPr="00EA0E31">
              <w:rPr>
                <w:rFonts w:ascii="Times New Roman" w:hAnsi="Times New Roman"/>
                <w:color w:val="000000"/>
                <w:sz w:val="24"/>
                <w:szCs w:val="24"/>
                <w:lang w:eastAsia="ru-RU"/>
              </w:rPr>
              <w:t>средства юридич</w:t>
            </w:r>
            <w:r w:rsidRPr="00EA0E31">
              <w:rPr>
                <w:rFonts w:ascii="Times New Roman" w:hAnsi="Times New Roman"/>
                <w:color w:val="000000"/>
                <w:sz w:val="24"/>
                <w:szCs w:val="24"/>
                <w:lang w:eastAsia="ru-RU"/>
              </w:rPr>
              <w:t>е</w:t>
            </w:r>
            <w:r w:rsidRPr="00EA0E31">
              <w:rPr>
                <w:rFonts w:ascii="Times New Roman" w:hAnsi="Times New Roman"/>
                <w:color w:val="000000"/>
                <w:sz w:val="24"/>
                <w:szCs w:val="24"/>
                <w:lang w:eastAsia="ru-RU"/>
              </w:rPr>
              <w:t>ских лиц</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72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vMerge/>
            <w:vAlign w:val="center"/>
          </w:tcPr>
          <w:p w:rsidR="00EA0E31" w:rsidRPr="00EA0E31" w:rsidRDefault="00EA0E31" w:rsidP="00EA0E31">
            <w:pPr>
              <w:spacing w:after="0" w:line="240" w:lineRule="auto"/>
              <w:rPr>
                <w:rFonts w:ascii="Times New Roman" w:hAnsi="Times New Roman"/>
                <w:color w:val="000000"/>
                <w:sz w:val="24"/>
                <w:szCs w:val="24"/>
                <w:lang w:eastAsia="ru-RU"/>
              </w:rPr>
            </w:pPr>
          </w:p>
        </w:tc>
        <w:tc>
          <w:tcPr>
            <w:tcW w:w="1260" w:type="dxa"/>
            <w:vMerge/>
            <w:vAlign w:val="center"/>
          </w:tcPr>
          <w:p w:rsidR="00EA0E31" w:rsidRPr="00EA0E31" w:rsidRDefault="00EA0E31" w:rsidP="002C57EB">
            <w:pPr>
              <w:spacing w:after="0" w:line="240" w:lineRule="auto"/>
              <w:rPr>
                <w:rFonts w:ascii="Times New Roman" w:hAnsi="Times New Roman"/>
                <w:color w:val="000000"/>
                <w:sz w:val="24"/>
                <w:szCs w:val="24"/>
                <w:lang w:eastAsia="ru-RU"/>
              </w:rPr>
            </w:pPr>
          </w:p>
        </w:tc>
        <w:tc>
          <w:tcPr>
            <w:tcW w:w="1620" w:type="dxa"/>
            <w:vMerge/>
            <w:vAlign w:val="center"/>
          </w:tcPr>
          <w:p w:rsidR="00EA0E31" w:rsidRPr="00EA0E31" w:rsidRDefault="00EA0E31" w:rsidP="002C57EB">
            <w:pPr>
              <w:spacing w:after="0" w:line="240" w:lineRule="auto"/>
              <w:rPr>
                <w:rFonts w:ascii="Times New Roman" w:hAnsi="Times New Roman"/>
                <w:color w:val="000000"/>
                <w:sz w:val="24"/>
                <w:szCs w:val="24"/>
                <w:lang w:eastAsia="ru-RU"/>
              </w:rPr>
            </w:pPr>
          </w:p>
        </w:tc>
        <w:tc>
          <w:tcPr>
            <w:tcW w:w="3240" w:type="dxa"/>
            <w:tcBorders>
              <w:top w:val="nil"/>
              <w:left w:val="single" w:sz="4" w:space="0" w:color="auto"/>
              <w:bottom w:val="nil"/>
              <w:right w:val="nil"/>
            </w:tcBorders>
          </w:tcPr>
          <w:p w:rsidR="00EA0E31" w:rsidRDefault="00EA0E31" w:rsidP="002C57EB">
            <w:pPr>
              <w:spacing w:after="0" w:line="240" w:lineRule="auto"/>
              <w:rPr>
                <w:rFonts w:ascii="Times New Roman" w:hAnsi="Times New Roman"/>
                <w:color w:val="000000"/>
                <w:sz w:val="24"/>
                <w:szCs w:val="24"/>
                <w:lang w:eastAsia="ru-RU"/>
              </w:rPr>
            </w:pPr>
          </w:p>
          <w:p w:rsidR="00EA0E31" w:rsidRDefault="00EA0E31" w:rsidP="002C57EB">
            <w:pPr>
              <w:spacing w:after="0" w:line="240" w:lineRule="auto"/>
              <w:rPr>
                <w:rFonts w:ascii="Times New Roman" w:hAnsi="Times New Roman"/>
                <w:color w:val="000000"/>
                <w:sz w:val="24"/>
                <w:szCs w:val="24"/>
                <w:lang w:eastAsia="ru-RU"/>
              </w:rPr>
            </w:pPr>
          </w:p>
          <w:p w:rsidR="00EA0E31" w:rsidRPr="00EA0E31" w:rsidRDefault="00EA0E31" w:rsidP="002C57E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w:t>
            </w:r>
          </w:p>
        </w:tc>
      </w:tr>
    </w:tbl>
    <w:p w:rsidR="00EA0E31" w:rsidRDefault="00EA0E31" w:rsidP="00690B80">
      <w:pPr>
        <w:pStyle w:val="16"/>
        <w:autoSpaceDE w:val="0"/>
        <w:autoSpaceDN w:val="0"/>
        <w:adjustRightInd w:val="0"/>
        <w:spacing w:after="0" w:line="240" w:lineRule="auto"/>
        <w:ind w:left="0" w:firstLine="700"/>
        <w:jc w:val="both"/>
        <w:rPr>
          <w:sz w:val="16"/>
          <w:szCs w:val="16"/>
        </w:rPr>
      </w:pPr>
    </w:p>
    <w:p w:rsidR="00690B80" w:rsidRPr="00EA0E31" w:rsidRDefault="00690B80" w:rsidP="00EA0E31">
      <w:pPr>
        <w:pStyle w:val="16"/>
        <w:autoSpaceDE w:val="0"/>
        <w:autoSpaceDN w:val="0"/>
        <w:adjustRightInd w:val="0"/>
        <w:spacing w:after="0" w:line="360" w:lineRule="atLeast"/>
        <w:ind w:left="0" w:firstLine="709"/>
        <w:jc w:val="both"/>
      </w:pPr>
      <w:r w:rsidRPr="00EA0E31">
        <w:t>13.38</w:t>
      </w:r>
      <w:r w:rsidR="00143A67">
        <w:t>)</w:t>
      </w:r>
      <w:r w:rsidRPr="00EA0E31">
        <w:t xml:space="preserve"> в позиции 7 «</w:t>
      </w:r>
      <w:hyperlink r:id="rId19" w:anchor="P3220" w:history="1">
        <w:r w:rsidRPr="00EA0E31">
          <w:rPr>
            <w:rStyle w:val="ae"/>
            <w:color w:val="auto"/>
            <w:u w:val="none"/>
          </w:rPr>
          <w:t>Подпрограмма</w:t>
        </w:r>
      </w:hyperlink>
      <w:r w:rsidRPr="00EA0E31">
        <w:t xml:space="preserve"> 7 «Развитие информатизации в здравоохранении» цифры «3309,4» заменить цифрами «16309,4», в столбце 9 цифру «0,0» заменить цифрами «13000,0», в столбце 3 цифру «0» заменить цифрами «13000,0», в столбце 9 цифру «0,0» заменить цифрами «13000,0»;</w:t>
      </w:r>
    </w:p>
    <w:p w:rsidR="00690B80" w:rsidRDefault="00690B80" w:rsidP="00EA0E31">
      <w:pPr>
        <w:pStyle w:val="16"/>
        <w:autoSpaceDE w:val="0"/>
        <w:autoSpaceDN w:val="0"/>
        <w:adjustRightInd w:val="0"/>
        <w:spacing w:after="0" w:line="360" w:lineRule="atLeast"/>
        <w:ind w:left="0" w:firstLine="709"/>
        <w:jc w:val="both"/>
      </w:pPr>
      <w:r w:rsidRPr="00EA0E31">
        <w:t>13.39</w:t>
      </w:r>
      <w:r w:rsidR="00143A67">
        <w:t>)</w:t>
      </w:r>
      <w:r w:rsidRPr="00EA0E31">
        <w:t xml:space="preserve"> дополнить позицией следующего содержания:</w:t>
      </w:r>
    </w:p>
    <w:p w:rsidR="00EA0E31" w:rsidRDefault="00EA0E31" w:rsidP="00EA0E31">
      <w:pPr>
        <w:pStyle w:val="16"/>
        <w:autoSpaceDE w:val="0"/>
        <w:autoSpaceDN w:val="0"/>
        <w:adjustRightInd w:val="0"/>
        <w:spacing w:after="0" w:line="360" w:lineRule="atLeast"/>
        <w:ind w:left="0" w:firstLine="709"/>
        <w:jc w:val="both"/>
      </w:pPr>
    </w:p>
    <w:tbl>
      <w:tblPr>
        <w:tblW w:w="2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8"/>
        <w:gridCol w:w="1440"/>
        <w:gridCol w:w="1440"/>
        <w:gridCol w:w="1080"/>
        <w:gridCol w:w="720"/>
        <w:gridCol w:w="900"/>
        <w:gridCol w:w="900"/>
        <w:gridCol w:w="900"/>
        <w:gridCol w:w="900"/>
        <w:gridCol w:w="1080"/>
        <w:gridCol w:w="900"/>
        <w:gridCol w:w="900"/>
        <w:gridCol w:w="1080"/>
        <w:gridCol w:w="1260"/>
        <w:gridCol w:w="1620"/>
        <w:gridCol w:w="5830"/>
      </w:tblGrid>
      <w:tr w:rsidR="00EA0E31" w:rsidRPr="00EA0E31" w:rsidTr="00EA0E31">
        <w:trPr>
          <w:trHeight w:val="70"/>
        </w:trPr>
        <w:tc>
          <w:tcPr>
            <w:tcW w:w="288" w:type="dxa"/>
            <w:tcBorders>
              <w:top w:val="nil"/>
              <w:left w:val="nil"/>
              <w:bottom w:val="nil"/>
              <w:right w:val="single" w:sz="4" w:space="0" w:color="auto"/>
            </w:tcBorders>
          </w:tcPr>
          <w:p w:rsidR="00EA0E31" w:rsidRPr="00EA0E31" w:rsidRDefault="00EA0E31" w:rsidP="00EA0E31">
            <w:pPr>
              <w:spacing w:after="0" w:line="240" w:lineRule="auto"/>
              <w:jc w:val="right"/>
              <w:rPr>
                <w:rFonts w:ascii="Times New Roman" w:hAnsi="Times New Roman"/>
                <w:color w:val="000000"/>
                <w:sz w:val="24"/>
                <w:szCs w:val="24"/>
                <w:lang w:eastAsia="ru-RU"/>
              </w:rPr>
            </w:pPr>
            <w:r w:rsidRPr="00EA0E31">
              <w:rPr>
                <w:rFonts w:ascii="Times New Roman" w:hAnsi="Times New Roman"/>
                <w:color w:val="000000"/>
                <w:sz w:val="24"/>
                <w:szCs w:val="24"/>
                <w:lang w:eastAsia="ru-RU"/>
              </w:rPr>
              <w:t>«</w:t>
            </w:r>
          </w:p>
        </w:tc>
        <w:tc>
          <w:tcPr>
            <w:tcW w:w="1440" w:type="dxa"/>
            <w:vMerge w:val="restart"/>
            <w:tcBorders>
              <w:left w:val="single" w:sz="4" w:space="0" w:color="auto"/>
            </w:tcBorders>
          </w:tcPr>
          <w:p w:rsidR="00EA0E31" w:rsidRPr="00EA0E31" w:rsidRDefault="00EA0E31" w:rsidP="002C57EB">
            <w:pPr>
              <w:spacing w:after="0" w:line="240" w:lineRule="auto"/>
              <w:rPr>
                <w:rFonts w:ascii="Times New Roman" w:hAnsi="Times New Roman"/>
                <w:color w:val="000000"/>
                <w:sz w:val="24"/>
                <w:szCs w:val="24"/>
                <w:lang w:eastAsia="ru-RU"/>
              </w:rPr>
            </w:pPr>
            <w:r w:rsidRPr="00EA0E31">
              <w:rPr>
                <w:rFonts w:ascii="Times New Roman" w:hAnsi="Times New Roman"/>
                <w:color w:val="000000"/>
                <w:sz w:val="24"/>
                <w:szCs w:val="24"/>
                <w:lang w:eastAsia="ru-RU"/>
              </w:rPr>
              <w:t>7.5. Мер</w:t>
            </w:r>
            <w:r w:rsidRPr="00EA0E31">
              <w:rPr>
                <w:rFonts w:ascii="Times New Roman" w:hAnsi="Times New Roman"/>
                <w:color w:val="000000"/>
                <w:sz w:val="24"/>
                <w:szCs w:val="24"/>
                <w:lang w:eastAsia="ru-RU"/>
              </w:rPr>
              <w:t>о</w:t>
            </w:r>
            <w:r w:rsidRPr="00EA0E31">
              <w:rPr>
                <w:rFonts w:ascii="Times New Roman" w:hAnsi="Times New Roman"/>
                <w:color w:val="000000"/>
                <w:sz w:val="24"/>
                <w:szCs w:val="24"/>
                <w:lang w:eastAsia="ru-RU"/>
              </w:rPr>
              <w:t>приятие 5. Внедрение медици</w:t>
            </w:r>
            <w:r w:rsidRPr="00EA0E31">
              <w:rPr>
                <w:rFonts w:ascii="Times New Roman" w:hAnsi="Times New Roman"/>
                <w:color w:val="000000"/>
                <w:sz w:val="24"/>
                <w:szCs w:val="24"/>
                <w:lang w:eastAsia="ru-RU"/>
              </w:rPr>
              <w:t>н</w:t>
            </w:r>
            <w:r w:rsidRPr="00EA0E31">
              <w:rPr>
                <w:rFonts w:ascii="Times New Roman" w:hAnsi="Times New Roman"/>
                <w:color w:val="000000"/>
                <w:sz w:val="24"/>
                <w:szCs w:val="24"/>
                <w:lang w:eastAsia="ru-RU"/>
              </w:rPr>
              <w:t>ских и</w:t>
            </w:r>
            <w:r w:rsidRPr="00EA0E31">
              <w:rPr>
                <w:rFonts w:ascii="Times New Roman" w:hAnsi="Times New Roman"/>
                <w:color w:val="000000"/>
                <w:sz w:val="24"/>
                <w:szCs w:val="24"/>
                <w:lang w:eastAsia="ru-RU"/>
              </w:rPr>
              <w:t>н</w:t>
            </w:r>
            <w:r w:rsidRPr="00EA0E31">
              <w:rPr>
                <w:rFonts w:ascii="Times New Roman" w:hAnsi="Times New Roman"/>
                <w:color w:val="000000"/>
                <w:sz w:val="24"/>
                <w:szCs w:val="24"/>
                <w:lang w:eastAsia="ru-RU"/>
              </w:rPr>
              <w:t>формац</w:t>
            </w:r>
            <w:r w:rsidRPr="00EA0E31">
              <w:rPr>
                <w:rFonts w:ascii="Times New Roman" w:hAnsi="Times New Roman"/>
                <w:color w:val="000000"/>
                <w:sz w:val="24"/>
                <w:szCs w:val="24"/>
                <w:lang w:eastAsia="ru-RU"/>
              </w:rPr>
              <w:t>и</w:t>
            </w:r>
            <w:r w:rsidRPr="00EA0E31">
              <w:rPr>
                <w:rFonts w:ascii="Times New Roman" w:hAnsi="Times New Roman"/>
                <w:color w:val="000000"/>
                <w:sz w:val="24"/>
                <w:szCs w:val="24"/>
                <w:lang w:eastAsia="ru-RU"/>
              </w:rPr>
              <w:t>онных си</w:t>
            </w:r>
            <w:r w:rsidRPr="00EA0E31">
              <w:rPr>
                <w:rFonts w:ascii="Times New Roman" w:hAnsi="Times New Roman"/>
                <w:color w:val="000000"/>
                <w:sz w:val="24"/>
                <w:szCs w:val="24"/>
                <w:lang w:eastAsia="ru-RU"/>
              </w:rPr>
              <w:t>с</w:t>
            </w:r>
            <w:r w:rsidRPr="00EA0E31">
              <w:rPr>
                <w:rFonts w:ascii="Times New Roman" w:hAnsi="Times New Roman"/>
                <w:color w:val="000000"/>
                <w:sz w:val="24"/>
                <w:szCs w:val="24"/>
                <w:lang w:eastAsia="ru-RU"/>
              </w:rPr>
              <w:t>тем, соо</w:t>
            </w:r>
            <w:r w:rsidRPr="00EA0E31">
              <w:rPr>
                <w:rFonts w:ascii="Times New Roman" w:hAnsi="Times New Roman"/>
                <w:color w:val="000000"/>
                <w:sz w:val="24"/>
                <w:szCs w:val="24"/>
                <w:lang w:eastAsia="ru-RU"/>
              </w:rPr>
              <w:t>т</w:t>
            </w:r>
            <w:r w:rsidRPr="00EA0E31">
              <w:rPr>
                <w:rFonts w:ascii="Times New Roman" w:hAnsi="Times New Roman"/>
                <w:color w:val="000000"/>
                <w:sz w:val="24"/>
                <w:szCs w:val="24"/>
                <w:lang w:eastAsia="ru-RU"/>
              </w:rPr>
              <w:t>ветству</w:t>
            </w:r>
            <w:r w:rsidRPr="00EA0E31">
              <w:rPr>
                <w:rFonts w:ascii="Times New Roman" w:hAnsi="Times New Roman"/>
                <w:color w:val="000000"/>
                <w:sz w:val="24"/>
                <w:szCs w:val="24"/>
                <w:lang w:eastAsia="ru-RU"/>
              </w:rPr>
              <w:t>ю</w:t>
            </w:r>
            <w:r w:rsidRPr="00EA0E31">
              <w:rPr>
                <w:rFonts w:ascii="Times New Roman" w:hAnsi="Times New Roman"/>
                <w:color w:val="000000"/>
                <w:sz w:val="24"/>
                <w:szCs w:val="24"/>
                <w:lang w:eastAsia="ru-RU"/>
              </w:rPr>
              <w:t>щих уст</w:t>
            </w:r>
            <w:r w:rsidRPr="00EA0E31">
              <w:rPr>
                <w:rFonts w:ascii="Times New Roman" w:hAnsi="Times New Roman"/>
                <w:color w:val="000000"/>
                <w:sz w:val="24"/>
                <w:szCs w:val="24"/>
                <w:lang w:eastAsia="ru-RU"/>
              </w:rPr>
              <w:t>а</w:t>
            </w:r>
            <w:r w:rsidRPr="00EA0E31">
              <w:rPr>
                <w:rFonts w:ascii="Times New Roman" w:hAnsi="Times New Roman"/>
                <w:color w:val="000000"/>
                <w:sz w:val="24"/>
                <w:szCs w:val="24"/>
                <w:lang w:eastAsia="ru-RU"/>
              </w:rPr>
              <w:t>навлива</w:t>
            </w:r>
            <w:r w:rsidRPr="00EA0E31">
              <w:rPr>
                <w:rFonts w:ascii="Times New Roman" w:hAnsi="Times New Roman"/>
                <w:color w:val="000000"/>
                <w:sz w:val="24"/>
                <w:szCs w:val="24"/>
                <w:lang w:eastAsia="ru-RU"/>
              </w:rPr>
              <w:t>е</w:t>
            </w:r>
            <w:r w:rsidRPr="00EA0E31">
              <w:rPr>
                <w:rFonts w:ascii="Times New Roman" w:hAnsi="Times New Roman"/>
                <w:color w:val="000000"/>
                <w:sz w:val="24"/>
                <w:szCs w:val="24"/>
                <w:lang w:eastAsia="ru-RU"/>
              </w:rPr>
              <w:t>мым Ми</w:t>
            </w:r>
            <w:r w:rsidRPr="00EA0E31">
              <w:rPr>
                <w:rFonts w:ascii="Times New Roman" w:hAnsi="Times New Roman"/>
                <w:color w:val="000000"/>
                <w:sz w:val="24"/>
                <w:szCs w:val="24"/>
                <w:lang w:eastAsia="ru-RU"/>
              </w:rPr>
              <w:t>н</w:t>
            </w:r>
            <w:r w:rsidRPr="00EA0E31">
              <w:rPr>
                <w:rFonts w:ascii="Times New Roman" w:hAnsi="Times New Roman"/>
                <w:color w:val="000000"/>
                <w:sz w:val="24"/>
                <w:szCs w:val="24"/>
                <w:lang w:eastAsia="ru-RU"/>
              </w:rPr>
              <w:t>здравом России требован</w:t>
            </w:r>
            <w:r w:rsidRPr="00EA0E31">
              <w:rPr>
                <w:rFonts w:ascii="Times New Roman" w:hAnsi="Times New Roman"/>
                <w:color w:val="000000"/>
                <w:sz w:val="24"/>
                <w:szCs w:val="24"/>
                <w:lang w:eastAsia="ru-RU"/>
              </w:rPr>
              <w:t>и</w:t>
            </w:r>
            <w:r w:rsidRPr="00EA0E31">
              <w:rPr>
                <w:rFonts w:ascii="Times New Roman" w:hAnsi="Times New Roman"/>
                <w:color w:val="000000"/>
                <w:sz w:val="24"/>
                <w:szCs w:val="24"/>
                <w:lang w:eastAsia="ru-RU"/>
              </w:rPr>
              <w:t>ям, в мед</w:t>
            </w:r>
            <w:r w:rsidRPr="00EA0E31">
              <w:rPr>
                <w:rFonts w:ascii="Times New Roman" w:hAnsi="Times New Roman"/>
                <w:color w:val="000000"/>
                <w:sz w:val="24"/>
                <w:szCs w:val="24"/>
                <w:lang w:eastAsia="ru-RU"/>
              </w:rPr>
              <w:t>и</w:t>
            </w:r>
            <w:r w:rsidRPr="00EA0E31">
              <w:rPr>
                <w:rFonts w:ascii="Times New Roman" w:hAnsi="Times New Roman"/>
                <w:color w:val="000000"/>
                <w:sz w:val="24"/>
                <w:szCs w:val="24"/>
                <w:lang w:eastAsia="ru-RU"/>
              </w:rPr>
              <w:t>цинских организ</w:t>
            </w:r>
            <w:r w:rsidRPr="00EA0E31">
              <w:rPr>
                <w:rFonts w:ascii="Times New Roman" w:hAnsi="Times New Roman"/>
                <w:color w:val="000000"/>
                <w:sz w:val="24"/>
                <w:szCs w:val="24"/>
                <w:lang w:eastAsia="ru-RU"/>
              </w:rPr>
              <w:t>а</w:t>
            </w:r>
            <w:r w:rsidRPr="00EA0E31">
              <w:rPr>
                <w:rFonts w:ascii="Times New Roman" w:hAnsi="Times New Roman"/>
                <w:color w:val="000000"/>
                <w:sz w:val="24"/>
                <w:szCs w:val="24"/>
                <w:lang w:eastAsia="ru-RU"/>
              </w:rPr>
              <w:t>циях гос</w:t>
            </w:r>
            <w:r w:rsidRPr="00EA0E31">
              <w:rPr>
                <w:rFonts w:ascii="Times New Roman" w:hAnsi="Times New Roman"/>
                <w:color w:val="000000"/>
                <w:sz w:val="24"/>
                <w:szCs w:val="24"/>
                <w:lang w:eastAsia="ru-RU"/>
              </w:rPr>
              <w:t>у</w:t>
            </w:r>
            <w:r w:rsidRPr="00EA0E31">
              <w:rPr>
                <w:rFonts w:ascii="Times New Roman" w:hAnsi="Times New Roman"/>
                <w:color w:val="000000"/>
                <w:sz w:val="24"/>
                <w:szCs w:val="24"/>
                <w:lang w:eastAsia="ru-RU"/>
              </w:rPr>
              <w:t>дарстве</w:t>
            </w:r>
            <w:r w:rsidRPr="00EA0E31">
              <w:rPr>
                <w:rFonts w:ascii="Times New Roman" w:hAnsi="Times New Roman"/>
                <w:color w:val="000000"/>
                <w:sz w:val="24"/>
                <w:szCs w:val="24"/>
                <w:lang w:eastAsia="ru-RU"/>
              </w:rPr>
              <w:t>н</w:t>
            </w:r>
            <w:r w:rsidRPr="00EA0E31">
              <w:rPr>
                <w:rFonts w:ascii="Times New Roman" w:hAnsi="Times New Roman"/>
                <w:color w:val="000000"/>
                <w:sz w:val="24"/>
                <w:szCs w:val="24"/>
                <w:lang w:eastAsia="ru-RU"/>
              </w:rPr>
              <w:lastRenderedPageBreak/>
              <w:t>ной и м</w:t>
            </w:r>
            <w:r w:rsidRPr="00EA0E31">
              <w:rPr>
                <w:rFonts w:ascii="Times New Roman" w:hAnsi="Times New Roman"/>
                <w:color w:val="000000"/>
                <w:sz w:val="24"/>
                <w:szCs w:val="24"/>
                <w:lang w:eastAsia="ru-RU"/>
              </w:rPr>
              <w:t>у</w:t>
            </w:r>
            <w:r w:rsidRPr="00EA0E31">
              <w:rPr>
                <w:rFonts w:ascii="Times New Roman" w:hAnsi="Times New Roman"/>
                <w:color w:val="000000"/>
                <w:sz w:val="24"/>
                <w:szCs w:val="24"/>
                <w:lang w:eastAsia="ru-RU"/>
              </w:rPr>
              <w:t>ниципал</w:t>
            </w:r>
            <w:r w:rsidRPr="00EA0E31">
              <w:rPr>
                <w:rFonts w:ascii="Times New Roman" w:hAnsi="Times New Roman"/>
                <w:color w:val="000000"/>
                <w:sz w:val="24"/>
                <w:szCs w:val="24"/>
                <w:lang w:eastAsia="ru-RU"/>
              </w:rPr>
              <w:t>ь</w:t>
            </w:r>
            <w:r w:rsidRPr="00EA0E31">
              <w:rPr>
                <w:rFonts w:ascii="Times New Roman" w:hAnsi="Times New Roman"/>
                <w:color w:val="000000"/>
                <w:sz w:val="24"/>
                <w:szCs w:val="24"/>
                <w:lang w:eastAsia="ru-RU"/>
              </w:rPr>
              <w:t>ной систем здрав</w:t>
            </w:r>
            <w:r w:rsidRPr="00EA0E31">
              <w:rPr>
                <w:rFonts w:ascii="Times New Roman" w:hAnsi="Times New Roman"/>
                <w:color w:val="000000"/>
                <w:sz w:val="24"/>
                <w:szCs w:val="24"/>
                <w:lang w:eastAsia="ru-RU"/>
              </w:rPr>
              <w:t>о</w:t>
            </w:r>
            <w:r w:rsidRPr="00EA0E31">
              <w:rPr>
                <w:rFonts w:ascii="Times New Roman" w:hAnsi="Times New Roman"/>
                <w:color w:val="000000"/>
                <w:sz w:val="24"/>
                <w:szCs w:val="24"/>
                <w:lang w:eastAsia="ru-RU"/>
              </w:rPr>
              <w:t>охранения, оказыва</w:t>
            </w:r>
            <w:r w:rsidRPr="00EA0E31">
              <w:rPr>
                <w:rFonts w:ascii="Times New Roman" w:hAnsi="Times New Roman"/>
                <w:color w:val="000000"/>
                <w:sz w:val="24"/>
                <w:szCs w:val="24"/>
                <w:lang w:eastAsia="ru-RU"/>
              </w:rPr>
              <w:t>ю</w:t>
            </w:r>
            <w:r w:rsidRPr="00EA0E31">
              <w:rPr>
                <w:rFonts w:ascii="Times New Roman" w:hAnsi="Times New Roman"/>
                <w:color w:val="000000"/>
                <w:sz w:val="24"/>
                <w:szCs w:val="24"/>
                <w:lang w:eastAsia="ru-RU"/>
              </w:rPr>
              <w:t>щих пе</w:t>
            </w:r>
            <w:r w:rsidRPr="00EA0E31">
              <w:rPr>
                <w:rFonts w:ascii="Times New Roman" w:hAnsi="Times New Roman"/>
                <w:color w:val="000000"/>
                <w:sz w:val="24"/>
                <w:szCs w:val="24"/>
                <w:lang w:eastAsia="ru-RU"/>
              </w:rPr>
              <w:t>р</w:t>
            </w:r>
            <w:r w:rsidRPr="00EA0E31">
              <w:rPr>
                <w:rFonts w:ascii="Times New Roman" w:hAnsi="Times New Roman"/>
                <w:color w:val="000000"/>
                <w:sz w:val="24"/>
                <w:szCs w:val="24"/>
                <w:lang w:eastAsia="ru-RU"/>
              </w:rPr>
              <w:t>вичную медико-санита</w:t>
            </w:r>
            <w:r w:rsidRPr="00EA0E31">
              <w:rPr>
                <w:rFonts w:ascii="Times New Roman" w:hAnsi="Times New Roman"/>
                <w:color w:val="000000"/>
                <w:sz w:val="24"/>
                <w:szCs w:val="24"/>
                <w:lang w:eastAsia="ru-RU"/>
              </w:rPr>
              <w:t>р</w:t>
            </w:r>
            <w:r w:rsidRPr="00EA0E31">
              <w:rPr>
                <w:rFonts w:ascii="Times New Roman" w:hAnsi="Times New Roman"/>
                <w:color w:val="000000"/>
                <w:sz w:val="24"/>
                <w:szCs w:val="24"/>
                <w:lang w:eastAsia="ru-RU"/>
              </w:rPr>
              <w:t>ную п</w:t>
            </w:r>
            <w:r w:rsidRPr="00EA0E31">
              <w:rPr>
                <w:rFonts w:ascii="Times New Roman" w:hAnsi="Times New Roman"/>
                <w:color w:val="000000"/>
                <w:sz w:val="24"/>
                <w:szCs w:val="24"/>
                <w:lang w:eastAsia="ru-RU"/>
              </w:rPr>
              <w:t>о</w:t>
            </w:r>
            <w:r w:rsidRPr="00EA0E31">
              <w:rPr>
                <w:rFonts w:ascii="Times New Roman" w:hAnsi="Times New Roman"/>
                <w:color w:val="000000"/>
                <w:sz w:val="24"/>
                <w:szCs w:val="24"/>
                <w:lang w:eastAsia="ru-RU"/>
              </w:rPr>
              <w:t>мощь за счет р</w:t>
            </w:r>
            <w:r w:rsidRPr="00EA0E31">
              <w:rPr>
                <w:rFonts w:ascii="Times New Roman" w:hAnsi="Times New Roman"/>
                <w:color w:val="000000"/>
                <w:sz w:val="24"/>
                <w:szCs w:val="24"/>
                <w:lang w:eastAsia="ru-RU"/>
              </w:rPr>
              <w:t>е</w:t>
            </w:r>
            <w:r w:rsidRPr="00EA0E31">
              <w:rPr>
                <w:rFonts w:ascii="Times New Roman" w:hAnsi="Times New Roman"/>
                <w:color w:val="000000"/>
                <w:sz w:val="24"/>
                <w:szCs w:val="24"/>
                <w:lang w:eastAsia="ru-RU"/>
              </w:rPr>
              <w:t>зервного фонда</w:t>
            </w:r>
          </w:p>
        </w:tc>
        <w:tc>
          <w:tcPr>
            <w:tcW w:w="1440" w:type="dxa"/>
          </w:tcPr>
          <w:p w:rsidR="00EA0E31" w:rsidRPr="00EA0E31" w:rsidRDefault="00EA0E31" w:rsidP="00EA0E31">
            <w:pPr>
              <w:spacing w:after="0" w:line="240" w:lineRule="auto"/>
              <w:rPr>
                <w:rFonts w:ascii="Times New Roman" w:hAnsi="Times New Roman"/>
                <w:color w:val="000000"/>
                <w:sz w:val="24"/>
                <w:szCs w:val="24"/>
                <w:lang w:eastAsia="ru-RU"/>
              </w:rPr>
            </w:pPr>
            <w:r w:rsidRPr="00EA0E31">
              <w:rPr>
                <w:rFonts w:ascii="Times New Roman" w:hAnsi="Times New Roman"/>
                <w:color w:val="000000"/>
                <w:sz w:val="24"/>
                <w:szCs w:val="24"/>
                <w:lang w:eastAsia="ru-RU"/>
              </w:rPr>
              <w:lastRenderedPageBreak/>
              <w:t>итого</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13000,0</w:t>
            </w:r>
          </w:p>
        </w:tc>
        <w:tc>
          <w:tcPr>
            <w:tcW w:w="72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13000,0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vMerge w:val="restart"/>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2018 г.</w:t>
            </w:r>
          </w:p>
        </w:tc>
        <w:tc>
          <w:tcPr>
            <w:tcW w:w="1260" w:type="dxa"/>
            <w:vMerge w:val="restart"/>
          </w:tcPr>
          <w:p w:rsidR="00EA0E31" w:rsidRPr="00EA0E31" w:rsidRDefault="00EA0E31" w:rsidP="00EA0E31">
            <w:pPr>
              <w:spacing w:after="0" w:line="240" w:lineRule="auto"/>
              <w:rPr>
                <w:rFonts w:ascii="Times New Roman" w:hAnsi="Times New Roman"/>
                <w:color w:val="000000"/>
                <w:sz w:val="24"/>
                <w:szCs w:val="24"/>
                <w:lang w:eastAsia="ru-RU"/>
              </w:rPr>
            </w:pPr>
            <w:r w:rsidRPr="00EA0E31">
              <w:rPr>
                <w:rFonts w:ascii="Times New Roman" w:hAnsi="Times New Roman"/>
                <w:color w:val="000000"/>
                <w:sz w:val="24"/>
                <w:szCs w:val="24"/>
                <w:lang w:eastAsia="ru-RU"/>
              </w:rPr>
              <w:t>Мин</w:t>
            </w:r>
            <w:r w:rsidRPr="00EA0E31">
              <w:rPr>
                <w:rFonts w:ascii="Times New Roman" w:hAnsi="Times New Roman"/>
                <w:color w:val="000000"/>
                <w:sz w:val="24"/>
                <w:szCs w:val="24"/>
                <w:lang w:eastAsia="ru-RU"/>
              </w:rPr>
              <w:t>и</w:t>
            </w:r>
            <w:r w:rsidRPr="00EA0E31">
              <w:rPr>
                <w:rFonts w:ascii="Times New Roman" w:hAnsi="Times New Roman"/>
                <w:color w:val="000000"/>
                <w:sz w:val="24"/>
                <w:szCs w:val="24"/>
                <w:lang w:eastAsia="ru-RU"/>
              </w:rPr>
              <w:t>стерство здрав</w:t>
            </w:r>
            <w:r w:rsidRPr="00EA0E31">
              <w:rPr>
                <w:rFonts w:ascii="Times New Roman" w:hAnsi="Times New Roman"/>
                <w:color w:val="000000"/>
                <w:sz w:val="24"/>
                <w:szCs w:val="24"/>
                <w:lang w:eastAsia="ru-RU"/>
              </w:rPr>
              <w:t>о</w:t>
            </w:r>
            <w:r w:rsidRPr="00EA0E31">
              <w:rPr>
                <w:rFonts w:ascii="Times New Roman" w:hAnsi="Times New Roman"/>
                <w:color w:val="000000"/>
                <w:sz w:val="24"/>
                <w:szCs w:val="24"/>
                <w:lang w:eastAsia="ru-RU"/>
              </w:rPr>
              <w:t>охран</w:t>
            </w:r>
            <w:r w:rsidRPr="00EA0E31">
              <w:rPr>
                <w:rFonts w:ascii="Times New Roman" w:hAnsi="Times New Roman"/>
                <w:color w:val="000000"/>
                <w:sz w:val="24"/>
                <w:szCs w:val="24"/>
                <w:lang w:eastAsia="ru-RU"/>
              </w:rPr>
              <w:t>е</w:t>
            </w:r>
            <w:r w:rsidRPr="00EA0E31">
              <w:rPr>
                <w:rFonts w:ascii="Times New Roman" w:hAnsi="Times New Roman"/>
                <w:color w:val="000000"/>
                <w:sz w:val="24"/>
                <w:szCs w:val="24"/>
                <w:lang w:eastAsia="ru-RU"/>
              </w:rPr>
              <w:t>ния Ре</w:t>
            </w:r>
            <w:r w:rsidRPr="00EA0E31">
              <w:rPr>
                <w:rFonts w:ascii="Times New Roman" w:hAnsi="Times New Roman"/>
                <w:color w:val="000000"/>
                <w:sz w:val="24"/>
                <w:szCs w:val="24"/>
                <w:lang w:eastAsia="ru-RU"/>
              </w:rPr>
              <w:t>с</w:t>
            </w:r>
            <w:r w:rsidRPr="00EA0E31">
              <w:rPr>
                <w:rFonts w:ascii="Times New Roman" w:hAnsi="Times New Roman"/>
                <w:color w:val="000000"/>
                <w:sz w:val="24"/>
                <w:szCs w:val="24"/>
                <w:lang w:eastAsia="ru-RU"/>
              </w:rPr>
              <w:t>публики Тыва</w:t>
            </w:r>
          </w:p>
        </w:tc>
        <w:tc>
          <w:tcPr>
            <w:tcW w:w="1620" w:type="dxa"/>
            <w:vMerge w:val="restart"/>
          </w:tcPr>
          <w:p w:rsidR="00EA0E31" w:rsidRPr="00EA0E31" w:rsidRDefault="00EA0E31" w:rsidP="00EA0E3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w:t>
            </w:r>
            <w:r w:rsidRPr="00EA0E31">
              <w:rPr>
                <w:rFonts w:ascii="Times New Roman" w:hAnsi="Times New Roman"/>
                <w:color w:val="000000"/>
                <w:sz w:val="24"/>
                <w:szCs w:val="24"/>
                <w:lang w:eastAsia="ru-RU"/>
              </w:rPr>
              <w:t>спользов</w:t>
            </w:r>
            <w:r w:rsidRPr="00EA0E31">
              <w:rPr>
                <w:rFonts w:ascii="Times New Roman" w:hAnsi="Times New Roman"/>
                <w:color w:val="000000"/>
                <w:sz w:val="24"/>
                <w:szCs w:val="24"/>
                <w:lang w:eastAsia="ru-RU"/>
              </w:rPr>
              <w:t>а</w:t>
            </w:r>
            <w:r w:rsidRPr="00EA0E31">
              <w:rPr>
                <w:rFonts w:ascii="Times New Roman" w:hAnsi="Times New Roman"/>
                <w:color w:val="000000"/>
                <w:sz w:val="24"/>
                <w:szCs w:val="24"/>
                <w:lang w:eastAsia="ru-RU"/>
              </w:rPr>
              <w:t>ние мед</w:t>
            </w:r>
            <w:r w:rsidRPr="00EA0E31">
              <w:rPr>
                <w:rFonts w:ascii="Times New Roman" w:hAnsi="Times New Roman"/>
                <w:color w:val="000000"/>
                <w:sz w:val="24"/>
                <w:szCs w:val="24"/>
                <w:lang w:eastAsia="ru-RU"/>
              </w:rPr>
              <w:t>и</w:t>
            </w:r>
            <w:r w:rsidRPr="00EA0E31">
              <w:rPr>
                <w:rFonts w:ascii="Times New Roman" w:hAnsi="Times New Roman"/>
                <w:color w:val="000000"/>
                <w:sz w:val="24"/>
                <w:szCs w:val="24"/>
                <w:lang w:eastAsia="ru-RU"/>
              </w:rPr>
              <w:t>цинскими организ</w:t>
            </w:r>
            <w:r w:rsidRPr="00EA0E31">
              <w:rPr>
                <w:rFonts w:ascii="Times New Roman" w:hAnsi="Times New Roman"/>
                <w:color w:val="000000"/>
                <w:sz w:val="24"/>
                <w:szCs w:val="24"/>
                <w:lang w:eastAsia="ru-RU"/>
              </w:rPr>
              <w:t>а</w:t>
            </w:r>
            <w:r w:rsidRPr="00EA0E31">
              <w:rPr>
                <w:rFonts w:ascii="Times New Roman" w:hAnsi="Times New Roman"/>
                <w:color w:val="000000"/>
                <w:sz w:val="24"/>
                <w:szCs w:val="24"/>
                <w:lang w:eastAsia="ru-RU"/>
              </w:rPr>
              <w:t>циями мед</w:t>
            </w:r>
            <w:r w:rsidRPr="00EA0E31">
              <w:rPr>
                <w:rFonts w:ascii="Times New Roman" w:hAnsi="Times New Roman"/>
                <w:color w:val="000000"/>
                <w:sz w:val="24"/>
                <w:szCs w:val="24"/>
                <w:lang w:eastAsia="ru-RU"/>
              </w:rPr>
              <w:t>и</w:t>
            </w:r>
            <w:r w:rsidRPr="00EA0E31">
              <w:rPr>
                <w:rFonts w:ascii="Times New Roman" w:hAnsi="Times New Roman"/>
                <w:color w:val="000000"/>
                <w:sz w:val="24"/>
                <w:szCs w:val="24"/>
                <w:lang w:eastAsia="ru-RU"/>
              </w:rPr>
              <w:t>цинских и</w:t>
            </w:r>
            <w:r w:rsidRPr="00EA0E31">
              <w:rPr>
                <w:rFonts w:ascii="Times New Roman" w:hAnsi="Times New Roman"/>
                <w:color w:val="000000"/>
                <w:sz w:val="24"/>
                <w:szCs w:val="24"/>
                <w:lang w:eastAsia="ru-RU"/>
              </w:rPr>
              <w:t>н</w:t>
            </w:r>
            <w:r w:rsidRPr="00EA0E31">
              <w:rPr>
                <w:rFonts w:ascii="Times New Roman" w:hAnsi="Times New Roman"/>
                <w:color w:val="000000"/>
                <w:sz w:val="24"/>
                <w:szCs w:val="24"/>
                <w:lang w:eastAsia="ru-RU"/>
              </w:rPr>
              <w:t>формацио</w:t>
            </w:r>
            <w:r w:rsidRPr="00EA0E31">
              <w:rPr>
                <w:rFonts w:ascii="Times New Roman" w:hAnsi="Times New Roman"/>
                <w:color w:val="000000"/>
                <w:sz w:val="24"/>
                <w:szCs w:val="24"/>
                <w:lang w:eastAsia="ru-RU"/>
              </w:rPr>
              <w:t>н</w:t>
            </w:r>
            <w:r w:rsidRPr="00EA0E31">
              <w:rPr>
                <w:rFonts w:ascii="Times New Roman" w:hAnsi="Times New Roman"/>
                <w:color w:val="000000"/>
                <w:sz w:val="24"/>
                <w:szCs w:val="24"/>
                <w:lang w:eastAsia="ru-RU"/>
              </w:rPr>
              <w:t>ных систем, соответс</w:t>
            </w:r>
            <w:r w:rsidRPr="00EA0E31">
              <w:rPr>
                <w:rFonts w:ascii="Times New Roman" w:hAnsi="Times New Roman"/>
                <w:color w:val="000000"/>
                <w:sz w:val="24"/>
                <w:szCs w:val="24"/>
                <w:lang w:eastAsia="ru-RU"/>
              </w:rPr>
              <w:t>т</w:t>
            </w:r>
            <w:r w:rsidRPr="00EA0E31">
              <w:rPr>
                <w:rFonts w:ascii="Times New Roman" w:hAnsi="Times New Roman"/>
                <w:color w:val="000000"/>
                <w:sz w:val="24"/>
                <w:szCs w:val="24"/>
                <w:lang w:eastAsia="ru-RU"/>
              </w:rPr>
              <w:t>вующих у</w:t>
            </w:r>
            <w:r w:rsidRPr="00EA0E31">
              <w:rPr>
                <w:rFonts w:ascii="Times New Roman" w:hAnsi="Times New Roman"/>
                <w:color w:val="000000"/>
                <w:sz w:val="24"/>
                <w:szCs w:val="24"/>
                <w:lang w:eastAsia="ru-RU"/>
              </w:rPr>
              <w:t>т</w:t>
            </w:r>
            <w:r w:rsidRPr="00EA0E31">
              <w:rPr>
                <w:rFonts w:ascii="Times New Roman" w:hAnsi="Times New Roman"/>
                <w:color w:val="000000"/>
                <w:sz w:val="24"/>
                <w:szCs w:val="24"/>
                <w:lang w:eastAsia="ru-RU"/>
              </w:rPr>
              <w:t>верждаемым Минздравом России тр</w:t>
            </w:r>
            <w:r w:rsidRPr="00EA0E31">
              <w:rPr>
                <w:rFonts w:ascii="Times New Roman" w:hAnsi="Times New Roman"/>
                <w:color w:val="000000"/>
                <w:sz w:val="24"/>
                <w:szCs w:val="24"/>
                <w:lang w:eastAsia="ru-RU"/>
              </w:rPr>
              <w:t>е</w:t>
            </w:r>
            <w:r w:rsidRPr="00EA0E31">
              <w:rPr>
                <w:rFonts w:ascii="Times New Roman" w:hAnsi="Times New Roman"/>
                <w:color w:val="000000"/>
                <w:sz w:val="24"/>
                <w:szCs w:val="24"/>
                <w:lang w:eastAsia="ru-RU"/>
              </w:rPr>
              <w:t>бованиям, обеспечение их информ</w:t>
            </w:r>
            <w:r w:rsidRPr="00EA0E31">
              <w:rPr>
                <w:rFonts w:ascii="Times New Roman" w:hAnsi="Times New Roman"/>
                <w:color w:val="000000"/>
                <w:sz w:val="24"/>
                <w:szCs w:val="24"/>
                <w:lang w:eastAsia="ru-RU"/>
              </w:rPr>
              <w:t>а</w:t>
            </w:r>
            <w:r w:rsidRPr="00EA0E31">
              <w:rPr>
                <w:rFonts w:ascii="Times New Roman" w:hAnsi="Times New Roman"/>
                <w:color w:val="000000"/>
                <w:sz w:val="24"/>
                <w:szCs w:val="24"/>
                <w:lang w:eastAsia="ru-RU"/>
              </w:rPr>
              <w:t>ционного взаимодейс</w:t>
            </w:r>
            <w:r w:rsidRPr="00EA0E31">
              <w:rPr>
                <w:rFonts w:ascii="Times New Roman" w:hAnsi="Times New Roman"/>
                <w:color w:val="000000"/>
                <w:sz w:val="24"/>
                <w:szCs w:val="24"/>
                <w:lang w:eastAsia="ru-RU"/>
              </w:rPr>
              <w:t>т</w:t>
            </w:r>
            <w:r w:rsidRPr="00EA0E31">
              <w:rPr>
                <w:rFonts w:ascii="Times New Roman" w:hAnsi="Times New Roman"/>
                <w:color w:val="000000"/>
                <w:sz w:val="24"/>
                <w:szCs w:val="24"/>
                <w:lang w:eastAsia="ru-RU"/>
              </w:rPr>
              <w:t>вия с РМ</w:t>
            </w:r>
            <w:r w:rsidRPr="00EA0E31">
              <w:rPr>
                <w:rFonts w:ascii="Times New Roman" w:hAnsi="Times New Roman"/>
                <w:color w:val="000000"/>
                <w:sz w:val="24"/>
                <w:szCs w:val="24"/>
                <w:lang w:eastAsia="ru-RU"/>
              </w:rPr>
              <w:t>И</w:t>
            </w:r>
            <w:r w:rsidRPr="00EA0E31">
              <w:rPr>
                <w:rFonts w:ascii="Times New Roman" w:hAnsi="Times New Roman"/>
                <w:color w:val="000000"/>
                <w:sz w:val="24"/>
                <w:szCs w:val="24"/>
                <w:lang w:eastAsia="ru-RU"/>
              </w:rPr>
              <w:t xml:space="preserve">АС и единой </w:t>
            </w:r>
            <w:r w:rsidRPr="00EA0E31">
              <w:rPr>
                <w:rFonts w:ascii="Times New Roman" w:hAnsi="Times New Roman"/>
                <w:color w:val="000000"/>
                <w:sz w:val="24"/>
                <w:szCs w:val="24"/>
                <w:lang w:eastAsia="ru-RU"/>
              </w:rPr>
              <w:lastRenderedPageBreak/>
              <w:t>государс</w:t>
            </w:r>
            <w:r w:rsidRPr="00EA0E31">
              <w:rPr>
                <w:rFonts w:ascii="Times New Roman" w:hAnsi="Times New Roman"/>
                <w:color w:val="000000"/>
                <w:sz w:val="24"/>
                <w:szCs w:val="24"/>
                <w:lang w:eastAsia="ru-RU"/>
              </w:rPr>
              <w:t>т</w:t>
            </w:r>
            <w:r w:rsidRPr="00EA0E31">
              <w:rPr>
                <w:rFonts w:ascii="Times New Roman" w:hAnsi="Times New Roman"/>
                <w:color w:val="000000"/>
                <w:sz w:val="24"/>
                <w:szCs w:val="24"/>
                <w:lang w:eastAsia="ru-RU"/>
              </w:rPr>
              <w:t>венной и</w:t>
            </w:r>
            <w:r w:rsidRPr="00EA0E31">
              <w:rPr>
                <w:rFonts w:ascii="Times New Roman" w:hAnsi="Times New Roman"/>
                <w:color w:val="000000"/>
                <w:sz w:val="24"/>
                <w:szCs w:val="24"/>
                <w:lang w:eastAsia="ru-RU"/>
              </w:rPr>
              <w:t>н</w:t>
            </w:r>
            <w:r w:rsidRPr="00EA0E31">
              <w:rPr>
                <w:rFonts w:ascii="Times New Roman" w:hAnsi="Times New Roman"/>
                <w:color w:val="000000"/>
                <w:sz w:val="24"/>
                <w:szCs w:val="24"/>
                <w:lang w:eastAsia="ru-RU"/>
              </w:rPr>
              <w:t>формацио</w:t>
            </w:r>
            <w:r w:rsidRPr="00EA0E31">
              <w:rPr>
                <w:rFonts w:ascii="Times New Roman" w:hAnsi="Times New Roman"/>
                <w:color w:val="000000"/>
                <w:sz w:val="24"/>
                <w:szCs w:val="24"/>
                <w:lang w:eastAsia="ru-RU"/>
              </w:rPr>
              <w:t>н</w:t>
            </w:r>
            <w:r w:rsidRPr="00EA0E31">
              <w:rPr>
                <w:rFonts w:ascii="Times New Roman" w:hAnsi="Times New Roman"/>
                <w:color w:val="000000"/>
                <w:sz w:val="24"/>
                <w:szCs w:val="24"/>
                <w:lang w:eastAsia="ru-RU"/>
              </w:rPr>
              <w:t>ной системой в сфере здр</w:t>
            </w:r>
            <w:r w:rsidRPr="00EA0E31">
              <w:rPr>
                <w:rFonts w:ascii="Times New Roman" w:hAnsi="Times New Roman"/>
                <w:color w:val="000000"/>
                <w:sz w:val="24"/>
                <w:szCs w:val="24"/>
                <w:lang w:eastAsia="ru-RU"/>
              </w:rPr>
              <w:t>а</w:t>
            </w:r>
            <w:r w:rsidRPr="00EA0E31">
              <w:rPr>
                <w:rFonts w:ascii="Times New Roman" w:hAnsi="Times New Roman"/>
                <w:color w:val="000000"/>
                <w:sz w:val="24"/>
                <w:szCs w:val="24"/>
                <w:lang w:eastAsia="ru-RU"/>
              </w:rPr>
              <w:t>воохранения</w:t>
            </w:r>
          </w:p>
        </w:tc>
        <w:tc>
          <w:tcPr>
            <w:tcW w:w="5830" w:type="dxa"/>
            <w:tcBorders>
              <w:top w:val="nil"/>
              <w:left w:val="single" w:sz="4" w:space="0" w:color="auto"/>
              <w:bottom w:val="nil"/>
              <w:right w:val="nil"/>
            </w:tcBorders>
          </w:tcPr>
          <w:p w:rsidR="00EA0E31" w:rsidRPr="00EA0E31" w:rsidRDefault="00EA0E31" w:rsidP="002C57EB">
            <w:pPr>
              <w:spacing w:after="0" w:line="240" w:lineRule="auto"/>
              <w:rPr>
                <w:rFonts w:ascii="Times New Roman" w:hAnsi="Times New Roman"/>
                <w:color w:val="000000"/>
                <w:sz w:val="24"/>
                <w:szCs w:val="24"/>
                <w:lang w:eastAsia="ru-RU"/>
              </w:rPr>
            </w:pPr>
          </w:p>
        </w:tc>
      </w:tr>
      <w:tr w:rsidR="00EA0E31" w:rsidRPr="00EA0E31" w:rsidTr="00EA0E31">
        <w:trPr>
          <w:trHeight w:val="385"/>
        </w:trPr>
        <w:tc>
          <w:tcPr>
            <w:tcW w:w="288" w:type="dxa"/>
            <w:tcBorders>
              <w:top w:val="nil"/>
              <w:left w:val="nil"/>
              <w:bottom w:val="nil"/>
              <w:right w:val="single" w:sz="4" w:space="0" w:color="auto"/>
            </w:tcBorders>
          </w:tcPr>
          <w:p w:rsidR="00EA0E31" w:rsidRPr="00EA0E31" w:rsidRDefault="00EA0E31" w:rsidP="00EA0E31">
            <w:pPr>
              <w:spacing w:after="0" w:line="240" w:lineRule="auto"/>
              <w:jc w:val="right"/>
              <w:rPr>
                <w:rFonts w:ascii="Times New Roman" w:hAnsi="Times New Roman"/>
                <w:color w:val="000000"/>
                <w:sz w:val="24"/>
                <w:szCs w:val="24"/>
                <w:lang w:eastAsia="ru-RU"/>
              </w:rPr>
            </w:pPr>
          </w:p>
        </w:tc>
        <w:tc>
          <w:tcPr>
            <w:tcW w:w="1440" w:type="dxa"/>
            <w:vMerge/>
            <w:tcBorders>
              <w:left w:val="single" w:sz="4" w:space="0" w:color="auto"/>
            </w:tcBorders>
          </w:tcPr>
          <w:p w:rsidR="00EA0E31" w:rsidRPr="00EA0E31" w:rsidRDefault="00EA0E31" w:rsidP="002C57EB">
            <w:pPr>
              <w:spacing w:after="0" w:line="240" w:lineRule="auto"/>
              <w:rPr>
                <w:rFonts w:ascii="Times New Roman" w:hAnsi="Times New Roman"/>
                <w:color w:val="000000"/>
                <w:sz w:val="24"/>
                <w:szCs w:val="24"/>
                <w:lang w:eastAsia="ru-RU"/>
              </w:rPr>
            </w:pPr>
          </w:p>
        </w:tc>
        <w:tc>
          <w:tcPr>
            <w:tcW w:w="1440" w:type="dxa"/>
          </w:tcPr>
          <w:p w:rsidR="00EA0E31" w:rsidRPr="00EA0E31" w:rsidRDefault="00EA0E31" w:rsidP="00EA0E31">
            <w:pPr>
              <w:spacing w:after="0" w:line="240" w:lineRule="auto"/>
              <w:rPr>
                <w:rFonts w:ascii="Times New Roman" w:hAnsi="Times New Roman"/>
                <w:color w:val="000000"/>
                <w:sz w:val="24"/>
                <w:szCs w:val="24"/>
                <w:lang w:eastAsia="ru-RU"/>
              </w:rPr>
            </w:pPr>
            <w:r w:rsidRPr="00EA0E31">
              <w:rPr>
                <w:rFonts w:ascii="Times New Roman" w:hAnsi="Times New Roman"/>
                <w:color w:val="000000"/>
                <w:sz w:val="24"/>
                <w:szCs w:val="24"/>
                <w:lang w:eastAsia="ru-RU"/>
              </w:rPr>
              <w:t>федерал</w:t>
            </w:r>
            <w:r w:rsidRPr="00EA0E31">
              <w:rPr>
                <w:rFonts w:ascii="Times New Roman" w:hAnsi="Times New Roman"/>
                <w:color w:val="000000"/>
                <w:sz w:val="24"/>
                <w:szCs w:val="24"/>
                <w:lang w:eastAsia="ru-RU"/>
              </w:rPr>
              <w:t>ь</w:t>
            </w:r>
            <w:r w:rsidRPr="00EA0E31">
              <w:rPr>
                <w:rFonts w:ascii="Times New Roman" w:hAnsi="Times New Roman"/>
                <w:color w:val="000000"/>
                <w:sz w:val="24"/>
                <w:szCs w:val="24"/>
                <w:lang w:eastAsia="ru-RU"/>
              </w:rPr>
              <w:t>ный бю</w:t>
            </w:r>
            <w:r w:rsidRPr="00EA0E31">
              <w:rPr>
                <w:rFonts w:ascii="Times New Roman" w:hAnsi="Times New Roman"/>
                <w:color w:val="000000"/>
                <w:sz w:val="24"/>
                <w:szCs w:val="24"/>
                <w:lang w:eastAsia="ru-RU"/>
              </w:rPr>
              <w:t>д</w:t>
            </w:r>
            <w:r w:rsidRPr="00EA0E31">
              <w:rPr>
                <w:rFonts w:ascii="Times New Roman" w:hAnsi="Times New Roman"/>
                <w:color w:val="000000"/>
                <w:sz w:val="24"/>
                <w:szCs w:val="24"/>
                <w:lang w:eastAsia="ru-RU"/>
              </w:rPr>
              <w:t>жет</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13000,0</w:t>
            </w:r>
          </w:p>
        </w:tc>
        <w:tc>
          <w:tcPr>
            <w:tcW w:w="72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13000,0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vMerge/>
            <w:vAlign w:val="center"/>
          </w:tcPr>
          <w:p w:rsidR="00EA0E31" w:rsidRPr="00EA0E31" w:rsidRDefault="00EA0E31" w:rsidP="002C57EB">
            <w:pPr>
              <w:spacing w:after="0" w:line="240" w:lineRule="auto"/>
              <w:rPr>
                <w:rFonts w:ascii="Times New Roman" w:hAnsi="Times New Roman"/>
                <w:color w:val="000000"/>
                <w:sz w:val="24"/>
                <w:szCs w:val="24"/>
                <w:lang w:eastAsia="ru-RU"/>
              </w:rPr>
            </w:pPr>
          </w:p>
        </w:tc>
        <w:tc>
          <w:tcPr>
            <w:tcW w:w="1260" w:type="dxa"/>
            <w:vMerge/>
            <w:vAlign w:val="center"/>
          </w:tcPr>
          <w:p w:rsidR="00EA0E31" w:rsidRPr="00EA0E31" w:rsidRDefault="00EA0E31" w:rsidP="002C57EB">
            <w:pPr>
              <w:spacing w:after="0" w:line="240" w:lineRule="auto"/>
              <w:rPr>
                <w:rFonts w:ascii="Times New Roman" w:hAnsi="Times New Roman"/>
                <w:color w:val="000000"/>
                <w:sz w:val="24"/>
                <w:szCs w:val="24"/>
                <w:lang w:eastAsia="ru-RU"/>
              </w:rPr>
            </w:pPr>
          </w:p>
        </w:tc>
        <w:tc>
          <w:tcPr>
            <w:tcW w:w="1620" w:type="dxa"/>
            <w:vMerge/>
            <w:vAlign w:val="center"/>
          </w:tcPr>
          <w:p w:rsidR="00EA0E31" w:rsidRPr="00EA0E31" w:rsidRDefault="00EA0E31" w:rsidP="002C57EB">
            <w:pPr>
              <w:spacing w:after="0" w:line="240" w:lineRule="auto"/>
              <w:rPr>
                <w:rFonts w:ascii="Times New Roman" w:hAnsi="Times New Roman"/>
                <w:color w:val="000000"/>
                <w:sz w:val="24"/>
                <w:szCs w:val="24"/>
                <w:lang w:eastAsia="ru-RU"/>
              </w:rPr>
            </w:pPr>
          </w:p>
        </w:tc>
        <w:tc>
          <w:tcPr>
            <w:tcW w:w="5830" w:type="dxa"/>
            <w:tcBorders>
              <w:top w:val="nil"/>
              <w:left w:val="single" w:sz="4" w:space="0" w:color="auto"/>
              <w:bottom w:val="nil"/>
              <w:right w:val="nil"/>
            </w:tcBorders>
          </w:tcPr>
          <w:p w:rsidR="00EA0E31" w:rsidRPr="00EA0E31" w:rsidRDefault="00EA0E31" w:rsidP="002C57EB">
            <w:pPr>
              <w:spacing w:after="0" w:line="240" w:lineRule="auto"/>
              <w:rPr>
                <w:rFonts w:ascii="Times New Roman" w:hAnsi="Times New Roman"/>
                <w:color w:val="000000"/>
                <w:sz w:val="24"/>
                <w:szCs w:val="24"/>
                <w:lang w:eastAsia="ru-RU"/>
              </w:rPr>
            </w:pPr>
          </w:p>
        </w:tc>
      </w:tr>
      <w:tr w:rsidR="00EA0E31" w:rsidRPr="00EA0E31" w:rsidTr="00EA0E31">
        <w:trPr>
          <w:trHeight w:val="385"/>
        </w:trPr>
        <w:tc>
          <w:tcPr>
            <w:tcW w:w="288" w:type="dxa"/>
            <w:tcBorders>
              <w:top w:val="nil"/>
              <w:left w:val="nil"/>
              <w:bottom w:val="nil"/>
              <w:right w:val="single" w:sz="4" w:space="0" w:color="auto"/>
            </w:tcBorders>
          </w:tcPr>
          <w:p w:rsidR="00EA0E31" w:rsidRPr="00EA0E31" w:rsidRDefault="00EA0E31" w:rsidP="00EA0E31">
            <w:pPr>
              <w:spacing w:after="0" w:line="240" w:lineRule="auto"/>
              <w:jc w:val="right"/>
              <w:rPr>
                <w:rFonts w:ascii="Times New Roman" w:hAnsi="Times New Roman"/>
                <w:color w:val="000000"/>
                <w:sz w:val="24"/>
                <w:szCs w:val="24"/>
                <w:lang w:eastAsia="ru-RU"/>
              </w:rPr>
            </w:pPr>
          </w:p>
        </w:tc>
        <w:tc>
          <w:tcPr>
            <w:tcW w:w="1440" w:type="dxa"/>
            <w:vMerge/>
            <w:tcBorders>
              <w:left w:val="single" w:sz="4" w:space="0" w:color="auto"/>
            </w:tcBorders>
          </w:tcPr>
          <w:p w:rsidR="00EA0E31" w:rsidRPr="00EA0E31" w:rsidRDefault="00EA0E31" w:rsidP="002C57EB">
            <w:pPr>
              <w:spacing w:after="0" w:line="240" w:lineRule="auto"/>
              <w:rPr>
                <w:rFonts w:ascii="Times New Roman" w:hAnsi="Times New Roman"/>
                <w:color w:val="000000"/>
                <w:sz w:val="24"/>
                <w:szCs w:val="24"/>
                <w:lang w:eastAsia="ru-RU"/>
              </w:rPr>
            </w:pPr>
          </w:p>
        </w:tc>
        <w:tc>
          <w:tcPr>
            <w:tcW w:w="1440" w:type="dxa"/>
          </w:tcPr>
          <w:p w:rsidR="00EA0E31" w:rsidRPr="00EA0E31" w:rsidRDefault="00EA0E31" w:rsidP="00EA0E31">
            <w:pPr>
              <w:spacing w:after="0" w:line="240" w:lineRule="auto"/>
              <w:rPr>
                <w:rFonts w:ascii="Times New Roman" w:hAnsi="Times New Roman"/>
                <w:color w:val="000000"/>
                <w:sz w:val="24"/>
                <w:szCs w:val="24"/>
                <w:lang w:eastAsia="ru-RU"/>
              </w:rPr>
            </w:pPr>
            <w:r w:rsidRPr="00EA0E31">
              <w:rPr>
                <w:rFonts w:ascii="Times New Roman" w:hAnsi="Times New Roman"/>
                <w:color w:val="000000"/>
                <w:sz w:val="24"/>
                <w:szCs w:val="24"/>
                <w:lang w:eastAsia="ru-RU"/>
              </w:rPr>
              <w:t>республ</w:t>
            </w:r>
            <w:r w:rsidRPr="00EA0E31">
              <w:rPr>
                <w:rFonts w:ascii="Times New Roman" w:hAnsi="Times New Roman"/>
                <w:color w:val="000000"/>
                <w:sz w:val="24"/>
                <w:szCs w:val="24"/>
                <w:lang w:eastAsia="ru-RU"/>
              </w:rPr>
              <w:t>и</w:t>
            </w:r>
            <w:r w:rsidRPr="00EA0E31">
              <w:rPr>
                <w:rFonts w:ascii="Times New Roman" w:hAnsi="Times New Roman"/>
                <w:color w:val="000000"/>
                <w:sz w:val="24"/>
                <w:szCs w:val="24"/>
                <w:lang w:eastAsia="ru-RU"/>
              </w:rPr>
              <w:t>канский бюджет</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72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vMerge/>
            <w:vAlign w:val="center"/>
          </w:tcPr>
          <w:p w:rsidR="00EA0E31" w:rsidRPr="00EA0E31" w:rsidRDefault="00EA0E31" w:rsidP="002C57EB">
            <w:pPr>
              <w:spacing w:after="0" w:line="240" w:lineRule="auto"/>
              <w:rPr>
                <w:rFonts w:ascii="Times New Roman" w:hAnsi="Times New Roman"/>
                <w:color w:val="000000"/>
                <w:sz w:val="24"/>
                <w:szCs w:val="24"/>
                <w:lang w:eastAsia="ru-RU"/>
              </w:rPr>
            </w:pPr>
          </w:p>
        </w:tc>
        <w:tc>
          <w:tcPr>
            <w:tcW w:w="1260" w:type="dxa"/>
            <w:vMerge/>
            <w:vAlign w:val="center"/>
          </w:tcPr>
          <w:p w:rsidR="00EA0E31" w:rsidRPr="00EA0E31" w:rsidRDefault="00EA0E31" w:rsidP="002C57EB">
            <w:pPr>
              <w:spacing w:after="0" w:line="240" w:lineRule="auto"/>
              <w:rPr>
                <w:rFonts w:ascii="Times New Roman" w:hAnsi="Times New Roman"/>
                <w:color w:val="000000"/>
                <w:sz w:val="24"/>
                <w:szCs w:val="24"/>
                <w:lang w:eastAsia="ru-RU"/>
              </w:rPr>
            </w:pPr>
          </w:p>
        </w:tc>
        <w:tc>
          <w:tcPr>
            <w:tcW w:w="1620" w:type="dxa"/>
            <w:vMerge/>
            <w:vAlign w:val="center"/>
          </w:tcPr>
          <w:p w:rsidR="00EA0E31" w:rsidRPr="00EA0E31" w:rsidRDefault="00EA0E31" w:rsidP="002C57EB">
            <w:pPr>
              <w:spacing w:after="0" w:line="240" w:lineRule="auto"/>
              <w:rPr>
                <w:rFonts w:ascii="Times New Roman" w:hAnsi="Times New Roman"/>
                <w:color w:val="000000"/>
                <w:sz w:val="24"/>
                <w:szCs w:val="24"/>
                <w:lang w:eastAsia="ru-RU"/>
              </w:rPr>
            </w:pPr>
          </w:p>
        </w:tc>
        <w:tc>
          <w:tcPr>
            <w:tcW w:w="5830" w:type="dxa"/>
            <w:tcBorders>
              <w:top w:val="nil"/>
              <w:left w:val="single" w:sz="4" w:space="0" w:color="auto"/>
              <w:bottom w:val="nil"/>
              <w:right w:val="nil"/>
            </w:tcBorders>
          </w:tcPr>
          <w:p w:rsidR="00EA0E31" w:rsidRPr="00EA0E31" w:rsidRDefault="00EA0E31" w:rsidP="002C57EB">
            <w:pPr>
              <w:spacing w:after="0" w:line="240" w:lineRule="auto"/>
              <w:rPr>
                <w:rFonts w:ascii="Times New Roman" w:hAnsi="Times New Roman"/>
                <w:color w:val="000000"/>
                <w:sz w:val="24"/>
                <w:szCs w:val="24"/>
                <w:lang w:eastAsia="ru-RU"/>
              </w:rPr>
            </w:pPr>
          </w:p>
        </w:tc>
      </w:tr>
      <w:tr w:rsidR="00EA0E31" w:rsidRPr="00EA0E31" w:rsidTr="00EA0E31">
        <w:trPr>
          <w:trHeight w:val="385"/>
        </w:trPr>
        <w:tc>
          <w:tcPr>
            <w:tcW w:w="288" w:type="dxa"/>
            <w:tcBorders>
              <w:top w:val="nil"/>
              <w:left w:val="nil"/>
              <w:bottom w:val="nil"/>
              <w:right w:val="single" w:sz="4" w:space="0" w:color="auto"/>
            </w:tcBorders>
          </w:tcPr>
          <w:p w:rsidR="00EA0E31" w:rsidRPr="00EA0E31" w:rsidRDefault="00EA0E31" w:rsidP="00EA0E31">
            <w:pPr>
              <w:spacing w:after="0" w:line="240" w:lineRule="auto"/>
              <w:jc w:val="right"/>
              <w:rPr>
                <w:rFonts w:ascii="Times New Roman" w:hAnsi="Times New Roman"/>
                <w:color w:val="000000"/>
                <w:sz w:val="24"/>
                <w:szCs w:val="24"/>
                <w:lang w:eastAsia="ru-RU"/>
              </w:rPr>
            </w:pPr>
          </w:p>
        </w:tc>
        <w:tc>
          <w:tcPr>
            <w:tcW w:w="1440" w:type="dxa"/>
            <w:vMerge/>
            <w:tcBorders>
              <w:left w:val="single" w:sz="4" w:space="0" w:color="auto"/>
            </w:tcBorders>
          </w:tcPr>
          <w:p w:rsidR="00EA0E31" w:rsidRPr="00EA0E31" w:rsidRDefault="00EA0E31" w:rsidP="002C57EB">
            <w:pPr>
              <w:spacing w:after="0" w:line="240" w:lineRule="auto"/>
              <w:rPr>
                <w:rFonts w:ascii="Times New Roman" w:hAnsi="Times New Roman"/>
                <w:color w:val="000000"/>
                <w:sz w:val="24"/>
                <w:szCs w:val="24"/>
                <w:lang w:eastAsia="ru-RU"/>
              </w:rPr>
            </w:pPr>
          </w:p>
        </w:tc>
        <w:tc>
          <w:tcPr>
            <w:tcW w:w="1440" w:type="dxa"/>
          </w:tcPr>
          <w:p w:rsidR="00EA0E31" w:rsidRPr="00EA0E31" w:rsidRDefault="00EA0E31" w:rsidP="00EA0E31">
            <w:pPr>
              <w:spacing w:after="0" w:line="240" w:lineRule="auto"/>
              <w:rPr>
                <w:rFonts w:ascii="Times New Roman" w:hAnsi="Times New Roman"/>
                <w:color w:val="000000"/>
                <w:sz w:val="24"/>
                <w:szCs w:val="24"/>
                <w:lang w:eastAsia="ru-RU"/>
              </w:rPr>
            </w:pPr>
            <w:r w:rsidRPr="00EA0E31">
              <w:rPr>
                <w:rFonts w:ascii="Times New Roman" w:hAnsi="Times New Roman"/>
                <w:color w:val="000000"/>
                <w:sz w:val="24"/>
                <w:szCs w:val="24"/>
                <w:lang w:eastAsia="ru-RU"/>
              </w:rPr>
              <w:t>средства территор</w:t>
            </w:r>
            <w:r w:rsidRPr="00EA0E31">
              <w:rPr>
                <w:rFonts w:ascii="Times New Roman" w:hAnsi="Times New Roman"/>
                <w:color w:val="000000"/>
                <w:sz w:val="24"/>
                <w:szCs w:val="24"/>
                <w:lang w:eastAsia="ru-RU"/>
              </w:rPr>
              <w:t>и</w:t>
            </w:r>
            <w:r w:rsidRPr="00EA0E31">
              <w:rPr>
                <w:rFonts w:ascii="Times New Roman" w:hAnsi="Times New Roman"/>
                <w:color w:val="000000"/>
                <w:sz w:val="24"/>
                <w:szCs w:val="24"/>
                <w:lang w:eastAsia="ru-RU"/>
              </w:rPr>
              <w:t>ального фонда об</w:t>
            </w:r>
            <w:r w:rsidRPr="00EA0E31">
              <w:rPr>
                <w:rFonts w:ascii="Times New Roman" w:hAnsi="Times New Roman"/>
                <w:color w:val="000000"/>
                <w:sz w:val="24"/>
                <w:szCs w:val="24"/>
                <w:lang w:eastAsia="ru-RU"/>
              </w:rPr>
              <w:t>я</w:t>
            </w:r>
            <w:r w:rsidRPr="00EA0E31">
              <w:rPr>
                <w:rFonts w:ascii="Times New Roman" w:hAnsi="Times New Roman"/>
                <w:color w:val="000000"/>
                <w:sz w:val="24"/>
                <w:szCs w:val="24"/>
                <w:lang w:eastAsia="ru-RU"/>
              </w:rPr>
              <w:t>зательного медици</w:t>
            </w:r>
            <w:r w:rsidRPr="00EA0E31">
              <w:rPr>
                <w:rFonts w:ascii="Times New Roman" w:hAnsi="Times New Roman"/>
                <w:color w:val="000000"/>
                <w:sz w:val="24"/>
                <w:szCs w:val="24"/>
                <w:lang w:eastAsia="ru-RU"/>
              </w:rPr>
              <w:t>н</w:t>
            </w:r>
            <w:r w:rsidRPr="00EA0E31">
              <w:rPr>
                <w:rFonts w:ascii="Times New Roman" w:hAnsi="Times New Roman"/>
                <w:color w:val="000000"/>
                <w:sz w:val="24"/>
                <w:szCs w:val="24"/>
                <w:lang w:eastAsia="ru-RU"/>
              </w:rPr>
              <w:t>ского стр</w:t>
            </w:r>
            <w:r w:rsidRPr="00EA0E31">
              <w:rPr>
                <w:rFonts w:ascii="Times New Roman" w:hAnsi="Times New Roman"/>
                <w:color w:val="000000"/>
                <w:sz w:val="24"/>
                <w:szCs w:val="24"/>
                <w:lang w:eastAsia="ru-RU"/>
              </w:rPr>
              <w:t>а</w:t>
            </w:r>
            <w:r w:rsidRPr="00EA0E31">
              <w:rPr>
                <w:rFonts w:ascii="Times New Roman" w:hAnsi="Times New Roman"/>
                <w:color w:val="000000"/>
                <w:sz w:val="24"/>
                <w:szCs w:val="24"/>
                <w:lang w:eastAsia="ru-RU"/>
              </w:rPr>
              <w:t>хования</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72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vMerge/>
            <w:vAlign w:val="center"/>
          </w:tcPr>
          <w:p w:rsidR="00EA0E31" w:rsidRPr="00EA0E31" w:rsidRDefault="00EA0E31" w:rsidP="002C57EB">
            <w:pPr>
              <w:spacing w:after="0" w:line="240" w:lineRule="auto"/>
              <w:rPr>
                <w:rFonts w:ascii="Times New Roman" w:hAnsi="Times New Roman"/>
                <w:color w:val="000000"/>
                <w:sz w:val="24"/>
                <w:szCs w:val="24"/>
                <w:lang w:eastAsia="ru-RU"/>
              </w:rPr>
            </w:pPr>
          </w:p>
        </w:tc>
        <w:tc>
          <w:tcPr>
            <w:tcW w:w="1260" w:type="dxa"/>
            <w:vMerge/>
            <w:vAlign w:val="center"/>
          </w:tcPr>
          <w:p w:rsidR="00EA0E31" w:rsidRPr="00EA0E31" w:rsidRDefault="00EA0E31" w:rsidP="002C57EB">
            <w:pPr>
              <w:spacing w:after="0" w:line="240" w:lineRule="auto"/>
              <w:rPr>
                <w:rFonts w:ascii="Times New Roman" w:hAnsi="Times New Roman"/>
                <w:color w:val="000000"/>
                <w:sz w:val="24"/>
                <w:szCs w:val="24"/>
                <w:lang w:eastAsia="ru-RU"/>
              </w:rPr>
            </w:pPr>
          </w:p>
        </w:tc>
        <w:tc>
          <w:tcPr>
            <w:tcW w:w="1620" w:type="dxa"/>
            <w:vMerge/>
            <w:vAlign w:val="center"/>
          </w:tcPr>
          <w:p w:rsidR="00EA0E31" w:rsidRPr="00EA0E31" w:rsidRDefault="00EA0E31" w:rsidP="002C57EB">
            <w:pPr>
              <w:spacing w:after="0" w:line="240" w:lineRule="auto"/>
              <w:rPr>
                <w:rFonts w:ascii="Times New Roman" w:hAnsi="Times New Roman"/>
                <w:color w:val="000000"/>
                <w:sz w:val="24"/>
                <w:szCs w:val="24"/>
                <w:lang w:eastAsia="ru-RU"/>
              </w:rPr>
            </w:pPr>
          </w:p>
        </w:tc>
        <w:tc>
          <w:tcPr>
            <w:tcW w:w="5830" w:type="dxa"/>
            <w:tcBorders>
              <w:top w:val="nil"/>
              <w:left w:val="single" w:sz="4" w:space="0" w:color="auto"/>
              <w:bottom w:val="nil"/>
              <w:right w:val="nil"/>
            </w:tcBorders>
          </w:tcPr>
          <w:p w:rsidR="00EA0E31" w:rsidRPr="00EA0E31" w:rsidRDefault="00EA0E31" w:rsidP="002C57EB">
            <w:pPr>
              <w:spacing w:after="0" w:line="240" w:lineRule="auto"/>
              <w:rPr>
                <w:rFonts w:ascii="Times New Roman" w:hAnsi="Times New Roman"/>
                <w:color w:val="000000"/>
                <w:sz w:val="24"/>
                <w:szCs w:val="24"/>
                <w:lang w:eastAsia="ru-RU"/>
              </w:rPr>
            </w:pPr>
          </w:p>
        </w:tc>
      </w:tr>
      <w:tr w:rsidR="00EA0E31" w:rsidRPr="00EA0E31" w:rsidTr="00EA0E31">
        <w:trPr>
          <w:trHeight w:val="385"/>
        </w:trPr>
        <w:tc>
          <w:tcPr>
            <w:tcW w:w="288" w:type="dxa"/>
            <w:tcBorders>
              <w:top w:val="nil"/>
              <w:left w:val="nil"/>
              <w:bottom w:val="nil"/>
              <w:right w:val="single" w:sz="4" w:space="0" w:color="auto"/>
            </w:tcBorders>
          </w:tcPr>
          <w:p w:rsidR="00EA0E31" w:rsidRPr="00EA0E31" w:rsidRDefault="00EA0E31" w:rsidP="00EA0E31">
            <w:pPr>
              <w:spacing w:after="0" w:line="240" w:lineRule="auto"/>
              <w:jc w:val="right"/>
              <w:rPr>
                <w:rFonts w:ascii="Times New Roman" w:hAnsi="Times New Roman"/>
                <w:color w:val="000000"/>
                <w:sz w:val="24"/>
                <w:szCs w:val="24"/>
                <w:lang w:eastAsia="ru-RU"/>
              </w:rPr>
            </w:pPr>
          </w:p>
        </w:tc>
        <w:tc>
          <w:tcPr>
            <w:tcW w:w="1440" w:type="dxa"/>
            <w:vMerge/>
            <w:tcBorders>
              <w:left w:val="single" w:sz="4" w:space="0" w:color="auto"/>
            </w:tcBorders>
          </w:tcPr>
          <w:p w:rsidR="00EA0E31" w:rsidRPr="00EA0E31" w:rsidRDefault="00EA0E31" w:rsidP="002C57EB">
            <w:pPr>
              <w:spacing w:after="0" w:line="240" w:lineRule="auto"/>
              <w:rPr>
                <w:rFonts w:ascii="Times New Roman" w:hAnsi="Times New Roman"/>
                <w:color w:val="000000"/>
                <w:sz w:val="24"/>
                <w:szCs w:val="24"/>
                <w:lang w:eastAsia="ru-RU"/>
              </w:rPr>
            </w:pPr>
          </w:p>
        </w:tc>
        <w:tc>
          <w:tcPr>
            <w:tcW w:w="1440" w:type="dxa"/>
          </w:tcPr>
          <w:p w:rsidR="00EA0E31" w:rsidRPr="00EA0E31" w:rsidRDefault="00EA0E31" w:rsidP="00EA0E31">
            <w:pPr>
              <w:spacing w:after="0" w:line="240" w:lineRule="auto"/>
              <w:rPr>
                <w:rFonts w:ascii="Times New Roman" w:hAnsi="Times New Roman"/>
                <w:color w:val="000000"/>
                <w:sz w:val="24"/>
                <w:szCs w:val="24"/>
                <w:lang w:eastAsia="ru-RU"/>
              </w:rPr>
            </w:pPr>
            <w:r w:rsidRPr="00EA0E31">
              <w:rPr>
                <w:rFonts w:ascii="Times New Roman" w:hAnsi="Times New Roman"/>
                <w:color w:val="000000"/>
                <w:sz w:val="24"/>
                <w:szCs w:val="24"/>
                <w:lang w:eastAsia="ru-RU"/>
              </w:rPr>
              <w:t>средства юридич</w:t>
            </w:r>
            <w:r w:rsidRPr="00EA0E31">
              <w:rPr>
                <w:rFonts w:ascii="Times New Roman" w:hAnsi="Times New Roman"/>
                <w:color w:val="000000"/>
                <w:sz w:val="24"/>
                <w:szCs w:val="24"/>
                <w:lang w:eastAsia="ru-RU"/>
              </w:rPr>
              <w:t>е</w:t>
            </w:r>
            <w:r w:rsidRPr="00EA0E31">
              <w:rPr>
                <w:rFonts w:ascii="Times New Roman" w:hAnsi="Times New Roman"/>
                <w:color w:val="000000"/>
                <w:sz w:val="24"/>
                <w:szCs w:val="24"/>
                <w:lang w:eastAsia="ru-RU"/>
              </w:rPr>
              <w:t>ских лиц</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72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vMerge/>
            <w:vAlign w:val="center"/>
          </w:tcPr>
          <w:p w:rsidR="00EA0E31" w:rsidRPr="00EA0E31" w:rsidRDefault="00EA0E31" w:rsidP="002C57EB">
            <w:pPr>
              <w:spacing w:after="0" w:line="240" w:lineRule="auto"/>
              <w:rPr>
                <w:rFonts w:ascii="Times New Roman" w:hAnsi="Times New Roman"/>
                <w:color w:val="000000"/>
                <w:sz w:val="24"/>
                <w:szCs w:val="24"/>
                <w:lang w:eastAsia="ru-RU"/>
              </w:rPr>
            </w:pPr>
          </w:p>
        </w:tc>
        <w:tc>
          <w:tcPr>
            <w:tcW w:w="1260" w:type="dxa"/>
            <w:vMerge/>
            <w:vAlign w:val="center"/>
          </w:tcPr>
          <w:p w:rsidR="00EA0E31" w:rsidRPr="00EA0E31" w:rsidRDefault="00EA0E31" w:rsidP="002C57EB">
            <w:pPr>
              <w:spacing w:after="0" w:line="240" w:lineRule="auto"/>
              <w:rPr>
                <w:rFonts w:ascii="Times New Roman" w:hAnsi="Times New Roman"/>
                <w:color w:val="000000"/>
                <w:sz w:val="24"/>
                <w:szCs w:val="24"/>
                <w:lang w:eastAsia="ru-RU"/>
              </w:rPr>
            </w:pPr>
          </w:p>
        </w:tc>
        <w:tc>
          <w:tcPr>
            <w:tcW w:w="1620" w:type="dxa"/>
            <w:vMerge/>
            <w:vAlign w:val="center"/>
          </w:tcPr>
          <w:p w:rsidR="00EA0E31" w:rsidRPr="00EA0E31" w:rsidRDefault="00EA0E31" w:rsidP="002C57EB">
            <w:pPr>
              <w:spacing w:after="0" w:line="240" w:lineRule="auto"/>
              <w:rPr>
                <w:rFonts w:ascii="Times New Roman" w:hAnsi="Times New Roman"/>
                <w:color w:val="000000"/>
                <w:sz w:val="24"/>
                <w:szCs w:val="24"/>
                <w:lang w:eastAsia="ru-RU"/>
              </w:rPr>
            </w:pPr>
          </w:p>
        </w:tc>
        <w:tc>
          <w:tcPr>
            <w:tcW w:w="5830" w:type="dxa"/>
            <w:tcBorders>
              <w:top w:val="nil"/>
              <w:left w:val="single" w:sz="4" w:space="0" w:color="auto"/>
              <w:bottom w:val="nil"/>
              <w:right w:val="nil"/>
            </w:tcBorders>
          </w:tcPr>
          <w:p w:rsidR="00EA0E31" w:rsidRPr="00EA0E31" w:rsidRDefault="00EA0E31" w:rsidP="002C57EB">
            <w:pPr>
              <w:spacing w:after="0" w:line="240" w:lineRule="auto"/>
              <w:rPr>
                <w:rFonts w:ascii="Times New Roman" w:hAnsi="Times New Roman"/>
                <w:color w:val="000000"/>
                <w:sz w:val="24"/>
                <w:szCs w:val="24"/>
                <w:lang w:eastAsia="ru-RU"/>
              </w:rPr>
            </w:pPr>
          </w:p>
        </w:tc>
      </w:tr>
      <w:tr w:rsidR="00EA0E31" w:rsidRPr="00EA0E31" w:rsidTr="00EA0E31">
        <w:trPr>
          <w:trHeight w:val="385"/>
        </w:trPr>
        <w:tc>
          <w:tcPr>
            <w:tcW w:w="288" w:type="dxa"/>
            <w:tcBorders>
              <w:top w:val="nil"/>
              <w:left w:val="nil"/>
              <w:bottom w:val="nil"/>
              <w:right w:val="single" w:sz="4" w:space="0" w:color="auto"/>
            </w:tcBorders>
          </w:tcPr>
          <w:p w:rsidR="00EA0E31" w:rsidRPr="00EA0E31" w:rsidRDefault="00EA0E31" w:rsidP="00EA0E31">
            <w:pPr>
              <w:spacing w:after="0" w:line="240" w:lineRule="auto"/>
              <w:jc w:val="right"/>
              <w:rPr>
                <w:rFonts w:ascii="Times New Roman" w:hAnsi="Times New Roman"/>
                <w:color w:val="000000"/>
                <w:sz w:val="24"/>
                <w:szCs w:val="24"/>
                <w:lang w:eastAsia="ru-RU"/>
              </w:rPr>
            </w:pPr>
          </w:p>
        </w:tc>
        <w:tc>
          <w:tcPr>
            <w:tcW w:w="1440" w:type="dxa"/>
            <w:vMerge/>
            <w:tcBorders>
              <w:left w:val="single" w:sz="4" w:space="0" w:color="auto"/>
            </w:tcBorders>
          </w:tcPr>
          <w:p w:rsidR="00EA0E31" w:rsidRPr="00EA0E31" w:rsidRDefault="00EA0E31" w:rsidP="002C57EB">
            <w:pPr>
              <w:spacing w:after="0" w:line="240" w:lineRule="auto"/>
              <w:rPr>
                <w:rFonts w:ascii="Times New Roman" w:hAnsi="Times New Roman"/>
                <w:color w:val="000000"/>
                <w:sz w:val="24"/>
                <w:szCs w:val="24"/>
                <w:lang w:eastAsia="ru-RU"/>
              </w:rPr>
            </w:pPr>
          </w:p>
        </w:tc>
        <w:tc>
          <w:tcPr>
            <w:tcW w:w="1440" w:type="dxa"/>
          </w:tcPr>
          <w:p w:rsidR="00EA0E31" w:rsidRPr="00EA0E31" w:rsidRDefault="00EA0E31" w:rsidP="00EA0E31">
            <w:pPr>
              <w:spacing w:after="0" w:line="240" w:lineRule="auto"/>
              <w:rPr>
                <w:rFonts w:ascii="Times New Roman" w:hAnsi="Times New Roman"/>
                <w:color w:val="000000"/>
                <w:sz w:val="24"/>
                <w:szCs w:val="24"/>
                <w:lang w:eastAsia="ru-RU"/>
              </w:rPr>
            </w:pPr>
            <w:r w:rsidRPr="00EA0E31">
              <w:rPr>
                <w:rFonts w:ascii="Times New Roman" w:hAnsi="Times New Roman"/>
                <w:color w:val="000000"/>
                <w:sz w:val="24"/>
                <w:szCs w:val="24"/>
                <w:lang w:eastAsia="ru-RU"/>
              </w:rPr>
              <w:t>иные и</w:t>
            </w:r>
            <w:r w:rsidRPr="00EA0E31">
              <w:rPr>
                <w:rFonts w:ascii="Times New Roman" w:hAnsi="Times New Roman"/>
                <w:color w:val="000000"/>
                <w:sz w:val="24"/>
                <w:szCs w:val="24"/>
                <w:lang w:eastAsia="ru-RU"/>
              </w:rPr>
              <w:t>с</w:t>
            </w:r>
            <w:r w:rsidRPr="00EA0E31">
              <w:rPr>
                <w:rFonts w:ascii="Times New Roman" w:hAnsi="Times New Roman"/>
                <w:color w:val="000000"/>
                <w:sz w:val="24"/>
                <w:szCs w:val="24"/>
                <w:lang w:eastAsia="ru-RU"/>
              </w:rPr>
              <w:lastRenderedPageBreak/>
              <w:t>точники</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lastRenderedPageBreak/>
              <w:t>0,0</w:t>
            </w:r>
          </w:p>
        </w:tc>
        <w:tc>
          <w:tcPr>
            <w:tcW w:w="72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900" w:type="dxa"/>
          </w:tcPr>
          <w:p w:rsidR="00EA0E31" w:rsidRPr="00EA0E31" w:rsidRDefault="00EA0E31" w:rsidP="00EA0E31">
            <w:pPr>
              <w:spacing w:after="0" w:line="240" w:lineRule="auto"/>
              <w:jc w:val="center"/>
              <w:rPr>
                <w:rFonts w:ascii="Times New Roman" w:hAnsi="Times New Roman"/>
                <w:color w:val="000000"/>
                <w:sz w:val="24"/>
                <w:szCs w:val="24"/>
                <w:lang w:eastAsia="ru-RU"/>
              </w:rPr>
            </w:pPr>
            <w:r w:rsidRPr="00EA0E31">
              <w:rPr>
                <w:rFonts w:ascii="Times New Roman" w:hAnsi="Times New Roman"/>
                <w:color w:val="000000"/>
                <w:sz w:val="24"/>
                <w:szCs w:val="24"/>
                <w:lang w:eastAsia="ru-RU"/>
              </w:rPr>
              <w:t>0,0</w:t>
            </w:r>
          </w:p>
        </w:tc>
        <w:tc>
          <w:tcPr>
            <w:tcW w:w="1080" w:type="dxa"/>
            <w:vMerge/>
            <w:vAlign w:val="center"/>
          </w:tcPr>
          <w:p w:rsidR="00EA0E31" w:rsidRPr="00EA0E31" w:rsidRDefault="00EA0E31" w:rsidP="002C57EB">
            <w:pPr>
              <w:spacing w:after="0" w:line="240" w:lineRule="auto"/>
              <w:rPr>
                <w:rFonts w:ascii="Times New Roman" w:hAnsi="Times New Roman"/>
                <w:color w:val="000000"/>
                <w:sz w:val="24"/>
                <w:szCs w:val="24"/>
                <w:lang w:eastAsia="ru-RU"/>
              </w:rPr>
            </w:pPr>
          </w:p>
        </w:tc>
        <w:tc>
          <w:tcPr>
            <w:tcW w:w="1260" w:type="dxa"/>
            <w:vMerge/>
            <w:vAlign w:val="center"/>
          </w:tcPr>
          <w:p w:rsidR="00EA0E31" w:rsidRPr="00EA0E31" w:rsidRDefault="00EA0E31" w:rsidP="002C57EB">
            <w:pPr>
              <w:spacing w:after="0" w:line="240" w:lineRule="auto"/>
              <w:rPr>
                <w:rFonts w:ascii="Times New Roman" w:hAnsi="Times New Roman"/>
                <w:color w:val="000000"/>
                <w:sz w:val="24"/>
                <w:szCs w:val="24"/>
                <w:lang w:eastAsia="ru-RU"/>
              </w:rPr>
            </w:pPr>
          </w:p>
        </w:tc>
        <w:tc>
          <w:tcPr>
            <w:tcW w:w="1620" w:type="dxa"/>
            <w:vMerge/>
            <w:vAlign w:val="center"/>
          </w:tcPr>
          <w:p w:rsidR="00EA0E31" w:rsidRPr="00EA0E31" w:rsidRDefault="00EA0E31" w:rsidP="002C57EB">
            <w:pPr>
              <w:spacing w:after="0" w:line="240" w:lineRule="auto"/>
              <w:rPr>
                <w:rFonts w:ascii="Times New Roman" w:hAnsi="Times New Roman"/>
                <w:color w:val="000000"/>
                <w:sz w:val="24"/>
                <w:szCs w:val="24"/>
                <w:lang w:eastAsia="ru-RU"/>
              </w:rPr>
            </w:pPr>
          </w:p>
        </w:tc>
        <w:tc>
          <w:tcPr>
            <w:tcW w:w="5830" w:type="dxa"/>
            <w:tcBorders>
              <w:top w:val="nil"/>
              <w:left w:val="single" w:sz="4" w:space="0" w:color="auto"/>
              <w:bottom w:val="nil"/>
              <w:right w:val="nil"/>
            </w:tcBorders>
          </w:tcPr>
          <w:p w:rsidR="00EA0E31" w:rsidRDefault="00EA0E31" w:rsidP="002C57EB">
            <w:pPr>
              <w:spacing w:after="0" w:line="240" w:lineRule="auto"/>
              <w:rPr>
                <w:rFonts w:ascii="Times New Roman" w:hAnsi="Times New Roman"/>
                <w:color w:val="000000"/>
                <w:sz w:val="24"/>
                <w:szCs w:val="24"/>
                <w:lang w:eastAsia="ru-RU"/>
              </w:rPr>
            </w:pPr>
          </w:p>
          <w:p w:rsidR="00EA0E31" w:rsidRDefault="00EA0E31" w:rsidP="002C57EB">
            <w:pPr>
              <w:spacing w:after="0" w:line="240" w:lineRule="auto"/>
              <w:rPr>
                <w:rFonts w:ascii="Times New Roman" w:hAnsi="Times New Roman"/>
                <w:color w:val="000000"/>
                <w:sz w:val="24"/>
                <w:szCs w:val="24"/>
                <w:lang w:eastAsia="ru-RU"/>
              </w:rPr>
            </w:pPr>
          </w:p>
          <w:p w:rsidR="00EA0E31" w:rsidRDefault="00EA0E31" w:rsidP="002C57EB">
            <w:pPr>
              <w:spacing w:after="0" w:line="240" w:lineRule="auto"/>
              <w:rPr>
                <w:rFonts w:ascii="Times New Roman" w:hAnsi="Times New Roman"/>
                <w:color w:val="000000"/>
                <w:sz w:val="24"/>
                <w:szCs w:val="24"/>
                <w:lang w:eastAsia="ru-RU"/>
              </w:rPr>
            </w:pPr>
          </w:p>
          <w:p w:rsidR="00EA0E31" w:rsidRDefault="00EA0E31" w:rsidP="002C57EB">
            <w:pPr>
              <w:spacing w:after="0" w:line="240" w:lineRule="auto"/>
              <w:rPr>
                <w:rFonts w:ascii="Times New Roman" w:hAnsi="Times New Roman"/>
                <w:color w:val="000000"/>
                <w:sz w:val="24"/>
                <w:szCs w:val="24"/>
                <w:lang w:eastAsia="ru-RU"/>
              </w:rPr>
            </w:pPr>
          </w:p>
          <w:p w:rsidR="00EA0E31" w:rsidRDefault="00EA0E31" w:rsidP="002C57EB">
            <w:pPr>
              <w:spacing w:after="0" w:line="240" w:lineRule="auto"/>
              <w:rPr>
                <w:rFonts w:ascii="Times New Roman" w:hAnsi="Times New Roman"/>
                <w:color w:val="000000"/>
                <w:sz w:val="24"/>
                <w:szCs w:val="24"/>
                <w:lang w:eastAsia="ru-RU"/>
              </w:rPr>
            </w:pPr>
          </w:p>
          <w:p w:rsidR="00EA0E31" w:rsidRDefault="00EA0E31" w:rsidP="002C57EB">
            <w:pPr>
              <w:spacing w:after="0" w:line="240" w:lineRule="auto"/>
              <w:rPr>
                <w:rFonts w:ascii="Times New Roman" w:hAnsi="Times New Roman"/>
                <w:color w:val="000000"/>
                <w:sz w:val="24"/>
                <w:szCs w:val="24"/>
                <w:lang w:eastAsia="ru-RU"/>
              </w:rPr>
            </w:pPr>
          </w:p>
          <w:p w:rsidR="00EA0E31" w:rsidRDefault="00EA0E31" w:rsidP="002C57EB">
            <w:pPr>
              <w:spacing w:after="0" w:line="240" w:lineRule="auto"/>
              <w:rPr>
                <w:rFonts w:ascii="Times New Roman" w:hAnsi="Times New Roman"/>
                <w:color w:val="000000"/>
                <w:sz w:val="24"/>
                <w:szCs w:val="24"/>
                <w:lang w:eastAsia="ru-RU"/>
              </w:rPr>
            </w:pPr>
          </w:p>
          <w:p w:rsidR="00EA0E31" w:rsidRDefault="00EA0E31" w:rsidP="002C57EB">
            <w:pPr>
              <w:spacing w:after="0" w:line="240" w:lineRule="auto"/>
              <w:rPr>
                <w:rFonts w:ascii="Times New Roman" w:hAnsi="Times New Roman"/>
                <w:color w:val="000000"/>
                <w:sz w:val="24"/>
                <w:szCs w:val="24"/>
                <w:lang w:eastAsia="ru-RU"/>
              </w:rPr>
            </w:pPr>
          </w:p>
          <w:p w:rsidR="00EA0E31" w:rsidRDefault="00EA0E31" w:rsidP="002C57EB">
            <w:pPr>
              <w:spacing w:after="0" w:line="240" w:lineRule="auto"/>
              <w:rPr>
                <w:rFonts w:ascii="Times New Roman" w:hAnsi="Times New Roman"/>
                <w:color w:val="000000"/>
                <w:sz w:val="24"/>
                <w:szCs w:val="24"/>
                <w:lang w:eastAsia="ru-RU"/>
              </w:rPr>
            </w:pPr>
          </w:p>
          <w:p w:rsidR="00EA0E31" w:rsidRDefault="00EA0E31" w:rsidP="002C57EB">
            <w:pPr>
              <w:spacing w:after="0" w:line="240" w:lineRule="auto"/>
              <w:rPr>
                <w:rFonts w:ascii="Times New Roman" w:hAnsi="Times New Roman"/>
                <w:color w:val="000000"/>
                <w:sz w:val="24"/>
                <w:szCs w:val="24"/>
                <w:lang w:eastAsia="ru-RU"/>
              </w:rPr>
            </w:pPr>
          </w:p>
          <w:p w:rsidR="00EA0E31" w:rsidRDefault="00EA0E31" w:rsidP="002C57EB">
            <w:pPr>
              <w:spacing w:after="0" w:line="240" w:lineRule="auto"/>
              <w:rPr>
                <w:rFonts w:ascii="Times New Roman" w:hAnsi="Times New Roman"/>
                <w:color w:val="000000"/>
                <w:sz w:val="24"/>
                <w:szCs w:val="24"/>
                <w:lang w:eastAsia="ru-RU"/>
              </w:rPr>
            </w:pPr>
          </w:p>
          <w:p w:rsidR="00EA0E31" w:rsidRDefault="00EA0E31" w:rsidP="002C57EB">
            <w:pPr>
              <w:spacing w:after="0" w:line="240" w:lineRule="auto"/>
              <w:rPr>
                <w:rFonts w:ascii="Times New Roman" w:hAnsi="Times New Roman"/>
                <w:color w:val="000000"/>
                <w:sz w:val="24"/>
                <w:szCs w:val="24"/>
                <w:lang w:eastAsia="ru-RU"/>
              </w:rPr>
            </w:pPr>
          </w:p>
          <w:p w:rsidR="00EA0E31" w:rsidRDefault="00EA0E31" w:rsidP="002C57EB">
            <w:pPr>
              <w:spacing w:after="0" w:line="240" w:lineRule="auto"/>
              <w:rPr>
                <w:rFonts w:ascii="Times New Roman" w:hAnsi="Times New Roman"/>
                <w:color w:val="000000"/>
                <w:sz w:val="24"/>
                <w:szCs w:val="24"/>
                <w:lang w:eastAsia="ru-RU"/>
              </w:rPr>
            </w:pPr>
          </w:p>
          <w:p w:rsidR="00EA0E31" w:rsidRDefault="00EA0E31" w:rsidP="002C57EB">
            <w:pPr>
              <w:spacing w:after="0" w:line="240" w:lineRule="auto"/>
              <w:rPr>
                <w:rFonts w:ascii="Times New Roman" w:hAnsi="Times New Roman"/>
                <w:color w:val="000000"/>
                <w:sz w:val="24"/>
                <w:szCs w:val="24"/>
                <w:lang w:eastAsia="ru-RU"/>
              </w:rPr>
            </w:pPr>
          </w:p>
          <w:p w:rsidR="00EA0E31" w:rsidRDefault="00EA0E31" w:rsidP="002C57EB">
            <w:pPr>
              <w:spacing w:after="0" w:line="240" w:lineRule="auto"/>
              <w:rPr>
                <w:rFonts w:ascii="Times New Roman" w:hAnsi="Times New Roman"/>
                <w:color w:val="000000"/>
                <w:sz w:val="24"/>
                <w:szCs w:val="24"/>
                <w:lang w:eastAsia="ru-RU"/>
              </w:rPr>
            </w:pPr>
          </w:p>
          <w:p w:rsidR="00EA0E31" w:rsidRDefault="00EA0E31" w:rsidP="002C57EB">
            <w:pPr>
              <w:spacing w:after="0" w:line="240" w:lineRule="auto"/>
              <w:rPr>
                <w:rFonts w:ascii="Times New Roman" w:hAnsi="Times New Roman"/>
                <w:color w:val="000000"/>
                <w:sz w:val="24"/>
                <w:szCs w:val="24"/>
                <w:lang w:eastAsia="ru-RU"/>
              </w:rPr>
            </w:pPr>
          </w:p>
          <w:p w:rsidR="00EA0E31" w:rsidRDefault="00EA0E31" w:rsidP="002C57EB">
            <w:pPr>
              <w:spacing w:after="0" w:line="240" w:lineRule="auto"/>
              <w:rPr>
                <w:rFonts w:ascii="Times New Roman" w:hAnsi="Times New Roman"/>
                <w:color w:val="000000"/>
                <w:sz w:val="24"/>
                <w:szCs w:val="24"/>
                <w:lang w:eastAsia="ru-RU"/>
              </w:rPr>
            </w:pPr>
          </w:p>
          <w:p w:rsidR="00EA0E31" w:rsidRPr="00EA0E31" w:rsidRDefault="00EA0E31" w:rsidP="002C57E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w:t>
            </w:r>
          </w:p>
        </w:tc>
      </w:tr>
    </w:tbl>
    <w:p w:rsidR="00EA0E31" w:rsidRDefault="00EA0E31" w:rsidP="00EA0E31">
      <w:pPr>
        <w:pStyle w:val="16"/>
        <w:autoSpaceDE w:val="0"/>
        <w:autoSpaceDN w:val="0"/>
        <w:adjustRightInd w:val="0"/>
        <w:spacing w:after="0" w:line="360" w:lineRule="atLeast"/>
        <w:ind w:left="0" w:firstLine="709"/>
        <w:jc w:val="both"/>
      </w:pPr>
    </w:p>
    <w:p w:rsidR="00EA0E31" w:rsidRPr="00EA0E31" w:rsidRDefault="00EA0E31" w:rsidP="00EA0E31">
      <w:pPr>
        <w:pStyle w:val="16"/>
        <w:autoSpaceDE w:val="0"/>
        <w:autoSpaceDN w:val="0"/>
        <w:adjustRightInd w:val="0"/>
        <w:spacing w:after="0" w:line="360" w:lineRule="atLeast"/>
        <w:ind w:left="0" w:firstLine="709"/>
        <w:jc w:val="both"/>
      </w:pPr>
    </w:p>
    <w:p w:rsidR="00690B80" w:rsidRDefault="00690B80" w:rsidP="00690B80">
      <w:pPr>
        <w:pStyle w:val="16"/>
        <w:autoSpaceDE w:val="0"/>
        <w:autoSpaceDN w:val="0"/>
        <w:adjustRightInd w:val="0"/>
        <w:spacing w:after="0" w:line="240" w:lineRule="auto"/>
        <w:ind w:left="0"/>
        <w:jc w:val="right"/>
      </w:pPr>
    </w:p>
    <w:p w:rsidR="00EA0E31" w:rsidRDefault="00EA0E31" w:rsidP="00690B80">
      <w:pPr>
        <w:pStyle w:val="16"/>
        <w:autoSpaceDE w:val="0"/>
        <w:autoSpaceDN w:val="0"/>
        <w:adjustRightInd w:val="0"/>
        <w:spacing w:after="0" w:line="240" w:lineRule="auto"/>
        <w:ind w:left="0"/>
        <w:jc w:val="right"/>
        <w:sectPr w:rsidR="00EA0E31" w:rsidSect="00EA0E31">
          <w:pgSz w:w="16838" w:h="11906" w:orient="landscape"/>
          <w:pgMar w:top="1134" w:right="567" w:bottom="1134" w:left="567" w:header="709" w:footer="709" w:gutter="0"/>
          <w:cols w:space="708"/>
          <w:docGrid w:linePitch="360"/>
        </w:sectPr>
      </w:pPr>
    </w:p>
    <w:p w:rsidR="00690B80" w:rsidRPr="00EA0E31" w:rsidRDefault="00690B80" w:rsidP="00EA0E31">
      <w:pPr>
        <w:pStyle w:val="16"/>
        <w:autoSpaceDE w:val="0"/>
        <w:autoSpaceDN w:val="0"/>
        <w:adjustRightInd w:val="0"/>
        <w:spacing w:after="0" w:line="360" w:lineRule="atLeast"/>
        <w:ind w:left="0" w:firstLine="709"/>
        <w:jc w:val="both"/>
      </w:pPr>
      <w:proofErr w:type="gramStart"/>
      <w:r w:rsidRPr="00EA0E31">
        <w:lastRenderedPageBreak/>
        <w:t>13.40</w:t>
      </w:r>
      <w:r w:rsidR="00143A67">
        <w:t>)</w:t>
      </w:r>
      <w:r w:rsidRPr="00EA0E31">
        <w:t xml:space="preserve"> в позиции 9 «</w:t>
      </w:r>
      <w:hyperlink r:id="rId20" w:anchor="P4137" w:history="1">
        <w:r w:rsidRPr="00EA0E31">
          <w:rPr>
            <w:rStyle w:val="ae"/>
            <w:color w:val="auto"/>
            <w:u w:val="none"/>
          </w:rPr>
          <w:t>Подпрограмма 9</w:t>
        </w:r>
      </w:hyperlink>
      <w:r w:rsidRPr="00EA0E31">
        <w:t xml:space="preserve"> Развитие медицинской реабилитации и санаторно-курортного лечения, в том числе детей» цифры «1868526,1» заменить цифрами «264674,9», цифры «58808,7» заменить цифрами «20020,0», цифры «65478,3» заменить цифрами «40751,9», цифры «68525,8» заменить цифрами «34449,7», цифры «1525130,3» заменить цифрами «18870,3», цифры «1206374,2» заменить цифрой «0», цифры «388943,0» заменить цифрами «139098,0», в столбце 9 цифры «20020,0» заменить цифрами «21135,9», в</w:t>
      </w:r>
      <w:proofErr w:type="gramEnd"/>
      <w:r w:rsidRPr="00EA0E31">
        <w:t xml:space="preserve"> </w:t>
      </w:r>
      <w:proofErr w:type="gramStart"/>
      <w:r w:rsidRPr="00EA0E31">
        <w:t>столбце 10 цифры «20020,0» зам</w:t>
      </w:r>
      <w:r w:rsidRPr="00EA0E31">
        <w:t>е</w:t>
      </w:r>
      <w:r w:rsidRPr="00EA0E31">
        <w:t>нить цифрами «18749,7», цифры «268560,0» заменить цифрами «18870,3», цифры «265898,5» заменить цифрами «118265,6», цифры «38788,7» заменить цифрой «0», цифры «45458,3» заменить цифрами «19616,0», цифры «47805,8» заменить цифрами «15000,0», цифры «50196,1,» заменить цифрой «0»;</w:t>
      </w:r>
      <w:proofErr w:type="gramEnd"/>
    </w:p>
    <w:p w:rsidR="00690B80" w:rsidRPr="00EA0E31" w:rsidRDefault="00690B80" w:rsidP="00EA0E31">
      <w:pPr>
        <w:pStyle w:val="16"/>
        <w:autoSpaceDE w:val="0"/>
        <w:autoSpaceDN w:val="0"/>
        <w:adjustRightInd w:val="0"/>
        <w:spacing w:after="0" w:line="360" w:lineRule="atLeast"/>
        <w:ind w:left="0" w:firstLine="709"/>
        <w:jc w:val="both"/>
      </w:pPr>
      <w:r w:rsidRPr="00EA0E31">
        <w:t>13.41</w:t>
      </w:r>
      <w:r w:rsidR="00143A67">
        <w:t>)</w:t>
      </w:r>
      <w:r w:rsidRPr="00EA0E31">
        <w:t xml:space="preserve"> в позиции 9.1. «Мероприятие 1. Открытие новых подразделений, ок</w:t>
      </w:r>
      <w:r w:rsidRPr="00EA0E31">
        <w:t>а</w:t>
      </w:r>
      <w:r w:rsidRPr="00EA0E31">
        <w:t>зывающих реабилитационную помощь, в медицинских организациях, оказывающих помощь в амбулаторно-поликлинических и стационарных условиях» цифры «265898,5,» заменить цифрами «118265,6», цифры «38788,7» заменить цифрой «0», цифры «45458,3» заменить цифрами «19616,0», цифры «47805,8» заменить цифрами «15000,0», цифры «50196,1» заменить цифрой «0»;</w:t>
      </w:r>
    </w:p>
    <w:p w:rsidR="00690B80" w:rsidRPr="00EA0E31" w:rsidRDefault="00690B80" w:rsidP="00EA0E31">
      <w:pPr>
        <w:pStyle w:val="16"/>
        <w:autoSpaceDE w:val="0"/>
        <w:autoSpaceDN w:val="0"/>
        <w:adjustRightInd w:val="0"/>
        <w:spacing w:after="0" w:line="360" w:lineRule="atLeast"/>
        <w:ind w:left="0" w:firstLine="709"/>
        <w:jc w:val="both"/>
      </w:pPr>
      <w:r w:rsidRPr="00EA0E31">
        <w:t>13.42</w:t>
      </w:r>
      <w:r w:rsidR="00143A67">
        <w:t>)</w:t>
      </w:r>
      <w:r w:rsidRPr="00EA0E31">
        <w:t xml:space="preserve"> в позиции 10 «</w:t>
      </w:r>
      <w:hyperlink r:id="rId21" w:anchor="P4427" w:history="1">
        <w:r w:rsidRPr="00EA0E31">
          <w:rPr>
            <w:rStyle w:val="ae"/>
            <w:color w:val="auto"/>
            <w:u w:val="none"/>
          </w:rPr>
          <w:t>Подпрограмма</w:t>
        </w:r>
        <w:proofErr w:type="gramStart"/>
        <w:r w:rsidRPr="00EA0E31">
          <w:rPr>
            <w:rStyle w:val="ae"/>
            <w:color w:val="auto"/>
            <w:u w:val="none"/>
          </w:rPr>
          <w:t xml:space="preserve"> Б</w:t>
        </w:r>
        <w:proofErr w:type="gramEnd"/>
      </w:hyperlink>
      <w:r w:rsidRPr="00EA0E31">
        <w:t xml:space="preserve"> «Развитие государственно-частного партнерства» цифры «520697,0» заменить цифрами «768652,3», цифры «85457,9» заменить цифрами «120649,1», цифры «100956,6» заменить цифрами «162160,9», цифры «109388,4» заменить цифрами «212313,0», цифры «186100,8» заменить ци</w:t>
      </w:r>
      <w:r w:rsidRPr="00EA0E31">
        <w:t>ф</w:t>
      </w:r>
      <w:r w:rsidRPr="00EA0E31">
        <w:t>рами «234736,0», цифры «76141,0» заменить цифрами «6654,0», цифры «69487,0» заменить цифрой «0»,  цифры «400716,0» заменить цифрами «718158,3», цифры «80577,9» заменить цифрами «115769,1», цифры «93436,6» заменить цифрами «154640,9», цифры «98108,4» заменить цифрами «201033,0», цифры «103013,8» з</w:t>
      </w:r>
      <w:r w:rsidRPr="00EA0E31">
        <w:t>а</w:t>
      </w:r>
      <w:r w:rsidRPr="00EA0E31">
        <w:t>менить цифрами «221136,0»;</w:t>
      </w:r>
    </w:p>
    <w:p w:rsidR="00690B80" w:rsidRPr="00EA0E31" w:rsidRDefault="00690B80" w:rsidP="00EA0E31">
      <w:pPr>
        <w:pStyle w:val="16"/>
        <w:autoSpaceDE w:val="0"/>
        <w:autoSpaceDN w:val="0"/>
        <w:adjustRightInd w:val="0"/>
        <w:spacing w:after="0" w:line="360" w:lineRule="atLeast"/>
        <w:ind w:left="0" w:firstLine="709"/>
        <w:jc w:val="both"/>
      </w:pPr>
      <w:r w:rsidRPr="00EA0E31">
        <w:t>13.43</w:t>
      </w:r>
      <w:r w:rsidR="00143A67">
        <w:t>)</w:t>
      </w:r>
      <w:r w:rsidRPr="00EA0E31">
        <w:t xml:space="preserve"> в позиции 10.1. «Мероприятие 1. </w:t>
      </w:r>
      <w:proofErr w:type="gramStart"/>
      <w:r w:rsidRPr="00EA0E31">
        <w:t>Увеличение доли частных медици</w:t>
      </w:r>
      <w:r w:rsidRPr="00EA0E31">
        <w:t>н</w:t>
      </w:r>
      <w:r w:rsidRPr="00EA0E31">
        <w:t>ских организаций в системе оказания медицинской помощи населению республики» цифры «444556,0» заменить цифрами «761998,3», цифры «85457,9» заменить ци</w:t>
      </w:r>
      <w:r w:rsidRPr="00EA0E31">
        <w:t>ф</w:t>
      </w:r>
      <w:r w:rsidRPr="00EA0E31">
        <w:t>рами «120649,1», цифры «100956,6» заменить цифрами «162160,9», цифры «109388,4» заменить цифрами «212313,0», цифры «116613,8» заменить цифрами «234736,0», цифры «400716,0» заменить цифрами «718158,3», цифры «80577,9» з</w:t>
      </w:r>
      <w:r w:rsidRPr="00EA0E31">
        <w:t>а</w:t>
      </w:r>
      <w:r w:rsidRPr="00EA0E31">
        <w:t>менить цифрами «115769,1», цифры «93436,6» заменить цифрами «154640,9», ци</w:t>
      </w:r>
      <w:r w:rsidRPr="00EA0E31">
        <w:t>ф</w:t>
      </w:r>
      <w:r w:rsidRPr="00EA0E31">
        <w:t>ры 98108,4» заменить цифрами «201033,0», цифры 103013,8» заменить</w:t>
      </w:r>
      <w:proofErr w:type="gramEnd"/>
      <w:r w:rsidRPr="00EA0E31">
        <w:t xml:space="preserve"> цифрами «221136,0»</w:t>
      </w:r>
      <w:r w:rsidR="00143A67">
        <w:t>.</w:t>
      </w:r>
    </w:p>
    <w:p w:rsidR="00690B80" w:rsidRPr="00EA0E31" w:rsidRDefault="00690B80" w:rsidP="00EA0E31">
      <w:pPr>
        <w:tabs>
          <w:tab w:val="left" w:pos="1134"/>
        </w:tabs>
        <w:autoSpaceDE w:val="0"/>
        <w:autoSpaceDN w:val="0"/>
        <w:adjustRightInd w:val="0"/>
        <w:spacing w:after="0" w:line="360" w:lineRule="atLeast"/>
        <w:ind w:firstLine="709"/>
        <w:jc w:val="both"/>
        <w:rPr>
          <w:rFonts w:ascii="Times New Roman" w:hAnsi="Times New Roman"/>
          <w:sz w:val="28"/>
          <w:szCs w:val="28"/>
        </w:rPr>
      </w:pPr>
      <w:r w:rsidRPr="00EA0E31">
        <w:rPr>
          <w:rFonts w:ascii="Times New Roman" w:hAnsi="Times New Roman"/>
          <w:sz w:val="28"/>
          <w:szCs w:val="28"/>
        </w:rPr>
        <w:t xml:space="preserve">2. </w:t>
      </w:r>
      <w:proofErr w:type="gramStart"/>
      <w:r w:rsidRPr="00EA0E31">
        <w:rPr>
          <w:rFonts w:ascii="Times New Roman" w:hAnsi="Times New Roman"/>
          <w:sz w:val="28"/>
          <w:szCs w:val="28"/>
        </w:rPr>
        <w:t>Разместить</w:t>
      </w:r>
      <w:proofErr w:type="gramEnd"/>
      <w:r w:rsidRPr="00EA0E31">
        <w:rPr>
          <w:rFonts w:ascii="Times New Roman" w:hAnsi="Times New Roman"/>
          <w:sz w:val="28"/>
          <w:szCs w:val="28"/>
        </w:rPr>
        <w:t xml:space="preserve"> настоящее постановление на «Официальном интернет-портале правовой информации» (</w:t>
      </w:r>
      <w:hyperlink r:id="rId22" w:history="1">
        <w:r w:rsidRPr="00EA0E31">
          <w:rPr>
            <w:rStyle w:val="ae"/>
            <w:color w:val="auto"/>
            <w:sz w:val="28"/>
            <w:szCs w:val="28"/>
            <w:u w:val="none"/>
            <w:lang w:val="en-US"/>
          </w:rPr>
          <w:t>www</w:t>
        </w:r>
        <w:r w:rsidRPr="00EA0E31">
          <w:rPr>
            <w:rStyle w:val="ae"/>
            <w:color w:val="auto"/>
            <w:sz w:val="28"/>
            <w:szCs w:val="28"/>
            <w:u w:val="none"/>
          </w:rPr>
          <w:t>.</w:t>
        </w:r>
        <w:proofErr w:type="spellStart"/>
        <w:r w:rsidRPr="00EA0E31">
          <w:rPr>
            <w:rStyle w:val="ae"/>
            <w:color w:val="auto"/>
            <w:sz w:val="28"/>
            <w:szCs w:val="28"/>
            <w:u w:val="none"/>
            <w:lang w:val="en-US"/>
          </w:rPr>
          <w:t>pravo</w:t>
        </w:r>
        <w:proofErr w:type="spellEnd"/>
        <w:r w:rsidRPr="00EA0E31">
          <w:rPr>
            <w:rStyle w:val="ae"/>
            <w:color w:val="auto"/>
            <w:sz w:val="28"/>
            <w:szCs w:val="28"/>
            <w:u w:val="none"/>
          </w:rPr>
          <w:t>.</w:t>
        </w:r>
        <w:proofErr w:type="spellStart"/>
        <w:r w:rsidRPr="00EA0E31">
          <w:rPr>
            <w:rStyle w:val="ae"/>
            <w:color w:val="auto"/>
            <w:sz w:val="28"/>
            <w:szCs w:val="28"/>
            <w:u w:val="none"/>
            <w:lang w:val="en-US"/>
          </w:rPr>
          <w:t>gov</w:t>
        </w:r>
        <w:proofErr w:type="spellEnd"/>
        <w:r w:rsidRPr="00EA0E31">
          <w:rPr>
            <w:rStyle w:val="ae"/>
            <w:color w:val="auto"/>
            <w:sz w:val="28"/>
            <w:szCs w:val="28"/>
            <w:u w:val="none"/>
          </w:rPr>
          <w:t>.</w:t>
        </w:r>
        <w:proofErr w:type="spellStart"/>
        <w:r w:rsidRPr="00EA0E31">
          <w:rPr>
            <w:rStyle w:val="ae"/>
            <w:color w:val="auto"/>
            <w:sz w:val="28"/>
            <w:szCs w:val="28"/>
            <w:u w:val="none"/>
            <w:lang w:val="en-US"/>
          </w:rPr>
          <w:t>ru</w:t>
        </w:r>
        <w:proofErr w:type="spellEnd"/>
      </w:hyperlink>
      <w:r w:rsidRPr="00EA0E31">
        <w:rPr>
          <w:rFonts w:ascii="Times New Roman" w:hAnsi="Times New Roman"/>
          <w:sz w:val="28"/>
          <w:szCs w:val="28"/>
        </w:rPr>
        <w:t>) и официальном сайте Республики Тыва</w:t>
      </w:r>
      <w:r w:rsidR="00EA0E31">
        <w:rPr>
          <w:rFonts w:ascii="Times New Roman" w:hAnsi="Times New Roman"/>
          <w:sz w:val="28"/>
          <w:szCs w:val="28"/>
        </w:rPr>
        <w:t xml:space="preserve"> </w:t>
      </w:r>
      <w:r w:rsidRPr="00EA0E31">
        <w:rPr>
          <w:rFonts w:ascii="Times New Roman" w:hAnsi="Times New Roman"/>
          <w:sz w:val="28"/>
          <w:szCs w:val="28"/>
        </w:rPr>
        <w:t xml:space="preserve"> в информационно-телекоммуникационной сети «Интернет».</w:t>
      </w:r>
    </w:p>
    <w:p w:rsidR="00690B80" w:rsidRDefault="00690B80" w:rsidP="00690B80">
      <w:pPr>
        <w:pStyle w:val="2"/>
        <w:jc w:val="both"/>
        <w:rPr>
          <w:rFonts w:ascii="Times New Roman" w:hAnsi="Times New Roman"/>
          <w:sz w:val="28"/>
          <w:szCs w:val="28"/>
        </w:rPr>
      </w:pPr>
    </w:p>
    <w:p w:rsidR="00071826" w:rsidRDefault="00690B80" w:rsidP="00EA0E31">
      <w:pPr>
        <w:pStyle w:val="2"/>
        <w:jc w:val="both"/>
      </w:pPr>
      <w:r>
        <w:rPr>
          <w:rFonts w:ascii="Times New Roman" w:hAnsi="Times New Roman"/>
          <w:sz w:val="28"/>
          <w:szCs w:val="28"/>
        </w:rPr>
        <w:t xml:space="preserve">Глава Республики Тыва                                                                             </w:t>
      </w:r>
      <w:r w:rsidR="00143A67">
        <w:rPr>
          <w:rFonts w:ascii="Times New Roman" w:hAnsi="Times New Roman"/>
          <w:sz w:val="28"/>
          <w:szCs w:val="28"/>
        </w:rPr>
        <w:t xml:space="preserve">      </w:t>
      </w:r>
      <w:r>
        <w:rPr>
          <w:rFonts w:ascii="Times New Roman" w:hAnsi="Times New Roman"/>
          <w:sz w:val="28"/>
          <w:szCs w:val="28"/>
        </w:rPr>
        <w:t xml:space="preserve">Ш. </w:t>
      </w:r>
      <w:proofErr w:type="spellStart"/>
      <w:r>
        <w:rPr>
          <w:rFonts w:ascii="Times New Roman" w:hAnsi="Times New Roman"/>
          <w:sz w:val="28"/>
          <w:szCs w:val="28"/>
        </w:rPr>
        <w:t>Кара-оол</w:t>
      </w:r>
      <w:proofErr w:type="spellEnd"/>
    </w:p>
    <w:sectPr w:rsidR="00071826" w:rsidSect="00EA0E3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A1C" w:rsidRPr="00E50C5A" w:rsidRDefault="006F0A1C" w:rsidP="00D40CC3">
      <w:pPr>
        <w:spacing w:after="0" w:line="240" w:lineRule="auto"/>
        <w:rPr>
          <w:rFonts w:eastAsia="Times New Roman"/>
        </w:rPr>
      </w:pPr>
      <w:r>
        <w:separator/>
      </w:r>
    </w:p>
  </w:endnote>
  <w:endnote w:type="continuationSeparator" w:id="0">
    <w:p w:rsidR="006F0A1C" w:rsidRPr="00E50C5A" w:rsidRDefault="006F0A1C" w:rsidP="00D40CC3">
      <w:pPr>
        <w:spacing w:after="0" w:line="240" w:lineRule="auto"/>
        <w:rPr>
          <w:rFonts w:eastAsia="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EC" w:rsidRDefault="008504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EC" w:rsidRDefault="008504E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EC" w:rsidRDefault="008504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A1C" w:rsidRPr="00E50C5A" w:rsidRDefault="006F0A1C" w:rsidP="00D40CC3">
      <w:pPr>
        <w:spacing w:after="0" w:line="240" w:lineRule="auto"/>
        <w:rPr>
          <w:rFonts w:eastAsia="Times New Roman"/>
        </w:rPr>
      </w:pPr>
      <w:r>
        <w:separator/>
      </w:r>
    </w:p>
  </w:footnote>
  <w:footnote w:type="continuationSeparator" w:id="0">
    <w:p w:rsidR="006F0A1C" w:rsidRPr="00E50C5A" w:rsidRDefault="006F0A1C" w:rsidP="00D40CC3">
      <w:pPr>
        <w:spacing w:after="0" w:line="240" w:lineRule="auto"/>
        <w:rPr>
          <w:rFonts w:eastAsia="Times New Roma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EC" w:rsidRDefault="008504E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C3" w:rsidRDefault="005B4F97">
    <w:pPr>
      <w:pStyle w:val="a3"/>
      <w:jc w:val="right"/>
    </w:pPr>
    <w:fldSimple w:instr=" PAGE   \* MERGEFORMAT ">
      <w:r w:rsidR="00384DC3">
        <w:rPr>
          <w:noProof/>
        </w:rPr>
        <w:t>27</w:t>
      </w:r>
    </w:fldSimple>
  </w:p>
  <w:p w:rsidR="00D40CC3" w:rsidRDefault="00D40CC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EC" w:rsidRDefault="008504E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autoHyphenation/>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docVars>
    <w:docVar w:name="BossProviderVariable" w:val="25_01_2006!4bd8f3fc-d5fd-4cd2-9aeb-fd5e8019692b"/>
  </w:docVars>
  <w:rsids>
    <w:rsidRoot w:val="00690B80"/>
    <w:rsid w:val="00071826"/>
    <w:rsid w:val="00143A67"/>
    <w:rsid w:val="00146913"/>
    <w:rsid w:val="002A14A7"/>
    <w:rsid w:val="002C57EB"/>
    <w:rsid w:val="00303FF6"/>
    <w:rsid w:val="00335652"/>
    <w:rsid w:val="00384DC3"/>
    <w:rsid w:val="003F7065"/>
    <w:rsid w:val="00464149"/>
    <w:rsid w:val="0048211D"/>
    <w:rsid w:val="00492902"/>
    <w:rsid w:val="004E2C80"/>
    <w:rsid w:val="0051219E"/>
    <w:rsid w:val="005A6EFE"/>
    <w:rsid w:val="005B4F97"/>
    <w:rsid w:val="006130A2"/>
    <w:rsid w:val="00690B80"/>
    <w:rsid w:val="006B5D94"/>
    <w:rsid w:val="006D37F8"/>
    <w:rsid w:val="006F0A1C"/>
    <w:rsid w:val="00706D96"/>
    <w:rsid w:val="00726A0E"/>
    <w:rsid w:val="00754729"/>
    <w:rsid w:val="00775C72"/>
    <w:rsid w:val="00803468"/>
    <w:rsid w:val="008504EC"/>
    <w:rsid w:val="00A74A94"/>
    <w:rsid w:val="00B364F0"/>
    <w:rsid w:val="00BA6B8D"/>
    <w:rsid w:val="00C03862"/>
    <w:rsid w:val="00D122B7"/>
    <w:rsid w:val="00D40CC3"/>
    <w:rsid w:val="00D95C07"/>
    <w:rsid w:val="00DA0949"/>
    <w:rsid w:val="00DD09DD"/>
    <w:rsid w:val="00E176B1"/>
    <w:rsid w:val="00E5360F"/>
    <w:rsid w:val="00E67FFB"/>
    <w:rsid w:val="00EA0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80"/>
    <w:pPr>
      <w:spacing w:after="200" w:line="276" w:lineRule="auto"/>
    </w:pPr>
    <w:rPr>
      <w:sz w:val="22"/>
      <w:szCs w:val="22"/>
      <w:lang w:eastAsia="en-US"/>
    </w:rPr>
  </w:style>
  <w:style w:type="paragraph" w:styleId="3">
    <w:name w:val="heading 3"/>
    <w:basedOn w:val="a"/>
    <w:next w:val="a"/>
    <w:link w:val="31"/>
    <w:qFormat/>
    <w:rsid w:val="00690B80"/>
    <w:pPr>
      <w:keepNext/>
      <w:spacing w:before="240" w:after="60" w:line="240" w:lineRule="auto"/>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1"/>
    <w:basedOn w:val="a0"/>
    <w:link w:val="3"/>
    <w:locked/>
    <w:rsid w:val="00690B80"/>
    <w:rPr>
      <w:rFonts w:ascii="Cambria" w:eastAsia="Calibri" w:hAnsi="Cambria" w:cs="Times New Roman"/>
      <w:b/>
      <w:bCs/>
      <w:sz w:val="26"/>
      <w:szCs w:val="26"/>
      <w:lang w:eastAsia="ru-RU"/>
    </w:rPr>
  </w:style>
  <w:style w:type="character" w:customStyle="1" w:styleId="30">
    <w:name w:val="Заголовок 3 Знак"/>
    <w:basedOn w:val="a0"/>
    <w:link w:val="3"/>
    <w:rsid w:val="00690B80"/>
    <w:rPr>
      <w:rFonts w:ascii="Cambria" w:eastAsia="Times New Roman" w:hAnsi="Cambria" w:cs="Times New Roman"/>
      <w:b/>
      <w:bCs/>
      <w:color w:val="4F81BD"/>
    </w:rPr>
  </w:style>
  <w:style w:type="paragraph" w:styleId="a3">
    <w:name w:val="header"/>
    <w:basedOn w:val="a"/>
    <w:link w:val="1"/>
    <w:uiPriority w:val="99"/>
    <w:rsid w:val="00690B80"/>
    <w:pPr>
      <w:tabs>
        <w:tab w:val="center" w:pos="4677"/>
        <w:tab w:val="right" w:pos="9355"/>
      </w:tabs>
      <w:spacing w:after="0" w:line="240" w:lineRule="auto"/>
    </w:pPr>
  </w:style>
  <w:style w:type="character" w:customStyle="1" w:styleId="1">
    <w:name w:val="Верхний колонтитул Знак1"/>
    <w:basedOn w:val="a0"/>
    <w:link w:val="a3"/>
    <w:semiHidden/>
    <w:locked/>
    <w:rsid w:val="00690B80"/>
    <w:rPr>
      <w:rFonts w:ascii="Calibri" w:eastAsia="Calibri" w:hAnsi="Calibri" w:cs="Times New Roman"/>
    </w:rPr>
  </w:style>
  <w:style w:type="character" w:customStyle="1" w:styleId="a4">
    <w:name w:val="Верхний колонтитул Знак"/>
    <w:basedOn w:val="a0"/>
    <w:link w:val="a3"/>
    <w:uiPriority w:val="99"/>
    <w:rsid w:val="00690B80"/>
    <w:rPr>
      <w:rFonts w:ascii="Calibri" w:eastAsia="Calibri" w:hAnsi="Calibri" w:cs="Times New Roman"/>
    </w:rPr>
  </w:style>
  <w:style w:type="paragraph" w:styleId="a5">
    <w:name w:val="footer"/>
    <w:basedOn w:val="a"/>
    <w:link w:val="10"/>
    <w:semiHidden/>
    <w:rsid w:val="00690B80"/>
    <w:pPr>
      <w:tabs>
        <w:tab w:val="center" w:pos="4677"/>
        <w:tab w:val="right" w:pos="9355"/>
      </w:tabs>
      <w:spacing w:after="0" w:line="240" w:lineRule="auto"/>
    </w:pPr>
  </w:style>
  <w:style w:type="character" w:customStyle="1" w:styleId="10">
    <w:name w:val="Нижний колонтитул Знак1"/>
    <w:basedOn w:val="a0"/>
    <w:link w:val="a5"/>
    <w:semiHidden/>
    <w:locked/>
    <w:rsid w:val="00690B80"/>
    <w:rPr>
      <w:rFonts w:ascii="Calibri" w:eastAsia="Calibri" w:hAnsi="Calibri" w:cs="Times New Roman"/>
    </w:rPr>
  </w:style>
  <w:style w:type="character" w:customStyle="1" w:styleId="a6">
    <w:name w:val="Нижний колонтитул Знак"/>
    <w:basedOn w:val="a0"/>
    <w:link w:val="a5"/>
    <w:rsid w:val="00690B80"/>
    <w:rPr>
      <w:rFonts w:ascii="Calibri" w:eastAsia="Calibri" w:hAnsi="Calibri" w:cs="Times New Roman"/>
    </w:rPr>
  </w:style>
  <w:style w:type="paragraph" w:styleId="a7">
    <w:name w:val="Body Text"/>
    <w:basedOn w:val="a"/>
    <w:link w:val="11"/>
    <w:semiHidden/>
    <w:rsid w:val="00690B80"/>
    <w:pPr>
      <w:spacing w:after="0" w:line="240" w:lineRule="auto"/>
      <w:jc w:val="center"/>
    </w:pPr>
    <w:rPr>
      <w:rFonts w:ascii="Times New Roman" w:hAnsi="Times New Roman"/>
      <w:sz w:val="24"/>
      <w:szCs w:val="24"/>
      <w:lang w:eastAsia="ru-RU"/>
    </w:rPr>
  </w:style>
  <w:style w:type="character" w:customStyle="1" w:styleId="11">
    <w:name w:val="Основной текст Знак1"/>
    <w:basedOn w:val="a0"/>
    <w:link w:val="a7"/>
    <w:semiHidden/>
    <w:locked/>
    <w:rsid w:val="00690B80"/>
    <w:rPr>
      <w:rFonts w:ascii="Times New Roman" w:eastAsia="Calibri" w:hAnsi="Times New Roman" w:cs="Times New Roman"/>
      <w:sz w:val="24"/>
      <w:szCs w:val="24"/>
      <w:lang w:eastAsia="ru-RU"/>
    </w:rPr>
  </w:style>
  <w:style w:type="character" w:customStyle="1" w:styleId="a8">
    <w:name w:val="Основной текст Знак"/>
    <w:basedOn w:val="a0"/>
    <w:link w:val="a7"/>
    <w:rsid w:val="00690B80"/>
    <w:rPr>
      <w:rFonts w:ascii="Calibri" w:eastAsia="Calibri" w:hAnsi="Calibri" w:cs="Times New Roman"/>
    </w:rPr>
  </w:style>
  <w:style w:type="paragraph" w:styleId="a9">
    <w:name w:val="Subtitle"/>
    <w:basedOn w:val="a"/>
    <w:next w:val="a"/>
    <w:link w:val="12"/>
    <w:qFormat/>
    <w:rsid w:val="00690B80"/>
    <w:rPr>
      <w:rFonts w:ascii="Cambria" w:eastAsia="Times New Roman" w:hAnsi="Cambria"/>
      <w:i/>
      <w:iCs/>
      <w:color w:val="4F81BD"/>
      <w:spacing w:val="15"/>
      <w:sz w:val="24"/>
      <w:szCs w:val="24"/>
    </w:rPr>
  </w:style>
  <w:style w:type="character" w:customStyle="1" w:styleId="12">
    <w:name w:val="Подзаголовок Знак1"/>
    <w:basedOn w:val="a0"/>
    <w:link w:val="a9"/>
    <w:locked/>
    <w:rsid w:val="00690B80"/>
    <w:rPr>
      <w:rFonts w:ascii="Cambria" w:eastAsia="Times New Roman" w:hAnsi="Cambria" w:cs="Times New Roman"/>
      <w:i/>
      <w:iCs/>
      <w:color w:val="4F81BD"/>
      <w:spacing w:val="15"/>
      <w:sz w:val="24"/>
      <w:szCs w:val="24"/>
    </w:rPr>
  </w:style>
  <w:style w:type="character" w:customStyle="1" w:styleId="aa">
    <w:name w:val="Подзаголовок Знак"/>
    <w:basedOn w:val="a0"/>
    <w:link w:val="a9"/>
    <w:rsid w:val="00690B80"/>
    <w:rPr>
      <w:rFonts w:ascii="Cambria" w:eastAsia="Times New Roman" w:hAnsi="Cambria" w:cs="Times New Roman"/>
      <w:i/>
      <w:iCs/>
      <w:color w:val="4F81BD"/>
      <w:spacing w:val="15"/>
      <w:sz w:val="24"/>
      <w:szCs w:val="24"/>
    </w:rPr>
  </w:style>
  <w:style w:type="paragraph" w:styleId="ab">
    <w:name w:val="Balloon Text"/>
    <w:basedOn w:val="a"/>
    <w:link w:val="13"/>
    <w:semiHidden/>
    <w:rsid w:val="00690B80"/>
    <w:pPr>
      <w:spacing w:after="0" w:line="240" w:lineRule="auto"/>
    </w:pPr>
    <w:rPr>
      <w:rFonts w:ascii="Tahoma" w:hAnsi="Tahoma" w:cs="Tahoma"/>
      <w:sz w:val="16"/>
      <w:szCs w:val="16"/>
    </w:rPr>
  </w:style>
  <w:style w:type="character" w:customStyle="1" w:styleId="13">
    <w:name w:val="Текст выноски Знак1"/>
    <w:basedOn w:val="a0"/>
    <w:link w:val="ab"/>
    <w:semiHidden/>
    <w:locked/>
    <w:rsid w:val="00690B80"/>
    <w:rPr>
      <w:rFonts w:ascii="Tahoma" w:eastAsia="Calibri" w:hAnsi="Tahoma" w:cs="Tahoma"/>
      <w:sz w:val="16"/>
      <w:szCs w:val="16"/>
    </w:rPr>
  </w:style>
  <w:style w:type="character" w:customStyle="1" w:styleId="ac">
    <w:name w:val="Текст выноски Знак"/>
    <w:basedOn w:val="a0"/>
    <w:link w:val="ab"/>
    <w:rsid w:val="00690B80"/>
    <w:rPr>
      <w:rFonts w:ascii="Tahoma" w:eastAsia="Calibri" w:hAnsi="Tahoma" w:cs="Tahoma"/>
      <w:sz w:val="16"/>
      <w:szCs w:val="16"/>
    </w:rPr>
  </w:style>
  <w:style w:type="character" w:customStyle="1" w:styleId="NoSpacingChar3">
    <w:name w:val="No Spacing Char3"/>
    <w:link w:val="14"/>
    <w:semiHidden/>
    <w:locked/>
    <w:rsid w:val="00690B80"/>
    <w:rPr>
      <w:rFonts w:cs="Calibri"/>
      <w:sz w:val="22"/>
      <w:szCs w:val="22"/>
      <w:lang w:val="ru-RU" w:eastAsia="en-US" w:bidi="ar-SA"/>
    </w:rPr>
  </w:style>
  <w:style w:type="paragraph" w:customStyle="1" w:styleId="14">
    <w:name w:val="Без интервала1"/>
    <w:link w:val="NoSpacingChar3"/>
    <w:semiHidden/>
    <w:rsid w:val="00690B80"/>
    <w:rPr>
      <w:rFonts w:cs="Calibri"/>
      <w:sz w:val="22"/>
      <w:szCs w:val="22"/>
      <w:lang w:eastAsia="en-US"/>
    </w:rPr>
  </w:style>
  <w:style w:type="character" w:customStyle="1" w:styleId="NoSpacingChar">
    <w:name w:val="No Spacing Char"/>
    <w:link w:val="NoSpacing1"/>
    <w:semiHidden/>
    <w:locked/>
    <w:rsid w:val="00690B80"/>
    <w:rPr>
      <w:rFonts w:cs="Calibri"/>
      <w:sz w:val="22"/>
      <w:szCs w:val="22"/>
      <w:lang w:val="ru-RU" w:eastAsia="en-US" w:bidi="ar-SA"/>
    </w:rPr>
  </w:style>
  <w:style w:type="paragraph" w:customStyle="1" w:styleId="NoSpacing1">
    <w:name w:val="No Spacing1"/>
    <w:link w:val="NoSpacingChar"/>
    <w:semiHidden/>
    <w:rsid w:val="00690B80"/>
    <w:pPr>
      <w:spacing w:after="200" w:line="276" w:lineRule="auto"/>
    </w:pPr>
    <w:rPr>
      <w:rFonts w:cs="Calibri"/>
      <w:sz w:val="22"/>
      <w:szCs w:val="22"/>
      <w:lang w:eastAsia="en-US"/>
    </w:rPr>
  </w:style>
  <w:style w:type="character" w:customStyle="1" w:styleId="NoSpacingChar2">
    <w:name w:val="No Spacing Char2"/>
    <w:link w:val="110"/>
    <w:semiHidden/>
    <w:locked/>
    <w:rsid w:val="00690B80"/>
    <w:rPr>
      <w:rFonts w:cs="Calibri"/>
      <w:sz w:val="22"/>
      <w:szCs w:val="22"/>
      <w:lang w:val="ru-RU" w:eastAsia="ru-RU" w:bidi="ar-SA"/>
    </w:rPr>
  </w:style>
  <w:style w:type="paragraph" w:customStyle="1" w:styleId="110">
    <w:name w:val="Без интервала11"/>
    <w:link w:val="NoSpacingChar2"/>
    <w:semiHidden/>
    <w:rsid w:val="00690B80"/>
    <w:pPr>
      <w:spacing w:after="200" w:line="276" w:lineRule="auto"/>
    </w:pPr>
    <w:rPr>
      <w:rFonts w:cs="Calibri"/>
      <w:sz w:val="22"/>
      <w:szCs w:val="22"/>
    </w:rPr>
  </w:style>
  <w:style w:type="character" w:customStyle="1" w:styleId="NoSpacingChar1">
    <w:name w:val="No Spacing Char1"/>
    <w:link w:val="2"/>
    <w:semiHidden/>
    <w:locked/>
    <w:rsid w:val="00690B80"/>
    <w:rPr>
      <w:rFonts w:cs="Calibri"/>
      <w:sz w:val="22"/>
      <w:szCs w:val="22"/>
      <w:lang w:val="ru-RU" w:eastAsia="en-US" w:bidi="ar-SA"/>
    </w:rPr>
  </w:style>
  <w:style w:type="paragraph" w:customStyle="1" w:styleId="2">
    <w:name w:val="Без интервала2"/>
    <w:link w:val="NoSpacingChar1"/>
    <w:semiHidden/>
    <w:rsid w:val="00690B80"/>
    <w:rPr>
      <w:rFonts w:cs="Calibri"/>
      <w:sz w:val="22"/>
      <w:szCs w:val="22"/>
      <w:lang w:eastAsia="en-US"/>
    </w:rPr>
  </w:style>
  <w:style w:type="character" w:customStyle="1" w:styleId="ad">
    <w:name w:val="Основной текст_"/>
    <w:basedOn w:val="a0"/>
    <w:link w:val="15"/>
    <w:semiHidden/>
    <w:locked/>
    <w:rsid w:val="00690B80"/>
    <w:rPr>
      <w:rFonts w:ascii="Lucida Sans Unicode" w:hAnsi="Lucida Sans Unicode" w:cs="Lucida Sans Unicode"/>
      <w:spacing w:val="7"/>
      <w:sz w:val="19"/>
      <w:szCs w:val="19"/>
      <w:shd w:val="clear" w:color="auto" w:fill="FFFFFF"/>
    </w:rPr>
  </w:style>
  <w:style w:type="paragraph" w:customStyle="1" w:styleId="15">
    <w:name w:val="Основной текст1"/>
    <w:basedOn w:val="a"/>
    <w:link w:val="ad"/>
    <w:semiHidden/>
    <w:rsid w:val="00690B80"/>
    <w:pPr>
      <w:widowControl w:val="0"/>
      <w:shd w:val="clear" w:color="auto" w:fill="FFFFFF"/>
      <w:spacing w:before="300" w:after="0" w:line="322" w:lineRule="exact"/>
      <w:jc w:val="both"/>
    </w:pPr>
    <w:rPr>
      <w:rFonts w:ascii="Lucida Sans Unicode" w:hAnsi="Lucida Sans Unicode" w:cs="Lucida Sans Unicode"/>
      <w:spacing w:val="7"/>
      <w:sz w:val="19"/>
      <w:szCs w:val="19"/>
    </w:rPr>
  </w:style>
  <w:style w:type="character" w:styleId="ae">
    <w:name w:val="Hyperlink"/>
    <w:basedOn w:val="a0"/>
    <w:rsid w:val="00690B80"/>
    <w:rPr>
      <w:rFonts w:ascii="Times New Roman" w:hAnsi="Times New Roman" w:cs="Times New Roman" w:hint="default"/>
      <w:color w:val="0000FF"/>
      <w:u w:val="single"/>
    </w:rPr>
  </w:style>
  <w:style w:type="paragraph" w:customStyle="1" w:styleId="16">
    <w:name w:val="Абзац списка1"/>
    <w:basedOn w:val="a"/>
    <w:semiHidden/>
    <w:rsid w:val="00690B80"/>
    <w:pPr>
      <w:ind w:left="720"/>
    </w:pPr>
    <w:rPr>
      <w:rFonts w:ascii="Times New Roman" w:eastAsia="Times New Roman" w:hAnsi="Times New Roman"/>
      <w:sz w:val="28"/>
      <w:szCs w:val="28"/>
      <w:lang w:eastAsia="ru-RU"/>
    </w:rPr>
  </w:style>
  <w:style w:type="paragraph" w:customStyle="1" w:styleId="ConsPlusNormal">
    <w:name w:val="ConsPlusNormal"/>
    <w:semiHidden/>
    <w:rsid w:val="00690B80"/>
    <w:pPr>
      <w:widowControl w:val="0"/>
      <w:autoSpaceDE w:val="0"/>
      <w:autoSpaceDN w:val="0"/>
      <w:adjustRightInd w:val="0"/>
    </w:pPr>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82944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file:///Z:\&#1044;&#1077;&#1087;&#1072;&#1088;&#1090;&#1072;&#1084;&#1077;&#1085;&#1090;%20&#1086;&#1088;&#1075;&#1072;&#1085;&#1080;&#1079;&#1072;&#1094;&#1080;&#1086;&#1085;&#1085;&#1086;&#1075;&#1086;%20&#1080;%20&#1076;&#1086;&#1082;&#1091;&#1084;&#1077;&#1085;&#1090;&#1072;&#1094;&#1080;&#1086;&#1085;&#1085;&#1086;&#1075;&#1086;%20&#1086;&#1073;&#1077;&#1089;&#1087;&#1077;&#1095;&#1077;&#1085;&#1080;&#1103;\&#1059;&#1055;&#1056;.%20&#1044;&#1054;&#1050;&#1059;&#1052;&#1045;&#1053;&#1058;.%20&#1054;&#1041;&#1045;&#1057;&#1055;&#1045;&#1063;&#1045;&#1053;&#1048;&#1071;\&#1050;&#1086;&#1084;&#1073;&#1091;&#1081;%20&#1040;.&#1041;\&#1052;&#1080;&#1085;&#1079;&#1076;&#1088;&#1072;&#1074;\&#1087;&#1088;&#1086;&#1077;&#1082;&#1090;.docx" TargetMode="External"/><Relationship Id="rId3" Type="http://schemas.openxmlformats.org/officeDocument/2006/relationships/settings" Target="settings.xml"/><Relationship Id="rId21" Type="http://schemas.openxmlformats.org/officeDocument/2006/relationships/hyperlink" Target="file:///Z:\&#1044;&#1077;&#1087;&#1072;&#1088;&#1090;&#1072;&#1084;&#1077;&#1085;&#1090;%20&#1086;&#1088;&#1075;&#1072;&#1085;&#1080;&#1079;&#1072;&#1094;&#1080;&#1086;&#1085;&#1085;&#1086;&#1075;&#1086;%20&#1080;%20&#1076;&#1086;&#1082;&#1091;&#1084;&#1077;&#1085;&#1090;&#1072;&#1094;&#1080;&#1086;&#1085;&#1085;&#1086;&#1075;&#1086;%20&#1086;&#1073;&#1077;&#1089;&#1087;&#1077;&#1095;&#1077;&#1085;&#1080;&#1103;\&#1059;&#1055;&#1056;.%20&#1044;&#1054;&#1050;&#1059;&#1052;&#1045;&#1053;&#1058;.%20&#1054;&#1041;&#1045;&#1057;&#1055;&#1045;&#1063;&#1045;&#1053;&#1048;&#1071;\&#1050;&#1086;&#1084;&#1073;&#1091;&#1081;%20&#1040;.&#1041;\&#1052;&#1080;&#1085;&#1079;&#1076;&#1088;&#1072;&#1074;\&#1087;&#1088;&#1086;&#1077;&#1082;&#1090;.docx" TargetMode="External"/><Relationship Id="rId7" Type="http://schemas.openxmlformats.org/officeDocument/2006/relationships/hyperlink" Target="consultantplus://offline/ref=70A2A98112DF26AA91BEC6052A379BEA5F66B6C54AA5165052CBD63CCAE0B73DE8F97E394B90F134F8D7AC0Db5G" TargetMode="External"/><Relationship Id="rId12" Type="http://schemas.openxmlformats.org/officeDocument/2006/relationships/header" Target="header3.xml"/><Relationship Id="rId17" Type="http://schemas.openxmlformats.org/officeDocument/2006/relationships/hyperlink" Target="file:///Z:\&#1044;&#1077;&#1087;&#1072;&#1088;&#1090;&#1072;&#1084;&#1077;&#1085;&#1090;%20&#1086;&#1088;&#1075;&#1072;&#1085;&#1080;&#1079;&#1072;&#1094;&#1080;&#1086;&#1085;&#1085;&#1086;&#1075;&#1086;%20&#1080;%20&#1076;&#1086;&#1082;&#1091;&#1084;&#1077;&#1085;&#1090;&#1072;&#1094;&#1080;&#1086;&#1085;&#1085;&#1086;&#1075;&#1086;%20&#1086;&#1073;&#1077;&#1089;&#1087;&#1077;&#1095;&#1077;&#1085;&#1080;&#1103;\&#1059;&#1055;&#1056;.%20&#1044;&#1054;&#1050;&#1059;&#1052;&#1045;&#1053;&#1058;.%20&#1054;&#1041;&#1045;&#1057;&#1055;&#1045;&#1063;&#1045;&#1053;&#1048;&#1071;\&#1050;&#1086;&#1084;&#1073;&#1091;&#1081;%20&#1040;.&#1041;\&#1052;&#1080;&#1085;&#1079;&#1076;&#1088;&#1072;&#1074;\&#1087;&#1088;&#1086;&#1077;&#1082;&#1090;.docx" TargetMode="External"/><Relationship Id="rId2" Type="http://schemas.openxmlformats.org/officeDocument/2006/relationships/styles" Target="styles.xml"/><Relationship Id="rId16" Type="http://schemas.openxmlformats.org/officeDocument/2006/relationships/hyperlink" Target="file:///Z:\&#1044;&#1077;&#1087;&#1072;&#1088;&#1090;&#1072;&#1084;&#1077;&#1085;&#1090;%20&#1086;&#1088;&#1075;&#1072;&#1085;&#1080;&#1079;&#1072;&#1094;&#1080;&#1086;&#1085;&#1085;&#1086;&#1075;&#1086;%20&#1080;%20&#1076;&#1086;&#1082;&#1091;&#1084;&#1077;&#1085;&#1090;&#1072;&#1094;&#1080;&#1086;&#1085;&#1085;&#1086;&#1075;&#1086;%20&#1086;&#1073;&#1077;&#1089;&#1087;&#1077;&#1095;&#1077;&#1085;&#1080;&#1103;\&#1059;&#1055;&#1056;.%20&#1044;&#1054;&#1050;&#1059;&#1052;&#1045;&#1053;&#1058;.%20&#1054;&#1041;&#1045;&#1057;&#1055;&#1045;&#1063;&#1045;&#1053;&#1048;&#1071;\&#1050;&#1086;&#1084;&#1073;&#1091;&#1081;%20&#1040;.&#1041;\&#1052;&#1080;&#1085;&#1079;&#1076;&#1088;&#1072;&#1074;\&#1087;&#1088;&#1086;&#1077;&#1082;&#1090;.docx" TargetMode="External"/><Relationship Id="rId20" Type="http://schemas.openxmlformats.org/officeDocument/2006/relationships/hyperlink" Target="file:///Z:\&#1044;&#1077;&#1087;&#1072;&#1088;&#1090;&#1072;&#1084;&#1077;&#1085;&#1090;%20&#1086;&#1088;&#1075;&#1072;&#1085;&#1080;&#1079;&#1072;&#1094;&#1080;&#1086;&#1085;&#1085;&#1086;&#1075;&#1086;%20&#1080;%20&#1076;&#1086;&#1082;&#1091;&#1084;&#1077;&#1085;&#1090;&#1072;&#1094;&#1080;&#1086;&#1085;&#1085;&#1086;&#1075;&#1086;%20&#1086;&#1073;&#1077;&#1089;&#1087;&#1077;&#1095;&#1077;&#1085;&#1080;&#1103;\&#1059;&#1055;&#1056;.%20&#1044;&#1054;&#1050;&#1059;&#1052;&#1045;&#1053;&#1058;.%20&#1054;&#1041;&#1045;&#1057;&#1055;&#1045;&#1063;&#1045;&#1053;&#1048;&#1071;\&#1050;&#1086;&#1084;&#1073;&#1091;&#1081;%20&#1040;.&#1041;\&#1052;&#1080;&#1085;&#1079;&#1076;&#1088;&#1072;&#1074;\&#1087;&#1088;&#1086;&#1077;&#1082;&#109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Z:\&#1044;&#1077;&#1087;&#1072;&#1088;&#1090;&#1072;&#1084;&#1077;&#1085;&#1090;%20&#1086;&#1088;&#1075;&#1072;&#1085;&#1080;&#1079;&#1072;&#1094;&#1080;&#1086;&#1085;&#1085;&#1086;&#1075;&#1086;%20&#1080;%20&#1076;&#1086;&#1082;&#1091;&#1084;&#1077;&#1085;&#1090;&#1072;&#1094;&#1080;&#1086;&#1085;&#1085;&#1086;&#1075;&#1086;%20&#1086;&#1073;&#1077;&#1089;&#1087;&#1077;&#1095;&#1077;&#1085;&#1080;&#1103;\&#1059;&#1055;&#1056;.%20&#1044;&#1054;&#1050;&#1059;&#1052;&#1045;&#1053;&#1058;.%20&#1054;&#1041;&#1045;&#1057;&#1055;&#1045;&#1063;&#1045;&#1053;&#1048;&#1071;\&#1050;&#1086;&#1084;&#1073;&#1091;&#1081;%20&#1040;.&#1041;\&#1052;&#1080;&#1085;&#1079;&#1076;&#1088;&#1072;&#1074;\&#1087;&#1088;&#1086;&#1077;&#1082;&#1090;.docx"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file:///Z:\&#1044;&#1077;&#1087;&#1072;&#1088;&#1090;&#1072;&#1084;&#1077;&#1085;&#1090;%20&#1086;&#1088;&#1075;&#1072;&#1085;&#1080;&#1079;&#1072;&#1094;&#1080;&#1086;&#1085;&#1085;&#1086;&#1075;&#1086;%20&#1080;%20&#1076;&#1086;&#1082;&#1091;&#1084;&#1077;&#1085;&#1090;&#1072;&#1094;&#1080;&#1086;&#1085;&#1085;&#1086;&#1075;&#1086;%20&#1086;&#1073;&#1077;&#1089;&#1087;&#1077;&#1095;&#1077;&#1085;&#1080;&#1103;\&#1059;&#1055;&#1056;.%20&#1044;&#1054;&#1050;&#1059;&#1052;&#1045;&#1053;&#1058;.%20&#1054;&#1041;&#1045;&#1057;&#1055;&#1045;&#1063;&#1045;&#1053;&#1048;&#1071;\&#1050;&#1086;&#1084;&#1073;&#1091;&#1081;%20&#1040;.&#1041;\&#1052;&#1080;&#1085;&#1079;&#1076;&#1088;&#1072;&#1074;\&#1087;&#1088;&#1086;&#1077;&#1082;&#1090;.docx"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file:///Z:\&#1044;&#1077;&#1087;&#1072;&#1088;&#1090;&#1072;&#1084;&#1077;&#1085;&#1090;%20&#1086;&#1088;&#1075;&#1072;&#1085;&#1080;&#1079;&#1072;&#1094;&#1080;&#1086;&#1085;&#1085;&#1086;&#1075;&#1086;%20&#1080;%20&#1076;&#1086;&#1082;&#1091;&#1084;&#1077;&#1085;&#1090;&#1072;&#1094;&#1080;&#1086;&#1085;&#1085;&#1086;&#1075;&#1086;%20&#1086;&#1073;&#1077;&#1089;&#1087;&#1077;&#1095;&#1077;&#1085;&#1080;&#1103;\&#1059;&#1055;&#1056;.%20&#1044;&#1054;&#1050;&#1059;&#1052;&#1045;&#1053;&#1058;.%20&#1054;&#1041;&#1045;&#1057;&#1055;&#1045;&#1063;&#1045;&#1053;&#1048;&#1071;\&#1050;&#1086;&#1084;&#1073;&#1091;&#1081;%20&#1040;.&#1041;\&#1052;&#1080;&#1085;&#1079;&#1076;&#1088;&#1072;&#1074;\&#1087;&#1088;&#1086;&#1077;&#1082;&#1090;.docx" TargetMode="External"/><Relationship Id="rId22"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9AF00-F8F2-4669-8D8B-58609B34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6320</Words>
  <Characters>36030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42266</CharactersWithSpaces>
  <SharedDoc>false</SharedDoc>
  <HLinks>
    <vt:vector size="60" baseType="variant">
      <vt:variant>
        <vt:i4>1638478</vt:i4>
      </vt:variant>
      <vt:variant>
        <vt:i4>27</vt:i4>
      </vt:variant>
      <vt:variant>
        <vt:i4>0</vt:i4>
      </vt:variant>
      <vt:variant>
        <vt:i4>5</vt:i4>
      </vt:variant>
      <vt:variant>
        <vt:lpwstr>http://www.pravo.gov.ru/</vt:lpwstr>
      </vt:variant>
      <vt:variant>
        <vt:lpwstr/>
      </vt:variant>
      <vt:variant>
        <vt:i4>2883624</vt:i4>
      </vt:variant>
      <vt:variant>
        <vt:i4>24</vt:i4>
      </vt:variant>
      <vt:variant>
        <vt:i4>0</vt:i4>
      </vt:variant>
      <vt:variant>
        <vt:i4>5</vt:i4>
      </vt:variant>
      <vt:variant>
        <vt:lpwstr>\\192.168.0.9\$cool\Департамент организационного и документационного обеспечения\УПР. ДОКУМЕНТ. ОБЕСПЕЧЕНИЯ\Комбуй А.Б\Минздрав\проект.docx</vt:lpwstr>
      </vt:variant>
      <vt:variant>
        <vt:lpwstr>P4427</vt:lpwstr>
      </vt:variant>
      <vt:variant>
        <vt:i4>2949165</vt:i4>
      </vt:variant>
      <vt:variant>
        <vt:i4>21</vt:i4>
      </vt:variant>
      <vt:variant>
        <vt:i4>0</vt:i4>
      </vt:variant>
      <vt:variant>
        <vt:i4>5</vt:i4>
      </vt:variant>
      <vt:variant>
        <vt:lpwstr>\\192.168.0.9\$cool\Департамент организационного и документационного обеспечения\УПР. ДОКУМЕНТ. ОБЕСПЕЧЕНИЯ\Комбуй А.Б\Минздрав\проект.docx</vt:lpwstr>
      </vt:variant>
      <vt:variant>
        <vt:lpwstr>P4137</vt:lpwstr>
      </vt:variant>
      <vt:variant>
        <vt:i4>2818094</vt:i4>
      </vt:variant>
      <vt:variant>
        <vt:i4>18</vt:i4>
      </vt:variant>
      <vt:variant>
        <vt:i4>0</vt:i4>
      </vt:variant>
      <vt:variant>
        <vt:i4>5</vt:i4>
      </vt:variant>
      <vt:variant>
        <vt:lpwstr>\\192.168.0.9\$cool\Департамент организационного и документационного обеспечения\УПР. ДОКУМЕНТ. ОБЕСПЕЧЕНИЯ\Комбуй А.Б\Минздрав\проект.docx</vt:lpwstr>
      </vt:variant>
      <vt:variant>
        <vt:lpwstr>P3220</vt:lpwstr>
      </vt:variant>
      <vt:variant>
        <vt:i4>2621483</vt:i4>
      </vt:variant>
      <vt:variant>
        <vt:i4>15</vt:i4>
      </vt:variant>
      <vt:variant>
        <vt:i4>0</vt:i4>
      </vt:variant>
      <vt:variant>
        <vt:i4>5</vt:i4>
      </vt:variant>
      <vt:variant>
        <vt:lpwstr>\\192.168.0.9\$cool\Департамент организационного и документационного обеспечения\УПР. ДОКУМЕНТ. ОБЕСПЕЧЕНИЯ\Комбуй А.Б\Минздрав\проект.docx</vt:lpwstr>
      </vt:variant>
      <vt:variant>
        <vt:lpwstr>P2703</vt:lpwstr>
      </vt:variant>
      <vt:variant>
        <vt:i4>3080238</vt:i4>
      </vt:variant>
      <vt:variant>
        <vt:i4>12</vt:i4>
      </vt:variant>
      <vt:variant>
        <vt:i4>0</vt:i4>
      </vt:variant>
      <vt:variant>
        <vt:i4>5</vt:i4>
      </vt:variant>
      <vt:variant>
        <vt:lpwstr>\\192.168.0.9\$cool\Департамент организационного и документационного обеспечения\УПР. ДОКУМЕНТ. ОБЕСПЕЧЕНИЯ\Комбуй А.Б\Минздрав\проект.docx</vt:lpwstr>
      </vt:variant>
      <vt:variant>
        <vt:lpwstr>P2273</vt:lpwstr>
      </vt:variant>
      <vt:variant>
        <vt:i4>2949156</vt:i4>
      </vt:variant>
      <vt:variant>
        <vt:i4>9</vt:i4>
      </vt:variant>
      <vt:variant>
        <vt:i4>0</vt:i4>
      </vt:variant>
      <vt:variant>
        <vt:i4>5</vt:i4>
      </vt:variant>
      <vt:variant>
        <vt:lpwstr>\\192.168.0.9\$cool\Департамент организационного и документационного обеспечения\УПР. ДОКУМЕНТ. ОБЕСПЕЧЕНИЯ\Комбуй А.Б\Минздрав\проект.docx</vt:lpwstr>
      </vt:variant>
      <vt:variant>
        <vt:lpwstr>P1863</vt:lpwstr>
      </vt:variant>
      <vt:variant>
        <vt:i4>2752554</vt:i4>
      </vt:variant>
      <vt:variant>
        <vt:i4>6</vt:i4>
      </vt:variant>
      <vt:variant>
        <vt:i4>0</vt:i4>
      </vt:variant>
      <vt:variant>
        <vt:i4>5</vt:i4>
      </vt:variant>
      <vt:variant>
        <vt:lpwstr>\\192.168.0.9\$cool\Департамент организационного и документационного обеспечения\УПР. ДОКУМЕНТ. ОБЕСПЕЧЕНИЯ\Комбуй А.Б\Минздрав\проект.docx</vt:lpwstr>
      </vt:variant>
      <vt:variant>
        <vt:lpwstr>P1611</vt:lpwstr>
      </vt:variant>
      <vt:variant>
        <vt:i4>3014692</vt:i4>
      </vt:variant>
      <vt:variant>
        <vt:i4>3</vt:i4>
      </vt:variant>
      <vt:variant>
        <vt:i4>0</vt:i4>
      </vt:variant>
      <vt:variant>
        <vt:i4>5</vt:i4>
      </vt:variant>
      <vt:variant>
        <vt:lpwstr>\\192.168.0.9\$cool\Департамент организационного и документационного обеспечения\УПР. ДОКУМЕНТ. ОБЕСПЕЧЕНИЯ\Комбуй А.Б\Минздрав\проект.docx</vt:lpwstr>
      </vt:variant>
      <vt:variant>
        <vt:lpwstr>P480</vt:lpwstr>
      </vt:variant>
      <vt:variant>
        <vt:i4>1310811</vt:i4>
      </vt:variant>
      <vt:variant>
        <vt:i4>0</vt:i4>
      </vt:variant>
      <vt:variant>
        <vt:i4>0</vt:i4>
      </vt:variant>
      <vt:variant>
        <vt:i4>5</vt:i4>
      </vt:variant>
      <vt:variant>
        <vt:lpwstr>consultantplus://offline/ref=70A2A98112DF26AA91BEC6052A379BEA5F66B6C54AA5165052CBD63CCAE0B73DE8F97E394B90F134F8D7AC0Db5G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Комбуй А. Б.</dc:creator>
  <cp:lastModifiedBy>KardiMB</cp:lastModifiedBy>
  <cp:revision>3</cp:revision>
  <cp:lastPrinted>2018-07-24T09:10:00Z</cp:lastPrinted>
  <dcterms:created xsi:type="dcterms:W3CDTF">2018-07-31T03:01:00Z</dcterms:created>
  <dcterms:modified xsi:type="dcterms:W3CDTF">2018-07-31T03:02:00Z</dcterms:modified>
</cp:coreProperties>
</file>