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8" w:rsidRDefault="000D7D08" w:rsidP="000D7D0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2A75" w:rsidRDefault="003A2A75" w:rsidP="000D7D0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2A75" w:rsidRDefault="003A2A75" w:rsidP="000D7D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7D08" w:rsidRPr="004C14FF" w:rsidRDefault="000D7D08" w:rsidP="000D7D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D7D08" w:rsidRPr="005347C3" w:rsidRDefault="000D7D08" w:rsidP="000D7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F43D3" w:rsidRPr="001F43D3" w:rsidRDefault="001F43D3" w:rsidP="001F4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3D3" w:rsidRDefault="000D7D08" w:rsidP="000D7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августа 2019 г. № 360-р</w:t>
      </w:r>
    </w:p>
    <w:p w:rsidR="001F43D3" w:rsidRDefault="000D7D08" w:rsidP="000D7D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 xml:space="preserve">координационном совете при Правительстве </w:t>
      </w: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D3">
        <w:rPr>
          <w:rFonts w:ascii="Times New Roman" w:hAnsi="Times New Roman" w:cs="Times New Roman"/>
          <w:b/>
          <w:sz w:val="28"/>
          <w:szCs w:val="28"/>
        </w:rPr>
        <w:t>Республики Тыва по развитию добровольчества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D3">
        <w:rPr>
          <w:rFonts w:ascii="Times New Roman" w:hAnsi="Times New Roman" w:cs="Times New Roman"/>
          <w:b/>
          <w:sz w:val="28"/>
          <w:szCs w:val="28"/>
        </w:rPr>
        <w:t xml:space="preserve"> и некоммерческих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Концепцией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до 2025 года, утвержденной распоряжением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27 декабря 2018 г. № 2950-р</w:t>
      </w:r>
      <w:r w:rsidR="005F3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2B03BC">
        <w:rPr>
          <w:rFonts w:ascii="Times New Roman" w:hAnsi="Times New Roman" w:cs="Times New Roman"/>
          <w:sz w:val="28"/>
          <w:szCs w:val="28"/>
        </w:rPr>
        <w:t>целях реализации перечня поручений Президента Российской Федерации по итогам заседания Государстве</w:t>
      </w:r>
      <w:r w:rsidRPr="002B03BC">
        <w:rPr>
          <w:rFonts w:ascii="Times New Roman" w:hAnsi="Times New Roman" w:cs="Times New Roman"/>
          <w:sz w:val="28"/>
          <w:szCs w:val="28"/>
        </w:rPr>
        <w:t>н</w:t>
      </w:r>
      <w:r w:rsidRPr="002B03BC">
        <w:rPr>
          <w:rFonts w:ascii="Times New Roman" w:hAnsi="Times New Roman" w:cs="Times New Roman"/>
          <w:sz w:val="28"/>
          <w:szCs w:val="28"/>
        </w:rPr>
        <w:t>ного совета Российской Федерации, посвященного развитию добровольчества (</w:t>
      </w:r>
      <w:proofErr w:type="spellStart"/>
      <w:r w:rsidRPr="002B03BC">
        <w:rPr>
          <w:rFonts w:ascii="Times New Roman" w:hAnsi="Times New Roman" w:cs="Times New Roman"/>
          <w:sz w:val="28"/>
          <w:szCs w:val="28"/>
        </w:rPr>
        <w:t>в</w:t>
      </w:r>
      <w:r w:rsidRPr="002B03BC">
        <w:rPr>
          <w:rFonts w:ascii="Times New Roman" w:hAnsi="Times New Roman" w:cs="Times New Roman"/>
          <w:sz w:val="28"/>
          <w:szCs w:val="28"/>
        </w:rPr>
        <w:t>о</w:t>
      </w:r>
      <w:r w:rsidRPr="002B03BC">
        <w:rPr>
          <w:rFonts w:ascii="Times New Roman" w:hAnsi="Times New Roman" w:cs="Times New Roman"/>
          <w:sz w:val="28"/>
          <w:szCs w:val="28"/>
        </w:rPr>
        <w:t>лонтерс</w:t>
      </w:r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B03BC">
        <w:rPr>
          <w:rFonts w:ascii="Times New Roman" w:hAnsi="Times New Roman" w:cs="Times New Roman"/>
          <w:sz w:val="28"/>
          <w:szCs w:val="28"/>
        </w:rPr>
        <w:t>некоммерческих организаций, сос</w:t>
      </w:r>
      <w:r>
        <w:rPr>
          <w:rFonts w:ascii="Times New Roman" w:hAnsi="Times New Roman" w:cs="Times New Roman"/>
          <w:sz w:val="28"/>
          <w:szCs w:val="28"/>
        </w:rPr>
        <w:t>тоявшегося 27 декабря 2018 г.:</w:t>
      </w:r>
      <w:proofErr w:type="gramEnd"/>
    </w:p>
    <w:p w:rsidR="001F43D3" w:rsidRPr="002B03BC" w:rsidRDefault="001F43D3" w:rsidP="001F43D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координационный совет при Правительстве Республики Тыва по развитию добровольчества и некоммерческих организаций и утвердить его 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гаемый состав.</w:t>
      </w:r>
    </w:p>
    <w:p w:rsidR="001F43D3" w:rsidRDefault="001F43D3" w:rsidP="001F43D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2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прилагаемое Положение о к</w:t>
      </w:r>
      <w:r w:rsidRPr="005E0A24">
        <w:rPr>
          <w:rFonts w:ascii="Times New Roman" w:hAnsi="Times New Roman" w:cs="Times New Roman"/>
          <w:sz w:val="28"/>
          <w:szCs w:val="28"/>
        </w:rPr>
        <w:t xml:space="preserve">оординационном совете </w:t>
      </w:r>
      <w:r>
        <w:rPr>
          <w:rFonts w:ascii="Times New Roman" w:hAnsi="Times New Roman" w:cs="Times New Roman"/>
          <w:sz w:val="28"/>
          <w:szCs w:val="28"/>
        </w:rPr>
        <w:t>при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тельстве Республики Тыва </w:t>
      </w:r>
      <w:r w:rsidRPr="005E0A24">
        <w:rPr>
          <w:rFonts w:ascii="Times New Roman" w:hAnsi="Times New Roman" w:cs="Times New Roman"/>
          <w:sz w:val="28"/>
          <w:szCs w:val="28"/>
        </w:rPr>
        <w:t>по развит</w:t>
      </w:r>
      <w:r>
        <w:rPr>
          <w:rFonts w:ascii="Times New Roman" w:hAnsi="Times New Roman" w:cs="Times New Roman"/>
          <w:sz w:val="28"/>
          <w:szCs w:val="28"/>
        </w:rPr>
        <w:t>ию добровольчества и некоммерческих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заций.</w:t>
      </w:r>
    </w:p>
    <w:p w:rsidR="001F43D3" w:rsidRDefault="001F43D3" w:rsidP="001F43D3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администрациям муниципальных районов и городских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гов Республики Тыва создать координационные советы по развитию добровольчес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и некоммерческих организаций.</w:t>
      </w:r>
    </w:p>
    <w:p w:rsidR="001F43D3" w:rsidRPr="005E0A24" w:rsidRDefault="001F43D3" w:rsidP="001F43D3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A2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0A2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5F31CF">
        <w:rPr>
          <w:rFonts w:ascii="Times New Roman" w:hAnsi="Times New Roman" w:cs="Times New Roman"/>
          <w:sz w:val="28"/>
          <w:szCs w:val="28"/>
        </w:rPr>
        <w:t>я</w:t>
      </w:r>
      <w:r w:rsidRPr="005E0A2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(в части развит</w:t>
      </w:r>
      <w:r w:rsidR="005F31CF">
        <w:rPr>
          <w:rFonts w:ascii="Times New Roman" w:hAnsi="Times New Roman" w:cs="Times New Roman"/>
          <w:sz w:val="28"/>
          <w:szCs w:val="28"/>
        </w:rPr>
        <w:t xml:space="preserve">ия некоммерческих организаций)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31CF">
        <w:rPr>
          <w:rFonts w:ascii="Times New Roman" w:hAnsi="Times New Roman" w:cs="Times New Roman"/>
          <w:sz w:val="28"/>
          <w:szCs w:val="28"/>
        </w:rPr>
        <w:t>заместителя</w:t>
      </w:r>
      <w:r w:rsidR="005F31CF" w:rsidRPr="005E0A2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</w:t>
      </w:r>
      <w:r w:rsidR="005F31CF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5F31CF">
        <w:rPr>
          <w:rFonts w:ascii="Times New Roman" w:hAnsi="Times New Roman" w:cs="Times New Roman"/>
          <w:sz w:val="28"/>
          <w:szCs w:val="28"/>
        </w:rPr>
        <w:t>б</w:t>
      </w:r>
      <w:r w:rsidR="005F31CF">
        <w:rPr>
          <w:rFonts w:ascii="Times New Roman" w:hAnsi="Times New Roman" w:cs="Times New Roman"/>
          <w:sz w:val="28"/>
          <w:szCs w:val="28"/>
        </w:rPr>
        <w:t xml:space="preserve">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(в части развития добровольчества). </w:t>
      </w:r>
    </w:p>
    <w:p w:rsidR="001F43D3" w:rsidRPr="00EF49B1" w:rsidRDefault="001F43D3" w:rsidP="001F43D3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1F43D3" w:rsidRDefault="001F43D3" w:rsidP="001F43D3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F43D3" w:rsidRDefault="001F43D3" w:rsidP="001F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43D3" w:rsidSect="001F43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F43D3" w:rsidRDefault="000D7D08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августа 2019 г. № 360-р</w:t>
      </w: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D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b/>
          <w:sz w:val="28"/>
          <w:szCs w:val="28"/>
        </w:rPr>
        <w:t>В</w:t>
      </w: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при Правительстве Республики Тыва </w:t>
      </w: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добровольчества и некоммерческих организаций</w:t>
      </w: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3" w:type="dxa"/>
        <w:jc w:val="center"/>
        <w:tblInd w:w="-262" w:type="dxa"/>
        <w:tblLayout w:type="fixed"/>
        <w:tblLook w:val="04A0"/>
      </w:tblPr>
      <w:tblGrid>
        <w:gridCol w:w="2675"/>
        <w:gridCol w:w="571"/>
        <w:gridCol w:w="6697"/>
      </w:tblGrid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Монге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Натсак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О.Д</w:t>
            </w:r>
          </w:p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1F43D3" w:rsidRPr="001F43D3" w:rsidTr="001F43D3">
        <w:trPr>
          <w:trHeight w:val="576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Кочергина Г.Ф. 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5F31CF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Ч-Д.</w:t>
            </w:r>
            <w:r w:rsidR="001F43D3"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палаты Республики Т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ва, заместитель председателя</w:t>
            </w:r>
            <w:r w:rsidR="005F3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F43D3" w:rsidRPr="001F43D3" w:rsidTr="001F43D3">
        <w:trPr>
          <w:trHeight w:val="1092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правового, кадрового, финансово-экономического обеспечения и контроля Агентства по делам национальностей Республики Тыва, секр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тарь;</w:t>
            </w:r>
          </w:p>
        </w:tc>
      </w:tr>
      <w:tr w:rsidR="001F43D3" w:rsidRPr="001F43D3" w:rsidTr="001F43D3">
        <w:trPr>
          <w:trHeight w:val="798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молодежной политики Мин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стерства образования и науки Республики Тыва, се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ретарь;</w:t>
            </w:r>
          </w:p>
        </w:tc>
      </w:tr>
      <w:tr w:rsidR="001F43D3" w:rsidRPr="001F43D3" w:rsidTr="001F43D3">
        <w:trPr>
          <w:trHeight w:val="933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Аспан-оол</w:t>
            </w:r>
            <w:proofErr w:type="spellEnd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молодежной организации «Союз студентов Республики Тыва» (по согласованию);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Далчин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регионального исполкома Общеро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сийского народного фронта в Республике Тыва (по согласованию);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Кандан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руководитель республиканского штаба «Серебряные волонтеры» (по согласованию);</w:t>
            </w:r>
          </w:p>
        </w:tc>
      </w:tr>
      <w:tr w:rsidR="001F43D3" w:rsidRPr="001F43D3" w:rsidTr="001F43D3">
        <w:trPr>
          <w:trHeight w:val="788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региональной общественной организ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ции «Союз журналистов Тувы», член общественной палаты Республики Тыва</w:t>
            </w:r>
            <w:r w:rsidR="005F3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F43D3" w:rsidRPr="001F43D3" w:rsidTr="001F43D3">
        <w:trPr>
          <w:trHeight w:val="805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 всероссийского общес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венного движения по Республике Тыва «Волонтеры медики»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К.К.</w:t>
            </w:r>
          </w:p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 министра здравоохранения Республики Тыва;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bookmarkStart w:id="0" w:name="_GoBack"/>
            <w:bookmarkEnd w:id="0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 Республики Тыва;</w:t>
            </w:r>
          </w:p>
        </w:tc>
      </w:tr>
      <w:tr w:rsidR="001F43D3" w:rsidRPr="001F43D3" w:rsidTr="001F43D3">
        <w:trPr>
          <w:trHeight w:val="273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региональной общественной организ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«Совет мужчин Республики Тыва» (по соглас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4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ванию);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Насюрюн</w:t>
            </w:r>
            <w:proofErr w:type="spellEnd"/>
            <w:r w:rsidRPr="001F43D3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информатизации и связи Республики Тыва;</w:t>
            </w:r>
          </w:p>
        </w:tc>
      </w:tr>
      <w:tr w:rsidR="001F43D3" w:rsidRPr="001F43D3" w:rsidTr="001F43D3">
        <w:trPr>
          <w:trHeight w:val="362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председатель ТРОО «Ассоциация психологов Тувы» (по согласованию);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Ощепкова С.М.</w:t>
            </w: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1F43D3" w:rsidRPr="001F43D3" w:rsidTr="001F43D3">
        <w:trPr>
          <w:trHeight w:val="246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1F43D3" w:rsidRPr="001F43D3" w:rsidTr="001F43D3">
        <w:trPr>
          <w:trHeight w:val="583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5F31CF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r w:rsidR="001F43D3"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председатель ТРООО «Союз женщин России» (по с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М.Н.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руководитель ТРО МООО «Российские студенческие отряды» (по согласованию);</w:t>
            </w:r>
          </w:p>
        </w:tc>
      </w:tr>
      <w:tr w:rsidR="001F43D3" w:rsidRPr="001F43D3" w:rsidTr="001F43D3">
        <w:trPr>
          <w:trHeight w:val="581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Табаев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первый заместитель министра труда и социальной политики Республики Тыва;</w:t>
            </w:r>
          </w:p>
        </w:tc>
      </w:tr>
      <w:tr w:rsidR="001F43D3" w:rsidRPr="001F43D3" w:rsidTr="001F43D3">
        <w:trPr>
          <w:trHeight w:val="230"/>
          <w:jc w:val="center"/>
        </w:trPr>
        <w:tc>
          <w:tcPr>
            <w:tcW w:w="2675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Чигжит</w:t>
            </w:r>
            <w:proofErr w:type="spellEnd"/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71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97" w:type="dxa"/>
            <w:shd w:val="clear" w:color="auto" w:fill="auto"/>
          </w:tcPr>
          <w:p w:rsidR="001F43D3" w:rsidRPr="001F43D3" w:rsidRDefault="001F43D3" w:rsidP="001F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3D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нистра культуры Республики Тыва</w:t>
            </w:r>
          </w:p>
        </w:tc>
      </w:tr>
    </w:tbl>
    <w:p w:rsidR="001F43D3" w:rsidRDefault="001F43D3" w:rsidP="001F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1F43D3" w:rsidRDefault="001F43D3" w:rsidP="001F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1F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43D3" w:rsidSect="001F43D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F43D3" w:rsidRDefault="001F43D3" w:rsidP="001F43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F43D3" w:rsidRDefault="000D7D08" w:rsidP="000D7D0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13 августа 2019 г. № 360р</w:t>
      </w:r>
    </w:p>
    <w:p w:rsidR="001F43D3" w:rsidRDefault="001F43D3" w:rsidP="001F43D3">
      <w:pPr>
        <w:pStyle w:val="a4"/>
        <w:ind w:left="567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F43D3" w:rsidRDefault="001F43D3" w:rsidP="001F43D3">
      <w:pPr>
        <w:pStyle w:val="a4"/>
        <w:ind w:left="567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F31CF" w:rsidRDefault="005F31CF" w:rsidP="001F43D3">
      <w:pPr>
        <w:pStyle w:val="a4"/>
        <w:ind w:left="5670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F43D3" w:rsidRPr="001F43D3" w:rsidRDefault="001F43D3" w:rsidP="001F43D3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F43D3">
        <w:rPr>
          <w:rFonts w:ascii="Times New Roman" w:hAnsi="Times New Roman" w:cs="Times New Roman"/>
          <w:b/>
          <w:sz w:val="28"/>
          <w:lang w:eastAsia="ru-RU"/>
        </w:rPr>
        <w:t>ПОЛОЖЕНИЕ</w:t>
      </w:r>
    </w:p>
    <w:p w:rsidR="001F43D3" w:rsidRDefault="001F43D3" w:rsidP="001F43D3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8A774E">
        <w:rPr>
          <w:rFonts w:ascii="Times New Roman" w:hAnsi="Times New Roman" w:cs="Times New Roman"/>
          <w:sz w:val="28"/>
          <w:lang w:eastAsia="ru-RU"/>
        </w:rPr>
        <w:t xml:space="preserve">о координационном совете </w:t>
      </w:r>
      <w:r>
        <w:rPr>
          <w:rFonts w:ascii="Times New Roman" w:hAnsi="Times New Roman" w:cs="Times New Roman"/>
          <w:sz w:val="28"/>
          <w:lang w:eastAsia="ru-RU"/>
        </w:rPr>
        <w:t xml:space="preserve">при Правительстве Республики Тыва </w:t>
      </w:r>
    </w:p>
    <w:p w:rsidR="001F43D3" w:rsidRDefault="001F43D3" w:rsidP="001F43D3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8A774E">
        <w:rPr>
          <w:rFonts w:ascii="Times New Roman" w:hAnsi="Times New Roman" w:cs="Times New Roman"/>
          <w:sz w:val="28"/>
          <w:lang w:eastAsia="ru-RU"/>
        </w:rPr>
        <w:t>по развитию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A774E">
        <w:rPr>
          <w:rFonts w:ascii="Times New Roman" w:hAnsi="Times New Roman" w:cs="Times New Roman"/>
          <w:sz w:val="28"/>
          <w:lang w:eastAsia="ru-RU"/>
        </w:rPr>
        <w:t>добровольчества и некоммерческих организаций</w:t>
      </w:r>
    </w:p>
    <w:p w:rsidR="001F43D3" w:rsidRPr="008A774E" w:rsidRDefault="001F43D3" w:rsidP="001F43D3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3D3" w:rsidRPr="001F43D3">
        <w:rPr>
          <w:rFonts w:ascii="Times New Roman" w:hAnsi="Times New Roman" w:cs="Times New Roman"/>
          <w:sz w:val="28"/>
          <w:szCs w:val="28"/>
        </w:rPr>
        <w:t>Координационный совет при Правительстве Республики Тыва по развитию добровольчества и некоммерческих организаций (далее –</w:t>
      </w:r>
      <w:r w:rsidR="001F43D3"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координационный совет) является постоянно действующим коллегиальным совещательным и консультати</w:t>
      </w:r>
      <w:r w:rsidR="001F43D3" w:rsidRPr="001F43D3">
        <w:rPr>
          <w:rFonts w:ascii="Times New Roman" w:hAnsi="Times New Roman" w:cs="Times New Roman"/>
          <w:sz w:val="28"/>
          <w:szCs w:val="28"/>
        </w:rPr>
        <w:t>в</w:t>
      </w:r>
      <w:r w:rsidR="001F43D3" w:rsidRPr="001F43D3">
        <w:rPr>
          <w:rFonts w:ascii="Times New Roman" w:hAnsi="Times New Roman" w:cs="Times New Roman"/>
          <w:sz w:val="28"/>
          <w:szCs w:val="28"/>
        </w:rPr>
        <w:t>ным органом, созданным в целях совершенствования государственной политики в области поддержки и развития добровольчества и некоммерческих организаций</w:t>
      </w:r>
      <w:r w:rsidR="005F31CF">
        <w:rPr>
          <w:rFonts w:ascii="Times New Roman" w:hAnsi="Times New Roman" w:cs="Times New Roman"/>
          <w:sz w:val="28"/>
          <w:szCs w:val="28"/>
        </w:rPr>
        <w:t>,</w:t>
      </w:r>
      <w:r w:rsidR="001F43D3" w:rsidRPr="001F43D3">
        <w:rPr>
          <w:rFonts w:ascii="Times New Roman" w:hAnsi="Times New Roman" w:cs="Times New Roman"/>
          <w:sz w:val="28"/>
          <w:szCs w:val="28"/>
        </w:rPr>
        <w:t xml:space="preserve"> кроме социально ориентированных некоммерческих организаций</w:t>
      </w:r>
      <w:r w:rsidR="001F43D3"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в Республике Т</w:t>
      </w:r>
      <w:r w:rsidR="001F43D3" w:rsidRPr="001F43D3">
        <w:rPr>
          <w:rFonts w:ascii="Times New Roman" w:hAnsi="Times New Roman" w:cs="Times New Roman"/>
          <w:sz w:val="28"/>
          <w:szCs w:val="28"/>
        </w:rPr>
        <w:t>ы</w:t>
      </w:r>
      <w:r w:rsidR="001F43D3" w:rsidRPr="001F43D3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Вопросы по развитию и поддержке социально ориентированных некоммерч</w:t>
      </w:r>
      <w:r w:rsidRPr="001F43D3">
        <w:rPr>
          <w:rFonts w:ascii="Times New Roman" w:hAnsi="Times New Roman" w:cs="Times New Roman"/>
          <w:sz w:val="28"/>
          <w:szCs w:val="28"/>
        </w:rPr>
        <w:t>е</w:t>
      </w:r>
      <w:r w:rsidRPr="001F43D3">
        <w:rPr>
          <w:rFonts w:ascii="Times New Roman" w:hAnsi="Times New Roman" w:cs="Times New Roman"/>
          <w:sz w:val="28"/>
          <w:szCs w:val="28"/>
        </w:rPr>
        <w:t>ских организаций координирует специально образованный Координационный совет при Правительстве Республики Тыва по организации доступа социально ориентир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 xml:space="preserve">ванных некоммерческих организаций, осуществляющих деятельность в социальной сфере, к бюджетным средствам, выделяемым на представление социальных услуг населению, утвержденный постановлением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43D3">
        <w:rPr>
          <w:rFonts w:ascii="Times New Roman" w:hAnsi="Times New Roman" w:cs="Times New Roman"/>
          <w:sz w:val="28"/>
          <w:szCs w:val="28"/>
        </w:rPr>
        <w:t>24 октября 2016 г. № 443.</w:t>
      </w: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43D3" w:rsidRPr="001F43D3">
        <w:rPr>
          <w:rFonts w:ascii="Times New Roman" w:hAnsi="Times New Roman" w:cs="Times New Roman"/>
          <w:sz w:val="28"/>
          <w:szCs w:val="28"/>
        </w:rPr>
        <w:t>Координационный совет в своей деятельности руководствуется Констит</w:t>
      </w:r>
      <w:r w:rsidR="001F43D3" w:rsidRPr="001F43D3">
        <w:rPr>
          <w:rFonts w:ascii="Times New Roman" w:hAnsi="Times New Roman" w:cs="Times New Roman"/>
          <w:sz w:val="28"/>
          <w:szCs w:val="28"/>
        </w:rPr>
        <w:t>у</w:t>
      </w:r>
      <w:r w:rsidR="001F43D3" w:rsidRPr="001F43D3">
        <w:rPr>
          <w:rFonts w:ascii="Times New Roman" w:hAnsi="Times New Roman" w:cs="Times New Roman"/>
          <w:sz w:val="28"/>
          <w:szCs w:val="28"/>
        </w:rPr>
        <w:t>цией Российской Федерации, федеральными законами и иными нормативными пр</w:t>
      </w:r>
      <w:r w:rsidR="001F43D3" w:rsidRPr="001F43D3">
        <w:rPr>
          <w:rFonts w:ascii="Times New Roman" w:hAnsi="Times New Roman" w:cs="Times New Roman"/>
          <w:sz w:val="28"/>
          <w:szCs w:val="28"/>
        </w:rPr>
        <w:t>а</w:t>
      </w:r>
      <w:r w:rsidR="001F43D3" w:rsidRPr="001F43D3">
        <w:rPr>
          <w:rFonts w:ascii="Times New Roman" w:hAnsi="Times New Roman" w:cs="Times New Roman"/>
          <w:sz w:val="28"/>
          <w:szCs w:val="28"/>
        </w:rPr>
        <w:t>вовыми актами Российской Федерации, Конституцией Республики Тыва, законами Республики Тыва и иными нормативными правовыми актами Республики Тыва, а также настоящим Положением.</w:t>
      </w: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43D3" w:rsidRPr="001F43D3">
        <w:rPr>
          <w:rFonts w:ascii="Times New Roman" w:hAnsi="Times New Roman" w:cs="Times New Roman"/>
          <w:sz w:val="28"/>
          <w:szCs w:val="28"/>
        </w:rPr>
        <w:t>Состав координационного совета утверждается распоряжением Правител</w:t>
      </w:r>
      <w:r w:rsidR="001F43D3" w:rsidRPr="001F43D3">
        <w:rPr>
          <w:rFonts w:ascii="Times New Roman" w:hAnsi="Times New Roman" w:cs="Times New Roman"/>
          <w:sz w:val="28"/>
          <w:szCs w:val="28"/>
        </w:rPr>
        <w:t>ь</w:t>
      </w:r>
      <w:r w:rsidR="001F43D3" w:rsidRPr="001F43D3">
        <w:rPr>
          <w:rFonts w:ascii="Times New Roman" w:hAnsi="Times New Roman" w:cs="Times New Roman"/>
          <w:sz w:val="28"/>
          <w:szCs w:val="28"/>
        </w:rPr>
        <w:t>ства Республики Тыва.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II. Функции координационного совета</w:t>
      </w:r>
    </w:p>
    <w:p w:rsidR="001F43D3" w:rsidRPr="001F43D3" w:rsidRDefault="001F43D3" w:rsidP="001F4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3D3" w:rsidRPr="001F43D3">
        <w:rPr>
          <w:rFonts w:ascii="Times New Roman" w:hAnsi="Times New Roman" w:cs="Times New Roman"/>
          <w:sz w:val="28"/>
          <w:szCs w:val="28"/>
        </w:rPr>
        <w:t>Основными функциями координационного совета являются: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всестороннее содействие развитию добровольчества (</w:t>
      </w:r>
      <w:proofErr w:type="spellStart"/>
      <w:r w:rsidRPr="001F43D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43D3">
        <w:rPr>
          <w:rFonts w:ascii="Times New Roman" w:hAnsi="Times New Roman" w:cs="Times New Roman"/>
          <w:sz w:val="28"/>
          <w:szCs w:val="28"/>
        </w:rPr>
        <w:t>), неко</w:t>
      </w:r>
      <w:r w:rsidRPr="001F43D3">
        <w:rPr>
          <w:rFonts w:ascii="Times New Roman" w:hAnsi="Times New Roman" w:cs="Times New Roman"/>
          <w:sz w:val="28"/>
          <w:szCs w:val="28"/>
        </w:rPr>
        <w:t>м</w:t>
      </w:r>
      <w:r w:rsidRPr="001F43D3">
        <w:rPr>
          <w:rFonts w:ascii="Times New Roman" w:hAnsi="Times New Roman" w:cs="Times New Roman"/>
          <w:sz w:val="28"/>
          <w:szCs w:val="28"/>
        </w:rPr>
        <w:t>мерческих организаций;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</w:t>
      </w:r>
      <w:proofErr w:type="spellStart"/>
      <w:r w:rsidRPr="001F43D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F43D3">
        <w:rPr>
          <w:rFonts w:ascii="Times New Roman" w:hAnsi="Times New Roman" w:cs="Times New Roman"/>
          <w:sz w:val="28"/>
          <w:szCs w:val="28"/>
        </w:rPr>
        <w:t xml:space="preserve"> деятельности добр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вольческих (волонтерских) организаций и добровольцев (волонтеров);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рассмотрение вопросов по поддержке добровольческих (волонтерских) орг</w:t>
      </w:r>
      <w:r w:rsidRPr="001F43D3">
        <w:rPr>
          <w:rFonts w:ascii="Times New Roman" w:hAnsi="Times New Roman" w:cs="Times New Roman"/>
          <w:sz w:val="28"/>
          <w:szCs w:val="28"/>
        </w:rPr>
        <w:t>а</w:t>
      </w:r>
      <w:r w:rsidRPr="001F43D3">
        <w:rPr>
          <w:rFonts w:ascii="Times New Roman" w:hAnsi="Times New Roman" w:cs="Times New Roman"/>
          <w:sz w:val="28"/>
          <w:szCs w:val="28"/>
        </w:rPr>
        <w:t>низаций и добровольцев (волонтеров);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lastRenderedPageBreak/>
        <w:t>- содействие по вопросам формирования и развития инфраструктуры по</w:t>
      </w:r>
      <w:r w:rsidRPr="001F43D3">
        <w:rPr>
          <w:rFonts w:ascii="Times New Roman" w:hAnsi="Times New Roman" w:cs="Times New Roman"/>
          <w:sz w:val="28"/>
          <w:szCs w:val="28"/>
        </w:rPr>
        <w:t>д</w:t>
      </w:r>
      <w:r w:rsidRPr="001F43D3">
        <w:rPr>
          <w:rFonts w:ascii="Times New Roman" w:hAnsi="Times New Roman" w:cs="Times New Roman"/>
          <w:sz w:val="28"/>
          <w:szCs w:val="28"/>
        </w:rPr>
        <w:t>держки добровольчества (</w:t>
      </w:r>
      <w:proofErr w:type="spellStart"/>
      <w:r w:rsidRPr="001F43D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43D3">
        <w:rPr>
          <w:rFonts w:ascii="Times New Roman" w:hAnsi="Times New Roman" w:cs="Times New Roman"/>
          <w:sz w:val="28"/>
          <w:szCs w:val="28"/>
        </w:rPr>
        <w:t>), некоммерческих организаций;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развитие механизмов координации поддержки добровольческой (волонте</w:t>
      </w:r>
      <w:r w:rsidRPr="001F43D3">
        <w:rPr>
          <w:rFonts w:ascii="Times New Roman" w:hAnsi="Times New Roman" w:cs="Times New Roman"/>
          <w:sz w:val="28"/>
          <w:szCs w:val="28"/>
        </w:rPr>
        <w:t>р</w:t>
      </w:r>
      <w:r w:rsidRPr="001F43D3">
        <w:rPr>
          <w:rFonts w:ascii="Times New Roman" w:hAnsi="Times New Roman" w:cs="Times New Roman"/>
          <w:sz w:val="28"/>
          <w:szCs w:val="28"/>
        </w:rPr>
        <w:t>ской)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и некоммерческих организаций;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</w:t>
      </w:r>
      <w:r w:rsidR="005F31CF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рассмотрение вопросов взаимодействия добровольческих (волонтерских) о</w:t>
      </w:r>
      <w:r w:rsidRPr="001F43D3">
        <w:rPr>
          <w:rFonts w:ascii="Times New Roman" w:hAnsi="Times New Roman" w:cs="Times New Roman"/>
          <w:sz w:val="28"/>
          <w:szCs w:val="28"/>
        </w:rPr>
        <w:t>р</w:t>
      </w:r>
      <w:r w:rsidRPr="001F43D3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 с органами исполнительной власти </w:t>
      </w:r>
      <w:r w:rsidR="005F31CF">
        <w:rPr>
          <w:rFonts w:ascii="Times New Roman" w:hAnsi="Times New Roman" w:cs="Times New Roman"/>
          <w:sz w:val="28"/>
          <w:szCs w:val="28"/>
        </w:rPr>
        <w:t>Ре</w:t>
      </w:r>
      <w:r w:rsidR="005F31CF">
        <w:rPr>
          <w:rFonts w:ascii="Times New Roman" w:hAnsi="Times New Roman" w:cs="Times New Roman"/>
          <w:sz w:val="28"/>
          <w:szCs w:val="28"/>
        </w:rPr>
        <w:t>с</w:t>
      </w:r>
      <w:r w:rsidR="005F31CF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1F43D3">
        <w:rPr>
          <w:rFonts w:ascii="Times New Roman" w:hAnsi="Times New Roman" w:cs="Times New Roman"/>
          <w:sz w:val="28"/>
          <w:szCs w:val="28"/>
        </w:rPr>
        <w:t xml:space="preserve">и </w:t>
      </w:r>
      <w:r w:rsidR="005F31C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F43D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F31C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F43D3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выстраивание эффективного взаимодействия между представителями добр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вольческих объединений и некоммерческих организаций;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подготовка предложений по поддержке и развитию добровольчества (</w:t>
      </w:r>
      <w:proofErr w:type="spellStart"/>
      <w:r w:rsidRPr="001F43D3">
        <w:rPr>
          <w:rFonts w:ascii="Times New Roman" w:hAnsi="Times New Roman" w:cs="Times New Roman"/>
          <w:sz w:val="28"/>
          <w:szCs w:val="28"/>
        </w:rPr>
        <w:t>воло</w:t>
      </w:r>
      <w:r w:rsidRPr="001F43D3">
        <w:rPr>
          <w:rFonts w:ascii="Times New Roman" w:hAnsi="Times New Roman" w:cs="Times New Roman"/>
          <w:sz w:val="28"/>
          <w:szCs w:val="28"/>
        </w:rPr>
        <w:t>н</w:t>
      </w:r>
      <w:r w:rsidRPr="001F43D3">
        <w:rPr>
          <w:rFonts w:ascii="Times New Roman" w:hAnsi="Times New Roman" w:cs="Times New Roman"/>
          <w:sz w:val="28"/>
          <w:szCs w:val="28"/>
        </w:rPr>
        <w:t>терства</w:t>
      </w:r>
      <w:proofErr w:type="spellEnd"/>
      <w:r w:rsidRPr="001F43D3">
        <w:rPr>
          <w:rFonts w:ascii="Times New Roman" w:hAnsi="Times New Roman" w:cs="Times New Roman"/>
          <w:sz w:val="28"/>
          <w:szCs w:val="28"/>
        </w:rPr>
        <w:t>), а также подготовка предложений по разработке проектов нормативных правовых актов по вопросам поддержки и развития добровольчества (</w:t>
      </w:r>
      <w:proofErr w:type="spellStart"/>
      <w:r w:rsidRPr="001F43D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F43D3">
        <w:rPr>
          <w:rFonts w:ascii="Times New Roman" w:hAnsi="Times New Roman" w:cs="Times New Roman"/>
          <w:sz w:val="28"/>
          <w:szCs w:val="28"/>
        </w:rPr>
        <w:t>);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подготовка предложений по вопросам формирования и реализации госуда</w:t>
      </w:r>
      <w:r w:rsidRPr="001F43D3">
        <w:rPr>
          <w:rFonts w:ascii="Times New Roman" w:hAnsi="Times New Roman" w:cs="Times New Roman"/>
          <w:sz w:val="28"/>
          <w:szCs w:val="28"/>
        </w:rPr>
        <w:t>р</w:t>
      </w:r>
      <w:r w:rsidRPr="001F43D3">
        <w:rPr>
          <w:rFonts w:ascii="Times New Roman" w:hAnsi="Times New Roman" w:cs="Times New Roman"/>
          <w:sz w:val="28"/>
          <w:szCs w:val="28"/>
        </w:rPr>
        <w:t>ственной политики в области поддержки некоммерческих организаций, а также по</w:t>
      </w:r>
      <w:r w:rsidRPr="001F43D3">
        <w:rPr>
          <w:rFonts w:ascii="Times New Roman" w:hAnsi="Times New Roman" w:cs="Times New Roman"/>
          <w:sz w:val="28"/>
          <w:szCs w:val="28"/>
        </w:rPr>
        <w:t>д</w:t>
      </w:r>
      <w:r w:rsidRPr="001F43D3">
        <w:rPr>
          <w:rFonts w:ascii="Times New Roman" w:hAnsi="Times New Roman" w:cs="Times New Roman"/>
          <w:sz w:val="28"/>
          <w:szCs w:val="28"/>
        </w:rPr>
        <w:t>готовка предложений по разработке проектов нормативных правовых актов по в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просам развития и поддержки некоммерческих организаций;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сбор и анализ информации об участии некоммерческих организаций в реш</w:t>
      </w:r>
      <w:r w:rsidRPr="001F43D3">
        <w:rPr>
          <w:rFonts w:ascii="Times New Roman" w:hAnsi="Times New Roman" w:cs="Times New Roman"/>
          <w:sz w:val="28"/>
          <w:szCs w:val="28"/>
        </w:rPr>
        <w:t>е</w:t>
      </w:r>
      <w:r w:rsidRPr="001F43D3">
        <w:rPr>
          <w:rFonts w:ascii="Times New Roman" w:hAnsi="Times New Roman" w:cs="Times New Roman"/>
          <w:sz w:val="28"/>
          <w:szCs w:val="28"/>
        </w:rPr>
        <w:t>нии вопросов развития гражданского общества;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обсуждение и подготовка рекомендаций по реализации государственных программ, касающихся вопросов развития и поддержки добровольчества и неко</w:t>
      </w:r>
      <w:r w:rsidRPr="001F43D3">
        <w:rPr>
          <w:rFonts w:ascii="Times New Roman" w:hAnsi="Times New Roman" w:cs="Times New Roman"/>
          <w:sz w:val="28"/>
          <w:szCs w:val="28"/>
        </w:rPr>
        <w:t>м</w:t>
      </w:r>
      <w:r w:rsidRPr="001F43D3">
        <w:rPr>
          <w:rFonts w:ascii="Times New Roman" w:hAnsi="Times New Roman" w:cs="Times New Roman"/>
          <w:sz w:val="28"/>
          <w:szCs w:val="28"/>
        </w:rPr>
        <w:t>мерческих организаций.</w:t>
      </w:r>
    </w:p>
    <w:p w:rsidR="00724410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43D3" w:rsidRPr="001F43D3">
        <w:rPr>
          <w:rFonts w:ascii="Times New Roman" w:hAnsi="Times New Roman" w:cs="Times New Roman"/>
          <w:sz w:val="28"/>
          <w:szCs w:val="28"/>
        </w:rPr>
        <w:t>Координационный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право: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территориальных органов фед</w:t>
      </w:r>
      <w:r w:rsidRPr="001F43D3">
        <w:rPr>
          <w:rFonts w:ascii="Times New Roman" w:hAnsi="Times New Roman" w:cs="Times New Roman"/>
          <w:sz w:val="28"/>
          <w:szCs w:val="28"/>
        </w:rPr>
        <w:t>е</w:t>
      </w:r>
      <w:r w:rsidRPr="001F43D3">
        <w:rPr>
          <w:rFonts w:ascii="Times New Roman" w:hAnsi="Times New Roman" w:cs="Times New Roman"/>
          <w:sz w:val="28"/>
          <w:szCs w:val="28"/>
        </w:rPr>
        <w:t>ральных органов исполнительной власти по Республике Тыва, органов исполн</w:t>
      </w:r>
      <w:r w:rsidRPr="001F43D3">
        <w:rPr>
          <w:rFonts w:ascii="Times New Roman" w:hAnsi="Times New Roman" w:cs="Times New Roman"/>
          <w:sz w:val="28"/>
          <w:szCs w:val="28"/>
        </w:rPr>
        <w:t>и</w:t>
      </w:r>
      <w:r w:rsidRPr="001F43D3">
        <w:rPr>
          <w:rFonts w:ascii="Times New Roman" w:hAnsi="Times New Roman" w:cs="Times New Roman"/>
          <w:sz w:val="28"/>
          <w:szCs w:val="28"/>
        </w:rPr>
        <w:t xml:space="preserve">тельной власти Республики Тыва, органов местного самоуправления </w:t>
      </w:r>
      <w:r w:rsidR="005F31CF">
        <w:rPr>
          <w:rFonts w:ascii="Times New Roman" w:hAnsi="Times New Roman" w:cs="Times New Roman"/>
          <w:sz w:val="28"/>
          <w:szCs w:val="28"/>
        </w:rPr>
        <w:t>муниципал</w:t>
      </w:r>
      <w:r w:rsidR="005F31CF">
        <w:rPr>
          <w:rFonts w:ascii="Times New Roman" w:hAnsi="Times New Roman" w:cs="Times New Roman"/>
          <w:sz w:val="28"/>
          <w:szCs w:val="28"/>
        </w:rPr>
        <w:t>ь</w:t>
      </w:r>
      <w:r w:rsidR="005F31CF">
        <w:rPr>
          <w:rFonts w:ascii="Times New Roman" w:hAnsi="Times New Roman" w:cs="Times New Roman"/>
          <w:sz w:val="28"/>
          <w:szCs w:val="28"/>
        </w:rPr>
        <w:t xml:space="preserve">ных образований Республики Тыва </w:t>
      </w:r>
      <w:r w:rsidRPr="001F43D3">
        <w:rPr>
          <w:rFonts w:ascii="Times New Roman" w:hAnsi="Times New Roman" w:cs="Times New Roman"/>
          <w:sz w:val="28"/>
          <w:szCs w:val="28"/>
        </w:rPr>
        <w:t>и организаций материалы и информацию по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в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просам,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отнесенным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к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компетенции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совета;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 xml:space="preserve">приглашать и заслушивать на заседаниях координационного </w:t>
      </w:r>
      <w:proofErr w:type="gramStart"/>
      <w:r w:rsidRPr="001F43D3">
        <w:rPr>
          <w:rFonts w:ascii="Times New Roman" w:hAnsi="Times New Roman" w:cs="Times New Roman"/>
          <w:sz w:val="28"/>
          <w:szCs w:val="28"/>
        </w:rPr>
        <w:t>совета предст</w:t>
      </w:r>
      <w:r w:rsidRPr="001F43D3">
        <w:rPr>
          <w:rFonts w:ascii="Times New Roman" w:hAnsi="Times New Roman" w:cs="Times New Roman"/>
          <w:sz w:val="28"/>
          <w:szCs w:val="28"/>
        </w:rPr>
        <w:t>а</w:t>
      </w:r>
      <w:r w:rsidRPr="001F43D3">
        <w:rPr>
          <w:rFonts w:ascii="Times New Roman" w:hAnsi="Times New Roman" w:cs="Times New Roman"/>
          <w:sz w:val="28"/>
          <w:szCs w:val="28"/>
        </w:rPr>
        <w:t>вителей территориальных органов федеральных органов исполнительной власти</w:t>
      </w:r>
      <w:proofErr w:type="gramEnd"/>
      <w:r w:rsidRPr="001F43D3">
        <w:rPr>
          <w:rFonts w:ascii="Times New Roman" w:hAnsi="Times New Roman" w:cs="Times New Roman"/>
          <w:sz w:val="28"/>
          <w:szCs w:val="28"/>
        </w:rPr>
        <w:t xml:space="preserve"> по Республике Тыва, органов исполнительной власти Республики Тыва, органов мес</w:t>
      </w:r>
      <w:r w:rsidRPr="001F43D3">
        <w:rPr>
          <w:rFonts w:ascii="Times New Roman" w:hAnsi="Times New Roman" w:cs="Times New Roman"/>
          <w:sz w:val="28"/>
          <w:szCs w:val="28"/>
        </w:rPr>
        <w:t>т</w:t>
      </w:r>
      <w:r w:rsidRPr="001F43D3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5F31CF" w:rsidRPr="005F31CF">
        <w:rPr>
          <w:rFonts w:ascii="Times New Roman" w:hAnsi="Times New Roman" w:cs="Times New Roman"/>
          <w:sz w:val="28"/>
          <w:szCs w:val="28"/>
        </w:rPr>
        <w:t xml:space="preserve"> </w:t>
      </w:r>
      <w:r w:rsidR="005F31CF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  <w:r w:rsidRPr="001F43D3">
        <w:rPr>
          <w:rFonts w:ascii="Times New Roman" w:hAnsi="Times New Roman" w:cs="Times New Roman"/>
          <w:sz w:val="28"/>
          <w:szCs w:val="28"/>
        </w:rPr>
        <w:t>, общественных и иных организаций по вопросам деятельности координационного совета;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привлекать экспертов и специалистов для консультаций, изучения, подгото</w:t>
      </w:r>
      <w:r w:rsidRPr="001F43D3">
        <w:rPr>
          <w:rFonts w:ascii="Times New Roman" w:hAnsi="Times New Roman" w:cs="Times New Roman"/>
          <w:sz w:val="28"/>
          <w:szCs w:val="28"/>
        </w:rPr>
        <w:t>в</w:t>
      </w:r>
      <w:r w:rsidRPr="001F43D3">
        <w:rPr>
          <w:rFonts w:ascii="Times New Roman" w:hAnsi="Times New Roman" w:cs="Times New Roman"/>
          <w:sz w:val="28"/>
          <w:szCs w:val="28"/>
        </w:rPr>
        <w:t>ки и рассмотрения вопросов по решению задач, возложенных на координационный совет;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создавать рабочие группы из числа членов координационного совета в целях решения задач координационного совета.</w:t>
      </w:r>
    </w:p>
    <w:p w:rsidR="001F43D3" w:rsidRPr="001F43D3" w:rsidRDefault="001F43D3" w:rsidP="0072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Default="001F43D3" w:rsidP="0072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III. Организация деятельности координационного совета</w:t>
      </w:r>
    </w:p>
    <w:p w:rsidR="00724410" w:rsidRPr="001F43D3" w:rsidRDefault="00724410" w:rsidP="0072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43D3" w:rsidRPr="001F43D3">
        <w:rPr>
          <w:rFonts w:ascii="Times New Roman" w:hAnsi="Times New Roman" w:cs="Times New Roman"/>
          <w:sz w:val="28"/>
          <w:szCs w:val="28"/>
        </w:rPr>
        <w:t>Координационный совет формируется в составе председателя координац</w:t>
      </w:r>
      <w:r w:rsidR="001F43D3" w:rsidRPr="001F43D3">
        <w:rPr>
          <w:rFonts w:ascii="Times New Roman" w:hAnsi="Times New Roman" w:cs="Times New Roman"/>
          <w:sz w:val="28"/>
          <w:szCs w:val="28"/>
        </w:rPr>
        <w:t>и</w:t>
      </w:r>
      <w:r w:rsidR="001F43D3" w:rsidRPr="001F43D3">
        <w:rPr>
          <w:rFonts w:ascii="Times New Roman" w:hAnsi="Times New Roman" w:cs="Times New Roman"/>
          <w:sz w:val="28"/>
          <w:szCs w:val="28"/>
        </w:rPr>
        <w:t>онного совета, заместителя председателя, членов координационного совета, секр</w:t>
      </w:r>
      <w:r w:rsidR="001F43D3" w:rsidRPr="001F43D3">
        <w:rPr>
          <w:rFonts w:ascii="Times New Roman" w:hAnsi="Times New Roman" w:cs="Times New Roman"/>
          <w:sz w:val="28"/>
          <w:szCs w:val="28"/>
        </w:rPr>
        <w:t>е</w:t>
      </w:r>
      <w:r w:rsidR="001F43D3" w:rsidRPr="001F43D3">
        <w:rPr>
          <w:rFonts w:ascii="Times New Roman" w:hAnsi="Times New Roman" w:cs="Times New Roman"/>
          <w:sz w:val="28"/>
          <w:szCs w:val="28"/>
        </w:rPr>
        <w:t>таря координационного совета.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lastRenderedPageBreak/>
        <w:t>Координационный совет осуществляет деятельность в соответствии с планом работы координационного совета.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7. Председатель координационного совета: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координационного совета;</w:t>
      </w:r>
    </w:p>
    <w:p w:rsidR="001F43D3" w:rsidRPr="001F43D3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3D3" w:rsidRPr="001F43D3">
        <w:rPr>
          <w:rFonts w:ascii="Times New Roman" w:hAnsi="Times New Roman" w:cs="Times New Roman"/>
          <w:sz w:val="28"/>
          <w:szCs w:val="28"/>
        </w:rPr>
        <w:t>утверждает план работы координационного совета;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принимает решение о проведении внеочередного заседания координацио</w:t>
      </w:r>
      <w:r w:rsidRPr="001F43D3">
        <w:rPr>
          <w:rFonts w:ascii="Times New Roman" w:hAnsi="Times New Roman" w:cs="Times New Roman"/>
          <w:sz w:val="28"/>
          <w:szCs w:val="28"/>
        </w:rPr>
        <w:t>н</w:t>
      </w:r>
      <w:r w:rsidRPr="001F43D3">
        <w:rPr>
          <w:rFonts w:ascii="Times New Roman" w:hAnsi="Times New Roman" w:cs="Times New Roman"/>
          <w:sz w:val="28"/>
          <w:szCs w:val="28"/>
        </w:rPr>
        <w:t>ного совета;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утверждает решения координационного совета о создании рабочих групп из числа членов координационного совета и назначает их руководителей;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контролирует выполнение решений координационного совета.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8. Заместитель председателя координационного совета осуществляет полн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мочия председателя координационного совета во время его отсутствия.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9. Члены координационного совета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ежегодно за месяц до окончания текущего года вносят предложения по формированию плана работы координационного совета на планируемый год.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10. Члены координационного совета имеют право: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вносить предложения в повестк</w:t>
      </w:r>
      <w:r w:rsidR="005F31CF">
        <w:rPr>
          <w:rFonts w:ascii="Times New Roman" w:hAnsi="Times New Roman" w:cs="Times New Roman"/>
          <w:sz w:val="28"/>
          <w:szCs w:val="28"/>
        </w:rPr>
        <w:t>у</w:t>
      </w:r>
      <w:r w:rsidRPr="001F43D3">
        <w:rPr>
          <w:rFonts w:ascii="Times New Roman" w:hAnsi="Times New Roman" w:cs="Times New Roman"/>
          <w:sz w:val="28"/>
          <w:szCs w:val="28"/>
        </w:rPr>
        <w:t xml:space="preserve"> дня заседания координационного совета;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в соответствии с планом работы координационного совета в установленном порядке знакомиться с документами и материалами по вопросам, внесенным на о</w:t>
      </w:r>
      <w:r w:rsidRPr="001F43D3">
        <w:rPr>
          <w:rFonts w:ascii="Times New Roman" w:hAnsi="Times New Roman" w:cs="Times New Roman"/>
          <w:sz w:val="28"/>
          <w:szCs w:val="28"/>
        </w:rPr>
        <w:t>б</w:t>
      </w:r>
      <w:r w:rsidRPr="001F43D3">
        <w:rPr>
          <w:rFonts w:ascii="Times New Roman" w:hAnsi="Times New Roman" w:cs="Times New Roman"/>
          <w:sz w:val="28"/>
          <w:szCs w:val="28"/>
        </w:rPr>
        <w:t>суждение координационного совета, на стадии их подготовки;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в случае невозможности участия в заседании координационного совета пре</w:t>
      </w:r>
      <w:r w:rsidRPr="001F43D3">
        <w:rPr>
          <w:rFonts w:ascii="Times New Roman" w:hAnsi="Times New Roman" w:cs="Times New Roman"/>
          <w:sz w:val="28"/>
          <w:szCs w:val="28"/>
        </w:rPr>
        <w:t>д</w:t>
      </w:r>
      <w:r w:rsidRPr="001F43D3">
        <w:rPr>
          <w:rFonts w:ascii="Times New Roman" w:hAnsi="Times New Roman" w:cs="Times New Roman"/>
          <w:sz w:val="28"/>
          <w:szCs w:val="28"/>
        </w:rPr>
        <w:t>ставить в письменной форме мнение по вопросам, рассматриваемым на заседании, которое учитывается при определении наличия кворума и результатов голосования.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11. Секретарь координационного совета организует подготовку заседаний к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ординационного совета, в том числе: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извещает членов координационного совета и приглашенных на заседание к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ординационного совета о дате, времени, месте и повестке дня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заседания</w:t>
      </w:r>
      <w:r w:rsidR="00724410">
        <w:rPr>
          <w:rFonts w:ascii="Times New Roman" w:hAnsi="Times New Roman" w:cs="Times New Roman"/>
          <w:sz w:val="28"/>
          <w:szCs w:val="28"/>
        </w:rPr>
        <w:t xml:space="preserve"> </w:t>
      </w:r>
      <w:r w:rsidRPr="001F43D3">
        <w:rPr>
          <w:rFonts w:ascii="Times New Roman" w:hAnsi="Times New Roman" w:cs="Times New Roman"/>
          <w:sz w:val="28"/>
          <w:szCs w:val="28"/>
        </w:rPr>
        <w:t>координ</w:t>
      </w:r>
      <w:r w:rsidRPr="001F43D3">
        <w:rPr>
          <w:rFonts w:ascii="Times New Roman" w:hAnsi="Times New Roman" w:cs="Times New Roman"/>
          <w:sz w:val="28"/>
          <w:szCs w:val="28"/>
        </w:rPr>
        <w:t>а</w:t>
      </w:r>
      <w:r w:rsidRPr="001F43D3">
        <w:rPr>
          <w:rFonts w:ascii="Times New Roman" w:hAnsi="Times New Roman" w:cs="Times New Roman"/>
          <w:sz w:val="28"/>
          <w:szCs w:val="28"/>
        </w:rPr>
        <w:t>ционного совета;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- оформляет протокол заседания координационного совета в течение двух р</w:t>
      </w:r>
      <w:r w:rsidRPr="001F43D3">
        <w:rPr>
          <w:rFonts w:ascii="Times New Roman" w:hAnsi="Times New Roman" w:cs="Times New Roman"/>
          <w:sz w:val="28"/>
          <w:szCs w:val="28"/>
        </w:rPr>
        <w:t>а</w:t>
      </w:r>
      <w:r w:rsidRPr="001F43D3">
        <w:rPr>
          <w:rFonts w:ascii="Times New Roman" w:hAnsi="Times New Roman" w:cs="Times New Roman"/>
          <w:sz w:val="28"/>
          <w:szCs w:val="28"/>
        </w:rPr>
        <w:t>бочих дней со дня проведения заседания.</w:t>
      </w:r>
    </w:p>
    <w:p w:rsidR="00724410" w:rsidRDefault="00724410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F43D3" w:rsidRPr="001F43D3">
        <w:rPr>
          <w:rFonts w:ascii="Times New Roman" w:hAnsi="Times New Roman" w:cs="Times New Roman"/>
          <w:sz w:val="28"/>
          <w:szCs w:val="28"/>
        </w:rPr>
        <w:t>Заседания координационного совета проводятся не реже двух раз в год. Основаниями для проведения внеочередного заседания координационного совета могут являться мотивированные предложения членов координационного совета, с перечнем предлагаемых для обсуждения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датой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D3" w:rsidRPr="001F43D3">
        <w:rPr>
          <w:rFonts w:ascii="Times New Roman" w:hAnsi="Times New Roman" w:cs="Times New Roman"/>
          <w:sz w:val="28"/>
          <w:szCs w:val="28"/>
        </w:rPr>
        <w:t>з</w:t>
      </w:r>
      <w:r w:rsidR="001F43D3" w:rsidRPr="001F43D3">
        <w:rPr>
          <w:rFonts w:ascii="Times New Roman" w:hAnsi="Times New Roman" w:cs="Times New Roman"/>
          <w:sz w:val="28"/>
          <w:szCs w:val="28"/>
        </w:rPr>
        <w:t>а</w:t>
      </w:r>
      <w:r w:rsidR="001F43D3" w:rsidRPr="001F43D3">
        <w:rPr>
          <w:rFonts w:ascii="Times New Roman" w:hAnsi="Times New Roman" w:cs="Times New Roman"/>
          <w:sz w:val="28"/>
          <w:szCs w:val="28"/>
        </w:rPr>
        <w:t>седания.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13. Заседание координационного совета правомочно, если на нем присутств</w:t>
      </w:r>
      <w:r w:rsidRPr="001F43D3">
        <w:rPr>
          <w:rFonts w:ascii="Times New Roman" w:hAnsi="Times New Roman" w:cs="Times New Roman"/>
          <w:sz w:val="28"/>
          <w:szCs w:val="28"/>
        </w:rPr>
        <w:t>у</w:t>
      </w:r>
      <w:r w:rsidRPr="001F43D3">
        <w:rPr>
          <w:rFonts w:ascii="Times New Roman" w:hAnsi="Times New Roman" w:cs="Times New Roman"/>
          <w:sz w:val="28"/>
          <w:szCs w:val="28"/>
        </w:rPr>
        <w:t>ет более половины состава координационного совета.</w:t>
      </w:r>
    </w:p>
    <w:p w:rsidR="001F43D3" w:rsidRP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14. Решения координационного совета принимаются простым большинством голосов присутствующих на заседании членов координационного совета путем о</w:t>
      </w:r>
      <w:r w:rsidRPr="001F43D3">
        <w:rPr>
          <w:rFonts w:ascii="Times New Roman" w:hAnsi="Times New Roman" w:cs="Times New Roman"/>
          <w:sz w:val="28"/>
          <w:szCs w:val="28"/>
        </w:rPr>
        <w:t>т</w:t>
      </w:r>
      <w:r w:rsidRPr="001F43D3">
        <w:rPr>
          <w:rFonts w:ascii="Times New Roman" w:hAnsi="Times New Roman" w:cs="Times New Roman"/>
          <w:sz w:val="28"/>
          <w:szCs w:val="28"/>
        </w:rPr>
        <w:t>крытого голосования. При равенстве голосов решающим является голос председ</w:t>
      </w:r>
      <w:r w:rsidRPr="001F43D3">
        <w:rPr>
          <w:rFonts w:ascii="Times New Roman" w:hAnsi="Times New Roman" w:cs="Times New Roman"/>
          <w:sz w:val="28"/>
          <w:szCs w:val="28"/>
        </w:rPr>
        <w:t>а</w:t>
      </w:r>
      <w:r w:rsidRPr="001F43D3">
        <w:rPr>
          <w:rFonts w:ascii="Times New Roman" w:hAnsi="Times New Roman" w:cs="Times New Roman"/>
          <w:sz w:val="28"/>
          <w:szCs w:val="28"/>
        </w:rPr>
        <w:t>тельствующего на заседании.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координационного совета имеет право изложить в письменном виде особое мнение, которое подлежит прио</w:t>
      </w:r>
      <w:r w:rsidRPr="001F43D3">
        <w:rPr>
          <w:rFonts w:ascii="Times New Roman" w:hAnsi="Times New Roman" w:cs="Times New Roman"/>
          <w:sz w:val="28"/>
          <w:szCs w:val="28"/>
        </w:rPr>
        <w:t>б</w:t>
      </w:r>
      <w:r w:rsidRPr="001F43D3">
        <w:rPr>
          <w:rFonts w:ascii="Times New Roman" w:hAnsi="Times New Roman" w:cs="Times New Roman"/>
          <w:sz w:val="28"/>
          <w:szCs w:val="28"/>
        </w:rPr>
        <w:t>щению к протоколу заседания координационного совета.</w:t>
      </w:r>
    </w:p>
    <w:p w:rsidR="00724410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lastRenderedPageBreak/>
        <w:t>15. Решения координационного совета носят рекомендательный характер и оформляются протоколом, который подписывается председателем координационн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го совета.</w:t>
      </w:r>
    </w:p>
    <w:p w:rsidR="001F43D3" w:rsidRDefault="001F43D3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D3">
        <w:rPr>
          <w:rFonts w:ascii="Times New Roman" w:hAnsi="Times New Roman" w:cs="Times New Roman"/>
          <w:sz w:val="28"/>
          <w:szCs w:val="28"/>
        </w:rPr>
        <w:t>16. Организационно-техническое обеспечение деятельности координационн</w:t>
      </w:r>
      <w:r w:rsidRPr="001F43D3">
        <w:rPr>
          <w:rFonts w:ascii="Times New Roman" w:hAnsi="Times New Roman" w:cs="Times New Roman"/>
          <w:sz w:val="28"/>
          <w:szCs w:val="28"/>
        </w:rPr>
        <w:t>о</w:t>
      </w:r>
      <w:r w:rsidRPr="001F43D3">
        <w:rPr>
          <w:rFonts w:ascii="Times New Roman" w:hAnsi="Times New Roman" w:cs="Times New Roman"/>
          <w:sz w:val="28"/>
          <w:szCs w:val="28"/>
        </w:rPr>
        <w:t>го совета осуществляет Министерство образования и науки Республики Тыва.</w:t>
      </w:r>
    </w:p>
    <w:p w:rsidR="005F31CF" w:rsidRDefault="005F31CF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CF" w:rsidRDefault="005F31CF" w:rsidP="001F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CF" w:rsidRPr="001F43D3" w:rsidRDefault="005F31CF" w:rsidP="005F31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F31CF" w:rsidRPr="001F43D3" w:rsidSect="001F43D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03" w:rsidRDefault="00900F03" w:rsidP="001F43D3">
      <w:pPr>
        <w:spacing w:after="0" w:line="240" w:lineRule="auto"/>
      </w:pPr>
      <w:r>
        <w:separator/>
      </w:r>
    </w:p>
  </w:endnote>
  <w:endnote w:type="continuationSeparator" w:id="0">
    <w:p w:rsidR="00900F03" w:rsidRDefault="00900F03" w:rsidP="001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8" w:rsidRDefault="004404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8" w:rsidRDefault="004404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8" w:rsidRDefault="004404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03" w:rsidRDefault="00900F03" w:rsidP="001F43D3">
      <w:pPr>
        <w:spacing w:after="0" w:line="240" w:lineRule="auto"/>
      </w:pPr>
      <w:r>
        <w:separator/>
      </w:r>
    </w:p>
  </w:footnote>
  <w:footnote w:type="continuationSeparator" w:id="0">
    <w:p w:rsidR="00900F03" w:rsidRDefault="00900F03" w:rsidP="001F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8" w:rsidRDefault="004404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073"/>
    </w:sdtPr>
    <w:sdtEndPr>
      <w:rPr>
        <w:rFonts w:ascii="Times New Roman" w:hAnsi="Times New Roman" w:cs="Times New Roman"/>
        <w:sz w:val="24"/>
        <w:szCs w:val="24"/>
      </w:rPr>
    </w:sdtEndPr>
    <w:sdtContent>
      <w:p w:rsidR="001F43D3" w:rsidRPr="001F43D3" w:rsidRDefault="006742C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4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3D3" w:rsidRPr="001F4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4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A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4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8" w:rsidRDefault="00440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2A0"/>
    <w:multiLevelType w:val="hybridMultilevel"/>
    <w:tmpl w:val="93C6B7EC"/>
    <w:lvl w:ilvl="0" w:tplc="67C0B216">
      <w:start w:val="1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8704A1"/>
    <w:multiLevelType w:val="hybridMultilevel"/>
    <w:tmpl w:val="4EFA1C68"/>
    <w:lvl w:ilvl="0" w:tplc="A43C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586C"/>
    <w:multiLevelType w:val="hybridMultilevel"/>
    <w:tmpl w:val="90548646"/>
    <w:lvl w:ilvl="0" w:tplc="0938F012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a5cd4a-77f6-4d53-925c-0b34dbc9e167"/>
  </w:docVars>
  <w:rsids>
    <w:rsidRoot w:val="001F43D3"/>
    <w:rsid w:val="000D7D08"/>
    <w:rsid w:val="001E5B3F"/>
    <w:rsid w:val="001F43D3"/>
    <w:rsid w:val="00234866"/>
    <w:rsid w:val="003A2A75"/>
    <w:rsid w:val="00425B88"/>
    <w:rsid w:val="00440418"/>
    <w:rsid w:val="005F31CF"/>
    <w:rsid w:val="00647F25"/>
    <w:rsid w:val="006742C3"/>
    <w:rsid w:val="00724410"/>
    <w:rsid w:val="00755065"/>
    <w:rsid w:val="00900F03"/>
    <w:rsid w:val="00D40FB8"/>
    <w:rsid w:val="00D44092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3"/>
  </w:style>
  <w:style w:type="paragraph" w:styleId="3">
    <w:name w:val="heading 3"/>
    <w:basedOn w:val="a"/>
    <w:next w:val="a"/>
    <w:link w:val="30"/>
    <w:uiPriority w:val="9"/>
    <w:unhideWhenUsed/>
    <w:qFormat/>
    <w:rsid w:val="001F4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F43D3"/>
    <w:pPr>
      <w:ind w:left="720"/>
      <w:contextualSpacing/>
    </w:pPr>
  </w:style>
  <w:style w:type="paragraph" w:customStyle="1" w:styleId="ConsPlusCell">
    <w:name w:val="ConsPlusCell"/>
    <w:uiPriority w:val="99"/>
    <w:rsid w:val="001F4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1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43D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D3"/>
  </w:style>
  <w:style w:type="paragraph" w:styleId="a7">
    <w:name w:val="footer"/>
    <w:basedOn w:val="a"/>
    <w:link w:val="a8"/>
    <w:uiPriority w:val="99"/>
    <w:semiHidden/>
    <w:unhideWhenUsed/>
    <w:rsid w:val="001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3D3"/>
  </w:style>
  <w:style w:type="paragraph" w:styleId="a9">
    <w:name w:val="Balloon Text"/>
    <w:basedOn w:val="a"/>
    <w:link w:val="aa"/>
    <w:uiPriority w:val="99"/>
    <w:semiHidden/>
    <w:unhideWhenUsed/>
    <w:rsid w:val="000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2019-08-13T08:28:00Z</cp:lastPrinted>
  <dcterms:created xsi:type="dcterms:W3CDTF">2019-08-13T08:24:00Z</dcterms:created>
  <dcterms:modified xsi:type="dcterms:W3CDTF">2019-08-13T08:28:00Z</dcterms:modified>
</cp:coreProperties>
</file>