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3E" w:rsidRDefault="0045593E" w:rsidP="0045593E">
      <w:pPr>
        <w:jc w:val="center"/>
        <w:rPr>
          <w:noProof/>
          <w:lang w:eastAsia="ru-RU"/>
        </w:rPr>
      </w:pPr>
    </w:p>
    <w:p w:rsidR="0045593E" w:rsidRDefault="0045593E" w:rsidP="0045593E">
      <w:pPr>
        <w:jc w:val="center"/>
        <w:rPr>
          <w:noProof/>
          <w:lang w:eastAsia="ru-RU"/>
        </w:rPr>
      </w:pPr>
    </w:p>
    <w:p w:rsidR="0045593E" w:rsidRDefault="0045593E" w:rsidP="0045593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5593E" w:rsidRDefault="0045593E" w:rsidP="004559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5593E" w:rsidRDefault="0045593E" w:rsidP="004559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31C02" w:rsidRDefault="00A31C02" w:rsidP="00A31C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1C02" w:rsidRDefault="00D12953" w:rsidP="00D129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4 августа 2020 г. № 356</w:t>
      </w:r>
    </w:p>
    <w:p w:rsidR="00D12953" w:rsidRDefault="00D12953" w:rsidP="00D129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A31C02" w:rsidRPr="00A31C02" w:rsidRDefault="00A31C02" w:rsidP="00A31C02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E35133" w:rsidRDefault="00567C17" w:rsidP="00A31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C02">
        <w:rPr>
          <w:rFonts w:ascii="Times New Roman" w:hAnsi="Times New Roman" w:cs="Times New Roman"/>
          <w:sz w:val="28"/>
          <w:szCs w:val="28"/>
        </w:rPr>
        <w:t>О</w:t>
      </w:r>
      <w:r w:rsidR="00487FCC" w:rsidRPr="00A31C02">
        <w:rPr>
          <w:rFonts w:ascii="Times New Roman" w:hAnsi="Times New Roman" w:cs="Times New Roman"/>
          <w:sz w:val="28"/>
          <w:szCs w:val="28"/>
        </w:rPr>
        <w:t xml:space="preserve"> внесении изменений в состав </w:t>
      </w:r>
      <w:r w:rsidRPr="00A31C02">
        <w:rPr>
          <w:rFonts w:ascii="Times New Roman" w:hAnsi="Times New Roman" w:cs="Times New Roman"/>
          <w:sz w:val="28"/>
          <w:szCs w:val="28"/>
        </w:rPr>
        <w:t xml:space="preserve">коллегии </w:t>
      </w:r>
    </w:p>
    <w:p w:rsidR="00E35133" w:rsidRDefault="00567C17" w:rsidP="00A31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C02">
        <w:rPr>
          <w:rFonts w:ascii="Times New Roman" w:hAnsi="Times New Roman" w:cs="Times New Roman"/>
          <w:sz w:val="28"/>
          <w:szCs w:val="28"/>
        </w:rPr>
        <w:t xml:space="preserve">Министерства общественной безопасности </w:t>
      </w:r>
    </w:p>
    <w:p w:rsidR="00567C17" w:rsidRPr="00A31C02" w:rsidRDefault="00567C17" w:rsidP="00A31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C0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C73527" w:rsidRPr="0089139B" w:rsidRDefault="00C73527" w:rsidP="00A3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C17" w:rsidRPr="0089139B" w:rsidRDefault="00567C17" w:rsidP="00A3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527" w:rsidRDefault="00E823E8" w:rsidP="00A31C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297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  <w:r w:rsidR="00A31C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Pr="00297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12</w:t>
        </w:r>
      </w:hyperlink>
      <w:r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Конституционного закона Республики Т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от 31 декабря 2003 г. 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ВХ-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Правительстве Республики Тыва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8C6" w:rsidRPr="0089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Тыва от 12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394 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proofErr w:type="gramStart"/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коллегии органа исполнительной власти Республики Тыва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вительство Республики Тыва </w:t>
      </w:r>
      <w:r w:rsidR="00A31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1C02" w:rsidRPr="002978C6" w:rsidRDefault="00A31C02" w:rsidP="00A31C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27" w:rsidRDefault="00C73527" w:rsidP="00A31C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C6">
        <w:rPr>
          <w:rFonts w:ascii="Times New Roman" w:hAnsi="Times New Roman" w:cs="Times New Roman"/>
          <w:sz w:val="28"/>
          <w:szCs w:val="28"/>
        </w:rPr>
        <w:t xml:space="preserve">1. </w:t>
      </w:r>
      <w:r w:rsidR="00487FCC">
        <w:rPr>
          <w:rFonts w:ascii="Times New Roman" w:hAnsi="Times New Roman" w:cs="Times New Roman"/>
          <w:sz w:val="28"/>
          <w:szCs w:val="28"/>
        </w:rPr>
        <w:t>Внести в состав кол</w:t>
      </w:r>
      <w:r w:rsidRPr="002978C6">
        <w:rPr>
          <w:rFonts w:ascii="Times New Roman" w:hAnsi="Times New Roman" w:cs="Times New Roman"/>
          <w:sz w:val="28"/>
          <w:szCs w:val="28"/>
        </w:rPr>
        <w:t xml:space="preserve">легии </w:t>
      </w:r>
      <w:r w:rsidR="002978C6">
        <w:rPr>
          <w:rFonts w:ascii="Times New Roman" w:hAnsi="Times New Roman" w:cs="Times New Roman"/>
          <w:sz w:val="28"/>
          <w:szCs w:val="28"/>
        </w:rPr>
        <w:t xml:space="preserve">Министерства общественной безопасности </w:t>
      </w:r>
      <w:r w:rsidRPr="002978C6">
        <w:rPr>
          <w:rFonts w:ascii="Times New Roman" w:hAnsi="Times New Roman" w:cs="Times New Roman"/>
          <w:sz w:val="28"/>
          <w:szCs w:val="28"/>
        </w:rPr>
        <w:t>Ре</w:t>
      </w:r>
      <w:r w:rsidRPr="002978C6">
        <w:rPr>
          <w:rFonts w:ascii="Times New Roman" w:hAnsi="Times New Roman" w:cs="Times New Roman"/>
          <w:sz w:val="28"/>
          <w:szCs w:val="28"/>
        </w:rPr>
        <w:t>с</w:t>
      </w:r>
      <w:r w:rsidRPr="002978C6">
        <w:rPr>
          <w:rFonts w:ascii="Times New Roman" w:hAnsi="Times New Roman" w:cs="Times New Roman"/>
          <w:sz w:val="28"/>
          <w:szCs w:val="28"/>
        </w:rPr>
        <w:t>публики Тыва</w:t>
      </w:r>
      <w:r w:rsidR="00D91C0F">
        <w:rPr>
          <w:rFonts w:ascii="Times New Roman" w:hAnsi="Times New Roman" w:cs="Times New Roman"/>
          <w:sz w:val="28"/>
          <w:szCs w:val="28"/>
        </w:rPr>
        <w:t xml:space="preserve"> (далее – коллегия)</w:t>
      </w:r>
      <w:r w:rsidR="00487FCC">
        <w:rPr>
          <w:rFonts w:ascii="Times New Roman" w:hAnsi="Times New Roman" w:cs="Times New Roman"/>
          <w:sz w:val="28"/>
          <w:szCs w:val="28"/>
        </w:rPr>
        <w:t>, утвержд</w:t>
      </w:r>
      <w:r w:rsidR="00A31C02">
        <w:rPr>
          <w:rFonts w:ascii="Times New Roman" w:hAnsi="Times New Roman" w:cs="Times New Roman"/>
          <w:sz w:val="28"/>
          <w:szCs w:val="28"/>
        </w:rPr>
        <w:t>е</w:t>
      </w:r>
      <w:r w:rsidR="00487FCC">
        <w:rPr>
          <w:rFonts w:ascii="Times New Roman" w:hAnsi="Times New Roman" w:cs="Times New Roman"/>
          <w:sz w:val="28"/>
          <w:szCs w:val="28"/>
        </w:rPr>
        <w:t>нный постановлением Правительства Республики Тыва от 21 апреля 2020 г. № 172</w:t>
      </w:r>
      <w:r w:rsidR="00A31C02">
        <w:rPr>
          <w:rFonts w:ascii="Times New Roman" w:hAnsi="Times New Roman" w:cs="Times New Roman"/>
          <w:sz w:val="28"/>
          <w:szCs w:val="28"/>
        </w:rPr>
        <w:t>,</w:t>
      </w:r>
      <w:r w:rsidR="00C870A9" w:rsidRPr="00C870A9">
        <w:rPr>
          <w:rFonts w:ascii="Times New Roman" w:hAnsi="Times New Roman" w:cs="Times New Roman"/>
          <w:sz w:val="28"/>
          <w:szCs w:val="28"/>
        </w:rPr>
        <w:t xml:space="preserve"> </w:t>
      </w:r>
      <w:r w:rsidR="00C870A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87FCC">
        <w:rPr>
          <w:rFonts w:ascii="Times New Roman" w:hAnsi="Times New Roman" w:cs="Times New Roman"/>
          <w:sz w:val="28"/>
          <w:szCs w:val="28"/>
        </w:rPr>
        <w:t>:</w:t>
      </w:r>
    </w:p>
    <w:p w:rsidR="00A31C02" w:rsidRDefault="00487FCC" w:rsidP="00A31C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C02">
        <w:rPr>
          <w:rFonts w:ascii="Times New Roman" w:hAnsi="Times New Roman" w:cs="Times New Roman"/>
          <w:sz w:val="28"/>
          <w:szCs w:val="28"/>
        </w:rPr>
        <w:t xml:space="preserve">) вывести из состава </w:t>
      </w:r>
      <w:r w:rsidR="00D91C0F">
        <w:rPr>
          <w:rFonts w:ascii="Times New Roman" w:hAnsi="Times New Roman" w:cs="Times New Roman"/>
          <w:sz w:val="28"/>
          <w:szCs w:val="28"/>
        </w:rPr>
        <w:t xml:space="preserve">коллегии </w:t>
      </w:r>
      <w:proofErr w:type="spellStart"/>
      <w:r w:rsidR="00A31C02">
        <w:rPr>
          <w:rFonts w:ascii="Times New Roman" w:hAnsi="Times New Roman" w:cs="Times New Roman"/>
          <w:sz w:val="28"/>
          <w:szCs w:val="28"/>
        </w:rPr>
        <w:t>Дартан</w:t>
      </w:r>
      <w:proofErr w:type="spellEnd"/>
      <w:r w:rsidR="00A31C02">
        <w:rPr>
          <w:rFonts w:ascii="Times New Roman" w:hAnsi="Times New Roman" w:cs="Times New Roman"/>
          <w:sz w:val="28"/>
          <w:szCs w:val="28"/>
        </w:rPr>
        <w:t>-оола Э.О.;</w:t>
      </w:r>
    </w:p>
    <w:p w:rsidR="009C0409" w:rsidRDefault="00A31C02" w:rsidP="00A31C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7FCC">
        <w:rPr>
          <w:rFonts w:ascii="Times New Roman" w:hAnsi="Times New Roman" w:cs="Times New Roman"/>
          <w:sz w:val="28"/>
          <w:szCs w:val="28"/>
        </w:rPr>
        <w:t xml:space="preserve">) </w:t>
      </w:r>
      <w:r w:rsidR="00C870A9">
        <w:rPr>
          <w:rFonts w:ascii="Times New Roman" w:hAnsi="Times New Roman" w:cs="Times New Roman"/>
          <w:sz w:val="28"/>
          <w:szCs w:val="28"/>
        </w:rPr>
        <w:t>ввести в состав</w:t>
      </w:r>
      <w:r w:rsidR="001A28D3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9C0409">
        <w:rPr>
          <w:rFonts w:ascii="Times New Roman" w:hAnsi="Times New Roman" w:cs="Times New Roman"/>
          <w:sz w:val="28"/>
          <w:szCs w:val="28"/>
        </w:rPr>
        <w:t>:</w:t>
      </w:r>
    </w:p>
    <w:p w:rsidR="00C870A9" w:rsidRDefault="00C870A9" w:rsidP="00A31C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– заместителя министра общественной безопасности Республики Тыва, </w:t>
      </w:r>
      <w:r w:rsidR="009C0409">
        <w:rPr>
          <w:rFonts w:ascii="Times New Roman" w:hAnsi="Times New Roman" w:cs="Times New Roman"/>
          <w:sz w:val="28"/>
          <w:szCs w:val="28"/>
        </w:rPr>
        <w:t>назначив</w:t>
      </w:r>
      <w:r w:rsidR="0083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9C040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9C0409" w:rsidRDefault="009C0409" w:rsidP="00A31C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Натпит</w:t>
      </w:r>
      <w:proofErr w:type="spellEnd"/>
      <w:r>
        <w:rPr>
          <w:rFonts w:ascii="Times New Roman" w:hAnsi="Times New Roman" w:cs="Times New Roman"/>
          <w:sz w:val="28"/>
          <w:szCs w:val="28"/>
        </w:rPr>
        <w:t>-оола К.О. – заведующего сектором административной практики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нистерства общественной безопасности </w:t>
      </w:r>
      <w:r w:rsidR="00BF658A">
        <w:rPr>
          <w:rFonts w:ascii="Times New Roman" w:hAnsi="Times New Roman" w:cs="Times New Roman"/>
          <w:sz w:val="28"/>
          <w:szCs w:val="28"/>
        </w:rPr>
        <w:t>Республики</w:t>
      </w:r>
      <w:r w:rsidR="00BE1D8F"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C73527" w:rsidRPr="002978C6" w:rsidRDefault="002978C6" w:rsidP="00A31C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527" w:rsidRPr="002978C6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3527" w:rsidRPr="002978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C73527" w:rsidRPr="002978C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C73527" w:rsidRPr="002978C6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527" w:rsidRPr="002978C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3527" w:rsidRPr="002978C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527" w:rsidRPr="002978C6">
        <w:rPr>
          <w:rFonts w:ascii="Times New Roman" w:hAnsi="Times New Roman" w:cs="Times New Roman"/>
          <w:sz w:val="28"/>
          <w:szCs w:val="28"/>
        </w:rPr>
        <w:t>.</w:t>
      </w:r>
    </w:p>
    <w:p w:rsidR="00C73527" w:rsidRDefault="00C73527" w:rsidP="00A3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8C6" w:rsidRPr="002978C6" w:rsidRDefault="002978C6" w:rsidP="00A3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1E0" w:rsidRPr="0089139B" w:rsidRDefault="00C73527" w:rsidP="00A31C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78C6">
        <w:rPr>
          <w:rFonts w:ascii="Times New Roman" w:hAnsi="Times New Roman" w:cs="Times New Roman"/>
          <w:sz w:val="28"/>
          <w:szCs w:val="28"/>
        </w:rPr>
        <w:t>Глав</w:t>
      </w:r>
      <w:r w:rsidR="009C7ED2">
        <w:rPr>
          <w:rFonts w:ascii="Times New Roman" w:hAnsi="Times New Roman" w:cs="Times New Roman"/>
          <w:sz w:val="28"/>
          <w:szCs w:val="28"/>
        </w:rPr>
        <w:t>а</w:t>
      </w:r>
      <w:r w:rsidRPr="002978C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978C6" w:rsidRPr="002978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7ED2">
        <w:rPr>
          <w:rFonts w:ascii="Times New Roman" w:hAnsi="Times New Roman" w:cs="Times New Roman"/>
          <w:sz w:val="28"/>
          <w:szCs w:val="28"/>
        </w:rPr>
        <w:t xml:space="preserve">  </w:t>
      </w:r>
      <w:r w:rsidR="002978C6" w:rsidRPr="002978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78C6">
        <w:rPr>
          <w:rFonts w:ascii="Times New Roman" w:hAnsi="Times New Roman" w:cs="Times New Roman"/>
          <w:sz w:val="28"/>
          <w:szCs w:val="28"/>
        </w:rPr>
        <w:t xml:space="preserve">  </w:t>
      </w:r>
      <w:r w:rsidR="00A31C02">
        <w:rPr>
          <w:rFonts w:ascii="Times New Roman" w:hAnsi="Times New Roman" w:cs="Times New Roman"/>
          <w:sz w:val="28"/>
          <w:szCs w:val="28"/>
        </w:rPr>
        <w:t xml:space="preserve">                   Ш</w:t>
      </w:r>
      <w:r w:rsidR="009C7ED2">
        <w:rPr>
          <w:rFonts w:ascii="Times New Roman" w:hAnsi="Times New Roman" w:cs="Times New Roman"/>
          <w:sz w:val="28"/>
          <w:szCs w:val="28"/>
        </w:rPr>
        <w:t>.</w:t>
      </w:r>
      <w:r w:rsidR="002978C6">
        <w:rPr>
          <w:rFonts w:ascii="Times New Roman" w:hAnsi="Times New Roman" w:cs="Times New Roman"/>
          <w:sz w:val="28"/>
          <w:szCs w:val="28"/>
        </w:rPr>
        <w:t xml:space="preserve"> Кара-</w:t>
      </w:r>
      <w:proofErr w:type="spellStart"/>
      <w:r w:rsidR="002978C6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sectPr w:rsidR="006E11E0" w:rsidRPr="0089139B" w:rsidSect="00A31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E7" w:rsidRDefault="00A274E7" w:rsidP="00FC24ED">
      <w:pPr>
        <w:spacing w:after="0" w:line="240" w:lineRule="auto"/>
      </w:pPr>
      <w:r>
        <w:separator/>
      </w:r>
    </w:p>
  </w:endnote>
  <w:endnote w:type="continuationSeparator" w:id="0">
    <w:p w:rsidR="00A274E7" w:rsidRDefault="00A274E7" w:rsidP="00FC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33" w:rsidRDefault="00E351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33" w:rsidRDefault="00E351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33" w:rsidRDefault="00E351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E7" w:rsidRDefault="00A274E7" w:rsidP="00FC24ED">
      <w:pPr>
        <w:spacing w:after="0" w:line="240" w:lineRule="auto"/>
      </w:pPr>
      <w:r>
        <w:separator/>
      </w:r>
    </w:p>
  </w:footnote>
  <w:footnote w:type="continuationSeparator" w:id="0">
    <w:p w:rsidR="00A274E7" w:rsidRDefault="00A274E7" w:rsidP="00FC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33" w:rsidRDefault="00E351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ED" w:rsidRDefault="00FC24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33" w:rsidRDefault="00E35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a90631e-3fcb-467f-864d-922d005acc96"/>
  </w:docVars>
  <w:rsids>
    <w:rsidRoot w:val="00C73527"/>
    <w:rsid w:val="00061471"/>
    <w:rsid w:val="000A71BD"/>
    <w:rsid w:val="001A28D3"/>
    <w:rsid w:val="001E1E2C"/>
    <w:rsid w:val="002978C6"/>
    <w:rsid w:val="00330829"/>
    <w:rsid w:val="00411299"/>
    <w:rsid w:val="0045593E"/>
    <w:rsid w:val="00487FCC"/>
    <w:rsid w:val="00567C17"/>
    <w:rsid w:val="005A62BD"/>
    <w:rsid w:val="006E11E0"/>
    <w:rsid w:val="007542A8"/>
    <w:rsid w:val="00831FB0"/>
    <w:rsid w:val="0089139B"/>
    <w:rsid w:val="008C7B70"/>
    <w:rsid w:val="009C0409"/>
    <w:rsid w:val="009C68F7"/>
    <w:rsid w:val="009C7ED2"/>
    <w:rsid w:val="00A274E7"/>
    <w:rsid w:val="00A31C02"/>
    <w:rsid w:val="00B36B57"/>
    <w:rsid w:val="00BE1D8F"/>
    <w:rsid w:val="00BF658A"/>
    <w:rsid w:val="00C54B61"/>
    <w:rsid w:val="00C73527"/>
    <w:rsid w:val="00C870A9"/>
    <w:rsid w:val="00D12953"/>
    <w:rsid w:val="00D175EB"/>
    <w:rsid w:val="00D7488C"/>
    <w:rsid w:val="00D91C0F"/>
    <w:rsid w:val="00DE1413"/>
    <w:rsid w:val="00E35133"/>
    <w:rsid w:val="00E823E8"/>
    <w:rsid w:val="00EE5D68"/>
    <w:rsid w:val="00F14561"/>
    <w:rsid w:val="00FC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4ED"/>
  </w:style>
  <w:style w:type="paragraph" w:styleId="a5">
    <w:name w:val="footer"/>
    <w:basedOn w:val="a"/>
    <w:link w:val="a6"/>
    <w:uiPriority w:val="99"/>
    <w:semiHidden/>
    <w:unhideWhenUsed/>
    <w:rsid w:val="00FC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4ED"/>
  </w:style>
  <w:style w:type="paragraph" w:styleId="a7">
    <w:name w:val="Balloon Text"/>
    <w:basedOn w:val="a"/>
    <w:link w:val="a8"/>
    <w:uiPriority w:val="99"/>
    <w:semiHidden/>
    <w:unhideWhenUsed/>
    <w:rsid w:val="0045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297BA30B254F08DF7D92C7F954541DED9928518CE7E731BB23F2C8529B9762B43692A7CF2045207351174A3EA324B4F23185EFB9298C690D2E73QCk4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Цховребова Н.С.</cp:lastModifiedBy>
  <cp:revision>3</cp:revision>
  <cp:lastPrinted>2020-08-06T09:59:00Z</cp:lastPrinted>
  <dcterms:created xsi:type="dcterms:W3CDTF">2020-08-05T02:55:00Z</dcterms:created>
  <dcterms:modified xsi:type="dcterms:W3CDTF">2020-08-06T09:59:00Z</dcterms:modified>
</cp:coreProperties>
</file>