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1EB8" w:rsidRDefault="00AB1EB8" w:rsidP="00AB1EB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40C6" w:rsidRDefault="007740C6" w:rsidP="00AB1EB8">
      <w:pPr>
        <w:spacing w:after="200" w:line="276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740C6" w:rsidRDefault="007740C6" w:rsidP="00AB1EB8">
      <w:pPr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AB1EB8" w:rsidRPr="0025472A" w:rsidRDefault="00AB1EB8" w:rsidP="00AB1EB8">
      <w:pPr>
        <w:spacing w:after="200" w:line="276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4683F">
        <w:rPr>
          <w:rFonts w:ascii="Times New Roman" w:hAnsi="Times New Roman" w:cs="Times New Roman"/>
          <w:sz w:val="32"/>
          <w:szCs w:val="32"/>
        </w:rPr>
        <w:t>ПРАВИТЕЛЬСТВО РЕСПУБЛИКИ ТЫВА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AB1EB8" w:rsidRPr="004C14FF" w:rsidRDefault="00AB1EB8" w:rsidP="00AB1EB8">
      <w:pPr>
        <w:spacing w:after="200" w:line="276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674154">
        <w:rPr>
          <w:rFonts w:ascii="Times New Roman" w:hAnsi="Times New Roman" w:cs="Times New Roman"/>
          <w:sz w:val="32"/>
          <w:szCs w:val="32"/>
        </w:rPr>
        <w:t>ТЫВА РЕСПУБЛИКАНЫӉ ЧАЗАА</w:t>
      </w:r>
      <w:r w:rsidRPr="00073F9E">
        <w:rPr>
          <w:rFonts w:ascii="Times New Roman" w:hAnsi="Times New Roman" w:cs="Times New Roman"/>
          <w:sz w:val="36"/>
          <w:szCs w:val="36"/>
        </w:rPr>
        <w:br/>
      </w:r>
      <w:r w:rsidRPr="0064683F">
        <w:rPr>
          <w:rFonts w:ascii="Times New Roman" w:hAnsi="Times New Roman" w:cs="Times New Roman"/>
          <w:b/>
          <w:sz w:val="36"/>
          <w:szCs w:val="36"/>
        </w:rPr>
        <w:t>ДОКТААЛ</w:t>
      </w:r>
    </w:p>
    <w:p w:rsidR="006A199D" w:rsidRDefault="006A199D" w:rsidP="006A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99D" w:rsidRPr="002240F0" w:rsidRDefault="002240F0" w:rsidP="002240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0F0">
        <w:rPr>
          <w:rFonts w:ascii="Times New Roman" w:hAnsi="Times New Roman" w:cs="Times New Roman"/>
          <w:sz w:val="28"/>
          <w:szCs w:val="28"/>
        </w:rPr>
        <w:t>от 13 июля 2021 г. № 341</w:t>
      </w:r>
    </w:p>
    <w:p w:rsidR="002240F0" w:rsidRPr="002240F0" w:rsidRDefault="002240F0" w:rsidP="002240F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40F0">
        <w:rPr>
          <w:rFonts w:ascii="Times New Roman" w:hAnsi="Times New Roman" w:cs="Times New Roman"/>
          <w:sz w:val="28"/>
          <w:szCs w:val="28"/>
        </w:rPr>
        <w:t>г. Кызыл</w:t>
      </w:r>
    </w:p>
    <w:p w:rsidR="006A199D" w:rsidRDefault="006A199D" w:rsidP="006A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199D" w:rsidRDefault="006A199D" w:rsidP="006A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5707">
        <w:rPr>
          <w:rFonts w:ascii="Times New Roman" w:hAnsi="Times New Roman" w:cs="Times New Roman"/>
          <w:b/>
          <w:sz w:val="28"/>
          <w:szCs w:val="28"/>
        </w:rPr>
        <w:t xml:space="preserve">О </w:t>
      </w:r>
      <w:r>
        <w:rPr>
          <w:rFonts w:ascii="Times New Roman" w:hAnsi="Times New Roman" w:cs="Times New Roman"/>
          <w:b/>
          <w:sz w:val="28"/>
          <w:szCs w:val="28"/>
        </w:rPr>
        <w:t>внесении изменений в п</w:t>
      </w:r>
      <w:r w:rsidRPr="00145539">
        <w:rPr>
          <w:rFonts w:ascii="Times New Roman" w:hAnsi="Times New Roman" w:cs="Times New Roman"/>
          <w:b/>
          <w:sz w:val="28"/>
          <w:szCs w:val="28"/>
        </w:rPr>
        <w:t xml:space="preserve">остановление </w:t>
      </w:r>
    </w:p>
    <w:p w:rsidR="006A199D" w:rsidRDefault="006A199D" w:rsidP="006A199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45539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6A199D" w:rsidRDefault="006A199D" w:rsidP="006A199D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145539">
        <w:rPr>
          <w:rFonts w:ascii="Times New Roman" w:hAnsi="Times New Roman" w:cs="Times New Roman"/>
          <w:b/>
          <w:sz w:val="28"/>
          <w:szCs w:val="28"/>
        </w:rPr>
        <w:t>от 17</w:t>
      </w:r>
      <w:r>
        <w:rPr>
          <w:rFonts w:ascii="Times New Roman" w:hAnsi="Times New Roman" w:cs="Times New Roman"/>
          <w:b/>
          <w:sz w:val="28"/>
          <w:szCs w:val="28"/>
        </w:rPr>
        <w:t xml:space="preserve"> февраля </w:t>
      </w:r>
      <w:r w:rsidRPr="00145539">
        <w:rPr>
          <w:rFonts w:ascii="Times New Roman" w:hAnsi="Times New Roman" w:cs="Times New Roman"/>
          <w:b/>
          <w:sz w:val="28"/>
          <w:szCs w:val="28"/>
        </w:rPr>
        <w:t>2021</w:t>
      </w:r>
      <w:r>
        <w:rPr>
          <w:rFonts w:ascii="Times New Roman" w:hAnsi="Times New Roman" w:cs="Times New Roman"/>
          <w:b/>
          <w:sz w:val="28"/>
          <w:szCs w:val="28"/>
        </w:rPr>
        <w:t xml:space="preserve"> г. №</w:t>
      </w:r>
      <w:r w:rsidRPr="00145539">
        <w:rPr>
          <w:rFonts w:ascii="Times New Roman" w:hAnsi="Times New Roman" w:cs="Times New Roman"/>
          <w:b/>
          <w:sz w:val="28"/>
          <w:szCs w:val="28"/>
        </w:rPr>
        <w:t xml:space="preserve"> 61</w:t>
      </w:r>
    </w:p>
    <w:p w:rsidR="006A199D" w:rsidRDefault="006A199D" w:rsidP="006A199D">
      <w:pPr>
        <w:pStyle w:val="ConsPlusNormal"/>
        <w:spacing w:line="720" w:lineRule="atLeast"/>
        <w:jc w:val="both"/>
      </w:pPr>
    </w:p>
    <w:p w:rsidR="006A199D" w:rsidRDefault="006A199D" w:rsidP="006A19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статей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Pr="00D0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Конституционного закона Республики Тыва от 31 декабря 2003 г. № 95 ВХ-</w:t>
      </w:r>
      <w:r w:rsidR="00A2037C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«О Правительстве Республики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Тыва»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1051">
        <w:rPr>
          <w:rFonts w:ascii="Times New Roman" w:hAnsi="Times New Roman" w:cs="Times New Roman"/>
          <w:sz w:val="28"/>
          <w:szCs w:val="28"/>
        </w:rPr>
        <w:t>Правительство</w:t>
      </w:r>
      <w:proofErr w:type="gramEnd"/>
      <w:r w:rsidRPr="00D01051">
        <w:rPr>
          <w:rFonts w:ascii="Times New Roman" w:hAnsi="Times New Roman" w:cs="Times New Roman"/>
          <w:sz w:val="28"/>
          <w:szCs w:val="28"/>
        </w:rPr>
        <w:t xml:space="preserve"> Республики Тыва </w:t>
      </w:r>
      <w:r>
        <w:rPr>
          <w:rFonts w:ascii="Times New Roman" w:hAnsi="Times New Roman" w:cs="Times New Roman"/>
          <w:sz w:val="28"/>
          <w:szCs w:val="28"/>
        </w:rPr>
        <w:t>ПОСТАНОВЛЯЕТ</w:t>
      </w:r>
      <w:r w:rsidRPr="00D01051">
        <w:rPr>
          <w:rFonts w:ascii="Times New Roman" w:hAnsi="Times New Roman" w:cs="Times New Roman"/>
          <w:sz w:val="28"/>
          <w:szCs w:val="28"/>
        </w:rPr>
        <w:t>:</w:t>
      </w:r>
    </w:p>
    <w:p w:rsidR="006A199D" w:rsidRDefault="006A199D" w:rsidP="006A199D">
      <w:pPr>
        <w:autoSpaceDE w:val="0"/>
        <w:autoSpaceDN w:val="0"/>
        <w:adjustRightInd w:val="0"/>
        <w:spacing w:after="0" w:line="48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199D" w:rsidRDefault="006A199D" w:rsidP="006A19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45539">
        <w:rPr>
          <w:rFonts w:ascii="Times New Roman" w:hAnsi="Times New Roman" w:cs="Times New Roman"/>
          <w:sz w:val="28"/>
          <w:szCs w:val="28"/>
        </w:rPr>
        <w:t>Внести в постановление Правительства Республики Тыва от 17 февраля 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539">
        <w:rPr>
          <w:rFonts w:ascii="Times New Roman" w:hAnsi="Times New Roman" w:cs="Times New Roman"/>
          <w:sz w:val="28"/>
          <w:szCs w:val="28"/>
        </w:rPr>
        <w:t xml:space="preserve">г. № 61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45539">
        <w:rPr>
          <w:rFonts w:ascii="Times New Roman" w:hAnsi="Times New Roman" w:cs="Times New Roman"/>
          <w:sz w:val="28"/>
          <w:szCs w:val="28"/>
        </w:rPr>
        <w:t>Об итогах деятельности Министерства юстиции Республики Тыва за 2020 год и о приоритетных направ</w:t>
      </w:r>
      <w:r>
        <w:rPr>
          <w:rFonts w:ascii="Times New Roman" w:hAnsi="Times New Roman" w:cs="Times New Roman"/>
          <w:sz w:val="28"/>
          <w:szCs w:val="28"/>
        </w:rPr>
        <w:t>лениях деятельности на 2021 год» следующие изменения:</w:t>
      </w:r>
    </w:p>
    <w:p w:rsidR="006A199D" w:rsidRDefault="006A199D" w:rsidP="006A19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776A52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подпункт</w:t>
      </w:r>
      <w:r w:rsidR="00776A5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5 пункта 2 </w:t>
      </w:r>
      <w:r w:rsidR="00180898" w:rsidRPr="00180898">
        <w:rPr>
          <w:rFonts w:ascii="Times New Roman" w:hAnsi="Times New Roman" w:cs="Times New Roman"/>
          <w:sz w:val="28"/>
          <w:szCs w:val="28"/>
        </w:rPr>
        <w:t>слова «путем внедрения ключевых показателей эффективности (KPI)» исключить</w:t>
      </w:r>
      <w:r w:rsidRPr="00180898">
        <w:rPr>
          <w:rFonts w:ascii="Times New Roman" w:hAnsi="Times New Roman" w:cs="Times New Roman"/>
          <w:sz w:val="28"/>
          <w:szCs w:val="28"/>
        </w:rPr>
        <w:t>;</w:t>
      </w:r>
    </w:p>
    <w:p w:rsidR="006A199D" w:rsidRDefault="006A199D" w:rsidP="006A19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плане</w:t>
      </w:r>
      <w:r w:rsidRPr="00145539">
        <w:rPr>
          <w:rFonts w:ascii="Times New Roman" w:hAnsi="Times New Roman" w:cs="Times New Roman"/>
          <w:sz w:val="28"/>
          <w:szCs w:val="28"/>
        </w:rPr>
        <w:t xml:space="preserve"> мероприятий по реализации приоритетных направлений деятельности Министерства юстиции Республики Тыва на 2021 год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199D" w:rsidRDefault="006A199D" w:rsidP="006A19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«Наименование мероприятия» позиции 1.1 слова «: </w:t>
      </w:r>
      <w:r w:rsidRPr="00D10DDA">
        <w:rPr>
          <w:rFonts w:ascii="Times New Roman" w:hAnsi="Times New Roman" w:cs="Times New Roman"/>
          <w:sz w:val="28"/>
          <w:szCs w:val="28"/>
        </w:rPr>
        <w:t>в составлении заявлений об отмене судебных приказов по кредитным обязательствам;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6A199D" w:rsidRDefault="006A199D" w:rsidP="006A19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столбце «Ожидаемый результат» </w:t>
      </w:r>
      <w:r w:rsidRPr="00872004">
        <w:rPr>
          <w:rFonts w:ascii="Times New Roman" w:hAnsi="Times New Roman" w:cs="Times New Roman"/>
          <w:sz w:val="28"/>
          <w:szCs w:val="28"/>
        </w:rPr>
        <w:t xml:space="preserve">позиции 1.1 слова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10DDA">
        <w:rPr>
          <w:rFonts w:ascii="Times New Roman" w:hAnsi="Times New Roman" w:cs="Times New Roman"/>
          <w:sz w:val="28"/>
          <w:szCs w:val="28"/>
        </w:rPr>
        <w:t>увеличение количества прекращенных исполнительных производств по кредитным обязательствам граждан в связи с отменой судебных приказов до 7500;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6A199D" w:rsidRDefault="006A199D" w:rsidP="006A19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позиции 1.6 слова «, </w:t>
      </w:r>
      <w:r w:rsidRPr="00872004">
        <w:rPr>
          <w:rFonts w:ascii="Times New Roman" w:hAnsi="Times New Roman" w:cs="Times New Roman"/>
          <w:sz w:val="28"/>
          <w:szCs w:val="28"/>
        </w:rPr>
        <w:t>в том числе с образцами заявлений об отмене судебных приказов,</w:t>
      </w:r>
      <w:r>
        <w:rPr>
          <w:rFonts w:ascii="Times New Roman" w:hAnsi="Times New Roman" w:cs="Times New Roman"/>
          <w:sz w:val="28"/>
          <w:szCs w:val="28"/>
        </w:rPr>
        <w:t>» исключить;</w:t>
      </w:r>
    </w:p>
    <w:p w:rsidR="006A199D" w:rsidRPr="00D10DDA" w:rsidRDefault="006A199D" w:rsidP="006A19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</w:t>
      </w:r>
      <w:r w:rsidRPr="00D10DDA">
        <w:rPr>
          <w:rFonts w:ascii="Times New Roman" w:hAnsi="Times New Roman" w:cs="Times New Roman"/>
          <w:sz w:val="28"/>
          <w:szCs w:val="28"/>
        </w:rPr>
        <w:t xml:space="preserve"> 5 признать утратившими силу.</w:t>
      </w:r>
    </w:p>
    <w:p w:rsidR="006A199D" w:rsidRPr="00CF6E4A" w:rsidRDefault="006A199D" w:rsidP="006A199D">
      <w:pPr>
        <w:autoSpaceDE w:val="0"/>
        <w:autoSpaceDN w:val="0"/>
        <w:adjustRightInd w:val="0"/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Pr="00CF6E4A"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на </w:t>
      </w:r>
      <w:r w:rsidR="00A2037C">
        <w:rPr>
          <w:rFonts w:ascii="Times New Roman" w:hAnsi="Times New Roman" w:cs="Times New Roman"/>
          <w:sz w:val="28"/>
          <w:szCs w:val="28"/>
        </w:rPr>
        <w:t>«О</w:t>
      </w:r>
      <w:r w:rsidRPr="00CF6E4A">
        <w:rPr>
          <w:rFonts w:ascii="Times New Roman" w:hAnsi="Times New Roman" w:cs="Times New Roman"/>
          <w:sz w:val="28"/>
          <w:szCs w:val="28"/>
        </w:rPr>
        <w:t>фициальном интернет-портале правовой информации</w:t>
      </w:r>
      <w:r w:rsidR="00A2037C">
        <w:rPr>
          <w:rFonts w:ascii="Times New Roman" w:hAnsi="Times New Roman" w:cs="Times New Roman"/>
          <w:sz w:val="28"/>
          <w:szCs w:val="28"/>
        </w:rPr>
        <w:t>»</w:t>
      </w:r>
      <w:r w:rsidRPr="00CF6E4A">
        <w:rPr>
          <w:rFonts w:ascii="Times New Roman" w:hAnsi="Times New Roman" w:cs="Times New Roman"/>
          <w:sz w:val="28"/>
          <w:szCs w:val="28"/>
        </w:rPr>
        <w:t xml:space="preserve"> (www.pravo.gov.ru) и официальном сайте Республике Тыва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F6E4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F6E4A">
        <w:rPr>
          <w:rFonts w:ascii="Times New Roman" w:hAnsi="Times New Roman" w:cs="Times New Roman"/>
          <w:sz w:val="28"/>
          <w:szCs w:val="28"/>
        </w:rPr>
        <w:t>.</w:t>
      </w:r>
    </w:p>
    <w:p w:rsidR="006A199D" w:rsidRDefault="006A199D" w:rsidP="006A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199D" w:rsidRPr="00EB6355" w:rsidRDefault="006A199D" w:rsidP="006A19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3758C" w:rsidRDefault="00C3758C" w:rsidP="00C375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Исполняющий обязанности </w:t>
      </w:r>
    </w:p>
    <w:p w:rsidR="00C3758C" w:rsidRDefault="00C3758C" w:rsidP="00C375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первого заместителя Председателя  </w:t>
      </w:r>
    </w:p>
    <w:p w:rsidR="00C3758C" w:rsidRPr="00DE318B" w:rsidRDefault="00C3758C" w:rsidP="00C3758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Правительства </w:t>
      </w:r>
      <w:r w:rsidRPr="00EB6355">
        <w:rPr>
          <w:rFonts w:ascii="Times New Roman" w:hAnsi="Times New Roman"/>
          <w:sz w:val="28"/>
          <w:szCs w:val="28"/>
        </w:rPr>
        <w:t xml:space="preserve">Республики Тыва </w:t>
      </w:r>
      <w:r w:rsidRPr="00EB6355"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</w:t>
      </w:r>
      <w:r w:rsidRPr="00EB6355">
        <w:rPr>
          <w:rFonts w:ascii="Times New Roman" w:hAnsi="Times New Roman"/>
          <w:sz w:val="28"/>
          <w:szCs w:val="28"/>
        </w:rPr>
        <w:tab/>
      </w:r>
      <w:proofErr w:type="gramEnd"/>
      <w:r w:rsidRPr="00EB6355">
        <w:rPr>
          <w:rFonts w:ascii="Times New Roman" w:hAnsi="Times New Roman"/>
          <w:sz w:val="28"/>
          <w:szCs w:val="28"/>
        </w:rPr>
        <w:tab/>
      </w:r>
      <w:r w:rsidRPr="00EB635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А. </w:t>
      </w:r>
      <w:proofErr w:type="spellStart"/>
      <w:r>
        <w:rPr>
          <w:rFonts w:ascii="Times New Roman" w:hAnsi="Times New Roman"/>
          <w:sz w:val="28"/>
          <w:szCs w:val="28"/>
        </w:rPr>
        <w:t>Брокерт</w:t>
      </w:r>
      <w:proofErr w:type="spellEnd"/>
    </w:p>
    <w:p w:rsidR="007C30BB" w:rsidRPr="00DE318B" w:rsidRDefault="007C30BB" w:rsidP="00C375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C30BB" w:rsidRPr="00DE318B" w:rsidSect="006A19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6AA3" w:rsidRPr="007B5ECB" w:rsidRDefault="00C96AA3" w:rsidP="006A199D">
      <w:pPr>
        <w:spacing w:after="0" w:line="240" w:lineRule="auto"/>
      </w:pPr>
      <w:r>
        <w:separator/>
      </w:r>
    </w:p>
  </w:endnote>
  <w:endnote w:type="continuationSeparator" w:id="0">
    <w:p w:rsidR="00C96AA3" w:rsidRPr="007B5ECB" w:rsidRDefault="00C96AA3" w:rsidP="006A19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52" w:rsidRDefault="00776A5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52" w:rsidRDefault="00776A52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52" w:rsidRDefault="00776A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6AA3" w:rsidRPr="007B5ECB" w:rsidRDefault="00C96AA3" w:rsidP="006A199D">
      <w:pPr>
        <w:spacing w:after="0" w:line="240" w:lineRule="auto"/>
      </w:pPr>
      <w:r>
        <w:separator/>
      </w:r>
    </w:p>
  </w:footnote>
  <w:footnote w:type="continuationSeparator" w:id="0">
    <w:p w:rsidR="00C96AA3" w:rsidRPr="007B5ECB" w:rsidRDefault="00C96AA3" w:rsidP="006A19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52" w:rsidRDefault="00776A5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28048"/>
    </w:sdtPr>
    <w:sdtEndPr>
      <w:rPr>
        <w:rFonts w:ascii="Times New Roman" w:hAnsi="Times New Roman" w:cs="Times New Roman"/>
        <w:sz w:val="24"/>
        <w:szCs w:val="24"/>
      </w:rPr>
    </w:sdtEndPr>
    <w:sdtContent>
      <w:p w:rsidR="006A199D" w:rsidRPr="006A199D" w:rsidRDefault="000B1759">
        <w:pPr>
          <w:pStyle w:val="a4"/>
          <w:jc w:val="right"/>
          <w:rPr>
            <w:rFonts w:ascii="Times New Roman" w:hAnsi="Times New Roman" w:cs="Times New Roman"/>
            <w:sz w:val="24"/>
            <w:szCs w:val="24"/>
          </w:rPr>
        </w:pPr>
        <w:r w:rsidRPr="006A199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A199D" w:rsidRPr="006A199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A199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7740C6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A199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A199D" w:rsidRDefault="006A199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A52" w:rsidRDefault="00776A5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1031A3"/>
    <w:multiLevelType w:val="hybridMultilevel"/>
    <w:tmpl w:val="291C7E1C"/>
    <w:lvl w:ilvl="0" w:tplc="1C6A9276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2BA17C4"/>
    <w:multiLevelType w:val="hybridMultilevel"/>
    <w:tmpl w:val="040A5E76"/>
    <w:lvl w:ilvl="0" w:tplc="A926CB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7e03c486-be0a-4fbd-80e8-366311b2c567"/>
  </w:docVars>
  <w:rsids>
    <w:rsidRoot w:val="006A199D"/>
    <w:rsid w:val="00022C66"/>
    <w:rsid w:val="000B1759"/>
    <w:rsid w:val="00172AEA"/>
    <w:rsid w:val="00180898"/>
    <w:rsid w:val="002240F0"/>
    <w:rsid w:val="00337003"/>
    <w:rsid w:val="005C4A90"/>
    <w:rsid w:val="006A199D"/>
    <w:rsid w:val="007740C6"/>
    <w:rsid w:val="00776A52"/>
    <w:rsid w:val="007C30BB"/>
    <w:rsid w:val="007D7490"/>
    <w:rsid w:val="008D3A1D"/>
    <w:rsid w:val="009317A3"/>
    <w:rsid w:val="009462DF"/>
    <w:rsid w:val="009A6F6E"/>
    <w:rsid w:val="00A01EE4"/>
    <w:rsid w:val="00A2037C"/>
    <w:rsid w:val="00AB1EB8"/>
    <w:rsid w:val="00BD07A0"/>
    <w:rsid w:val="00C139AC"/>
    <w:rsid w:val="00C3758C"/>
    <w:rsid w:val="00C96AA3"/>
    <w:rsid w:val="00CD1428"/>
    <w:rsid w:val="00D90403"/>
    <w:rsid w:val="00DC4501"/>
    <w:rsid w:val="00DE318B"/>
    <w:rsid w:val="00E6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B41D1B-112B-453B-90FC-4E433F710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99D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1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6A19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customStyle="1" w:styleId="ConsPlusTitlePage">
    <w:name w:val="ConsPlusTitlePage"/>
    <w:rsid w:val="006A199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199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A199D"/>
    <w:rPr>
      <w:rFonts w:ascii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semiHidden/>
    <w:unhideWhenUsed/>
    <w:rsid w:val="006A19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A199D"/>
    <w:rPr>
      <w:rFonts w:asciiTheme="minorHAnsi" w:hAnsiTheme="minorHAnsi" w:cstheme="minorBidi"/>
      <w:sz w:val="22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A20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20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GreckixOP</dc:creator>
  <cp:keywords/>
  <dc:description/>
  <cp:lastModifiedBy>Тас-оол Оксана Всеволодовна</cp:lastModifiedBy>
  <cp:revision>3</cp:revision>
  <cp:lastPrinted>2021-07-15T03:46:00Z</cp:lastPrinted>
  <dcterms:created xsi:type="dcterms:W3CDTF">2021-07-15T03:46:00Z</dcterms:created>
  <dcterms:modified xsi:type="dcterms:W3CDTF">2021-07-15T03:46:00Z</dcterms:modified>
</cp:coreProperties>
</file>