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8" w:rsidRDefault="00560A18" w:rsidP="00560A1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959D4" w:rsidRDefault="007959D4" w:rsidP="00560A1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959D4" w:rsidRDefault="007959D4" w:rsidP="00560A18">
      <w:pPr>
        <w:spacing w:after="200" w:line="276" w:lineRule="auto"/>
        <w:jc w:val="center"/>
        <w:rPr>
          <w:lang w:val="en-US"/>
        </w:rPr>
      </w:pPr>
    </w:p>
    <w:p w:rsidR="00560A18" w:rsidRPr="004C14FF" w:rsidRDefault="00560A18" w:rsidP="00560A1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60A18" w:rsidRPr="005347C3" w:rsidRDefault="00560A18" w:rsidP="00560A1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F578EC" w:rsidRDefault="00F578EC" w:rsidP="00B152A5">
      <w:pPr>
        <w:pStyle w:val="a3"/>
        <w:jc w:val="center"/>
        <w:rPr>
          <w:b/>
          <w:sz w:val="28"/>
          <w:szCs w:val="28"/>
        </w:rPr>
      </w:pPr>
    </w:p>
    <w:p w:rsidR="00F578EC" w:rsidRDefault="00F578EC" w:rsidP="00B152A5">
      <w:pPr>
        <w:pStyle w:val="a3"/>
        <w:jc w:val="center"/>
        <w:rPr>
          <w:b/>
          <w:sz w:val="28"/>
          <w:szCs w:val="28"/>
        </w:rPr>
      </w:pPr>
    </w:p>
    <w:p w:rsidR="00A36778" w:rsidRPr="00371003" w:rsidRDefault="00371003" w:rsidP="00371003">
      <w:pPr>
        <w:pStyle w:val="a3"/>
        <w:spacing w:line="360" w:lineRule="auto"/>
        <w:jc w:val="center"/>
        <w:rPr>
          <w:sz w:val="28"/>
          <w:szCs w:val="28"/>
        </w:rPr>
      </w:pPr>
      <w:r w:rsidRPr="00371003">
        <w:rPr>
          <w:sz w:val="28"/>
          <w:szCs w:val="28"/>
        </w:rPr>
        <w:t>от 13 августа 2018 г. № 337-р</w:t>
      </w:r>
    </w:p>
    <w:p w:rsidR="00371003" w:rsidRPr="00371003" w:rsidRDefault="00371003" w:rsidP="00371003">
      <w:pPr>
        <w:pStyle w:val="a3"/>
        <w:spacing w:line="360" w:lineRule="auto"/>
        <w:jc w:val="center"/>
        <w:rPr>
          <w:sz w:val="28"/>
          <w:szCs w:val="28"/>
        </w:rPr>
      </w:pPr>
      <w:r w:rsidRPr="00371003">
        <w:rPr>
          <w:sz w:val="28"/>
          <w:szCs w:val="28"/>
        </w:rPr>
        <w:t>г. Кызыл</w:t>
      </w:r>
    </w:p>
    <w:p w:rsidR="00A36778" w:rsidRDefault="00A36778" w:rsidP="00B152A5">
      <w:pPr>
        <w:pStyle w:val="a3"/>
        <w:jc w:val="center"/>
        <w:rPr>
          <w:b/>
          <w:sz w:val="28"/>
          <w:szCs w:val="28"/>
        </w:rPr>
      </w:pPr>
    </w:p>
    <w:p w:rsidR="0020430E" w:rsidRPr="0020430E" w:rsidRDefault="00B152A5" w:rsidP="00B152A5">
      <w:pPr>
        <w:pStyle w:val="a3"/>
        <w:jc w:val="center"/>
        <w:rPr>
          <w:b/>
          <w:sz w:val="28"/>
          <w:szCs w:val="28"/>
        </w:rPr>
      </w:pPr>
      <w:r w:rsidRPr="0020430E">
        <w:rPr>
          <w:b/>
          <w:sz w:val="28"/>
          <w:szCs w:val="28"/>
        </w:rPr>
        <w:t xml:space="preserve">Об утверждении Комплексного плана развития </w:t>
      </w:r>
    </w:p>
    <w:p w:rsidR="00B152A5" w:rsidRPr="0020430E" w:rsidRDefault="00B152A5" w:rsidP="00B152A5">
      <w:pPr>
        <w:pStyle w:val="a3"/>
        <w:jc w:val="center"/>
        <w:rPr>
          <w:b/>
          <w:sz w:val="28"/>
          <w:szCs w:val="28"/>
        </w:rPr>
      </w:pPr>
      <w:r w:rsidRPr="0020430E">
        <w:rPr>
          <w:b/>
          <w:sz w:val="28"/>
          <w:szCs w:val="28"/>
        </w:rPr>
        <w:t>строительной отрасли до 2020 года</w:t>
      </w:r>
    </w:p>
    <w:p w:rsidR="0020430E" w:rsidRDefault="0020430E" w:rsidP="00B152A5">
      <w:pPr>
        <w:pStyle w:val="a3"/>
        <w:rPr>
          <w:b/>
          <w:sz w:val="28"/>
          <w:szCs w:val="28"/>
        </w:rPr>
      </w:pPr>
    </w:p>
    <w:p w:rsidR="00EC6FBD" w:rsidRPr="0020430E" w:rsidRDefault="00EC6FBD" w:rsidP="00B152A5">
      <w:pPr>
        <w:pStyle w:val="a3"/>
        <w:rPr>
          <w:b/>
          <w:sz w:val="28"/>
          <w:szCs w:val="28"/>
        </w:rPr>
      </w:pPr>
    </w:p>
    <w:p w:rsidR="00C53739" w:rsidRDefault="00B152A5" w:rsidP="00F578E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3C07C7">
        <w:rPr>
          <w:sz w:val="28"/>
          <w:szCs w:val="28"/>
        </w:rPr>
        <w:t xml:space="preserve">Во исполнение пункта </w:t>
      </w:r>
      <w:r w:rsidR="006F1072">
        <w:rPr>
          <w:sz w:val="28"/>
          <w:szCs w:val="28"/>
        </w:rPr>
        <w:t>38</w:t>
      </w:r>
      <w:r w:rsidRPr="003C07C7">
        <w:rPr>
          <w:sz w:val="28"/>
          <w:szCs w:val="28"/>
        </w:rPr>
        <w:t xml:space="preserve"> </w:t>
      </w:r>
      <w:r w:rsidR="00A36778">
        <w:rPr>
          <w:sz w:val="28"/>
          <w:szCs w:val="28"/>
        </w:rPr>
        <w:t>мероприятий</w:t>
      </w:r>
      <w:r w:rsidR="00A36778" w:rsidRPr="00A36778">
        <w:rPr>
          <w:sz w:val="28"/>
          <w:szCs w:val="28"/>
        </w:rPr>
        <w:t xml:space="preserve"> </w:t>
      </w:r>
      <w:r w:rsidR="00A36778" w:rsidRPr="003C07C7">
        <w:rPr>
          <w:sz w:val="28"/>
          <w:szCs w:val="28"/>
        </w:rPr>
        <w:t>по реализации Послания Главы Ре</w:t>
      </w:r>
      <w:r w:rsidR="00A36778" w:rsidRPr="003C07C7">
        <w:rPr>
          <w:sz w:val="28"/>
          <w:szCs w:val="28"/>
        </w:rPr>
        <w:t>с</w:t>
      </w:r>
      <w:r w:rsidR="00A36778" w:rsidRPr="003C07C7">
        <w:rPr>
          <w:sz w:val="28"/>
          <w:szCs w:val="28"/>
        </w:rPr>
        <w:t>публики Тыва Верховному хуралу (парламенту) Республики Тыва о положении дел в республике и внутренней политике на 2017 год «Родной Туве – работу на резул</w:t>
      </w:r>
      <w:r w:rsidR="00A36778" w:rsidRPr="003C07C7">
        <w:rPr>
          <w:sz w:val="28"/>
          <w:szCs w:val="28"/>
        </w:rPr>
        <w:t>ь</w:t>
      </w:r>
      <w:r w:rsidR="00A36778" w:rsidRPr="003C07C7">
        <w:rPr>
          <w:sz w:val="28"/>
          <w:szCs w:val="28"/>
        </w:rPr>
        <w:t>тат и энергию молодых» от 14 декабр</w:t>
      </w:r>
      <w:r w:rsidR="00A36778">
        <w:rPr>
          <w:sz w:val="28"/>
          <w:szCs w:val="28"/>
        </w:rPr>
        <w:t xml:space="preserve">я 2016 г., утвержденных </w:t>
      </w:r>
      <w:r w:rsidRPr="003C07C7">
        <w:rPr>
          <w:sz w:val="28"/>
          <w:szCs w:val="28"/>
        </w:rPr>
        <w:t>постановлени</w:t>
      </w:r>
      <w:r w:rsidR="00A36778">
        <w:rPr>
          <w:sz w:val="28"/>
          <w:szCs w:val="28"/>
        </w:rPr>
        <w:t>ем</w:t>
      </w:r>
      <w:r w:rsidRPr="003C07C7">
        <w:rPr>
          <w:sz w:val="28"/>
          <w:szCs w:val="28"/>
        </w:rPr>
        <w:t xml:space="preserve"> Пр</w:t>
      </w:r>
      <w:r w:rsidRPr="003C07C7">
        <w:rPr>
          <w:sz w:val="28"/>
          <w:szCs w:val="28"/>
        </w:rPr>
        <w:t>а</w:t>
      </w:r>
      <w:r w:rsidRPr="003C07C7">
        <w:rPr>
          <w:sz w:val="28"/>
          <w:szCs w:val="28"/>
        </w:rPr>
        <w:t xml:space="preserve">вительства Республики Тыва </w:t>
      </w:r>
      <w:r w:rsidR="007420C1" w:rsidRPr="003C07C7">
        <w:rPr>
          <w:sz w:val="28"/>
          <w:szCs w:val="28"/>
        </w:rPr>
        <w:t>от 29 декабря 2016 г. № 548</w:t>
      </w:r>
      <w:r w:rsidR="00A36778">
        <w:rPr>
          <w:sz w:val="28"/>
          <w:szCs w:val="28"/>
        </w:rPr>
        <w:t>:</w:t>
      </w:r>
      <w:proofErr w:type="gramEnd"/>
    </w:p>
    <w:p w:rsidR="00F578EC" w:rsidRPr="003C07C7" w:rsidRDefault="00F578EC" w:rsidP="00F578EC">
      <w:pPr>
        <w:spacing w:line="360" w:lineRule="atLeast"/>
        <w:ind w:firstLine="709"/>
        <w:jc w:val="both"/>
        <w:rPr>
          <w:sz w:val="28"/>
          <w:szCs w:val="28"/>
        </w:rPr>
      </w:pPr>
    </w:p>
    <w:p w:rsidR="00F578EC" w:rsidRDefault="00F578EC" w:rsidP="00F578EC">
      <w:pPr>
        <w:pStyle w:val="a4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014" w:rsidRPr="003C07C7">
        <w:rPr>
          <w:sz w:val="28"/>
          <w:szCs w:val="28"/>
        </w:rPr>
        <w:t>Утвердить</w:t>
      </w:r>
      <w:r w:rsidR="00A612F3" w:rsidRPr="003C07C7">
        <w:rPr>
          <w:sz w:val="28"/>
          <w:szCs w:val="28"/>
        </w:rPr>
        <w:t xml:space="preserve"> </w:t>
      </w:r>
      <w:r w:rsidR="007420C1">
        <w:rPr>
          <w:sz w:val="28"/>
          <w:szCs w:val="28"/>
        </w:rPr>
        <w:t xml:space="preserve">прилагаемый </w:t>
      </w:r>
      <w:r w:rsidR="00EB593E" w:rsidRPr="003C07C7">
        <w:rPr>
          <w:sz w:val="28"/>
          <w:szCs w:val="28"/>
        </w:rPr>
        <w:t>Комплексный план</w:t>
      </w:r>
      <w:r w:rsidR="00A62AAC" w:rsidRPr="003C07C7">
        <w:rPr>
          <w:sz w:val="28"/>
          <w:szCs w:val="28"/>
        </w:rPr>
        <w:t xml:space="preserve"> развития строительной отрасли до 2020 г</w:t>
      </w:r>
      <w:r w:rsidR="00A36778">
        <w:rPr>
          <w:sz w:val="28"/>
          <w:szCs w:val="28"/>
        </w:rPr>
        <w:t>ода</w:t>
      </w:r>
      <w:r w:rsidR="00A62AAC" w:rsidRPr="003C07C7">
        <w:rPr>
          <w:sz w:val="28"/>
          <w:szCs w:val="28"/>
        </w:rPr>
        <w:t xml:space="preserve">. </w:t>
      </w:r>
    </w:p>
    <w:p w:rsidR="0018786F" w:rsidRDefault="00F578EC" w:rsidP="00F578EC">
      <w:pPr>
        <w:pStyle w:val="a4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8786F" w:rsidRPr="003C07C7">
        <w:rPr>
          <w:sz w:val="28"/>
          <w:szCs w:val="28"/>
        </w:rPr>
        <w:t>Разместить</w:t>
      </w:r>
      <w:proofErr w:type="gramEnd"/>
      <w:r w:rsidR="0018786F" w:rsidRPr="003C07C7">
        <w:rPr>
          <w:sz w:val="28"/>
          <w:szCs w:val="28"/>
        </w:rPr>
        <w:t xml:space="preserve"> настоящее </w:t>
      </w:r>
      <w:r w:rsidR="007420C1">
        <w:rPr>
          <w:sz w:val="28"/>
          <w:szCs w:val="28"/>
        </w:rPr>
        <w:t xml:space="preserve">распоряжение на </w:t>
      </w:r>
      <w:r w:rsidR="0018786F" w:rsidRPr="003C07C7">
        <w:rPr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20430E" w:rsidRPr="003C07C7" w:rsidRDefault="0020430E" w:rsidP="0020430E">
      <w:pPr>
        <w:pStyle w:val="a3"/>
        <w:ind w:left="708"/>
        <w:jc w:val="both"/>
        <w:rPr>
          <w:sz w:val="28"/>
          <w:szCs w:val="28"/>
        </w:rPr>
      </w:pPr>
    </w:p>
    <w:p w:rsidR="00A10EC8" w:rsidRPr="003C07C7" w:rsidRDefault="00A10EC8" w:rsidP="0018786F">
      <w:pPr>
        <w:jc w:val="both"/>
        <w:rPr>
          <w:sz w:val="28"/>
          <w:szCs w:val="28"/>
        </w:rPr>
      </w:pPr>
    </w:p>
    <w:p w:rsidR="0018786F" w:rsidRPr="003C07C7" w:rsidRDefault="0018786F" w:rsidP="0018786F">
      <w:pPr>
        <w:jc w:val="both"/>
        <w:rPr>
          <w:sz w:val="28"/>
          <w:szCs w:val="28"/>
        </w:rPr>
      </w:pPr>
    </w:p>
    <w:p w:rsidR="0018786F" w:rsidRPr="003C07C7" w:rsidRDefault="0018786F" w:rsidP="0018786F">
      <w:pPr>
        <w:jc w:val="both"/>
        <w:rPr>
          <w:sz w:val="28"/>
          <w:szCs w:val="28"/>
        </w:rPr>
      </w:pPr>
      <w:r w:rsidRPr="003C07C7">
        <w:rPr>
          <w:sz w:val="28"/>
          <w:szCs w:val="28"/>
        </w:rPr>
        <w:t>Глава Республики Тыва</w:t>
      </w:r>
      <w:r w:rsidRPr="003C07C7">
        <w:rPr>
          <w:sz w:val="28"/>
          <w:szCs w:val="28"/>
        </w:rPr>
        <w:tab/>
      </w:r>
      <w:r w:rsidRPr="003C07C7">
        <w:rPr>
          <w:sz w:val="28"/>
          <w:szCs w:val="28"/>
        </w:rPr>
        <w:tab/>
      </w:r>
      <w:r w:rsidRPr="003C07C7">
        <w:rPr>
          <w:sz w:val="28"/>
          <w:szCs w:val="28"/>
        </w:rPr>
        <w:tab/>
      </w:r>
      <w:r w:rsidRPr="003C07C7">
        <w:rPr>
          <w:sz w:val="28"/>
          <w:szCs w:val="28"/>
        </w:rPr>
        <w:tab/>
      </w:r>
      <w:r w:rsidRPr="003C07C7">
        <w:rPr>
          <w:sz w:val="28"/>
          <w:szCs w:val="28"/>
        </w:rPr>
        <w:tab/>
      </w:r>
      <w:r w:rsidRPr="003C07C7">
        <w:rPr>
          <w:sz w:val="28"/>
          <w:szCs w:val="28"/>
        </w:rPr>
        <w:tab/>
      </w:r>
      <w:r w:rsidR="00F578EC">
        <w:rPr>
          <w:sz w:val="28"/>
          <w:szCs w:val="28"/>
        </w:rPr>
        <w:t xml:space="preserve">                    </w:t>
      </w:r>
      <w:r w:rsidRPr="003C07C7">
        <w:rPr>
          <w:sz w:val="28"/>
          <w:szCs w:val="28"/>
        </w:rPr>
        <w:t>Ш. Кара-оол</w:t>
      </w: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F578EC" w:rsidRDefault="00F578EC" w:rsidP="0018786F">
      <w:pPr>
        <w:jc w:val="both"/>
        <w:rPr>
          <w:sz w:val="28"/>
          <w:szCs w:val="28"/>
        </w:rPr>
        <w:sectPr w:rsidR="00F578EC" w:rsidSect="00DF5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808" w:type="dxa"/>
        <w:tblLook w:val="04A0"/>
      </w:tblPr>
      <w:tblGrid>
        <w:gridCol w:w="4112"/>
      </w:tblGrid>
      <w:tr w:rsidR="00F578EC" w:rsidRPr="00DF5F7A" w:rsidTr="00DF5F7A">
        <w:tc>
          <w:tcPr>
            <w:tcW w:w="4112" w:type="dxa"/>
          </w:tcPr>
          <w:p w:rsidR="00F578EC" w:rsidRPr="00DF5F7A" w:rsidRDefault="00A36778" w:rsidP="00DF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F578EC" w:rsidRPr="00DF5F7A" w:rsidRDefault="00F578EC" w:rsidP="00DF5F7A">
            <w:pPr>
              <w:jc w:val="center"/>
              <w:rPr>
                <w:sz w:val="28"/>
                <w:szCs w:val="28"/>
              </w:rPr>
            </w:pPr>
            <w:r w:rsidRPr="00DF5F7A">
              <w:rPr>
                <w:sz w:val="28"/>
                <w:szCs w:val="28"/>
              </w:rPr>
              <w:t>распоряжением Правительства</w:t>
            </w:r>
          </w:p>
          <w:p w:rsidR="00F578EC" w:rsidRPr="00DF5F7A" w:rsidRDefault="00F578EC" w:rsidP="00DF5F7A">
            <w:pPr>
              <w:jc w:val="center"/>
              <w:rPr>
                <w:sz w:val="28"/>
                <w:szCs w:val="28"/>
              </w:rPr>
            </w:pPr>
            <w:r w:rsidRPr="00DF5F7A">
              <w:rPr>
                <w:sz w:val="28"/>
                <w:szCs w:val="28"/>
              </w:rPr>
              <w:t>Республики Тыва</w:t>
            </w:r>
          </w:p>
          <w:p w:rsidR="00F578EC" w:rsidRPr="00DF5F7A" w:rsidRDefault="00371003" w:rsidP="0037100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371003">
              <w:rPr>
                <w:sz w:val="28"/>
                <w:szCs w:val="28"/>
              </w:rPr>
              <w:t>от 13 августа 2018 г. № 337-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C82C81" w:rsidRPr="003C07C7" w:rsidRDefault="00C82C81" w:rsidP="0018786F">
      <w:pPr>
        <w:jc w:val="both"/>
        <w:rPr>
          <w:sz w:val="28"/>
          <w:szCs w:val="28"/>
        </w:rPr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F578EC" w:rsidRPr="00F578EC" w:rsidRDefault="00F578EC" w:rsidP="00F578EC">
      <w:pPr>
        <w:jc w:val="center"/>
        <w:rPr>
          <w:b/>
          <w:sz w:val="28"/>
          <w:szCs w:val="28"/>
        </w:rPr>
      </w:pPr>
      <w:r w:rsidRPr="00F578EC">
        <w:rPr>
          <w:b/>
          <w:sz w:val="28"/>
          <w:szCs w:val="28"/>
        </w:rPr>
        <w:t>КОМПЛЕКСНЫЙ ПЛАН</w:t>
      </w:r>
    </w:p>
    <w:p w:rsidR="00F578EC" w:rsidRPr="00F578EC" w:rsidRDefault="00F578EC" w:rsidP="00F578EC">
      <w:pPr>
        <w:jc w:val="center"/>
        <w:rPr>
          <w:sz w:val="28"/>
          <w:szCs w:val="28"/>
        </w:rPr>
      </w:pPr>
      <w:r w:rsidRPr="00F578EC">
        <w:rPr>
          <w:sz w:val="28"/>
          <w:szCs w:val="28"/>
        </w:rPr>
        <w:t>развития строительной отрасли Республики Тыва до 2020 г</w:t>
      </w:r>
      <w:r w:rsidR="00A36778">
        <w:rPr>
          <w:sz w:val="28"/>
          <w:szCs w:val="28"/>
        </w:rPr>
        <w:t>ода</w:t>
      </w:r>
    </w:p>
    <w:p w:rsidR="00F578EC" w:rsidRDefault="00F578EC" w:rsidP="00F578E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B0288F" w:rsidTr="00DF5F7A">
        <w:tc>
          <w:tcPr>
            <w:tcW w:w="5840" w:type="dxa"/>
          </w:tcPr>
          <w:p w:rsidR="00F578EC" w:rsidRDefault="00F578EC" w:rsidP="00DF5F7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DF5F7A" w:rsidRDefault="00F578EC" w:rsidP="00DF5F7A">
            <w:pPr>
              <w:jc w:val="center"/>
            </w:pPr>
            <w:r>
              <w:t xml:space="preserve">Сроки </w:t>
            </w:r>
          </w:p>
          <w:p w:rsidR="00F578EC" w:rsidRDefault="00F578EC" w:rsidP="00DF5F7A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F578EC" w:rsidRDefault="00F578EC" w:rsidP="00DF5F7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F578EC" w:rsidRDefault="00F578EC" w:rsidP="00DF5F7A">
            <w:pPr>
              <w:jc w:val="center"/>
            </w:pPr>
            <w:r>
              <w:t>Ожидаемый результат</w:t>
            </w:r>
          </w:p>
        </w:tc>
      </w:tr>
      <w:tr w:rsidR="00F578EC" w:rsidTr="00DF5F7A">
        <w:tc>
          <w:tcPr>
            <w:tcW w:w="15920" w:type="dxa"/>
            <w:gridSpan w:val="4"/>
          </w:tcPr>
          <w:p w:rsidR="00F578EC" w:rsidRDefault="00F578EC" w:rsidP="00DF5F7A">
            <w:pPr>
              <w:pStyle w:val="NoSpacing"/>
              <w:jc w:val="center"/>
            </w:pPr>
            <w:r w:rsidRPr="00DF5F7A">
              <w:rPr>
                <w:rFonts w:ascii="Times New Roman" w:hAnsi="Times New Roman"/>
                <w:sz w:val="24"/>
                <w:szCs w:val="24"/>
              </w:rPr>
              <w:t>1. Объем выполнения строительных работ</w:t>
            </w:r>
          </w:p>
        </w:tc>
      </w:tr>
      <w:tr w:rsidR="00B0288F" w:rsidTr="00DF5F7A">
        <w:tc>
          <w:tcPr>
            <w:tcW w:w="5840" w:type="dxa"/>
          </w:tcPr>
          <w:p w:rsidR="00F578EC" w:rsidRDefault="00F578EC" w:rsidP="00A36778">
            <w:pPr>
              <w:jc w:val="both"/>
            </w:pPr>
            <w:r w:rsidRPr="00DF5F7A">
              <w:rPr>
                <w:sz w:val="22"/>
                <w:szCs w:val="22"/>
              </w:rPr>
              <w:t>Выполнени</w:t>
            </w:r>
            <w:r w:rsidR="00A36778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 xml:space="preserve"> объема работ, выполненных по виду экон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мической деятельности «Строительство (за исключением а</w:t>
            </w:r>
            <w:r w:rsidRPr="00DF5F7A">
              <w:rPr>
                <w:sz w:val="22"/>
                <w:szCs w:val="22"/>
              </w:rPr>
              <w:t>в</w:t>
            </w:r>
            <w:r w:rsidRPr="00DF5F7A">
              <w:rPr>
                <w:sz w:val="22"/>
                <w:szCs w:val="22"/>
              </w:rPr>
              <w:t>томобильных дорог)»</w:t>
            </w:r>
          </w:p>
        </w:tc>
        <w:tc>
          <w:tcPr>
            <w:tcW w:w="1440" w:type="dxa"/>
          </w:tcPr>
          <w:p w:rsidR="00DF5F7A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F578EC" w:rsidRDefault="00F578EC" w:rsidP="00DF5F7A">
            <w:pPr>
              <w:jc w:val="both"/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Default="00F578EC" w:rsidP="00A36778">
            <w:pPr>
              <w:jc w:val="both"/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государственное казенное учреждение Респу</w:t>
            </w:r>
            <w:r w:rsidRPr="00DF5F7A">
              <w:rPr>
                <w:sz w:val="22"/>
                <w:szCs w:val="22"/>
              </w:rPr>
              <w:t>б</w:t>
            </w:r>
            <w:r w:rsidRPr="00DF5F7A">
              <w:rPr>
                <w:sz w:val="22"/>
                <w:szCs w:val="22"/>
              </w:rPr>
              <w:t>лики Тыва «</w:t>
            </w:r>
            <w:proofErr w:type="spellStart"/>
            <w:r w:rsidRPr="00DF5F7A">
              <w:rPr>
                <w:sz w:val="22"/>
                <w:szCs w:val="22"/>
              </w:rPr>
              <w:t>Госстройзаказ</w:t>
            </w:r>
            <w:proofErr w:type="spellEnd"/>
            <w:r w:rsidRPr="00DF5F7A">
              <w:rPr>
                <w:sz w:val="22"/>
                <w:szCs w:val="22"/>
              </w:rPr>
              <w:t>», государственное казенное учреждение Республики Тыва «Управление капитального строительства», Некоммерческий фонд капитального ремонта многоквартирных домов в Республике Тыва, органы местного самоуправления муниципал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ных образований (по согл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сованию)</w:t>
            </w:r>
          </w:p>
        </w:tc>
        <w:tc>
          <w:tcPr>
            <w:tcW w:w="3932" w:type="dxa"/>
          </w:tcPr>
          <w:p w:rsidR="00F578EC" w:rsidRDefault="00F578EC" w:rsidP="00DF5F7A">
            <w:pPr>
              <w:jc w:val="both"/>
            </w:pPr>
            <w:r w:rsidRPr="00DF5F7A">
              <w:rPr>
                <w:sz w:val="22"/>
                <w:szCs w:val="22"/>
              </w:rPr>
              <w:t>выполнение плановых назначений</w:t>
            </w:r>
          </w:p>
        </w:tc>
      </w:tr>
      <w:tr w:rsidR="00F578EC" w:rsidTr="00DF5F7A">
        <w:tc>
          <w:tcPr>
            <w:tcW w:w="15920" w:type="dxa"/>
            <w:gridSpan w:val="4"/>
          </w:tcPr>
          <w:p w:rsidR="00F578EC" w:rsidRPr="00DF5F7A" w:rsidRDefault="00F578EC" w:rsidP="00DF5F7A">
            <w:pPr>
              <w:jc w:val="center"/>
              <w:rPr>
                <w:sz w:val="22"/>
                <w:szCs w:val="22"/>
              </w:rPr>
            </w:pPr>
            <w:r w:rsidRPr="00DF5F7A">
              <w:rPr>
                <w:color w:val="000000"/>
              </w:rPr>
              <w:t>2. Исполнение доходов в бюджет Республики Тыва по отрасли строительства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Исполнение доходов в бюджет Республики Тыва по отра</w:t>
            </w:r>
            <w:r w:rsidRPr="00DF5F7A">
              <w:rPr>
                <w:sz w:val="22"/>
                <w:szCs w:val="22"/>
              </w:rPr>
              <w:t>с</w:t>
            </w:r>
            <w:r w:rsidRPr="00DF5F7A">
              <w:rPr>
                <w:sz w:val="22"/>
                <w:szCs w:val="22"/>
              </w:rPr>
              <w:t>ли строительства</w:t>
            </w:r>
            <w:r w:rsidR="00A36778">
              <w:rPr>
                <w:sz w:val="22"/>
                <w:szCs w:val="22"/>
              </w:rPr>
              <w:t xml:space="preserve"> – </w:t>
            </w:r>
            <w:r w:rsidRPr="00DF5F7A">
              <w:rPr>
                <w:sz w:val="22"/>
                <w:szCs w:val="22"/>
              </w:rPr>
              <w:t xml:space="preserve"> ОКВЭД «Строительство (за исключ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нием автомобильных дорог)», ОКВЭД «Предоставление комм</w:t>
            </w:r>
            <w:r w:rsidRPr="00DF5F7A">
              <w:rPr>
                <w:sz w:val="22"/>
                <w:szCs w:val="22"/>
              </w:rPr>
              <w:t>у</w:t>
            </w:r>
            <w:r w:rsidRPr="00DF5F7A">
              <w:rPr>
                <w:sz w:val="22"/>
                <w:szCs w:val="22"/>
              </w:rPr>
              <w:t>нальных услуг»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</w:t>
            </w:r>
          </w:p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государственное казенное учреждение Респу</w:t>
            </w:r>
            <w:r w:rsidRPr="00DF5F7A">
              <w:rPr>
                <w:sz w:val="22"/>
                <w:szCs w:val="22"/>
              </w:rPr>
              <w:t>б</w:t>
            </w:r>
            <w:r w:rsidRPr="00DF5F7A">
              <w:rPr>
                <w:sz w:val="22"/>
                <w:szCs w:val="22"/>
              </w:rPr>
              <w:t>лики Тыва «</w:t>
            </w:r>
            <w:proofErr w:type="spellStart"/>
            <w:r w:rsidRPr="00DF5F7A">
              <w:rPr>
                <w:sz w:val="22"/>
                <w:szCs w:val="22"/>
              </w:rPr>
              <w:t>Госстройзаказ</w:t>
            </w:r>
            <w:proofErr w:type="spellEnd"/>
            <w:r w:rsidRPr="00DF5F7A">
              <w:rPr>
                <w:sz w:val="22"/>
                <w:szCs w:val="22"/>
              </w:rPr>
              <w:t>», государственное казенное учреждение Республики Тыва «Управление капитального строительства», Некоммерческий фонд капитального ремонта многоквартирных домов в Республике Тыва</w:t>
            </w:r>
          </w:p>
        </w:tc>
        <w:tc>
          <w:tcPr>
            <w:tcW w:w="3932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выполнение плановых назначений по налоговым доходам консолидирова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ного бюджета</w:t>
            </w:r>
          </w:p>
        </w:tc>
      </w:tr>
    </w:tbl>
    <w:p w:rsidR="00DF5F7A" w:rsidRDefault="00DF5F7A"/>
    <w:p w:rsidR="00DF5F7A" w:rsidRDefault="00DF5F7A"/>
    <w:p w:rsidR="00A36778" w:rsidRDefault="00A36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B0288F" w:rsidTr="00DF5F7A">
        <w:tc>
          <w:tcPr>
            <w:tcW w:w="5840" w:type="dxa"/>
          </w:tcPr>
          <w:p w:rsidR="00DF5F7A" w:rsidRDefault="00DF5F7A" w:rsidP="00DF5F7A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40" w:type="dxa"/>
          </w:tcPr>
          <w:p w:rsidR="00DF5F7A" w:rsidRDefault="00DF5F7A" w:rsidP="00DF5F7A">
            <w:pPr>
              <w:jc w:val="center"/>
            </w:pPr>
            <w:r>
              <w:t xml:space="preserve">Сроки </w:t>
            </w:r>
          </w:p>
          <w:p w:rsidR="00DF5F7A" w:rsidRDefault="00DF5F7A" w:rsidP="00DF5F7A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DF5F7A" w:rsidRDefault="00DF5F7A" w:rsidP="00DF5F7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DF5F7A" w:rsidRDefault="00DF5F7A" w:rsidP="00DF5F7A">
            <w:pPr>
              <w:jc w:val="center"/>
            </w:pPr>
            <w:r>
              <w:t>Ожидаемый результат</w:t>
            </w:r>
          </w:p>
        </w:tc>
      </w:tr>
      <w:tr w:rsidR="00F578EC" w:rsidRPr="00F578EC" w:rsidTr="00DF5F7A">
        <w:tc>
          <w:tcPr>
            <w:tcW w:w="15920" w:type="dxa"/>
            <w:gridSpan w:val="4"/>
          </w:tcPr>
          <w:p w:rsidR="00F578EC" w:rsidRPr="00F578EC" w:rsidRDefault="00F578EC" w:rsidP="00DF5F7A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 w:rsidRPr="00DF5F7A">
              <w:rPr>
                <w:rFonts w:ascii="Times New Roman" w:hAnsi="Times New Roman"/>
                <w:sz w:val="24"/>
                <w:szCs w:val="24"/>
              </w:rPr>
              <w:t>3. Строительная деятельность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proofErr w:type="gramStart"/>
            <w:r w:rsidRPr="00DF5F7A">
              <w:rPr>
                <w:sz w:val="22"/>
                <w:szCs w:val="22"/>
              </w:rPr>
              <w:t>Ведение контроля за исполнением утвержденных госуда</w:t>
            </w:r>
            <w:r w:rsidRPr="00DF5F7A">
              <w:rPr>
                <w:sz w:val="22"/>
                <w:szCs w:val="22"/>
              </w:rPr>
              <w:t>р</w:t>
            </w:r>
            <w:r w:rsidRPr="00DF5F7A">
              <w:rPr>
                <w:sz w:val="22"/>
                <w:szCs w:val="22"/>
              </w:rPr>
              <w:t>ственных программ, подтвержденны</w:t>
            </w:r>
            <w:r w:rsidR="00A36778">
              <w:rPr>
                <w:sz w:val="22"/>
                <w:szCs w:val="22"/>
              </w:rPr>
              <w:t>х</w:t>
            </w:r>
            <w:r w:rsidRPr="00DF5F7A">
              <w:rPr>
                <w:sz w:val="22"/>
                <w:szCs w:val="22"/>
              </w:rPr>
              <w:t xml:space="preserve"> финансовым обесп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чением из федерального и республиканского бю</w:t>
            </w:r>
            <w:r w:rsidRPr="00DF5F7A">
              <w:rPr>
                <w:sz w:val="22"/>
                <w:szCs w:val="22"/>
              </w:rPr>
              <w:t>д</w:t>
            </w:r>
            <w:r w:rsidRPr="00DF5F7A">
              <w:rPr>
                <w:sz w:val="22"/>
                <w:szCs w:val="22"/>
              </w:rPr>
              <w:t>жетов</w:t>
            </w:r>
            <w:proofErr w:type="gramEnd"/>
          </w:p>
        </w:tc>
        <w:tc>
          <w:tcPr>
            <w:tcW w:w="14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отраслевые министерства и ведомства</w:t>
            </w:r>
            <w:r w:rsidR="00A36778">
              <w:rPr>
                <w:sz w:val="22"/>
                <w:szCs w:val="22"/>
              </w:rPr>
              <w:t xml:space="preserve"> Респу</w:t>
            </w:r>
            <w:r w:rsidR="00A36778">
              <w:rPr>
                <w:sz w:val="22"/>
                <w:szCs w:val="22"/>
              </w:rPr>
              <w:t>б</w:t>
            </w:r>
            <w:r w:rsidR="00A36778">
              <w:rPr>
                <w:sz w:val="22"/>
                <w:szCs w:val="22"/>
              </w:rPr>
              <w:t xml:space="preserve">лики Тыва </w:t>
            </w:r>
          </w:p>
        </w:tc>
        <w:tc>
          <w:tcPr>
            <w:tcW w:w="3932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выполнение работ по строительству, реконструкции и капитальному ремо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ту объектов в сроки, утвержденные графиками исполнения работ</w:t>
            </w:r>
            <w:r w:rsidR="00A36778">
              <w:rPr>
                <w:sz w:val="22"/>
                <w:szCs w:val="22"/>
              </w:rPr>
              <w:t xml:space="preserve"> в соо</w:t>
            </w:r>
            <w:r w:rsidR="00A36778">
              <w:rPr>
                <w:sz w:val="22"/>
                <w:szCs w:val="22"/>
              </w:rPr>
              <w:t>т</w:t>
            </w:r>
            <w:r w:rsidR="00A36778">
              <w:rPr>
                <w:sz w:val="22"/>
                <w:szCs w:val="22"/>
              </w:rPr>
              <w:t>ветствии с</w:t>
            </w:r>
            <w:r w:rsidRPr="00DF5F7A">
              <w:rPr>
                <w:sz w:val="22"/>
                <w:szCs w:val="22"/>
              </w:rPr>
              <w:t xml:space="preserve"> заключенны</w:t>
            </w:r>
            <w:r w:rsidR="00A36778">
              <w:rPr>
                <w:sz w:val="22"/>
                <w:szCs w:val="22"/>
              </w:rPr>
              <w:t>ми</w:t>
            </w:r>
            <w:r w:rsidRPr="00DF5F7A">
              <w:rPr>
                <w:sz w:val="22"/>
                <w:szCs w:val="22"/>
              </w:rPr>
              <w:t xml:space="preserve"> государс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венны</w:t>
            </w:r>
            <w:r w:rsidR="00A36778">
              <w:rPr>
                <w:sz w:val="22"/>
                <w:szCs w:val="22"/>
              </w:rPr>
              <w:t>ми</w:t>
            </w:r>
            <w:r w:rsidRPr="00DF5F7A">
              <w:rPr>
                <w:sz w:val="22"/>
                <w:szCs w:val="22"/>
              </w:rPr>
              <w:t xml:space="preserve"> ко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тракт</w:t>
            </w:r>
            <w:r w:rsidR="00A36778">
              <w:rPr>
                <w:sz w:val="22"/>
                <w:szCs w:val="22"/>
              </w:rPr>
              <w:t>ами</w:t>
            </w:r>
          </w:p>
        </w:tc>
      </w:tr>
      <w:tr w:rsidR="00F578EC" w:rsidRPr="00F578EC" w:rsidTr="00DF5F7A">
        <w:tc>
          <w:tcPr>
            <w:tcW w:w="15920" w:type="dxa"/>
            <w:gridSpan w:val="4"/>
          </w:tcPr>
          <w:p w:rsidR="00F578EC" w:rsidRPr="00DF5F7A" w:rsidRDefault="00F578EC" w:rsidP="00DF5F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4. Динамика роста показателей по вводу жилья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 xml:space="preserve">Ведение </w:t>
            </w:r>
            <w:proofErr w:type="gramStart"/>
            <w:r w:rsidRPr="00DF5F7A">
              <w:rPr>
                <w:sz w:val="22"/>
                <w:szCs w:val="22"/>
              </w:rPr>
              <w:t>контроля за</w:t>
            </w:r>
            <w:proofErr w:type="gramEnd"/>
            <w:r w:rsidRPr="00DF5F7A">
              <w:rPr>
                <w:sz w:val="22"/>
                <w:szCs w:val="22"/>
              </w:rPr>
              <w:t xml:space="preserve"> вводом в эксплуатацию жилых  мн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гоквартирных домов и жилых домов для отдельных кат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горий граждан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органы местного самоуправления муниципал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ных образований (по согл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сованию)</w:t>
            </w:r>
          </w:p>
        </w:tc>
        <w:tc>
          <w:tcPr>
            <w:tcW w:w="3932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обеспечение доступным и комфор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ным жильем граждан Республики Тыва не менее 364000 кв</w:t>
            </w:r>
            <w:proofErr w:type="gramStart"/>
            <w:r w:rsidRPr="00DF5F7A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F578EC" w:rsidTr="00DF5F7A">
        <w:tc>
          <w:tcPr>
            <w:tcW w:w="15920" w:type="dxa"/>
            <w:gridSpan w:val="4"/>
          </w:tcPr>
          <w:p w:rsidR="00F578EC" w:rsidRDefault="00F578EC" w:rsidP="00DF5F7A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 w:rsidRPr="00DF5F7A">
              <w:rPr>
                <w:rFonts w:ascii="Times New Roman" w:hAnsi="Times New Roman"/>
                <w:sz w:val="24"/>
                <w:szCs w:val="24"/>
              </w:rPr>
              <w:t>5. Стимулирование производства строительных материалов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Развитие производства строительных материалов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Министерство экономики Республики Тыва</w:t>
            </w:r>
            <w:r w:rsidR="00A36778">
              <w:rPr>
                <w:sz w:val="22"/>
                <w:szCs w:val="22"/>
              </w:rPr>
              <w:t>,</w:t>
            </w:r>
          </w:p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строительные организации, производители строительных материалов и конструкций (по согласованию)</w:t>
            </w:r>
          </w:p>
        </w:tc>
        <w:tc>
          <w:tcPr>
            <w:tcW w:w="3932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обеспечение строительного рынка в</w:t>
            </w:r>
            <w:r w:rsidRPr="00DF5F7A">
              <w:rPr>
                <w:sz w:val="22"/>
                <w:szCs w:val="22"/>
              </w:rPr>
              <w:t>ы</w:t>
            </w:r>
            <w:r w:rsidRPr="00DF5F7A">
              <w:rPr>
                <w:sz w:val="22"/>
                <w:szCs w:val="22"/>
              </w:rPr>
              <w:t>сококачественными строительными материалами, изделиями и констру</w:t>
            </w:r>
            <w:r w:rsidRPr="00DF5F7A">
              <w:rPr>
                <w:sz w:val="22"/>
                <w:szCs w:val="22"/>
              </w:rPr>
              <w:t>к</w:t>
            </w:r>
            <w:r w:rsidRPr="00DF5F7A">
              <w:rPr>
                <w:sz w:val="22"/>
                <w:szCs w:val="22"/>
              </w:rPr>
              <w:t>циями, обеспечивающими снижение стоимости строительства и эксплуат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ционных затрат</w:t>
            </w:r>
            <w:r w:rsidR="00A36778">
              <w:rPr>
                <w:sz w:val="22"/>
                <w:szCs w:val="22"/>
              </w:rPr>
              <w:t>; у</w:t>
            </w:r>
            <w:r w:rsidRPr="00DF5F7A">
              <w:rPr>
                <w:sz w:val="22"/>
                <w:szCs w:val="22"/>
              </w:rPr>
              <w:t>величение объемов инвестиций в промышленность Ре</w:t>
            </w:r>
            <w:r w:rsidRPr="00DF5F7A">
              <w:rPr>
                <w:sz w:val="22"/>
                <w:szCs w:val="22"/>
              </w:rPr>
              <w:t>с</w:t>
            </w:r>
            <w:r w:rsidRPr="00DF5F7A">
              <w:rPr>
                <w:sz w:val="22"/>
                <w:szCs w:val="22"/>
              </w:rPr>
              <w:t>публики Тыва</w:t>
            </w:r>
          </w:p>
        </w:tc>
      </w:tr>
      <w:tr w:rsidR="00F578EC" w:rsidTr="00DF5F7A">
        <w:tc>
          <w:tcPr>
            <w:tcW w:w="15920" w:type="dxa"/>
            <w:gridSpan w:val="4"/>
          </w:tcPr>
          <w:p w:rsidR="00F578EC" w:rsidRPr="00DF5F7A" w:rsidRDefault="00F578EC" w:rsidP="00DF5F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6. Реформа ценообразования в строительстве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6.1. Проведение конкурса на создание регионального це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тра ценообразования, отвечающего за политику ценообр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зования в строительстве по Республике Тыва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3932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обеспечение нормативными и метод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ческими документами строительного ценообразования, мониторинг стоим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сти строительных ресурсов в Респу</w:t>
            </w:r>
            <w:r w:rsidRPr="00DF5F7A">
              <w:rPr>
                <w:sz w:val="22"/>
                <w:szCs w:val="22"/>
              </w:rPr>
              <w:t>б</w:t>
            </w:r>
            <w:r w:rsidRPr="00DF5F7A">
              <w:rPr>
                <w:sz w:val="22"/>
                <w:szCs w:val="22"/>
              </w:rPr>
              <w:t xml:space="preserve">лике Тыва 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rFonts w:ascii="RobotoRegular" w:hAnsi="RobotoRegular"/>
                <w:sz w:val="22"/>
                <w:szCs w:val="22"/>
              </w:rPr>
              <w:t>6.2. Проведение анализа действующей в регионе системы ценообразования с целью выявления неактуальных и тр</w:t>
            </w:r>
            <w:r w:rsidRPr="00DF5F7A">
              <w:rPr>
                <w:rFonts w:ascii="RobotoRegular" w:hAnsi="RobotoRegular"/>
                <w:sz w:val="22"/>
                <w:szCs w:val="22"/>
              </w:rPr>
              <w:t>е</w:t>
            </w:r>
            <w:r w:rsidRPr="00DF5F7A">
              <w:rPr>
                <w:rFonts w:ascii="RobotoRegular" w:hAnsi="RobotoRegular"/>
                <w:sz w:val="22"/>
                <w:szCs w:val="22"/>
              </w:rPr>
              <w:t>бующих корректировки нормативов, а также определ</w:t>
            </w:r>
            <w:r w:rsidR="00A36778">
              <w:rPr>
                <w:rFonts w:ascii="Calibri" w:hAnsi="Calibri"/>
                <w:sz w:val="22"/>
                <w:szCs w:val="22"/>
              </w:rPr>
              <w:t>ение</w:t>
            </w:r>
            <w:r w:rsidR="00A36778">
              <w:rPr>
                <w:rFonts w:ascii="RobotoRegular" w:hAnsi="RobotoRegular"/>
                <w:sz w:val="22"/>
                <w:szCs w:val="22"/>
              </w:rPr>
              <w:t xml:space="preserve"> переч</w:t>
            </w:r>
            <w:r w:rsidRPr="00DF5F7A">
              <w:rPr>
                <w:rFonts w:ascii="RobotoRegular" w:hAnsi="RobotoRegular"/>
                <w:sz w:val="22"/>
                <w:szCs w:val="22"/>
              </w:rPr>
              <w:t>н</w:t>
            </w:r>
            <w:r w:rsidR="00A36778">
              <w:rPr>
                <w:rFonts w:ascii="Calibri" w:hAnsi="Calibri"/>
                <w:sz w:val="22"/>
                <w:szCs w:val="22"/>
              </w:rPr>
              <w:t>я</w:t>
            </w:r>
            <w:r w:rsidRPr="00DF5F7A">
              <w:rPr>
                <w:rFonts w:ascii="RobotoRegular" w:hAnsi="RobotoRegular"/>
                <w:sz w:val="22"/>
                <w:szCs w:val="22"/>
              </w:rPr>
              <w:t xml:space="preserve"> недостающих нормативов, связанных с новыми те</w:t>
            </w:r>
            <w:r w:rsidR="00A36778">
              <w:rPr>
                <w:rFonts w:ascii="RobotoRegular" w:hAnsi="RobotoRegular"/>
                <w:sz w:val="22"/>
                <w:szCs w:val="22"/>
              </w:rPr>
              <w:t>хнологиями в строительстве с уч</w:t>
            </w:r>
            <w:r w:rsidR="00A36778">
              <w:rPr>
                <w:rFonts w:ascii="Calibri" w:hAnsi="Calibri"/>
                <w:sz w:val="22"/>
                <w:szCs w:val="22"/>
              </w:rPr>
              <w:t>е</w:t>
            </w:r>
            <w:r w:rsidRPr="00DF5F7A">
              <w:rPr>
                <w:rFonts w:ascii="RobotoRegular" w:hAnsi="RobotoRegular"/>
                <w:sz w:val="22"/>
                <w:szCs w:val="22"/>
              </w:rPr>
              <w:t>том региональных ос</w:t>
            </w:r>
            <w:r w:rsidRPr="00DF5F7A">
              <w:rPr>
                <w:rFonts w:ascii="RobotoRegular" w:hAnsi="RobotoRegular"/>
                <w:sz w:val="22"/>
                <w:szCs w:val="22"/>
              </w:rPr>
              <w:t>о</w:t>
            </w:r>
            <w:r w:rsidRPr="00DF5F7A">
              <w:rPr>
                <w:rFonts w:ascii="RobotoRegular" w:hAnsi="RobotoRegular"/>
                <w:sz w:val="22"/>
                <w:szCs w:val="22"/>
              </w:rPr>
              <w:t>бенностей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региональный центр ценообразования в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тельстве</w:t>
            </w:r>
            <w:r w:rsidR="00A36778">
              <w:rPr>
                <w:sz w:val="22"/>
                <w:szCs w:val="22"/>
              </w:rPr>
              <w:t xml:space="preserve"> (по согласованию)</w:t>
            </w:r>
            <w:r w:rsidRPr="00DF5F7A">
              <w:rPr>
                <w:sz w:val="22"/>
                <w:szCs w:val="22"/>
              </w:rPr>
              <w:t>, РОО «Союз строителей Республики Тыва» (по согласов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нию)</w:t>
            </w:r>
          </w:p>
        </w:tc>
        <w:tc>
          <w:tcPr>
            <w:tcW w:w="3932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введение в действие новых государс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венных сметных нормативов</w:t>
            </w:r>
          </w:p>
        </w:tc>
      </w:tr>
    </w:tbl>
    <w:p w:rsidR="00DF5F7A" w:rsidRDefault="00DF5F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B0288F" w:rsidTr="00DF5F7A">
        <w:tc>
          <w:tcPr>
            <w:tcW w:w="5840" w:type="dxa"/>
          </w:tcPr>
          <w:p w:rsidR="00DF5F7A" w:rsidRDefault="00DF5F7A" w:rsidP="00DF5F7A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40" w:type="dxa"/>
          </w:tcPr>
          <w:p w:rsidR="00DF5F7A" w:rsidRDefault="00DF5F7A" w:rsidP="00DF5F7A">
            <w:pPr>
              <w:jc w:val="center"/>
            </w:pPr>
            <w:r>
              <w:t xml:space="preserve">Сроки </w:t>
            </w:r>
          </w:p>
          <w:p w:rsidR="00DF5F7A" w:rsidRDefault="00DF5F7A" w:rsidP="00DF5F7A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DF5F7A" w:rsidRDefault="00DF5F7A" w:rsidP="00DF5F7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DF5F7A" w:rsidRDefault="00DF5F7A" w:rsidP="00DF5F7A">
            <w:pPr>
              <w:jc w:val="center"/>
            </w:pPr>
            <w:r>
              <w:t>Ожидаемый результат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Regular" w:hAnsi="RobotoRegular"/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 xml:space="preserve">6.3. Разработка и утверждение нормативно-правовых актов и методических документов, регламентирующих порядок определения стоимости строительства на различных этапах </w:t>
            </w:r>
            <w:proofErr w:type="spellStart"/>
            <w:r w:rsidRPr="00DF5F7A">
              <w:rPr>
                <w:sz w:val="22"/>
                <w:szCs w:val="22"/>
              </w:rPr>
              <w:t>инвестиционно-строительного</w:t>
            </w:r>
            <w:proofErr w:type="spellEnd"/>
            <w:r w:rsidRPr="00DF5F7A">
              <w:rPr>
                <w:sz w:val="22"/>
                <w:szCs w:val="22"/>
              </w:rPr>
              <w:t xml:space="preserve"> процесса в Респу</w:t>
            </w:r>
            <w:r w:rsidRPr="00DF5F7A">
              <w:rPr>
                <w:sz w:val="22"/>
                <w:szCs w:val="22"/>
              </w:rPr>
              <w:t>б</w:t>
            </w:r>
            <w:r w:rsidRPr="00DF5F7A">
              <w:rPr>
                <w:sz w:val="22"/>
                <w:szCs w:val="22"/>
              </w:rPr>
              <w:t>лике Тыва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F578EC" w:rsidRPr="00DF5F7A" w:rsidRDefault="00F578EC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рабочая комиссия по ценовой политике Мин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стерства строительства и жилищно-коммунального хозяйства Республики Тыва, региональный центр ценообразования в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тельстве (по согласованию)</w:t>
            </w:r>
          </w:p>
        </w:tc>
        <w:tc>
          <w:tcPr>
            <w:tcW w:w="3932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формирование сметной цены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тельных ресурсов, предназначенных для определения стоимостных показ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телей нормативов, размещение в ФГИС ЦС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FE5197">
            <w:pPr>
              <w:pStyle w:val="aa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6.4. Оптимизация стоимости строительства при провед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нии подрядных торгов, а также обеспечени</w:t>
            </w:r>
            <w:r w:rsidR="00FE5197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 xml:space="preserve"> участников торгов информацией о ценовых показателях на строител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ную продукцию, укрупненными сметными нормативами</w:t>
            </w:r>
          </w:p>
        </w:tc>
        <w:tc>
          <w:tcPr>
            <w:tcW w:w="14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2018-2020 г.</w:t>
            </w:r>
          </w:p>
        </w:tc>
        <w:tc>
          <w:tcPr>
            <w:tcW w:w="4708" w:type="dxa"/>
          </w:tcPr>
          <w:p w:rsidR="00F578EC" w:rsidRPr="00DF5F7A" w:rsidRDefault="00F578EC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рабочая комиссия по ценовой политике Мин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 xml:space="preserve">стерства строительства и </w:t>
            </w:r>
            <w:proofErr w:type="spellStart"/>
            <w:r w:rsidRPr="00DF5F7A">
              <w:rPr>
                <w:sz w:val="22"/>
                <w:szCs w:val="22"/>
              </w:rPr>
              <w:t>жилищно-коммуналь</w:t>
            </w:r>
            <w:r w:rsidR="00DF5F7A" w:rsidRPr="00DF5F7A">
              <w:rPr>
                <w:sz w:val="22"/>
                <w:szCs w:val="22"/>
              </w:rPr>
              <w:t>-</w:t>
            </w:r>
            <w:r w:rsidRPr="00DF5F7A">
              <w:rPr>
                <w:sz w:val="22"/>
                <w:szCs w:val="22"/>
              </w:rPr>
              <w:t>ного</w:t>
            </w:r>
            <w:proofErr w:type="spellEnd"/>
            <w:r w:rsidRPr="00DF5F7A">
              <w:rPr>
                <w:sz w:val="22"/>
                <w:szCs w:val="22"/>
              </w:rPr>
              <w:t xml:space="preserve"> хозяйства Республики Тыва, регионал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ный центр ценообразования в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тельстве (по согласованию)</w:t>
            </w:r>
          </w:p>
        </w:tc>
        <w:tc>
          <w:tcPr>
            <w:tcW w:w="3932" w:type="dxa"/>
          </w:tcPr>
          <w:p w:rsidR="00F578EC" w:rsidRPr="00DF5F7A" w:rsidRDefault="00F578EC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удовлетвор</w:t>
            </w:r>
            <w:r w:rsidR="00A36778">
              <w:rPr>
                <w:sz w:val="22"/>
                <w:szCs w:val="22"/>
              </w:rPr>
              <w:t>ение</w:t>
            </w:r>
            <w:r w:rsidRPr="00DF5F7A">
              <w:rPr>
                <w:sz w:val="22"/>
                <w:szCs w:val="22"/>
              </w:rPr>
              <w:t xml:space="preserve"> участников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тельного процесса полнотой, качес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вом и многофункциональностью пр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цесса</w:t>
            </w:r>
          </w:p>
        </w:tc>
      </w:tr>
      <w:tr w:rsidR="00B0288F" w:rsidTr="00DF5F7A">
        <w:tc>
          <w:tcPr>
            <w:tcW w:w="58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 xml:space="preserve">6.5. </w:t>
            </w:r>
            <w:proofErr w:type="gramStart"/>
            <w:r w:rsidRPr="00DF5F7A">
              <w:rPr>
                <w:sz w:val="22"/>
                <w:szCs w:val="22"/>
              </w:rPr>
              <w:t>Внедрение системы мониторинга в области ценообр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зования в строительстве (в связи с началом функционир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вания Федеральной государственной информационной системы ценообразования</w:t>
            </w:r>
            <w:r w:rsidR="00A36778">
              <w:rPr>
                <w:sz w:val="22"/>
                <w:szCs w:val="22"/>
              </w:rPr>
              <w:t xml:space="preserve"> (далее – ФГИС ЦС</w:t>
            </w:r>
            <w:r w:rsidRPr="00DF5F7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40" w:type="dxa"/>
          </w:tcPr>
          <w:p w:rsidR="00F578EC" w:rsidRPr="00DF5F7A" w:rsidRDefault="00F578EC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F578EC" w:rsidRPr="00DF5F7A" w:rsidRDefault="00F578EC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строительные организации, производители стройматериалов</w:t>
            </w:r>
            <w:r w:rsidR="00FE5197">
              <w:rPr>
                <w:sz w:val="22"/>
                <w:szCs w:val="22"/>
              </w:rPr>
              <w:t xml:space="preserve"> (по согласованию)</w:t>
            </w:r>
            <w:r w:rsidRPr="00DF5F7A">
              <w:rPr>
                <w:sz w:val="22"/>
                <w:szCs w:val="22"/>
              </w:rPr>
              <w:t>, РОО «Союз строителей Республики Тыва» (по с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глас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ванию)</w:t>
            </w:r>
          </w:p>
        </w:tc>
        <w:tc>
          <w:tcPr>
            <w:tcW w:w="3932" w:type="dxa"/>
          </w:tcPr>
          <w:p w:rsidR="00F578EC" w:rsidRPr="00DF5F7A" w:rsidRDefault="00F578EC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F5F7A">
              <w:rPr>
                <w:sz w:val="22"/>
                <w:szCs w:val="22"/>
              </w:rPr>
              <w:t>определение реальной цены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тельства на территории Республики Тыва при введении в действие новых государственных сметных нормативов в рамках поэтапного перехода от мет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 xml:space="preserve">да </w:t>
            </w:r>
            <w:proofErr w:type="spellStart"/>
            <w:r w:rsidRPr="00DF5F7A">
              <w:rPr>
                <w:sz w:val="22"/>
                <w:szCs w:val="22"/>
              </w:rPr>
              <w:t>индексно-базисного</w:t>
            </w:r>
            <w:proofErr w:type="spellEnd"/>
            <w:r w:rsidRPr="00DF5F7A">
              <w:rPr>
                <w:sz w:val="22"/>
                <w:szCs w:val="22"/>
              </w:rPr>
              <w:t xml:space="preserve"> определения стартовой цены к более современному ресурсному методу при формировании сметной цены строительных ресурсов, предназначенных для определения стоимостных показателей сметных нормативов, размещенных в ФГИС СЦ (данные от производителей строймат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риалов, информация о стоимости услуг строительной техники</w:t>
            </w:r>
            <w:r w:rsidR="00FE5197">
              <w:rPr>
                <w:sz w:val="22"/>
                <w:szCs w:val="22"/>
              </w:rPr>
              <w:t>,</w:t>
            </w:r>
            <w:r w:rsidRPr="00DF5F7A">
              <w:rPr>
                <w:sz w:val="22"/>
                <w:szCs w:val="22"/>
              </w:rPr>
              <w:t xml:space="preserve"> величине з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трат</w:t>
            </w:r>
            <w:proofErr w:type="gramEnd"/>
            <w:r w:rsidRPr="00DF5F7A">
              <w:rPr>
                <w:sz w:val="22"/>
                <w:szCs w:val="22"/>
              </w:rPr>
              <w:t xml:space="preserve"> на рабочую силу, информация по каждому региону России с учетом л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гистики)</w:t>
            </w:r>
          </w:p>
        </w:tc>
      </w:tr>
    </w:tbl>
    <w:p w:rsidR="00DF5F7A" w:rsidRDefault="00DF5F7A"/>
    <w:p w:rsidR="00DF5F7A" w:rsidRDefault="00DF5F7A"/>
    <w:p w:rsidR="00DF5F7A" w:rsidRDefault="00DF5F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B0288F" w:rsidTr="00DF5F7A">
        <w:tc>
          <w:tcPr>
            <w:tcW w:w="5840" w:type="dxa"/>
          </w:tcPr>
          <w:p w:rsidR="00DF5F7A" w:rsidRDefault="00DF5F7A" w:rsidP="00DF5F7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DF5F7A" w:rsidRDefault="00DF5F7A" w:rsidP="00DF5F7A">
            <w:pPr>
              <w:jc w:val="center"/>
            </w:pPr>
            <w:r>
              <w:t xml:space="preserve">Сроки </w:t>
            </w:r>
          </w:p>
          <w:p w:rsidR="00DF5F7A" w:rsidRDefault="00DF5F7A" w:rsidP="00DF5F7A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DF5F7A" w:rsidRDefault="00DF5F7A" w:rsidP="00DF5F7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DF5F7A" w:rsidRDefault="00DF5F7A" w:rsidP="00DF5F7A">
            <w:pPr>
              <w:jc w:val="center"/>
            </w:pPr>
            <w:r>
              <w:t>Ожидаемый результат</w:t>
            </w:r>
          </w:p>
        </w:tc>
      </w:tr>
      <w:tr w:rsidR="00DF5F7A" w:rsidTr="00DF5F7A">
        <w:tc>
          <w:tcPr>
            <w:tcW w:w="15920" w:type="dxa"/>
            <w:gridSpan w:val="4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7. Реформа института саморегулирования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7.1. Создание координационного Совета при Минстрое Республики Тыва по вопросу саморегулирования, взаим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 xml:space="preserve">действия с членами </w:t>
            </w:r>
            <w:proofErr w:type="spellStart"/>
            <w:r w:rsidR="00A36778">
              <w:rPr>
                <w:sz w:val="22"/>
                <w:szCs w:val="22"/>
              </w:rPr>
              <w:t>с</w:t>
            </w:r>
            <w:r w:rsidR="00FE5197">
              <w:rPr>
                <w:sz w:val="22"/>
                <w:szCs w:val="22"/>
              </w:rPr>
              <w:t>аморегулируемых</w:t>
            </w:r>
            <w:proofErr w:type="spellEnd"/>
            <w:r w:rsidR="00FE5197">
              <w:rPr>
                <w:sz w:val="22"/>
                <w:szCs w:val="22"/>
              </w:rPr>
              <w:t xml:space="preserve"> организаций (да</w:t>
            </w:r>
            <w:r w:rsidR="00A36778">
              <w:rPr>
                <w:sz w:val="22"/>
                <w:szCs w:val="22"/>
              </w:rPr>
              <w:t xml:space="preserve">лее – </w:t>
            </w:r>
            <w:r w:rsidRPr="00DF5F7A">
              <w:rPr>
                <w:sz w:val="22"/>
                <w:szCs w:val="22"/>
              </w:rPr>
              <w:t>СРО</w:t>
            </w:r>
            <w:r w:rsidR="00FE5197">
              <w:rPr>
                <w:sz w:val="22"/>
                <w:szCs w:val="22"/>
              </w:rPr>
              <w:t>)</w:t>
            </w:r>
            <w:r w:rsidRPr="00DF5F7A">
              <w:rPr>
                <w:sz w:val="22"/>
                <w:szCs w:val="22"/>
              </w:rPr>
              <w:t>, вступившими в СРО др</w:t>
            </w:r>
            <w:r w:rsidRPr="00DF5F7A">
              <w:rPr>
                <w:sz w:val="22"/>
                <w:szCs w:val="22"/>
              </w:rPr>
              <w:t>у</w:t>
            </w:r>
            <w:r w:rsidRPr="00DF5F7A">
              <w:rPr>
                <w:sz w:val="22"/>
                <w:szCs w:val="22"/>
              </w:rPr>
              <w:t>гих регионов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РОО «Союз строителей Республики Тыва»  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обсуждение и формирование предл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жений по вопросам государственной политики в области строительства, р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конструкции, капитального ремонта объектов капитального строительства</w:t>
            </w:r>
          </w:p>
        </w:tc>
      </w:tr>
      <w:tr w:rsidR="00B0288F" w:rsidRPr="00A36778" w:rsidTr="00DF5F7A">
        <w:tc>
          <w:tcPr>
            <w:tcW w:w="5840" w:type="dxa"/>
          </w:tcPr>
          <w:p w:rsidR="00DF5F7A" w:rsidRPr="00A36778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A36778">
              <w:rPr>
                <w:rFonts w:ascii="Times New Roman" w:hAnsi="Times New Roman"/>
              </w:rPr>
              <w:t>7.2. Проведение разъяснительной и организационной раб</w:t>
            </w:r>
            <w:r w:rsidRPr="00A36778">
              <w:rPr>
                <w:rFonts w:ascii="Times New Roman" w:hAnsi="Times New Roman"/>
              </w:rPr>
              <w:t>о</w:t>
            </w:r>
            <w:r w:rsidRPr="00A36778">
              <w:rPr>
                <w:rFonts w:ascii="Times New Roman" w:hAnsi="Times New Roman"/>
              </w:rPr>
              <w:t>ты по вопросу создания СРО в Республике Тыва</w:t>
            </w:r>
          </w:p>
        </w:tc>
        <w:tc>
          <w:tcPr>
            <w:tcW w:w="1440" w:type="dxa"/>
          </w:tcPr>
          <w:p w:rsidR="00DF5F7A" w:rsidRPr="00A36778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6778">
              <w:rPr>
                <w:sz w:val="22"/>
                <w:szCs w:val="22"/>
              </w:rPr>
              <w:t>2018-</w:t>
            </w:r>
          </w:p>
          <w:p w:rsidR="00DF5F7A" w:rsidRPr="00A36778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6778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A36778" w:rsidRDefault="00DF5F7A" w:rsidP="00DF5F7A">
            <w:pPr>
              <w:jc w:val="both"/>
              <w:rPr>
                <w:sz w:val="22"/>
                <w:szCs w:val="22"/>
              </w:rPr>
            </w:pPr>
            <w:r w:rsidRPr="00A36778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РОО «Союз строителей Республики Тыва» (по согласованию)</w:t>
            </w:r>
          </w:p>
        </w:tc>
        <w:tc>
          <w:tcPr>
            <w:tcW w:w="3932" w:type="dxa"/>
          </w:tcPr>
          <w:p w:rsidR="00DF5F7A" w:rsidRPr="00A36778" w:rsidRDefault="00DF5F7A" w:rsidP="00DF5F7A">
            <w:pPr>
              <w:jc w:val="both"/>
              <w:rPr>
                <w:sz w:val="22"/>
                <w:szCs w:val="22"/>
              </w:rPr>
            </w:pPr>
            <w:r w:rsidRPr="00A36778">
              <w:rPr>
                <w:sz w:val="22"/>
                <w:szCs w:val="22"/>
              </w:rPr>
              <w:t xml:space="preserve">совместное осуществление </w:t>
            </w:r>
            <w:proofErr w:type="gramStart"/>
            <w:r w:rsidRPr="00A36778">
              <w:rPr>
                <w:sz w:val="22"/>
                <w:szCs w:val="22"/>
              </w:rPr>
              <w:t>контроля за</w:t>
            </w:r>
            <w:proofErr w:type="gramEnd"/>
            <w:r w:rsidRPr="00A36778">
              <w:rPr>
                <w:sz w:val="22"/>
                <w:szCs w:val="22"/>
              </w:rPr>
              <w:t xml:space="preserve"> исполнением членами СРО обяз</w:t>
            </w:r>
            <w:r w:rsidRPr="00A36778">
              <w:rPr>
                <w:sz w:val="22"/>
                <w:szCs w:val="22"/>
              </w:rPr>
              <w:t>а</w:t>
            </w:r>
            <w:r w:rsidRPr="00A36778">
              <w:rPr>
                <w:sz w:val="22"/>
                <w:szCs w:val="22"/>
              </w:rPr>
              <w:t>тельств по заключенным контрактам в Республике Тыва</w:t>
            </w:r>
          </w:p>
        </w:tc>
      </w:tr>
      <w:tr w:rsidR="00DF5F7A" w:rsidTr="00DF5F7A">
        <w:tc>
          <w:tcPr>
            <w:tcW w:w="15920" w:type="dxa"/>
            <w:gridSpan w:val="4"/>
          </w:tcPr>
          <w:p w:rsidR="00DF5F7A" w:rsidRPr="00DF5F7A" w:rsidRDefault="00DF5F7A" w:rsidP="00DF5F7A">
            <w:pPr>
              <w:jc w:val="center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 Наличие документов территориального планирования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8.1. Утверждение подпрограммы «Снижение администр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тивных барьеров в строительстве» государственной пр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граммы «Обеспечение жителей Республики Тыва досту</w:t>
            </w:r>
            <w:r w:rsidRPr="00DF5F7A">
              <w:rPr>
                <w:sz w:val="22"/>
                <w:szCs w:val="22"/>
              </w:rPr>
              <w:t>п</w:t>
            </w:r>
            <w:r w:rsidRPr="00DF5F7A">
              <w:rPr>
                <w:sz w:val="22"/>
                <w:szCs w:val="22"/>
              </w:rPr>
              <w:t>ным и комфортным жильем» на 2014-2020 гг.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3932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создание условий для улучшения и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вестиционного климата и увеличения объемов строительства, совершенств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вание разрешительных функций и о</w:t>
            </w:r>
            <w:r w:rsidRPr="00DF5F7A">
              <w:rPr>
                <w:sz w:val="22"/>
                <w:szCs w:val="22"/>
              </w:rPr>
              <w:t>п</w:t>
            </w:r>
            <w:r w:rsidRPr="00DF5F7A">
              <w:rPr>
                <w:sz w:val="22"/>
                <w:szCs w:val="22"/>
              </w:rPr>
              <w:t>тимизация предоставления государс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венных и муниципальных услуг в гр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достроительной сфере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8.2. Увеличение количества утвержденных проектов пл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нировки на территори</w:t>
            </w:r>
            <w:r w:rsidR="00A36778">
              <w:rPr>
                <w:sz w:val="22"/>
                <w:szCs w:val="22"/>
              </w:rPr>
              <w:t>ях</w:t>
            </w:r>
            <w:r w:rsidRPr="00DF5F7A">
              <w:rPr>
                <w:sz w:val="22"/>
                <w:szCs w:val="22"/>
              </w:rPr>
              <w:t xml:space="preserve"> муниципальных образований Ре</w:t>
            </w:r>
            <w:r w:rsidRPr="00DF5F7A">
              <w:rPr>
                <w:sz w:val="22"/>
                <w:szCs w:val="22"/>
              </w:rPr>
              <w:t>с</w:t>
            </w:r>
            <w:r w:rsidRPr="00DF5F7A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Министерство земельных и имущественных отношений Республики Тыва, органы местного самоуправления муниципальных образований (по согласованию</w:t>
            </w:r>
            <w:r w:rsidR="00A36778">
              <w:rPr>
                <w:sz w:val="22"/>
                <w:szCs w:val="22"/>
              </w:rPr>
              <w:t>)</w:t>
            </w:r>
          </w:p>
        </w:tc>
        <w:tc>
          <w:tcPr>
            <w:tcW w:w="3932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упорядочение ситуации по застройке территорий муниципальных образов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ний Республики Тыва; исполнение требований федерального законод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тельства в части подготовки, соглас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вания и утверждения документации по планировке территорий и обеспечения комплексного и устойчивого развития территорий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8.3. Внесение изменений в Схему территориального пл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нирования Республики Тыва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2019-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отраслевые министерства Республики Тыва</w:t>
            </w:r>
          </w:p>
        </w:tc>
        <w:tc>
          <w:tcPr>
            <w:tcW w:w="3932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реализация Стратегии социально-экономического развития Республики Тыва на период до 2030 г</w:t>
            </w:r>
            <w:r w:rsidR="00A36778">
              <w:rPr>
                <w:sz w:val="22"/>
                <w:szCs w:val="22"/>
              </w:rPr>
              <w:t>ода</w:t>
            </w:r>
          </w:p>
        </w:tc>
      </w:tr>
    </w:tbl>
    <w:p w:rsidR="00DF5F7A" w:rsidRDefault="00DF5F7A"/>
    <w:p w:rsidR="00DF5F7A" w:rsidRDefault="00DF5F7A"/>
    <w:p w:rsidR="00DF5F7A" w:rsidRDefault="00DF5F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B0288F" w:rsidTr="00DF5F7A">
        <w:tc>
          <w:tcPr>
            <w:tcW w:w="5840" w:type="dxa"/>
          </w:tcPr>
          <w:p w:rsidR="00DF5F7A" w:rsidRDefault="00DF5F7A" w:rsidP="00DF5F7A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40" w:type="dxa"/>
          </w:tcPr>
          <w:p w:rsidR="00DF5F7A" w:rsidRDefault="00DF5F7A" w:rsidP="00DF5F7A">
            <w:pPr>
              <w:jc w:val="center"/>
            </w:pPr>
            <w:r>
              <w:t xml:space="preserve">Сроки </w:t>
            </w:r>
          </w:p>
          <w:p w:rsidR="00DF5F7A" w:rsidRDefault="00DF5F7A" w:rsidP="00DF5F7A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DF5F7A" w:rsidRDefault="00DF5F7A" w:rsidP="00DF5F7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DF5F7A" w:rsidRDefault="00DF5F7A" w:rsidP="00DF5F7A">
            <w:pPr>
              <w:jc w:val="center"/>
            </w:pPr>
            <w:r>
              <w:t>Ожидаемый результат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8.4. Обеспечение органов местного самоуправления Ре</w:t>
            </w:r>
            <w:r w:rsidRPr="00DF5F7A">
              <w:rPr>
                <w:sz w:val="22"/>
                <w:szCs w:val="22"/>
              </w:rPr>
              <w:t>с</w:t>
            </w:r>
            <w:r w:rsidRPr="00DF5F7A">
              <w:rPr>
                <w:sz w:val="22"/>
                <w:szCs w:val="22"/>
              </w:rPr>
              <w:t>публики Тыва утвержденными нормативами градостро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тельного проектирования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DF5F7A" w:rsidRPr="00DF5F7A" w:rsidRDefault="00DF5F7A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органы местного самоуправления муниципал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ных образований 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исполнение требований федерального законодательства позволит определить расчетные показатели минимального допустимого уровня обеспеченности объектов во всех сферах и их досту</w:t>
            </w:r>
            <w:r w:rsidRPr="00DF5F7A">
              <w:rPr>
                <w:sz w:val="22"/>
                <w:szCs w:val="22"/>
              </w:rPr>
              <w:t>п</w:t>
            </w:r>
            <w:r w:rsidRPr="00DF5F7A">
              <w:rPr>
                <w:sz w:val="22"/>
                <w:szCs w:val="22"/>
              </w:rPr>
              <w:t>ность для населения муниц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пальных образований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8.5. Разработка и внедрение информационной системы обеспечения градостроительной деятельности регионал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ного уровня в электронном виде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2019 гг.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3932" w:type="dxa"/>
          </w:tcPr>
          <w:p w:rsidR="00DF5F7A" w:rsidRPr="00FE5197" w:rsidRDefault="00DF5F7A" w:rsidP="00DF5F7A">
            <w:pPr>
              <w:jc w:val="both"/>
              <w:rPr>
                <w:sz w:val="22"/>
                <w:szCs w:val="22"/>
              </w:rPr>
            </w:pPr>
            <w:r w:rsidRPr="00FE5197">
              <w:rPr>
                <w:sz w:val="22"/>
                <w:szCs w:val="22"/>
              </w:rPr>
              <w:t>создание возможности аккумул</w:t>
            </w:r>
            <w:r w:rsidRPr="00FE5197">
              <w:rPr>
                <w:sz w:val="22"/>
                <w:szCs w:val="22"/>
              </w:rPr>
              <w:t>я</w:t>
            </w:r>
            <w:r w:rsidRPr="00FE5197">
              <w:rPr>
                <w:sz w:val="22"/>
                <w:szCs w:val="22"/>
              </w:rPr>
              <w:t>ции и использования сведений в областях: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административное деление: отобр</w:t>
            </w:r>
            <w:r w:rsidRPr="00FE5197">
              <w:rPr>
                <w:rFonts w:ascii="Times New Roman" w:hAnsi="Times New Roman"/>
              </w:rPr>
              <w:t>а</w:t>
            </w:r>
            <w:r w:rsidRPr="00FE5197">
              <w:rPr>
                <w:rFonts w:ascii="Times New Roman" w:hAnsi="Times New Roman"/>
              </w:rPr>
              <w:t>жение границ объектов, расп</w:t>
            </w:r>
            <w:r w:rsidRPr="00FE5197">
              <w:rPr>
                <w:rFonts w:ascii="Times New Roman" w:hAnsi="Times New Roman"/>
              </w:rPr>
              <w:t>о</w:t>
            </w:r>
            <w:r w:rsidRPr="00FE5197">
              <w:rPr>
                <w:rFonts w:ascii="Times New Roman" w:hAnsi="Times New Roman"/>
              </w:rPr>
              <w:t>ложение и значение;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особо охраняемые территории;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полезные ископаемые;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особые зоны: экономические, по</w:t>
            </w:r>
            <w:r w:rsidRPr="00FE5197">
              <w:rPr>
                <w:rFonts w:ascii="Times New Roman" w:hAnsi="Times New Roman"/>
              </w:rPr>
              <w:t>д</w:t>
            </w:r>
            <w:r w:rsidRPr="00FE5197">
              <w:rPr>
                <w:rFonts w:ascii="Times New Roman" w:hAnsi="Times New Roman"/>
              </w:rPr>
              <w:t xml:space="preserve">верженные </w:t>
            </w:r>
            <w:r w:rsidR="00A36778" w:rsidRPr="00FE5197">
              <w:rPr>
                <w:rFonts w:ascii="Times New Roman" w:hAnsi="Times New Roman"/>
              </w:rPr>
              <w:t>чрезвычайным с</w:t>
            </w:r>
            <w:r w:rsidR="00A36778" w:rsidRPr="00FE5197">
              <w:rPr>
                <w:rFonts w:ascii="Times New Roman" w:hAnsi="Times New Roman"/>
              </w:rPr>
              <w:t>и</w:t>
            </w:r>
            <w:r w:rsidR="00A36778" w:rsidRPr="00FE5197">
              <w:rPr>
                <w:rFonts w:ascii="Times New Roman" w:hAnsi="Times New Roman"/>
              </w:rPr>
              <w:t xml:space="preserve">туациям </w:t>
            </w:r>
            <w:r w:rsidRPr="00FE5197">
              <w:rPr>
                <w:rFonts w:ascii="Times New Roman" w:hAnsi="Times New Roman"/>
              </w:rPr>
              <w:t>и др.;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объекты культурного наследия;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земли по категориям;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 xml:space="preserve">- работа с кадастровой картой </w:t>
            </w:r>
            <w:proofErr w:type="spellStart"/>
            <w:r w:rsidRPr="00FE5197">
              <w:rPr>
                <w:rFonts w:ascii="Times New Roman" w:hAnsi="Times New Roman"/>
              </w:rPr>
              <w:t>Росре</w:t>
            </w:r>
            <w:r w:rsidRPr="00FE5197">
              <w:rPr>
                <w:rFonts w:ascii="Times New Roman" w:hAnsi="Times New Roman"/>
              </w:rPr>
              <w:t>е</w:t>
            </w:r>
            <w:r w:rsidRPr="00FE5197">
              <w:rPr>
                <w:rFonts w:ascii="Times New Roman" w:hAnsi="Times New Roman"/>
              </w:rPr>
              <w:t>стра</w:t>
            </w:r>
            <w:proofErr w:type="spellEnd"/>
            <w:r w:rsidRPr="00FE5197">
              <w:rPr>
                <w:rFonts w:ascii="Times New Roman" w:hAnsi="Times New Roman"/>
              </w:rPr>
              <w:t>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картографические подложки;</w:t>
            </w:r>
          </w:p>
          <w:p w:rsidR="00DF5F7A" w:rsidRPr="00FE5197" w:rsidRDefault="00DF5F7A" w:rsidP="00DF5F7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- электронный архив документов и др</w:t>
            </w:r>
            <w:r w:rsidR="00A36778" w:rsidRPr="00FE5197">
              <w:rPr>
                <w:rFonts w:ascii="Times New Roman" w:hAnsi="Times New Roman"/>
              </w:rPr>
              <w:t>угие</w:t>
            </w:r>
            <w:r w:rsidRPr="00FE5197">
              <w:rPr>
                <w:rFonts w:ascii="Times New Roman" w:hAnsi="Times New Roman"/>
              </w:rPr>
              <w:t xml:space="preserve"> возможности;</w:t>
            </w:r>
          </w:p>
          <w:p w:rsidR="00DF5F7A" w:rsidRPr="00FE5197" w:rsidRDefault="00DF5F7A" w:rsidP="00FE51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FE5197">
              <w:rPr>
                <w:rFonts w:ascii="Times New Roman" w:hAnsi="Times New Roman"/>
              </w:rPr>
              <w:t>исполнение требований федерального законодательства (глава 7 Градостро</w:t>
            </w:r>
            <w:r w:rsidRPr="00FE5197">
              <w:rPr>
                <w:rFonts w:ascii="Times New Roman" w:hAnsi="Times New Roman"/>
              </w:rPr>
              <w:t>и</w:t>
            </w:r>
            <w:r w:rsidRPr="00FE5197">
              <w:rPr>
                <w:rFonts w:ascii="Times New Roman" w:hAnsi="Times New Roman"/>
              </w:rPr>
              <w:t xml:space="preserve">тельного кодекса </w:t>
            </w:r>
            <w:r w:rsidR="00A36778" w:rsidRPr="00FE5197">
              <w:rPr>
                <w:rFonts w:ascii="Times New Roman" w:hAnsi="Times New Roman"/>
              </w:rPr>
              <w:t>Российской Федер</w:t>
            </w:r>
            <w:r w:rsidR="00A36778" w:rsidRPr="00FE5197">
              <w:rPr>
                <w:rFonts w:ascii="Times New Roman" w:hAnsi="Times New Roman"/>
              </w:rPr>
              <w:t>а</w:t>
            </w:r>
            <w:r w:rsidR="00A36778" w:rsidRPr="00FE5197">
              <w:rPr>
                <w:rFonts w:ascii="Times New Roman" w:hAnsi="Times New Roman"/>
              </w:rPr>
              <w:t>ции</w:t>
            </w:r>
            <w:r w:rsidRPr="00FE5197">
              <w:rPr>
                <w:rFonts w:ascii="Times New Roman" w:hAnsi="Times New Roman"/>
              </w:rPr>
              <w:t>)</w:t>
            </w:r>
          </w:p>
        </w:tc>
      </w:tr>
    </w:tbl>
    <w:p w:rsidR="00A36778" w:rsidRDefault="00A36778"/>
    <w:p w:rsidR="00A36778" w:rsidRDefault="00A36778"/>
    <w:p w:rsidR="00FE5197" w:rsidRDefault="00FE5197"/>
    <w:p w:rsidR="00FE5197" w:rsidRDefault="00FE5197"/>
    <w:p w:rsidR="00FE5197" w:rsidRDefault="00FE5197"/>
    <w:p w:rsidR="00A36778" w:rsidRDefault="00A36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A36778" w:rsidTr="00F163FE">
        <w:tc>
          <w:tcPr>
            <w:tcW w:w="5840" w:type="dxa"/>
          </w:tcPr>
          <w:p w:rsidR="00A36778" w:rsidRDefault="00A36778" w:rsidP="00F163FE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40" w:type="dxa"/>
          </w:tcPr>
          <w:p w:rsidR="00A36778" w:rsidRDefault="00A36778" w:rsidP="00F163FE">
            <w:pPr>
              <w:jc w:val="center"/>
            </w:pPr>
            <w:r>
              <w:t xml:space="preserve">Сроки </w:t>
            </w:r>
          </w:p>
          <w:p w:rsidR="00A36778" w:rsidRDefault="00A36778" w:rsidP="00F163FE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A36778" w:rsidRDefault="00A36778" w:rsidP="00F163F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A36778" w:rsidRDefault="00A36778" w:rsidP="00F163FE">
            <w:pPr>
              <w:jc w:val="center"/>
            </w:pPr>
            <w:r>
              <w:t>Ожидаемый результат</w:t>
            </w:r>
          </w:p>
        </w:tc>
      </w:tr>
      <w:tr w:rsidR="00DF5F7A" w:rsidTr="00DF5F7A">
        <w:tc>
          <w:tcPr>
            <w:tcW w:w="15920" w:type="dxa"/>
            <w:gridSpan w:val="4"/>
          </w:tcPr>
          <w:p w:rsidR="00DF5F7A" w:rsidRPr="00DF5F7A" w:rsidRDefault="00DF5F7A" w:rsidP="00DF5F7A">
            <w:pPr>
              <w:jc w:val="center"/>
            </w:pPr>
            <w:r>
              <w:t xml:space="preserve">9. </w:t>
            </w:r>
            <w:r w:rsidRPr="00DF5F7A">
              <w:t>Кадровый потенциал строительной отрасли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9.1. Организация на базе образовательных организаций высшего образования подготовки кадров по укрупненным</w:t>
            </w:r>
            <w:r w:rsidR="00A36778">
              <w:rPr>
                <w:sz w:val="22"/>
                <w:szCs w:val="22"/>
              </w:rPr>
              <w:t xml:space="preserve"> группам направлений подготовки </w:t>
            </w:r>
            <w:r w:rsidRPr="00DF5F7A">
              <w:rPr>
                <w:sz w:val="22"/>
                <w:szCs w:val="22"/>
              </w:rPr>
              <w:t>«Архитектур</w:t>
            </w:r>
            <w:r w:rsidR="00A36778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 xml:space="preserve">», </w:t>
            </w:r>
            <w:r w:rsidR="00A36778">
              <w:rPr>
                <w:sz w:val="22"/>
                <w:szCs w:val="22"/>
              </w:rPr>
              <w:t>«</w:t>
            </w:r>
            <w:r w:rsidRPr="00DF5F7A">
              <w:rPr>
                <w:sz w:val="22"/>
                <w:szCs w:val="22"/>
              </w:rPr>
              <w:t>Техн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ка и технология» по заявкам работ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дателей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образования и науки Республ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 xml:space="preserve">ки Тыва, ГБПОУ </w:t>
            </w:r>
            <w:r w:rsidR="00A36778">
              <w:rPr>
                <w:sz w:val="22"/>
                <w:szCs w:val="22"/>
              </w:rPr>
              <w:t xml:space="preserve">Республики Тыва </w:t>
            </w:r>
            <w:r w:rsidRPr="00DF5F7A">
              <w:rPr>
                <w:sz w:val="22"/>
                <w:szCs w:val="22"/>
              </w:rPr>
              <w:t>«Туви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ский строительный техникум»</w:t>
            </w:r>
          </w:p>
        </w:tc>
        <w:tc>
          <w:tcPr>
            <w:tcW w:w="3932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DF5F7A">
              <w:rPr>
                <w:sz w:val="22"/>
                <w:szCs w:val="22"/>
              </w:rPr>
              <w:t>уровня профессиональной подготовки выпускников учреждений профессионального образования</w:t>
            </w:r>
            <w:proofErr w:type="gramEnd"/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9.2. Подготовка специалистов среднего звена и квалиф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 xml:space="preserve">цированных рабочих кадров в строительных организациях республики в рамках заключенных договоров с ГБПОУ </w:t>
            </w:r>
            <w:r w:rsidR="00A36778">
              <w:rPr>
                <w:sz w:val="22"/>
                <w:szCs w:val="22"/>
              </w:rPr>
              <w:t xml:space="preserve">Республики Тыва </w:t>
            </w:r>
            <w:r w:rsidRPr="00DF5F7A">
              <w:rPr>
                <w:sz w:val="22"/>
                <w:szCs w:val="22"/>
              </w:rPr>
              <w:t>«Тувинский строительный техникум»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DF5F7A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 xml:space="preserve">Министерство строительства и жилищно-коммунального хозяйства Республики Тыва, ГБПОУ </w:t>
            </w:r>
            <w:r w:rsidR="00A36778">
              <w:rPr>
                <w:sz w:val="22"/>
                <w:szCs w:val="22"/>
              </w:rPr>
              <w:t xml:space="preserve">Республики Тыва </w:t>
            </w:r>
            <w:r w:rsidRPr="00DF5F7A">
              <w:rPr>
                <w:sz w:val="22"/>
                <w:szCs w:val="22"/>
              </w:rPr>
              <w:t>«Тувинский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тельный техникум», строительные организ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ции 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повышение уровня требуемой квал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фикации специалистов, приобретение профессиональных знаний, опыта на предприятии, строительных площа</w:t>
            </w:r>
            <w:r w:rsidRPr="00DF5F7A">
              <w:rPr>
                <w:sz w:val="22"/>
                <w:szCs w:val="22"/>
              </w:rPr>
              <w:t>д</w:t>
            </w:r>
            <w:r w:rsidRPr="00DF5F7A">
              <w:rPr>
                <w:sz w:val="22"/>
                <w:szCs w:val="22"/>
              </w:rPr>
              <w:t>ках, закрепление за наставниками при прохождении производственной пра</w:t>
            </w:r>
            <w:r w:rsidRPr="00DF5F7A">
              <w:rPr>
                <w:sz w:val="22"/>
                <w:szCs w:val="22"/>
              </w:rPr>
              <w:t>к</w:t>
            </w:r>
            <w:r w:rsidRPr="00DF5F7A">
              <w:rPr>
                <w:sz w:val="22"/>
                <w:szCs w:val="22"/>
              </w:rPr>
              <w:t>тики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9.3. Закрепление кураторства за студентами, поступивш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ми в высшие учебные заведения на территории России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строительные организации 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кадровое обеспечение подведомстве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ных организаций и строительных о</w:t>
            </w:r>
            <w:r w:rsidRPr="00DF5F7A">
              <w:rPr>
                <w:sz w:val="22"/>
                <w:szCs w:val="22"/>
              </w:rPr>
              <w:t>р</w:t>
            </w:r>
            <w:r w:rsidRPr="00DF5F7A">
              <w:rPr>
                <w:sz w:val="22"/>
                <w:szCs w:val="22"/>
              </w:rPr>
              <w:t>ганизаций, трудоустройство выпус</w:t>
            </w:r>
            <w:r w:rsidRPr="00DF5F7A">
              <w:rPr>
                <w:sz w:val="22"/>
                <w:szCs w:val="22"/>
              </w:rPr>
              <w:t>к</w:t>
            </w:r>
            <w:r w:rsidRPr="00DF5F7A">
              <w:rPr>
                <w:sz w:val="22"/>
                <w:szCs w:val="22"/>
              </w:rPr>
              <w:t>ников</w:t>
            </w:r>
          </w:p>
        </w:tc>
      </w:tr>
      <w:tr w:rsidR="00DF5F7A" w:rsidRPr="00DF5F7A" w:rsidTr="00DF5F7A">
        <w:tc>
          <w:tcPr>
            <w:tcW w:w="15920" w:type="dxa"/>
            <w:gridSpan w:val="4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10. </w:t>
            </w:r>
            <w:r w:rsidRPr="00DF5F7A">
              <w:t>Нормативно-правовое регулирование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Проведение мониторинга федерального и региональн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 xml:space="preserve">го законодательств и мониторинга </w:t>
            </w:r>
            <w:proofErr w:type="spellStart"/>
            <w:r w:rsidRPr="00DF5F7A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 гг.</w:t>
            </w:r>
          </w:p>
        </w:tc>
        <w:tc>
          <w:tcPr>
            <w:tcW w:w="4708" w:type="dxa"/>
          </w:tcPr>
          <w:p w:rsidR="00DF5F7A" w:rsidRPr="00DF5F7A" w:rsidRDefault="00A36778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3932" w:type="dxa"/>
          </w:tcPr>
          <w:p w:rsidR="00DF5F7A" w:rsidRPr="00DF5F7A" w:rsidRDefault="00DF5F7A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совершенствование нормативного пр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вового регулирования законодательс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ва Республики Тыва в сфере стро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тельства и жилищно-коммунального хозяйства, а также совершенствование правотворческих процессов, обеспеч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ние согласованн</w:t>
            </w:r>
            <w:r w:rsidRPr="00DF5F7A">
              <w:rPr>
                <w:sz w:val="22"/>
                <w:szCs w:val="22"/>
              </w:rPr>
              <w:t>о</w:t>
            </w:r>
            <w:r w:rsidRPr="00DF5F7A">
              <w:rPr>
                <w:sz w:val="22"/>
                <w:szCs w:val="22"/>
              </w:rPr>
              <w:t>сти федерального законодательства и законодательства Республики Тыва;</w:t>
            </w:r>
          </w:p>
          <w:p w:rsidR="00DF5F7A" w:rsidRPr="00DF5F7A" w:rsidRDefault="00DF5F7A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обеспечение нового приоритетного направления государственной полит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ки, такого как совершенствование з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конодательства</w:t>
            </w:r>
          </w:p>
        </w:tc>
      </w:tr>
    </w:tbl>
    <w:p w:rsidR="003F63A5" w:rsidRDefault="003F63A5"/>
    <w:p w:rsidR="003F63A5" w:rsidRDefault="003F63A5"/>
    <w:p w:rsidR="003F63A5" w:rsidRDefault="003F63A5"/>
    <w:p w:rsidR="003F63A5" w:rsidRDefault="003F63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0"/>
        <w:gridCol w:w="1440"/>
        <w:gridCol w:w="4708"/>
        <w:gridCol w:w="3932"/>
      </w:tblGrid>
      <w:tr w:rsidR="003F63A5" w:rsidTr="00F163FE">
        <w:tc>
          <w:tcPr>
            <w:tcW w:w="5840" w:type="dxa"/>
          </w:tcPr>
          <w:p w:rsidR="003F63A5" w:rsidRDefault="003F63A5" w:rsidP="00F163FE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40" w:type="dxa"/>
          </w:tcPr>
          <w:p w:rsidR="003F63A5" w:rsidRDefault="003F63A5" w:rsidP="00F163FE">
            <w:pPr>
              <w:jc w:val="center"/>
            </w:pPr>
            <w:r>
              <w:t xml:space="preserve">Сроки </w:t>
            </w:r>
          </w:p>
          <w:p w:rsidR="003F63A5" w:rsidRDefault="003F63A5" w:rsidP="00F163FE">
            <w:pPr>
              <w:jc w:val="center"/>
            </w:pPr>
            <w:r>
              <w:t>и</w:t>
            </w:r>
            <w:r>
              <w:t>с</w:t>
            </w:r>
            <w:r>
              <w:t>полнения</w:t>
            </w:r>
          </w:p>
        </w:tc>
        <w:tc>
          <w:tcPr>
            <w:tcW w:w="4708" w:type="dxa"/>
          </w:tcPr>
          <w:p w:rsidR="003F63A5" w:rsidRDefault="003F63A5" w:rsidP="00F163F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932" w:type="dxa"/>
          </w:tcPr>
          <w:p w:rsidR="003F63A5" w:rsidRDefault="003F63A5" w:rsidP="00F163FE">
            <w:pPr>
              <w:jc w:val="center"/>
            </w:pPr>
            <w:r>
              <w:t>Ожидаемый результат</w:t>
            </w:r>
          </w:p>
        </w:tc>
      </w:tr>
      <w:tr w:rsidR="00DF5F7A" w:rsidRPr="00DF5F7A" w:rsidTr="00DF5F7A">
        <w:tc>
          <w:tcPr>
            <w:tcW w:w="15920" w:type="dxa"/>
            <w:gridSpan w:val="4"/>
          </w:tcPr>
          <w:p w:rsidR="00DF5F7A" w:rsidRPr="00DF5F7A" w:rsidRDefault="00DF5F7A" w:rsidP="00DF5F7A">
            <w:pPr>
              <w:jc w:val="center"/>
            </w:pPr>
            <w:r>
              <w:t xml:space="preserve">11. </w:t>
            </w:r>
            <w:r w:rsidRPr="00DF5F7A">
              <w:t>Жилищно-коммунальное хозяйство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A36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11.1. Реализация государственной программы Республики Тыва «Повышение эффективности функционирования ж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лищно-коммунального хозяйства Республики Тыва на 2014-2020»</w:t>
            </w:r>
            <w:r w:rsidR="00A36778">
              <w:rPr>
                <w:sz w:val="22"/>
                <w:szCs w:val="22"/>
              </w:rPr>
              <w:t xml:space="preserve">, утвержденной постановлением Правительства Республики Тыва </w:t>
            </w:r>
            <w:r w:rsidR="00A36778" w:rsidRPr="00DF5F7A">
              <w:rPr>
                <w:sz w:val="22"/>
                <w:szCs w:val="22"/>
              </w:rPr>
              <w:t>от 6 июня 2014</w:t>
            </w:r>
            <w:r w:rsidR="00A36778">
              <w:rPr>
                <w:sz w:val="22"/>
                <w:szCs w:val="22"/>
              </w:rPr>
              <w:t xml:space="preserve"> </w:t>
            </w:r>
            <w:r w:rsidR="00A36778" w:rsidRPr="00DF5F7A">
              <w:rPr>
                <w:sz w:val="22"/>
                <w:szCs w:val="22"/>
              </w:rPr>
              <w:t>г. № 267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2018-</w:t>
            </w:r>
          </w:p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2020гг.</w:t>
            </w:r>
          </w:p>
        </w:tc>
        <w:tc>
          <w:tcPr>
            <w:tcW w:w="4708" w:type="dxa"/>
          </w:tcPr>
          <w:p w:rsidR="00DF5F7A" w:rsidRPr="00DF5F7A" w:rsidRDefault="00DF5F7A" w:rsidP="00A36778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органы местного самоуправления муниципал</w:t>
            </w:r>
            <w:r w:rsidRPr="00DF5F7A">
              <w:rPr>
                <w:sz w:val="22"/>
                <w:szCs w:val="22"/>
              </w:rPr>
              <w:t>ь</w:t>
            </w:r>
            <w:r w:rsidR="00A36778">
              <w:rPr>
                <w:sz w:val="22"/>
                <w:szCs w:val="22"/>
              </w:rPr>
              <w:t xml:space="preserve">ных образований </w:t>
            </w:r>
            <w:r w:rsidRPr="00DF5F7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DF5F7A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реализация программы позволит ос</w:t>
            </w:r>
            <w:r w:rsidRPr="00DF5F7A">
              <w:rPr>
                <w:sz w:val="22"/>
                <w:szCs w:val="22"/>
              </w:rPr>
              <w:t>у</w:t>
            </w:r>
            <w:r w:rsidRPr="00DF5F7A">
              <w:rPr>
                <w:sz w:val="22"/>
                <w:szCs w:val="22"/>
              </w:rPr>
              <w:t xml:space="preserve">ществить строительство </w:t>
            </w:r>
            <w:proofErr w:type="gramStart"/>
            <w:r w:rsidRPr="00DF5F7A">
              <w:rPr>
                <w:sz w:val="22"/>
                <w:szCs w:val="22"/>
              </w:rPr>
              <w:t>объектов и</w:t>
            </w:r>
            <w:r w:rsidRPr="00DF5F7A">
              <w:rPr>
                <w:sz w:val="22"/>
                <w:szCs w:val="22"/>
              </w:rPr>
              <w:t>н</w:t>
            </w:r>
            <w:r w:rsidRPr="00DF5F7A">
              <w:rPr>
                <w:sz w:val="22"/>
                <w:szCs w:val="22"/>
              </w:rPr>
              <w:t>женерного обеспечения территорий населенных пунктов Республики</w:t>
            </w:r>
            <w:proofErr w:type="gramEnd"/>
            <w:r w:rsidRPr="00DF5F7A">
              <w:rPr>
                <w:sz w:val="22"/>
                <w:szCs w:val="22"/>
              </w:rPr>
              <w:t xml:space="preserve"> Тыва</w:t>
            </w:r>
          </w:p>
          <w:p w:rsidR="00DF5F7A" w:rsidRPr="00DF5F7A" w:rsidRDefault="00DF5F7A" w:rsidP="003F63A5">
            <w:pPr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(инженерные сети водоснабже</w:t>
            </w:r>
            <w:r w:rsidR="003F63A5">
              <w:rPr>
                <w:sz w:val="22"/>
                <w:szCs w:val="22"/>
              </w:rPr>
              <w:t>ния (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плоснабжения</w:t>
            </w:r>
            <w:r w:rsidR="003F63A5">
              <w:rPr>
                <w:sz w:val="22"/>
                <w:szCs w:val="22"/>
              </w:rPr>
              <w:t>)</w:t>
            </w:r>
            <w:r w:rsidRPr="00DF5F7A">
              <w:rPr>
                <w:sz w:val="22"/>
                <w:szCs w:val="22"/>
              </w:rPr>
              <w:t xml:space="preserve"> и канализации;</w:t>
            </w:r>
            <w:r w:rsidR="003F63A5">
              <w:rPr>
                <w:sz w:val="22"/>
                <w:szCs w:val="22"/>
              </w:rPr>
              <w:t xml:space="preserve"> </w:t>
            </w:r>
            <w:r w:rsidRPr="00DF5F7A">
              <w:rPr>
                <w:sz w:val="22"/>
                <w:szCs w:val="22"/>
              </w:rPr>
              <w:t>очис</w:t>
            </w:r>
            <w:r w:rsidRPr="00DF5F7A">
              <w:rPr>
                <w:sz w:val="22"/>
                <w:szCs w:val="22"/>
              </w:rPr>
              <w:t>т</w:t>
            </w:r>
            <w:r w:rsidRPr="00DF5F7A">
              <w:rPr>
                <w:sz w:val="22"/>
                <w:szCs w:val="22"/>
              </w:rPr>
              <w:t>ные сооружения;</w:t>
            </w:r>
            <w:r w:rsidR="003F63A5">
              <w:rPr>
                <w:sz w:val="22"/>
                <w:szCs w:val="22"/>
              </w:rPr>
              <w:t xml:space="preserve"> </w:t>
            </w:r>
            <w:r w:rsidRPr="00DF5F7A">
              <w:rPr>
                <w:sz w:val="22"/>
                <w:szCs w:val="22"/>
              </w:rPr>
              <w:t>реконструкция КНС</w:t>
            </w:r>
            <w:proofErr w:type="gramStart"/>
            <w:r w:rsidRPr="00DF5F7A">
              <w:rPr>
                <w:sz w:val="22"/>
                <w:szCs w:val="22"/>
              </w:rPr>
              <w:t>2</w:t>
            </w:r>
            <w:proofErr w:type="gramEnd"/>
            <w:r w:rsidR="003F63A5">
              <w:rPr>
                <w:sz w:val="22"/>
                <w:szCs w:val="22"/>
              </w:rPr>
              <w:t>;</w:t>
            </w:r>
            <w:r w:rsidR="003F63A5" w:rsidRPr="00DF5F7A">
              <w:rPr>
                <w:sz w:val="22"/>
                <w:szCs w:val="22"/>
              </w:rPr>
              <w:t xml:space="preserve"> модернизация существующих сетей водоснабжения)</w:t>
            </w:r>
          </w:p>
        </w:tc>
      </w:tr>
      <w:tr w:rsidR="00B0288F" w:rsidTr="00DF5F7A">
        <w:tc>
          <w:tcPr>
            <w:tcW w:w="5840" w:type="dxa"/>
          </w:tcPr>
          <w:p w:rsidR="00DF5F7A" w:rsidRPr="00DF5F7A" w:rsidRDefault="00DF5F7A" w:rsidP="003F6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11.2. Проведение конкурсного отбора региональных опер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 xml:space="preserve">торов по обращению </w:t>
            </w:r>
            <w:r w:rsidR="003F63A5">
              <w:rPr>
                <w:sz w:val="22"/>
                <w:szCs w:val="22"/>
              </w:rPr>
              <w:t xml:space="preserve">с </w:t>
            </w:r>
            <w:r w:rsidRPr="00DF5F7A">
              <w:rPr>
                <w:sz w:val="22"/>
                <w:szCs w:val="22"/>
              </w:rPr>
              <w:t>твердыми коммунальными отход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ми на территории Республики Тыва и заключение Согл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 xml:space="preserve">шения между уполномоченным органом </w:t>
            </w:r>
            <w:r w:rsidR="003F63A5">
              <w:rPr>
                <w:sz w:val="22"/>
                <w:szCs w:val="22"/>
              </w:rPr>
              <w:t xml:space="preserve">Республики Тыва </w:t>
            </w:r>
            <w:r w:rsidRPr="00DF5F7A">
              <w:rPr>
                <w:sz w:val="22"/>
                <w:szCs w:val="22"/>
              </w:rPr>
              <w:t>и регионал</w:t>
            </w:r>
            <w:r w:rsidRPr="00DF5F7A">
              <w:rPr>
                <w:sz w:val="22"/>
                <w:szCs w:val="22"/>
              </w:rPr>
              <w:t>ь</w:t>
            </w:r>
            <w:r w:rsidRPr="00DF5F7A">
              <w:rPr>
                <w:sz w:val="22"/>
                <w:szCs w:val="22"/>
              </w:rPr>
              <w:t>ным оператором</w:t>
            </w:r>
          </w:p>
        </w:tc>
        <w:tc>
          <w:tcPr>
            <w:tcW w:w="1440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2018 г.</w:t>
            </w:r>
          </w:p>
        </w:tc>
        <w:tc>
          <w:tcPr>
            <w:tcW w:w="4708" w:type="dxa"/>
          </w:tcPr>
          <w:p w:rsidR="00DF5F7A" w:rsidRPr="00DF5F7A" w:rsidRDefault="00DF5F7A" w:rsidP="00DF5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Министерство строительства и жилищно-коммунального хозяйства Республики Тыва, региональный оператор (по согласованию)</w:t>
            </w:r>
          </w:p>
        </w:tc>
        <w:tc>
          <w:tcPr>
            <w:tcW w:w="3932" w:type="dxa"/>
          </w:tcPr>
          <w:p w:rsidR="00DF5F7A" w:rsidRPr="00DF5F7A" w:rsidRDefault="00DF5F7A" w:rsidP="003F6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F7A">
              <w:rPr>
                <w:sz w:val="22"/>
                <w:szCs w:val="22"/>
              </w:rPr>
              <w:t>созда</w:t>
            </w:r>
            <w:r w:rsidR="003F63A5">
              <w:rPr>
                <w:sz w:val="22"/>
                <w:szCs w:val="22"/>
              </w:rPr>
              <w:t>ние</w:t>
            </w:r>
            <w:r w:rsidRPr="00DF5F7A">
              <w:rPr>
                <w:sz w:val="22"/>
                <w:szCs w:val="22"/>
              </w:rPr>
              <w:t xml:space="preserve"> принципиально но</w:t>
            </w:r>
            <w:r w:rsidR="003F63A5">
              <w:rPr>
                <w:sz w:val="22"/>
                <w:szCs w:val="22"/>
              </w:rPr>
              <w:t>вой</w:t>
            </w:r>
            <w:r w:rsidRPr="00DF5F7A">
              <w:rPr>
                <w:sz w:val="22"/>
                <w:szCs w:val="22"/>
              </w:rPr>
              <w:t xml:space="preserve"> лог</w:t>
            </w:r>
            <w:r w:rsidRPr="00DF5F7A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>стик</w:t>
            </w:r>
            <w:r w:rsidR="003F63A5">
              <w:rPr>
                <w:sz w:val="22"/>
                <w:szCs w:val="22"/>
              </w:rPr>
              <w:t>и</w:t>
            </w:r>
            <w:r w:rsidRPr="00DF5F7A">
              <w:rPr>
                <w:sz w:val="22"/>
                <w:szCs w:val="22"/>
              </w:rPr>
              <w:t xml:space="preserve"> утилизации </w:t>
            </w:r>
            <w:r w:rsidR="003F63A5">
              <w:rPr>
                <w:sz w:val="22"/>
                <w:szCs w:val="22"/>
              </w:rPr>
              <w:t>твердых комм</w:t>
            </w:r>
            <w:r w:rsidR="003F63A5">
              <w:rPr>
                <w:sz w:val="22"/>
                <w:szCs w:val="22"/>
              </w:rPr>
              <w:t>у</w:t>
            </w:r>
            <w:r w:rsidR="003F63A5">
              <w:rPr>
                <w:sz w:val="22"/>
                <w:szCs w:val="22"/>
              </w:rPr>
              <w:t>нальных отходов</w:t>
            </w:r>
            <w:r w:rsidRPr="00DF5F7A">
              <w:rPr>
                <w:sz w:val="22"/>
                <w:szCs w:val="22"/>
              </w:rPr>
              <w:t>; возмож</w:t>
            </w:r>
            <w:r w:rsidR="003F63A5">
              <w:rPr>
                <w:sz w:val="22"/>
                <w:szCs w:val="22"/>
              </w:rPr>
              <w:t>ность</w:t>
            </w:r>
            <w:r w:rsidRPr="00DF5F7A">
              <w:rPr>
                <w:sz w:val="22"/>
                <w:szCs w:val="22"/>
              </w:rPr>
              <w:t xml:space="preserve"> отсл</w:t>
            </w:r>
            <w:r w:rsidRPr="00DF5F7A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>живать движение отходов от места их образования до утилизации, улучш</w:t>
            </w:r>
            <w:r w:rsidR="003F63A5">
              <w:rPr>
                <w:sz w:val="22"/>
                <w:szCs w:val="22"/>
              </w:rPr>
              <w:t>е</w:t>
            </w:r>
            <w:r w:rsidR="003F63A5">
              <w:rPr>
                <w:sz w:val="22"/>
                <w:szCs w:val="22"/>
              </w:rPr>
              <w:t>ние</w:t>
            </w:r>
            <w:r w:rsidRPr="00DF5F7A">
              <w:rPr>
                <w:sz w:val="22"/>
                <w:szCs w:val="22"/>
              </w:rPr>
              <w:t xml:space="preserve"> экологическ</w:t>
            </w:r>
            <w:r w:rsidR="003F63A5">
              <w:rPr>
                <w:sz w:val="22"/>
                <w:szCs w:val="22"/>
              </w:rPr>
              <w:t>их</w:t>
            </w:r>
            <w:r w:rsidRPr="00DF5F7A">
              <w:rPr>
                <w:sz w:val="22"/>
                <w:szCs w:val="22"/>
              </w:rPr>
              <w:t xml:space="preserve"> показател</w:t>
            </w:r>
            <w:r w:rsidR="003F63A5">
              <w:rPr>
                <w:sz w:val="22"/>
                <w:szCs w:val="22"/>
              </w:rPr>
              <w:t>ей</w:t>
            </w:r>
            <w:r w:rsidRPr="00DF5F7A">
              <w:rPr>
                <w:sz w:val="22"/>
                <w:szCs w:val="22"/>
              </w:rPr>
              <w:t xml:space="preserve"> ре</w:t>
            </w:r>
            <w:r w:rsidR="003F63A5">
              <w:rPr>
                <w:sz w:val="22"/>
                <w:szCs w:val="22"/>
              </w:rPr>
              <w:t>с</w:t>
            </w:r>
            <w:r w:rsidR="003F63A5">
              <w:rPr>
                <w:sz w:val="22"/>
                <w:szCs w:val="22"/>
              </w:rPr>
              <w:t>публики</w:t>
            </w:r>
            <w:r w:rsidRPr="00DF5F7A">
              <w:rPr>
                <w:sz w:val="22"/>
                <w:szCs w:val="22"/>
              </w:rPr>
              <w:t>, повышени</w:t>
            </w:r>
            <w:r w:rsidR="003F63A5">
              <w:rPr>
                <w:sz w:val="22"/>
                <w:szCs w:val="22"/>
              </w:rPr>
              <w:t>е</w:t>
            </w:r>
            <w:r w:rsidRPr="00DF5F7A">
              <w:rPr>
                <w:sz w:val="22"/>
                <w:szCs w:val="22"/>
              </w:rPr>
              <w:t xml:space="preserve"> инвестиционной привлекательности отрасли и созда</w:t>
            </w:r>
            <w:r w:rsidR="003F63A5">
              <w:rPr>
                <w:sz w:val="22"/>
                <w:szCs w:val="22"/>
              </w:rPr>
              <w:t>ние</w:t>
            </w:r>
            <w:r w:rsidRPr="00DF5F7A">
              <w:rPr>
                <w:sz w:val="22"/>
                <w:szCs w:val="22"/>
              </w:rPr>
              <w:t xml:space="preserve"> легальн</w:t>
            </w:r>
            <w:r w:rsidR="003F63A5">
              <w:rPr>
                <w:sz w:val="22"/>
                <w:szCs w:val="22"/>
              </w:rPr>
              <w:t>ой</w:t>
            </w:r>
            <w:r w:rsidRPr="00DF5F7A">
              <w:rPr>
                <w:sz w:val="22"/>
                <w:szCs w:val="22"/>
              </w:rPr>
              <w:t xml:space="preserve"> и эффективн</w:t>
            </w:r>
            <w:r w:rsidR="003F63A5">
              <w:rPr>
                <w:sz w:val="22"/>
                <w:szCs w:val="22"/>
              </w:rPr>
              <w:t>ой</w:t>
            </w:r>
            <w:r w:rsidRPr="00DF5F7A">
              <w:rPr>
                <w:sz w:val="22"/>
                <w:szCs w:val="22"/>
              </w:rPr>
              <w:t xml:space="preserve"> инфрастру</w:t>
            </w:r>
            <w:r w:rsidRPr="00DF5F7A">
              <w:rPr>
                <w:sz w:val="22"/>
                <w:szCs w:val="22"/>
              </w:rPr>
              <w:t>к</w:t>
            </w:r>
            <w:r w:rsidRPr="00DF5F7A">
              <w:rPr>
                <w:sz w:val="22"/>
                <w:szCs w:val="22"/>
              </w:rPr>
              <w:t>тур</w:t>
            </w:r>
            <w:r w:rsidR="003F63A5">
              <w:rPr>
                <w:sz w:val="22"/>
                <w:szCs w:val="22"/>
              </w:rPr>
              <w:t>ы</w:t>
            </w:r>
            <w:r w:rsidRPr="00DF5F7A">
              <w:rPr>
                <w:sz w:val="22"/>
                <w:szCs w:val="22"/>
              </w:rPr>
              <w:t xml:space="preserve"> по обращению с отход</w:t>
            </w:r>
            <w:r w:rsidRPr="00DF5F7A">
              <w:rPr>
                <w:sz w:val="22"/>
                <w:szCs w:val="22"/>
              </w:rPr>
              <w:t>а</w:t>
            </w:r>
            <w:r w:rsidRPr="00DF5F7A">
              <w:rPr>
                <w:sz w:val="22"/>
                <w:szCs w:val="22"/>
              </w:rPr>
              <w:t>ми</w:t>
            </w:r>
          </w:p>
        </w:tc>
      </w:tr>
    </w:tbl>
    <w:p w:rsidR="00F578EC" w:rsidRDefault="00F578EC" w:rsidP="00F578EC">
      <w:pPr>
        <w:jc w:val="both"/>
      </w:pPr>
    </w:p>
    <w:p w:rsidR="00F578EC" w:rsidRDefault="00F578EC" w:rsidP="00F578EC">
      <w:pPr>
        <w:jc w:val="both"/>
      </w:pPr>
    </w:p>
    <w:p w:rsidR="00F578EC" w:rsidRDefault="00F578EC" w:rsidP="00F578EC">
      <w:pPr>
        <w:jc w:val="both"/>
      </w:pPr>
    </w:p>
    <w:p w:rsidR="00F578EC" w:rsidRDefault="00F578EC" w:rsidP="00F578EC">
      <w:pPr>
        <w:jc w:val="center"/>
      </w:pPr>
    </w:p>
    <w:p w:rsidR="00C82C81" w:rsidRPr="003C07C7" w:rsidRDefault="00C82C81" w:rsidP="0018786F">
      <w:pPr>
        <w:jc w:val="both"/>
        <w:rPr>
          <w:sz w:val="28"/>
          <w:szCs w:val="28"/>
        </w:rPr>
      </w:pPr>
    </w:p>
    <w:p w:rsidR="002E7F95" w:rsidRDefault="002E7F95" w:rsidP="0018786F">
      <w:pPr>
        <w:jc w:val="both"/>
        <w:rPr>
          <w:sz w:val="28"/>
          <w:szCs w:val="28"/>
        </w:rPr>
      </w:pPr>
    </w:p>
    <w:sectPr w:rsidR="002E7F95" w:rsidSect="00DF5F7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1" w:rsidRPr="001A6945" w:rsidRDefault="003B2CF1" w:rsidP="00DF5F7A">
      <w:pPr>
        <w:rPr>
          <w:rFonts w:eastAsia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B2CF1" w:rsidRPr="001A6945" w:rsidRDefault="003B2CF1" w:rsidP="00DF5F7A">
      <w:pPr>
        <w:rPr>
          <w:rFonts w:eastAsia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7" w:rsidRDefault="00FE51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7" w:rsidRDefault="00FE51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7" w:rsidRDefault="00FE51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1" w:rsidRPr="001A6945" w:rsidRDefault="003B2CF1" w:rsidP="00DF5F7A">
      <w:pPr>
        <w:rPr>
          <w:rFonts w:eastAsia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B2CF1" w:rsidRPr="001A6945" w:rsidRDefault="003B2CF1" w:rsidP="00DF5F7A">
      <w:pPr>
        <w:rPr>
          <w:rFonts w:eastAsia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7" w:rsidRDefault="00FE51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A" w:rsidRDefault="00DF5F7A">
    <w:pPr>
      <w:pStyle w:val="ab"/>
      <w:jc w:val="right"/>
    </w:pPr>
    <w:fldSimple w:instr=" PAGE   \* MERGEFORMAT ">
      <w:r w:rsidR="007959D4">
        <w:rPr>
          <w:noProof/>
        </w:rPr>
        <w:t>7</w:t>
      </w:r>
    </w:fldSimple>
  </w:p>
  <w:p w:rsidR="00DF5F7A" w:rsidRDefault="00DF5F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7" w:rsidRDefault="00FE51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262"/>
    <w:multiLevelType w:val="hybridMultilevel"/>
    <w:tmpl w:val="5CF8F1C4"/>
    <w:lvl w:ilvl="0" w:tplc="00EC982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65EC"/>
    <w:multiLevelType w:val="hybridMultilevel"/>
    <w:tmpl w:val="28D00F88"/>
    <w:lvl w:ilvl="0" w:tplc="421ED8FE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964683"/>
    <w:multiLevelType w:val="multilevel"/>
    <w:tmpl w:val="AAC4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1611C"/>
    <w:multiLevelType w:val="hybridMultilevel"/>
    <w:tmpl w:val="00E6BACC"/>
    <w:lvl w:ilvl="0" w:tplc="6C1E1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AC61AA"/>
    <w:multiLevelType w:val="hybridMultilevel"/>
    <w:tmpl w:val="15E8A788"/>
    <w:lvl w:ilvl="0" w:tplc="5BDC86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71614"/>
    <w:multiLevelType w:val="hybridMultilevel"/>
    <w:tmpl w:val="CB2A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2C85"/>
    <w:multiLevelType w:val="hybridMultilevel"/>
    <w:tmpl w:val="EA64A64A"/>
    <w:lvl w:ilvl="0" w:tplc="6A384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414959"/>
    <w:multiLevelType w:val="hybridMultilevel"/>
    <w:tmpl w:val="2124D87C"/>
    <w:lvl w:ilvl="0" w:tplc="A6B8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E91373"/>
    <w:multiLevelType w:val="hybridMultilevel"/>
    <w:tmpl w:val="9D30E304"/>
    <w:lvl w:ilvl="0" w:tplc="7DAE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8711F"/>
    <w:multiLevelType w:val="hybridMultilevel"/>
    <w:tmpl w:val="9D30E304"/>
    <w:lvl w:ilvl="0" w:tplc="7DAE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96384f-5648-4ec5-b956-f883bb4f2b2c"/>
  </w:docVars>
  <w:rsids>
    <w:rsidRoot w:val="00B152A5"/>
    <w:rsid w:val="00022160"/>
    <w:rsid w:val="00022962"/>
    <w:rsid w:val="00024B00"/>
    <w:rsid w:val="00025A9F"/>
    <w:rsid w:val="00026839"/>
    <w:rsid w:val="00044851"/>
    <w:rsid w:val="0004571D"/>
    <w:rsid w:val="00054258"/>
    <w:rsid w:val="00057D01"/>
    <w:rsid w:val="00061BF8"/>
    <w:rsid w:val="00065CC0"/>
    <w:rsid w:val="00074014"/>
    <w:rsid w:val="00074A9D"/>
    <w:rsid w:val="00075E46"/>
    <w:rsid w:val="000766BB"/>
    <w:rsid w:val="00093189"/>
    <w:rsid w:val="00095482"/>
    <w:rsid w:val="0009717F"/>
    <w:rsid w:val="000B48DC"/>
    <w:rsid w:val="000C337B"/>
    <w:rsid w:val="000D7C51"/>
    <w:rsid w:val="000F396F"/>
    <w:rsid w:val="000F6F40"/>
    <w:rsid w:val="00110223"/>
    <w:rsid w:val="0011120E"/>
    <w:rsid w:val="001146A5"/>
    <w:rsid w:val="001165C1"/>
    <w:rsid w:val="0012038E"/>
    <w:rsid w:val="00120846"/>
    <w:rsid w:val="00126E7A"/>
    <w:rsid w:val="00133081"/>
    <w:rsid w:val="0013526F"/>
    <w:rsid w:val="001404ED"/>
    <w:rsid w:val="001469AD"/>
    <w:rsid w:val="001500A6"/>
    <w:rsid w:val="001546C1"/>
    <w:rsid w:val="001675BC"/>
    <w:rsid w:val="00175B4E"/>
    <w:rsid w:val="00176AC2"/>
    <w:rsid w:val="00176C7D"/>
    <w:rsid w:val="0018599A"/>
    <w:rsid w:val="0018680A"/>
    <w:rsid w:val="00186D0E"/>
    <w:rsid w:val="0018786F"/>
    <w:rsid w:val="00196E53"/>
    <w:rsid w:val="001A103C"/>
    <w:rsid w:val="001A33A3"/>
    <w:rsid w:val="001A6A63"/>
    <w:rsid w:val="001C26CD"/>
    <w:rsid w:val="001D17AA"/>
    <w:rsid w:val="001D39AC"/>
    <w:rsid w:val="001D6B17"/>
    <w:rsid w:val="001F12D8"/>
    <w:rsid w:val="001F2B0C"/>
    <w:rsid w:val="001F61E2"/>
    <w:rsid w:val="00202A79"/>
    <w:rsid w:val="0020430E"/>
    <w:rsid w:val="002079CC"/>
    <w:rsid w:val="00207EC6"/>
    <w:rsid w:val="00212889"/>
    <w:rsid w:val="00212C39"/>
    <w:rsid w:val="002223F9"/>
    <w:rsid w:val="0022254B"/>
    <w:rsid w:val="00244B77"/>
    <w:rsid w:val="002520A4"/>
    <w:rsid w:val="0025417D"/>
    <w:rsid w:val="00256D01"/>
    <w:rsid w:val="0026357F"/>
    <w:rsid w:val="0026467A"/>
    <w:rsid w:val="00267172"/>
    <w:rsid w:val="00270138"/>
    <w:rsid w:val="002730F4"/>
    <w:rsid w:val="00274F76"/>
    <w:rsid w:val="00287D59"/>
    <w:rsid w:val="00290E13"/>
    <w:rsid w:val="00292247"/>
    <w:rsid w:val="00293591"/>
    <w:rsid w:val="00295B0E"/>
    <w:rsid w:val="00297792"/>
    <w:rsid w:val="002A7594"/>
    <w:rsid w:val="002A75A5"/>
    <w:rsid w:val="002B7216"/>
    <w:rsid w:val="002C4064"/>
    <w:rsid w:val="002D29F7"/>
    <w:rsid w:val="002D301A"/>
    <w:rsid w:val="002E303B"/>
    <w:rsid w:val="002E3826"/>
    <w:rsid w:val="002E4E0E"/>
    <w:rsid w:val="002E7F95"/>
    <w:rsid w:val="003008C6"/>
    <w:rsid w:val="0030312A"/>
    <w:rsid w:val="00306068"/>
    <w:rsid w:val="00306424"/>
    <w:rsid w:val="00314970"/>
    <w:rsid w:val="00316F6B"/>
    <w:rsid w:val="003258F2"/>
    <w:rsid w:val="00327C70"/>
    <w:rsid w:val="003344AE"/>
    <w:rsid w:val="00335E5B"/>
    <w:rsid w:val="003447C7"/>
    <w:rsid w:val="003456D3"/>
    <w:rsid w:val="00347815"/>
    <w:rsid w:val="00351BFE"/>
    <w:rsid w:val="00353C7B"/>
    <w:rsid w:val="00356947"/>
    <w:rsid w:val="00356C4A"/>
    <w:rsid w:val="003576D3"/>
    <w:rsid w:val="00357B6B"/>
    <w:rsid w:val="003618A5"/>
    <w:rsid w:val="00367E15"/>
    <w:rsid w:val="00371003"/>
    <w:rsid w:val="003752DC"/>
    <w:rsid w:val="00375679"/>
    <w:rsid w:val="00385021"/>
    <w:rsid w:val="00387E07"/>
    <w:rsid w:val="0039028D"/>
    <w:rsid w:val="003913D1"/>
    <w:rsid w:val="00396225"/>
    <w:rsid w:val="003A2DC4"/>
    <w:rsid w:val="003A73BB"/>
    <w:rsid w:val="003B026B"/>
    <w:rsid w:val="003B2255"/>
    <w:rsid w:val="003B2CF1"/>
    <w:rsid w:val="003B7E14"/>
    <w:rsid w:val="003C07C7"/>
    <w:rsid w:val="003C482C"/>
    <w:rsid w:val="003E1E9A"/>
    <w:rsid w:val="003E39FD"/>
    <w:rsid w:val="003F1A2E"/>
    <w:rsid w:val="003F2260"/>
    <w:rsid w:val="003F4D02"/>
    <w:rsid w:val="003F63A5"/>
    <w:rsid w:val="00402348"/>
    <w:rsid w:val="00403C7E"/>
    <w:rsid w:val="00412EAE"/>
    <w:rsid w:val="0041382D"/>
    <w:rsid w:val="0043121D"/>
    <w:rsid w:val="00431897"/>
    <w:rsid w:val="0043353C"/>
    <w:rsid w:val="00434FA9"/>
    <w:rsid w:val="004410AB"/>
    <w:rsid w:val="0044374C"/>
    <w:rsid w:val="00455BA0"/>
    <w:rsid w:val="00465E86"/>
    <w:rsid w:val="004717CC"/>
    <w:rsid w:val="00471ED2"/>
    <w:rsid w:val="00484409"/>
    <w:rsid w:val="00484EF3"/>
    <w:rsid w:val="00493E42"/>
    <w:rsid w:val="004A1E60"/>
    <w:rsid w:val="004A3E97"/>
    <w:rsid w:val="004A3FC5"/>
    <w:rsid w:val="004A6650"/>
    <w:rsid w:val="004A7FE4"/>
    <w:rsid w:val="004B0EA5"/>
    <w:rsid w:val="004B7DE8"/>
    <w:rsid w:val="004C12E6"/>
    <w:rsid w:val="004D5039"/>
    <w:rsid w:val="004D53B2"/>
    <w:rsid w:val="004E51D0"/>
    <w:rsid w:val="004E60BD"/>
    <w:rsid w:val="004E61D7"/>
    <w:rsid w:val="005006BF"/>
    <w:rsid w:val="00503519"/>
    <w:rsid w:val="005100ED"/>
    <w:rsid w:val="005117C4"/>
    <w:rsid w:val="005229EA"/>
    <w:rsid w:val="00530066"/>
    <w:rsid w:val="00531A2B"/>
    <w:rsid w:val="00543C3A"/>
    <w:rsid w:val="00546A60"/>
    <w:rsid w:val="00560A18"/>
    <w:rsid w:val="00562CBF"/>
    <w:rsid w:val="005742F7"/>
    <w:rsid w:val="00582B23"/>
    <w:rsid w:val="00585453"/>
    <w:rsid w:val="005B0035"/>
    <w:rsid w:val="005B0998"/>
    <w:rsid w:val="005B3533"/>
    <w:rsid w:val="005B575D"/>
    <w:rsid w:val="005C0699"/>
    <w:rsid w:val="005D3FF9"/>
    <w:rsid w:val="005D4BB7"/>
    <w:rsid w:val="005D649F"/>
    <w:rsid w:val="005E0A13"/>
    <w:rsid w:val="005E214A"/>
    <w:rsid w:val="005E560D"/>
    <w:rsid w:val="005F7B64"/>
    <w:rsid w:val="006119C7"/>
    <w:rsid w:val="00622F31"/>
    <w:rsid w:val="00631F03"/>
    <w:rsid w:val="006336F7"/>
    <w:rsid w:val="0063734F"/>
    <w:rsid w:val="00640910"/>
    <w:rsid w:val="00681617"/>
    <w:rsid w:val="0068383C"/>
    <w:rsid w:val="00683B40"/>
    <w:rsid w:val="00684004"/>
    <w:rsid w:val="006910AB"/>
    <w:rsid w:val="00696EC2"/>
    <w:rsid w:val="006A27BA"/>
    <w:rsid w:val="006B2D84"/>
    <w:rsid w:val="006B3467"/>
    <w:rsid w:val="006B3D38"/>
    <w:rsid w:val="006D332B"/>
    <w:rsid w:val="006D7C38"/>
    <w:rsid w:val="006E6FE5"/>
    <w:rsid w:val="006F1072"/>
    <w:rsid w:val="006F1A13"/>
    <w:rsid w:val="006F42AD"/>
    <w:rsid w:val="006F6B41"/>
    <w:rsid w:val="00702E8D"/>
    <w:rsid w:val="00703DBF"/>
    <w:rsid w:val="007040C1"/>
    <w:rsid w:val="007165C0"/>
    <w:rsid w:val="00723155"/>
    <w:rsid w:val="007231C1"/>
    <w:rsid w:val="00724AB0"/>
    <w:rsid w:val="007348A6"/>
    <w:rsid w:val="007420C1"/>
    <w:rsid w:val="007441A0"/>
    <w:rsid w:val="00746CD7"/>
    <w:rsid w:val="007470A9"/>
    <w:rsid w:val="00750529"/>
    <w:rsid w:val="007573B9"/>
    <w:rsid w:val="00757EA8"/>
    <w:rsid w:val="007628B9"/>
    <w:rsid w:val="00773B1F"/>
    <w:rsid w:val="00780D39"/>
    <w:rsid w:val="0079029B"/>
    <w:rsid w:val="00791986"/>
    <w:rsid w:val="00791B0B"/>
    <w:rsid w:val="00791F3C"/>
    <w:rsid w:val="00794046"/>
    <w:rsid w:val="007959D4"/>
    <w:rsid w:val="007973EB"/>
    <w:rsid w:val="00797F3E"/>
    <w:rsid w:val="007A2619"/>
    <w:rsid w:val="007A7983"/>
    <w:rsid w:val="007B25AB"/>
    <w:rsid w:val="007C0ED8"/>
    <w:rsid w:val="007C6083"/>
    <w:rsid w:val="007D75FF"/>
    <w:rsid w:val="007E1147"/>
    <w:rsid w:val="007E6EB9"/>
    <w:rsid w:val="007F0078"/>
    <w:rsid w:val="007F1968"/>
    <w:rsid w:val="00801690"/>
    <w:rsid w:val="00813EDF"/>
    <w:rsid w:val="0081410A"/>
    <w:rsid w:val="00820334"/>
    <w:rsid w:val="00823DC0"/>
    <w:rsid w:val="008339DC"/>
    <w:rsid w:val="0083613F"/>
    <w:rsid w:val="00843ABD"/>
    <w:rsid w:val="00850053"/>
    <w:rsid w:val="00854660"/>
    <w:rsid w:val="00864BC1"/>
    <w:rsid w:val="00873054"/>
    <w:rsid w:val="00880F8A"/>
    <w:rsid w:val="00881CF6"/>
    <w:rsid w:val="00894D06"/>
    <w:rsid w:val="00895F8D"/>
    <w:rsid w:val="008B4CE2"/>
    <w:rsid w:val="008D0B8E"/>
    <w:rsid w:val="008D4766"/>
    <w:rsid w:val="008D657D"/>
    <w:rsid w:val="008D683F"/>
    <w:rsid w:val="008F4544"/>
    <w:rsid w:val="00903187"/>
    <w:rsid w:val="00904069"/>
    <w:rsid w:val="009056E9"/>
    <w:rsid w:val="00912AC5"/>
    <w:rsid w:val="00914D65"/>
    <w:rsid w:val="00926B1D"/>
    <w:rsid w:val="009369E3"/>
    <w:rsid w:val="00941704"/>
    <w:rsid w:val="00945964"/>
    <w:rsid w:val="0095209B"/>
    <w:rsid w:val="00955BD0"/>
    <w:rsid w:val="00955C6B"/>
    <w:rsid w:val="00957ECF"/>
    <w:rsid w:val="009641CF"/>
    <w:rsid w:val="0096443F"/>
    <w:rsid w:val="0096697C"/>
    <w:rsid w:val="00970301"/>
    <w:rsid w:val="00972110"/>
    <w:rsid w:val="009724E7"/>
    <w:rsid w:val="00974DE3"/>
    <w:rsid w:val="00974F57"/>
    <w:rsid w:val="00984D06"/>
    <w:rsid w:val="00994327"/>
    <w:rsid w:val="009A70EA"/>
    <w:rsid w:val="009B4736"/>
    <w:rsid w:val="009C52A9"/>
    <w:rsid w:val="009D1680"/>
    <w:rsid w:val="009D1B57"/>
    <w:rsid w:val="009F1345"/>
    <w:rsid w:val="009F44C6"/>
    <w:rsid w:val="009F5289"/>
    <w:rsid w:val="009F7327"/>
    <w:rsid w:val="00A04780"/>
    <w:rsid w:val="00A0550F"/>
    <w:rsid w:val="00A10EC8"/>
    <w:rsid w:val="00A13240"/>
    <w:rsid w:val="00A21741"/>
    <w:rsid w:val="00A23DB0"/>
    <w:rsid w:val="00A27AA4"/>
    <w:rsid w:val="00A32B3F"/>
    <w:rsid w:val="00A32D1A"/>
    <w:rsid w:val="00A35107"/>
    <w:rsid w:val="00A36778"/>
    <w:rsid w:val="00A41227"/>
    <w:rsid w:val="00A43277"/>
    <w:rsid w:val="00A449A5"/>
    <w:rsid w:val="00A540DE"/>
    <w:rsid w:val="00A54B14"/>
    <w:rsid w:val="00A612F3"/>
    <w:rsid w:val="00A62AAC"/>
    <w:rsid w:val="00A70554"/>
    <w:rsid w:val="00A715D8"/>
    <w:rsid w:val="00A733EA"/>
    <w:rsid w:val="00A75B04"/>
    <w:rsid w:val="00A82071"/>
    <w:rsid w:val="00A863D8"/>
    <w:rsid w:val="00A8659A"/>
    <w:rsid w:val="00A86D69"/>
    <w:rsid w:val="00A87C5F"/>
    <w:rsid w:val="00A934CE"/>
    <w:rsid w:val="00A9372B"/>
    <w:rsid w:val="00AA2E92"/>
    <w:rsid w:val="00AA52E6"/>
    <w:rsid w:val="00AA5688"/>
    <w:rsid w:val="00AA65C2"/>
    <w:rsid w:val="00AA70F8"/>
    <w:rsid w:val="00AC3049"/>
    <w:rsid w:val="00AD764B"/>
    <w:rsid w:val="00AE1307"/>
    <w:rsid w:val="00B0264E"/>
    <w:rsid w:val="00B0288F"/>
    <w:rsid w:val="00B07D04"/>
    <w:rsid w:val="00B11E2B"/>
    <w:rsid w:val="00B152A5"/>
    <w:rsid w:val="00B2566F"/>
    <w:rsid w:val="00B30879"/>
    <w:rsid w:val="00B32A0C"/>
    <w:rsid w:val="00B33D9A"/>
    <w:rsid w:val="00B35553"/>
    <w:rsid w:val="00B41CFD"/>
    <w:rsid w:val="00B44C90"/>
    <w:rsid w:val="00B45133"/>
    <w:rsid w:val="00B536C9"/>
    <w:rsid w:val="00B547B1"/>
    <w:rsid w:val="00B635AD"/>
    <w:rsid w:val="00B65E76"/>
    <w:rsid w:val="00B729B0"/>
    <w:rsid w:val="00B80BE9"/>
    <w:rsid w:val="00B812A2"/>
    <w:rsid w:val="00B82AC9"/>
    <w:rsid w:val="00B84DAB"/>
    <w:rsid w:val="00B85E35"/>
    <w:rsid w:val="00B87A12"/>
    <w:rsid w:val="00B94F9A"/>
    <w:rsid w:val="00B95523"/>
    <w:rsid w:val="00B96A1C"/>
    <w:rsid w:val="00B96CF5"/>
    <w:rsid w:val="00BA16A5"/>
    <w:rsid w:val="00BA2695"/>
    <w:rsid w:val="00BA3296"/>
    <w:rsid w:val="00BB6889"/>
    <w:rsid w:val="00BD6138"/>
    <w:rsid w:val="00BD6DF5"/>
    <w:rsid w:val="00BE7BCF"/>
    <w:rsid w:val="00BF163F"/>
    <w:rsid w:val="00BF335F"/>
    <w:rsid w:val="00BF5AD2"/>
    <w:rsid w:val="00C01D64"/>
    <w:rsid w:val="00C1005D"/>
    <w:rsid w:val="00C10637"/>
    <w:rsid w:val="00C23FA5"/>
    <w:rsid w:val="00C24A2B"/>
    <w:rsid w:val="00C418D7"/>
    <w:rsid w:val="00C4352E"/>
    <w:rsid w:val="00C47F0E"/>
    <w:rsid w:val="00C50995"/>
    <w:rsid w:val="00C51509"/>
    <w:rsid w:val="00C53739"/>
    <w:rsid w:val="00C671D8"/>
    <w:rsid w:val="00C71707"/>
    <w:rsid w:val="00C77F7C"/>
    <w:rsid w:val="00C82C81"/>
    <w:rsid w:val="00C82D9E"/>
    <w:rsid w:val="00C85FFE"/>
    <w:rsid w:val="00C862C1"/>
    <w:rsid w:val="00C87250"/>
    <w:rsid w:val="00C94959"/>
    <w:rsid w:val="00CB4B48"/>
    <w:rsid w:val="00CB642E"/>
    <w:rsid w:val="00CC14DA"/>
    <w:rsid w:val="00CC1C4E"/>
    <w:rsid w:val="00CC2E3F"/>
    <w:rsid w:val="00CC334D"/>
    <w:rsid w:val="00CC3C90"/>
    <w:rsid w:val="00CC69F8"/>
    <w:rsid w:val="00CC78F6"/>
    <w:rsid w:val="00CC7982"/>
    <w:rsid w:val="00CD0DF5"/>
    <w:rsid w:val="00CF2F38"/>
    <w:rsid w:val="00CF7F47"/>
    <w:rsid w:val="00D134FB"/>
    <w:rsid w:val="00D1741E"/>
    <w:rsid w:val="00D3493E"/>
    <w:rsid w:val="00D35DD4"/>
    <w:rsid w:val="00D3666E"/>
    <w:rsid w:val="00D412E9"/>
    <w:rsid w:val="00D432EB"/>
    <w:rsid w:val="00D5129A"/>
    <w:rsid w:val="00D61DFF"/>
    <w:rsid w:val="00D87B19"/>
    <w:rsid w:val="00D90068"/>
    <w:rsid w:val="00D9578A"/>
    <w:rsid w:val="00D9792D"/>
    <w:rsid w:val="00DA4C16"/>
    <w:rsid w:val="00DC7D1F"/>
    <w:rsid w:val="00DD416C"/>
    <w:rsid w:val="00DE6FC8"/>
    <w:rsid w:val="00DE7626"/>
    <w:rsid w:val="00DF1848"/>
    <w:rsid w:val="00DF4365"/>
    <w:rsid w:val="00DF5F7A"/>
    <w:rsid w:val="00DF7D31"/>
    <w:rsid w:val="00E04E7E"/>
    <w:rsid w:val="00E063CA"/>
    <w:rsid w:val="00E07A53"/>
    <w:rsid w:val="00E12632"/>
    <w:rsid w:val="00E2070E"/>
    <w:rsid w:val="00E210BE"/>
    <w:rsid w:val="00E234B9"/>
    <w:rsid w:val="00E25DC5"/>
    <w:rsid w:val="00E3485A"/>
    <w:rsid w:val="00E54B80"/>
    <w:rsid w:val="00E658F9"/>
    <w:rsid w:val="00E73E43"/>
    <w:rsid w:val="00E7742A"/>
    <w:rsid w:val="00E90D6B"/>
    <w:rsid w:val="00EB593E"/>
    <w:rsid w:val="00EC024A"/>
    <w:rsid w:val="00EC1640"/>
    <w:rsid w:val="00EC4465"/>
    <w:rsid w:val="00EC6034"/>
    <w:rsid w:val="00EC6FBD"/>
    <w:rsid w:val="00ED0F3A"/>
    <w:rsid w:val="00ED74DA"/>
    <w:rsid w:val="00EE23E5"/>
    <w:rsid w:val="00EE3377"/>
    <w:rsid w:val="00EE48E3"/>
    <w:rsid w:val="00EE4DDB"/>
    <w:rsid w:val="00EE63E4"/>
    <w:rsid w:val="00EF3648"/>
    <w:rsid w:val="00EF3F0E"/>
    <w:rsid w:val="00EF6B7E"/>
    <w:rsid w:val="00F006E0"/>
    <w:rsid w:val="00F00CA8"/>
    <w:rsid w:val="00F072DC"/>
    <w:rsid w:val="00F07DCC"/>
    <w:rsid w:val="00F12B0E"/>
    <w:rsid w:val="00F1311F"/>
    <w:rsid w:val="00F163FE"/>
    <w:rsid w:val="00F174BB"/>
    <w:rsid w:val="00F21375"/>
    <w:rsid w:val="00F21758"/>
    <w:rsid w:val="00F251E0"/>
    <w:rsid w:val="00F27C7E"/>
    <w:rsid w:val="00F361A9"/>
    <w:rsid w:val="00F50A20"/>
    <w:rsid w:val="00F526D3"/>
    <w:rsid w:val="00F537C3"/>
    <w:rsid w:val="00F53EC3"/>
    <w:rsid w:val="00F578EC"/>
    <w:rsid w:val="00F60ECF"/>
    <w:rsid w:val="00F76941"/>
    <w:rsid w:val="00F8510B"/>
    <w:rsid w:val="00FA3699"/>
    <w:rsid w:val="00FA4A73"/>
    <w:rsid w:val="00FB7F2A"/>
    <w:rsid w:val="00FC45FD"/>
    <w:rsid w:val="00FC4D33"/>
    <w:rsid w:val="00FD4A16"/>
    <w:rsid w:val="00FD5B06"/>
    <w:rsid w:val="00FD67BF"/>
    <w:rsid w:val="00FE346C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9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4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8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349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AD"/>
  </w:style>
  <w:style w:type="character" w:styleId="a6">
    <w:name w:val="Strong"/>
    <w:basedOn w:val="a0"/>
    <w:uiPriority w:val="22"/>
    <w:qFormat/>
    <w:rsid w:val="006F42AD"/>
    <w:rPr>
      <w:b/>
      <w:bCs/>
    </w:rPr>
  </w:style>
  <w:style w:type="character" w:customStyle="1" w:styleId="2">
    <w:name w:val="Основной текст (2)_"/>
    <w:basedOn w:val="a0"/>
    <w:link w:val="20"/>
    <w:rsid w:val="006F4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2AD"/>
    <w:pPr>
      <w:widowControl w:val="0"/>
      <w:shd w:val="clear" w:color="auto" w:fill="FFFFFF"/>
      <w:spacing w:line="326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6F4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44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78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78EC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F578EC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F578EC"/>
    <w:pPr>
      <w:widowControl w:val="0"/>
      <w:autoSpaceDE w:val="0"/>
      <w:autoSpaceDN w:val="0"/>
      <w:adjustRightInd w:val="0"/>
      <w:ind w:left="720"/>
    </w:pPr>
  </w:style>
  <w:style w:type="paragraph" w:styleId="ab">
    <w:name w:val="header"/>
    <w:basedOn w:val="a"/>
    <w:link w:val="ac"/>
    <w:uiPriority w:val="99"/>
    <w:unhideWhenUsed/>
    <w:rsid w:val="00DF5F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F7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F5F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5F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F84C-02BA-4B58-B0AA-53DD019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KardiMB</cp:lastModifiedBy>
  <cp:revision>3</cp:revision>
  <cp:lastPrinted>2018-08-13T09:34:00Z</cp:lastPrinted>
  <dcterms:created xsi:type="dcterms:W3CDTF">2018-08-13T09:34:00Z</dcterms:created>
  <dcterms:modified xsi:type="dcterms:W3CDTF">2018-08-13T09:35:00Z</dcterms:modified>
</cp:coreProperties>
</file>