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4AD9" w:rsidRDefault="00E44AD9" w:rsidP="00E44AD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E44AD9" w:rsidRDefault="00E44AD9" w:rsidP="00E44AD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E44AD9" w:rsidRPr="00E44AD9" w:rsidRDefault="00E44AD9" w:rsidP="00E44AD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E44AD9" w:rsidRPr="00E44AD9" w:rsidRDefault="00E44AD9" w:rsidP="00E44AD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E44AD9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E44AD9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E44AD9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E44AD9" w:rsidRPr="00E44AD9" w:rsidRDefault="00E44AD9" w:rsidP="00E44AD9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E44AD9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E44AD9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E44AD9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694E4C" w:rsidRDefault="00694E4C" w:rsidP="00694E4C">
      <w:pPr>
        <w:pStyle w:val="5"/>
        <w:shd w:val="clear" w:color="auto" w:fill="auto"/>
        <w:spacing w:before="0" w:after="0" w:line="240" w:lineRule="auto"/>
        <w:rPr>
          <w:b w:val="0"/>
        </w:rPr>
      </w:pPr>
    </w:p>
    <w:p w:rsidR="00694E4C" w:rsidRDefault="007D13F1" w:rsidP="007D13F1">
      <w:pPr>
        <w:pStyle w:val="5"/>
        <w:shd w:val="clear" w:color="auto" w:fill="auto"/>
        <w:spacing w:before="0" w:after="0" w:line="360" w:lineRule="auto"/>
        <w:rPr>
          <w:b w:val="0"/>
        </w:rPr>
      </w:pPr>
      <w:r>
        <w:rPr>
          <w:b w:val="0"/>
        </w:rPr>
        <w:t>от 28 июня 2024 г. № 330</w:t>
      </w:r>
    </w:p>
    <w:p w:rsidR="007D13F1" w:rsidRPr="00694E4C" w:rsidRDefault="007D13F1" w:rsidP="007D13F1">
      <w:pPr>
        <w:pStyle w:val="5"/>
        <w:shd w:val="clear" w:color="auto" w:fill="auto"/>
        <w:spacing w:before="0" w:after="0" w:line="360" w:lineRule="auto"/>
        <w:rPr>
          <w:b w:val="0"/>
        </w:rPr>
      </w:pPr>
      <w:r>
        <w:rPr>
          <w:b w:val="0"/>
        </w:rPr>
        <w:t>г. Кызыл</w:t>
      </w:r>
    </w:p>
    <w:p w:rsidR="009D20C7" w:rsidRPr="00694E4C" w:rsidRDefault="009D20C7" w:rsidP="00694E4C">
      <w:pPr>
        <w:pStyle w:val="5"/>
        <w:shd w:val="clear" w:color="auto" w:fill="auto"/>
        <w:spacing w:before="0" w:after="0" w:line="240" w:lineRule="auto"/>
        <w:rPr>
          <w:b w:val="0"/>
        </w:rPr>
      </w:pPr>
    </w:p>
    <w:p w:rsidR="008C5F26" w:rsidRPr="00694E4C" w:rsidRDefault="008C5F26" w:rsidP="00694E4C">
      <w:pPr>
        <w:pStyle w:val="5"/>
        <w:shd w:val="clear" w:color="auto" w:fill="auto"/>
        <w:spacing w:before="0" w:after="0" w:line="240" w:lineRule="auto"/>
      </w:pPr>
      <w:r w:rsidRPr="00694E4C">
        <w:t xml:space="preserve">О внесении изменений в Положение о </w:t>
      </w:r>
      <w:r w:rsidR="009D20C7" w:rsidRPr="00694E4C">
        <w:br/>
      </w:r>
      <w:r w:rsidRPr="00694E4C">
        <w:t xml:space="preserve">Министерстве спорта Республики Тыва </w:t>
      </w:r>
    </w:p>
    <w:p w:rsidR="009D20C7" w:rsidRPr="00694E4C" w:rsidRDefault="009D20C7" w:rsidP="00694E4C">
      <w:pPr>
        <w:pStyle w:val="5"/>
        <w:shd w:val="clear" w:color="auto" w:fill="auto"/>
        <w:spacing w:before="0" w:after="0" w:line="240" w:lineRule="auto"/>
        <w:rPr>
          <w:b w:val="0"/>
        </w:rPr>
      </w:pPr>
    </w:p>
    <w:p w:rsidR="009D20C7" w:rsidRPr="00694E4C" w:rsidRDefault="009D20C7" w:rsidP="00694E4C">
      <w:pPr>
        <w:pStyle w:val="5"/>
        <w:shd w:val="clear" w:color="auto" w:fill="auto"/>
        <w:spacing w:before="0" w:after="0" w:line="240" w:lineRule="auto"/>
        <w:rPr>
          <w:b w:val="0"/>
        </w:rPr>
      </w:pPr>
    </w:p>
    <w:p w:rsidR="008C5F26" w:rsidRDefault="008C5F26" w:rsidP="00694E4C">
      <w:pPr>
        <w:pStyle w:val="a5"/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статьей 15 Конституционного закона Республики Тыва от 31 декабря 20</w:t>
      </w:r>
      <w:r w:rsidR="0033522C">
        <w:rPr>
          <w:rFonts w:ascii="Times New Roman" w:hAnsi="Times New Roman" w:cs="Times New Roman"/>
          <w:color w:val="000000"/>
          <w:sz w:val="28"/>
          <w:szCs w:val="28"/>
        </w:rPr>
        <w:t>03 г. № 95 ВХ-</w:t>
      </w:r>
      <w:r w:rsidR="0033522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Правительстве Республики Тыва» </w:t>
      </w:r>
      <w:r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A251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5F26" w:rsidRDefault="008C5F26" w:rsidP="00694E4C">
      <w:pPr>
        <w:pStyle w:val="a5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F26" w:rsidRDefault="008C5F26" w:rsidP="00694E4C">
      <w:pPr>
        <w:pStyle w:val="a5"/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Внести в Положение о Министерстве спорта Республики Тыва,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жденное постановлением Правительства Республики Тыва от 24 января 2011 г. № 38</w:t>
      </w:r>
      <w:r w:rsidR="007134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C5F26" w:rsidRDefault="008C5F26" w:rsidP="00694E4C">
      <w:pPr>
        <w:pStyle w:val="a5"/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пункт 12.21 признать утратившим силу;</w:t>
      </w:r>
    </w:p>
    <w:p w:rsidR="008C5F26" w:rsidRDefault="008C5F26" w:rsidP="00694E4C">
      <w:pPr>
        <w:pStyle w:val="a5"/>
        <w:suppressAutoHyphens w:val="0"/>
        <w:spacing w:after="0" w:line="360" w:lineRule="atLeast"/>
        <w:ind w:firstLine="709"/>
        <w:jc w:val="both"/>
      </w:pPr>
      <w:r w:rsidRPr="008C5F2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 пункте 12.22 слова «в организациях независимо от их организацио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но-правовой формы и ведомственной принадлежности» заменить словами «в подведомственных учреждениях»;</w:t>
      </w:r>
    </w:p>
    <w:p w:rsidR="008C5F26" w:rsidRDefault="008C5F26" w:rsidP="00694E4C">
      <w:pPr>
        <w:pStyle w:val="a5"/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в пункте 17.13 слова «реализации молодежной политики,» исключить;</w:t>
      </w:r>
    </w:p>
    <w:p w:rsidR="008C5F26" w:rsidRDefault="008C5F26" w:rsidP="00694E4C">
      <w:pPr>
        <w:pStyle w:val="a5"/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в абзаце втором пункта 18 слова «молодежной политики</w:t>
      </w:r>
      <w:r w:rsidR="00B84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8C5F26" w:rsidRDefault="008C5F26" w:rsidP="00694E4C">
      <w:pPr>
        <w:pStyle w:val="a5"/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C5F26" w:rsidRDefault="008C5F26" w:rsidP="00694E4C">
      <w:pPr>
        <w:pStyle w:val="a5"/>
        <w:suppressAutoHyphens w:val="0"/>
        <w:spacing w:after="0" w:line="36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«Официальном интернет-портале правовой информации»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bookmarkStart w:id="1" w:name="wwwlink"/>
      <w:bookmarkEnd w:id="1"/>
      <w:r>
        <w:fldChar w:fldCharType="begin"/>
      </w:r>
      <w:r>
        <w:instrText xml:space="preserve"> HYPERLINK "http://www.pravo.gov.ru/" \n _blank</w:instrText>
      </w:r>
      <w:r>
        <w:fldChar w:fldCharType="separate"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www.pravo.gov.ru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официальном сайте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8C5F26" w:rsidRDefault="008C5F26">
      <w:pPr>
        <w:pStyle w:val="a5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C5F26" w:rsidRPr="009D20C7" w:rsidRDefault="008C5F26">
      <w:pPr>
        <w:pStyle w:val="a5"/>
        <w:spacing w:after="0" w:line="240" w:lineRule="auto"/>
        <w:ind w:right="5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="009D20C7">
        <w:rPr>
          <w:rFonts w:ascii="Times New Roman" w:hAnsi="Times New Roman" w:cs="Times New Roman"/>
          <w:sz w:val="28"/>
          <w:szCs w:val="28"/>
        </w:rPr>
        <w:tab/>
      </w:r>
      <w:r w:rsidR="009D20C7">
        <w:rPr>
          <w:rFonts w:ascii="Times New Roman" w:hAnsi="Times New Roman" w:cs="Times New Roman"/>
          <w:sz w:val="28"/>
          <w:szCs w:val="28"/>
        </w:rPr>
        <w:tab/>
      </w:r>
      <w:r w:rsidR="009D20C7">
        <w:rPr>
          <w:rFonts w:ascii="Times New Roman" w:hAnsi="Times New Roman" w:cs="Times New Roman"/>
          <w:sz w:val="28"/>
          <w:szCs w:val="28"/>
        </w:rPr>
        <w:tab/>
      </w:r>
      <w:r w:rsidR="009D20C7">
        <w:rPr>
          <w:rFonts w:ascii="Times New Roman" w:hAnsi="Times New Roman" w:cs="Times New Roman"/>
          <w:sz w:val="28"/>
          <w:szCs w:val="28"/>
        </w:rPr>
        <w:tab/>
      </w:r>
      <w:r w:rsidR="009D20C7">
        <w:rPr>
          <w:rFonts w:ascii="Times New Roman" w:hAnsi="Times New Roman" w:cs="Times New Roman"/>
          <w:sz w:val="28"/>
          <w:szCs w:val="28"/>
        </w:rPr>
        <w:tab/>
      </w:r>
      <w:r w:rsidR="009D20C7">
        <w:rPr>
          <w:rFonts w:ascii="Times New Roman" w:hAnsi="Times New Roman" w:cs="Times New Roman"/>
          <w:sz w:val="28"/>
          <w:szCs w:val="28"/>
        </w:rPr>
        <w:tab/>
      </w:r>
      <w:r w:rsidR="009D20C7">
        <w:rPr>
          <w:rFonts w:ascii="Times New Roman" w:hAnsi="Times New Roman" w:cs="Times New Roman"/>
          <w:sz w:val="28"/>
          <w:szCs w:val="28"/>
        </w:rPr>
        <w:tab/>
      </w:r>
      <w:r w:rsidR="00694E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 Ховалыг</w:t>
      </w:r>
    </w:p>
    <w:sectPr w:rsidR="008C5F26" w:rsidRPr="009D20C7" w:rsidSect="00694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E6" w:rsidRDefault="006115E6" w:rsidP="0084609F">
      <w:pPr>
        <w:rPr>
          <w:rFonts w:hint="eastAsia"/>
        </w:rPr>
      </w:pPr>
      <w:r>
        <w:separator/>
      </w:r>
    </w:p>
  </w:endnote>
  <w:endnote w:type="continuationSeparator" w:id="0">
    <w:p w:rsidR="006115E6" w:rsidRDefault="006115E6" w:rsidP="008460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D9" w:rsidRDefault="00E44AD9">
    <w:pPr>
      <w:pStyle w:val="ab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D9" w:rsidRDefault="00E44AD9">
    <w:pPr>
      <w:pStyle w:val="ab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D9" w:rsidRDefault="00E44AD9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E6" w:rsidRDefault="006115E6" w:rsidP="0084609F">
      <w:pPr>
        <w:rPr>
          <w:rFonts w:hint="eastAsia"/>
        </w:rPr>
      </w:pPr>
      <w:r>
        <w:separator/>
      </w:r>
    </w:p>
  </w:footnote>
  <w:footnote w:type="continuationSeparator" w:id="0">
    <w:p w:rsidR="006115E6" w:rsidRDefault="006115E6" w:rsidP="008460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D9" w:rsidRDefault="00E44AD9">
    <w:pPr>
      <w:pStyle w:val="a9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D9" w:rsidRDefault="00E44AD9">
    <w:pPr>
      <w:pStyle w:val="a9"/>
      <w:rPr>
        <w:rFonts w:hint="eastAsia"/>
      </w:rPr>
    </w:pPr>
    <w:r>
      <w:rPr>
        <w:rFonts w:hint="eastAsia"/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AD9" w:rsidRPr="00E44AD9" w:rsidRDefault="00E44AD9" w:rsidP="00E44AD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620200099/29330(5)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E44AD9" w:rsidRPr="00E44AD9" w:rsidRDefault="00E44AD9" w:rsidP="00E44AD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620200099/29330(5)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AD9" w:rsidRDefault="00E44AD9">
    <w:pPr>
      <w:pStyle w:val="a9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06d18dc-e276-4934-9062-b0dcf8b3cb88"/>
  </w:docVars>
  <w:rsids>
    <w:rsidRoot w:val="008C5F26"/>
    <w:rsid w:val="000C5A53"/>
    <w:rsid w:val="002B3C78"/>
    <w:rsid w:val="0033522C"/>
    <w:rsid w:val="004B5219"/>
    <w:rsid w:val="006115E6"/>
    <w:rsid w:val="00694E4C"/>
    <w:rsid w:val="00713415"/>
    <w:rsid w:val="007A2C94"/>
    <w:rsid w:val="007B20BD"/>
    <w:rsid w:val="007D13F1"/>
    <w:rsid w:val="0084609F"/>
    <w:rsid w:val="008C5F26"/>
    <w:rsid w:val="0096219C"/>
    <w:rsid w:val="00983ED2"/>
    <w:rsid w:val="009D20C7"/>
    <w:rsid w:val="00A25132"/>
    <w:rsid w:val="00A37D30"/>
    <w:rsid w:val="00B70F25"/>
    <w:rsid w:val="00B84A93"/>
    <w:rsid w:val="00BD31EB"/>
    <w:rsid w:val="00C64DF0"/>
    <w:rsid w:val="00CA7862"/>
    <w:rsid w:val="00DE12F2"/>
    <w:rsid w:val="00DE149C"/>
    <w:rsid w:val="00E44AD9"/>
    <w:rsid w:val="00E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3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styleId="a9">
    <w:name w:val="header"/>
    <w:basedOn w:val="a"/>
    <w:link w:val="aa"/>
    <w:uiPriority w:val="99"/>
    <w:unhideWhenUsed/>
    <w:rsid w:val="00E44AD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E44AD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E44AD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E44AD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44AD9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E44AD9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3">
    <w:name w:val="Основной текст (3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lang w:val="ru-RU" w:eastAsia="ru-RU" w:bidi="ru-RU"/>
    </w:rPr>
  </w:style>
  <w:style w:type="character" w:customStyle="1" w:styleId="1">
    <w:name w:val="Заголовок №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imes New Roman"/>
      <w:lang w:bidi="ar-SA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5">
    <w:name w:val="Основной текст (5)"/>
    <w:basedOn w:val="a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styleId="a9">
    <w:name w:val="header"/>
    <w:basedOn w:val="a"/>
    <w:link w:val="aa"/>
    <w:uiPriority w:val="99"/>
    <w:unhideWhenUsed/>
    <w:rsid w:val="00E44AD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E44AD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E44AD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E44AD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44AD9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E44AD9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Аника Опей-ооловна</dc:creator>
  <cp:lastModifiedBy>Грецких О.П.</cp:lastModifiedBy>
  <cp:revision>2</cp:revision>
  <cp:lastPrinted>2024-06-28T09:48:00Z</cp:lastPrinted>
  <dcterms:created xsi:type="dcterms:W3CDTF">2024-06-28T09:48:00Z</dcterms:created>
  <dcterms:modified xsi:type="dcterms:W3CDTF">2024-06-28T09:48:00Z</dcterms:modified>
</cp:coreProperties>
</file>