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14" w:rsidRDefault="00B83C14" w:rsidP="00B83C14">
      <w:pPr>
        <w:spacing w:after="200" w:line="276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76736" w:rsidRDefault="00576736" w:rsidP="00B83C14">
      <w:pPr>
        <w:spacing w:after="200" w:line="276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76736" w:rsidRDefault="00576736" w:rsidP="00B83C14">
      <w:pPr>
        <w:spacing w:after="200" w:line="276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83C14" w:rsidRPr="0025472A" w:rsidRDefault="00B83C14" w:rsidP="00B83C14">
      <w:pPr>
        <w:spacing w:after="200"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B83C14" w:rsidRPr="004C14FF" w:rsidRDefault="00B83C14" w:rsidP="00B83C14">
      <w:pPr>
        <w:spacing w:after="200" w:line="276" w:lineRule="auto"/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CC4CBC" w:rsidRDefault="00CC4CBC" w:rsidP="005C5FEF">
      <w:pPr>
        <w:shd w:val="clear" w:color="auto" w:fill="FFFFFF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B83C14" w:rsidRDefault="00B83C14" w:rsidP="00B83C14">
      <w:pPr>
        <w:shd w:val="clear" w:color="auto" w:fill="FFFFFF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5C5FEF" w:rsidRDefault="00B83C14" w:rsidP="00B83C14">
      <w:pPr>
        <w:shd w:val="clear" w:color="auto" w:fill="FFFFFF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от 22 июня 2021 г. № 282</w:t>
      </w:r>
    </w:p>
    <w:p w:rsidR="005C5FEF" w:rsidRDefault="00B83C14" w:rsidP="00B83C14">
      <w:pPr>
        <w:shd w:val="clear" w:color="auto" w:fill="FFFFFF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г.Кызыл</w:t>
      </w:r>
      <w:proofErr w:type="spellEnd"/>
    </w:p>
    <w:p w:rsidR="005C5FEF" w:rsidRPr="00CC4CBC" w:rsidRDefault="005C5FEF" w:rsidP="005C5FEF">
      <w:pPr>
        <w:shd w:val="clear" w:color="auto" w:fill="FFFFFF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5C5FEF" w:rsidRDefault="00CC4CBC" w:rsidP="005C5FEF">
      <w:pPr>
        <w:shd w:val="clear" w:color="auto" w:fill="FFFFFF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5C5FEF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О внесении изменений в </w:t>
      </w:r>
      <w:r w:rsidR="003A660E" w:rsidRPr="005C5FEF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Правил</w:t>
      </w:r>
      <w:r w:rsidR="009B0483" w:rsidRPr="005C5FEF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а</w:t>
      </w:r>
      <w:r w:rsidRPr="005C5FEF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ведения </w:t>
      </w:r>
    </w:p>
    <w:p w:rsidR="005C5FEF" w:rsidRDefault="00CC4CBC" w:rsidP="005C5FEF">
      <w:pPr>
        <w:shd w:val="clear" w:color="auto" w:fill="FFFFFF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5C5FEF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организациями и индивидуальными </w:t>
      </w:r>
    </w:p>
    <w:p w:rsidR="005C5FEF" w:rsidRDefault="00CC4CBC" w:rsidP="005C5FEF">
      <w:pPr>
        <w:shd w:val="clear" w:color="auto" w:fill="FFFFFF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5C5FEF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предпринимателями хозяйственной </w:t>
      </w:r>
    </w:p>
    <w:p w:rsidR="005C5FEF" w:rsidRDefault="00CC4CBC" w:rsidP="005C5FEF">
      <w:pPr>
        <w:shd w:val="clear" w:color="auto" w:fill="FFFFFF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5C5FEF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деятельности на территории Республики Тыва </w:t>
      </w:r>
    </w:p>
    <w:p w:rsidR="00CC4CBC" w:rsidRPr="005C5FEF" w:rsidRDefault="00CC4CBC" w:rsidP="005C5FEF">
      <w:pPr>
        <w:shd w:val="clear" w:color="auto" w:fill="FFFFFF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5C5FEF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в условиях повышенной готовности</w:t>
      </w:r>
    </w:p>
    <w:p w:rsidR="004F1CA5" w:rsidRDefault="004F1CA5" w:rsidP="005C5FEF">
      <w:pPr>
        <w:shd w:val="clear" w:color="auto" w:fill="FFFFFF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4F1CA5" w:rsidRPr="00CC4CBC" w:rsidRDefault="004F1CA5" w:rsidP="005C5FEF">
      <w:pPr>
        <w:shd w:val="clear" w:color="auto" w:fill="FFFFFF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CC4CBC" w:rsidRPr="005C5FEF" w:rsidRDefault="00CC4CBC" w:rsidP="005C5FE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C5FEF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hyperlink r:id="rId7" w:history="1">
        <w:r w:rsidRPr="005C5FEF">
          <w:rPr>
            <w:rFonts w:ascii="Times New Roman" w:hAnsi="Times New Roman"/>
            <w:color w:val="000000"/>
            <w:sz w:val="28"/>
            <w:szCs w:val="28"/>
          </w:rPr>
          <w:t>подпунктами «у» и «ф» пункта 1</w:t>
        </w:r>
      </w:hyperlink>
      <w:r w:rsidRPr="005C5FEF">
        <w:rPr>
          <w:rFonts w:ascii="Times New Roman" w:hAnsi="Times New Roman"/>
          <w:color w:val="000000"/>
          <w:sz w:val="28"/>
          <w:szCs w:val="28"/>
        </w:rPr>
        <w:t xml:space="preserve"> статьи 11 Федерального з</w:t>
      </w:r>
      <w:r w:rsidRPr="005C5FEF">
        <w:rPr>
          <w:rFonts w:ascii="Times New Roman" w:hAnsi="Times New Roman"/>
          <w:color w:val="000000"/>
          <w:sz w:val="28"/>
          <w:szCs w:val="28"/>
        </w:rPr>
        <w:t>а</w:t>
      </w:r>
      <w:r w:rsidRPr="005C5FEF">
        <w:rPr>
          <w:rFonts w:ascii="Times New Roman" w:hAnsi="Times New Roman"/>
          <w:color w:val="000000"/>
          <w:sz w:val="28"/>
          <w:szCs w:val="28"/>
        </w:rPr>
        <w:t>кона от 21 декабря 1994 г. № 68-ФЗ «О защите населения и территорий от чрезв</w:t>
      </w:r>
      <w:r w:rsidRPr="005C5FEF">
        <w:rPr>
          <w:rFonts w:ascii="Times New Roman" w:hAnsi="Times New Roman"/>
          <w:color w:val="000000"/>
          <w:sz w:val="28"/>
          <w:szCs w:val="28"/>
        </w:rPr>
        <w:t>ы</w:t>
      </w:r>
      <w:r w:rsidRPr="005C5FEF">
        <w:rPr>
          <w:rFonts w:ascii="Times New Roman" w:hAnsi="Times New Roman"/>
          <w:color w:val="000000"/>
          <w:sz w:val="28"/>
          <w:szCs w:val="28"/>
        </w:rPr>
        <w:t xml:space="preserve">чайных ситуаций природного и техногенного характера», </w:t>
      </w:r>
      <w:r w:rsidRPr="005C5FEF">
        <w:rPr>
          <w:rFonts w:ascii="Times New Roman" w:hAnsi="Times New Roman"/>
          <w:sz w:val="28"/>
          <w:szCs w:val="28"/>
        </w:rPr>
        <w:t>Указом Главы Республики Тыва от 6 апреля 2020 г. № 76а «О дополнительных мерах, направленных на пред</w:t>
      </w:r>
      <w:r w:rsidRPr="005C5FEF">
        <w:rPr>
          <w:rFonts w:ascii="Times New Roman" w:hAnsi="Times New Roman"/>
          <w:sz w:val="28"/>
          <w:szCs w:val="28"/>
        </w:rPr>
        <w:t>у</w:t>
      </w:r>
      <w:r w:rsidRPr="005C5FEF">
        <w:rPr>
          <w:rFonts w:ascii="Times New Roman" w:hAnsi="Times New Roman"/>
          <w:sz w:val="28"/>
          <w:szCs w:val="28"/>
        </w:rPr>
        <w:t xml:space="preserve">преждение завоза и распространения новой </w:t>
      </w:r>
      <w:proofErr w:type="spellStart"/>
      <w:r w:rsidRPr="005C5FEF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5C5FEF">
        <w:rPr>
          <w:rFonts w:ascii="Times New Roman" w:hAnsi="Times New Roman"/>
          <w:sz w:val="28"/>
          <w:szCs w:val="28"/>
        </w:rPr>
        <w:t xml:space="preserve"> инфекции, вызванной 2019-nCoV, на территории Республики Тыва» и на основании </w:t>
      </w:r>
      <w:r w:rsidR="006B599F" w:rsidRPr="005C5FEF">
        <w:rPr>
          <w:rFonts w:ascii="Times New Roman" w:hAnsi="Times New Roman"/>
          <w:sz w:val="28"/>
          <w:szCs w:val="28"/>
        </w:rPr>
        <w:t>предписания Главного государственного санитарного врача по Республике Тыва от 21 июня 2021 г. № 351 о проведении дополнительных санитарно-противоэпидемических (профилактич</w:t>
      </w:r>
      <w:r w:rsidR="006B599F" w:rsidRPr="005C5FEF">
        <w:rPr>
          <w:rFonts w:ascii="Times New Roman" w:hAnsi="Times New Roman"/>
          <w:sz w:val="28"/>
          <w:szCs w:val="28"/>
        </w:rPr>
        <w:t>е</w:t>
      </w:r>
      <w:r w:rsidR="006B599F" w:rsidRPr="005C5FEF">
        <w:rPr>
          <w:rFonts w:ascii="Times New Roman" w:hAnsi="Times New Roman"/>
          <w:sz w:val="28"/>
          <w:szCs w:val="28"/>
        </w:rPr>
        <w:t xml:space="preserve">ских) мероприятиях </w:t>
      </w:r>
      <w:r w:rsidRPr="005C5FEF">
        <w:rPr>
          <w:rFonts w:ascii="Times New Roman" w:hAnsi="Times New Roman"/>
          <w:sz w:val="28"/>
          <w:szCs w:val="28"/>
        </w:rPr>
        <w:t>Правительство Республики Тыва ПОСТАНОВЛЯЕТ:</w:t>
      </w:r>
    </w:p>
    <w:p w:rsidR="00CC4CBC" w:rsidRPr="005C5FEF" w:rsidRDefault="00CC4CBC" w:rsidP="005C5FE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4CBC" w:rsidRPr="005C5FEF" w:rsidRDefault="00CC4CBC" w:rsidP="005C5FE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C5FEF">
        <w:rPr>
          <w:rFonts w:ascii="Times New Roman" w:hAnsi="Times New Roman"/>
          <w:color w:val="000000"/>
          <w:sz w:val="28"/>
          <w:szCs w:val="28"/>
        </w:rPr>
        <w:t>Внести в Правила ведения организациями и индивидуальными предпр</w:t>
      </w:r>
      <w:r w:rsidRPr="005C5FEF">
        <w:rPr>
          <w:rFonts w:ascii="Times New Roman" w:hAnsi="Times New Roman"/>
          <w:color w:val="000000"/>
          <w:sz w:val="28"/>
          <w:szCs w:val="28"/>
        </w:rPr>
        <w:t>и</w:t>
      </w:r>
      <w:r w:rsidRPr="005C5FEF">
        <w:rPr>
          <w:rFonts w:ascii="Times New Roman" w:hAnsi="Times New Roman"/>
          <w:color w:val="000000"/>
          <w:sz w:val="28"/>
          <w:szCs w:val="28"/>
        </w:rPr>
        <w:t>нимателями хозяйственной деятельности на территории Республики Тыва в услов</w:t>
      </w:r>
      <w:r w:rsidRPr="005C5FEF">
        <w:rPr>
          <w:rFonts w:ascii="Times New Roman" w:hAnsi="Times New Roman"/>
          <w:color w:val="000000"/>
          <w:sz w:val="28"/>
          <w:szCs w:val="28"/>
        </w:rPr>
        <w:t>и</w:t>
      </w:r>
      <w:r w:rsidRPr="005C5FEF">
        <w:rPr>
          <w:rFonts w:ascii="Times New Roman" w:hAnsi="Times New Roman"/>
          <w:color w:val="000000"/>
          <w:sz w:val="28"/>
          <w:szCs w:val="28"/>
        </w:rPr>
        <w:t>ях повышенной готовности, утвержденные постановлением Правительства Респу</w:t>
      </w:r>
      <w:r w:rsidRPr="005C5FEF">
        <w:rPr>
          <w:rFonts w:ascii="Times New Roman" w:hAnsi="Times New Roman"/>
          <w:color w:val="000000"/>
          <w:sz w:val="28"/>
          <w:szCs w:val="28"/>
        </w:rPr>
        <w:t>б</w:t>
      </w:r>
      <w:r w:rsidRPr="005C5FEF">
        <w:rPr>
          <w:rFonts w:ascii="Times New Roman" w:hAnsi="Times New Roman"/>
          <w:color w:val="000000"/>
          <w:sz w:val="28"/>
          <w:szCs w:val="28"/>
        </w:rPr>
        <w:t>лики Тыва от 15 мая 2020 г. № 213, следующие изменения:</w:t>
      </w:r>
    </w:p>
    <w:p w:rsidR="003D3833" w:rsidRPr="005C5FEF" w:rsidRDefault="00CC4CBC" w:rsidP="005C5FEF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C5FEF"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3D3833" w:rsidRPr="005C5FEF">
        <w:rPr>
          <w:rFonts w:ascii="Times New Roman" w:hAnsi="Times New Roman"/>
          <w:color w:val="000000"/>
          <w:sz w:val="28"/>
          <w:szCs w:val="28"/>
        </w:rPr>
        <w:t>пункт</w:t>
      </w:r>
      <w:r w:rsidRPr="005C5FEF">
        <w:rPr>
          <w:rFonts w:ascii="Times New Roman" w:hAnsi="Times New Roman"/>
          <w:color w:val="000000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Times New Roman"/>
                <w:color w:val="000000"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Times New Roman" w:hAnsi="Times New Roman"/>
                <w:color w:val="000000"/>
                <w:sz w:val="28"/>
                <w:szCs w:val="28"/>
              </w:rPr>
              <m:t>1</m:t>
            </m:r>
          </m:e>
          <m:sup>
            <m:r>
              <m:rPr>
                <m:nor/>
              </m:rPr>
              <w:rPr>
                <w:rFonts w:ascii="Times New Roman" w:hAnsi="Times New Roman"/>
                <w:color w:val="000000"/>
                <w:sz w:val="28"/>
                <w:szCs w:val="28"/>
              </w:rPr>
              <m:t>1</m:t>
            </m:r>
          </m:sup>
        </m:sSup>
      </m:oMath>
      <w:r w:rsidRPr="005C5FE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D3833" w:rsidRPr="005C5FEF">
        <w:rPr>
          <w:rFonts w:ascii="Times New Roman" w:eastAsia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3D3833" w:rsidRPr="005C5FEF" w:rsidRDefault="0067720A" w:rsidP="005C5FEF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C5FEF">
        <w:rPr>
          <w:rFonts w:ascii="Times New Roman" w:eastAsia="Times New Roman" w:hAnsi="Times New Roman"/>
          <w:color w:val="000000"/>
          <w:sz w:val="28"/>
          <w:szCs w:val="28"/>
        </w:rPr>
        <w:t>«</w:t>
      </w:r>
      <m:oMath>
        <m:sSup>
          <m:sSupPr>
            <m:ctrlPr>
              <w:rPr>
                <w:rFonts w:ascii="Cambria Math" w:eastAsia="Times New Roman" w:hAnsi="Times New Roman"/>
                <w:color w:val="000000"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m:t>1</m:t>
            </m:r>
          </m:e>
          <m:sup>
            <m:r>
              <m:rPr>
                <m:nor/>
              </m:r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m:t>1</m:t>
            </m:r>
          </m:sup>
        </m:sSup>
        <m:r>
          <w:rPr>
            <w:rFonts w:ascii="Cambria Math" w:eastAsia="Times New Roman" w:hAnsi="Times New Roman"/>
            <w:color w:val="000000"/>
            <w:sz w:val="28"/>
            <w:szCs w:val="28"/>
          </w:rPr>
          <m:t>.</m:t>
        </m:r>
      </m:oMath>
      <w:r w:rsidR="00B459CD" w:rsidRPr="005C5FE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D3833" w:rsidRPr="005C5FEF">
        <w:rPr>
          <w:rFonts w:ascii="Times New Roman" w:eastAsia="Times New Roman" w:hAnsi="Times New Roman"/>
          <w:color w:val="000000"/>
          <w:sz w:val="28"/>
          <w:szCs w:val="28"/>
        </w:rPr>
        <w:t>Пр</w:t>
      </w:r>
      <w:r w:rsidR="005C5FEF">
        <w:rPr>
          <w:rFonts w:ascii="Times New Roman" w:eastAsia="Times New Roman" w:hAnsi="Times New Roman"/>
          <w:color w:val="000000"/>
          <w:sz w:val="28"/>
          <w:szCs w:val="28"/>
        </w:rPr>
        <w:t>иостановить до 18 июля 2021 г.</w:t>
      </w:r>
      <w:r w:rsidR="003D3833" w:rsidRPr="005C5FEF">
        <w:rPr>
          <w:rFonts w:ascii="Times New Roman" w:eastAsia="Times New Roman" w:hAnsi="Times New Roman"/>
          <w:color w:val="000000"/>
          <w:sz w:val="28"/>
          <w:szCs w:val="28"/>
        </w:rPr>
        <w:t xml:space="preserve"> (включительно):</w:t>
      </w:r>
    </w:p>
    <w:p w:rsidR="003D3833" w:rsidRPr="005C5FEF" w:rsidRDefault="003D3833" w:rsidP="005C5FEF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C5FEF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1) </w:t>
      </w:r>
      <w:r w:rsidR="0067720A" w:rsidRPr="005C5FEF">
        <w:rPr>
          <w:rFonts w:ascii="Times New Roman" w:eastAsia="Times New Roman" w:hAnsi="Times New Roman"/>
          <w:color w:val="000000"/>
          <w:sz w:val="28"/>
          <w:szCs w:val="28"/>
        </w:rPr>
        <w:t xml:space="preserve">работу детских игровых комнат, развлекательных комнат, компьютерных залов, аттракционов для детей, в том </w:t>
      </w:r>
      <w:r w:rsidRPr="005C5FEF">
        <w:rPr>
          <w:rFonts w:ascii="Times New Roman" w:eastAsia="Times New Roman" w:hAnsi="Times New Roman"/>
          <w:color w:val="000000"/>
          <w:sz w:val="28"/>
          <w:szCs w:val="28"/>
        </w:rPr>
        <w:t>числе игровых батутов для детей;</w:t>
      </w:r>
    </w:p>
    <w:p w:rsidR="003D3833" w:rsidRPr="005C5FEF" w:rsidRDefault="003D3833" w:rsidP="005C5FEF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C5FEF">
        <w:rPr>
          <w:rFonts w:ascii="Times New Roman" w:eastAsia="Times New Roman" w:hAnsi="Times New Roman"/>
          <w:color w:val="000000"/>
          <w:sz w:val="28"/>
          <w:szCs w:val="28"/>
        </w:rPr>
        <w:t xml:space="preserve">2) оказание </w:t>
      </w:r>
      <w:r w:rsidR="00467708" w:rsidRPr="005C5FEF">
        <w:rPr>
          <w:rFonts w:ascii="Times New Roman" w:eastAsia="Times New Roman" w:hAnsi="Times New Roman"/>
          <w:color w:val="000000"/>
          <w:sz w:val="28"/>
          <w:szCs w:val="28"/>
        </w:rPr>
        <w:t xml:space="preserve">организациями любых форм собственности и организационно-правовых форм, индивидуальными предпринимателями </w:t>
      </w:r>
      <w:r w:rsidR="001C11F4" w:rsidRPr="005C5FEF">
        <w:rPr>
          <w:rFonts w:ascii="Times New Roman" w:eastAsia="Times New Roman" w:hAnsi="Times New Roman"/>
          <w:color w:val="000000"/>
          <w:sz w:val="28"/>
          <w:szCs w:val="28"/>
        </w:rPr>
        <w:t xml:space="preserve">гражданам </w:t>
      </w:r>
      <w:r w:rsidRPr="005C5FEF">
        <w:rPr>
          <w:rFonts w:ascii="Times New Roman" w:eastAsia="Times New Roman" w:hAnsi="Times New Roman"/>
          <w:color w:val="000000"/>
          <w:sz w:val="28"/>
          <w:szCs w:val="28"/>
        </w:rPr>
        <w:t>услуг общес</w:t>
      </w:r>
      <w:r w:rsidRPr="005C5FEF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5C5FEF">
        <w:rPr>
          <w:rFonts w:ascii="Times New Roman" w:eastAsia="Times New Roman" w:hAnsi="Times New Roman"/>
          <w:color w:val="000000"/>
          <w:sz w:val="28"/>
          <w:szCs w:val="28"/>
        </w:rPr>
        <w:t xml:space="preserve">венного питания в </w:t>
      </w:r>
      <w:proofErr w:type="spellStart"/>
      <w:r w:rsidRPr="005C5FEF">
        <w:rPr>
          <w:rFonts w:ascii="Times New Roman" w:eastAsia="Times New Roman" w:hAnsi="Times New Roman"/>
          <w:color w:val="000000"/>
          <w:sz w:val="28"/>
          <w:szCs w:val="28"/>
        </w:rPr>
        <w:t>фудкортах</w:t>
      </w:r>
      <w:proofErr w:type="spellEnd"/>
      <w:r w:rsidRPr="005C5FEF">
        <w:rPr>
          <w:rFonts w:ascii="Times New Roman" w:eastAsia="Times New Roman" w:hAnsi="Times New Roman"/>
          <w:color w:val="000000"/>
          <w:sz w:val="28"/>
          <w:szCs w:val="28"/>
        </w:rPr>
        <w:t xml:space="preserve"> в торговых центрах, торговых домах, за исключением продажи товаров, обслуживания на вынос</w:t>
      </w:r>
      <w:r w:rsidR="000108EC" w:rsidRPr="005C5FEF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467708" w:rsidRPr="005C5FEF" w:rsidRDefault="003D3833" w:rsidP="005C5FEF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C5FEF">
        <w:rPr>
          <w:rFonts w:ascii="Times New Roman" w:eastAsia="Times New Roman" w:hAnsi="Times New Roman"/>
          <w:color w:val="000000"/>
          <w:sz w:val="28"/>
          <w:szCs w:val="28"/>
        </w:rPr>
        <w:t>3) проведение зрелищно-развлекательных мероприятий в ночных клубах, б</w:t>
      </w:r>
      <w:r w:rsidRPr="005C5FE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5C5FEF">
        <w:rPr>
          <w:rFonts w:ascii="Times New Roman" w:eastAsia="Times New Roman" w:hAnsi="Times New Roman"/>
          <w:color w:val="000000"/>
          <w:sz w:val="28"/>
          <w:szCs w:val="28"/>
        </w:rPr>
        <w:t>рах, на дискотеках, в клубах-караоке;</w:t>
      </w:r>
    </w:p>
    <w:p w:rsidR="00467708" w:rsidRPr="005C5FEF" w:rsidRDefault="00467708" w:rsidP="005C5FEF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C5FEF">
        <w:rPr>
          <w:rFonts w:ascii="Times New Roman" w:eastAsia="Times New Roman" w:hAnsi="Times New Roman"/>
          <w:color w:val="000000"/>
          <w:sz w:val="28"/>
          <w:szCs w:val="28"/>
        </w:rPr>
        <w:t xml:space="preserve">4) </w:t>
      </w:r>
      <w:r w:rsidR="00076EE1" w:rsidRPr="005C5FEF">
        <w:rPr>
          <w:rFonts w:ascii="Times New Roman" w:eastAsia="Times New Roman" w:hAnsi="Times New Roman"/>
          <w:color w:val="000000"/>
          <w:sz w:val="28"/>
          <w:szCs w:val="28"/>
        </w:rPr>
        <w:t>оказание организациями</w:t>
      </w:r>
      <w:r w:rsidR="00D35BF4" w:rsidRPr="005C5FEF">
        <w:rPr>
          <w:rFonts w:ascii="Times New Roman" w:eastAsia="Times New Roman" w:hAnsi="Times New Roman"/>
          <w:color w:val="000000"/>
          <w:sz w:val="28"/>
          <w:szCs w:val="28"/>
        </w:rPr>
        <w:t xml:space="preserve"> и индивидуальными предпринимателями</w:t>
      </w:r>
      <w:r w:rsidR="00076EE1" w:rsidRPr="005C5FEF">
        <w:rPr>
          <w:rFonts w:ascii="Times New Roman" w:eastAsia="Times New Roman" w:hAnsi="Times New Roman"/>
          <w:color w:val="000000"/>
          <w:sz w:val="28"/>
          <w:szCs w:val="28"/>
        </w:rPr>
        <w:t>, указа</w:t>
      </w:r>
      <w:r w:rsidR="00076EE1" w:rsidRPr="005C5FEF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="00076EE1" w:rsidRPr="005C5FEF">
        <w:rPr>
          <w:rFonts w:ascii="Times New Roman" w:eastAsia="Times New Roman" w:hAnsi="Times New Roman"/>
          <w:color w:val="000000"/>
          <w:sz w:val="28"/>
          <w:szCs w:val="28"/>
        </w:rPr>
        <w:t xml:space="preserve">ными в подпункте 8 пункта 2 настоящего постановления, </w:t>
      </w:r>
      <w:r w:rsidR="009E6D29" w:rsidRPr="005C5FEF">
        <w:rPr>
          <w:rFonts w:ascii="Times New Roman" w:eastAsia="Times New Roman" w:hAnsi="Times New Roman"/>
          <w:color w:val="000000"/>
          <w:sz w:val="28"/>
          <w:szCs w:val="28"/>
        </w:rPr>
        <w:t xml:space="preserve">гражданам </w:t>
      </w:r>
      <w:r w:rsidR="00076EE1" w:rsidRPr="005C5FEF">
        <w:rPr>
          <w:rFonts w:ascii="Times New Roman" w:eastAsia="Times New Roman" w:hAnsi="Times New Roman"/>
          <w:color w:val="000000"/>
          <w:sz w:val="28"/>
          <w:szCs w:val="28"/>
        </w:rPr>
        <w:t>услуг общес</w:t>
      </w:r>
      <w:r w:rsidR="00076EE1" w:rsidRPr="005C5FEF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="00076EE1" w:rsidRPr="005C5FEF">
        <w:rPr>
          <w:rFonts w:ascii="Times New Roman" w:eastAsia="Times New Roman" w:hAnsi="Times New Roman"/>
          <w:color w:val="000000"/>
          <w:sz w:val="28"/>
          <w:szCs w:val="28"/>
        </w:rPr>
        <w:t>венного питания в период с 23.00 до 06.00 час</w:t>
      </w:r>
      <w:r w:rsidR="00956161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076EE1" w:rsidRPr="005C5FEF">
        <w:rPr>
          <w:rFonts w:ascii="Times New Roman" w:eastAsia="Times New Roman" w:hAnsi="Times New Roman"/>
          <w:color w:val="000000"/>
          <w:sz w:val="28"/>
          <w:szCs w:val="28"/>
        </w:rPr>
        <w:t>по местному времени, за исключен</w:t>
      </w:r>
      <w:r w:rsidR="00076EE1" w:rsidRPr="005C5FEF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076EE1" w:rsidRPr="005C5FEF">
        <w:rPr>
          <w:rFonts w:ascii="Times New Roman" w:eastAsia="Times New Roman" w:hAnsi="Times New Roman"/>
          <w:color w:val="000000"/>
          <w:sz w:val="28"/>
          <w:szCs w:val="28"/>
        </w:rPr>
        <w:t>ем продажи товаров, обслуживания на вынос без посещения гражданами помещений предприятий.</w:t>
      </w:r>
      <w:r w:rsidRPr="005C5FEF">
        <w:rPr>
          <w:rFonts w:ascii="Times New Roman" w:eastAsia="Times New Roman" w:hAnsi="Times New Roman"/>
          <w:color w:val="000000"/>
          <w:sz w:val="28"/>
          <w:szCs w:val="28"/>
        </w:rPr>
        <w:t>»;</w:t>
      </w:r>
    </w:p>
    <w:p w:rsidR="0077584A" w:rsidRPr="005C5FEF" w:rsidRDefault="0077584A" w:rsidP="005C5FEF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C5FEF">
        <w:rPr>
          <w:rFonts w:ascii="Times New Roman" w:eastAsia="Times New Roman" w:hAnsi="Times New Roman"/>
          <w:color w:val="000000"/>
          <w:sz w:val="28"/>
          <w:szCs w:val="28"/>
        </w:rPr>
        <w:t xml:space="preserve">2) дополнить пунктом </w:t>
      </w:r>
      <m:oMath>
        <m:sSup>
          <m:sSupPr>
            <m:ctrlPr>
              <w:rPr>
                <w:rFonts w:ascii="Cambria Math" w:hAnsi="Times New Roman"/>
                <w:color w:val="000000"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Times New Roman" w:hAnsi="Times New Roman"/>
                <w:color w:val="000000"/>
                <w:sz w:val="28"/>
                <w:szCs w:val="28"/>
              </w:rPr>
              <m:t>1</m:t>
            </m:r>
          </m:e>
          <m:sup>
            <m:r>
              <m:rPr>
                <m:nor/>
              </m:rPr>
              <w:rPr>
                <w:rFonts w:ascii="Times New Roman" w:hAnsi="Times New Roman"/>
                <w:color w:val="000000"/>
                <w:sz w:val="28"/>
                <w:szCs w:val="28"/>
              </w:rPr>
              <m:t>2</m:t>
            </m:r>
          </m:sup>
        </m:sSup>
      </m:oMath>
      <w:r w:rsidRPr="005C5FEF">
        <w:rPr>
          <w:rFonts w:ascii="Times New Roman" w:eastAsia="Times New Roman" w:hAnsi="Times New Roman"/>
          <w:color w:val="000000"/>
          <w:sz w:val="28"/>
          <w:szCs w:val="28"/>
        </w:rPr>
        <w:t xml:space="preserve"> следующего содержания:</w:t>
      </w:r>
    </w:p>
    <w:p w:rsidR="0077584A" w:rsidRPr="005C5FEF" w:rsidRDefault="0077584A" w:rsidP="005C5FEF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C5FEF">
        <w:rPr>
          <w:rFonts w:ascii="Times New Roman" w:eastAsia="Times New Roman" w:hAnsi="Times New Roman"/>
          <w:color w:val="000000"/>
          <w:sz w:val="28"/>
          <w:szCs w:val="28"/>
        </w:rPr>
        <w:t>«</w:t>
      </w:r>
      <m:oMath>
        <m:sSup>
          <m:sSupPr>
            <m:ctrlPr>
              <w:rPr>
                <w:rFonts w:ascii="Cambria Math" w:hAnsi="Times New Roman"/>
                <w:color w:val="000000"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Times New Roman" w:hAnsi="Times New Roman"/>
                <w:color w:val="000000"/>
                <w:sz w:val="28"/>
                <w:szCs w:val="28"/>
              </w:rPr>
              <m:t>1</m:t>
            </m:r>
          </m:e>
          <m:sup>
            <m:r>
              <m:rPr>
                <m:nor/>
              </m:rPr>
              <w:rPr>
                <w:rFonts w:ascii="Times New Roman" w:hAnsi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/>
            <w:color w:val="000000"/>
            <w:sz w:val="28"/>
            <w:szCs w:val="28"/>
          </w:rPr>
          <m:t>.</m:t>
        </m:r>
      </m:oMath>
      <w:r w:rsidRPr="005C5FEF">
        <w:rPr>
          <w:rFonts w:ascii="Times New Roman" w:eastAsia="Times New Roman" w:hAnsi="Times New Roman"/>
          <w:color w:val="000000"/>
          <w:sz w:val="28"/>
          <w:szCs w:val="28"/>
        </w:rPr>
        <w:t xml:space="preserve"> Перенести сроки проведения запланированных массовых деловых, общ</w:t>
      </w:r>
      <w:r w:rsidRPr="005C5FE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5C5FEF">
        <w:rPr>
          <w:rFonts w:ascii="Times New Roman" w:eastAsia="Times New Roman" w:hAnsi="Times New Roman"/>
          <w:color w:val="000000"/>
          <w:sz w:val="28"/>
          <w:szCs w:val="28"/>
        </w:rPr>
        <w:t>ственно-политических, спортивных, культурных, развлекательных мероприятий на перио</w:t>
      </w:r>
      <w:r w:rsidR="005C5FEF">
        <w:rPr>
          <w:rFonts w:ascii="Times New Roman" w:eastAsia="Times New Roman" w:hAnsi="Times New Roman"/>
          <w:color w:val="000000"/>
          <w:sz w:val="28"/>
          <w:szCs w:val="28"/>
        </w:rPr>
        <w:t>д с 22 июня до 18 июля 2021 г.</w:t>
      </w:r>
      <w:r w:rsidRPr="005C5FEF">
        <w:rPr>
          <w:rFonts w:ascii="Times New Roman" w:eastAsia="Times New Roman" w:hAnsi="Times New Roman"/>
          <w:color w:val="000000"/>
          <w:sz w:val="28"/>
          <w:szCs w:val="28"/>
        </w:rPr>
        <w:t xml:space="preserve"> на более поздние сроки.»;</w:t>
      </w:r>
    </w:p>
    <w:p w:rsidR="00CC4CBC" w:rsidRPr="005C5FEF" w:rsidRDefault="0077584A" w:rsidP="005C5FEF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C5FEF">
        <w:rPr>
          <w:rFonts w:ascii="Times New Roman" w:hAnsi="Times New Roman"/>
          <w:color w:val="000000"/>
          <w:sz w:val="28"/>
          <w:szCs w:val="28"/>
        </w:rPr>
        <w:t>3</w:t>
      </w:r>
      <w:r w:rsidR="003D3833" w:rsidRPr="005C5FEF">
        <w:rPr>
          <w:rFonts w:ascii="Times New Roman" w:hAnsi="Times New Roman"/>
          <w:color w:val="000000"/>
          <w:sz w:val="28"/>
          <w:szCs w:val="28"/>
        </w:rPr>
        <w:t>)</w:t>
      </w:r>
      <w:r w:rsidR="00CC4CBC" w:rsidRPr="005C5FEF">
        <w:rPr>
          <w:rFonts w:ascii="Times New Roman" w:hAnsi="Times New Roman"/>
          <w:color w:val="000000"/>
          <w:sz w:val="28"/>
          <w:szCs w:val="28"/>
        </w:rPr>
        <w:t xml:space="preserve"> подпункт 8 </w:t>
      </w:r>
      <w:r w:rsidR="003D3833" w:rsidRPr="005C5FEF">
        <w:rPr>
          <w:rFonts w:ascii="Times New Roman" w:hAnsi="Times New Roman"/>
          <w:color w:val="000000"/>
          <w:sz w:val="28"/>
          <w:szCs w:val="28"/>
        </w:rPr>
        <w:t xml:space="preserve">пункта 2 </w:t>
      </w:r>
      <w:r w:rsidR="00CC4CBC" w:rsidRPr="005C5FEF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3D3833" w:rsidRPr="005C5FEF" w:rsidRDefault="00CC4CBC" w:rsidP="005C5FEF">
      <w:pPr>
        <w:tabs>
          <w:tab w:val="left" w:pos="709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5FEF">
        <w:rPr>
          <w:rFonts w:ascii="Times New Roman" w:hAnsi="Times New Roman"/>
          <w:color w:val="000000"/>
          <w:sz w:val="28"/>
          <w:szCs w:val="28"/>
        </w:rPr>
        <w:t>«8) объекты общественного питания (закусочные, предприятия быстрого о</w:t>
      </w:r>
      <w:r w:rsidRPr="005C5FEF">
        <w:rPr>
          <w:rFonts w:ascii="Times New Roman" w:hAnsi="Times New Roman"/>
          <w:color w:val="000000"/>
          <w:sz w:val="28"/>
          <w:szCs w:val="28"/>
        </w:rPr>
        <w:t>б</w:t>
      </w:r>
      <w:r w:rsidRPr="005C5FEF">
        <w:rPr>
          <w:rFonts w:ascii="Times New Roman" w:hAnsi="Times New Roman"/>
          <w:color w:val="000000"/>
          <w:sz w:val="28"/>
          <w:szCs w:val="28"/>
        </w:rPr>
        <w:t>служивания, буфеты, столовые, бары, кафе, кафетерии, караоке-бары, банкетные з</w:t>
      </w:r>
      <w:r w:rsidRPr="005C5FEF">
        <w:rPr>
          <w:rFonts w:ascii="Times New Roman" w:hAnsi="Times New Roman"/>
          <w:color w:val="000000"/>
          <w:sz w:val="28"/>
          <w:szCs w:val="28"/>
        </w:rPr>
        <w:t>а</w:t>
      </w:r>
      <w:r w:rsidRPr="005C5FEF">
        <w:rPr>
          <w:rFonts w:ascii="Times New Roman" w:hAnsi="Times New Roman"/>
          <w:color w:val="000000"/>
          <w:sz w:val="28"/>
          <w:szCs w:val="28"/>
        </w:rPr>
        <w:t>лы, банкетные дома, рестораны) при условии соблюдения расстановки столо</w:t>
      </w:r>
      <w:r w:rsidR="0067720A" w:rsidRPr="005C5FEF">
        <w:rPr>
          <w:rFonts w:ascii="Times New Roman" w:hAnsi="Times New Roman"/>
          <w:color w:val="000000"/>
          <w:sz w:val="28"/>
          <w:szCs w:val="28"/>
        </w:rPr>
        <w:t>в на р</w:t>
      </w:r>
      <w:r w:rsidR="003D3833" w:rsidRPr="005C5FEF">
        <w:rPr>
          <w:rFonts w:ascii="Times New Roman" w:hAnsi="Times New Roman"/>
          <w:color w:val="000000"/>
          <w:sz w:val="28"/>
          <w:szCs w:val="28"/>
        </w:rPr>
        <w:t xml:space="preserve">асстоянии не менее 1,5 м, </w:t>
      </w:r>
      <w:r w:rsidRPr="005C5FEF">
        <w:rPr>
          <w:rFonts w:ascii="Times New Roman" w:hAnsi="Times New Roman"/>
          <w:color w:val="000000"/>
          <w:sz w:val="28"/>
          <w:szCs w:val="28"/>
        </w:rPr>
        <w:t>заполняемости зала обслуживания не бол</w:t>
      </w:r>
      <w:r w:rsidR="003D3833" w:rsidRPr="005C5FEF">
        <w:rPr>
          <w:rFonts w:ascii="Times New Roman" w:hAnsi="Times New Roman"/>
          <w:color w:val="000000"/>
          <w:sz w:val="28"/>
          <w:szCs w:val="28"/>
        </w:rPr>
        <w:t>ее 50 процентов посадочных мест,</w:t>
      </w:r>
      <w:r w:rsidR="003D3833" w:rsidRPr="005C5FEF">
        <w:rPr>
          <w:rFonts w:ascii="Times New Roman" w:hAnsi="Times New Roman"/>
          <w:sz w:val="28"/>
          <w:szCs w:val="28"/>
        </w:rPr>
        <w:t xml:space="preserve"> </w:t>
      </w:r>
      <w:r w:rsidR="003D3833" w:rsidRPr="005C5FEF">
        <w:rPr>
          <w:rFonts w:ascii="Times New Roman" w:hAnsi="Times New Roman"/>
          <w:color w:val="000000"/>
          <w:sz w:val="28"/>
          <w:szCs w:val="28"/>
        </w:rPr>
        <w:t>непринятия заявок граждан и организаций на проведение «вып</w:t>
      </w:r>
      <w:r w:rsidR="003D3833" w:rsidRPr="005C5FEF">
        <w:rPr>
          <w:rFonts w:ascii="Times New Roman" w:hAnsi="Times New Roman"/>
          <w:color w:val="000000"/>
          <w:sz w:val="28"/>
          <w:szCs w:val="28"/>
        </w:rPr>
        <w:t>у</w:t>
      </w:r>
      <w:r w:rsidR="003D3833" w:rsidRPr="005C5FEF">
        <w:rPr>
          <w:rFonts w:ascii="Times New Roman" w:hAnsi="Times New Roman"/>
          <w:color w:val="000000"/>
          <w:sz w:val="28"/>
          <w:szCs w:val="28"/>
        </w:rPr>
        <w:t>скных вечеров» выпускников 9 и 11 классов общеобразовательных организаций, н</w:t>
      </w:r>
      <w:r w:rsidR="003D3833" w:rsidRPr="005C5FEF">
        <w:rPr>
          <w:rFonts w:ascii="Times New Roman" w:hAnsi="Times New Roman"/>
          <w:color w:val="000000"/>
          <w:sz w:val="28"/>
          <w:szCs w:val="28"/>
        </w:rPr>
        <w:t>а</w:t>
      </w:r>
      <w:r w:rsidR="003D3833" w:rsidRPr="005C5FEF">
        <w:rPr>
          <w:rFonts w:ascii="Times New Roman" w:hAnsi="Times New Roman"/>
          <w:color w:val="000000"/>
          <w:sz w:val="28"/>
          <w:szCs w:val="28"/>
        </w:rPr>
        <w:t>ходящихся на территории Республики Тыва и режима работ</w:t>
      </w:r>
      <w:r w:rsidR="00EE3061" w:rsidRPr="005C5FEF">
        <w:rPr>
          <w:rFonts w:ascii="Times New Roman" w:hAnsi="Times New Roman"/>
          <w:color w:val="000000"/>
          <w:sz w:val="28"/>
          <w:szCs w:val="28"/>
        </w:rPr>
        <w:t>ы в период с 06.00 до 23.00 час</w:t>
      </w:r>
      <w:r w:rsidR="00956161">
        <w:rPr>
          <w:rFonts w:ascii="Times New Roman" w:hAnsi="Times New Roman"/>
          <w:color w:val="000000"/>
          <w:sz w:val="28"/>
          <w:szCs w:val="28"/>
        </w:rPr>
        <w:t>.</w:t>
      </w:r>
      <w:r w:rsidR="003D3833" w:rsidRPr="005C5FEF">
        <w:rPr>
          <w:rFonts w:ascii="Times New Roman" w:hAnsi="Times New Roman"/>
          <w:color w:val="000000"/>
          <w:sz w:val="28"/>
          <w:szCs w:val="28"/>
        </w:rPr>
        <w:t xml:space="preserve"> по местному времени, за исключением продажи товаров, обслуживания на вынос без посещения гражданами помещений предприятий;</w:t>
      </w:r>
      <w:r w:rsidR="00956161">
        <w:rPr>
          <w:rFonts w:ascii="Times New Roman" w:hAnsi="Times New Roman"/>
          <w:color w:val="000000"/>
          <w:sz w:val="28"/>
          <w:szCs w:val="28"/>
        </w:rPr>
        <w:t>».</w:t>
      </w:r>
    </w:p>
    <w:p w:rsidR="00CC4CBC" w:rsidRPr="005C5FEF" w:rsidRDefault="00CC4CBC" w:rsidP="005C5FEF">
      <w:pPr>
        <w:tabs>
          <w:tab w:val="left" w:pos="709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5FEF">
        <w:rPr>
          <w:rFonts w:ascii="Times New Roman" w:hAnsi="Times New Roman"/>
          <w:color w:val="000000"/>
          <w:sz w:val="28"/>
          <w:szCs w:val="28"/>
        </w:rPr>
        <w:t>2. Разместить настоящее постановление на «Официальном интернет-портале правовой информации</w:t>
      </w:r>
      <w:r w:rsidR="00956161">
        <w:rPr>
          <w:rFonts w:ascii="Times New Roman" w:hAnsi="Times New Roman"/>
          <w:color w:val="000000"/>
          <w:sz w:val="28"/>
          <w:szCs w:val="28"/>
        </w:rPr>
        <w:t>»</w:t>
      </w:r>
      <w:r w:rsidR="00D04847">
        <w:rPr>
          <w:rFonts w:ascii="Times New Roman" w:hAnsi="Times New Roman"/>
          <w:color w:val="000000"/>
          <w:sz w:val="28"/>
          <w:szCs w:val="28"/>
        </w:rPr>
        <w:t xml:space="preserve"> (www.pravo.gov.ru) и </w:t>
      </w:r>
      <w:r w:rsidRPr="005C5FEF">
        <w:rPr>
          <w:rFonts w:ascii="Times New Roman" w:hAnsi="Times New Roman"/>
          <w:color w:val="000000"/>
          <w:sz w:val="28"/>
          <w:szCs w:val="28"/>
        </w:rPr>
        <w:t>официальном сайте Республики Тыва в информационно-телекоммуникационной сети «Интернет».</w:t>
      </w:r>
    </w:p>
    <w:p w:rsidR="00CC4CBC" w:rsidRPr="005C5FEF" w:rsidRDefault="00CC4CBC" w:rsidP="005C5FE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5FEF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со дня его подписания.</w:t>
      </w:r>
    </w:p>
    <w:p w:rsidR="00CC4CBC" w:rsidRPr="00CC4CBC" w:rsidRDefault="00CC4CBC" w:rsidP="005C5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CC4CBC" w:rsidRDefault="00CC4CBC" w:rsidP="005C5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pacing w:val="10"/>
          <w:sz w:val="28"/>
          <w:szCs w:val="28"/>
          <w:lang w:eastAsia="ru-RU"/>
        </w:rPr>
      </w:pPr>
    </w:p>
    <w:p w:rsidR="00AF6861" w:rsidRPr="00CC4CBC" w:rsidRDefault="00AF6861" w:rsidP="005C5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pacing w:val="10"/>
          <w:sz w:val="28"/>
          <w:szCs w:val="28"/>
          <w:lang w:eastAsia="ru-RU"/>
        </w:rPr>
      </w:pPr>
    </w:p>
    <w:p w:rsidR="00CC4CBC" w:rsidRPr="00CC4CBC" w:rsidRDefault="00CC4CBC" w:rsidP="005C5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CBC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Временно исполняющий обязанности </w:t>
      </w:r>
    </w:p>
    <w:p w:rsidR="00CC4CBC" w:rsidRPr="00CC4CBC" w:rsidRDefault="005C5FEF" w:rsidP="005C5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CC4CBC" w:rsidRPr="00CC4CB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Республики Тыва                                             </w:t>
      </w:r>
      <w:r w:rsidR="00B83C1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494030</wp:posOffset>
            </wp:positionH>
            <wp:positionV relativeFrom="paragraph">
              <wp:posOffset>6732905</wp:posOffset>
            </wp:positionV>
            <wp:extent cx="1455420" cy="1460500"/>
            <wp:effectExtent l="0" t="0" r="0" b="0"/>
            <wp:wrapNone/>
            <wp:docPr id="2" name="Рисунок 1" descr="C:\Users\KardiMB\Desktop\stamp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KardiMB\Desktop\stamp_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CBC" w:rsidRPr="00CC4C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В. </w:t>
      </w:r>
      <w:proofErr w:type="spellStart"/>
      <w:r w:rsidR="00CC4CBC" w:rsidRPr="00CC4CBC">
        <w:rPr>
          <w:rFonts w:ascii="Times New Roman" w:eastAsia="Times New Roman" w:hAnsi="Times New Roman"/>
          <w:sz w:val="28"/>
          <w:szCs w:val="28"/>
          <w:lang w:eastAsia="ru-RU"/>
        </w:rPr>
        <w:t>Ховалыг</w:t>
      </w:r>
      <w:proofErr w:type="spellEnd"/>
    </w:p>
    <w:sectPr w:rsidR="00CC4CBC" w:rsidRPr="00CC4CBC" w:rsidSect="004C4E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134" w:header="624" w:footer="62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792" w:rsidRDefault="00123792" w:rsidP="00781F87">
      <w:pPr>
        <w:spacing w:after="0" w:line="240" w:lineRule="auto"/>
      </w:pPr>
      <w:r>
        <w:separator/>
      </w:r>
    </w:p>
  </w:endnote>
  <w:endnote w:type="continuationSeparator" w:id="0">
    <w:p w:rsidR="00123792" w:rsidRDefault="00123792" w:rsidP="00781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B75" w:rsidRDefault="00C96B7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B75" w:rsidRDefault="00C96B7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B75" w:rsidRDefault="00C96B7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792" w:rsidRDefault="00123792" w:rsidP="00781F87">
      <w:pPr>
        <w:spacing w:after="0" w:line="240" w:lineRule="auto"/>
      </w:pPr>
      <w:r>
        <w:separator/>
      </w:r>
    </w:p>
  </w:footnote>
  <w:footnote w:type="continuationSeparator" w:id="0">
    <w:p w:rsidR="00123792" w:rsidRDefault="00123792" w:rsidP="00781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B75" w:rsidRDefault="00C96B7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E15" w:rsidRPr="004C4E15" w:rsidRDefault="00BA59A5">
    <w:pPr>
      <w:pStyle w:val="a5"/>
      <w:jc w:val="right"/>
      <w:rPr>
        <w:rFonts w:ascii="Times New Roman" w:hAnsi="Times New Roman"/>
        <w:sz w:val="24"/>
      </w:rPr>
    </w:pPr>
    <w:r w:rsidRPr="004C4E15">
      <w:rPr>
        <w:rFonts w:ascii="Times New Roman" w:hAnsi="Times New Roman"/>
        <w:sz w:val="24"/>
      </w:rPr>
      <w:fldChar w:fldCharType="begin"/>
    </w:r>
    <w:r w:rsidR="004C4E15" w:rsidRPr="004C4E15">
      <w:rPr>
        <w:rFonts w:ascii="Times New Roman" w:hAnsi="Times New Roman"/>
        <w:sz w:val="24"/>
      </w:rPr>
      <w:instrText xml:space="preserve"> PAGE   \* MERGEFORMAT </w:instrText>
    </w:r>
    <w:r w:rsidRPr="004C4E15">
      <w:rPr>
        <w:rFonts w:ascii="Times New Roman" w:hAnsi="Times New Roman"/>
        <w:sz w:val="24"/>
      </w:rPr>
      <w:fldChar w:fldCharType="separate"/>
    </w:r>
    <w:r w:rsidR="00576736">
      <w:rPr>
        <w:rFonts w:ascii="Times New Roman" w:hAnsi="Times New Roman"/>
        <w:noProof/>
        <w:sz w:val="24"/>
      </w:rPr>
      <w:t>2</w:t>
    </w:r>
    <w:r w:rsidRPr="004C4E15">
      <w:rPr>
        <w:rFonts w:ascii="Times New Roman" w:hAnsi="Times New Roman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B75" w:rsidRDefault="00C96B7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852C6"/>
    <w:multiLevelType w:val="hybridMultilevel"/>
    <w:tmpl w:val="CC86AF86"/>
    <w:lvl w:ilvl="0" w:tplc="DD8E22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45ba6122-0129-4393-85f9-fd463dfa32a1"/>
  </w:docVars>
  <w:rsids>
    <w:rsidRoot w:val="0078620A"/>
    <w:rsid w:val="000108EC"/>
    <w:rsid w:val="00076EE1"/>
    <w:rsid w:val="000F7954"/>
    <w:rsid w:val="00123792"/>
    <w:rsid w:val="001C11F4"/>
    <w:rsid w:val="001C254E"/>
    <w:rsid w:val="001D5D31"/>
    <w:rsid w:val="002214D5"/>
    <w:rsid w:val="0028392A"/>
    <w:rsid w:val="002942EC"/>
    <w:rsid w:val="003A660E"/>
    <w:rsid w:val="003D3833"/>
    <w:rsid w:val="00467708"/>
    <w:rsid w:val="004C4E15"/>
    <w:rsid w:val="004F1CA5"/>
    <w:rsid w:val="00576736"/>
    <w:rsid w:val="005C5FEF"/>
    <w:rsid w:val="0060315B"/>
    <w:rsid w:val="0067720A"/>
    <w:rsid w:val="006B599F"/>
    <w:rsid w:val="00711808"/>
    <w:rsid w:val="0077584A"/>
    <w:rsid w:val="00781F87"/>
    <w:rsid w:val="0078620A"/>
    <w:rsid w:val="00956161"/>
    <w:rsid w:val="009B0483"/>
    <w:rsid w:val="009E6D29"/>
    <w:rsid w:val="00AD6688"/>
    <w:rsid w:val="00AF6861"/>
    <w:rsid w:val="00B4419E"/>
    <w:rsid w:val="00B459CD"/>
    <w:rsid w:val="00B83C14"/>
    <w:rsid w:val="00BA59A5"/>
    <w:rsid w:val="00BF0D79"/>
    <w:rsid w:val="00C76F18"/>
    <w:rsid w:val="00C91222"/>
    <w:rsid w:val="00C96B75"/>
    <w:rsid w:val="00CC4CBC"/>
    <w:rsid w:val="00D04847"/>
    <w:rsid w:val="00D35BF4"/>
    <w:rsid w:val="00D973D2"/>
    <w:rsid w:val="00EE3061"/>
    <w:rsid w:val="00F210ED"/>
    <w:rsid w:val="00FB7FAD"/>
    <w:rsid w:val="00FC0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DC88D9-4642-4CBB-91A4-02A0710F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84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42E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1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1F87"/>
  </w:style>
  <w:style w:type="paragraph" w:styleId="a7">
    <w:name w:val="footer"/>
    <w:basedOn w:val="a"/>
    <w:link w:val="a8"/>
    <w:uiPriority w:val="99"/>
    <w:semiHidden/>
    <w:unhideWhenUsed/>
    <w:rsid w:val="00781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1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701575BBBDDD913FAD6AA0EEA5A77ED5DF89556A77BEAD8A09674578453B816C1555DBAD7584FAD36ED1E45661B6AE9D030EFC5E89CA5BGCHDH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Links>
    <vt:vector size="6" baseType="variant">
      <vt:variant>
        <vt:i4>2883687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consultantplus://offline/ref=03701575BBBDDD913FAD6AA0EEA5A77ED5DF89556A77BEAD8A09674578453B816C1555DBAD7584FAD36ED1E45661B6AE9D030EFC5E89CA5BGCHDH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Asus</cp:lastModifiedBy>
  <cp:revision>3</cp:revision>
  <cp:lastPrinted>2021-06-23T12:32:00Z</cp:lastPrinted>
  <dcterms:created xsi:type="dcterms:W3CDTF">2021-06-23T12:32:00Z</dcterms:created>
  <dcterms:modified xsi:type="dcterms:W3CDTF">2021-06-23T12:33:00Z</dcterms:modified>
</cp:coreProperties>
</file>