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5D" w:rsidRDefault="000C6B5D" w:rsidP="000C6B5D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B5D" w:rsidRPr="000C6B5D" w:rsidRDefault="000C6B5D" w:rsidP="000C6B5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620200099/30827(5)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C6B5D" w:rsidRPr="000C6B5D" w:rsidRDefault="000C6B5D" w:rsidP="000C6B5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620200099/30827(5)</w:t>
                      </w:r>
                    </w:p>
                  </w:txbxContent>
                </v:textbox>
              </v:rect>
            </w:pict>
          </mc:Fallback>
        </mc:AlternateContent>
      </w:r>
    </w:p>
    <w:p w:rsidR="000C6B5D" w:rsidRDefault="000C6B5D" w:rsidP="000C6B5D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0C6B5D" w:rsidRPr="000C6B5D" w:rsidRDefault="000C6B5D" w:rsidP="000C6B5D">
      <w:pPr>
        <w:spacing w:after="200" w:line="276" w:lineRule="auto"/>
        <w:jc w:val="center"/>
        <w:rPr>
          <w:rFonts w:eastAsiaTheme="minorHAnsi"/>
          <w:lang w:val="en-US" w:eastAsia="en-US"/>
        </w:rPr>
      </w:pPr>
    </w:p>
    <w:p w:rsidR="000C6B5D" w:rsidRPr="000C6B5D" w:rsidRDefault="000C6B5D" w:rsidP="000C6B5D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0C6B5D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0C6B5D">
        <w:rPr>
          <w:rFonts w:eastAsiaTheme="minorHAnsi"/>
          <w:sz w:val="36"/>
          <w:szCs w:val="36"/>
          <w:lang w:eastAsia="en-US"/>
        </w:rPr>
        <w:br/>
      </w:r>
      <w:r w:rsidRPr="000C6B5D">
        <w:rPr>
          <w:rFonts w:eastAsiaTheme="minorHAnsi"/>
          <w:b/>
          <w:sz w:val="36"/>
          <w:szCs w:val="36"/>
          <w:lang w:eastAsia="en-US"/>
        </w:rPr>
        <w:t>РАСПОРЯЖЕНИЕ</w:t>
      </w:r>
    </w:p>
    <w:p w:rsidR="000C6B5D" w:rsidRPr="000C6B5D" w:rsidRDefault="000C6B5D" w:rsidP="000C6B5D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 w:rsidRPr="000C6B5D">
        <w:rPr>
          <w:rFonts w:eastAsiaTheme="minorHAnsi"/>
          <w:sz w:val="32"/>
          <w:szCs w:val="32"/>
          <w:lang w:eastAsia="en-US"/>
        </w:rPr>
        <w:t>ТЫВА РЕСПУБЛИКАНЫӉ ЧАЗАА</w:t>
      </w:r>
      <w:r w:rsidRPr="000C6B5D">
        <w:rPr>
          <w:rFonts w:eastAsiaTheme="minorHAnsi"/>
          <w:sz w:val="36"/>
          <w:szCs w:val="36"/>
          <w:lang w:eastAsia="en-US"/>
        </w:rPr>
        <w:br/>
      </w:r>
      <w:r w:rsidRPr="000C6B5D">
        <w:rPr>
          <w:rFonts w:eastAsiaTheme="minorHAnsi"/>
          <w:b/>
          <w:sz w:val="36"/>
          <w:szCs w:val="36"/>
          <w:lang w:eastAsia="en-US"/>
        </w:rPr>
        <w:t>АЙТЫЫШКЫН</w:t>
      </w:r>
    </w:p>
    <w:p w:rsidR="00DB3264" w:rsidRDefault="00DB3264" w:rsidP="00DB3264">
      <w:pPr>
        <w:jc w:val="center"/>
        <w:rPr>
          <w:sz w:val="28"/>
          <w:szCs w:val="28"/>
        </w:rPr>
      </w:pPr>
    </w:p>
    <w:p w:rsidR="00DB3264" w:rsidRDefault="00AE1883" w:rsidP="00AE18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24 апреля 2025 г. № 234-р</w:t>
      </w:r>
    </w:p>
    <w:p w:rsidR="00AE1883" w:rsidRPr="00DB3264" w:rsidRDefault="00AE1883" w:rsidP="00AE188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E73CF" w:rsidRPr="00DE73CF" w:rsidRDefault="00DE73CF" w:rsidP="00DB3264">
      <w:pPr>
        <w:jc w:val="center"/>
        <w:rPr>
          <w:b/>
          <w:sz w:val="22"/>
          <w:szCs w:val="28"/>
        </w:rPr>
      </w:pPr>
    </w:p>
    <w:p w:rsidR="0062679C" w:rsidRDefault="001B0552" w:rsidP="00DB3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57FFA" w:rsidRPr="00DB3264">
        <w:rPr>
          <w:b/>
          <w:sz w:val="28"/>
          <w:szCs w:val="28"/>
        </w:rPr>
        <w:t xml:space="preserve"> </w:t>
      </w:r>
      <w:r w:rsidR="0062679C">
        <w:rPr>
          <w:b/>
          <w:sz w:val="28"/>
          <w:szCs w:val="28"/>
        </w:rPr>
        <w:t xml:space="preserve">внесении изменения в </w:t>
      </w:r>
      <w:r w:rsidR="00376FBF" w:rsidRPr="00DB3264">
        <w:rPr>
          <w:b/>
          <w:sz w:val="28"/>
          <w:szCs w:val="28"/>
        </w:rPr>
        <w:t xml:space="preserve">состав рабочей </w:t>
      </w:r>
    </w:p>
    <w:p w:rsidR="0062679C" w:rsidRDefault="00376FBF" w:rsidP="00DB3264">
      <w:pPr>
        <w:jc w:val="center"/>
        <w:rPr>
          <w:b/>
          <w:sz w:val="28"/>
          <w:szCs w:val="28"/>
        </w:rPr>
      </w:pPr>
      <w:r w:rsidRPr="00DB3264">
        <w:rPr>
          <w:b/>
          <w:sz w:val="28"/>
          <w:szCs w:val="28"/>
        </w:rPr>
        <w:t>группы</w:t>
      </w:r>
      <w:r w:rsidR="00DB3264">
        <w:rPr>
          <w:b/>
          <w:sz w:val="28"/>
          <w:szCs w:val="28"/>
        </w:rPr>
        <w:t xml:space="preserve"> </w:t>
      </w:r>
      <w:r w:rsidRPr="00DB3264">
        <w:rPr>
          <w:b/>
          <w:sz w:val="28"/>
          <w:szCs w:val="28"/>
        </w:rPr>
        <w:t xml:space="preserve">при Правительстве Республики Тыва </w:t>
      </w:r>
    </w:p>
    <w:p w:rsidR="00DB3264" w:rsidRDefault="00376FBF" w:rsidP="00DB3264">
      <w:pPr>
        <w:jc w:val="center"/>
        <w:rPr>
          <w:b/>
          <w:sz w:val="28"/>
          <w:szCs w:val="28"/>
        </w:rPr>
      </w:pPr>
      <w:r w:rsidRPr="00DB3264">
        <w:rPr>
          <w:b/>
          <w:sz w:val="28"/>
          <w:szCs w:val="28"/>
        </w:rPr>
        <w:t xml:space="preserve">по повышению финансовой доступности </w:t>
      </w:r>
    </w:p>
    <w:p w:rsidR="00DB3264" w:rsidRDefault="00376FBF" w:rsidP="00DB3264">
      <w:pPr>
        <w:jc w:val="center"/>
        <w:rPr>
          <w:b/>
          <w:sz w:val="28"/>
          <w:szCs w:val="28"/>
        </w:rPr>
      </w:pPr>
      <w:r w:rsidRPr="00DB3264">
        <w:rPr>
          <w:b/>
          <w:sz w:val="28"/>
          <w:szCs w:val="28"/>
        </w:rPr>
        <w:t xml:space="preserve">в сельской местности и на отдаленных, </w:t>
      </w:r>
    </w:p>
    <w:p w:rsidR="00DB3264" w:rsidRDefault="00376FBF" w:rsidP="00DB3264">
      <w:pPr>
        <w:jc w:val="center"/>
        <w:rPr>
          <w:b/>
          <w:sz w:val="28"/>
          <w:szCs w:val="28"/>
        </w:rPr>
      </w:pPr>
      <w:r w:rsidRPr="00DB3264">
        <w:rPr>
          <w:b/>
          <w:sz w:val="28"/>
          <w:szCs w:val="28"/>
        </w:rPr>
        <w:t>малонаселенных и труднодоступных</w:t>
      </w:r>
    </w:p>
    <w:p w:rsidR="00E13CF2" w:rsidRPr="00DB3264" w:rsidRDefault="00376FBF" w:rsidP="00DB3264">
      <w:pPr>
        <w:jc w:val="center"/>
        <w:rPr>
          <w:b/>
          <w:sz w:val="28"/>
          <w:szCs w:val="28"/>
        </w:rPr>
      </w:pPr>
      <w:r w:rsidRPr="00DB3264">
        <w:rPr>
          <w:b/>
          <w:sz w:val="28"/>
          <w:szCs w:val="28"/>
        </w:rPr>
        <w:t xml:space="preserve"> территориях Республики Тыва</w:t>
      </w:r>
    </w:p>
    <w:p w:rsidR="00E76884" w:rsidRPr="00DE73CF" w:rsidRDefault="00E76884" w:rsidP="00DB3264">
      <w:pPr>
        <w:jc w:val="center"/>
        <w:rPr>
          <w:sz w:val="20"/>
          <w:szCs w:val="28"/>
        </w:rPr>
      </w:pPr>
    </w:p>
    <w:p w:rsidR="00DB3264" w:rsidRPr="00DE73CF" w:rsidRDefault="00DB3264" w:rsidP="00DB3264">
      <w:pPr>
        <w:jc w:val="center"/>
        <w:rPr>
          <w:sz w:val="20"/>
          <w:szCs w:val="28"/>
        </w:rPr>
      </w:pPr>
    </w:p>
    <w:p w:rsidR="00E13CF2" w:rsidRPr="00DB3264" w:rsidRDefault="00E13CF2" w:rsidP="00DB3264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DB3264">
        <w:rPr>
          <w:sz w:val="28"/>
          <w:szCs w:val="28"/>
        </w:rPr>
        <w:t>В</w:t>
      </w:r>
      <w:r w:rsidR="00BD60C4" w:rsidRPr="00DB3264">
        <w:rPr>
          <w:sz w:val="28"/>
          <w:szCs w:val="28"/>
        </w:rPr>
        <w:t>нести в с</w:t>
      </w:r>
      <w:r w:rsidRPr="00DB3264">
        <w:rPr>
          <w:sz w:val="28"/>
          <w:szCs w:val="28"/>
        </w:rPr>
        <w:t>остав рабочей группы при Правительстве Республики Тыва по повышению финансовой доступности в сельской местности и на отдале</w:t>
      </w:r>
      <w:r w:rsidRPr="00DB3264">
        <w:rPr>
          <w:sz w:val="28"/>
          <w:szCs w:val="28"/>
        </w:rPr>
        <w:t>н</w:t>
      </w:r>
      <w:r w:rsidRPr="00DB3264">
        <w:rPr>
          <w:sz w:val="28"/>
          <w:szCs w:val="28"/>
        </w:rPr>
        <w:t xml:space="preserve">ных, малонаселенных и труднодоступных территориях </w:t>
      </w:r>
      <w:r w:rsidR="00BD60C4" w:rsidRPr="00DB3264">
        <w:rPr>
          <w:sz w:val="28"/>
          <w:szCs w:val="28"/>
        </w:rPr>
        <w:t>Республики Тыва</w:t>
      </w:r>
      <w:r w:rsidRPr="00DB3264">
        <w:rPr>
          <w:sz w:val="28"/>
          <w:szCs w:val="28"/>
        </w:rPr>
        <w:t>, утвержде</w:t>
      </w:r>
      <w:r w:rsidR="00144AAD" w:rsidRPr="00DB3264">
        <w:rPr>
          <w:sz w:val="28"/>
          <w:szCs w:val="28"/>
        </w:rPr>
        <w:t>нный распоряжением Правительства</w:t>
      </w:r>
      <w:r w:rsidRPr="00DB3264">
        <w:rPr>
          <w:sz w:val="28"/>
          <w:szCs w:val="28"/>
        </w:rPr>
        <w:t xml:space="preserve"> Республики Тыва от 29 мая </w:t>
      </w:r>
      <w:r w:rsidR="00DE73CF">
        <w:rPr>
          <w:sz w:val="28"/>
          <w:szCs w:val="28"/>
        </w:rPr>
        <w:br/>
      </w:r>
      <w:r w:rsidRPr="00DB3264">
        <w:rPr>
          <w:sz w:val="28"/>
          <w:szCs w:val="28"/>
        </w:rPr>
        <w:t xml:space="preserve">2024 </w:t>
      </w:r>
      <w:r w:rsidR="00144AAD" w:rsidRPr="00DB3264">
        <w:rPr>
          <w:sz w:val="28"/>
          <w:szCs w:val="28"/>
        </w:rPr>
        <w:t xml:space="preserve">г. № 313-р, </w:t>
      </w:r>
      <w:r w:rsidR="0054478E" w:rsidRPr="00DB3264">
        <w:rPr>
          <w:sz w:val="28"/>
          <w:szCs w:val="28"/>
        </w:rPr>
        <w:t>изменение, изложив его в следующей редакции:</w:t>
      </w:r>
    </w:p>
    <w:p w:rsidR="0054478E" w:rsidRPr="00DB3264" w:rsidRDefault="002C574C" w:rsidP="002C574C">
      <w:pPr>
        <w:spacing w:line="360" w:lineRule="atLeast"/>
        <w:jc w:val="center"/>
        <w:rPr>
          <w:sz w:val="28"/>
          <w:szCs w:val="28"/>
        </w:rPr>
      </w:pPr>
      <w:r w:rsidRPr="00DB3264">
        <w:rPr>
          <w:sz w:val="28"/>
          <w:szCs w:val="28"/>
        </w:rPr>
        <w:t>«С</w:t>
      </w:r>
      <w:r>
        <w:rPr>
          <w:sz w:val="28"/>
          <w:szCs w:val="28"/>
        </w:rPr>
        <w:t xml:space="preserve"> </w:t>
      </w:r>
      <w:r w:rsidRPr="00DB326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B326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B326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B32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B3264">
        <w:rPr>
          <w:sz w:val="28"/>
          <w:szCs w:val="28"/>
        </w:rPr>
        <w:t>В</w:t>
      </w:r>
    </w:p>
    <w:p w:rsidR="0054478E" w:rsidRPr="00DB3264" w:rsidRDefault="0054478E" w:rsidP="002C574C">
      <w:pPr>
        <w:spacing w:line="360" w:lineRule="atLeast"/>
        <w:jc w:val="center"/>
        <w:rPr>
          <w:sz w:val="28"/>
          <w:szCs w:val="28"/>
        </w:rPr>
      </w:pPr>
      <w:r w:rsidRPr="00DB3264">
        <w:rPr>
          <w:sz w:val="28"/>
          <w:szCs w:val="28"/>
        </w:rPr>
        <w:t>рабочей группы при Правительстве Республики Тыва</w:t>
      </w:r>
    </w:p>
    <w:p w:rsidR="0054478E" w:rsidRPr="00DB3264" w:rsidRDefault="0054478E" w:rsidP="002C574C">
      <w:pPr>
        <w:spacing w:line="360" w:lineRule="atLeast"/>
        <w:jc w:val="center"/>
        <w:rPr>
          <w:sz w:val="28"/>
          <w:szCs w:val="28"/>
        </w:rPr>
      </w:pPr>
      <w:r w:rsidRPr="00DB3264">
        <w:rPr>
          <w:sz w:val="28"/>
          <w:szCs w:val="28"/>
        </w:rPr>
        <w:t>по повышению финансовой доступности в сельской</w:t>
      </w:r>
    </w:p>
    <w:p w:rsidR="0054478E" w:rsidRPr="00DB3264" w:rsidRDefault="0054478E" w:rsidP="002C574C">
      <w:pPr>
        <w:spacing w:line="360" w:lineRule="atLeast"/>
        <w:jc w:val="center"/>
        <w:rPr>
          <w:sz w:val="28"/>
          <w:szCs w:val="28"/>
        </w:rPr>
      </w:pPr>
      <w:r w:rsidRPr="00DB3264">
        <w:rPr>
          <w:sz w:val="28"/>
          <w:szCs w:val="28"/>
        </w:rPr>
        <w:t>местности и на отдаленных, малонаселенных и</w:t>
      </w:r>
    </w:p>
    <w:p w:rsidR="0054478E" w:rsidRPr="00DB3264" w:rsidRDefault="0054478E" w:rsidP="002C574C">
      <w:pPr>
        <w:spacing w:line="360" w:lineRule="atLeast"/>
        <w:jc w:val="center"/>
        <w:rPr>
          <w:sz w:val="28"/>
          <w:szCs w:val="28"/>
        </w:rPr>
      </w:pPr>
      <w:r w:rsidRPr="00DB3264">
        <w:rPr>
          <w:sz w:val="28"/>
          <w:szCs w:val="28"/>
        </w:rPr>
        <w:t>труднодоступных территориях Республики Тыва</w:t>
      </w:r>
    </w:p>
    <w:p w:rsidR="0054478E" w:rsidRPr="00DB3264" w:rsidRDefault="0054478E" w:rsidP="002C574C">
      <w:pPr>
        <w:spacing w:line="360" w:lineRule="atLeast"/>
        <w:jc w:val="center"/>
        <w:rPr>
          <w:sz w:val="28"/>
          <w:szCs w:val="28"/>
        </w:rPr>
      </w:pPr>
    </w:p>
    <w:tbl>
      <w:tblPr>
        <w:tblStyle w:val="ae"/>
        <w:tblW w:w="9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0"/>
        <w:gridCol w:w="287"/>
        <w:gridCol w:w="6844"/>
      </w:tblGrid>
      <w:tr w:rsidR="0054478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Лукин О.Н.</w:t>
            </w:r>
          </w:p>
        </w:tc>
        <w:tc>
          <w:tcPr>
            <w:tcW w:w="287" w:type="dxa"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заместитель Председателя Правительства Республики Тыва, руководитель;</w:t>
            </w:r>
          </w:p>
        </w:tc>
      </w:tr>
      <w:tr w:rsidR="0054478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Монгуш Т.В.</w:t>
            </w:r>
          </w:p>
        </w:tc>
        <w:tc>
          <w:tcPr>
            <w:tcW w:w="287" w:type="dxa"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hideMark/>
          </w:tcPr>
          <w:p w:rsidR="000C6B5D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 xml:space="preserve">заместитель управляющего Отделением </w:t>
            </w:r>
            <w:r w:rsidR="001703BE">
              <w:rPr>
                <w:rFonts w:eastAsia="Calibri"/>
                <w:sz w:val="28"/>
                <w:szCs w:val="28"/>
              </w:rPr>
              <w:t>–</w:t>
            </w:r>
            <w:r w:rsidRPr="00DB3264">
              <w:rPr>
                <w:rFonts w:eastAsia="Calibri"/>
                <w:sz w:val="28"/>
                <w:szCs w:val="28"/>
              </w:rPr>
              <w:t xml:space="preserve"> Национал</w:t>
            </w:r>
            <w:r w:rsidRPr="00DB3264">
              <w:rPr>
                <w:rFonts w:eastAsia="Calibri"/>
                <w:sz w:val="28"/>
                <w:szCs w:val="28"/>
              </w:rPr>
              <w:t>ь</w:t>
            </w:r>
            <w:r w:rsidRPr="00DB3264">
              <w:rPr>
                <w:rFonts w:eastAsia="Calibri"/>
                <w:sz w:val="28"/>
                <w:szCs w:val="28"/>
              </w:rPr>
              <w:t>ным банком по Республике Тыва Сибирского главного управления Центрального банка Российской Федер</w:t>
            </w:r>
            <w:r w:rsidRPr="00DB3264">
              <w:rPr>
                <w:rFonts w:eastAsia="Calibri"/>
                <w:sz w:val="28"/>
                <w:szCs w:val="28"/>
              </w:rPr>
              <w:t>а</w:t>
            </w:r>
            <w:r w:rsidRPr="00DB3264">
              <w:rPr>
                <w:rFonts w:eastAsia="Calibri"/>
                <w:sz w:val="28"/>
                <w:szCs w:val="28"/>
              </w:rPr>
              <w:t>ции, заместитель руководителя (по согласованию);</w:t>
            </w:r>
            <w:bookmarkStart w:id="0" w:name="_GoBack"/>
            <w:bookmarkEnd w:id="0"/>
          </w:p>
          <w:p w:rsidR="000C6B5D" w:rsidRPr="00DB3264" w:rsidRDefault="000C6B5D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4478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lastRenderedPageBreak/>
              <w:t>Монгуш А.К-Ч.</w:t>
            </w:r>
          </w:p>
        </w:tc>
        <w:tc>
          <w:tcPr>
            <w:tcW w:w="287" w:type="dxa"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54478E" w:rsidRPr="00DB3264" w:rsidRDefault="0054478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заместитель министра финансов Республики Тыва, се</w:t>
            </w:r>
            <w:r w:rsidRPr="00DB3264">
              <w:rPr>
                <w:rFonts w:eastAsia="Calibri"/>
                <w:sz w:val="28"/>
                <w:szCs w:val="28"/>
              </w:rPr>
              <w:t>к</w:t>
            </w:r>
            <w:r w:rsidRPr="00DB3264">
              <w:rPr>
                <w:rFonts w:eastAsia="Calibri"/>
                <w:sz w:val="28"/>
                <w:szCs w:val="28"/>
              </w:rPr>
              <w:t>ретарь;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Баян А.С.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и.о. министра экономического развития и промышле</w:t>
            </w:r>
            <w:r w:rsidRPr="00DB3264">
              <w:rPr>
                <w:rFonts w:eastAsia="Calibri"/>
                <w:sz w:val="28"/>
                <w:szCs w:val="28"/>
              </w:rPr>
              <w:t>н</w:t>
            </w:r>
            <w:r w:rsidRPr="00DB3264">
              <w:rPr>
                <w:rFonts w:eastAsia="Calibri"/>
                <w:sz w:val="28"/>
                <w:szCs w:val="28"/>
              </w:rPr>
              <w:t>ности Республики Тыва;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Бижик А.А.</w:t>
            </w:r>
          </w:p>
        </w:tc>
        <w:tc>
          <w:tcPr>
            <w:tcW w:w="287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заместитель министра культуры Республики Тыва;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Глазков С.В.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1B0552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 xml:space="preserve">управляющий областным центром АО «Почта Банк» </w:t>
            </w:r>
            <w:r w:rsidR="006F333F">
              <w:rPr>
                <w:rFonts w:eastAsia="Calibri"/>
                <w:sz w:val="28"/>
                <w:szCs w:val="28"/>
              </w:rPr>
              <w:t xml:space="preserve">          </w:t>
            </w:r>
            <w:r w:rsidRPr="00DB3264">
              <w:rPr>
                <w:rFonts w:eastAsia="Calibri"/>
                <w:sz w:val="28"/>
                <w:szCs w:val="28"/>
              </w:rPr>
              <w:t>г. Абакана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Даржай Б.В.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1B0552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руководитель проектов АО «Т</w:t>
            </w:r>
            <w:r w:rsidR="001B0552">
              <w:rPr>
                <w:rFonts w:eastAsia="Calibri"/>
                <w:sz w:val="28"/>
                <w:szCs w:val="28"/>
              </w:rPr>
              <w:t>ывасвязьинформ</w:t>
            </w:r>
            <w:r w:rsidRPr="00DB3264">
              <w:rPr>
                <w:rFonts w:eastAsia="Calibri"/>
                <w:sz w:val="28"/>
                <w:szCs w:val="28"/>
              </w:rPr>
              <w:t>» (по с</w:t>
            </w:r>
            <w:r w:rsidRPr="00DB3264">
              <w:rPr>
                <w:rFonts w:eastAsia="Calibri"/>
                <w:sz w:val="28"/>
                <w:szCs w:val="28"/>
              </w:rPr>
              <w:t>о</w:t>
            </w:r>
            <w:r w:rsidRPr="00DB3264">
              <w:rPr>
                <w:rFonts w:eastAsia="Calibri"/>
                <w:sz w:val="28"/>
                <w:szCs w:val="28"/>
              </w:rPr>
              <w:t>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Зиновьев Д.В.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заместитель директора Красноярского филиала ПАО «Ростелеком»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Каипова О.И.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 xml:space="preserve">заведующий сектором платежных систем и расчетов Отделения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DB3264">
              <w:rPr>
                <w:rFonts w:eastAsia="Calibri"/>
                <w:sz w:val="28"/>
                <w:szCs w:val="28"/>
              </w:rPr>
              <w:t xml:space="preserve"> Национального банка по Республике Тыва Сибирского главного управления Центрального банка Российской Федерации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Кузьмин Д.А.</w:t>
            </w:r>
          </w:p>
        </w:tc>
        <w:tc>
          <w:tcPr>
            <w:tcW w:w="287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</w:tcPr>
          <w:p w:rsidR="001703BE" w:rsidRPr="00DB3264" w:rsidRDefault="001703BE" w:rsidP="001B0552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 xml:space="preserve">заместитель управляющего Отделением </w:t>
            </w:r>
            <w:r w:rsidR="001B0552">
              <w:rPr>
                <w:rFonts w:eastAsia="Calibri"/>
                <w:sz w:val="28"/>
                <w:szCs w:val="28"/>
              </w:rPr>
              <w:t>с</w:t>
            </w:r>
            <w:r w:rsidRPr="00DB3264">
              <w:rPr>
                <w:rFonts w:eastAsia="Calibri"/>
                <w:sz w:val="28"/>
                <w:szCs w:val="28"/>
              </w:rPr>
              <w:t>оциального фонда по Республике Тыва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Кысыыдак С.С.</w:t>
            </w:r>
          </w:p>
        </w:tc>
        <w:tc>
          <w:tcPr>
            <w:tcW w:w="287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 xml:space="preserve">руководитель дополнительного офиса «Кызыл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DB3264">
              <w:rPr>
                <w:rFonts w:eastAsia="Calibri"/>
                <w:sz w:val="28"/>
                <w:szCs w:val="28"/>
              </w:rPr>
              <w:t xml:space="preserve"> улица Ленина» в г. Кызыл АО «Альфа-Банк»</w:t>
            </w:r>
            <w:r w:rsidR="001B0552">
              <w:rPr>
                <w:rFonts w:eastAsia="Calibri"/>
                <w:sz w:val="28"/>
                <w:szCs w:val="28"/>
              </w:rPr>
              <w:t xml:space="preserve"> </w:t>
            </w:r>
            <w:r w:rsidR="001B0552" w:rsidRPr="00DB3264">
              <w:rPr>
                <w:rFonts w:eastAsia="Calibri"/>
                <w:sz w:val="28"/>
                <w:szCs w:val="28"/>
              </w:rPr>
              <w:t>(по согласов</w:t>
            </w:r>
            <w:r w:rsidR="001B0552" w:rsidRPr="00DB3264">
              <w:rPr>
                <w:rFonts w:eastAsia="Calibri"/>
                <w:sz w:val="28"/>
                <w:szCs w:val="28"/>
              </w:rPr>
              <w:t>а</w:t>
            </w:r>
            <w:r w:rsidR="001B0552" w:rsidRPr="00DB3264">
              <w:rPr>
                <w:rFonts w:eastAsia="Calibri"/>
                <w:sz w:val="28"/>
                <w:szCs w:val="28"/>
              </w:rPr>
              <w:t>нию)</w:t>
            </w:r>
            <w:r w:rsidR="004F4B9B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Маскыр М.К.</w:t>
            </w:r>
          </w:p>
        </w:tc>
        <w:tc>
          <w:tcPr>
            <w:tcW w:w="287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руководитель Центра управления регионом Республики Тыва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Монгуш А.Н.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региональный директор дополнительного офиса «Т</w:t>
            </w:r>
            <w:r w:rsidRPr="00DB3264">
              <w:rPr>
                <w:rFonts w:eastAsia="Calibri"/>
                <w:sz w:val="28"/>
                <w:szCs w:val="28"/>
              </w:rPr>
              <w:t>у</w:t>
            </w:r>
            <w:r w:rsidRPr="00DB3264">
              <w:rPr>
                <w:rFonts w:eastAsia="Calibri"/>
                <w:sz w:val="28"/>
                <w:szCs w:val="28"/>
              </w:rPr>
              <w:t>винский» Сибирского филиала ПАО «Промсвязьбанк»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Монгуш И.Б.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Оскирко О.М.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директор Тувинского регионального филиала АО «Ро</w:t>
            </w:r>
            <w:r w:rsidRPr="00DB3264">
              <w:rPr>
                <w:rFonts w:eastAsia="Calibri"/>
                <w:sz w:val="28"/>
                <w:szCs w:val="28"/>
              </w:rPr>
              <w:t>с</w:t>
            </w:r>
            <w:r w:rsidRPr="00DB3264">
              <w:rPr>
                <w:rFonts w:eastAsia="Calibri"/>
                <w:sz w:val="28"/>
                <w:szCs w:val="28"/>
              </w:rPr>
              <w:t>сельхозбанк»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Петренко</w:t>
            </w:r>
            <w:r w:rsidRPr="00DB3264">
              <w:rPr>
                <w:sz w:val="28"/>
                <w:szCs w:val="28"/>
              </w:rPr>
              <w:t xml:space="preserve"> </w:t>
            </w:r>
            <w:r w:rsidRPr="00DB3264">
              <w:rPr>
                <w:rFonts w:eastAsia="Calibri"/>
                <w:sz w:val="28"/>
                <w:szCs w:val="28"/>
              </w:rPr>
              <w:t>А.В.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руководитель технического отдела Абаканского реги</w:t>
            </w:r>
            <w:r w:rsidRPr="00DB3264">
              <w:rPr>
                <w:rFonts w:eastAsia="Calibri"/>
                <w:sz w:val="28"/>
                <w:szCs w:val="28"/>
              </w:rPr>
              <w:t>о</w:t>
            </w:r>
            <w:r w:rsidRPr="00DB3264">
              <w:rPr>
                <w:rFonts w:eastAsia="Calibri"/>
                <w:sz w:val="28"/>
                <w:szCs w:val="28"/>
              </w:rPr>
              <w:t>нального отделения Сибирского филиала ПАО «Мег</w:t>
            </w:r>
            <w:r w:rsidRPr="00DB3264">
              <w:rPr>
                <w:rFonts w:eastAsia="Calibri"/>
                <w:sz w:val="28"/>
                <w:szCs w:val="28"/>
              </w:rPr>
              <w:t>а</w:t>
            </w:r>
            <w:r w:rsidRPr="00DB3264">
              <w:rPr>
                <w:rFonts w:eastAsia="Calibri"/>
                <w:sz w:val="28"/>
                <w:szCs w:val="28"/>
              </w:rPr>
              <w:t>фон»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Сиирина О.А.</w:t>
            </w:r>
          </w:p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7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врио директора МКК «Фонд поддержки предприним</w:t>
            </w:r>
            <w:r w:rsidRPr="00DB3264">
              <w:rPr>
                <w:rFonts w:eastAsia="Calibri"/>
                <w:sz w:val="28"/>
                <w:szCs w:val="28"/>
              </w:rPr>
              <w:t>а</w:t>
            </w:r>
            <w:r w:rsidRPr="00DB3264">
              <w:rPr>
                <w:rFonts w:eastAsia="Calibri"/>
                <w:sz w:val="28"/>
                <w:szCs w:val="28"/>
              </w:rPr>
              <w:t>тельства Республики Тыва»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Соломенников В.С.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технический директор Абаканского отделения ПАО «ВымпелКом»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Сысков Е.В.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4F4B9B" w:rsidRPr="00DB3264" w:rsidRDefault="001703BE" w:rsidP="006F333F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директор Красноярской Дирекции по развитию бизнеса филиала Банка ГПБ (АО) «Восточно-Сибирский»</w:t>
            </w:r>
            <w:r w:rsidR="001B0552">
              <w:rPr>
                <w:rFonts w:eastAsia="Calibri"/>
                <w:sz w:val="28"/>
                <w:szCs w:val="28"/>
              </w:rPr>
              <w:t xml:space="preserve"> </w:t>
            </w:r>
            <w:r w:rsidR="001B0552" w:rsidRPr="00DB3264">
              <w:rPr>
                <w:rFonts w:eastAsia="Calibri"/>
                <w:sz w:val="28"/>
                <w:szCs w:val="28"/>
              </w:rPr>
              <w:t>(по согласованию)</w:t>
            </w:r>
            <w:r w:rsidRPr="00DB3264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Таспанчик А.М.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управляющий Кызылским отделением № 8591 ПАО Сбербанк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lastRenderedPageBreak/>
              <w:t>Товуу С.С.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4F4B9B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руководитель проекта филиала Банка ГПБ (АО) «В</w:t>
            </w:r>
            <w:r w:rsidRPr="00DB3264">
              <w:rPr>
                <w:rFonts w:eastAsia="Calibri"/>
                <w:sz w:val="28"/>
                <w:szCs w:val="28"/>
              </w:rPr>
              <w:t>о</w:t>
            </w:r>
            <w:r w:rsidRPr="00DB3264">
              <w:rPr>
                <w:rFonts w:eastAsia="Calibri"/>
                <w:sz w:val="28"/>
                <w:szCs w:val="28"/>
              </w:rPr>
              <w:t>сточно-Сибирский»</w:t>
            </w:r>
            <w:r w:rsidR="002F3B96">
              <w:rPr>
                <w:rFonts w:eastAsia="Calibri"/>
                <w:sz w:val="28"/>
                <w:szCs w:val="28"/>
              </w:rPr>
              <w:t xml:space="preserve"> </w:t>
            </w:r>
            <w:r w:rsidR="002F3B96" w:rsidRPr="00DB3264">
              <w:rPr>
                <w:rFonts w:eastAsia="Calibri"/>
                <w:sz w:val="28"/>
                <w:szCs w:val="28"/>
              </w:rPr>
              <w:t>(по согласованию)</w:t>
            </w:r>
            <w:r w:rsidR="004F4B9B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Толстихина Е.В.</w:t>
            </w:r>
          </w:p>
        </w:tc>
        <w:tc>
          <w:tcPr>
            <w:tcW w:w="287" w:type="dxa"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руководитель дополнительного офиса «На Ленина, 42» ПАО «ВТБ»</w:t>
            </w:r>
            <w:r w:rsidR="002F3B96">
              <w:rPr>
                <w:rFonts w:eastAsia="Calibri"/>
                <w:sz w:val="28"/>
                <w:szCs w:val="28"/>
              </w:rPr>
              <w:t xml:space="preserve"> </w:t>
            </w:r>
            <w:r w:rsidR="002F3B96" w:rsidRPr="00DB3264">
              <w:rPr>
                <w:rFonts w:eastAsia="Calibri"/>
                <w:sz w:val="28"/>
                <w:szCs w:val="28"/>
              </w:rPr>
              <w:t>(по согласованию)</w:t>
            </w:r>
            <w:r w:rsidR="004F4B9B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Хертек Э.Д.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директор филиала ПАО «Мобильные телесистемы» в Республике Тыва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Челтыкмашева Е.А.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руководитель отдела по экономике и финансам Упра</w:t>
            </w:r>
            <w:r w:rsidRPr="00DB3264">
              <w:rPr>
                <w:rFonts w:eastAsia="Calibri"/>
                <w:sz w:val="28"/>
                <w:szCs w:val="28"/>
              </w:rPr>
              <w:t>в</w:t>
            </w:r>
            <w:r w:rsidRPr="00DB3264">
              <w:rPr>
                <w:rFonts w:eastAsia="Calibri"/>
                <w:sz w:val="28"/>
                <w:szCs w:val="28"/>
              </w:rPr>
              <w:t>ления Федеральной почтовой связи Республики Тыва АО «Почта России» (по согласованию);</w:t>
            </w:r>
          </w:p>
        </w:tc>
      </w:tr>
      <w:tr w:rsidR="001703BE" w:rsidRPr="00DB3264" w:rsidTr="004F4B9B">
        <w:trPr>
          <w:trHeight w:val="20"/>
          <w:jc w:val="center"/>
        </w:trPr>
        <w:tc>
          <w:tcPr>
            <w:tcW w:w="2590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Эртине И.А.</w:t>
            </w:r>
          </w:p>
        </w:tc>
        <w:tc>
          <w:tcPr>
            <w:tcW w:w="287" w:type="dxa"/>
            <w:hideMark/>
          </w:tcPr>
          <w:p w:rsidR="001703BE" w:rsidRPr="00DB3264" w:rsidRDefault="001703BE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B3264">
              <w:rPr>
                <w:rFonts w:eastAsia="Calibri"/>
                <w:sz w:val="28"/>
                <w:szCs w:val="28"/>
              </w:rPr>
              <w:t>–</w:t>
            </w:r>
          </w:p>
        </w:tc>
        <w:tc>
          <w:tcPr>
            <w:tcW w:w="6844" w:type="dxa"/>
            <w:noWrap/>
            <w:hideMark/>
          </w:tcPr>
          <w:p w:rsidR="001703BE" w:rsidRPr="00DB3264" w:rsidRDefault="004F4B9B" w:rsidP="002C574C">
            <w:pPr>
              <w:spacing w:line="360" w:lineRule="atLeast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  <w:r w:rsidR="001703BE" w:rsidRPr="00DB3264">
              <w:rPr>
                <w:rFonts w:eastAsia="Calibri"/>
                <w:sz w:val="28"/>
                <w:szCs w:val="28"/>
              </w:rPr>
              <w:t>ГБУ «Национальная библиотека им. А.С. Пушкина Республики Тыва» (по согласова</w:t>
            </w:r>
            <w:r>
              <w:rPr>
                <w:rFonts w:eastAsia="Calibri"/>
                <w:sz w:val="28"/>
                <w:szCs w:val="28"/>
              </w:rPr>
              <w:t>нию).».</w:t>
            </w:r>
          </w:p>
        </w:tc>
      </w:tr>
    </w:tbl>
    <w:p w:rsidR="00343782" w:rsidRPr="00DB3264" w:rsidRDefault="00343782" w:rsidP="00DB3264">
      <w:pPr>
        <w:spacing w:line="360" w:lineRule="atLeast"/>
        <w:ind w:firstLine="709"/>
        <w:jc w:val="both"/>
        <w:rPr>
          <w:sz w:val="28"/>
          <w:szCs w:val="28"/>
        </w:rPr>
      </w:pPr>
    </w:p>
    <w:p w:rsidR="009C61D9" w:rsidRPr="00DB3264" w:rsidRDefault="00D933A4" w:rsidP="00DB3264">
      <w:pPr>
        <w:numPr>
          <w:ilvl w:val="0"/>
          <w:numId w:val="1"/>
        </w:numPr>
        <w:spacing w:line="360" w:lineRule="atLeast"/>
        <w:ind w:left="0" w:firstLine="709"/>
        <w:jc w:val="both"/>
        <w:rPr>
          <w:sz w:val="28"/>
          <w:szCs w:val="28"/>
        </w:rPr>
      </w:pPr>
      <w:r w:rsidRPr="00DB3264">
        <w:rPr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</w:t>
      </w:r>
      <w:r w:rsidRPr="00DB3264">
        <w:rPr>
          <w:sz w:val="28"/>
          <w:szCs w:val="28"/>
        </w:rPr>
        <w:t>с</w:t>
      </w:r>
      <w:r w:rsidRPr="00DB3264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815F68" w:rsidRPr="00DB3264" w:rsidRDefault="00815F68" w:rsidP="007702E2">
      <w:pPr>
        <w:spacing w:line="360" w:lineRule="atLeast"/>
        <w:rPr>
          <w:sz w:val="28"/>
          <w:szCs w:val="28"/>
        </w:rPr>
      </w:pPr>
    </w:p>
    <w:p w:rsidR="00930008" w:rsidRPr="00DB3264" w:rsidRDefault="00930008" w:rsidP="007702E2">
      <w:pPr>
        <w:spacing w:line="360" w:lineRule="atLeast"/>
        <w:rPr>
          <w:sz w:val="28"/>
          <w:szCs w:val="28"/>
        </w:rPr>
      </w:pPr>
    </w:p>
    <w:p w:rsidR="00930008" w:rsidRPr="00DB3264" w:rsidRDefault="00930008" w:rsidP="007702E2">
      <w:pPr>
        <w:spacing w:line="360" w:lineRule="atLeast"/>
        <w:rPr>
          <w:sz w:val="28"/>
          <w:szCs w:val="28"/>
        </w:rPr>
      </w:pPr>
    </w:p>
    <w:p w:rsidR="002F3B96" w:rsidRPr="002F3B96" w:rsidRDefault="002F3B96" w:rsidP="002F3B96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Pr="002F3B96">
        <w:rPr>
          <w:sz w:val="28"/>
          <w:szCs w:val="28"/>
        </w:rPr>
        <w:t>аместитель Председателя</w:t>
      </w:r>
    </w:p>
    <w:p w:rsidR="00FC188C" w:rsidRPr="00DB3264" w:rsidRDefault="002F3B96" w:rsidP="002F3B96">
      <w:pPr>
        <w:spacing w:line="360" w:lineRule="atLeast"/>
        <w:rPr>
          <w:color w:val="000000"/>
          <w:sz w:val="28"/>
          <w:szCs w:val="28"/>
        </w:rPr>
      </w:pPr>
      <w:r w:rsidRPr="002F3B96">
        <w:rPr>
          <w:sz w:val="28"/>
          <w:szCs w:val="28"/>
        </w:rPr>
        <w:t>Правительства Республики Тыва</w:t>
      </w:r>
      <w:r w:rsidRPr="002F3B96">
        <w:rPr>
          <w:sz w:val="28"/>
          <w:szCs w:val="28"/>
        </w:rPr>
        <w:tab/>
      </w:r>
      <w:r w:rsidRPr="002F3B96">
        <w:rPr>
          <w:sz w:val="28"/>
          <w:szCs w:val="28"/>
        </w:rPr>
        <w:tab/>
      </w:r>
      <w:r w:rsidRPr="002F3B96">
        <w:rPr>
          <w:sz w:val="28"/>
          <w:szCs w:val="28"/>
        </w:rPr>
        <w:tab/>
      </w:r>
      <w:r w:rsidRPr="002F3B96">
        <w:rPr>
          <w:sz w:val="28"/>
          <w:szCs w:val="28"/>
        </w:rPr>
        <w:tab/>
      </w:r>
      <w:r w:rsidRPr="002F3B9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Pr="002F3B96">
        <w:rPr>
          <w:sz w:val="28"/>
          <w:szCs w:val="28"/>
        </w:rPr>
        <w:t xml:space="preserve">     О. Са</w:t>
      </w:r>
      <w:r>
        <w:rPr>
          <w:sz w:val="28"/>
          <w:szCs w:val="28"/>
        </w:rPr>
        <w:t>р</w:t>
      </w:r>
      <w:r w:rsidRPr="002F3B96">
        <w:rPr>
          <w:sz w:val="28"/>
          <w:szCs w:val="28"/>
        </w:rPr>
        <w:t>ыглар</w:t>
      </w:r>
    </w:p>
    <w:sectPr w:rsidR="00FC188C" w:rsidRPr="00DB3264" w:rsidSect="00DB326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C9" w:rsidRDefault="00820CC9" w:rsidP="009D47AA">
      <w:r>
        <w:separator/>
      </w:r>
    </w:p>
  </w:endnote>
  <w:endnote w:type="continuationSeparator" w:id="0">
    <w:p w:rsidR="00820CC9" w:rsidRDefault="00820CC9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C9" w:rsidRDefault="00820CC9" w:rsidP="009D47AA">
      <w:r>
        <w:separator/>
      </w:r>
    </w:p>
  </w:footnote>
  <w:footnote w:type="continuationSeparator" w:id="0">
    <w:p w:rsidR="00820CC9" w:rsidRDefault="00820CC9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8E" w:rsidRDefault="000C6B5D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6B5D" w:rsidRPr="000C6B5D" w:rsidRDefault="000C6B5D" w:rsidP="000C6B5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620200099/30827(5)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0C6B5D" w:rsidRPr="000C6B5D" w:rsidRDefault="000C6B5D" w:rsidP="000C6B5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620200099/30827(5)</w:t>
                    </w:r>
                  </w:p>
                </w:txbxContent>
              </v:textbox>
            </v:rect>
          </w:pict>
        </mc:Fallback>
      </mc:AlternateContent>
    </w:r>
    <w:r w:rsidR="0054478E">
      <w:fldChar w:fldCharType="begin"/>
    </w:r>
    <w:r w:rsidR="0054478E">
      <w:instrText xml:space="preserve"> PAGE   \* MERGEFORMAT </w:instrText>
    </w:r>
    <w:r w:rsidR="0054478E">
      <w:fldChar w:fldCharType="separate"/>
    </w:r>
    <w:r>
      <w:rPr>
        <w:noProof/>
      </w:rPr>
      <w:t>3</w:t>
    </w:r>
    <w:r w:rsidR="0054478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9454C"/>
    <w:multiLevelType w:val="hybridMultilevel"/>
    <w:tmpl w:val="240AF732"/>
    <w:lvl w:ilvl="0" w:tplc="D2F0E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7B37B8"/>
    <w:multiLevelType w:val="multilevel"/>
    <w:tmpl w:val="D2463CF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0744b2b-70b6-4dbc-9a17-05e21942e8ce"/>
  </w:docVars>
  <w:rsids>
    <w:rsidRoot w:val="00815F68"/>
    <w:rsid w:val="00017830"/>
    <w:rsid w:val="00020878"/>
    <w:rsid w:val="00060469"/>
    <w:rsid w:val="00061A76"/>
    <w:rsid w:val="00072494"/>
    <w:rsid w:val="00073D28"/>
    <w:rsid w:val="0007698B"/>
    <w:rsid w:val="00077875"/>
    <w:rsid w:val="000912C3"/>
    <w:rsid w:val="000C6B5D"/>
    <w:rsid w:val="000D5F23"/>
    <w:rsid w:val="000F4BA0"/>
    <w:rsid w:val="00102E83"/>
    <w:rsid w:val="00130BB4"/>
    <w:rsid w:val="00144AAD"/>
    <w:rsid w:val="0014765D"/>
    <w:rsid w:val="001518A1"/>
    <w:rsid w:val="00157FFA"/>
    <w:rsid w:val="001703BE"/>
    <w:rsid w:val="00181EC2"/>
    <w:rsid w:val="001B0552"/>
    <w:rsid w:val="001C63C1"/>
    <w:rsid w:val="001D2CE4"/>
    <w:rsid w:val="001E34DA"/>
    <w:rsid w:val="002631C3"/>
    <w:rsid w:val="00282FE5"/>
    <w:rsid w:val="00285897"/>
    <w:rsid w:val="00290FA4"/>
    <w:rsid w:val="00294021"/>
    <w:rsid w:val="002A4D4A"/>
    <w:rsid w:val="002A4E89"/>
    <w:rsid w:val="002C574C"/>
    <w:rsid w:val="002C642F"/>
    <w:rsid w:val="002F3B96"/>
    <w:rsid w:val="003079C2"/>
    <w:rsid w:val="0032509A"/>
    <w:rsid w:val="00343782"/>
    <w:rsid w:val="003543DB"/>
    <w:rsid w:val="00354C2D"/>
    <w:rsid w:val="00371485"/>
    <w:rsid w:val="00376FBF"/>
    <w:rsid w:val="003A1549"/>
    <w:rsid w:val="00403ED3"/>
    <w:rsid w:val="004467BE"/>
    <w:rsid w:val="004511C2"/>
    <w:rsid w:val="004661FD"/>
    <w:rsid w:val="00470EA2"/>
    <w:rsid w:val="004A05D6"/>
    <w:rsid w:val="004B53F6"/>
    <w:rsid w:val="004C037C"/>
    <w:rsid w:val="004F4B9B"/>
    <w:rsid w:val="004F7659"/>
    <w:rsid w:val="00500BC7"/>
    <w:rsid w:val="005246AB"/>
    <w:rsid w:val="00537733"/>
    <w:rsid w:val="0054478E"/>
    <w:rsid w:val="00545DC0"/>
    <w:rsid w:val="005748AB"/>
    <w:rsid w:val="00593B77"/>
    <w:rsid w:val="00594D19"/>
    <w:rsid w:val="005C4073"/>
    <w:rsid w:val="005E0E0E"/>
    <w:rsid w:val="005E1E88"/>
    <w:rsid w:val="005F2DCB"/>
    <w:rsid w:val="00604B93"/>
    <w:rsid w:val="00621D59"/>
    <w:rsid w:val="0062679C"/>
    <w:rsid w:val="0065593B"/>
    <w:rsid w:val="00672256"/>
    <w:rsid w:val="006E0433"/>
    <w:rsid w:val="006F333F"/>
    <w:rsid w:val="00713B7A"/>
    <w:rsid w:val="00736C7E"/>
    <w:rsid w:val="00763B2E"/>
    <w:rsid w:val="007702E2"/>
    <w:rsid w:val="00773F47"/>
    <w:rsid w:val="0079587B"/>
    <w:rsid w:val="007A3E22"/>
    <w:rsid w:val="007B30D8"/>
    <w:rsid w:val="007B3D9C"/>
    <w:rsid w:val="007B6026"/>
    <w:rsid w:val="007D1718"/>
    <w:rsid w:val="00815F68"/>
    <w:rsid w:val="00820CC9"/>
    <w:rsid w:val="00834E68"/>
    <w:rsid w:val="008506B2"/>
    <w:rsid w:val="008625E5"/>
    <w:rsid w:val="00894BFC"/>
    <w:rsid w:val="008A09E0"/>
    <w:rsid w:val="008A4168"/>
    <w:rsid w:val="008F268B"/>
    <w:rsid w:val="008F6AD5"/>
    <w:rsid w:val="0092747C"/>
    <w:rsid w:val="00930008"/>
    <w:rsid w:val="00942773"/>
    <w:rsid w:val="00955CC0"/>
    <w:rsid w:val="00963BE9"/>
    <w:rsid w:val="00964254"/>
    <w:rsid w:val="009A25A8"/>
    <w:rsid w:val="009B575F"/>
    <w:rsid w:val="009C61D9"/>
    <w:rsid w:val="009D47AA"/>
    <w:rsid w:val="009F2682"/>
    <w:rsid w:val="009F5A74"/>
    <w:rsid w:val="009F5FE1"/>
    <w:rsid w:val="00A34935"/>
    <w:rsid w:val="00A41753"/>
    <w:rsid w:val="00A45A12"/>
    <w:rsid w:val="00A50B13"/>
    <w:rsid w:val="00A54AB7"/>
    <w:rsid w:val="00A72E8B"/>
    <w:rsid w:val="00A85416"/>
    <w:rsid w:val="00A87059"/>
    <w:rsid w:val="00AE1883"/>
    <w:rsid w:val="00AF46F6"/>
    <w:rsid w:val="00B00DE1"/>
    <w:rsid w:val="00B15B58"/>
    <w:rsid w:val="00B70B90"/>
    <w:rsid w:val="00BB52C3"/>
    <w:rsid w:val="00BD0D1E"/>
    <w:rsid w:val="00BD60C4"/>
    <w:rsid w:val="00BE6DD1"/>
    <w:rsid w:val="00BF1C47"/>
    <w:rsid w:val="00BF6F5C"/>
    <w:rsid w:val="00C10894"/>
    <w:rsid w:val="00C41140"/>
    <w:rsid w:val="00C66BF5"/>
    <w:rsid w:val="00C85E31"/>
    <w:rsid w:val="00C962AA"/>
    <w:rsid w:val="00CA4253"/>
    <w:rsid w:val="00CC0AAB"/>
    <w:rsid w:val="00CC3C83"/>
    <w:rsid w:val="00CD207B"/>
    <w:rsid w:val="00CD6F46"/>
    <w:rsid w:val="00D14828"/>
    <w:rsid w:val="00D2429C"/>
    <w:rsid w:val="00D5289C"/>
    <w:rsid w:val="00D933A4"/>
    <w:rsid w:val="00DB3264"/>
    <w:rsid w:val="00DC6839"/>
    <w:rsid w:val="00DE48F5"/>
    <w:rsid w:val="00DE73CF"/>
    <w:rsid w:val="00DF48EA"/>
    <w:rsid w:val="00E13CF2"/>
    <w:rsid w:val="00E318F5"/>
    <w:rsid w:val="00E443AB"/>
    <w:rsid w:val="00E76884"/>
    <w:rsid w:val="00E82981"/>
    <w:rsid w:val="00EB3791"/>
    <w:rsid w:val="00ED5A83"/>
    <w:rsid w:val="00F07617"/>
    <w:rsid w:val="00F1537A"/>
    <w:rsid w:val="00F31500"/>
    <w:rsid w:val="00F54B23"/>
    <w:rsid w:val="00FC188C"/>
    <w:rsid w:val="00FD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60C4"/>
    <w:pPr>
      <w:ind w:left="720"/>
      <w:contextualSpacing/>
    </w:pPr>
  </w:style>
  <w:style w:type="table" w:styleId="ae">
    <w:name w:val="Table Grid"/>
    <w:basedOn w:val="a1"/>
    <w:uiPriority w:val="59"/>
    <w:rsid w:val="0054478E"/>
    <w:pPr>
      <w:spacing w:after="0" w:line="240" w:lineRule="auto"/>
    </w:pPr>
    <w:rPr>
      <w:rFonts w:ascii="Times New Roman" w:eastAsia="MS Minngs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60C4"/>
    <w:pPr>
      <w:ind w:left="720"/>
      <w:contextualSpacing/>
    </w:pPr>
  </w:style>
  <w:style w:type="table" w:styleId="ae">
    <w:name w:val="Table Grid"/>
    <w:basedOn w:val="a1"/>
    <w:uiPriority w:val="59"/>
    <w:rsid w:val="0054478E"/>
    <w:pPr>
      <w:spacing w:after="0" w:line="240" w:lineRule="auto"/>
    </w:pPr>
    <w:rPr>
      <w:rFonts w:ascii="Times New Roman" w:eastAsia="MS Minngs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28D2-34C7-48D3-A940-11EBC156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Грецких О.П.</cp:lastModifiedBy>
  <cp:revision>2</cp:revision>
  <cp:lastPrinted>2025-04-25T03:08:00Z</cp:lastPrinted>
  <dcterms:created xsi:type="dcterms:W3CDTF">2025-04-25T03:10:00Z</dcterms:created>
  <dcterms:modified xsi:type="dcterms:W3CDTF">2025-04-25T03:10:00Z</dcterms:modified>
</cp:coreProperties>
</file>