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5F5" w:rsidRDefault="009D55F5" w:rsidP="009D55F5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55F5" w:rsidRPr="009D55F5" w:rsidRDefault="009D55F5" w:rsidP="009D55F5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620200099/30825(5)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:rsidR="009D55F5" w:rsidRPr="009D55F5" w:rsidRDefault="009D55F5" w:rsidP="009D55F5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620200099/30825(5)</w:t>
                      </w:r>
                    </w:p>
                  </w:txbxContent>
                </v:textbox>
              </v:rect>
            </w:pict>
          </mc:Fallback>
        </mc:AlternateContent>
      </w:r>
    </w:p>
    <w:p w:rsidR="009D55F5" w:rsidRDefault="009D55F5" w:rsidP="009D55F5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 w:bidi="ar-SA"/>
        </w:rPr>
      </w:pPr>
    </w:p>
    <w:p w:rsidR="009D55F5" w:rsidRPr="009D55F5" w:rsidRDefault="009D55F5" w:rsidP="009D55F5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lang w:val="en-US" w:eastAsia="en-US" w:bidi="ar-SA"/>
        </w:rPr>
      </w:pPr>
      <w:bookmarkStart w:id="0" w:name="_GoBack"/>
      <w:bookmarkEnd w:id="0"/>
    </w:p>
    <w:p w:rsidR="009D55F5" w:rsidRPr="009D55F5" w:rsidRDefault="009D55F5" w:rsidP="009D55F5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</w:pPr>
      <w:r w:rsidRPr="009D55F5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ПРАВИТЕЛЬСТВО РЕСПУБЛИКИ ТЫВА</w:t>
      </w:r>
      <w:r w:rsidRPr="009D55F5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9D55F5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РАСПОРЯЖЕНИЕ</w:t>
      </w:r>
    </w:p>
    <w:p w:rsidR="009D55F5" w:rsidRPr="009D55F5" w:rsidRDefault="009D55F5" w:rsidP="009D55F5">
      <w:pPr>
        <w:suppressAutoHyphens w:val="0"/>
        <w:autoSpaceDN/>
        <w:spacing w:after="200" w:line="276" w:lineRule="auto"/>
        <w:jc w:val="center"/>
        <w:textAlignment w:val="auto"/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</w:pPr>
      <w:r w:rsidRPr="009D55F5">
        <w:rPr>
          <w:rFonts w:ascii="Times New Roman" w:eastAsia="Calibri" w:hAnsi="Times New Roman" w:cs="Times New Roman"/>
          <w:kern w:val="0"/>
          <w:sz w:val="32"/>
          <w:szCs w:val="32"/>
          <w:lang w:eastAsia="en-US" w:bidi="ar-SA"/>
        </w:rPr>
        <w:t>ТЫВА РЕСПУБЛИКАНЫӉ ЧАЗАА</w:t>
      </w:r>
      <w:r w:rsidRPr="009D55F5">
        <w:rPr>
          <w:rFonts w:ascii="Times New Roman" w:eastAsia="Calibri" w:hAnsi="Times New Roman" w:cs="Times New Roman"/>
          <w:kern w:val="0"/>
          <w:sz w:val="36"/>
          <w:szCs w:val="36"/>
          <w:lang w:eastAsia="en-US" w:bidi="ar-SA"/>
        </w:rPr>
        <w:br/>
      </w:r>
      <w:r w:rsidRPr="009D55F5">
        <w:rPr>
          <w:rFonts w:ascii="Times New Roman" w:eastAsia="Calibri" w:hAnsi="Times New Roman" w:cs="Times New Roman"/>
          <w:b/>
          <w:kern w:val="0"/>
          <w:sz w:val="36"/>
          <w:szCs w:val="36"/>
          <w:lang w:eastAsia="en-US" w:bidi="ar-SA"/>
        </w:rPr>
        <w:t>АЙТЫЫШКЫН</w:t>
      </w:r>
    </w:p>
    <w:p w:rsidR="005E36D1" w:rsidRPr="008B4AFA" w:rsidRDefault="005E36D1" w:rsidP="008B4AFA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E36D1" w:rsidRDefault="00DC0DFB" w:rsidP="00DC0DFB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апреля 2025 г. № 231-р</w:t>
      </w:r>
    </w:p>
    <w:p w:rsidR="00DC0DFB" w:rsidRPr="00DC0DFB" w:rsidRDefault="00DC0DFB" w:rsidP="00DC0DFB">
      <w:pPr>
        <w:suppressAutoHyphens w:val="0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5E36D1" w:rsidRPr="008B4AFA" w:rsidRDefault="005E36D1" w:rsidP="008B4AFA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E2D01" w:rsidRPr="008B4AFA" w:rsidRDefault="00D011EC" w:rsidP="008B4AFA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AFA">
        <w:rPr>
          <w:rFonts w:ascii="Times New Roman" w:hAnsi="Times New Roman" w:cs="Times New Roman"/>
          <w:b/>
          <w:sz w:val="28"/>
          <w:szCs w:val="28"/>
        </w:rPr>
        <w:t>О внесении изменений в некоторые</w:t>
      </w:r>
    </w:p>
    <w:p w:rsidR="005E36D1" w:rsidRPr="008B4AFA" w:rsidRDefault="00D011EC" w:rsidP="008B4AFA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AFA">
        <w:rPr>
          <w:rFonts w:ascii="Times New Roman" w:hAnsi="Times New Roman" w:cs="Times New Roman"/>
          <w:b/>
          <w:sz w:val="28"/>
          <w:szCs w:val="28"/>
        </w:rPr>
        <w:t>распоряжения Правительства</w:t>
      </w:r>
      <w:r w:rsidR="005E36D1" w:rsidRPr="008B4A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2D01" w:rsidRPr="008B4AFA" w:rsidRDefault="00D011EC" w:rsidP="008B4AFA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AFA"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2E2D01" w:rsidRPr="008B4AFA" w:rsidRDefault="002E2D01" w:rsidP="008B4AFA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E36D1" w:rsidRPr="008B4AFA" w:rsidRDefault="005E36D1" w:rsidP="008B4AFA">
      <w:pPr>
        <w:suppressAutoHyphens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2E2D01" w:rsidRPr="008B4AFA" w:rsidRDefault="00D011EC" w:rsidP="008B4AFA">
      <w:pPr>
        <w:pStyle w:val="Textbody"/>
        <w:suppressAutoHyphens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FA">
        <w:rPr>
          <w:rFonts w:ascii="Times New Roman" w:hAnsi="Times New Roman" w:cs="Times New Roman"/>
          <w:color w:val="000000"/>
          <w:sz w:val="28"/>
          <w:szCs w:val="28"/>
        </w:rPr>
        <w:t>В соответствии со статьей 15 Конституционного закона Республики Тыва от 31 декабря 2003 г. № 95 ВХ-</w:t>
      </w:r>
      <w:proofErr w:type="gramStart"/>
      <w:r w:rsidRPr="008B4AFA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proofErr w:type="gramEnd"/>
      <w:r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 «О Правительстве Республики Тыва»:</w:t>
      </w:r>
    </w:p>
    <w:p w:rsidR="002E2D01" w:rsidRPr="008B4AFA" w:rsidRDefault="002E2D01" w:rsidP="008B4AFA">
      <w:pPr>
        <w:pStyle w:val="Standard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01" w:rsidRPr="008B4AFA" w:rsidRDefault="00D011EC" w:rsidP="008B4AFA">
      <w:pPr>
        <w:pStyle w:val="Standard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gramStart"/>
      <w:r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Внести в состав Конкурсной комиссии по рассмотрению заявлений на предоставление субсидий на строительство (приобретение) жилья спортсменам Республики Тыва, завоевавшим звания чемпионов или призеров Олимпийских игр, </w:t>
      </w:r>
      <w:proofErr w:type="spellStart"/>
      <w:r w:rsidRPr="008B4AFA">
        <w:rPr>
          <w:rFonts w:ascii="Times New Roman" w:hAnsi="Times New Roman" w:cs="Times New Roman"/>
          <w:color w:val="000000"/>
          <w:sz w:val="28"/>
          <w:szCs w:val="28"/>
        </w:rPr>
        <w:t>Паралимпийских</w:t>
      </w:r>
      <w:proofErr w:type="spellEnd"/>
      <w:r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 игр, </w:t>
      </w:r>
      <w:proofErr w:type="spellStart"/>
      <w:r w:rsidRPr="008B4AFA">
        <w:rPr>
          <w:rFonts w:ascii="Times New Roman" w:hAnsi="Times New Roman" w:cs="Times New Roman"/>
          <w:color w:val="000000"/>
          <w:sz w:val="28"/>
          <w:szCs w:val="28"/>
        </w:rPr>
        <w:t>Сурдлимпийских</w:t>
      </w:r>
      <w:proofErr w:type="spellEnd"/>
      <w:r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 игр, чемпионов и призеров чемп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онатов и первенств России, Европы и мира по олимпийским видам спорта, че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пионов и призеров мира по неолимпийским видам спорта, победителям и пр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зерам всемирных соревнований по национальным видам спорта</w:t>
      </w:r>
      <w:proofErr w:type="gramEnd"/>
      <w:r w:rsidRPr="008B4AFA">
        <w:rPr>
          <w:rFonts w:ascii="Times New Roman" w:hAnsi="Times New Roman" w:cs="Times New Roman"/>
          <w:color w:val="000000"/>
          <w:sz w:val="28"/>
          <w:szCs w:val="28"/>
        </w:rPr>
        <w:t>, и их спорти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ным тренерам-преподавателям, утвержденный распоряжением Правительства Республики Тыва от</w:t>
      </w:r>
      <w:r w:rsidR="00EC7E35"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 9 января 2020 г. № 5-р (далее –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 состав комиссии), следу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щие изменения:</w:t>
      </w:r>
    </w:p>
    <w:p w:rsidR="002E2D01" w:rsidRPr="008B4AFA" w:rsidRDefault="00D011EC" w:rsidP="008B4AFA">
      <w:pPr>
        <w:pStyle w:val="Standard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FA">
        <w:rPr>
          <w:rFonts w:ascii="Times New Roman" w:hAnsi="Times New Roman" w:cs="Times New Roman"/>
          <w:sz w:val="28"/>
          <w:szCs w:val="28"/>
        </w:rPr>
        <w:t xml:space="preserve">а) вывести из состава комиссии </w:t>
      </w:r>
      <w:proofErr w:type="spellStart"/>
      <w:r w:rsidRPr="008B4AFA">
        <w:rPr>
          <w:rFonts w:ascii="Times New Roman" w:hAnsi="Times New Roman" w:cs="Times New Roman"/>
          <w:sz w:val="28"/>
          <w:szCs w:val="28"/>
        </w:rPr>
        <w:t>Допуй-оола</w:t>
      </w:r>
      <w:proofErr w:type="spellEnd"/>
      <w:r w:rsidRPr="008B4AFA">
        <w:rPr>
          <w:rFonts w:ascii="Times New Roman" w:hAnsi="Times New Roman" w:cs="Times New Roman"/>
          <w:sz w:val="28"/>
          <w:szCs w:val="28"/>
        </w:rPr>
        <w:t xml:space="preserve"> Э.М.;</w:t>
      </w:r>
    </w:p>
    <w:p w:rsidR="002E2D01" w:rsidRPr="00D43950" w:rsidRDefault="00D011EC" w:rsidP="00D43950">
      <w:pPr>
        <w:pStyle w:val="Standard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FA">
        <w:rPr>
          <w:rFonts w:ascii="Times New Roman" w:hAnsi="Times New Roman" w:cs="Times New Roman"/>
          <w:sz w:val="28"/>
          <w:szCs w:val="28"/>
        </w:rPr>
        <w:t xml:space="preserve">б) ввести в состав комиссии </w:t>
      </w:r>
      <w:proofErr w:type="spellStart"/>
      <w:r w:rsidRPr="008B4AFA">
        <w:rPr>
          <w:rFonts w:ascii="Times New Roman" w:hAnsi="Times New Roman" w:cs="Times New Roman"/>
          <w:sz w:val="28"/>
          <w:szCs w:val="28"/>
        </w:rPr>
        <w:t>Бурбучука</w:t>
      </w:r>
      <w:proofErr w:type="spellEnd"/>
      <w:r w:rsidRPr="008B4AFA">
        <w:rPr>
          <w:rFonts w:ascii="Times New Roman" w:hAnsi="Times New Roman" w:cs="Times New Roman"/>
          <w:sz w:val="28"/>
          <w:szCs w:val="28"/>
        </w:rPr>
        <w:t xml:space="preserve"> Б.В.</w:t>
      </w:r>
      <w:r w:rsidR="00D43950">
        <w:rPr>
          <w:rFonts w:ascii="Times New Roman" w:hAnsi="Times New Roman" w:cs="Times New Roman"/>
          <w:sz w:val="28"/>
          <w:szCs w:val="28"/>
        </w:rPr>
        <w:t xml:space="preserve"> – директора </w:t>
      </w:r>
      <w:r w:rsidR="00D43950" w:rsidRPr="00D43950">
        <w:rPr>
          <w:rFonts w:ascii="Times New Roman" w:hAnsi="Times New Roman" w:cs="Times New Roman"/>
          <w:sz w:val="28"/>
          <w:szCs w:val="28"/>
        </w:rPr>
        <w:t>республиканско</w:t>
      </w:r>
      <w:r w:rsidR="00D43950">
        <w:rPr>
          <w:rFonts w:ascii="Times New Roman" w:hAnsi="Times New Roman" w:cs="Times New Roman"/>
          <w:sz w:val="28"/>
          <w:szCs w:val="28"/>
        </w:rPr>
        <w:t>го</w:t>
      </w:r>
      <w:r w:rsidR="00D43950" w:rsidRPr="00D43950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 w:rsidR="00D43950">
        <w:rPr>
          <w:rFonts w:ascii="Times New Roman" w:hAnsi="Times New Roman" w:cs="Times New Roman"/>
          <w:sz w:val="28"/>
          <w:szCs w:val="28"/>
        </w:rPr>
        <w:t>го</w:t>
      </w:r>
      <w:r w:rsidR="00D43950" w:rsidRPr="00D43950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4857B4">
        <w:rPr>
          <w:rFonts w:ascii="Times New Roman" w:hAnsi="Times New Roman" w:cs="Times New Roman"/>
          <w:sz w:val="28"/>
          <w:szCs w:val="28"/>
        </w:rPr>
        <w:t>г</w:t>
      </w:r>
      <w:r w:rsidR="00D43950">
        <w:rPr>
          <w:rFonts w:ascii="Times New Roman" w:hAnsi="Times New Roman" w:cs="Times New Roman"/>
          <w:sz w:val="28"/>
          <w:szCs w:val="28"/>
        </w:rPr>
        <w:t>о</w:t>
      </w:r>
      <w:r w:rsidR="00D43950" w:rsidRPr="00D43950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857B4">
        <w:rPr>
          <w:rFonts w:ascii="Times New Roman" w:hAnsi="Times New Roman" w:cs="Times New Roman"/>
          <w:sz w:val="28"/>
          <w:szCs w:val="28"/>
        </w:rPr>
        <w:t>я</w:t>
      </w:r>
      <w:r w:rsidR="00D43950" w:rsidRPr="00D43950">
        <w:rPr>
          <w:rFonts w:ascii="Times New Roman" w:hAnsi="Times New Roman" w:cs="Times New Roman"/>
          <w:sz w:val="28"/>
          <w:szCs w:val="28"/>
        </w:rPr>
        <w:t xml:space="preserve"> </w:t>
      </w:r>
      <w:r w:rsidR="004857B4">
        <w:rPr>
          <w:rFonts w:ascii="Times New Roman" w:hAnsi="Times New Roman" w:cs="Times New Roman"/>
          <w:sz w:val="28"/>
          <w:szCs w:val="28"/>
        </w:rPr>
        <w:t>«Ц</w:t>
      </w:r>
      <w:r w:rsidR="00D43950" w:rsidRPr="00D43950">
        <w:rPr>
          <w:rFonts w:ascii="Times New Roman" w:hAnsi="Times New Roman" w:cs="Times New Roman"/>
          <w:sz w:val="28"/>
          <w:szCs w:val="28"/>
        </w:rPr>
        <w:t xml:space="preserve">ентр спортивной подготовки сборных команд </w:t>
      </w:r>
      <w:r w:rsidR="004857B4" w:rsidRPr="00D43950">
        <w:rPr>
          <w:rFonts w:ascii="Times New Roman" w:hAnsi="Times New Roman" w:cs="Times New Roman"/>
          <w:sz w:val="28"/>
          <w:szCs w:val="28"/>
        </w:rPr>
        <w:t>Республики Тыва</w:t>
      </w:r>
      <w:r w:rsidR="004857B4">
        <w:rPr>
          <w:rFonts w:ascii="Times New Roman" w:hAnsi="Times New Roman" w:cs="Times New Roman"/>
          <w:sz w:val="28"/>
          <w:szCs w:val="28"/>
        </w:rPr>
        <w:t>»</w:t>
      </w:r>
      <w:r w:rsidR="00D43950" w:rsidRPr="00D43950">
        <w:rPr>
          <w:rFonts w:ascii="Times New Roman" w:hAnsi="Times New Roman" w:cs="Times New Roman"/>
          <w:sz w:val="28"/>
          <w:szCs w:val="28"/>
        </w:rPr>
        <w:t>;</w:t>
      </w:r>
    </w:p>
    <w:p w:rsidR="002E2D01" w:rsidRPr="008B4AFA" w:rsidRDefault="00D011EC" w:rsidP="008B4AFA">
      <w:pPr>
        <w:pStyle w:val="Standard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в) должность </w:t>
      </w:r>
      <w:proofErr w:type="spellStart"/>
      <w:r w:rsidRPr="008B4AFA">
        <w:rPr>
          <w:rFonts w:ascii="Times New Roman" w:hAnsi="Times New Roman" w:cs="Times New Roman"/>
          <w:color w:val="000000"/>
          <w:sz w:val="28"/>
          <w:szCs w:val="28"/>
        </w:rPr>
        <w:t>Кыргыса</w:t>
      </w:r>
      <w:proofErr w:type="spellEnd"/>
      <w:r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 А.М. изложить в следующей редакции:</w:t>
      </w:r>
    </w:p>
    <w:p w:rsidR="002E2D01" w:rsidRPr="008B4AFA" w:rsidRDefault="00D011EC" w:rsidP="008B4AFA">
      <w:pPr>
        <w:pStyle w:val="Standard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AFA">
        <w:rPr>
          <w:rFonts w:ascii="Times New Roman" w:hAnsi="Times New Roman" w:cs="Times New Roman"/>
          <w:color w:val="000000"/>
          <w:sz w:val="28"/>
          <w:szCs w:val="28"/>
        </w:rPr>
        <w:t>«минист</w:t>
      </w:r>
      <w:r w:rsidR="004857B4">
        <w:rPr>
          <w:rFonts w:ascii="Times New Roman" w:hAnsi="Times New Roman" w:cs="Times New Roman"/>
          <w:color w:val="000000"/>
          <w:sz w:val="28"/>
          <w:szCs w:val="28"/>
        </w:rPr>
        <w:t>р строительства Республики Тыва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E2D01" w:rsidRPr="008B4AFA" w:rsidRDefault="00D011EC" w:rsidP="008B4AFA">
      <w:pPr>
        <w:pStyle w:val="Standard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 Внести в состав </w:t>
      </w:r>
      <w:r w:rsidR="004857B4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ежведомственной комиссии по развитию адаптивной физической культуры и спорта в Республике Тыва, утвержденный распоряжен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ем Правительства Республики Тыва от 8 июля 2022 г. № 377-р, изменение, </w:t>
      </w:r>
      <w:r w:rsidR="00EC7E35"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изложив его в следующей редакции:</w:t>
      </w:r>
    </w:p>
    <w:p w:rsidR="002E2D01" w:rsidRPr="008B4AFA" w:rsidRDefault="00D011EC" w:rsidP="008B4AFA">
      <w:pPr>
        <w:pStyle w:val="Textbody"/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4AFA">
        <w:rPr>
          <w:rFonts w:ascii="Times New Roman" w:hAnsi="Times New Roman" w:cs="Times New Roman"/>
          <w:color w:val="000000"/>
          <w:sz w:val="28"/>
          <w:szCs w:val="28"/>
        </w:rPr>
        <w:t>«С</w:t>
      </w:r>
      <w:r w:rsidR="00EC7E35"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C7E35"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C7E35"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EC7E35"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C7E35"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В</w:t>
      </w:r>
    </w:p>
    <w:p w:rsidR="002E2D01" w:rsidRPr="008B4AFA" w:rsidRDefault="00EC7E35" w:rsidP="008B4AFA">
      <w:pPr>
        <w:pStyle w:val="Textbody"/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4AFA">
        <w:rPr>
          <w:rFonts w:ascii="Times New Roman" w:hAnsi="Times New Roman" w:cs="Times New Roman"/>
          <w:sz w:val="28"/>
          <w:szCs w:val="28"/>
        </w:rPr>
        <w:t>межведомственной комиссии по развитию адаптивной</w:t>
      </w:r>
    </w:p>
    <w:p w:rsidR="002E2D01" w:rsidRPr="008B4AFA" w:rsidRDefault="00EC7E35" w:rsidP="008B4AFA">
      <w:pPr>
        <w:pStyle w:val="Textbody"/>
        <w:suppressAutoHyphens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B4AFA">
        <w:rPr>
          <w:rFonts w:ascii="Times New Roman" w:hAnsi="Times New Roman" w:cs="Times New Roman"/>
          <w:sz w:val="28"/>
          <w:szCs w:val="28"/>
        </w:rPr>
        <w:t>физической культуры и спорта в Республике Тыва</w:t>
      </w:r>
    </w:p>
    <w:p w:rsidR="002E2D01" w:rsidRPr="008B4AFA" w:rsidRDefault="002E2D01" w:rsidP="008B4AFA">
      <w:pPr>
        <w:pStyle w:val="Standard"/>
        <w:suppressAutoHyphens w:val="0"/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376"/>
        <w:gridCol w:w="7229"/>
      </w:tblGrid>
      <w:tr w:rsidR="008B4AFA" w:rsidRPr="008B4AFA" w:rsidTr="008B4AFA">
        <w:tc>
          <w:tcPr>
            <w:tcW w:w="2142" w:type="dxa"/>
          </w:tcPr>
          <w:p w:rsidR="00EC7E35" w:rsidRPr="008B4AFA" w:rsidRDefault="00EC7E35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О.Д.</w:t>
            </w:r>
          </w:p>
        </w:tc>
        <w:tc>
          <w:tcPr>
            <w:tcW w:w="376" w:type="dxa"/>
          </w:tcPr>
          <w:p w:rsidR="00EC7E35" w:rsidRPr="008B4AFA" w:rsidRDefault="00EC7E35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EC7E35" w:rsidRPr="008B4AFA" w:rsidRDefault="00EC7E35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Правительства Республики Т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ва, председатель;</w:t>
            </w:r>
          </w:p>
        </w:tc>
      </w:tr>
      <w:tr w:rsidR="008B4AFA" w:rsidRPr="008B4AFA" w:rsidTr="008B4AFA">
        <w:tc>
          <w:tcPr>
            <w:tcW w:w="2142" w:type="dxa"/>
          </w:tcPr>
          <w:p w:rsidR="00EC7E35" w:rsidRPr="008B4AFA" w:rsidRDefault="00EC7E35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С.Р.</w:t>
            </w:r>
          </w:p>
        </w:tc>
        <w:tc>
          <w:tcPr>
            <w:tcW w:w="376" w:type="dxa"/>
          </w:tcPr>
          <w:p w:rsidR="00EC7E35" w:rsidRPr="008B4AFA" w:rsidRDefault="00EC7E35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EC7E35" w:rsidRPr="008B4AFA" w:rsidRDefault="00EC7E35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министр спорта Республики Тыва, заместитель председ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теля;</w:t>
            </w:r>
          </w:p>
        </w:tc>
      </w:tr>
      <w:tr w:rsidR="008B4AFA" w:rsidRPr="008B4AFA" w:rsidTr="008B4AFA">
        <w:tc>
          <w:tcPr>
            <w:tcW w:w="2142" w:type="dxa"/>
          </w:tcPr>
          <w:p w:rsidR="00EC7E35" w:rsidRPr="008B4AFA" w:rsidRDefault="00EC7E35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Амырта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376" w:type="dxa"/>
          </w:tcPr>
          <w:p w:rsidR="00EC7E35" w:rsidRPr="008B4AFA" w:rsidRDefault="00EC7E35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EC7E35" w:rsidRPr="008B4AFA" w:rsidRDefault="00EC7E35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спорта и физической культуры Министерства спорта Республики Тыва, секретарь;</w:t>
            </w:r>
          </w:p>
        </w:tc>
      </w:tr>
      <w:tr w:rsidR="008B4AFA" w:rsidRPr="008B4AFA" w:rsidTr="008B4AFA">
        <w:tc>
          <w:tcPr>
            <w:tcW w:w="2142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Агапова Н.В.</w:t>
            </w:r>
          </w:p>
        </w:tc>
        <w:tc>
          <w:tcPr>
            <w:tcW w:w="376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заместитель главного врача ГБУЗ Республики Тыва «Ре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публиканский центр общественного здоровья и медици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ской профилактики»;</w:t>
            </w:r>
          </w:p>
        </w:tc>
      </w:tr>
      <w:tr w:rsidR="008B4AFA" w:rsidRPr="008B4AFA" w:rsidTr="008B4AFA">
        <w:tc>
          <w:tcPr>
            <w:tcW w:w="2142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Бюрбю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Д.Х-Х.</w:t>
            </w:r>
          </w:p>
        </w:tc>
        <w:tc>
          <w:tcPr>
            <w:tcW w:w="376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региональной общественной организации «Федерация спорта лиц с поражением опорно-двигательного аппарата Республики Тыва» (по согласов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нию);</w:t>
            </w:r>
          </w:p>
        </w:tc>
      </w:tr>
      <w:tr w:rsidR="008B4AFA" w:rsidRPr="008B4AFA" w:rsidTr="008B4AFA">
        <w:tc>
          <w:tcPr>
            <w:tcW w:w="2142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Доржу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376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директор государственного бюджетного учреждения д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полнительного образования Республики Тыва «Спорти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ная школа по адаптивным видам спорта»;</w:t>
            </w:r>
          </w:p>
        </w:tc>
      </w:tr>
      <w:tr w:rsidR="008B4AFA" w:rsidRPr="008B4AFA" w:rsidTr="008B4AFA">
        <w:tc>
          <w:tcPr>
            <w:tcW w:w="2142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А.Х.</w:t>
            </w:r>
          </w:p>
        </w:tc>
        <w:tc>
          <w:tcPr>
            <w:tcW w:w="376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председатель Тувинской республиканской организации общероссийской общественной организации «Всеросси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ское общество инвалидов» (по согласованию);</w:t>
            </w:r>
          </w:p>
        </w:tc>
      </w:tr>
      <w:tr w:rsidR="008B4AFA" w:rsidRPr="008B4AFA" w:rsidTr="008B4AFA">
        <w:tc>
          <w:tcPr>
            <w:tcW w:w="2142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И.Б.</w:t>
            </w:r>
          </w:p>
        </w:tc>
        <w:tc>
          <w:tcPr>
            <w:tcW w:w="376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министр цифрового развития Республики Тыва;</w:t>
            </w:r>
          </w:p>
        </w:tc>
      </w:tr>
      <w:tr w:rsidR="008B4AFA" w:rsidRPr="008B4AFA" w:rsidTr="008B4AFA">
        <w:tc>
          <w:tcPr>
            <w:tcW w:w="2142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376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первый заместитель министра спорта Республики Тыва;</w:t>
            </w:r>
          </w:p>
        </w:tc>
      </w:tr>
      <w:tr w:rsidR="008B4AFA" w:rsidRPr="008B4AFA" w:rsidTr="008B4AFA">
        <w:tc>
          <w:tcPr>
            <w:tcW w:w="2142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Ч.Х.</w:t>
            </w:r>
          </w:p>
        </w:tc>
        <w:tc>
          <w:tcPr>
            <w:tcW w:w="376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региональной спортивной общественной организации инвалидов «Федерация спорта глухих» по Республике Тыва (по согласованию);</w:t>
            </w:r>
          </w:p>
        </w:tc>
      </w:tr>
      <w:tr w:rsidR="008B4AFA" w:rsidRPr="008B4AFA" w:rsidTr="008B4AFA">
        <w:tc>
          <w:tcPr>
            <w:tcW w:w="2142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Сандан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Э.Ф.</w:t>
            </w:r>
          </w:p>
        </w:tc>
        <w:tc>
          <w:tcPr>
            <w:tcW w:w="376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министр труда и социальной политики Республики Тыва;</w:t>
            </w:r>
          </w:p>
        </w:tc>
      </w:tr>
      <w:tr w:rsidR="008B4AFA" w:rsidRPr="008B4AFA" w:rsidTr="008B4AFA">
        <w:tc>
          <w:tcPr>
            <w:tcW w:w="2142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Сарыглар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376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председатель регионального отделения общероссийской общественной организации инвалидов «Всероссийское общество глухих по Республике Тыва» (по согласованию);</w:t>
            </w:r>
          </w:p>
        </w:tc>
      </w:tr>
      <w:tr w:rsidR="008B4AFA" w:rsidRPr="008B4AFA" w:rsidTr="008B4AFA">
        <w:tc>
          <w:tcPr>
            <w:tcW w:w="2142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Сенди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О.Б.</w:t>
            </w:r>
          </w:p>
        </w:tc>
        <w:tc>
          <w:tcPr>
            <w:tcW w:w="376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8B4AFA" w:rsidRDefault="008B4AFA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первый заместителя министра образования Республики Тыва;</w:t>
            </w:r>
          </w:p>
          <w:p w:rsidR="00DB4AA1" w:rsidRDefault="00DB4AA1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AA1" w:rsidRPr="008B4AFA" w:rsidRDefault="00DB4AA1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4AFA" w:rsidRPr="008B4AFA" w:rsidTr="008B4AFA">
        <w:tc>
          <w:tcPr>
            <w:tcW w:w="2142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Хертек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  <w:tc>
          <w:tcPr>
            <w:tcW w:w="376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председатель Тувинской республиканской общественной организации общероссийской общественной организации инвалидов «Всероссийское ордена Трудового Красного знамени общество слепых» (по согласованию);</w:t>
            </w:r>
          </w:p>
        </w:tc>
      </w:tr>
      <w:tr w:rsidR="008B4AFA" w:rsidRPr="008B4AFA" w:rsidTr="008B4AFA">
        <w:tc>
          <w:tcPr>
            <w:tcW w:w="2142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Югай</w:t>
            </w:r>
            <w:proofErr w:type="spellEnd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376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:rsidR="008B4AFA" w:rsidRPr="008B4AFA" w:rsidRDefault="008B4AFA" w:rsidP="008B4AFA">
            <w:pPr>
              <w:suppressAutoHyphens w:val="0"/>
              <w:spacing w:line="36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министр здравоохранения Республики Тыва</w:t>
            </w:r>
            <w:proofErr w:type="gramStart"/>
            <w:r w:rsidRPr="008B4A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857B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proofErr w:type="gramEnd"/>
          </w:p>
        </w:tc>
      </w:tr>
    </w:tbl>
    <w:p w:rsidR="002E2D01" w:rsidRPr="008B4AFA" w:rsidRDefault="002E2D01" w:rsidP="008B4AFA">
      <w:pPr>
        <w:pStyle w:val="Standard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D01" w:rsidRPr="008B4AFA" w:rsidRDefault="00D011EC" w:rsidP="008B4AFA">
      <w:pPr>
        <w:pStyle w:val="Standard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распоряжение на «Официальном </w:t>
      </w:r>
      <w:proofErr w:type="gramStart"/>
      <w:r w:rsidRPr="008B4AFA">
        <w:rPr>
          <w:rFonts w:ascii="Times New Roman" w:hAnsi="Times New Roman" w:cs="Times New Roman"/>
          <w:color w:val="000000"/>
          <w:sz w:val="28"/>
          <w:szCs w:val="28"/>
        </w:rPr>
        <w:t>интернет-портале</w:t>
      </w:r>
      <w:proofErr w:type="gramEnd"/>
      <w:r w:rsidRPr="008B4AFA">
        <w:rPr>
          <w:rFonts w:ascii="Times New Roman" w:hAnsi="Times New Roman" w:cs="Times New Roman"/>
          <w:color w:val="000000"/>
          <w:sz w:val="28"/>
          <w:szCs w:val="28"/>
        </w:rPr>
        <w:t xml:space="preserve"> правовой информации» (www.pravo.gov.ru) и официальном сайте Ре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8B4AFA">
        <w:rPr>
          <w:rFonts w:ascii="Times New Roman" w:hAnsi="Times New Roman" w:cs="Times New Roman"/>
          <w:color w:val="000000"/>
          <w:sz w:val="28"/>
          <w:szCs w:val="28"/>
        </w:rPr>
        <w:t>публики Тыва в информационно-телекоммуникационной сети «Интернет».</w:t>
      </w:r>
    </w:p>
    <w:p w:rsidR="002E2D01" w:rsidRPr="008B4AFA" w:rsidRDefault="002E2D01" w:rsidP="00DB4AA1">
      <w:pPr>
        <w:pStyle w:val="Standard"/>
        <w:suppressAutoHyphens w:val="0"/>
        <w:ind w:firstLine="737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01" w:rsidRPr="008B4AFA" w:rsidRDefault="002E2D01" w:rsidP="00DB4AA1">
      <w:pPr>
        <w:pStyle w:val="Standard"/>
        <w:suppressAutoHyphens w:val="0"/>
        <w:ind w:firstLine="737"/>
        <w:rPr>
          <w:rFonts w:ascii="Times New Roman" w:hAnsi="Times New Roman" w:cs="Times New Roman"/>
          <w:color w:val="000000"/>
          <w:sz w:val="28"/>
          <w:szCs w:val="28"/>
        </w:rPr>
      </w:pPr>
    </w:p>
    <w:p w:rsidR="002E2D01" w:rsidRPr="008B4AFA" w:rsidRDefault="002E2D01" w:rsidP="00DB4AA1">
      <w:pPr>
        <w:pStyle w:val="Standard"/>
        <w:suppressAutoHyphens w:val="0"/>
        <w:rPr>
          <w:rFonts w:ascii="Times New Roman" w:hAnsi="Times New Roman" w:cs="Times New Roman"/>
          <w:sz w:val="28"/>
          <w:szCs w:val="28"/>
        </w:rPr>
      </w:pPr>
    </w:p>
    <w:p w:rsidR="00E5546A" w:rsidRPr="00E5546A" w:rsidRDefault="00E5546A" w:rsidP="00E55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</w:t>
      </w:r>
      <w:r w:rsidRPr="00E5546A">
        <w:rPr>
          <w:rFonts w:ascii="Times New Roman" w:hAnsi="Times New Roman" w:cs="Times New Roman"/>
          <w:sz w:val="28"/>
          <w:szCs w:val="28"/>
        </w:rPr>
        <w:t>аместитель Председателя</w:t>
      </w:r>
    </w:p>
    <w:p w:rsidR="002E2D01" w:rsidRPr="00E5546A" w:rsidRDefault="00E5546A" w:rsidP="00E5546A">
      <w:pPr>
        <w:rPr>
          <w:rFonts w:ascii="Times New Roman" w:hAnsi="Times New Roman" w:cs="Times New Roman"/>
          <w:sz w:val="28"/>
          <w:szCs w:val="28"/>
        </w:rPr>
      </w:pPr>
      <w:r w:rsidRPr="00E5546A">
        <w:rPr>
          <w:rFonts w:ascii="Times New Roman" w:hAnsi="Times New Roman" w:cs="Times New Roman"/>
          <w:sz w:val="28"/>
          <w:szCs w:val="28"/>
        </w:rPr>
        <w:t>Правительства Республики Ты</w:t>
      </w:r>
      <w:r>
        <w:rPr>
          <w:rFonts w:ascii="Times New Roman" w:hAnsi="Times New Roman" w:cs="Times New Roman"/>
          <w:sz w:val="28"/>
          <w:szCs w:val="28"/>
        </w:rPr>
        <w:t xml:space="preserve">ва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О.</w:t>
      </w:r>
      <w:r w:rsidRPr="00E5546A">
        <w:rPr>
          <w:rFonts w:ascii="Times New Roman" w:hAnsi="Times New Roman" w:cs="Times New Roman"/>
          <w:sz w:val="28"/>
          <w:szCs w:val="28"/>
        </w:rPr>
        <w:t xml:space="preserve"> Сарыглар</w:t>
      </w:r>
    </w:p>
    <w:sectPr w:rsidR="002E2D01" w:rsidRPr="00E5546A" w:rsidSect="00DB4AA1">
      <w:headerReference w:type="default" r:id="rId7"/>
      <w:pgSz w:w="11906" w:h="16838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CEA" w:rsidRDefault="004E7CEA">
      <w:pPr>
        <w:rPr>
          <w:rFonts w:hint="eastAsia"/>
        </w:rPr>
      </w:pPr>
      <w:r>
        <w:separator/>
      </w:r>
    </w:p>
  </w:endnote>
  <w:endnote w:type="continuationSeparator" w:id="0">
    <w:p w:rsidR="004E7CEA" w:rsidRDefault="004E7CE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CEA" w:rsidRDefault="004E7CEA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E7CEA" w:rsidRDefault="004E7CEA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6303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B4AA1" w:rsidRPr="00DB4AA1" w:rsidRDefault="009D55F5">
        <w:pPr>
          <w:pStyle w:val="a8"/>
          <w:jc w:val="right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  <w:noProof/>
            <w:lang w:eastAsia="ru-RU" w:bidi="ar-SA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-228600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D55F5" w:rsidRPr="009D55F5" w:rsidRDefault="009D55F5" w:rsidP="009D55F5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620200099/30825(5)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8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JVgO93bAAAACwEAAA8AAABk&#10;cnMvZG93bnJldi54bWxMj8FOwzAQRO9I/IO1SNxaJyAqEuJUgMS9tL1wc+NtErDXUdZtk79n4QLH&#10;nR3NvKnWU/DqjCP3kQzkywwUUhNdT62B/e5t8QiKkyVnfSQ0MCPDur6+qmzp4oXe8bxNrZIQ4tIa&#10;6FIaSq256TBYXsYBSX7HOAab5Bxb7UZ7kfDg9V2WrXSwPUlDZwd87bD52p6CAd86bnizc/nny2b+&#10;mF0x90dnzO3N9PwEKuGU/szwgy/oUAvTIZ7IsfIGHvKiEKuBxf1KRomj+FUOouSi6LrS/zfU3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CVYDvd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:rsidR="009D55F5" w:rsidRPr="009D55F5" w:rsidRDefault="009D55F5" w:rsidP="009D55F5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620200099/30825(5)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B4AA1" w:rsidRPr="00DB4AA1">
          <w:rPr>
            <w:rFonts w:ascii="Times New Roman" w:hAnsi="Times New Roman" w:cs="Times New Roman"/>
          </w:rPr>
          <w:fldChar w:fldCharType="begin"/>
        </w:r>
        <w:r w:rsidR="00DB4AA1" w:rsidRPr="00DB4AA1">
          <w:rPr>
            <w:rFonts w:ascii="Times New Roman" w:hAnsi="Times New Roman" w:cs="Times New Roman"/>
          </w:rPr>
          <w:instrText>PAGE   \* MERGEFORMAT</w:instrText>
        </w:r>
        <w:r w:rsidR="00DB4AA1" w:rsidRPr="00DB4AA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="00DB4AA1" w:rsidRPr="00DB4AA1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docVars>
    <w:docVar w:name="BossProviderVariable" w:val="25_01_2006!4376a4f6-8a3b-494d-86c9-0d3f34e87524"/>
  </w:docVars>
  <w:rsids>
    <w:rsidRoot w:val="002E2D01"/>
    <w:rsid w:val="002E2D01"/>
    <w:rsid w:val="0048106D"/>
    <w:rsid w:val="004857B4"/>
    <w:rsid w:val="00496F35"/>
    <w:rsid w:val="004E7CEA"/>
    <w:rsid w:val="005E36D1"/>
    <w:rsid w:val="008B4AFA"/>
    <w:rsid w:val="009D55F5"/>
    <w:rsid w:val="009D6716"/>
    <w:rsid w:val="00D011EC"/>
    <w:rsid w:val="00D43950"/>
    <w:rsid w:val="00D445B9"/>
    <w:rsid w:val="00DB4AA1"/>
    <w:rsid w:val="00DC0DFB"/>
    <w:rsid w:val="00E5546A"/>
    <w:rsid w:val="00EC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</w:pPr>
    <w:rPr>
      <w:rFonts w:eastAsia="Times New Roman" w:cs="Calibri"/>
      <w:szCs w:val="20"/>
      <w:lang w:eastAsia="ru-RU"/>
    </w:rPr>
  </w:style>
  <w:style w:type="paragraph" w:customStyle="1" w:styleId="Standarduser">
    <w:name w:val="Standard (user)"/>
    <w:pPr>
      <w:widowControl w:val="0"/>
      <w:suppressAutoHyphens/>
    </w:pPr>
    <w:rPr>
      <w:rFonts w:eastAsia="Segoe UI" w:cs="Tahoma"/>
      <w:color w:val="000000"/>
    </w:rPr>
  </w:style>
  <w:style w:type="paragraph" w:styleId="a5">
    <w:name w:val="Balloon Text"/>
    <w:basedOn w:val="a"/>
    <w:rPr>
      <w:rFonts w:ascii="Segoe UI" w:eastAsia="Segoe UI" w:hAnsi="Segoe UI" w:cs="Mangal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6">
    <w:name w:val="Текст выноски Знак"/>
    <w:basedOn w:val="a0"/>
    <w:rPr>
      <w:rFonts w:ascii="Segoe UI" w:eastAsia="Segoe UI" w:hAnsi="Segoe UI" w:cs="Mangal"/>
      <w:sz w:val="18"/>
      <w:szCs w:val="16"/>
    </w:rPr>
  </w:style>
  <w:style w:type="table" w:styleId="a7">
    <w:name w:val="Table Grid"/>
    <w:basedOn w:val="a1"/>
    <w:uiPriority w:val="39"/>
    <w:rsid w:val="008B4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B4AA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DB4AA1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DB4AA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DB4AA1"/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</w:pPr>
    <w:rPr>
      <w:rFonts w:eastAsia="Times New Roman" w:cs="Calibri"/>
      <w:szCs w:val="20"/>
      <w:lang w:eastAsia="ru-RU"/>
    </w:rPr>
  </w:style>
  <w:style w:type="paragraph" w:customStyle="1" w:styleId="Standarduser">
    <w:name w:val="Standard (user)"/>
    <w:pPr>
      <w:widowControl w:val="0"/>
      <w:suppressAutoHyphens/>
    </w:pPr>
    <w:rPr>
      <w:rFonts w:eastAsia="Segoe UI" w:cs="Tahoma"/>
      <w:color w:val="000000"/>
    </w:rPr>
  </w:style>
  <w:style w:type="paragraph" w:styleId="a5">
    <w:name w:val="Balloon Text"/>
    <w:basedOn w:val="a"/>
    <w:rPr>
      <w:rFonts w:ascii="Segoe UI" w:eastAsia="Segoe UI" w:hAnsi="Segoe UI" w:cs="Mangal"/>
      <w:sz w:val="18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6">
    <w:name w:val="Текст выноски Знак"/>
    <w:basedOn w:val="a0"/>
    <w:rPr>
      <w:rFonts w:ascii="Segoe UI" w:eastAsia="Segoe UI" w:hAnsi="Segoe UI" w:cs="Mangal"/>
      <w:sz w:val="18"/>
      <w:szCs w:val="16"/>
    </w:rPr>
  </w:style>
  <w:style w:type="table" w:styleId="a7">
    <w:name w:val="Table Grid"/>
    <w:basedOn w:val="a1"/>
    <w:uiPriority w:val="39"/>
    <w:rsid w:val="008B4A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B4AA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uiPriority w:val="99"/>
    <w:rsid w:val="00DB4AA1"/>
    <w:rPr>
      <w:rFonts w:cs="Mangal"/>
      <w:szCs w:val="21"/>
    </w:rPr>
  </w:style>
  <w:style w:type="paragraph" w:styleId="aa">
    <w:name w:val="footer"/>
    <w:basedOn w:val="a"/>
    <w:link w:val="ab"/>
    <w:uiPriority w:val="99"/>
    <w:unhideWhenUsed/>
    <w:rsid w:val="00DB4AA1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DB4AA1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13832">
          <w:marLeft w:val="0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Тас-оол Оксана Всеволодовна</dc:creator>
  <cp:lastModifiedBy>Грецких О.П.</cp:lastModifiedBy>
  <cp:revision>2</cp:revision>
  <cp:lastPrinted>2025-04-24T07:28:00Z</cp:lastPrinted>
  <dcterms:created xsi:type="dcterms:W3CDTF">2025-04-24T07:28:00Z</dcterms:created>
  <dcterms:modified xsi:type="dcterms:W3CDTF">2025-04-24T07:28:00Z</dcterms:modified>
</cp:coreProperties>
</file>