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1A2" w:rsidRDefault="007021A2" w:rsidP="007021A2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21A2" w:rsidRDefault="007021A2" w:rsidP="007021A2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21A2" w:rsidRDefault="007021A2" w:rsidP="007021A2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021A2" w:rsidRPr="0025472A" w:rsidRDefault="007021A2" w:rsidP="007021A2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021A2" w:rsidRPr="004C14FF" w:rsidRDefault="007021A2" w:rsidP="007021A2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7021A2" w:rsidRDefault="007021A2" w:rsidP="005E5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4BD" w:rsidRDefault="005E54BD" w:rsidP="005E5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4BD" w:rsidRDefault="003D3F9D" w:rsidP="003D3F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апреля 2023 г. № 220</w:t>
      </w:r>
    </w:p>
    <w:p w:rsidR="003D3F9D" w:rsidRDefault="003D3F9D" w:rsidP="003D3F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5E54BD" w:rsidRPr="005E54BD" w:rsidRDefault="005E54BD" w:rsidP="005E5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4BD" w:rsidRDefault="00A24424" w:rsidP="005E5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4BD">
        <w:rPr>
          <w:rFonts w:ascii="Times New Roman" w:hAnsi="Times New Roman" w:cs="Times New Roman"/>
          <w:b/>
          <w:sz w:val="28"/>
          <w:szCs w:val="28"/>
        </w:rPr>
        <w:t>Об итогах деятельности Службы по</w:t>
      </w:r>
    </w:p>
    <w:p w:rsidR="005E54BD" w:rsidRDefault="00A24424" w:rsidP="005E5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4BD">
        <w:rPr>
          <w:rFonts w:ascii="Times New Roman" w:hAnsi="Times New Roman" w:cs="Times New Roman"/>
          <w:b/>
          <w:sz w:val="28"/>
          <w:szCs w:val="28"/>
        </w:rPr>
        <w:t xml:space="preserve"> финансово-бюджетному надзору Республики </w:t>
      </w:r>
    </w:p>
    <w:p w:rsidR="005E54BD" w:rsidRDefault="00A24424" w:rsidP="005E5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4BD">
        <w:rPr>
          <w:rFonts w:ascii="Times New Roman" w:hAnsi="Times New Roman" w:cs="Times New Roman"/>
          <w:b/>
          <w:sz w:val="28"/>
          <w:szCs w:val="28"/>
        </w:rPr>
        <w:t xml:space="preserve">Тыва за 2022 год и о приоритетных </w:t>
      </w:r>
    </w:p>
    <w:p w:rsidR="00493801" w:rsidRPr="005E54BD" w:rsidRDefault="00A24424" w:rsidP="005E5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4BD">
        <w:rPr>
          <w:rFonts w:ascii="Times New Roman" w:hAnsi="Times New Roman" w:cs="Times New Roman"/>
          <w:b/>
          <w:sz w:val="28"/>
          <w:szCs w:val="28"/>
        </w:rPr>
        <w:t>направлениях деятельности на 2023 год</w:t>
      </w:r>
    </w:p>
    <w:p w:rsidR="00493801" w:rsidRDefault="00493801" w:rsidP="005E5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4BD" w:rsidRPr="005E54BD" w:rsidRDefault="005E54BD" w:rsidP="005E5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801" w:rsidRDefault="00493801" w:rsidP="005E54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B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58D9" w:rsidRPr="005E54BD">
        <w:rPr>
          <w:rFonts w:ascii="Times New Roman" w:hAnsi="Times New Roman" w:cs="Times New Roman"/>
          <w:sz w:val="28"/>
          <w:szCs w:val="28"/>
        </w:rPr>
        <w:t xml:space="preserve">пунктом 6.18 </w:t>
      </w:r>
      <w:r w:rsidRPr="005E54BD">
        <w:rPr>
          <w:rFonts w:ascii="Times New Roman" w:hAnsi="Times New Roman" w:cs="Times New Roman"/>
          <w:sz w:val="28"/>
          <w:szCs w:val="28"/>
        </w:rPr>
        <w:t>Положения о Службе по финансово-бюджетному надзору Республики Тыва, утвержденного постановлением Правительства Республики Тыва от 1</w:t>
      </w:r>
      <w:r w:rsidR="00C458D9" w:rsidRPr="005E54BD">
        <w:rPr>
          <w:rFonts w:ascii="Times New Roman" w:hAnsi="Times New Roman" w:cs="Times New Roman"/>
          <w:sz w:val="28"/>
          <w:szCs w:val="28"/>
        </w:rPr>
        <w:t>1</w:t>
      </w:r>
      <w:r w:rsidR="005E54BD">
        <w:rPr>
          <w:rFonts w:ascii="Times New Roman" w:hAnsi="Times New Roman" w:cs="Times New Roman"/>
          <w:sz w:val="28"/>
          <w:szCs w:val="28"/>
        </w:rPr>
        <w:t xml:space="preserve"> </w:t>
      </w:r>
      <w:r w:rsidR="00C458D9" w:rsidRPr="005E54BD">
        <w:rPr>
          <w:rFonts w:ascii="Times New Roman" w:hAnsi="Times New Roman" w:cs="Times New Roman"/>
          <w:sz w:val="28"/>
          <w:szCs w:val="28"/>
        </w:rPr>
        <w:t>марта 2021</w:t>
      </w:r>
      <w:r w:rsidRPr="005E54BD">
        <w:rPr>
          <w:rFonts w:ascii="Times New Roman" w:hAnsi="Times New Roman" w:cs="Times New Roman"/>
          <w:sz w:val="28"/>
          <w:szCs w:val="28"/>
        </w:rPr>
        <w:t xml:space="preserve"> г. </w:t>
      </w:r>
      <w:r w:rsidR="00C458D9" w:rsidRPr="005E54BD">
        <w:rPr>
          <w:rFonts w:ascii="Times New Roman" w:hAnsi="Times New Roman" w:cs="Times New Roman"/>
          <w:sz w:val="28"/>
          <w:szCs w:val="28"/>
        </w:rPr>
        <w:t>№</w:t>
      </w:r>
      <w:r w:rsidR="005E54BD">
        <w:rPr>
          <w:rFonts w:ascii="Times New Roman" w:hAnsi="Times New Roman" w:cs="Times New Roman"/>
          <w:sz w:val="28"/>
          <w:szCs w:val="28"/>
        </w:rPr>
        <w:t xml:space="preserve"> </w:t>
      </w:r>
      <w:r w:rsidR="00C458D9" w:rsidRPr="005E54BD">
        <w:rPr>
          <w:rFonts w:ascii="Times New Roman" w:hAnsi="Times New Roman" w:cs="Times New Roman"/>
          <w:sz w:val="28"/>
          <w:szCs w:val="28"/>
        </w:rPr>
        <w:t>111</w:t>
      </w:r>
      <w:r w:rsidRPr="005E54BD">
        <w:rPr>
          <w:rFonts w:ascii="Times New Roman" w:hAnsi="Times New Roman" w:cs="Times New Roman"/>
          <w:sz w:val="28"/>
          <w:szCs w:val="28"/>
        </w:rPr>
        <w:t xml:space="preserve">, Правительство Республики Тыва </w:t>
      </w:r>
      <w:r w:rsidR="005E54BD" w:rsidRPr="005E54B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E54BD" w:rsidRPr="005E54BD" w:rsidRDefault="005E54BD" w:rsidP="005E54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424" w:rsidRPr="005E54BD" w:rsidRDefault="005E54BD" w:rsidP="005E54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BD">
        <w:rPr>
          <w:rFonts w:ascii="Times New Roman" w:hAnsi="Times New Roman" w:cs="Times New Roman"/>
          <w:sz w:val="28"/>
          <w:szCs w:val="28"/>
        </w:rPr>
        <w:t xml:space="preserve">1. </w:t>
      </w:r>
      <w:r w:rsidR="00493801" w:rsidRPr="005E54BD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руководителя Службы по финансово-бюджетному надзору Республики Тыва </w:t>
      </w:r>
      <w:r w:rsidR="00C458D9" w:rsidRPr="005E54BD">
        <w:rPr>
          <w:rFonts w:ascii="Times New Roman" w:hAnsi="Times New Roman" w:cs="Times New Roman"/>
          <w:sz w:val="28"/>
          <w:szCs w:val="28"/>
        </w:rPr>
        <w:t>Монгуш Т.Х.</w:t>
      </w:r>
      <w:r w:rsidR="00493801" w:rsidRPr="005E54BD">
        <w:rPr>
          <w:rFonts w:ascii="Times New Roman" w:hAnsi="Times New Roman" w:cs="Times New Roman"/>
          <w:sz w:val="28"/>
          <w:szCs w:val="28"/>
        </w:rPr>
        <w:t xml:space="preserve"> об итогах деятельности Службы по финансово-бюджетному надзору Республики Тыва за 202</w:t>
      </w:r>
      <w:r w:rsidR="005443CD" w:rsidRPr="005E54BD">
        <w:rPr>
          <w:rFonts w:ascii="Times New Roman" w:hAnsi="Times New Roman" w:cs="Times New Roman"/>
          <w:sz w:val="28"/>
          <w:szCs w:val="28"/>
        </w:rPr>
        <w:t>2</w:t>
      </w:r>
      <w:r w:rsidR="00493801" w:rsidRPr="005E54B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93801" w:rsidRPr="005E54BD" w:rsidRDefault="005E54BD" w:rsidP="005E54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BD">
        <w:rPr>
          <w:rFonts w:ascii="Times New Roman" w:hAnsi="Times New Roman" w:cs="Times New Roman"/>
          <w:sz w:val="28"/>
          <w:szCs w:val="28"/>
        </w:rPr>
        <w:t xml:space="preserve">2. </w:t>
      </w:r>
      <w:r w:rsidR="00493801" w:rsidRPr="005E54BD">
        <w:rPr>
          <w:rFonts w:ascii="Times New Roman" w:hAnsi="Times New Roman" w:cs="Times New Roman"/>
          <w:sz w:val="28"/>
          <w:szCs w:val="28"/>
        </w:rPr>
        <w:t>Определить приоритетными направлениями деятельности Службы по финансово-бюджетному надзору Республики Тыва на 202</w:t>
      </w:r>
      <w:r w:rsidR="005443CD" w:rsidRPr="005E54BD">
        <w:rPr>
          <w:rFonts w:ascii="Times New Roman" w:hAnsi="Times New Roman" w:cs="Times New Roman"/>
          <w:sz w:val="28"/>
          <w:szCs w:val="28"/>
        </w:rPr>
        <w:t>3</w:t>
      </w:r>
      <w:r w:rsidR="00493801" w:rsidRPr="005E54B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93801" w:rsidRPr="005E54BD" w:rsidRDefault="00493801" w:rsidP="005E54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BD">
        <w:rPr>
          <w:rFonts w:ascii="Times New Roman" w:hAnsi="Times New Roman" w:cs="Times New Roman"/>
          <w:sz w:val="28"/>
          <w:szCs w:val="28"/>
        </w:rPr>
        <w:t>повышение</w:t>
      </w:r>
      <w:r w:rsidR="009E00BA" w:rsidRPr="005E54BD">
        <w:rPr>
          <w:rFonts w:ascii="Times New Roman" w:hAnsi="Times New Roman" w:cs="Times New Roman"/>
          <w:sz w:val="28"/>
          <w:szCs w:val="28"/>
        </w:rPr>
        <w:t xml:space="preserve"> уровня осуществления</w:t>
      </w:r>
      <w:r w:rsidR="005E54BD">
        <w:rPr>
          <w:rFonts w:ascii="Times New Roman" w:hAnsi="Times New Roman" w:cs="Times New Roman"/>
          <w:sz w:val="28"/>
          <w:szCs w:val="28"/>
        </w:rPr>
        <w:t xml:space="preserve"> </w:t>
      </w:r>
      <w:r w:rsidR="003656D8" w:rsidRPr="005E54BD">
        <w:rPr>
          <w:rFonts w:ascii="Times New Roman" w:hAnsi="Times New Roman" w:cs="Times New Roman"/>
          <w:sz w:val="28"/>
          <w:szCs w:val="28"/>
        </w:rPr>
        <w:t>государственного финансового контроля за эффективным и целевым использованием бюджетных средств, сохранностью государственной собственности</w:t>
      </w:r>
      <w:r w:rsidRPr="005E54BD">
        <w:rPr>
          <w:rFonts w:ascii="Times New Roman" w:hAnsi="Times New Roman" w:cs="Times New Roman"/>
          <w:sz w:val="28"/>
          <w:szCs w:val="28"/>
        </w:rPr>
        <w:t>;</w:t>
      </w:r>
    </w:p>
    <w:p w:rsidR="00493801" w:rsidRPr="005E54BD" w:rsidRDefault="00AC2315" w:rsidP="00AC23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2315">
        <w:rPr>
          <w:rFonts w:ascii="Times New Roman" w:hAnsi="Times New Roman" w:cs="Times New Roman"/>
          <w:sz w:val="28"/>
          <w:szCs w:val="28"/>
        </w:rPr>
        <w:t>редупреждение нарушений бюджетного законодательства и нарушений требований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органами исполнительной власти (местного самоуправления) республики, государственными (муниципальными) учреждениями республики при использовании средств, выделенных из республиканского бюджета Республики Тыва</w:t>
      </w:r>
      <w:r w:rsidR="00493801" w:rsidRPr="005E54BD">
        <w:rPr>
          <w:rFonts w:ascii="Times New Roman" w:hAnsi="Times New Roman" w:cs="Times New Roman"/>
          <w:sz w:val="28"/>
          <w:szCs w:val="28"/>
        </w:rPr>
        <w:t>;</w:t>
      </w:r>
    </w:p>
    <w:p w:rsidR="00493801" w:rsidRPr="005E54BD" w:rsidRDefault="00A63A99" w:rsidP="005E54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BD">
        <w:rPr>
          <w:rFonts w:ascii="Times New Roman" w:hAnsi="Times New Roman" w:cs="Times New Roman"/>
          <w:sz w:val="28"/>
          <w:szCs w:val="28"/>
        </w:rPr>
        <w:lastRenderedPageBreak/>
        <w:t xml:space="preserve">координация </w:t>
      </w:r>
      <w:r w:rsidR="00493801" w:rsidRPr="005E54BD">
        <w:rPr>
          <w:rFonts w:ascii="Times New Roman" w:hAnsi="Times New Roman" w:cs="Times New Roman"/>
          <w:sz w:val="28"/>
          <w:szCs w:val="28"/>
        </w:rPr>
        <w:t>деятельности органов внутреннего муниципального финансового контроля в Республике Тыва в сфере бюджетных правоотношений, повышение уровня контрольной деятельности органов внутреннего муниципального финансового контроля в муниципальных образованиях Республики Тыва</w:t>
      </w:r>
      <w:r w:rsidR="000A45C5" w:rsidRPr="005E54BD">
        <w:rPr>
          <w:rFonts w:ascii="Times New Roman" w:hAnsi="Times New Roman" w:cs="Times New Roman"/>
          <w:sz w:val="28"/>
          <w:szCs w:val="28"/>
        </w:rPr>
        <w:t>.</w:t>
      </w:r>
    </w:p>
    <w:p w:rsidR="00A24424" w:rsidRPr="005E54BD" w:rsidRDefault="005E54BD" w:rsidP="005E54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BD">
        <w:rPr>
          <w:rFonts w:ascii="Times New Roman" w:hAnsi="Times New Roman" w:cs="Times New Roman"/>
          <w:sz w:val="28"/>
          <w:szCs w:val="28"/>
        </w:rPr>
        <w:t xml:space="preserve">3. </w:t>
      </w:r>
      <w:r w:rsidR="00493801" w:rsidRPr="005E54BD">
        <w:rPr>
          <w:rFonts w:ascii="Times New Roman" w:hAnsi="Times New Roman" w:cs="Times New Roman"/>
          <w:sz w:val="28"/>
          <w:szCs w:val="28"/>
        </w:rPr>
        <w:t>Утвердить прилагаемый план мероприятий по реализации приоритетных направлений деятельности Службы по финансово-бюджетному надзору Республики Тыва на 202</w:t>
      </w:r>
      <w:r w:rsidR="00880EEE" w:rsidRPr="005E54BD">
        <w:rPr>
          <w:rFonts w:ascii="Times New Roman" w:hAnsi="Times New Roman" w:cs="Times New Roman"/>
          <w:sz w:val="28"/>
          <w:szCs w:val="28"/>
        </w:rPr>
        <w:t>3</w:t>
      </w:r>
      <w:r w:rsidR="00493801" w:rsidRPr="005E54B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24424" w:rsidRPr="005E54BD" w:rsidRDefault="005E54BD" w:rsidP="005E54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BD">
        <w:rPr>
          <w:rFonts w:ascii="Times New Roman" w:hAnsi="Times New Roman" w:cs="Times New Roman"/>
          <w:sz w:val="28"/>
          <w:szCs w:val="28"/>
        </w:rPr>
        <w:t xml:space="preserve">4. </w:t>
      </w:r>
      <w:r w:rsidR="00493801" w:rsidRPr="005E54BD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Правительства Республики Тыва от </w:t>
      </w:r>
      <w:r w:rsidR="00880EEE" w:rsidRPr="005E54BD">
        <w:rPr>
          <w:rFonts w:ascii="Times New Roman" w:hAnsi="Times New Roman" w:cs="Times New Roman"/>
          <w:sz w:val="28"/>
          <w:szCs w:val="28"/>
        </w:rPr>
        <w:t>5 марта 2022 г. № 85</w:t>
      </w:r>
      <w:r w:rsidR="00AC2315">
        <w:rPr>
          <w:rFonts w:ascii="Times New Roman" w:hAnsi="Times New Roman" w:cs="Times New Roman"/>
          <w:sz w:val="28"/>
          <w:szCs w:val="28"/>
        </w:rPr>
        <w:t xml:space="preserve"> </w:t>
      </w:r>
      <w:r w:rsidR="00C458D9" w:rsidRPr="005E54BD">
        <w:rPr>
          <w:rFonts w:ascii="Times New Roman" w:hAnsi="Times New Roman" w:cs="Times New Roman"/>
          <w:sz w:val="28"/>
          <w:szCs w:val="28"/>
        </w:rPr>
        <w:t>«</w:t>
      </w:r>
      <w:r w:rsidR="00493801" w:rsidRPr="005E54BD">
        <w:rPr>
          <w:rFonts w:ascii="Times New Roman" w:hAnsi="Times New Roman" w:cs="Times New Roman"/>
          <w:sz w:val="28"/>
          <w:szCs w:val="28"/>
        </w:rPr>
        <w:t>Об итогах деятельности Службы по финансово-бюджетному надзору Республики Тыва за 20</w:t>
      </w:r>
      <w:r w:rsidR="00880EEE" w:rsidRPr="005E54BD">
        <w:rPr>
          <w:rFonts w:ascii="Times New Roman" w:hAnsi="Times New Roman" w:cs="Times New Roman"/>
          <w:sz w:val="28"/>
          <w:szCs w:val="28"/>
        </w:rPr>
        <w:t>21</w:t>
      </w:r>
      <w:r w:rsidR="00493801" w:rsidRPr="005E54BD">
        <w:rPr>
          <w:rFonts w:ascii="Times New Roman" w:hAnsi="Times New Roman" w:cs="Times New Roman"/>
          <w:sz w:val="28"/>
          <w:szCs w:val="28"/>
        </w:rPr>
        <w:t xml:space="preserve"> год и о приоритетных направлениях деятельности на 202</w:t>
      </w:r>
      <w:r w:rsidR="00880EEE" w:rsidRPr="005E54BD">
        <w:rPr>
          <w:rFonts w:ascii="Times New Roman" w:hAnsi="Times New Roman" w:cs="Times New Roman"/>
          <w:sz w:val="28"/>
          <w:szCs w:val="28"/>
        </w:rPr>
        <w:t>2</w:t>
      </w:r>
      <w:r w:rsidR="00493801" w:rsidRPr="005E54BD">
        <w:rPr>
          <w:rFonts w:ascii="Times New Roman" w:hAnsi="Times New Roman" w:cs="Times New Roman"/>
          <w:sz w:val="28"/>
          <w:szCs w:val="28"/>
        </w:rPr>
        <w:t xml:space="preserve"> год</w:t>
      </w:r>
      <w:r w:rsidR="00C458D9" w:rsidRPr="005E54BD">
        <w:rPr>
          <w:rFonts w:ascii="Times New Roman" w:hAnsi="Times New Roman" w:cs="Times New Roman"/>
          <w:sz w:val="28"/>
          <w:szCs w:val="28"/>
        </w:rPr>
        <w:t>»</w:t>
      </w:r>
      <w:r w:rsidR="00493801" w:rsidRPr="005E54BD">
        <w:rPr>
          <w:rFonts w:ascii="Times New Roman" w:hAnsi="Times New Roman" w:cs="Times New Roman"/>
          <w:sz w:val="28"/>
          <w:szCs w:val="28"/>
        </w:rPr>
        <w:t>.</w:t>
      </w:r>
    </w:p>
    <w:p w:rsidR="00A24424" w:rsidRPr="005E54BD" w:rsidRDefault="005E54BD" w:rsidP="005E54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BD">
        <w:rPr>
          <w:rFonts w:ascii="Times New Roman" w:hAnsi="Times New Roman" w:cs="Times New Roman"/>
          <w:sz w:val="28"/>
          <w:szCs w:val="28"/>
        </w:rPr>
        <w:t xml:space="preserve">5. </w:t>
      </w:r>
      <w:r w:rsidR="00493801" w:rsidRPr="005E54BD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643C62" w:rsidRPr="005E54BD">
        <w:rPr>
          <w:rFonts w:ascii="Times New Roman" w:hAnsi="Times New Roman" w:cs="Times New Roman"/>
          <w:sz w:val="28"/>
          <w:szCs w:val="28"/>
        </w:rPr>
        <w:t>«О</w:t>
      </w:r>
      <w:r w:rsidR="00493801" w:rsidRPr="005E54BD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643C62" w:rsidRPr="005E54BD">
        <w:rPr>
          <w:rFonts w:ascii="Times New Roman" w:hAnsi="Times New Roman" w:cs="Times New Roman"/>
          <w:sz w:val="28"/>
          <w:szCs w:val="28"/>
        </w:rPr>
        <w:t>»</w:t>
      </w:r>
      <w:r w:rsidR="00493801" w:rsidRPr="005E54BD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C458D9" w:rsidRPr="005E54BD">
        <w:rPr>
          <w:rFonts w:ascii="Times New Roman" w:hAnsi="Times New Roman" w:cs="Times New Roman"/>
          <w:sz w:val="28"/>
          <w:szCs w:val="28"/>
        </w:rPr>
        <w:t>«</w:t>
      </w:r>
      <w:r w:rsidR="00493801" w:rsidRPr="005E54BD">
        <w:rPr>
          <w:rFonts w:ascii="Times New Roman" w:hAnsi="Times New Roman" w:cs="Times New Roman"/>
          <w:sz w:val="28"/>
          <w:szCs w:val="28"/>
        </w:rPr>
        <w:t>Интернет</w:t>
      </w:r>
      <w:r w:rsidR="00C458D9" w:rsidRPr="005E54BD">
        <w:rPr>
          <w:rFonts w:ascii="Times New Roman" w:hAnsi="Times New Roman" w:cs="Times New Roman"/>
          <w:sz w:val="28"/>
          <w:szCs w:val="28"/>
        </w:rPr>
        <w:t>»</w:t>
      </w:r>
      <w:r w:rsidR="00493801" w:rsidRPr="005E54BD">
        <w:rPr>
          <w:rFonts w:ascii="Times New Roman" w:hAnsi="Times New Roman" w:cs="Times New Roman"/>
          <w:sz w:val="28"/>
          <w:szCs w:val="28"/>
        </w:rPr>
        <w:t>.</w:t>
      </w:r>
    </w:p>
    <w:p w:rsidR="00493801" w:rsidRPr="005E54BD" w:rsidRDefault="005E54BD" w:rsidP="005E54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BD">
        <w:rPr>
          <w:rFonts w:ascii="Times New Roman" w:hAnsi="Times New Roman" w:cs="Times New Roman"/>
          <w:sz w:val="28"/>
          <w:szCs w:val="28"/>
        </w:rPr>
        <w:t xml:space="preserve">6. </w:t>
      </w:r>
      <w:r w:rsidR="00493801" w:rsidRPr="005E54B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4187C" w:rsidRPr="005E54BD">
        <w:rPr>
          <w:rFonts w:ascii="Times New Roman" w:hAnsi="Times New Roman" w:cs="Times New Roman"/>
          <w:sz w:val="28"/>
          <w:szCs w:val="28"/>
        </w:rPr>
        <w:t>онтрольное управление Главы Республики Тыва.</w:t>
      </w:r>
    </w:p>
    <w:p w:rsidR="00493801" w:rsidRPr="005E54BD" w:rsidRDefault="00493801" w:rsidP="005E54B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C458D9" w:rsidRPr="005E54BD" w:rsidRDefault="00C458D9" w:rsidP="005E54B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A24424" w:rsidRPr="005E54BD" w:rsidRDefault="00A24424" w:rsidP="005E54B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493801" w:rsidRPr="005E54BD" w:rsidRDefault="00C458D9" w:rsidP="005E54B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5E54BD">
        <w:rPr>
          <w:rFonts w:ascii="Times New Roman" w:hAnsi="Times New Roman" w:cs="Times New Roman"/>
          <w:sz w:val="28"/>
          <w:szCs w:val="28"/>
        </w:rPr>
        <w:t>Глава</w:t>
      </w:r>
      <w:r w:rsidR="005E54BD">
        <w:rPr>
          <w:rFonts w:ascii="Times New Roman" w:hAnsi="Times New Roman" w:cs="Times New Roman"/>
          <w:sz w:val="28"/>
          <w:szCs w:val="28"/>
        </w:rPr>
        <w:t xml:space="preserve"> </w:t>
      </w:r>
      <w:r w:rsidR="00493801" w:rsidRPr="005E54BD">
        <w:rPr>
          <w:rFonts w:ascii="Times New Roman" w:hAnsi="Times New Roman" w:cs="Times New Roman"/>
          <w:sz w:val="28"/>
          <w:szCs w:val="28"/>
        </w:rPr>
        <w:t>Республики Тыва</w:t>
      </w:r>
      <w:r w:rsidR="00A24424" w:rsidRPr="005E54BD">
        <w:rPr>
          <w:rFonts w:ascii="Times New Roman" w:hAnsi="Times New Roman" w:cs="Times New Roman"/>
          <w:sz w:val="28"/>
          <w:szCs w:val="28"/>
        </w:rPr>
        <w:tab/>
      </w:r>
      <w:r w:rsidR="00A24424" w:rsidRPr="005E54BD">
        <w:rPr>
          <w:rFonts w:ascii="Times New Roman" w:hAnsi="Times New Roman" w:cs="Times New Roman"/>
          <w:sz w:val="28"/>
          <w:szCs w:val="28"/>
        </w:rPr>
        <w:tab/>
      </w:r>
      <w:r w:rsidR="00A24424" w:rsidRPr="005E54BD">
        <w:rPr>
          <w:rFonts w:ascii="Times New Roman" w:hAnsi="Times New Roman" w:cs="Times New Roman"/>
          <w:sz w:val="28"/>
          <w:szCs w:val="28"/>
        </w:rPr>
        <w:tab/>
      </w:r>
      <w:r w:rsidR="00A24424" w:rsidRPr="005E54BD">
        <w:rPr>
          <w:rFonts w:ascii="Times New Roman" w:hAnsi="Times New Roman" w:cs="Times New Roman"/>
          <w:sz w:val="28"/>
          <w:szCs w:val="28"/>
        </w:rPr>
        <w:tab/>
      </w:r>
      <w:r w:rsidR="00A24424" w:rsidRPr="005E54BD">
        <w:rPr>
          <w:rFonts w:ascii="Times New Roman" w:hAnsi="Times New Roman" w:cs="Times New Roman"/>
          <w:sz w:val="28"/>
          <w:szCs w:val="28"/>
        </w:rPr>
        <w:tab/>
      </w:r>
      <w:r w:rsidR="00A24424" w:rsidRPr="005E54BD">
        <w:rPr>
          <w:rFonts w:ascii="Times New Roman" w:hAnsi="Times New Roman" w:cs="Times New Roman"/>
          <w:sz w:val="28"/>
          <w:szCs w:val="28"/>
        </w:rPr>
        <w:tab/>
      </w:r>
      <w:r w:rsidR="005E54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E54BD">
        <w:rPr>
          <w:rFonts w:ascii="Times New Roman" w:hAnsi="Times New Roman" w:cs="Times New Roman"/>
          <w:sz w:val="28"/>
          <w:szCs w:val="28"/>
        </w:rPr>
        <w:t>В. Ховалыг</w:t>
      </w:r>
    </w:p>
    <w:p w:rsidR="00493801" w:rsidRPr="00493801" w:rsidRDefault="005E54BD" w:rsidP="005E54BD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24424" w:rsidRDefault="00A24424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5E54BD" w:rsidRDefault="005E54B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5E54BD" w:rsidSect="005E54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493801" w:rsidRPr="005E54BD" w:rsidRDefault="00493801" w:rsidP="005E54B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E54B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93801" w:rsidRPr="005E54BD" w:rsidRDefault="00493801" w:rsidP="005E54B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E54BD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93801" w:rsidRPr="005E54BD" w:rsidRDefault="00493801" w:rsidP="005E54B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E54BD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3D3F9D" w:rsidRDefault="003D3F9D" w:rsidP="003D3F9D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6 апреля 2023 г. № 220</w:t>
      </w:r>
    </w:p>
    <w:p w:rsidR="005E54BD" w:rsidRDefault="005E54BD" w:rsidP="005E5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15" w:rsidRPr="005E54BD" w:rsidRDefault="00AC2315" w:rsidP="005E5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4BD" w:rsidRPr="005E54BD" w:rsidRDefault="005E54BD" w:rsidP="005E5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4"/>
      <w:bookmarkEnd w:id="1"/>
      <w:r w:rsidRPr="005E54B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4B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4B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4BD">
        <w:rPr>
          <w:rFonts w:ascii="Times New Roman" w:hAnsi="Times New Roman" w:cs="Times New Roman"/>
          <w:b/>
          <w:sz w:val="28"/>
          <w:szCs w:val="28"/>
        </w:rPr>
        <w:t xml:space="preserve">Н </w:t>
      </w:r>
    </w:p>
    <w:p w:rsidR="00493801" w:rsidRPr="005E54BD" w:rsidRDefault="00C57A93" w:rsidP="005E5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4BD">
        <w:rPr>
          <w:rFonts w:ascii="Times New Roman" w:hAnsi="Times New Roman" w:cs="Times New Roman"/>
          <w:sz w:val="28"/>
          <w:szCs w:val="28"/>
        </w:rPr>
        <w:t>мероприятий по реализации приоритетных направлений</w:t>
      </w:r>
    </w:p>
    <w:p w:rsidR="00493801" w:rsidRPr="005E54BD" w:rsidRDefault="00C57A93" w:rsidP="005E5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4BD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8169B" w:rsidRPr="005E54BD">
        <w:rPr>
          <w:rFonts w:ascii="Times New Roman" w:hAnsi="Times New Roman" w:cs="Times New Roman"/>
          <w:sz w:val="28"/>
          <w:szCs w:val="28"/>
        </w:rPr>
        <w:t>С</w:t>
      </w:r>
      <w:r w:rsidRPr="005E54BD">
        <w:rPr>
          <w:rFonts w:ascii="Times New Roman" w:hAnsi="Times New Roman" w:cs="Times New Roman"/>
          <w:sz w:val="28"/>
          <w:szCs w:val="28"/>
        </w:rPr>
        <w:t>лужбы по финансово-бюджетному надзору</w:t>
      </w:r>
    </w:p>
    <w:p w:rsidR="00493801" w:rsidRPr="005E54BD" w:rsidRDefault="00C57A93" w:rsidP="005E5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4BD">
        <w:rPr>
          <w:rFonts w:ascii="Times New Roman" w:hAnsi="Times New Roman" w:cs="Times New Roman"/>
          <w:sz w:val="28"/>
          <w:szCs w:val="28"/>
        </w:rPr>
        <w:t>Республики Тыва на 202</w:t>
      </w:r>
      <w:r w:rsidR="00DF69DB" w:rsidRPr="005E54BD">
        <w:rPr>
          <w:rFonts w:ascii="Times New Roman" w:hAnsi="Times New Roman" w:cs="Times New Roman"/>
          <w:sz w:val="28"/>
          <w:szCs w:val="28"/>
        </w:rPr>
        <w:t>3</w:t>
      </w:r>
      <w:r w:rsidRPr="005E54B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93801" w:rsidRPr="005E54BD" w:rsidRDefault="00493801" w:rsidP="005E5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55"/>
        <w:gridCol w:w="1559"/>
        <w:gridCol w:w="1843"/>
        <w:gridCol w:w="3489"/>
      </w:tblGrid>
      <w:tr w:rsidR="005E54BD" w:rsidRPr="005E54BD" w:rsidTr="00AC2315">
        <w:trPr>
          <w:tblHeader/>
          <w:jc w:val="center"/>
        </w:trPr>
        <w:tc>
          <w:tcPr>
            <w:tcW w:w="3155" w:type="dxa"/>
          </w:tcPr>
          <w:p w:rsidR="005E54BD" w:rsidRDefault="005E54BD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E54BD" w:rsidRPr="005E54BD" w:rsidRDefault="005E54BD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E54BD" w:rsidRDefault="005E54BD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5E54BD" w:rsidRPr="005E54BD" w:rsidRDefault="005E54BD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</w:tcPr>
          <w:p w:rsidR="005E54BD" w:rsidRPr="005E54BD" w:rsidRDefault="005E54BD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3489" w:type="dxa"/>
          </w:tcPr>
          <w:p w:rsidR="005E54BD" w:rsidRPr="005E54BD" w:rsidRDefault="005E54BD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80EEE" w:rsidRPr="005E54BD" w:rsidTr="00AC2315">
        <w:trPr>
          <w:trHeight w:val="228"/>
          <w:jc w:val="center"/>
        </w:trPr>
        <w:tc>
          <w:tcPr>
            <w:tcW w:w="10046" w:type="dxa"/>
            <w:gridSpan w:val="4"/>
          </w:tcPr>
          <w:p w:rsidR="005E54BD" w:rsidRDefault="00880EEE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92AC5" w:rsidRPr="005E54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533EA" w:rsidRPr="005E54BD">
              <w:rPr>
                <w:rFonts w:ascii="Times New Roman" w:hAnsi="Times New Roman" w:cs="Times New Roman"/>
                <w:sz w:val="24"/>
                <w:szCs w:val="24"/>
              </w:rPr>
              <w:t>Повышение уровня осуществления государственного финансового контроля</w:t>
            </w:r>
          </w:p>
          <w:p w:rsidR="005E54BD" w:rsidRDefault="00C533EA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 xml:space="preserve"> за эффективным и целевым использованием бюджетных средств, </w:t>
            </w:r>
          </w:p>
          <w:p w:rsidR="00880EEE" w:rsidRPr="005E54BD" w:rsidRDefault="00C533EA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сохранностью государственной собственности</w:t>
            </w:r>
          </w:p>
        </w:tc>
      </w:tr>
      <w:tr w:rsidR="005E54BD" w:rsidRPr="005E54BD" w:rsidTr="00AC2315">
        <w:trPr>
          <w:trHeight w:val="725"/>
          <w:jc w:val="center"/>
        </w:trPr>
        <w:tc>
          <w:tcPr>
            <w:tcW w:w="3155" w:type="dxa"/>
            <w:vMerge w:val="restart"/>
          </w:tcPr>
          <w:p w:rsidR="005E54BD" w:rsidRPr="005E54BD" w:rsidRDefault="005E54BD" w:rsidP="005E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1. Организация непрерывного и последовательного обучения (технических учеб, семинаров, курсов повышения квалификации) служащих Службы</w:t>
            </w:r>
          </w:p>
        </w:tc>
        <w:tc>
          <w:tcPr>
            <w:tcW w:w="1559" w:type="dxa"/>
            <w:vMerge w:val="restart"/>
          </w:tcPr>
          <w:p w:rsidR="005E54BD" w:rsidRDefault="005E54BD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54BD" w:rsidRPr="005E54BD" w:rsidRDefault="005E54BD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  <w:vMerge w:val="restart"/>
          </w:tcPr>
          <w:p w:rsidR="005E54BD" w:rsidRPr="005E54BD" w:rsidRDefault="005E54BD" w:rsidP="005E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Служба по финансово-бюджетному надзору Республики Тыва</w:t>
            </w:r>
          </w:p>
        </w:tc>
        <w:tc>
          <w:tcPr>
            <w:tcW w:w="3489" w:type="dxa"/>
          </w:tcPr>
          <w:p w:rsidR="005E54BD" w:rsidRPr="005E54BD" w:rsidRDefault="005E54BD" w:rsidP="005E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и эффективности контрольно-надзорной деятельности службы</w:t>
            </w:r>
          </w:p>
        </w:tc>
      </w:tr>
      <w:tr w:rsidR="005E54BD" w:rsidRPr="005E54BD" w:rsidTr="00AC2315">
        <w:trPr>
          <w:trHeight w:val="599"/>
          <w:jc w:val="center"/>
        </w:trPr>
        <w:tc>
          <w:tcPr>
            <w:tcW w:w="3155" w:type="dxa"/>
            <w:vMerge/>
          </w:tcPr>
          <w:p w:rsidR="005E54BD" w:rsidRPr="005E54BD" w:rsidRDefault="005E54BD" w:rsidP="005E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54BD" w:rsidRPr="005E54BD" w:rsidRDefault="005E54BD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E54BD" w:rsidRPr="005E54BD" w:rsidRDefault="005E54BD" w:rsidP="005E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5E54BD" w:rsidRPr="005E54BD" w:rsidRDefault="005E54BD" w:rsidP="005E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прохождение 4 сотрудниками (главными контролерами-ревизорами) курсов по повышению квалификации</w:t>
            </w:r>
          </w:p>
        </w:tc>
      </w:tr>
      <w:tr w:rsidR="00C533EA" w:rsidRPr="005E54BD" w:rsidTr="00AC2315">
        <w:trPr>
          <w:trHeight w:val="228"/>
          <w:jc w:val="center"/>
        </w:trPr>
        <w:tc>
          <w:tcPr>
            <w:tcW w:w="10046" w:type="dxa"/>
            <w:gridSpan w:val="4"/>
          </w:tcPr>
          <w:p w:rsidR="005E54BD" w:rsidRDefault="00C533EA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 xml:space="preserve">II. Предупреждение нарушений бюджетного законодательства и нарушений требований </w:t>
            </w:r>
          </w:p>
          <w:p w:rsidR="005E54BD" w:rsidRDefault="00C533EA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E54BD">
              <w:rPr>
                <w:rFonts w:ascii="Times New Roman" w:hAnsi="Times New Roman" w:cs="Times New Roman"/>
                <w:sz w:val="24"/>
                <w:szCs w:val="24"/>
              </w:rPr>
              <w:t xml:space="preserve">ного закона от 5 апреля </w:t>
            </w: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5E54B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 xml:space="preserve">№ 44-ФЗ «О контрактной системе в сфере </w:t>
            </w:r>
          </w:p>
          <w:p w:rsidR="005E54BD" w:rsidRDefault="00C533EA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закупок товаров, работ, услуг для обеспечения государственных и муниципальных</w:t>
            </w:r>
          </w:p>
          <w:p w:rsidR="005E54BD" w:rsidRDefault="00C533EA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 xml:space="preserve"> нужд» органами исполнительной власти (местного самоуправления) республики, </w:t>
            </w:r>
          </w:p>
          <w:p w:rsidR="005E54BD" w:rsidRDefault="00C533EA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(муниципальными) учреждениями республики при использовании </w:t>
            </w:r>
          </w:p>
          <w:p w:rsidR="00C533EA" w:rsidRPr="005E54BD" w:rsidRDefault="00C533EA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средств, выделенных из республиканского бюджета Республики Тыва</w:t>
            </w:r>
          </w:p>
        </w:tc>
      </w:tr>
      <w:tr w:rsidR="005E54BD" w:rsidRPr="005E54BD" w:rsidTr="00AC2315">
        <w:trPr>
          <w:trHeight w:val="228"/>
          <w:jc w:val="center"/>
        </w:trPr>
        <w:tc>
          <w:tcPr>
            <w:tcW w:w="3155" w:type="dxa"/>
          </w:tcPr>
          <w:p w:rsidR="005E54BD" w:rsidRPr="005E54BD" w:rsidRDefault="005E54BD" w:rsidP="00AC2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контрольных мероприятий по соблюдению требований бюджетного законодательства и законодательства в сфере закупок в соответствии с </w:t>
            </w:r>
            <w:r w:rsidR="00AC2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ланом контрольных мероприятий Службы по финансово-бюджетному надзору Республики Тыва на 2023 год, утвержденным Главой Республики Тыва</w:t>
            </w:r>
          </w:p>
        </w:tc>
        <w:tc>
          <w:tcPr>
            <w:tcW w:w="1559" w:type="dxa"/>
          </w:tcPr>
          <w:p w:rsidR="005E54BD" w:rsidRPr="005E54BD" w:rsidRDefault="005E54BD" w:rsidP="00AC2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AC2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ланом контрольных мероприятий на 2023 год</w:t>
            </w:r>
          </w:p>
        </w:tc>
        <w:tc>
          <w:tcPr>
            <w:tcW w:w="1843" w:type="dxa"/>
          </w:tcPr>
          <w:p w:rsidR="005E54BD" w:rsidRPr="005E54BD" w:rsidRDefault="005E54BD" w:rsidP="005E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Служба по финансово-бюджетному надзору Республики Тыва</w:t>
            </w:r>
          </w:p>
        </w:tc>
        <w:tc>
          <w:tcPr>
            <w:tcW w:w="3489" w:type="dxa"/>
          </w:tcPr>
          <w:p w:rsidR="005E54BD" w:rsidRDefault="005E54BD" w:rsidP="005E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редупреждение нарушений бюджетного законодательства органами исполнительной власти Республики Тыва, органами местного самоуправления муниципальных образований Республики Тыва, государственными (муниципальными) учреждениями республики при использовании средств, выделенных из республиканского бюджета Республики Тыва, в том числе обеспечение выполнения мероприятий по достижению целей, поставленных в Послании Главы Республики Тыва Верховному Хуралу (парламенту) Республики Тыва о положении дел в республике и внутренней политике на 2023 год</w:t>
            </w:r>
          </w:p>
          <w:p w:rsidR="003D3F9D" w:rsidRPr="005E54BD" w:rsidRDefault="003D3F9D" w:rsidP="005E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BD" w:rsidRPr="005E54BD" w:rsidTr="00AC2315">
        <w:trPr>
          <w:trHeight w:val="228"/>
          <w:jc w:val="center"/>
        </w:trPr>
        <w:tc>
          <w:tcPr>
            <w:tcW w:w="3155" w:type="dxa"/>
          </w:tcPr>
          <w:p w:rsidR="005E54BD" w:rsidRPr="005E54BD" w:rsidRDefault="005E54BD" w:rsidP="005E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Проведение внеплановых контрольных мероприятий по соблюдению требований бюджетного законодательства и законодательства в сфере закупок в части расходования средств республиканского бюджета по поручению Главы Республики Тыва, Правительства Республики Тыва, обращениям и информации правоохранительных органов, органов прокуратуры республики, иных государственных органов и граждан</w:t>
            </w:r>
          </w:p>
        </w:tc>
        <w:tc>
          <w:tcPr>
            <w:tcW w:w="1559" w:type="dxa"/>
          </w:tcPr>
          <w:p w:rsidR="005E54BD" w:rsidRDefault="005E54BD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54BD" w:rsidRPr="005E54BD" w:rsidRDefault="005E54BD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5E54BD" w:rsidRPr="005E54BD" w:rsidRDefault="005E54BD" w:rsidP="005E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Служба по финансово-бюджетному надзору Республики Тыва</w:t>
            </w:r>
          </w:p>
        </w:tc>
        <w:tc>
          <w:tcPr>
            <w:tcW w:w="3489" w:type="dxa"/>
          </w:tcPr>
          <w:p w:rsidR="005E54BD" w:rsidRPr="005E54BD" w:rsidRDefault="005E54BD" w:rsidP="005E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EE" w:rsidRPr="005E54BD" w:rsidTr="00AC2315">
        <w:trPr>
          <w:trHeight w:val="1059"/>
          <w:jc w:val="center"/>
        </w:trPr>
        <w:tc>
          <w:tcPr>
            <w:tcW w:w="10046" w:type="dxa"/>
            <w:gridSpan w:val="4"/>
          </w:tcPr>
          <w:p w:rsidR="005E54BD" w:rsidRDefault="00880EEE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C533EA" w:rsidRPr="005E54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63A99" w:rsidRPr="005E54BD">
              <w:rPr>
                <w:rFonts w:ascii="Times New Roman" w:hAnsi="Times New Roman" w:cs="Times New Roman"/>
                <w:sz w:val="24"/>
                <w:szCs w:val="24"/>
              </w:rPr>
              <w:t xml:space="preserve">. Координация </w:t>
            </w: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органов внутреннего муниципального финансового </w:t>
            </w:r>
          </w:p>
          <w:p w:rsidR="005E54BD" w:rsidRDefault="00880EEE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в Республике Тыва в сфере бюджетных правоотношений, повышение </w:t>
            </w:r>
          </w:p>
          <w:p w:rsidR="005E54BD" w:rsidRDefault="00880EEE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 xml:space="preserve">уровня контрольной деятельности органов внутреннего муниципального финансового </w:t>
            </w:r>
          </w:p>
          <w:p w:rsidR="00880EEE" w:rsidRPr="005E54BD" w:rsidRDefault="00880EEE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контроля в муниципальных образованиях Республики Тыва</w:t>
            </w:r>
          </w:p>
        </w:tc>
      </w:tr>
      <w:tr w:rsidR="005E54BD" w:rsidRPr="005E54BD" w:rsidTr="00AC2315">
        <w:trPr>
          <w:jc w:val="center"/>
        </w:trPr>
        <w:tc>
          <w:tcPr>
            <w:tcW w:w="3155" w:type="dxa"/>
            <w:tcBorders>
              <w:bottom w:val="single" w:sz="4" w:space="0" w:color="auto"/>
            </w:tcBorders>
          </w:tcPr>
          <w:p w:rsidR="005E54BD" w:rsidRPr="005E54BD" w:rsidRDefault="005E54BD" w:rsidP="005E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4. Оказание методической и практической помощи муниципальным образованиям Республики Тыва в пределах компетенции Службы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54BD" w:rsidRDefault="005E54BD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54BD" w:rsidRPr="005E54BD" w:rsidRDefault="005E54BD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54BD" w:rsidRPr="005E54BD" w:rsidRDefault="005E54BD" w:rsidP="005E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Служба по финансово-бюджетному надзору Республики Тыва</w:t>
            </w:r>
          </w:p>
        </w:tc>
        <w:tc>
          <w:tcPr>
            <w:tcW w:w="3489" w:type="dxa"/>
            <w:vMerge w:val="restart"/>
          </w:tcPr>
          <w:p w:rsidR="005E54BD" w:rsidRPr="005E54BD" w:rsidRDefault="005E54BD" w:rsidP="005E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оординация деятельности органов внутреннего муниципального финансового контроля в Республике Тыва в сфере бюджетных правоотношений, оказание практической помощи органам внутреннего муниципального финансового контроля при осуществлении контрольной деятельности в муниципальных образованиях Республики Тыва</w:t>
            </w:r>
          </w:p>
        </w:tc>
      </w:tr>
      <w:tr w:rsidR="005E54BD" w:rsidRPr="005E54BD" w:rsidTr="00AC2315">
        <w:trPr>
          <w:jc w:val="center"/>
        </w:trPr>
        <w:tc>
          <w:tcPr>
            <w:tcW w:w="3155" w:type="dxa"/>
            <w:tcBorders>
              <w:bottom w:val="single" w:sz="4" w:space="0" w:color="auto"/>
            </w:tcBorders>
          </w:tcPr>
          <w:p w:rsidR="005E54BD" w:rsidRPr="005E54BD" w:rsidRDefault="005E54BD" w:rsidP="00AC2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C2315">
              <w:rPr>
                <w:rFonts w:ascii="Times New Roman" w:hAnsi="Times New Roman" w:cs="Times New Roman"/>
                <w:sz w:val="24"/>
                <w:szCs w:val="24"/>
              </w:rPr>
              <w:t>Проведение с</w:t>
            </w: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="00AC23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«Обзор выявленных нарушений бюджетного законодательства, законодательства в сфере закупок», «Ответственность, предусмотренная за нарушения бюджетного законодательства Российской Федерации, нарушения порядка ведения бухгалтерского учета, предоставления бухгалтерской (финансовой) отчетности» в г. Кызыле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54BD" w:rsidRPr="005E54BD" w:rsidRDefault="005E54BD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54BD" w:rsidRPr="005E54BD" w:rsidRDefault="005E54BD" w:rsidP="005E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Служба по финансово-бюджетному надзору Республики Тыва</w:t>
            </w:r>
          </w:p>
        </w:tc>
        <w:tc>
          <w:tcPr>
            <w:tcW w:w="3489" w:type="dxa"/>
            <w:vMerge/>
            <w:vAlign w:val="center"/>
          </w:tcPr>
          <w:p w:rsidR="005E54BD" w:rsidRPr="005E54BD" w:rsidRDefault="005E54BD" w:rsidP="005E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BD" w:rsidRPr="005E54BD" w:rsidTr="00AC2315">
        <w:trPr>
          <w:jc w:val="center"/>
        </w:trPr>
        <w:tc>
          <w:tcPr>
            <w:tcW w:w="3155" w:type="dxa"/>
            <w:tcBorders>
              <w:bottom w:val="single" w:sz="4" w:space="0" w:color="auto"/>
            </w:tcBorders>
          </w:tcPr>
          <w:p w:rsidR="005E54BD" w:rsidRPr="005E54BD" w:rsidRDefault="005E54BD" w:rsidP="00AC2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C2315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 w:rsidR="00AC231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3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r w:rsidR="00AC231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 w:rsidR="00AC2315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 w:rsidR="00AC231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 xml:space="preserve"> 100-летию со дня образования контрольно-ревизионных органов России</w:t>
            </w:r>
            <w:r w:rsidR="00AC23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«Роль внутреннего государственного финансового контроля»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54BD" w:rsidRPr="005E54BD" w:rsidRDefault="005E54BD" w:rsidP="005E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54BD" w:rsidRPr="005E54BD" w:rsidRDefault="005E54BD" w:rsidP="005E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D">
              <w:rPr>
                <w:rFonts w:ascii="Times New Roman" w:hAnsi="Times New Roman" w:cs="Times New Roman"/>
                <w:sz w:val="24"/>
                <w:szCs w:val="24"/>
              </w:rPr>
              <w:t>Служба по финансово-бюджетному надзору Республики Тыва</w:t>
            </w:r>
          </w:p>
        </w:tc>
        <w:tc>
          <w:tcPr>
            <w:tcW w:w="3489" w:type="dxa"/>
            <w:vMerge/>
            <w:tcBorders>
              <w:bottom w:val="single" w:sz="4" w:space="0" w:color="auto"/>
            </w:tcBorders>
            <w:vAlign w:val="center"/>
          </w:tcPr>
          <w:p w:rsidR="005E54BD" w:rsidRPr="005E54BD" w:rsidRDefault="005E54BD" w:rsidP="005E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C50" w:rsidRPr="00493801" w:rsidRDefault="00C51C50">
      <w:pPr>
        <w:rPr>
          <w:rFonts w:ascii="Times New Roman" w:hAnsi="Times New Roman" w:cs="Times New Roman"/>
        </w:rPr>
      </w:pPr>
    </w:p>
    <w:sectPr w:rsidR="00C51C50" w:rsidRPr="00493801" w:rsidSect="005E54BD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0C5" w:rsidRDefault="00FA00C5" w:rsidP="00880EEE">
      <w:pPr>
        <w:spacing w:after="0" w:line="240" w:lineRule="auto"/>
      </w:pPr>
      <w:r>
        <w:separator/>
      </w:r>
    </w:p>
  </w:endnote>
  <w:endnote w:type="continuationSeparator" w:id="0">
    <w:p w:rsidR="00FA00C5" w:rsidRDefault="00FA00C5" w:rsidP="0088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C7" w:rsidRDefault="00A130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C7" w:rsidRDefault="00A130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C7" w:rsidRDefault="00A130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0C5" w:rsidRDefault="00FA00C5" w:rsidP="00880EEE">
      <w:pPr>
        <w:spacing w:after="0" w:line="240" w:lineRule="auto"/>
      </w:pPr>
      <w:r>
        <w:separator/>
      </w:r>
    </w:p>
  </w:footnote>
  <w:footnote w:type="continuationSeparator" w:id="0">
    <w:p w:rsidR="00FA00C5" w:rsidRDefault="00FA00C5" w:rsidP="0088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C7" w:rsidRDefault="00A130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0811"/>
    </w:sdtPr>
    <w:sdtEndPr>
      <w:rPr>
        <w:rFonts w:ascii="Times New Roman" w:hAnsi="Times New Roman" w:cs="Times New Roman"/>
        <w:sz w:val="24"/>
      </w:rPr>
    </w:sdtEndPr>
    <w:sdtContent>
      <w:p w:rsidR="005E54BD" w:rsidRPr="005E54BD" w:rsidRDefault="00CB2C79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5E54BD">
          <w:rPr>
            <w:rFonts w:ascii="Times New Roman" w:hAnsi="Times New Roman" w:cs="Times New Roman"/>
            <w:sz w:val="24"/>
          </w:rPr>
          <w:fldChar w:fldCharType="begin"/>
        </w:r>
        <w:r w:rsidR="005E54BD" w:rsidRPr="005E54B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E54BD">
          <w:rPr>
            <w:rFonts w:ascii="Times New Roman" w:hAnsi="Times New Roman" w:cs="Times New Roman"/>
            <w:sz w:val="24"/>
          </w:rPr>
          <w:fldChar w:fldCharType="separate"/>
        </w:r>
        <w:r w:rsidR="007021A2">
          <w:rPr>
            <w:rFonts w:ascii="Times New Roman" w:hAnsi="Times New Roman" w:cs="Times New Roman"/>
            <w:noProof/>
            <w:sz w:val="24"/>
          </w:rPr>
          <w:t>2</w:t>
        </w:r>
        <w:r w:rsidRPr="005E54B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C7" w:rsidRDefault="00A130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91993"/>
    <w:multiLevelType w:val="hybridMultilevel"/>
    <w:tmpl w:val="4C3C0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182e718-9941-434c-a91a-1173230e14ac"/>
  </w:docVars>
  <w:rsids>
    <w:rsidRoot w:val="00493801"/>
    <w:rsid w:val="000225EF"/>
    <w:rsid w:val="000A45C5"/>
    <w:rsid w:val="0016026B"/>
    <w:rsid w:val="0018169B"/>
    <w:rsid w:val="001B0A52"/>
    <w:rsid w:val="001C1B09"/>
    <w:rsid w:val="002B0441"/>
    <w:rsid w:val="002E0C3D"/>
    <w:rsid w:val="002F453F"/>
    <w:rsid w:val="003656D8"/>
    <w:rsid w:val="003D3F9D"/>
    <w:rsid w:val="003E5932"/>
    <w:rsid w:val="0048251F"/>
    <w:rsid w:val="00493801"/>
    <w:rsid w:val="004B4CAB"/>
    <w:rsid w:val="005443CD"/>
    <w:rsid w:val="0054478E"/>
    <w:rsid w:val="0055220A"/>
    <w:rsid w:val="005E54BD"/>
    <w:rsid w:val="005E62C3"/>
    <w:rsid w:val="00643C62"/>
    <w:rsid w:val="007021A2"/>
    <w:rsid w:val="00793E9D"/>
    <w:rsid w:val="0084187C"/>
    <w:rsid w:val="00880EEE"/>
    <w:rsid w:val="008B266C"/>
    <w:rsid w:val="009E00BA"/>
    <w:rsid w:val="00A130C7"/>
    <w:rsid w:val="00A24424"/>
    <w:rsid w:val="00A63A99"/>
    <w:rsid w:val="00A77D71"/>
    <w:rsid w:val="00A8713B"/>
    <w:rsid w:val="00AC2315"/>
    <w:rsid w:val="00BD5498"/>
    <w:rsid w:val="00C458D9"/>
    <w:rsid w:val="00C51C50"/>
    <w:rsid w:val="00C533EA"/>
    <w:rsid w:val="00C57A93"/>
    <w:rsid w:val="00C92AC5"/>
    <w:rsid w:val="00CB2C79"/>
    <w:rsid w:val="00D35D5F"/>
    <w:rsid w:val="00D84BEE"/>
    <w:rsid w:val="00DF69DB"/>
    <w:rsid w:val="00F61605"/>
    <w:rsid w:val="00F7797E"/>
    <w:rsid w:val="00FA00C5"/>
    <w:rsid w:val="00FB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C3D3A8-1DBB-413A-8C2B-E45455A7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3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38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EEE"/>
  </w:style>
  <w:style w:type="paragraph" w:styleId="a5">
    <w:name w:val="footer"/>
    <w:basedOn w:val="a"/>
    <w:link w:val="a6"/>
    <w:uiPriority w:val="99"/>
    <w:unhideWhenUsed/>
    <w:rsid w:val="0088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EEE"/>
  </w:style>
  <w:style w:type="paragraph" w:styleId="a7">
    <w:name w:val="Balloon Text"/>
    <w:basedOn w:val="a"/>
    <w:link w:val="a8"/>
    <w:uiPriority w:val="99"/>
    <w:semiHidden/>
    <w:unhideWhenUsed/>
    <w:rsid w:val="00C5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33E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E5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Тас-оол Оксана Всеволодовна</cp:lastModifiedBy>
  <cp:revision>2</cp:revision>
  <cp:lastPrinted>2023-04-06T07:42:00Z</cp:lastPrinted>
  <dcterms:created xsi:type="dcterms:W3CDTF">2023-04-06T07:43:00Z</dcterms:created>
  <dcterms:modified xsi:type="dcterms:W3CDTF">2023-04-06T07:43:00Z</dcterms:modified>
</cp:coreProperties>
</file>