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C" w:rsidRDefault="00AA684C" w:rsidP="00AA684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0C7B" w:rsidRDefault="00080C7B" w:rsidP="00AA684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0C7B" w:rsidRDefault="00080C7B" w:rsidP="00AA684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A684C" w:rsidRPr="0025472A" w:rsidRDefault="00AA684C" w:rsidP="00AA684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684C" w:rsidRPr="004C14FF" w:rsidRDefault="00AA684C" w:rsidP="00AA684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33AE4" w:rsidRDefault="00A33AE4" w:rsidP="00A3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AE4" w:rsidRDefault="00A20B27" w:rsidP="00A20B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2022 г. № 200</w:t>
      </w:r>
    </w:p>
    <w:p w:rsidR="00A20B27" w:rsidRDefault="00A20B27" w:rsidP="00A20B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33AE4" w:rsidRDefault="00A33AE4" w:rsidP="00A3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AE4" w:rsidRDefault="0057172B" w:rsidP="00A3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157B36" w:rsidRPr="00A33AE4">
        <w:rPr>
          <w:rFonts w:ascii="Times New Roman" w:hAnsi="Times New Roman" w:cs="Times New Roman"/>
          <w:b/>
          <w:sz w:val="28"/>
          <w:szCs w:val="28"/>
        </w:rPr>
        <w:t>пункт 9</w:t>
      </w:r>
      <w:r w:rsidR="00A33AE4" w:rsidRPr="00A33AE4">
        <w:rPr>
          <w:rFonts w:ascii="Times New Roman" w:hAnsi="Times New Roman" w:cs="Times New Roman"/>
          <w:b/>
          <w:sz w:val="28"/>
          <w:szCs w:val="28"/>
        </w:rPr>
        <w:t xml:space="preserve"> нормативов</w:t>
      </w:r>
    </w:p>
    <w:p w:rsidR="00A33AE4" w:rsidRDefault="0057172B" w:rsidP="00A3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E4">
        <w:rPr>
          <w:rFonts w:ascii="Times New Roman" w:hAnsi="Times New Roman" w:cs="Times New Roman"/>
          <w:b/>
          <w:sz w:val="28"/>
          <w:szCs w:val="28"/>
        </w:rPr>
        <w:t xml:space="preserve">штатной численности структурных </w:t>
      </w:r>
    </w:p>
    <w:p w:rsidR="00A33AE4" w:rsidRDefault="0057172B" w:rsidP="00A3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E4">
        <w:rPr>
          <w:rFonts w:ascii="Times New Roman" w:hAnsi="Times New Roman" w:cs="Times New Roman"/>
          <w:b/>
          <w:sz w:val="28"/>
          <w:szCs w:val="28"/>
        </w:rPr>
        <w:t xml:space="preserve">подразделений и нормативов соотношения </w:t>
      </w:r>
    </w:p>
    <w:p w:rsidR="00A33AE4" w:rsidRDefault="0057172B" w:rsidP="00A3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E4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</w:t>
      </w:r>
    </w:p>
    <w:p w:rsidR="00A33AE4" w:rsidRDefault="0057172B" w:rsidP="00A3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E4">
        <w:rPr>
          <w:rFonts w:ascii="Times New Roman" w:hAnsi="Times New Roman" w:cs="Times New Roman"/>
          <w:b/>
          <w:sz w:val="28"/>
          <w:szCs w:val="28"/>
        </w:rPr>
        <w:t xml:space="preserve">службы Республики Тыва по категориям в </w:t>
      </w:r>
    </w:p>
    <w:p w:rsidR="00A33AE4" w:rsidRDefault="0057172B" w:rsidP="00A3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E4">
        <w:rPr>
          <w:rFonts w:ascii="Times New Roman" w:hAnsi="Times New Roman" w:cs="Times New Roman"/>
          <w:b/>
          <w:sz w:val="28"/>
          <w:szCs w:val="28"/>
        </w:rPr>
        <w:t xml:space="preserve">аппаратах органов исполнительной </w:t>
      </w:r>
    </w:p>
    <w:p w:rsidR="0057172B" w:rsidRPr="00A33AE4" w:rsidRDefault="0057172B" w:rsidP="00A3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E4">
        <w:rPr>
          <w:rFonts w:ascii="Times New Roman" w:hAnsi="Times New Roman" w:cs="Times New Roman"/>
          <w:b/>
          <w:sz w:val="28"/>
          <w:szCs w:val="28"/>
        </w:rPr>
        <w:t>власти Республики Тыва</w:t>
      </w:r>
    </w:p>
    <w:p w:rsidR="0057172B" w:rsidRDefault="0057172B" w:rsidP="00A3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AE4" w:rsidRPr="00A33AE4" w:rsidRDefault="00A33AE4" w:rsidP="00A3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A4" w:rsidRDefault="00EE7BA4" w:rsidP="00A3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E4"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</w:t>
      </w:r>
      <w:r w:rsidR="00243980" w:rsidRPr="00A33AE4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A33A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980" w:rsidRPr="00A33AE4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A33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3980" w:rsidRPr="00A33AE4">
        <w:rPr>
          <w:rFonts w:ascii="Times New Roman" w:hAnsi="Times New Roman" w:cs="Times New Roman"/>
          <w:sz w:val="28"/>
          <w:szCs w:val="28"/>
        </w:rPr>
        <w:t xml:space="preserve"> «</w:t>
      </w:r>
      <w:r w:rsidRPr="00A33AE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243980" w:rsidRPr="00A33AE4">
        <w:rPr>
          <w:rFonts w:ascii="Times New Roman" w:hAnsi="Times New Roman" w:cs="Times New Roman"/>
          <w:sz w:val="28"/>
          <w:szCs w:val="28"/>
        </w:rPr>
        <w:t>»</w:t>
      </w:r>
      <w:r w:rsidRPr="00A33AE4">
        <w:rPr>
          <w:rFonts w:ascii="Times New Roman" w:hAnsi="Times New Roman" w:cs="Times New Roman"/>
          <w:sz w:val="28"/>
          <w:szCs w:val="28"/>
        </w:rPr>
        <w:t xml:space="preserve">, Правительство Республики Тыва </w:t>
      </w:r>
      <w:r w:rsidR="00A33AE4" w:rsidRPr="00A33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3AE4" w:rsidRPr="00A33AE4" w:rsidRDefault="00A33AE4" w:rsidP="00A3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BB" w:rsidRPr="00A33AE4" w:rsidRDefault="00EE7BA4" w:rsidP="00A3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E4">
        <w:rPr>
          <w:rFonts w:ascii="Times New Roman" w:hAnsi="Times New Roman" w:cs="Times New Roman"/>
          <w:sz w:val="28"/>
          <w:szCs w:val="28"/>
        </w:rPr>
        <w:t>1. Внести в пункт 9 нормативов штатной численности структурных подразделений и нормативов соотношения должностей государственной гражданской службы Республики Тыва по категориям в аппаратах органов исполнительной власти Республики Тыва, утвержденных постановлением Правительства Республи</w:t>
      </w:r>
      <w:r w:rsidR="00243980" w:rsidRPr="00A33AE4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9D3FD4" w:rsidRPr="009D3F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3980" w:rsidRPr="00A33AE4">
        <w:rPr>
          <w:rFonts w:ascii="Times New Roman" w:hAnsi="Times New Roman" w:cs="Times New Roman"/>
          <w:sz w:val="28"/>
          <w:szCs w:val="28"/>
        </w:rPr>
        <w:t>от 14 сентября 2012 г. №</w:t>
      </w:r>
      <w:r w:rsidRPr="00A33AE4">
        <w:rPr>
          <w:rFonts w:ascii="Times New Roman" w:hAnsi="Times New Roman" w:cs="Times New Roman"/>
          <w:sz w:val="28"/>
          <w:szCs w:val="28"/>
        </w:rPr>
        <w:t xml:space="preserve"> 492, изменение, </w:t>
      </w:r>
      <w:r w:rsidR="008A5FBB" w:rsidRPr="00A33AE4">
        <w:rPr>
          <w:rFonts w:ascii="Times New Roman" w:hAnsi="Times New Roman" w:cs="Times New Roman"/>
          <w:sz w:val="28"/>
          <w:szCs w:val="28"/>
        </w:rPr>
        <w:t>слов</w:t>
      </w:r>
      <w:r w:rsidR="00FF1F9B">
        <w:rPr>
          <w:rFonts w:ascii="Times New Roman" w:hAnsi="Times New Roman" w:cs="Times New Roman"/>
          <w:sz w:val="28"/>
          <w:szCs w:val="28"/>
        </w:rPr>
        <w:t>а</w:t>
      </w:r>
      <w:r w:rsidR="008A5FBB" w:rsidRPr="00A33AE4">
        <w:rPr>
          <w:rFonts w:ascii="Times New Roman" w:hAnsi="Times New Roman" w:cs="Times New Roman"/>
          <w:sz w:val="28"/>
          <w:szCs w:val="28"/>
        </w:rPr>
        <w:t xml:space="preserve"> «</w:t>
      </w:r>
      <w:r w:rsidRPr="00A33AE4">
        <w:rPr>
          <w:rFonts w:ascii="Times New Roman" w:hAnsi="Times New Roman" w:cs="Times New Roman"/>
          <w:sz w:val="28"/>
          <w:szCs w:val="28"/>
        </w:rPr>
        <w:t>Министерства</w:t>
      </w:r>
      <w:r w:rsidR="00FF1F9B">
        <w:rPr>
          <w:rFonts w:ascii="Times New Roman" w:hAnsi="Times New Roman" w:cs="Times New Roman"/>
          <w:sz w:val="28"/>
          <w:szCs w:val="28"/>
        </w:rPr>
        <w:t xml:space="preserve"> по внешнеэкономическим связям</w:t>
      </w:r>
      <w:r w:rsidR="008A5FBB" w:rsidRPr="00A33AE4">
        <w:rPr>
          <w:rFonts w:ascii="Times New Roman" w:hAnsi="Times New Roman" w:cs="Times New Roman"/>
          <w:sz w:val="28"/>
          <w:szCs w:val="28"/>
        </w:rPr>
        <w:t>»</w:t>
      </w:r>
      <w:r w:rsidR="00A33AE4">
        <w:rPr>
          <w:rFonts w:ascii="Times New Roman" w:hAnsi="Times New Roman" w:cs="Times New Roman"/>
          <w:sz w:val="28"/>
          <w:szCs w:val="28"/>
        </w:rPr>
        <w:t xml:space="preserve"> </w:t>
      </w:r>
      <w:r w:rsidR="00FF1F9B" w:rsidRPr="00A33AE4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8A5FBB" w:rsidRPr="00A33AE4">
        <w:rPr>
          <w:rFonts w:ascii="Times New Roman" w:hAnsi="Times New Roman" w:cs="Times New Roman"/>
          <w:sz w:val="28"/>
          <w:szCs w:val="28"/>
        </w:rPr>
        <w:t>сло</w:t>
      </w:r>
      <w:r w:rsidR="00FF1F9B">
        <w:rPr>
          <w:rFonts w:ascii="Times New Roman" w:hAnsi="Times New Roman" w:cs="Times New Roman"/>
          <w:sz w:val="28"/>
          <w:szCs w:val="28"/>
        </w:rPr>
        <w:t>вами</w:t>
      </w:r>
      <w:r w:rsidR="008A5FBB" w:rsidRPr="00A33AE4">
        <w:rPr>
          <w:rFonts w:ascii="Times New Roman" w:hAnsi="Times New Roman" w:cs="Times New Roman"/>
          <w:sz w:val="28"/>
          <w:szCs w:val="28"/>
        </w:rPr>
        <w:t xml:space="preserve"> «Агентства</w:t>
      </w:r>
      <w:r w:rsidR="00FF1F9B" w:rsidRPr="00FF1F9B">
        <w:rPr>
          <w:rFonts w:ascii="Times New Roman" w:hAnsi="Times New Roman" w:cs="Times New Roman"/>
          <w:sz w:val="28"/>
          <w:szCs w:val="28"/>
        </w:rPr>
        <w:t xml:space="preserve"> </w:t>
      </w:r>
      <w:r w:rsidR="00FF1F9B">
        <w:rPr>
          <w:rFonts w:ascii="Times New Roman" w:hAnsi="Times New Roman" w:cs="Times New Roman"/>
          <w:sz w:val="28"/>
          <w:szCs w:val="28"/>
        </w:rPr>
        <w:t>по внешнеэкономическим связям</w:t>
      </w:r>
      <w:r w:rsidR="008A5FBB" w:rsidRPr="00A33AE4">
        <w:rPr>
          <w:rFonts w:ascii="Times New Roman" w:hAnsi="Times New Roman" w:cs="Times New Roman"/>
          <w:sz w:val="28"/>
          <w:szCs w:val="28"/>
        </w:rPr>
        <w:t>».</w:t>
      </w:r>
    </w:p>
    <w:p w:rsidR="00EE7BA4" w:rsidRPr="00A33AE4" w:rsidRDefault="00EE7BA4" w:rsidP="00A3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E4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243980" w:rsidRPr="00A33AE4">
        <w:rPr>
          <w:rFonts w:ascii="Times New Roman" w:hAnsi="Times New Roman" w:cs="Times New Roman"/>
          <w:sz w:val="28"/>
          <w:szCs w:val="28"/>
        </w:rPr>
        <w:t>«О</w:t>
      </w:r>
      <w:r w:rsidRPr="00A33AE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43980" w:rsidRPr="00A33AE4">
        <w:rPr>
          <w:rFonts w:ascii="Times New Roman" w:hAnsi="Times New Roman" w:cs="Times New Roman"/>
          <w:sz w:val="28"/>
          <w:szCs w:val="28"/>
        </w:rPr>
        <w:t>»</w:t>
      </w:r>
      <w:r w:rsidRPr="00A33AE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43980" w:rsidRPr="00A33AE4">
        <w:rPr>
          <w:rFonts w:ascii="Times New Roman" w:hAnsi="Times New Roman" w:cs="Times New Roman"/>
          <w:sz w:val="28"/>
          <w:szCs w:val="28"/>
        </w:rPr>
        <w:t>«Интернет»</w:t>
      </w:r>
      <w:r w:rsidRPr="00A33AE4">
        <w:rPr>
          <w:rFonts w:ascii="Times New Roman" w:hAnsi="Times New Roman" w:cs="Times New Roman"/>
          <w:sz w:val="28"/>
          <w:szCs w:val="28"/>
        </w:rPr>
        <w:t>.</w:t>
      </w:r>
    </w:p>
    <w:p w:rsidR="00EE7BA4" w:rsidRPr="00A33AE4" w:rsidRDefault="00EE7BA4" w:rsidP="00A3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E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7172B" w:rsidRPr="00A33AE4" w:rsidRDefault="0057172B" w:rsidP="00A3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FBB" w:rsidRPr="00A33AE4" w:rsidRDefault="008A5FBB" w:rsidP="00A3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2B" w:rsidRPr="00A33AE4" w:rsidRDefault="0057172B" w:rsidP="00A3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AE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</w:t>
      </w:r>
      <w:r w:rsidR="00A33A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3AE4">
        <w:rPr>
          <w:rFonts w:ascii="Times New Roman" w:hAnsi="Times New Roman" w:cs="Times New Roman"/>
          <w:sz w:val="28"/>
          <w:szCs w:val="28"/>
        </w:rPr>
        <w:t xml:space="preserve">                         В. </w:t>
      </w:r>
      <w:proofErr w:type="spellStart"/>
      <w:r w:rsidRPr="00A33AE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7172B" w:rsidRPr="00A33AE4" w:rsidSect="00A33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88" w:rsidRDefault="00274F88" w:rsidP="00E165E0">
      <w:pPr>
        <w:spacing w:after="0" w:line="240" w:lineRule="auto"/>
      </w:pPr>
      <w:r>
        <w:separator/>
      </w:r>
    </w:p>
  </w:endnote>
  <w:endnote w:type="continuationSeparator" w:id="0">
    <w:p w:rsidR="00274F88" w:rsidRDefault="00274F88" w:rsidP="00E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73" w:rsidRDefault="008B57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73" w:rsidRDefault="008B57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73" w:rsidRDefault="008B57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88" w:rsidRDefault="00274F88" w:rsidP="00E165E0">
      <w:pPr>
        <w:spacing w:after="0" w:line="240" w:lineRule="auto"/>
      </w:pPr>
      <w:r>
        <w:separator/>
      </w:r>
    </w:p>
  </w:footnote>
  <w:footnote w:type="continuationSeparator" w:id="0">
    <w:p w:rsidR="00274F88" w:rsidRDefault="00274F88" w:rsidP="00E1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73" w:rsidRDefault="008B57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E0" w:rsidRDefault="00E165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73" w:rsidRDefault="008B57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f83319-ceb4-48aa-aee9-1c21a47de22f"/>
  </w:docVars>
  <w:rsids>
    <w:rsidRoot w:val="00A04935"/>
    <w:rsid w:val="00080C7B"/>
    <w:rsid w:val="00157B36"/>
    <w:rsid w:val="001B290C"/>
    <w:rsid w:val="001E1714"/>
    <w:rsid w:val="00243980"/>
    <w:rsid w:val="00274F88"/>
    <w:rsid w:val="003E5DE0"/>
    <w:rsid w:val="00541AD6"/>
    <w:rsid w:val="0057172B"/>
    <w:rsid w:val="005B6ADF"/>
    <w:rsid w:val="008643D7"/>
    <w:rsid w:val="008A5FBB"/>
    <w:rsid w:val="008B5773"/>
    <w:rsid w:val="00946055"/>
    <w:rsid w:val="009A7E9F"/>
    <w:rsid w:val="009D3FD4"/>
    <w:rsid w:val="00A04935"/>
    <w:rsid w:val="00A20B27"/>
    <w:rsid w:val="00A33AE4"/>
    <w:rsid w:val="00A37F69"/>
    <w:rsid w:val="00AA684C"/>
    <w:rsid w:val="00B36477"/>
    <w:rsid w:val="00C27F97"/>
    <w:rsid w:val="00C46B44"/>
    <w:rsid w:val="00CA398A"/>
    <w:rsid w:val="00D411FF"/>
    <w:rsid w:val="00E02F16"/>
    <w:rsid w:val="00E165E0"/>
    <w:rsid w:val="00EC1C28"/>
    <w:rsid w:val="00EE7BA4"/>
    <w:rsid w:val="00FF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7F137-F47E-42A8-BB55-E3DB652A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3A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5E0"/>
  </w:style>
  <w:style w:type="paragraph" w:styleId="a8">
    <w:name w:val="footer"/>
    <w:basedOn w:val="a"/>
    <w:link w:val="a9"/>
    <w:uiPriority w:val="99"/>
    <w:semiHidden/>
    <w:unhideWhenUsed/>
    <w:rsid w:val="00E1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4</cp:revision>
  <cp:lastPrinted>2022-04-15T04:06:00Z</cp:lastPrinted>
  <dcterms:created xsi:type="dcterms:W3CDTF">2022-04-15T04:06:00Z</dcterms:created>
  <dcterms:modified xsi:type="dcterms:W3CDTF">2022-04-15T04:07:00Z</dcterms:modified>
</cp:coreProperties>
</file>