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53" w:rsidRDefault="000C7B53" w:rsidP="000C7B53">
      <w:pPr>
        <w:spacing w:after="200" w:line="276" w:lineRule="auto"/>
        <w:jc w:val="center"/>
        <w:rPr>
          <w:noProof/>
        </w:rPr>
      </w:pPr>
    </w:p>
    <w:p w:rsidR="002019F7" w:rsidRDefault="002019F7" w:rsidP="000C7B53">
      <w:pPr>
        <w:spacing w:after="200" w:line="276" w:lineRule="auto"/>
        <w:jc w:val="center"/>
        <w:rPr>
          <w:noProof/>
        </w:rPr>
      </w:pPr>
    </w:p>
    <w:p w:rsidR="002019F7" w:rsidRDefault="002019F7" w:rsidP="000C7B53">
      <w:pPr>
        <w:spacing w:after="200" w:line="276" w:lineRule="auto"/>
        <w:jc w:val="center"/>
        <w:rPr>
          <w:lang w:val="en-US"/>
        </w:rPr>
      </w:pPr>
    </w:p>
    <w:p w:rsidR="000C7B53" w:rsidRPr="004C14FF" w:rsidRDefault="000C7B53" w:rsidP="000C7B5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C7B53" w:rsidRPr="0025472A" w:rsidRDefault="000C7B53" w:rsidP="000C7B5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41C06" w:rsidRPr="005B2978" w:rsidRDefault="001D1466" w:rsidP="000C7B53">
      <w:pPr>
        <w:tabs>
          <w:tab w:val="left" w:pos="769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D7F" w:rsidRPr="000C7B53" w:rsidRDefault="000C7B53" w:rsidP="000C7B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7B53">
        <w:rPr>
          <w:rFonts w:ascii="Times New Roman" w:hAnsi="Times New Roman" w:cs="Times New Roman"/>
          <w:b w:val="0"/>
          <w:sz w:val="28"/>
          <w:szCs w:val="28"/>
        </w:rPr>
        <w:t>от 13 мая 2020 г. № 192</w:t>
      </w:r>
    </w:p>
    <w:p w:rsidR="002B0D7F" w:rsidRPr="000C7B53" w:rsidRDefault="000C7B53" w:rsidP="000C7B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7B5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0C7B53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0C7B53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2B0D7F" w:rsidRDefault="002B0D7F" w:rsidP="002B0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56A" w:rsidRDefault="00B83778" w:rsidP="002B0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458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0266D">
        <w:rPr>
          <w:rFonts w:ascii="Times New Roman" w:hAnsi="Times New Roman" w:cs="Times New Roman"/>
          <w:sz w:val="28"/>
          <w:szCs w:val="28"/>
        </w:rPr>
        <w:t>й</w:t>
      </w:r>
      <w:r w:rsidRPr="00D5458D">
        <w:rPr>
          <w:rFonts w:ascii="Times New Roman" w:hAnsi="Times New Roman" w:cs="Times New Roman"/>
          <w:sz w:val="28"/>
          <w:szCs w:val="28"/>
        </w:rPr>
        <w:t xml:space="preserve"> в</w:t>
      </w:r>
      <w:r w:rsidR="00BB505D">
        <w:rPr>
          <w:rFonts w:ascii="Times New Roman" w:hAnsi="Times New Roman" w:cs="Times New Roman"/>
          <w:sz w:val="28"/>
          <w:szCs w:val="28"/>
        </w:rPr>
        <w:t xml:space="preserve"> </w:t>
      </w:r>
      <w:r w:rsidR="00C0325E">
        <w:rPr>
          <w:rFonts w:ascii="Times New Roman" w:hAnsi="Times New Roman" w:cs="Times New Roman"/>
          <w:sz w:val="28"/>
          <w:szCs w:val="28"/>
        </w:rPr>
        <w:t xml:space="preserve">Положение о </w:t>
      </w:r>
    </w:p>
    <w:p w:rsidR="0016256A" w:rsidRDefault="00C0325E" w:rsidP="002B0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каталоге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нематериального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778" w:rsidRPr="00D5458D" w:rsidRDefault="00C0325E" w:rsidP="002B0D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наследия Республики Тыва</w:t>
      </w:r>
    </w:p>
    <w:p w:rsidR="005378CD" w:rsidRDefault="005378CD" w:rsidP="005378CD">
      <w:pPr>
        <w:tabs>
          <w:tab w:val="left" w:pos="3690"/>
        </w:tabs>
        <w:ind w:firstLine="720"/>
        <w:jc w:val="center"/>
        <w:rPr>
          <w:sz w:val="28"/>
          <w:szCs w:val="28"/>
        </w:rPr>
      </w:pPr>
    </w:p>
    <w:p w:rsidR="002B0D7F" w:rsidRDefault="002B0D7F" w:rsidP="005378CD">
      <w:pPr>
        <w:tabs>
          <w:tab w:val="left" w:pos="3690"/>
        </w:tabs>
        <w:ind w:firstLine="720"/>
        <w:jc w:val="center"/>
        <w:rPr>
          <w:sz w:val="28"/>
          <w:szCs w:val="28"/>
        </w:rPr>
      </w:pPr>
    </w:p>
    <w:p w:rsidR="002B0D7F" w:rsidRDefault="00720B17" w:rsidP="002B0D7F">
      <w:pPr>
        <w:tabs>
          <w:tab w:val="left" w:pos="3690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0B17">
        <w:rPr>
          <w:sz w:val="28"/>
          <w:szCs w:val="28"/>
        </w:rPr>
        <w:t xml:space="preserve"> целях реализации Закона Республики Тыва от 17 января 2013 г. №</w:t>
      </w:r>
      <w:r>
        <w:rPr>
          <w:sz w:val="28"/>
          <w:szCs w:val="28"/>
        </w:rPr>
        <w:t xml:space="preserve"> 1770 ВХ-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«Об охране нематериального культу</w:t>
      </w:r>
      <w:r w:rsidR="002B0D7F">
        <w:rPr>
          <w:sz w:val="28"/>
          <w:szCs w:val="28"/>
        </w:rPr>
        <w:t>рного наследия Республики Тыва»</w:t>
      </w:r>
      <w:r>
        <w:rPr>
          <w:sz w:val="28"/>
          <w:szCs w:val="28"/>
        </w:rPr>
        <w:t xml:space="preserve"> </w:t>
      </w:r>
      <w:r w:rsidR="005378CD" w:rsidRPr="00A41031">
        <w:rPr>
          <w:sz w:val="28"/>
          <w:szCs w:val="28"/>
        </w:rPr>
        <w:t>Правител</w:t>
      </w:r>
      <w:r w:rsidR="005378CD" w:rsidRPr="00A41031">
        <w:rPr>
          <w:sz w:val="28"/>
          <w:szCs w:val="28"/>
        </w:rPr>
        <w:t>ь</w:t>
      </w:r>
      <w:r w:rsidR="005378CD" w:rsidRPr="00A41031">
        <w:rPr>
          <w:sz w:val="28"/>
          <w:szCs w:val="28"/>
        </w:rPr>
        <w:t>ство Республики Тыва</w:t>
      </w:r>
      <w:r w:rsidR="005378CD">
        <w:rPr>
          <w:sz w:val="28"/>
          <w:szCs w:val="28"/>
        </w:rPr>
        <w:t xml:space="preserve"> ПОСТАНОВЛЯЕТ:</w:t>
      </w:r>
    </w:p>
    <w:p w:rsidR="002B0D7F" w:rsidRDefault="002B0D7F" w:rsidP="002B0D7F">
      <w:pPr>
        <w:tabs>
          <w:tab w:val="left" w:pos="3690"/>
        </w:tabs>
        <w:spacing w:line="360" w:lineRule="atLeast"/>
        <w:ind w:firstLine="720"/>
        <w:jc w:val="both"/>
        <w:rPr>
          <w:sz w:val="28"/>
          <w:szCs w:val="28"/>
        </w:rPr>
      </w:pPr>
    </w:p>
    <w:p w:rsidR="002B0D7F" w:rsidRDefault="002B0D7F" w:rsidP="002B0D7F">
      <w:pPr>
        <w:tabs>
          <w:tab w:val="left" w:pos="3690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3778">
        <w:rPr>
          <w:sz w:val="28"/>
          <w:szCs w:val="28"/>
        </w:rPr>
        <w:t xml:space="preserve">Внести </w:t>
      </w:r>
      <w:r w:rsidR="007501B9" w:rsidRPr="00606BE7">
        <w:rPr>
          <w:sz w:val="28"/>
          <w:szCs w:val="28"/>
        </w:rPr>
        <w:t>в</w:t>
      </w:r>
      <w:r w:rsidR="00C0325E">
        <w:rPr>
          <w:sz w:val="28"/>
          <w:szCs w:val="28"/>
        </w:rPr>
        <w:t xml:space="preserve"> Положение о каталоге объектов нематериального культурного н</w:t>
      </w:r>
      <w:r w:rsidR="00C0325E">
        <w:rPr>
          <w:sz w:val="28"/>
          <w:szCs w:val="28"/>
        </w:rPr>
        <w:t>а</w:t>
      </w:r>
      <w:r w:rsidR="00C0325E">
        <w:rPr>
          <w:sz w:val="28"/>
          <w:szCs w:val="28"/>
        </w:rPr>
        <w:t>следия Республики Тыва, утвержденное постановлением Правительства Республики Тыва от 15</w:t>
      </w:r>
      <w:r w:rsidR="00830EF0">
        <w:rPr>
          <w:sz w:val="28"/>
          <w:szCs w:val="28"/>
        </w:rPr>
        <w:t xml:space="preserve"> марта </w:t>
      </w:r>
      <w:r w:rsidR="00C0325E">
        <w:rPr>
          <w:sz w:val="28"/>
          <w:szCs w:val="28"/>
        </w:rPr>
        <w:t>2013 г. № 136, следующие изменения:</w:t>
      </w:r>
    </w:p>
    <w:p w:rsidR="002B0D7F" w:rsidRDefault="002B0D7F" w:rsidP="002B0D7F">
      <w:pPr>
        <w:tabs>
          <w:tab w:val="left" w:pos="3690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4.1 </w:t>
      </w:r>
      <w:r w:rsidR="00C0325E">
        <w:rPr>
          <w:sz w:val="28"/>
          <w:szCs w:val="28"/>
        </w:rPr>
        <w:t xml:space="preserve">после слов </w:t>
      </w:r>
      <w:r w:rsidR="00830EF0">
        <w:rPr>
          <w:sz w:val="28"/>
          <w:szCs w:val="28"/>
        </w:rPr>
        <w:t>«</w:t>
      </w:r>
      <w:r w:rsidR="00BE5DA0" w:rsidRPr="00BE5DA0">
        <w:rPr>
          <w:sz w:val="28"/>
          <w:szCs w:val="28"/>
        </w:rPr>
        <w:t>Служба по лицензированию и надзору отдельных в</w:t>
      </w:r>
      <w:r w:rsidR="00BE5DA0" w:rsidRPr="00BE5DA0">
        <w:rPr>
          <w:sz w:val="28"/>
          <w:szCs w:val="28"/>
        </w:rPr>
        <w:t>и</w:t>
      </w:r>
      <w:r w:rsidR="00BE5DA0" w:rsidRPr="00BE5DA0">
        <w:rPr>
          <w:sz w:val="28"/>
          <w:szCs w:val="28"/>
        </w:rPr>
        <w:t>дов деятельности Республики Тыва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«г</w:t>
      </w:r>
      <w:r w:rsidR="00BE5DA0" w:rsidRPr="00BE5DA0">
        <w:rPr>
          <w:sz w:val="28"/>
          <w:szCs w:val="28"/>
        </w:rPr>
        <w:t>осударственно</w:t>
      </w:r>
      <w:r w:rsidR="00BE5DA0">
        <w:rPr>
          <w:sz w:val="28"/>
          <w:szCs w:val="28"/>
        </w:rPr>
        <w:t>е</w:t>
      </w:r>
      <w:r w:rsidR="00BE5DA0" w:rsidRPr="00BE5DA0">
        <w:rPr>
          <w:sz w:val="28"/>
          <w:szCs w:val="28"/>
        </w:rPr>
        <w:t xml:space="preserve"> бюдже</w:t>
      </w:r>
      <w:r w:rsidR="00BE5DA0" w:rsidRPr="00BE5DA0">
        <w:rPr>
          <w:sz w:val="28"/>
          <w:szCs w:val="28"/>
        </w:rPr>
        <w:t>т</w:t>
      </w:r>
      <w:r w:rsidR="00BE5DA0" w:rsidRPr="00BE5DA0">
        <w:rPr>
          <w:sz w:val="28"/>
          <w:szCs w:val="28"/>
        </w:rPr>
        <w:t>но</w:t>
      </w:r>
      <w:r w:rsidR="00BE5DA0">
        <w:rPr>
          <w:sz w:val="28"/>
          <w:szCs w:val="28"/>
        </w:rPr>
        <w:t xml:space="preserve">е </w:t>
      </w:r>
      <w:r w:rsidR="00BE5DA0" w:rsidRPr="00BE5DA0">
        <w:rPr>
          <w:sz w:val="28"/>
          <w:szCs w:val="28"/>
        </w:rPr>
        <w:t>научно-исследовательско</w:t>
      </w:r>
      <w:r w:rsidR="00BE5DA0">
        <w:rPr>
          <w:sz w:val="28"/>
          <w:szCs w:val="28"/>
        </w:rPr>
        <w:t>е</w:t>
      </w:r>
      <w:r w:rsidR="00BE5DA0" w:rsidRPr="00BE5DA0">
        <w:rPr>
          <w:sz w:val="28"/>
          <w:szCs w:val="28"/>
        </w:rPr>
        <w:t xml:space="preserve"> и образовательно</w:t>
      </w:r>
      <w:r w:rsidR="00BE5DA0">
        <w:rPr>
          <w:sz w:val="28"/>
          <w:szCs w:val="28"/>
        </w:rPr>
        <w:t>е</w:t>
      </w:r>
      <w:r w:rsidR="00BE5DA0" w:rsidRPr="00BE5DA0">
        <w:rPr>
          <w:sz w:val="28"/>
          <w:szCs w:val="28"/>
        </w:rPr>
        <w:t xml:space="preserve"> учреждени</w:t>
      </w:r>
      <w:r w:rsidR="00BE5DA0">
        <w:rPr>
          <w:sz w:val="28"/>
          <w:szCs w:val="28"/>
        </w:rPr>
        <w:t xml:space="preserve">е </w:t>
      </w:r>
      <w:r w:rsidR="00C0325E" w:rsidRPr="00BE5DA0">
        <w:rPr>
          <w:sz w:val="28"/>
          <w:szCs w:val="28"/>
        </w:rPr>
        <w:t xml:space="preserve">«Тувинский институт </w:t>
      </w:r>
      <w:r w:rsidR="007722DA" w:rsidRPr="00BE5DA0">
        <w:rPr>
          <w:sz w:val="28"/>
          <w:szCs w:val="28"/>
        </w:rPr>
        <w:t>гуманитарных и прикладных социально-экономических исследований</w:t>
      </w:r>
      <w:r w:rsidR="00BE5DA0">
        <w:rPr>
          <w:sz w:val="28"/>
          <w:szCs w:val="28"/>
        </w:rPr>
        <w:t xml:space="preserve"> при Прав</w:t>
      </w:r>
      <w:r w:rsidR="00BE5DA0">
        <w:rPr>
          <w:sz w:val="28"/>
          <w:szCs w:val="28"/>
        </w:rPr>
        <w:t>и</w:t>
      </w:r>
      <w:r w:rsidR="00BE5DA0">
        <w:rPr>
          <w:sz w:val="28"/>
          <w:szCs w:val="28"/>
        </w:rPr>
        <w:t>тельстве Республики Тыва</w:t>
      </w:r>
      <w:r w:rsidR="007722DA" w:rsidRPr="00BE5DA0">
        <w:rPr>
          <w:sz w:val="28"/>
          <w:szCs w:val="28"/>
        </w:rPr>
        <w:t>»</w:t>
      </w:r>
      <w:r>
        <w:rPr>
          <w:sz w:val="28"/>
          <w:szCs w:val="28"/>
        </w:rPr>
        <w:t>,»</w:t>
      </w:r>
      <w:r w:rsidR="007722DA" w:rsidRPr="00BE5DA0">
        <w:rPr>
          <w:sz w:val="28"/>
          <w:szCs w:val="28"/>
        </w:rPr>
        <w:t>;</w:t>
      </w:r>
    </w:p>
    <w:p w:rsidR="002B0D7F" w:rsidRDefault="002B0D7F" w:rsidP="002B0D7F">
      <w:pPr>
        <w:tabs>
          <w:tab w:val="left" w:pos="3690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пункте 4.2 слова</w:t>
      </w:r>
      <w:r w:rsidR="007722DA">
        <w:rPr>
          <w:sz w:val="28"/>
          <w:szCs w:val="28"/>
        </w:rPr>
        <w:t xml:space="preserve"> «Республиканский центр народного творчества и досуга» заменить словами «Центр развития тувинской традиционной культуры и ремесел»</w:t>
      </w:r>
      <w:r w:rsidR="00830EF0">
        <w:rPr>
          <w:sz w:val="28"/>
          <w:szCs w:val="28"/>
        </w:rPr>
        <w:t>.</w:t>
      </w:r>
    </w:p>
    <w:p w:rsidR="009A4C34" w:rsidRPr="009A4C34" w:rsidRDefault="002B0D7F" w:rsidP="002B0D7F">
      <w:pPr>
        <w:tabs>
          <w:tab w:val="left" w:pos="3690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A4C34" w:rsidRPr="009A4C34">
        <w:rPr>
          <w:sz w:val="28"/>
          <w:szCs w:val="28"/>
        </w:rPr>
        <w:t>Разместить</w:t>
      </w:r>
      <w:proofErr w:type="gramEnd"/>
      <w:r w:rsidR="009A4C34" w:rsidRPr="009A4C34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9A4C34" w:rsidRPr="009A4C34">
        <w:rPr>
          <w:sz w:val="28"/>
          <w:szCs w:val="28"/>
        </w:rPr>
        <w:t>www.pravo.gov.ru</w:t>
      </w:r>
      <w:proofErr w:type="spellEnd"/>
      <w:r w:rsidR="009A4C34" w:rsidRPr="009A4C34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7395C" w:rsidRDefault="0027395C" w:rsidP="005378CD">
      <w:pPr>
        <w:tabs>
          <w:tab w:val="left" w:pos="3690"/>
        </w:tabs>
        <w:ind w:firstLine="720"/>
        <w:jc w:val="both"/>
        <w:rPr>
          <w:sz w:val="28"/>
          <w:szCs w:val="28"/>
        </w:rPr>
      </w:pPr>
    </w:p>
    <w:p w:rsidR="0027395C" w:rsidRDefault="0027395C" w:rsidP="005378CD">
      <w:pPr>
        <w:tabs>
          <w:tab w:val="left" w:pos="3690"/>
        </w:tabs>
        <w:ind w:firstLine="720"/>
        <w:jc w:val="both"/>
        <w:rPr>
          <w:sz w:val="28"/>
          <w:szCs w:val="28"/>
        </w:rPr>
      </w:pPr>
    </w:p>
    <w:p w:rsidR="003F53DA" w:rsidRDefault="003F53DA" w:rsidP="006721E4">
      <w:pPr>
        <w:ind w:left="5220"/>
        <w:jc w:val="both"/>
        <w:rPr>
          <w:sz w:val="28"/>
          <w:szCs w:val="28"/>
        </w:rPr>
      </w:pPr>
    </w:p>
    <w:p w:rsidR="003F53DA" w:rsidRPr="0094331B" w:rsidRDefault="003F53DA" w:rsidP="002B0D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4C3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Тыва</w:t>
      </w:r>
      <w:r>
        <w:rPr>
          <w:sz w:val="28"/>
          <w:szCs w:val="28"/>
        </w:rPr>
        <w:tab/>
        <w:t xml:space="preserve">                                </w:t>
      </w:r>
      <w:r w:rsidR="009A4C34">
        <w:rPr>
          <w:sz w:val="28"/>
          <w:szCs w:val="28"/>
        </w:rPr>
        <w:tab/>
      </w:r>
      <w:r w:rsidR="009A4C34">
        <w:rPr>
          <w:sz w:val="28"/>
          <w:szCs w:val="28"/>
        </w:rPr>
        <w:tab/>
      </w:r>
      <w:r w:rsidR="009A4C34">
        <w:rPr>
          <w:sz w:val="28"/>
          <w:szCs w:val="28"/>
        </w:rPr>
        <w:tab/>
      </w:r>
      <w:r w:rsidR="002B0D7F">
        <w:rPr>
          <w:sz w:val="28"/>
          <w:szCs w:val="28"/>
        </w:rPr>
        <w:t xml:space="preserve">            </w:t>
      </w:r>
      <w:r w:rsidR="009A4C34" w:rsidRPr="00A74AB2">
        <w:rPr>
          <w:sz w:val="28"/>
          <w:szCs w:val="28"/>
        </w:rPr>
        <w:t xml:space="preserve">Ш. </w:t>
      </w:r>
      <w:proofErr w:type="spellStart"/>
      <w:r w:rsidR="009A4C34" w:rsidRPr="00A74AB2">
        <w:rPr>
          <w:sz w:val="28"/>
          <w:szCs w:val="28"/>
        </w:rPr>
        <w:t>Кара-оол</w:t>
      </w:r>
      <w:proofErr w:type="spellEnd"/>
    </w:p>
    <w:sectPr w:rsidR="003F53DA" w:rsidRPr="0094331B" w:rsidSect="002B0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17" w:rsidRDefault="002A0717" w:rsidP="005A3E15">
      <w:r>
        <w:separator/>
      </w:r>
    </w:p>
  </w:endnote>
  <w:endnote w:type="continuationSeparator" w:id="0">
    <w:p w:rsidR="002A0717" w:rsidRDefault="002A0717" w:rsidP="005A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5" w:rsidRDefault="005A3E1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5" w:rsidRDefault="005A3E1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5" w:rsidRDefault="005A3E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17" w:rsidRDefault="002A0717" w:rsidP="005A3E15">
      <w:r>
        <w:separator/>
      </w:r>
    </w:p>
  </w:footnote>
  <w:footnote w:type="continuationSeparator" w:id="0">
    <w:p w:rsidR="002A0717" w:rsidRDefault="002A0717" w:rsidP="005A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5" w:rsidRDefault="005A3E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5" w:rsidRDefault="005A3E1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5" w:rsidRDefault="005A3E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F0E"/>
    <w:multiLevelType w:val="hybridMultilevel"/>
    <w:tmpl w:val="F40895A6"/>
    <w:lvl w:ilvl="0" w:tplc="6D4462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fc1cf63-fb4a-4685-91cb-5bf2d4d05b2a"/>
  </w:docVars>
  <w:rsids>
    <w:rsidRoot w:val="00641C06"/>
    <w:rsid w:val="000829B2"/>
    <w:rsid w:val="000C7B53"/>
    <w:rsid w:val="000D2476"/>
    <w:rsid w:val="001349C7"/>
    <w:rsid w:val="0016256A"/>
    <w:rsid w:val="00197DDB"/>
    <w:rsid w:val="001D1466"/>
    <w:rsid w:val="001D3852"/>
    <w:rsid w:val="002019F7"/>
    <w:rsid w:val="0027395C"/>
    <w:rsid w:val="002810A9"/>
    <w:rsid w:val="002A0717"/>
    <w:rsid w:val="002B0D7F"/>
    <w:rsid w:val="00312476"/>
    <w:rsid w:val="00351AE3"/>
    <w:rsid w:val="00357CDE"/>
    <w:rsid w:val="00365F84"/>
    <w:rsid w:val="00370A6E"/>
    <w:rsid w:val="003F53DA"/>
    <w:rsid w:val="00441A76"/>
    <w:rsid w:val="004859EA"/>
    <w:rsid w:val="00493EF5"/>
    <w:rsid w:val="004B4C5A"/>
    <w:rsid w:val="00534770"/>
    <w:rsid w:val="005378CD"/>
    <w:rsid w:val="005A3E15"/>
    <w:rsid w:val="005E726B"/>
    <w:rsid w:val="0060266D"/>
    <w:rsid w:val="00606BE7"/>
    <w:rsid w:val="00641C06"/>
    <w:rsid w:val="0065233C"/>
    <w:rsid w:val="006721E4"/>
    <w:rsid w:val="00720B17"/>
    <w:rsid w:val="007501B9"/>
    <w:rsid w:val="007722DA"/>
    <w:rsid w:val="00813D5D"/>
    <w:rsid w:val="00830EF0"/>
    <w:rsid w:val="0086197B"/>
    <w:rsid w:val="008835EC"/>
    <w:rsid w:val="0088619D"/>
    <w:rsid w:val="0094331B"/>
    <w:rsid w:val="009A4C34"/>
    <w:rsid w:val="00A116A1"/>
    <w:rsid w:val="00A41031"/>
    <w:rsid w:val="00A56523"/>
    <w:rsid w:val="00B82F54"/>
    <w:rsid w:val="00B83778"/>
    <w:rsid w:val="00BB505D"/>
    <w:rsid w:val="00BC1093"/>
    <w:rsid w:val="00BE5DA0"/>
    <w:rsid w:val="00C0325E"/>
    <w:rsid w:val="00CB7BB1"/>
    <w:rsid w:val="00D4071B"/>
    <w:rsid w:val="00EC58A8"/>
    <w:rsid w:val="00ED4AD8"/>
    <w:rsid w:val="00EF18CF"/>
    <w:rsid w:val="00F01B9C"/>
    <w:rsid w:val="00F83F1B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21E4"/>
  </w:style>
  <w:style w:type="paragraph" w:styleId="a4">
    <w:name w:val="Document Map"/>
    <w:basedOn w:val="a"/>
    <w:semiHidden/>
    <w:rsid w:val="006721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B837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5">
    <w:name w:val="Hyperlink"/>
    <w:uiPriority w:val="99"/>
    <w:unhideWhenUsed/>
    <w:rsid w:val="00B83778"/>
    <w:rPr>
      <w:color w:val="0563C1"/>
      <w:u w:val="single"/>
    </w:rPr>
  </w:style>
  <w:style w:type="table" w:styleId="a6">
    <w:name w:val="Table Grid"/>
    <w:basedOn w:val="a1"/>
    <w:uiPriority w:val="59"/>
    <w:rsid w:val="001D14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70A6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70A6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5A3E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A3E15"/>
    <w:rPr>
      <w:sz w:val="24"/>
      <w:szCs w:val="24"/>
    </w:rPr>
  </w:style>
  <w:style w:type="paragraph" w:styleId="ab">
    <w:name w:val="footer"/>
    <w:basedOn w:val="a"/>
    <w:link w:val="ac"/>
    <w:rsid w:val="005A3E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3E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17AB-27A0-41C4-9345-30D78398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2020-03-17T05:12:00Z</cp:lastPrinted>
  <dcterms:created xsi:type="dcterms:W3CDTF">2020-05-13T09:09:00Z</dcterms:created>
  <dcterms:modified xsi:type="dcterms:W3CDTF">2020-05-13T09:10:00Z</dcterms:modified>
</cp:coreProperties>
</file>