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B4F2" w14:textId="0F54D149" w:rsidR="00872B3F" w:rsidRDefault="00872B3F" w:rsidP="00872B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3ED9E7C" w14:textId="77777777" w:rsidR="00872B3F" w:rsidRDefault="00872B3F" w:rsidP="00872B3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5B15B64D" w14:textId="77777777" w:rsidR="00872B3F" w:rsidRDefault="00872B3F" w:rsidP="00872B3F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2BDC825B" w14:textId="77777777" w:rsidR="00872B3F" w:rsidRPr="005347C3" w:rsidRDefault="00872B3F" w:rsidP="00872B3F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458199C0" w14:textId="77777777" w:rsidR="00872B3F" w:rsidRPr="004C14FF" w:rsidRDefault="00872B3F" w:rsidP="00872B3F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63FE7864" w14:textId="77777777" w:rsidR="00BF3872" w:rsidRPr="000E2AD2" w:rsidRDefault="00BF3872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98EE9B" w14:textId="77777777" w:rsidR="00EB23E0" w:rsidRPr="000E2AD2" w:rsidRDefault="00EB23E0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21E9D" w14:textId="77777777" w:rsidR="00EB23E0" w:rsidRPr="00EB23E0" w:rsidRDefault="00EB23E0" w:rsidP="00EB23E0">
      <w:pPr>
        <w:widowControl/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rFonts w:ascii="Times New Roman" w:eastAsia="Times New Roman" w:hAnsi="Times New Roman" w:cs="Times New Roman"/>
          <w:strike/>
          <w:color w:val="auto"/>
          <w:sz w:val="28"/>
          <w:szCs w:val="28"/>
          <w:u w:val="single"/>
          <w:lang w:bidi="ar-SA"/>
        </w:rPr>
      </w:pPr>
      <w:r w:rsidRPr="00EB2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EB2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апреля</w:t>
      </w:r>
      <w:r w:rsidRPr="00EB2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2025 г.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176</w:t>
      </w:r>
      <w:r w:rsidRPr="00EB2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-р</w:t>
      </w:r>
    </w:p>
    <w:p w14:paraId="183963BD" w14:textId="433D2DC6" w:rsidR="00BF3872" w:rsidRPr="00872B3F" w:rsidRDefault="00EB23E0" w:rsidP="00EB23E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23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Кызыл</w:t>
      </w:r>
    </w:p>
    <w:p w14:paraId="1D11DC60" w14:textId="77777777" w:rsidR="00EB23E0" w:rsidRPr="00872B3F" w:rsidRDefault="00EB23E0" w:rsidP="00EB23E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5F29B5" w14:textId="77777777" w:rsidR="00E43A11" w:rsidRDefault="00E24892" w:rsidP="000E2A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051653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утверждении плана мероприятий</w:t>
      </w:r>
      <w:r w:rsidR="00E43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BFA3530" w14:textId="77777777" w:rsidR="00E43A11" w:rsidRDefault="00E43A11" w:rsidP="000E2A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(«дорожной карты») </w:t>
      </w:r>
      <w:r w:rsidR="00E24892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C1582C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</w:t>
      </w:r>
      <w:r w:rsidR="00F32243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озеленения</w:t>
      </w:r>
    </w:p>
    <w:p w14:paraId="30FA77D8" w14:textId="5BCD6D95" w:rsidR="00E43A11" w:rsidRDefault="00544FF3" w:rsidP="000E2A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43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ерриторий</w:t>
      </w:r>
      <w:r w:rsidR="00E43A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4892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честь</w:t>
      </w:r>
      <w:r w:rsidR="000458CB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проведения международной </w:t>
      </w:r>
    </w:p>
    <w:p w14:paraId="43A9A464" w14:textId="77777777" w:rsidR="00E43A11" w:rsidRDefault="000458CB" w:rsidP="000E2A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акции «Сад памяти»</w:t>
      </w:r>
      <w:r w:rsidR="00BF3872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80</w:t>
      </w:r>
      <w:r w:rsidR="00E706A3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-лети</w:t>
      </w:r>
      <w:r w:rsidR="00051653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E706A3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Победы </w:t>
      </w:r>
    </w:p>
    <w:p w14:paraId="2F02C522" w14:textId="4FE948EA" w:rsidR="00AC0CEA" w:rsidRPr="000E2AD2" w:rsidRDefault="00E706A3" w:rsidP="000E2A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Великой Отечественной войне</w:t>
      </w:r>
    </w:p>
    <w:p w14:paraId="18516E83" w14:textId="77777777" w:rsidR="00E24892" w:rsidRPr="000E2AD2" w:rsidRDefault="00E24892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6ED1CD" w14:textId="77777777" w:rsidR="00BF3872" w:rsidRPr="000E2AD2" w:rsidRDefault="00BF3872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C6F906" w14:textId="3DCE49AB" w:rsidR="00FB2196" w:rsidRPr="000E2AD2" w:rsidRDefault="00897AAE" w:rsidP="000E2AD2">
      <w:pPr>
        <w:pStyle w:val="1"/>
        <w:shd w:val="clear" w:color="auto" w:fill="auto"/>
        <w:spacing w:line="360" w:lineRule="atLeast"/>
        <w:ind w:firstLine="709"/>
        <w:jc w:val="both"/>
        <w:rPr>
          <w:color w:val="000000" w:themeColor="text1"/>
        </w:rPr>
      </w:pPr>
      <w:r w:rsidRPr="000E2AD2">
        <w:rPr>
          <w:color w:val="000000" w:themeColor="text1"/>
        </w:rPr>
        <w:t>В</w:t>
      </w:r>
      <w:r w:rsidR="005707A6" w:rsidRPr="000E2AD2">
        <w:rPr>
          <w:color w:val="000000" w:themeColor="text1"/>
        </w:rPr>
        <w:t xml:space="preserve"> соответствии с подпунктом</w:t>
      </w:r>
      <w:r w:rsidR="001A7F26" w:rsidRPr="000E2AD2">
        <w:rPr>
          <w:color w:val="000000" w:themeColor="text1"/>
        </w:rPr>
        <w:t xml:space="preserve"> «б» п</w:t>
      </w:r>
      <w:r w:rsidR="005707A6" w:rsidRPr="000E2AD2">
        <w:rPr>
          <w:color w:val="000000" w:themeColor="text1"/>
        </w:rPr>
        <w:t>ункта</w:t>
      </w:r>
      <w:r w:rsidR="001A7F26" w:rsidRPr="000E2AD2">
        <w:rPr>
          <w:color w:val="000000" w:themeColor="text1"/>
        </w:rPr>
        <w:t xml:space="preserve"> 4 перечня Поручений През</w:t>
      </w:r>
      <w:r w:rsidR="005707A6" w:rsidRPr="000E2AD2">
        <w:rPr>
          <w:color w:val="000000" w:themeColor="text1"/>
        </w:rPr>
        <w:t xml:space="preserve">идента Российской Федерации от </w:t>
      </w:r>
      <w:r w:rsidR="001A7F26" w:rsidRPr="000E2AD2">
        <w:rPr>
          <w:color w:val="000000" w:themeColor="text1"/>
        </w:rPr>
        <w:t>3</w:t>
      </w:r>
      <w:r w:rsidR="005707A6" w:rsidRPr="000E2AD2">
        <w:rPr>
          <w:color w:val="000000" w:themeColor="text1"/>
        </w:rPr>
        <w:t xml:space="preserve"> июля </w:t>
      </w:r>
      <w:r w:rsidR="001A7F26" w:rsidRPr="000E2AD2">
        <w:rPr>
          <w:color w:val="000000" w:themeColor="text1"/>
        </w:rPr>
        <w:t>2020 г</w:t>
      </w:r>
      <w:r w:rsidR="005707A6" w:rsidRPr="000E2AD2">
        <w:rPr>
          <w:color w:val="000000" w:themeColor="text1"/>
        </w:rPr>
        <w:t>.</w:t>
      </w:r>
      <w:r w:rsidR="001A7F26" w:rsidRPr="000E2AD2">
        <w:rPr>
          <w:color w:val="000000" w:themeColor="text1"/>
        </w:rPr>
        <w:t xml:space="preserve"> № Пр-1069 </w:t>
      </w:r>
      <w:r w:rsidR="00456D06" w:rsidRPr="000E2AD2">
        <w:rPr>
          <w:color w:val="000000" w:themeColor="text1"/>
        </w:rPr>
        <w:t xml:space="preserve">и в </w:t>
      </w:r>
      <w:r w:rsidRPr="000E2AD2">
        <w:rPr>
          <w:color w:val="000000" w:themeColor="text1"/>
        </w:rPr>
        <w:t xml:space="preserve">целях организованной подготовки к празднованию </w:t>
      </w:r>
      <w:r w:rsidR="00637EC2" w:rsidRPr="000E2AD2">
        <w:rPr>
          <w:color w:val="000000" w:themeColor="text1"/>
        </w:rPr>
        <w:t>80-</w:t>
      </w:r>
      <w:r w:rsidR="009D5D57" w:rsidRPr="000E2AD2">
        <w:rPr>
          <w:color w:val="000000" w:themeColor="text1"/>
        </w:rPr>
        <w:t>лет</w:t>
      </w:r>
      <w:r w:rsidR="00610D18">
        <w:rPr>
          <w:color w:val="000000" w:themeColor="text1"/>
        </w:rPr>
        <w:t>ия</w:t>
      </w:r>
      <w:r w:rsidR="009D5D57" w:rsidRPr="000E2AD2">
        <w:rPr>
          <w:color w:val="000000" w:themeColor="text1"/>
        </w:rPr>
        <w:t xml:space="preserve"> Победы в Великой Отечественной войне</w:t>
      </w:r>
      <w:r w:rsidRPr="000E2AD2">
        <w:rPr>
          <w:color w:val="000000" w:themeColor="text1"/>
        </w:rPr>
        <w:t>:</w:t>
      </w:r>
    </w:p>
    <w:p w14:paraId="32BBC515" w14:textId="77777777" w:rsidR="00AE065A" w:rsidRPr="000E2AD2" w:rsidRDefault="00AE065A" w:rsidP="000E2AD2">
      <w:pPr>
        <w:pStyle w:val="1"/>
        <w:shd w:val="clear" w:color="auto" w:fill="auto"/>
        <w:spacing w:line="360" w:lineRule="atLeast"/>
        <w:ind w:firstLine="709"/>
        <w:jc w:val="both"/>
        <w:rPr>
          <w:color w:val="000000" w:themeColor="text1"/>
        </w:rPr>
      </w:pPr>
    </w:p>
    <w:p w14:paraId="3ADB9F4A" w14:textId="6E5C5402" w:rsidR="00FB2196" w:rsidRPr="000E2AD2" w:rsidRDefault="00FB2196" w:rsidP="000E2AD2">
      <w:pPr>
        <w:pStyle w:val="1"/>
        <w:shd w:val="clear" w:color="auto" w:fill="auto"/>
        <w:spacing w:line="360" w:lineRule="atLeast"/>
        <w:ind w:firstLine="709"/>
        <w:jc w:val="both"/>
        <w:rPr>
          <w:color w:val="000000" w:themeColor="text1"/>
        </w:rPr>
      </w:pPr>
      <w:r w:rsidRPr="000E2AD2">
        <w:rPr>
          <w:color w:val="000000" w:themeColor="text1"/>
        </w:rPr>
        <w:t xml:space="preserve">1. </w:t>
      </w:r>
      <w:r w:rsidR="00AD63FD" w:rsidRPr="000E2AD2">
        <w:rPr>
          <w:color w:val="000000" w:themeColor="text1"/>
        </w:rPr>
        <w:t xml:space="preserve">Утвердить прилагаемый план мероприятий </w:t>
      </w:r>
      <w:r w:rsidR="00932425">
        <w:rPr>
          <w:color w:val="000000" w:themeColor="text1"/>
        </w:rPr>
        <w:t>(</w:t>
      </w:r>
      <w:r w:rsidR="00AD63FD" w:rsidRPr="000E2AD2">
        <w:rPr>
          <w:color w:val="000000" w:themeColor="text1"/>
        </w:rPr>
        <w:t>«дорожн</w:t>
      </w:r>
      <w:r w:rsidR="00610D18">
        <w:rPr>
          <w:color w:val="000000" w:themeColor="text1"/>
        </w:rPr>
        <w:t>ую</w:t>
      </w:r>
      <w:r w:rsidR="00AC4661">
        <w:rPr>
          <w:color w:val="000000" w:themeColor="text1"/>
        </w:rPr>
        <w:t xml:space="preserve"> карту</w:t>
      </w:r>
      <w:r w:rsidR="00AD63FD" w:rsidRPr="000E2AD2">
        <w:rPr>
          <w:color w:val="000000" w:themeColor="text1"/>
        </w:rPr>
        <w:t>»</w:t>
      </w:r>
      <w:r w:rsidR="00932425">
        <w:rPr>
          <w:color w:val="000000" w:themeColor="text1"/>
        </w:rPr>
        <w:t>)</w:t>
      </w:r>
      <w:r w:rsidR="00AD63FD" w:rsidRPr="000E2AD2">
        <w:rPr>
          <w:color w:val="000000" w:themeColor="text1"/>
        </w:rPr>
        <w:t xml:space="preserve"> по </w:t>
      </w:r>
      <w:r w:rsidR="00932425">
        <w:rPr>
          <w:color w:val="000000" w:themeColor="text1"/>
        </w:rPr>
        <w:t xml:space="preserve">      </w:t>
      </w:r>
      <w:r w:rsidR="00C1582C" w:rsidRPr="000E2AD2">
        <w:rPr>
          <w:color w:val="000000" w:themeColor="text1"/>
        </w:rPr>
        <w:t>организации</w:t>
      </w:r>
      <w:r w:rsidR="00AD63FD" w:rsidRPr="000E2AD2">
        <w:rPr>
          <w:color w:val="000000" w:themeColor="text1"/>
        </w:rPr>
        <w:t xml:space="preserve"> </w:t>
      </w:r>
      <w:r w:rsidR="005421A9" w:rsidRPr="000E2AD2">
        <w:rPr>
          <w:color w:val="000000" w:themeColor="text1"/>
        </w:rPr>
        <w:t>озеленения</w:t>
      </w:r>
      <w:r w:rsidR="00AD63FD" w:rsidRPr="000E2AD2">
        <w:rPr>
          <w:color w:val="000000" w:themeColor="text1"/>
        </w:rPr>
        <w:t xml:space="preserve"> </w:t>
      </w:r>
      <w:r w:rsidR="00B46436" w:rsidRPr="000E2AD2">
        <w:rPr>
          <w:color w:val="000000" w:themeColor="text1"/>
        </w:rPr>
        <w:t>территорий в честь</w:t>
      </w:r>
      <w:r w:rsidR="005421A9" w:rsidRPr="000E2AD2">
        <w:rPr>
          <w:color w:val="000000" w:themeColor="text1"/>
        </w:rPr>
        <w:t xml:space="preserve"> проведения</w:t>
      </w:r>
      <w:r w:rsidR="00B46436" w:rsidRPr="000E2AD2">
        <w:rPr>
          <w:color w:val="000000" w:themeColor="text1"/>
        </w:rPr>
        <w:t xml:space="preserve"> </w:t>
      </w:r>
      <w:r w:rsidR="005421A9" w:rsidRPr="000E2AD2">
        <w:rPr>
          <w:color w:val="000000" w:themeColor="text1"/>
        </w:rPr>
        <w:t>международной акции «Сад памяти»</w:t>
      </w:r>
      <w:r w:rsidR="00761B88" w:rsidRPr="000E2AD2">
        <w:rPr>
          <w:color w:val="000000" w:themeColor="text1"/>
        </w:rPr>
        <w:t xml:space="preserve"> и </w:t>
      </w:r>
      <w:r w:rsidR="00637EC2" w:rsidRPr="000E2AD2">
        <w:rPr>
          <w:color w:val="000000" w:themeColor="text1"/>
        </w:rPr>
        <w:t>80-</w:t>
      </w:r>
      <w:r w:rsidR="00C21864" w:rsidRPr="000E2AD2">
        <w:rPr>
          <w:color w:val="000000" w:themeColor="text1"/>
        </w:rPr>
        <w:t>лет</w:t>
      </w:r>
      <w:r w:rsidR="00610D18">
        <w:rPr>
          <w:color w:val="000000" w:themeColor="text1"/>
        </w:rPr>
        <w:t>ия</w:t>
      </w:r>
      <w:r w:rsidR="00C21864" w:rsidRPr="000E2AD2">
        <w:rPr>
          <w:color w:val="000000" w:themeColor="text1"/>
        </w:rPr>
        <w:t xml:space="preserve"> Победы в Великой Отечественной войне </w:t>
      </w:r>
      <w:r w:rsidR="00AD63FD" w:rsidRPr="000E2AD2">
        <w:rPr>
          <w:color w:val="000000" w:themeColor="text1"/>
        </w:rPr>
        <w:t>(далее – план мероприятий).</w:t>
      </w:r>
    </w:p>
    <w:p w14:paraId="4DDBFA9C" w14:textId="0EBFEBC7" w:rsidR="00FB2196" w:rsidRPr="000E2AD2" w:rsidRDefault="00FB2196" w:rsidP="000E2AD2">
      <w:pPr>
        <w:pStyle w:val="1"/>
        <w:shd w:val="clear" w:color="auto" w:fill="auto"/>
        <w:spacing w:line="360" w:lineRule="atLeast"/>
        <w:ind w:firstLine="709"/>
        <w:jc w:val="both"/>
        <w:rPr>
          <w:color w:val="000000" w:themeColor="text1"/>
        </w:rPr>
      </w:pPr>
      <w:r w:rsidRPr="000E2AD2">
        <w:rPr>
          <w:color w:val="000000" w:themeColor="text1"/>
        </w:rPr>
        <w:t xml:space="preserve">2. </w:t>
      </w:r>
      <w:r w:rsidR="00AD63FD" w:rsidRPr="000E2AD2">
        <w:rPr>
          <w:color w:val="000000" w:themeColor="text1"/>
        </w:rPr>
        <w:t xml:space="preserve">Ответственным </w:t>
      </w:r>
      <w:r w:rsidR="00AE065A" w:rsidRPr="000E2AD2">
        <w:rPr>
          <w:color w:val="000000" w:themeColor="text1"/>
        </w:rPr>
        <w:t>исполнителям обеспечить предста</w:t>
      </w:r>
      <w:r w:rsidR="006B2FA5" w:rsidRPr="000E2AD2">
        <w:rPr>
          <w:color w:val="000000" w:themeColor="text1"/>
        </w:rPr>
        <w:t>в</w:t>
      </w:r>
      <w:r w:rsidR="00AE065A" w:rsidRPr="000E2AD2">
        <w:rPr>
          <w:color w:val="000000" w:themeColor="text1"/>
        </w:rPr>
        <w:t>ление в установленные сроки информации об исполнении плана мероприятий</w:t>
      </w:r>
      <w:r w:rsidR="00AD63FD" w:rsidRPr="000E2AD2">
        <w:rPr>
          <w:color w:val="000000" w:themeColor="text1"/>
        </w:rPr>
        <w:t>.</w:t>
      </w:r>
    </w:p>
    <w:p w14:paraId="37E0EEDC" w14:textId="21937F67" w:rsidR="00011F12" w:rsidRPr="000E2AD2" w:rsidRDefault="00FB2196" w:rsidP="000E2AD2">
      <w:pPr>
        <w:pStyle w:val="1"/>
        <w:shd w:val="clear" w:color="auto" w:fill="auto"/>
        <w:spacing w:line="360" w:lineRule="atLeast"/>
        <w:ind w:firstLine="709"/>
        <w:jc w:val="both"/>
        <w:rPr>
          <w:color w:val="000000" w:themeColor="text1"/>
        </w:rPr>
      </w:pPr>
      <w:r w:rsidRPr="000E2AD2">
        <w:rPr>
          <w:color w:val="000000" w:themeColor="text1"/>
        </w:rPr>
        <w:t xml:space="preserve">3. </w:t>
      </w:r>
      <w:r w:rsidR="006B2FA5" w:rsidRPr="000E2AD2">
        <w:rPr>
          <w:color w:val="000000" w:themeColor="text1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48767D66" w14:textId="392659EE" w:rsidR="003C1102" w:rsidRDefault="003C1102" w:rsidP="000E2AD2">
      <w:pPr>
        <w:pStyle w:val="a8"/>
        <w:autoSpaceDE w:val="0"/>
        <w:autoSpaceDN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E3BB1A" w14:textId="25B685B8" w:rsidR="00F45BFB" w:rsidRPr="000E2AD2" w:rsidRDefault="00637EC2" w:rsidP="000E2AD2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45BFB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Исполняющий обязанности</w:t>
      </w:r>
    </w:p>
    <w:p w14:paraId="04B5A0A7" w14:textId="6D4A2DCD" w:rsidR="003C1102" w:rsidRPr="000E2AD2" w:rsidRDefault="00637EC2" w:rsidP="000E2AD2">
      <w:pPr>
        <w:autoSpaceDE w:val="0"/>
        <w:autoSpaceDN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B2FA5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заместителя</w:t>
      </w:r>
      <w:r w:rsidR="003C1102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Председателя</w:t>
      </w:r>
    </w:p>
    <w:p w14:paraId="3BB30864" w14:textId="3742D618" w:rsidR="00011F12" w:rsidRPr="000E2AD2" w:rsidRDefault="003C1102" w:rsidP="000E2AD2">
      <w:pPr>
        <w:pStyle w:val="a8"/>
        <w:tabs>
          <w:tab w:val="left" w:pos="673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</w:rPr>
      </w:pPr>
      <w:r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Правительства Республики Тыва</w:t>
      </w:r>
      <w:r w:rsidR="00AC7CA1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959FC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959FC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="00637EC2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8959FC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У.</w:t>
      </w:r>
      <w:r w:rsidR="00AC392C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C392C" w:rsidRPr="000E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Ондар</w:t>
      </w:r>
      <w:proofErr w:type="spellEnd"/>
    </w:p>
    <w:p w14:paraId="2D5B42B0" w14:textId="77777777" w:rsidR="0096799E" w:rsidRPr="000E2AD2" w:rsidRDefault="0096799E" w:rsidP="000E2AD2">
      <w:pPr>
        <w:pStyle w:val="1"/>
        <w:shd w:val="clear" w:color="auto" w:fill="auto"/>
        <w:spacing w:after="960"/>
        <w:ind w:left="5740" w:firstLine="1080"/>
        <w:rPr>
          <w:color w:val="000000" w:themeColor="text1"/>
        </w:rPr>
        <w:sectPr w:rsidR="0096799E" w:rsidRPr="000E2AD2" w:rsidSect="00637EC2">
          <w:headerReference w:type="even" r:id="rId7"/>
          <w:headerReference w:type="default" r:id="rId8"/>
          <w:headerReference w:type="first" r:id="rId9"/>
          <w:pgSz w:w="11900" w:h="16840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14:paraId="14F30E10" w14:textId="333568BE" w:rsidR="0096799E" w:rsidRPr="000E2AD2" w:rsidRDefault="0096799E" w:rsidP="000E2AD2">
      <w:pPr>
        <w:ind w:left="119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B14FFE"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>твержден</w:t>
      </w:r>
    </w:p>
    <w:p w14:paraId="4825A70C" w14:textId="74D726BB" w:rsidR="00B14FFE" w:rsidRPr="000E2AD2" w:rsidRDefault="00B14FFE" w:rsidP="000E2AD2">
      <w:pPr>
        <w:ind w:left="119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="0096799E"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</w:p>
    <w:p w14:paraId="02EC01C4" w14:textId="43845E62" w:rsidR="0096799E" w:rsidRPr="000E2AD2" w:rsidRDefault="0096799E" w:rsidP="000E2AD2">
      <w:pPr>
        <w:ind w:left="119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330C753A" w14:textId="758C8DB8" w:rsidR="0096799E" w:rsidRPr="000E2AD2" w:rsidRDefault="00EB23E0" w:rsidP="000E2AD2">
      <w:pPr>
        <w:ind w:left="1190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23E0">
        <w:rPr>
          <w:rFonts w:ascii="Times New Roman" w:hAnsi="Times New Roman" w:cs="Times New Roman"/>
          <w:color w:val="000000" w:themeColor="text1"/>
          <w:sz w:val="28"/>
          <w:szCs w:val="28"/>
        </w:rPr>
        <w:t>от 1 апреля 2025 г. № 176-р</w:t>
      </w:r>
    </w:p>
    <w:p w14:paraId="38970173" w14:textId="77777777" w:rsidR="0096799E" w:rsidRPr="000E2AD2" w:rsidRDefault="0096799E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015D8" w14:textId="77777777" w:rsidR="00CC363C" w:rsidRPr="000E2AD2" w:rsidRDefault="00CC363C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EFD538" w14:textId="2ED74511" w:rsidR="004C6AB9" w:rsidRPr="000E2AD2" w:rsidRDefault="004C6AB9" w:rsidP="000E2A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CC363C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CC363C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C363C"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2A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</w:p>
    <w:p w14:paraId="1D106629" w14:textId="77777777" w:rsidR="009F773A" w:rsidRDefault="0096799E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4C6AB9"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(«дорожная карта») </w:t>
      </w:r>
      <w:r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организации озеленения территорий </w:t>
      </w:r>
    </w:p>
    <w:p w14:paraId="16C77A33" w14:textId="06541E54" w:rsidR="0096799E" w:rsidRPr="000E2AD2" w:rsidRDefault="0096799E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>в честь</w:t>
      </w:r>
      <w:r w:rsidR="009F7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международной акции «Сад памяти» и</w:t>
      </w:r>
    </w:p>
    <w:p w14:paraId="7DA7C25A" w14:textId="608EECE4" w:rsidR="0096799E" w:rsidRPr="000E2AD2" w:rsidRDefault="0096799E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>80-лети</w:t>
      </w:r>
      <w:r w:rsidR="00610D1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E2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Победы в Великой Отечественной войне</w:t>
      </w:r>
    </w:p>
    <w:p w14:paraId="27D7F002" w14:textId="77777777" w:rsidR="0096799E" w:rsidRPr="000E2AD2" w:rsidRDefault="0096799E" w:rsidP="000E2AD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958"/>
        <w:gridCol w:w="2250"/>
        <w:gridCol w:w="6520"/>
      </w:tblGrid>
      <w:tr w:rsidR="000E2AD2" w:rsidRPr="000E2AD2" w14:paraId="11D13BEA" w14:textId="77777777" w:rsidTr="005307D1">
        <w:trPr>
          <w:trHeight w:val="20"/>
          <w:tblHeader/>
          <w:jc w:val="center"/>
        </w:trPr>
        <w:tc>
          <w:tcPr>
            <w:tcW w:w="6958" w:type="dxa"/>
            <w:shd w:val="clear" w:color="auto" w:fill="FFFFFF"/>
          </w:tcPr>
          <w:p w14:paraId="21FC0764" w14:textId="77777777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Наименование мероприятий</w:t>
            </w:r>
          </w:p>
        </w:tc>
        <w:tc>
          <w:tcPr>
            <w:tcW w:w="2250" w:type="dxa"/>
            <w:shd w:val="clear" w:color="auto" w:fill="FFFFFF"/>
          </w:tcPr>
          <w:p w14:paraId="5CB45554" w14:textId="77777777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Сроки исполнения</w:t>
            </w:r>
          </w:p>
        </w:tc>
        <w:tc>
          <w:tcPr>
            <w:tcW w:w="6520" w:type="dxa"/>
            <w:shd w:val="clear" w:color="auto" w:fill="FFFFFF"/>
          </w:tcPr>
          <w:p w14:paraId="0D3A54BB" w14:textId="4FD1F49A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Ответственные </w:t>
            </w:r>
            <w:r w:rsidR="00CC363C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за исполнение</w:t>
            </w:r>
          </w:p>
        </w:tc>
      </w:tr>
      <w:tr w:rsidR="000E2AD2" w:rsidRPr="000E2AD2" w14:paraId="6ED23298" w14:textId="77777777" w:rsidTr="000E2AD2">
        <w:trPr>
          <w:trHeight w:val="20"/>
          <w:jc w:val="center"/>
        </w:trPr>
        <w:tc>
          <w:tcPr>
            <w:tcW w:w="15728" w:type="dxa"/>
            <w:gridSpan w:val="3"/>
            <w:shd w:val="clear" w:color="auto" w:fill="FFFFFF"/>
          </w:tcPr>
          <w:p w14:paraId="0E4B0381" w14:textId="35C72367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1. Подготовительный период</w:t>
            </w:r>
          </w:p>
        </w:tc>
      </w:tr>
      <w:tr w:rsidR="000E2AD2" w:rsidRPr="000E2AD2" w14:paraId="5AFE57B4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438BB128" w14:textId="2D0A4C18" w:rsidR="004C6AB9" w:rsidRPr="000E2AD2" w:rsidRDefault="004C6AB9" w:rsidP="00AB76C2">
            <w:pPr>
              <w:widowControl/>
              <w:shd w:val="clear" w:color="auto" w:fill="FFFFFF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1.1. Освещение в средствах массовой информации и размещение в информационно-телекоммуникационной сети «Интернет» информации о проведении акции «Сад </w:t>
            </w:r>
            <w:r w:rsidR="00AB76C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п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амяти»</w:t>
            </w:r>
          </w:p>
        </w:tc>
        <w:tc>
          <w:tcPr>
            <w:tcW w:w="2250" w:type="dxa"/>
            <w:shd w:val="clear" w:color="auto" w:fill="FFFFFF"/>
          </w:tcPr>
          <w:p w14:paraId="61183448" w14:textId="40002E2A" w:rsidR="004C6AB9" w:rsidRPr="000E2AD2" w:rsidRDefault="00CC363C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апрель-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май</w:t>
            </w:r>
            <w:r w:rsidR="00717CAB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2025 г.</w:t>
            </w:r>
          </w:p>
        </w:tc>
        <w:tc>
          <w:tcPr>
            <w:tcW w:w="6520" w:type="dxa"/>
            <w:shd w:val="clear" w:color="auto" w:fill="FFFFFF"/>
          </w:tcPr>
          <w:p w14:paraId="789A8572" w14:textId="1994EFDF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органы исполнительной власти</w:t>
            </w:r>
            <w:r w:rsidR="005307D1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Республики Тыва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, органы местного самоуправления (по согласованию)</w:t>
            </w:r>
          </w:p>
        </w:tc>
      </w:tr>
      <w:tr w:rsidR="000E2AD2" w:rsidRPr="000E2AD2" w14:paraId="0422FAE6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067B74B1" w14:textId="7F16033D" w:rsidR="004C6AB9" w:rsidRPr="000E2AD2" w:rsidRDefault="00717CAB" w:rsidP="00AB76C2">
            <w:pPr>
              <w:widowControl/>
              <w:shd w:val="clear" w:color="auto" w:fill="FFFFFF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1.2.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Организация субботников, ремонт и реконструкции памятников и обелисков, военно-мемориальных объектов культурного наследия, ремонт улиц Победы в му</w:t>
            </w:r>
            <w:r w:rsidR="00455413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ниципальных образованиях, прилегающих территорий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организаций</w:t>
            </w:r>
          </w:p>
        </w:tc>
        <w:tc>
          <w:tcPr>
            <w:tcW w:w="2250" w:type="dxa"/>
            <w:shd w:val="clear" w:color="auto" w:fill="FFFFFF"/>
          </w:tcPr>
          <w:p w14:paraId="49385456" w14:textId="6B3D7874" w:rsidR="004C6AB9" w:rsidRPr="000E2AD2" w:rsidRDefault="00CC363C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апрель-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май</w:t>
            </w:r>
            <w:r w:rsidR="00717CAB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2025 г.</w:t>
            </w:r>
          </w:p>
        </w:tc>
        <w:tc>
          <w:tcPr>
            <w:tcW w:w="6520" w:type="dxa"/>
            <w:shd w:val="clear" w:color="auto" w:fill="FFFFFF"/>
          </w:tcPr>
          <w:p w14:paraId="534C84C6" w14:textId="77777777" w:rsidR="005307D1" w:rsidRDefault="00810625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рганы исполнительной власти</w:t>
            </w:r>
            <w:r w:rsidR="005307D1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Республики Тыва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,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мэрия </w:t>
            </w:r>
          </w:p>
          <w:p w14:paraId="11083D43" w14:textId="398E7799" w:rsidR="004C6AB9" w:rsidRPr="000E2AD2" w:rsidRDefault="00810625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г. Кызыла (по согласованию),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органы местного самоуправления (по согласованию)</w:t>
            </w:r>
          </w:p>
        </w:tc>
      </w:tr>
      <w:tr w:rsidR="000E2AD2" w:rsidRPr="000E2AD2" w14:paraId="11492B6C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1649EEAC" w14:textId="04650C88" w:rsidR="004C6AB9" w:rsidRPr="000E2AD2" w:rsidRDefault="00717CAB" w:rsidP="00AB76C2">
            <w:pPr>
              <w:widowControl/>
              <w:shd w:val="clear" w:color="auto" w:fill="FFFFFF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1.3.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Организация участия </w:t>
            </w:r>
            <w:proofErr w:type="spellStart"/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медийных</w:t>
            </w:r>
            <w:proofErr w:type="spellEnd"/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лиц</w:t>
            </w:r>
            <w:r w:rsidR="009323EE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(</w:t>
            </w:r>
            <w:proofErr w:type="spellStart"/>
            <w:r w:rsidR="009323EE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амбассадоров</w:t>
            </w:r>
            <w:proofErr w:type="spellEnd"/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) в ключевых мероприятиях: высадке саженцев, брифингах, интервью, выступлениях и освещении акции </w:t>
            </w:r>
            <w:r w:rsidR="00AB76C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«С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ад </w:t>
            </w:r>
            <w:r w:rsidR="00AB76C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п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амяти</w:t>
            </w:r>
            <w:r w:rsidR="00AB76C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»</w:t>
            </w:r>
          </w:p>
        </w:tc>
        <w:tc>
          <w:tcPr>
            <w:tcW w:w="2250" w:type="dxa"/>
            <w:shd w:val="clear" w:color="auto" w:fill="FFFFFF"/>
          </w:tcPr>
          <w:p w14:paraId="2D55FC06" w14:textId="581330C5" w:rsidR="004C6AB9" w:rsidRPr="000E2AD2" w:rsidRDefault="009323EE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м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ай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2025 г.</w:t>
            </w:r>
          </w:p>
        </w:tc>
        <w:tc>
          <w:tcPr>
            <w:tcW w:w="6520" w:type="dxa"/>
            <w:shd w:val="clear" w:color="auto" w:fill="FFFFFF"/>
          </w:tcPr>
          <w:p w14:paraId="56B24D37" w14:textId="1CCBB0F4" w:rsidR="004C6AB9" w:rsidRPr="000E2AD2" w:rsidRDefault="00F066B1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д</w:t>
            </w:r>
            <w:r w:rsidR="006857D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епартамент информационной политики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Администрации Главы Республики Тыва и Аппарата Правительства Республики Тыва,</w:t>
            </w:r>
            <w:r w:rsidR="006857D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736A2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Министерство лесного хозяйства и природопользования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Р</w:t>
            </w:r>
            <w:r w:rsidR="00736A2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еспублики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</w:t>
            </w:r>
            <w:r w:rsidR="00736A2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, Мин</w:t>
            </w:r>
            <w:r w:rsidR="00736A2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истерство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культуры Р</w:t>
            </w:r>
            <w:r w:rsidR="00736A2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еспублики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</w:t>
            </w:r>
            <w:r w:rsidR="00736A2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, Т</w:t>
            </w:r>
            <w:r w:rsidR="006E16ED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увинское региональное отделение Всероссийского общественного движения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«Волонтеры Победы»</w:t>
            </w:r>
            <w:r w:rsidR="006E16ED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(по согласованию)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, органы местного самоуправления (по согласованию)</w:t>
            </w:r>
          </w:p>
        </w:tc>
      </w:tr>
      <w:tr w:rsidR="000E2AD2" w:rsidRPr="000E2AD2" w14:paraId="2CE86714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6BF0A2F1" w14:textId="18B64F4E" w:rsidR="004C6AB9" w:rsidRPr="000E2AD2" w:rsidRDefault="009323EE" w:rsidP="00AB76C2">
            <w:pPr>
              <w:widowControl/>
              <w:shd w:val="clear" w:color="auto" w:fill="FFFFFF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1.4.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Из</w:t>
            </w:r>
            <w:r w:rsidR="006E16ED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готовление табличек «Сад </w:t>
            </w:r>
            <w:r w:rsidR="00AB76C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п</w:t>
            </w:r>
            <w:r w:rsidR="006E16ED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амяти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» в соответствии с </w:t>
            </w:r>
            <w:proofErr w:type="spellStart"/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брендбуком</w:t>
            </w:r>
            <w:proofErr w:type="spellEnd"/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акции для обозначения мест посадки</w:t>
            </w:r>
          </w:p>
        </w:tc>
        <w:tc>
          <w:tcPr>
            <w:tcW w:w="2250" w:type="dxa"/>
            <w:shd w:val="clear" w:color="auto" w:fill="FFFFFF"/>
          </w:tcPr>
          <w:p w14:paraId="09A7D7B0" w14:textId="3172290B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до 30 апреля </w:t>
            </w:r>
            <w:r w:rsidR="009323EE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2025 г.</w:t>
            </w:r>
          </w:p>
        </w:tc>
        <w:tc>
          <w:tcPr>
            <w:tcW w:w="6520" w:type="dxa"/>
            <w:shd w:val="clear" w:color="auto" w:fill="FFFFFF"/>
          </w:tcPr>
          <w:p w14:paraId="070A3037" w14:textId="3C2784DA" w:rsidR="004C6AB9" w:rsidRPr="000E2AD2" w:rsidRDefault="00845C75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мэ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рия г. Кызыла</w:t>
            </w:r>
            <w:r w:rsidR="005307D1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5307D1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(по согласованию)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,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Тувинское региональное отделение Всероссийского общественного движения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«Волон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lastRenderedPageBreak/>
              <w:t>теры Победы», органы местного самоуправления (по согласованию)</w:t>
            </w:r>
          </w:p>
        </w:tc>
      </w:tr>
      <w:tr w:rsidR="000E2AD2" w:rsidRPr="000E2AD2" w14:paraId="545EABE0" w14:textId="77777777" w:rsidTr="000E2AD2">
        <w:trPr>
          <w:trHeight w:val="20"/>
          <w:jc w:val="center"/>
        </w:trPr>
        <w:tc>
          <w:tcPr>
            <w:tcW w:w="15728" w:type="dxa"/>
            <w:gridSpan w:val="3"/>
            <w:shd w:val="clear" w:color="auto" w:fill="FFFFFF"/>
          </w:tcPr>
          <w:p w14:paraId="64E2302A" w14:textId="5692609D" w:rsidR="009323EE" w:rsidRPr="000E2AD2" w:rsidRDefault="009323EE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2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lastRenderedPageBreak/>
              <w:t>2. Этап реализации</w:t>
            </w:r>
          </w:p>
        </w:tc>
      </w:tr>
      <w:tr w:rsidR="000E2AD2" w:rsidRPr="000E2AD2" w14:paraId="37774071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1B810AF8" w14:textId="53207F8D" w:rsidR="004C6AB9" w:rsidRPr="000E2AD2" w:rsidRDefault="009323EE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2.1.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Определение лесных участков для выкопки саженцев определенных пород, с учетом рекомендаций посадки (высота 0,5 до 1,5 м)</w:t>
            </w:r>
          </w:p>
        </w:tc>
        <w:tc>
          <w:tcPr>
            <w:tcW w:w="2250" w:type="dxa"/>
            <w:shd w:val="clear" w:color="auto" w:fill="FFFFFF"/>
          </w:tcPr>
          <w:p w14:paraId="408E942D" w14:textId="3B5ADF14" w:rsidR="004C6AB9" w:rsidRPr="000E2AD2" w:rsidRDefault="004C6AB9" w:rsidP="000E2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до 22 апреля</w:t>
            </w:r>
            <w:r w:rsidR="00603608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2025 г.</w:t>
            </w:r>
          </w:p>
        </w:tc>
        <w:tc>
          <w:tcPr>
            <w:tcW w:w="6520" w:type="dxa"/>
            <w:shd w:val="clear" w:color="auto" w:fill="FFFFFF"/>
          </w:tcPr>
          <w:p w14:paraId="38D75226" w14:textId="54588E10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Мин</w:t>
            </w:r>
            <w:r w:rsidR="00845C75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истерство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лес</w:t>
            </w:r>
            <w:r w:rsidR="00845C75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ного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хоз</w:t>
            </w:r>
            <w:r w:rsidR="00845C75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яйства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</w:t>
            </w:r>
            <w:r w:rsidR="00CA17FA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 природопользования </w:t>
            </w:r>
            <w:r w:rsidR="00845C75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Республики Тыва</w:t>
            </w:r>
          </w:p>
        </w:tc>
      </w:tr>
      <w:tr w:rsidR="000E2AD2" w:rsidRPr="000E2AD2" w14:paraId="63D2564B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34058D5E" w14:textId="1AAD9E65" w:rsidR="004C6AB9" w:rsidRPr="000E2AD2" w:rsidRDefault="00603608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2.2.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Организация мероприятий на территории муниципальных районов и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городских округов:</w:t>
            </w:r>
          </w:p>
          <w:p w14:paraId="540D2697" w14:textId="77777777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- выкопка саженцев;</w:t>
            </w:r>
          </w:p>
          <w:p w14:paraId="178E47B9" w14:textId="77777777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- доставка саженцев к месту высадки;</w:t>
            </w:r>
          </w:p>
          <w:p w14:paraId="48624804" w14:textId="644EE78F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- обеспечение инвентарем участников</w:t>
            </w:r>
            <w:r w:rsidR="00CA17FA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акции</w:t>
            </w:r>
          </w:p>
        </w:tc>
        <w:tc>
          <w:tcPr>
            <w:tcW w:w="2250" w:type="dxa"/>
            <w:shd w:val="clear" w:color="auto" w:fill="FFFFFF"/>
          </w:tcPr>
          <w:p w14:paraId="7D71AA0D" w14:textId="4EDBE201" w:rsidR="004C6AB9" w:rsidRPr="000E2AD2" w:rsidRDefault="004C6AB9" w:rsidP="000E2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до 24 апреля</w:t>
            </w:r>
            <w:r w:rsidR="00603608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2025 г.</w:t>
            </w:r>
          </w:p>
        </w:tc>
        <w:tc>
          <w:tcPr>
            <w:tcW w:w="6520" w:type="dxa"/>
            <w:shd w:val="clear" w:color="auto" w:fill="FFFFFF"/>
          </w:tcPr>
          <w:p w14:paraId="0C95A472" w14:textId="69CC73DC" w:rsidR="004C6AB9" w:rsidRPr="000E2AD2" w:rsidRDefault="00B519A0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Министерство жилищно-коммунального хозяйства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Республики Тыва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, Мин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истерство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культуры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Республики Тыва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, Мин</w:t>
            </w:r>
            <w:r w:rsidR="007E251E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истерство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обр</w:t>
            </w:r>
            <w:r w:rsidR="007E251E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азования Республики Тыва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, Мин</w:t>
            </w:r>
            <w:r w:rsidR="007E251E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истерство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лес</w:t>
            </w:r>
            <w:r w:rsidR="007E251E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ного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хоз</w:t>
            </w:r>
            <w:r w:rsidR="007E251E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яйства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CA17FA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 природопользования </w:t>
            </w:r>
            <w:r w:rsidR="007E251E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Республики Тыва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, органы местного самоуправления (по согласованию)</w:t>
            </w:r>
          </w:p>
        </w:tc>
      </w:tr>
      <w:tr w:rsidR="000E2AD2" w:rsidRPr="000E2AD2" w14:paraId="7A294CEA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5E7B6982" w14:textId="5E5E6E6C" w:rsidR="004C6AB9" w:rsidRPr="000E2AD2" w:rsidRDefault="00603608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2.3.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Проведение посадки саженцев</w:t>
            </w:r>
          </w:p>
        </w:tc>
        <w:tc>
          <w:tcPr>
            <w:tcW w:w="2250" w:type="dxa"/>
            <w:shd w:val="clear" w:color="auto" w:fill="FFFFFF"/>
          </w:tcPr>
          <w:p w14:paraId="3F8B9A36" w14:textId="282CDE81" w:rsidR="004C6AB9" w:rsidRPr="000E2AD2" w:rsidRDefault="004C6AB9" w:rsidP="000E2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 21 апреля</w:t>
            </w:r>
          </w:p>
          <w:p w14:paraId="69A7D85D" w14:textId="74113431" w:rsidR="004C6AB9" w:rsidRPr="000E2AD2" w:rsidRDefault="004C6AB9" w:rsidP="000E2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 20 мая</w:t>
            </w:r>
            <w:r w:rsidR="0007321E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2025 г.</w:t>
            </w:r>
          </w:p>
        </w:tc>
        <w:tc>
          <w:tcPr>
            <w:tcW w:w="6520" w:type="dxa"/>
            <w:shd w:val="clear" w:color="auto" w:fill="FFFFFF"/>
          </w:tcPr>
          <w:p w14:paraId="67246450" w14:textId="22ECA659" w:rsidR="004C6AB9" w:rsidRPr="000E2AD2" w:rsidRDefault="00835997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рганы исполнительной власти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Республики Тыва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, Центр защиты леса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Республики Тыва</w:t>
            </w:r>
            <w:r w:rsidR="00C92F22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(по согласованию)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, </w:t>
            </w:r>
            <w:r w:rsidR="00C92F22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мэрия г. Кызыла (по согласованию),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органы местного самоуправления (по согласованию), волонтеры, студенты, школьные лесничества</w:t>
            </w:r>
          </w:p>
        </w:tc>
      </w:tr>
      <w:tr w:rsidR="000E2AD2" w:rsidRPr="000E2AD2" w14:paraId="6656F875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3B0C919B" w14:textId="2C97C5FD" w:rsidR="004C6AB9" w:rsidRPr="000E2AD2" w:rsidRDefault="0007321E" w:rsidP="00CA17FA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2.4.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Проведение мероприятия «Лес Победы» </w:t>
            </w:r>
            <w:r w:rsidR="00CA17FA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по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посадк</w:t>
            </w:r>
            <w:r w:rsidR="00CA17FA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е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саженцев на территории ГКУ Р</w:t>
            </w:r>
            <w:r w:rsidR="00CF24D6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еспублики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Т</w:t>
            </w:r>
            <w:r w:rsidR="00CF24D6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«</w:t>
            </w:r>
            <w:proofErr w:type="spellStart"/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Балгазынское</w:t>
            </w:r>
            <w:proofErr w:type="spellEnd"/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лесничество» </w:t>
            </w:r>
          </w:p>
        </w:tc>
        <w:tc>
          <w:tcPr>
            <w:tcW w:w="2250" w:type="dxa"/>
            <w:shd w:val="clear" w:color="auto" w:fill="FFFFFF"/>
          </w:tcPr>
          <w:p w14:paraId="6C3AC62A" w14:textId="767CAA27" w:rsidR="004C6AB9" w:rsidRPr="000E2AD2" w:rsidRDefault="004C6AB9" w:rsidP="000E2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7 мая </w:t>
            </w:r>
            <w:r w:rsidR="0007321E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2025 г.</w:t>
            </w:r>
          </w:p>
        </w:tc>
        <w:tc>
          <w:tcPr>
            <w:tcW w:w="6520" w:type="dxa"/>
            <w:shd w:val="clear" w:color="auto" w:fill="FFFFFF"/>
          </w:tcPr>
          <w:p w14:paraId="25D137D0" w14:textId="3DF4D809" w:rsidR="004C6AB9" w:rsidRPr="000E2AD2" w:rsidRDefault="004C6AB9" w:rsidP="00CA17FA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Мин</w:t>
            </w:r>
            <w:r w:rsidR="00C92F22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истерство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лес</w:t>
            </w:r>
            <w:r w:rsidR="00C92F22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ного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хоз</w:t>
            </w:r>
            <w:r w:rsidR="00C92F22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яйства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565B8B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 природопользования </w:t>
            </w:r>
            <w:r w:rsidR="00C92F22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Республики Тыва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, </w:t>
            </w:r>
            <w:r w:rsidR="00CF24D6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а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дминистрация </w:t>
            </w:r>
            <w:proofErr w:type="spellStart"/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Тандинского</w:t>
            </w:r>
            <w:proofErr w:type="spellEnd"/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proofErr w:type="spellStart"/>
            <w:r w:rsidR="00CA17FA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кожууна</w:t>
            </w:r>
            <w:proofErr w:type="spellEnd"/>
            <w:r w:rsidR="00CF24D6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CF24D6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(по согласованию)</w:t>
            </w:r>
          </w:p>
        </w:tc>
      </w:tr>
      <w:tr w:rsidR="000E2AD2" w:rsidRPr="000E2AD2" w14:paraId="72DD4446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12211056" w14:textId="1AC3B401" w:rsidR="004C6AB9" w:rsidRPr="000E2AD2" w:rsidRDefault="0007321E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2.5.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Организация полива саженцев</w:t>
            </w:r>
          </w:p>
        </w:tc>
        <w:tc>
          <w:tcPr>
            <w:tcW w:w="2250" w:type="dxa"/>
            <w:shd w:val="clear" w:color="auto" w:fill="FFFFFF"/>
          </w:tcPr>
          <w:p w14:paraId="197C801F" w14:textId="494823FF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со дня посадки по октябрь </w:t>
            </w:r>
            <w:r w:rsidR="0007321E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2025 г.</w:t>
            </w:r>
          </w:p>
        </w:tc>
        <w:tc>
          <w:tcPr>
            <w:tcW w:w="6520" w:type="dxa"/>
            <w:shd w:val="clear" w:color="auto" w:fill="FFFFFF"/>
          </w:tcPr>
          <w:p w14:paraId="584BE6AC" w14:textId="62D9024B" w:rsidR="004C6AB9" w:rsidRPr="000E2AD2" w:rsidRDefault="00375694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м</w:t>
            </w:r>
            <w:r w:rsidR="0042470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эрия г. Кызыла (по согласованию), о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рганы местного самоуправления</w:t>
            </w:r>
            <w:r w:rsidR="0042470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(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по согласованию</w:t>
            </w:r>
            <w:r w:rsidR="0042470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)</w:t>
            </w:r>
          </w:p>
        </w:tc>
      </w:tr>
      <w:tr w:rsidR="000E2AD2" w:rsidRPr="000E2AD2" w14:paraId="23DA41AB" w14:textId="77777777" w:rsidTr="000E2AD2">
        <w:trPr>
          <w:trHeight w:val="20"/>
          <w:jc w:val="center"/>
        </w:trPr>
        <w:tc>
          <w:tcPr>
            <w:tcW w:w="15728" w:type="dxa"/>
            <w:gridSpan w:val="3"/>
            <w:shd w:val="clear" w:color="auto" w:fill="FFFFFF"/>
          </w:tcPr>
          <w:p w14:paraId="30400A5C" w14:textId="3E61E0E7" w:rsidR="0007321E" w:rsidRPr="000E2AD2" w:rsidRDefault="0007321E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3. Завершающий этап</w:t>
            </w:r>
          </w:p>
        </w:tc>
      </w:tr>
      <w:tr w:rsidR="000E2AD2" w:rsidRPr="000E2AD2" w14:paraId="4F7DB18B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24C76E78" w14:textId="0D69BAFB" w:rsidR="004C6AB9" w:rsidRPr="000E2AD2" w:rsidRDefault="0007321E" w:rsidP="00CA17FA">
            <w:pPr>
              <w:widowControl/>
              <w:shd w:val="clear" w:color="auto" w:fill="FFFFFF"/>
              <w:autoSpaceDE w:val="0"/>
              <w:autoSpaceDN w:val="0"/>
              <w:adjustRightInd w:val="0"/>
              <w:ind w:right="102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3.1.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Формирование отчетной информации</w:t>
            </w:r>
            <w:r w:rsidR="00DC41F5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и представление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в Федеральную дирекцию акции «Сад </w:t>
            </w:r>
            <w:r w:rsidR="00CA17FA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п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амяти»</w:t>
            </w:r>
          </w:p>
        </w:tc>
        <w:tc>
          <w:tcPr>
            <w:tcW w:w="2250" w:type="dxa"/>
            <w:shd w:val="clear" w:color="auto" w:fill="auto"/>
          </w:tcPr>
          <w:p w14:paraId="11E5AFA3" w14:textId="730F727B" w:rsidR="004C6AB9" w:rsidRPr="000E2AD2" w:rsidRDefault="00DC41F5" w:rsidP="000E2AD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е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жемесячно</w:t>
            </w:r>
          </w:p>
          <w:p w14:paraId="338FC2FA" w14:textId="5C60C557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до 10 июня</w:t>
            </w:r>
            <w:r w:rsidR="00DC41F5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2025 г.</w:t>
            </w:r>
          </w:p>
        </w:tc>
        <w:tc>
          <w:tcPr>
            <w:tcW w:w="6520" w:type="dxa"/>
            <w:shd w:val="clear" w:color="auto" w:fill="FFFFFF"/>
          </w:tcPr>
          <w:p w14:paraId="2D37C497" w14:textId="1D55644D" w:rsidR="004C6AB9" w:rsidRPr="000E2AD2" w:rsidRDefault="004C6AB9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Мин</w:t>
            </w:r>
            <w:r w:rsidR="00375694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истерство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лес</w:t>
            </w:r>
            <w:r w:rsidR="00375694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ного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хоз</w:t>
            </w:r>
            <w:r w:rsidR="00375694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яйства</w:t>
            </w:r>
            <w:r w:rsidR="00375694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281B95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 природопользования </w:t>
            </w:r>
            <w:r w:rsidR="00375694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Республики Тыва</w:t>
            </w:r>
          </w:p>
        </w:tc>
      </w:tr>
      <w:tr w:rsidR="000E2AD2" w:rsidRPr="000E2AD2" w14:paraId="6F2B563C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38BDD87A" w14:textId="1EFCBFB0" w:rsidR="004C6AB9" w:rsidRPr="000E2AD2" w:rsidRDefault="00DC41F5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3.2.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Подведение итогов акции </w:t>
            </w:r>
          </w:p>
        </w:tc>
        <w:tc>
          <w:tcPr>
            <w:tcW w:w="2250" w:type="dxa"/>
            <w:shd w:val="clear" w:color="auto" w:fill="FFFFFF"/>
          </w:tcPr>
          <w:p w14:paraId="66269CC8" w14:textId="2308E7A5" w:rsidR="004C6AB9" w:rsidRPr="000E2AD2" w:rsidRDefault="004C6AB9" w:rsidP="000E2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до 10 июня </w:t>
            </w:r>
            <w:r w:rsidR="00DC41F5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2025 г.</w:t>
            </w:r>
          </w:p>
        </w:tc>
        <w:tc>
          <w:tcPr>
            <w:tcW w:w="6520" w:type="dxa"/>
            <w:shd w:val="clear" w:color="auto" w:fill="FFFFFF"/>
          </w:tcPr>
          <w:p w14:paraId="7259840A" w14:textId="3DA29A60" w:rsidR="004C6AB9" w:rsidRPr="000E2AD2" w:rsidRDefault="006A4901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Министерство лесного хозяйства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281B95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 природопользования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Республики Тыва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,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о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рганы местного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самоуправления (по согласованию)</w:t>
            </w:r>
          </w:p>
        </w:tc>
      </w:tr>
      <w:tr w:rsidR="000E2AD2" w:rsidRPr="000E2AD2" w14:paraId="7EE4D82B" w14:textId="77777777" w:rsidTr="005307D1">
        <w:trPr>
          <w:trHeight w:val="20"/>
          <w:jc w:val="center"/>
        </w:trPr>
        <w:tc>
          <w:tcPr>
            <w:tcW w:w="6958" w:type="dxa"/>
            <w:shd w:val="clear" w:color="auto" w:fill="FFFFFF"/>
          </w:tcPr>
          <w:p w14:paraId="277C1B29" w14:textId="47CAD9BF" w:rsidR="004C6AB9" w:rsidRPr="000E2AD2" w:rsidRDefault="00DC41F5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3.3.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Инвентаризация саженцев на землях населенных пунктов и лесного фонда</w:t>
            </w:r>
          </w:p>
        </w:tc>
        <w:tc>
          <w:tcPr>
            <w:tcW w:w="2250" w:type="dxa"/>
            <w:shd w:val="clear" w:color="auto" w:fill="FFFFFF"/>
          </w:tcPr>
          <w:p w14:paraId="007C2157" w14:textId="77777777" w:rsidR="00CF24D6" w:rsidRDefault="004C6AB9" w:rsidP="000E2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до 20 октября</w:t>
            </w:r>
            <w:r w:rsidR="00DC41F5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 </w:t>
            </w:r>
          </w:p>
          <w:p w14:paraId="5F2ACEA2" w14:textId="3517B4D7" w:rsidR="004C6AB9" w:rsidRPr="000E2AD2" w:rsidRDefault="00DC41F5" w:rsidP="000E2A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2025 г.</w:t>
            </w:r>
          </w:p>
        </w:tc>
        <w:tc>
          <w:tcPr>
            <w:tcW w:w="6520" w:type="dxa"/>
            <w:shd w:val="clear" w:color="auto" w:fill="FFFFFF"/>
          </w:tcPr>
          <w:p w14:paraId="0845F56C" w14:textId="57519D22" w:rsidR="004C6AB9" w:rsidRPr="000E2AD2" w:rsidRDefault="006A4901" w:rsidP="000E2AD2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</w:pP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>Министерство лесного хозяйства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 </w:t>
            </w:r>
            <w:r w:rsidR="00281B95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и природопользования </w:t>
            </w:r>
            <w:r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Республики Тыва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eastAsia="ar-SA" w:bidi="ar-SA"/>
              </w:rPr>
              <w:t xml:space="preserve">, </w:t>
            </w:r>
            <w:r w:rsidR="004C6AB9" w:rsidRPr="000E2AD2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органы местного самоуправления (по согласованию)</w:t>
            </w:r>
          </w:p>
        </w:tc>
      </w:tr>
    </w:tbl>
    <w:p w14:paraId="2C45E2B5" w14:textId="77777777" w:rsidR="0096799E" w:rsidRPr="000E2AD2" w:rsidRDefault="0096799E" w:rsidP="000E2AD2">
      <w:pPr>
        <w:widowControl/>
        <w:jc w:val="center"/>
        <w:rPr>
          <w:rFonts w:ascii="Times New Roman" w:eastAsia="Times New Roman" w:hAnsi="Times New Roman" w:cs="Times New Roman"/>
          <w:color w:val="000000" w:themeColor="text1"/>
          <w:lang w:eastAsia="ar-SA" w:bidi="ar-SA"/>
        </w:rPr>
      </w:pPr>
    </w:p>
    <w:sectPr w:rsidR="0096799E" w:rsidRPr="000E2AD2" w:rsidSect="00637EC2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E91D1" w14:textId="77777777" w:rsidR="003C2D84" w:rsidRDefault="003C2D84">
      <w:r>
        <w:separator/>
      </w:r>
    </w:p>
  </w:endnote>
  <w:endnote w:type="continuationSeparator" w:id="0">
    <w:p w14:paraId="447F6FEA" w14:textId="77777777" w:rsidR="003C2D84" w:rsidRDefault="003C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CC9AF" w14:textId="77777777" w:rsidR="003C2D84" w:rsidRDefault="003C2D84"/>
  </w:footnote>
  <w:footnote w:type="continuationSeparator" w:id="0">
    <w:p w14:paraId="1B08CEA4" w14:textId="77777777" w:rsidR="003C2D84" w:rsidRDefault="003C2D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03095"/>
      <w:docPartObj>
        <w:docPartGallery w:val="Page Numbers (Top of Page)"/>
        <w:docPartUnique/>
      </w:docPartObj>
    </w:sdtPr>
    <w:sdtEndPr/>
    <w:sdtContent>
      <w:p w14:paraId="4CAC9160" w14:textId="471B7330" w:rsidR="00637EC2" w:rsidRDefault="00637E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892DD6" w14:textId="0A3FCD1D" w:rsidR="00011F12" w:rsidRDefault="00011F1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266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9D46BB8" w14:textId="7B83E674" w:rsidR="00637EC2" w:rsidRPr="00637EC2" w:rsidRDefault="00637EC2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 w:rsidRPr="00637EC2">
          <w:rPr>
            <w:rFonts w:ascii="Times New Roman" w:hAnsi="Times New Roman" w:cs="Times New Roman"/>
            <w:sz w:val="24"/>
          </w:rPr>
          <w:fldChar w:fldCharType="begin"/>
        </w:r>
        <w:r w:rsidRPr="00637EC2">
          <w:rPr>
            <w:rFonts w:ascii="Times New Roman" w:hAnsi="Times New Roman" w:cs="Times New Roman"/>
            <w:sz w:val="24"/>
          </w:rPr>
          <w:instrText>PAGE   \* MERGEFORMAT</w:instrText>
        </w:r>
        <w:r w:rsidRPr="00637EC2">
          <w:rPr>
            <w:rFonts w:ascii="Times New Roman" w:hAnsi="Times New Roman" w:cs="Times New Roman"/>
            <w:sz w:val="24"/>
          </w:rPr>
          <w:fldChar w:fldCharType="separate"/>
        </w:r>
        <w:r w:rsidR="00872B3F">
          <w:rPr>
            <w:rFonts w:ascii="Times New Roman" w:hAnsi="Times New Roman" w:cs="Times New Roman"/>
            <w:noProof/>
            <w:sz w:val="24"/>
          </w:rPr>
          <w:t>2</w:t>
        </w:r>
        <w:r w:rsidRPr="00637EC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A37AC5A" w14:textId="548412DC" w:rsidR="00011F12" w:rsidRDefault="00011F12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C5BAF" w14:textId="75CD0C26" w:rsidR="00637EC2" w:rsidRDefault="00637EC2">
    <w:pPr>
      <w:pStyle w:val="ad"/>
      <w:jc w:val="right"/>
    </w:pPr>
  </w:p>
  <w:p w14:paraId="1236ABC7" w14:textId="4A104510" w:rsidR="00011F12" w:rsidRDefault="00011F1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EE3"/>
    <w:multiLevelType w:val="multilevel"/>
    <w:tmpl w:val="57D04C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D570F"/>
    <w:multiLevelType w:val="multilevel"/>
    <w:tmpl w:val="4DC61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809D3"/>
    <w:multiLevelType w:val="multilevel"/>
    <w:tmpl w:val="325A258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F32C55"/>
    <w:multiLevelType w:val="multilevel"/>
    <w:tmpl w:val="EF8EB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136A3"/>
    <w:multiLevelType w:val="multilevel"/>
    <w:tmpl w:val="B4688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E7BA6"/>
    <w:multiLevelType w:val="multilevel"/>
    <w:tmpl w:val="B46C0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692D37"/>
    <w:multiLevelType w:val="multilevel"/>
    <w:tmpl w:val="AD483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FD7F7A"/>
    <w:multiLevelType w:val="multilevel"/>
    <w:tmpl w:val="62F4A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43FBC"/>
    <w:multiLevelType w:val="hybridMultilevel"/>
    <w:tmpl w:val="81841C3A"/>
    <w:lvl w:ilvl="0" w:tplc="552858CC">
      <w:start w:val="1"/>
      <w:numFmt w:val="decimal"/>
      <w:lvlText w:val="%1."/>
      <w:lvlJc w:val="left"/>
      <w:pPr>
        <w:ind w:left="794" w:hanging="5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628f4fc-0d6e-4b30-bb05-58f4fbd03a48"/>
  </w:docVars>
  <w:rsids>
    <w:rsidRoot w:val="00011F12"/>
    <w:rsid w:val="00011F12"/>
    <w:rsid w:val="000458CB"/>
    <w:rsid w:val="00051653"/>
    <w:rsid w:val="0007321E"/>
    <w:rsid w:val="000D021B"/>
    <w:rsid w:val="000E2AD2"/>
    <w:rsid w:val="0014454F"/>
    <w:rsid w:val="00170B59"/>
    <w:rsid w:val="001A7F26"/>
    <w:rsid w:val="00203CBB"/>
    <w:rsid w:val="002612DD"/>
    <w:rsid w:val="002625F7"/>
    <w:rsid w:val="00272C5E"/>
    <w:rsid w:val="00280B6A"/>
    <w:rsid w:val="00281B95"/>
    <w:rsid w:val="00322BF8"/>
    <w:rsid w:val="00375694"/>
    <w:rsid w:val="003C1102"/>
    <w:rsid w:val="003C2D84"/>
    <w:rsid w:val="00414C01"/>
    <w:rsid w:val="00424709"/>
    <w:rsid w:val="004302F2"/>
    <w:rsid w:val="00455413"/>
    <w:rsid w:val="00456D06"/>
    <w:rsid w:val="0049207C"/>
    <w:rsid w:val="004C6AB9"/>
    <w:rsid w:val="005307D1"/>
    <w:rsid w:val="005421A9"/>
    <w:rsid w:val="00544FF3"/>
    <w:rsid w:val="005607DE"/>
    <w:rsid w:val="00565B8B"/>
    <w:rsid w:val="005707A6"/>
    <w:rsid w:val="00595C7F"/>
    <w:rsid w:val="005A2182"/>
    <w:rsid w:val="00603608"/>
    <w:rsid w:val="00610D18"/>
    <w:rsid w:val="00637179"/>
    <w:rsid w:val="00637EC2"/>
    <w:rsid w:val="006638A0"/>
    <w:rsid w:val="006857D9"/>
    <w:rsid w:val="006A4901"/>
    <w:rsid w:val="006B2FA5"/>
    <w:rsid w:val="006E16ED"/>
    <w:rsid w:val="0070064F"/>
    <w:rsid w:val="00717CAB"/>
    <w:rsid w:val="00736A29"/>
    <w:rsid w:val="00742C54"/>
    <w:rsid w:val="007617CB"/>
    <w:rsid w:val="00761B88"/>
    <w:rsid w:val="007E251E"/>
    <w:rsid w:val="00805F5A"/>
    <w:rsid w:val="00810625"/>
    <w:rsid w:val="00835997"/>
    <w:rsid w:val="00845C75"/>
    <w:rsid w:val="00872B3F"/>
    <w:rsid w:val="008959FC"/>
    <w:rsid w:val="00897AAE"/>
    <w:rsid w:val="009323EE"/>
    <w:rsid w:val="00932425"/>
    <w:rsid w:val="0096799E"/>
    <w:rsid w:val="009D5D57"/>
    <w:rsid w:val="009F6A85"/>
    <w:rsid w:val="009F773A"/>
    <w:rsid w:val="00A9372D"/>
    <w:rsid w:val="00AB76C2"/>
    <w:rsid w:val="00AC0CEA"/>
    <w:rsid w:val="00AC392C"/>
    <w:rsid w:val="00AC4661"/>
    <w:rsid w:val="00AC7CA1"/>
    <w:rsid w:val="00AD63FD"/>
    <w:rsid w:val="00AE065A"/>
    <w:rsid w:val="00AE523A"/>
    <w:rsid w:val="00B14FFE"/>
    <w:rsid w:val="00B46436"/>
    <w:rsid w:val="00B519A0"/>
    <w:rsid w:val="00B91FB5"/>
    <w:rsid w:val="00BF3872"/>
    <w:rsid w:val="00C1582C"/>
    <w:rsid w:val="00C21864"/>
    <w:rsid w:val="00C92F22"/>
    <w:rsid w:val="00C93EBD"/>
    <w:rsid w:val="00CA17FA"/>
    <w:rsid w:val="00CC363C"/>
    <w:rsid w:val="00CF24D6"/>
    <w:rsid w:val="00D160C8"/>
    <w:rsid w:val="00D31155"/>
    <w:rsid w:val="00D541A0"/>
    <w:rsid w:val="00D76560"/>
    <w:rsid w:val="00DC41F5"/>
    <w:rsid w:val="00E14CEA"/>
    <w:rsid w:val="00E24892"/>
    <w:rsid w:val="00E43A11"/>
    <w:rsid w:val="00E706A3"/>
    <w:rsid w:val="00E7210E"/>
    <w:rsid w:val="00E92BDA"/>
    <w:rsid w:val="00EB23E0"/>
    <w:rsid w:val="00EC0329"/>
    <w:rsid w:val="00EC2615"/>
    <w:rsid w:val="00F00541"/>
    <w:rsid w:val="00F066B1"/>
    <w:rsid w:val="00F32243"/>
    <w:rsid w:val="00F45BFB"/>
    <w:rsid w:val="00FB2196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C604A"/>
  <w15:docId w15:val="{792D9B90-8662-4C94-ADB0-823B49B1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1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left="680"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AD63F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footer"/>
    <w:basedOn w:val="a"/>
    <w:link w:val="aa"/>
    <w:uiPriority w:val="99"/>
    <w:unhideWhenUsed/>
    <w:rsid w:val="00D160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0C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BF38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872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37EC2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637EC2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MongushMM</dc:creator>
  <cp:keywords/>
  <cp:lastModifiedBy>Тас-оол Оксана Всеволодовна</cp:lastModifiedBy>
  <cp:revision>2</cp:revision>
  <cp:lastPrinted>2025-04-01T09:01:00Z</cp:lastPrinted>
  <dcterms:created xsi:type="dcterms:W3CDTF">2025-04-01T09:01:00Z</dcterms:created>
  <dcterms:modified xsi:type="dcterms:W3CDTF">2025-04-01T09:01:00Z</dcterms:modified>
</cp:coreProperties>
</file>