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C2" w:rsidRDefault="000127C2" w:rsidP="000127C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0E75" w:rsidRDefault="00EA0E75" w:rsidP="000127C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0E75" w:rsidRDefault="00EA0E75" w:rsidP="000127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27C2" w:rsidRPr="004C14FF" w:rsidRDefault="000127C2" w:rsidP="000127C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127C2" w:rsidRPr="0025472A" w:rsidRDefault="000127C2" w:rsidP="000127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3FF3" w:rsidRDefault="00B03FF3" w:rsidP="00CB1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D88" w:rsidRDefault="00CB1D88" w:rsidP="00CB1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88" w:rsidRDefault="005B3E26" w:rsidP="005B3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марта 2021 г. № 155</w:t>
      </w:r>
    </w:p>
    <w:p w:rsidR="00CB1D88" w:rsidRDefault="005B3E26" w:rsidP="005B3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CB1D88" w:rsidRPr="00CB1D88" w:rsidRDefault="00CB1D88" w:rsidP="00CB1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88" w:rsidRPr="00CB1D88" w:rsidRDefault="00597BC4" w:rsidP="00CB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88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1A7239" w:rsidRPr="00CB1D88">
        <w:rPr>
          <w:rFonts w:ascii="Times New Roman" w:hAnsi="Times New Roman" w:cs="Times New Roman"/>
          <w:b/>
          <w:sz w:val="28"/>
          <w:szCs w:val="28"/>
        </w:rPr>
        <w:t xml:space="preserve"> пункт 4</w:t>
      </w:r>
      <w:r w:rsidR="00CB1D88" w:rsidRPr="00CB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D88" w:rsidRPr="00CB1D88" w:rsidRDefault="00067712" w:rsidP="00CB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8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A7239" w:rsidRPr="00CB1D88">
        <w:rPr>
          <w:rFonts w:ascii="Times New Roman" w:hAnsi="Times New Roman" w:cs="Times New Roman"/>
          <w:b/>
          <w:sz w:val="28"/>
          <w:szCs w:val="28"/>
        </w:rPr>
        <w:t>я</w:t>
      </w:r>
      <w:r w:rsidRPr="00CB1D88">
        <w:rPr>
          <w:rFonts w:ascii="Times New Roman" w:hAnsi="Times New Roman" w:cs="Times New Roman"/>
          <w:b/>
          <w:sz w:val="28"/>
          <w:szCs w:val="28"/>
        </w:rPr>
        <w:t xml:space="preserve"> о Министерстве </w:t>
      </w:r>
      <w:proofErr w:type="gramStart"/>
      <w:r w:rsidRPr="00CB1D88">
        <w:rPr>
          <w:rFonts w:ascii="Times New Roman" w:hAnsi="Times New Roman" w:cs="Times New Roman"/>
          <w:b/>
          <w:sz w:val="28"/>
          <w:szCs w:val="28"/>
        </w:rPr>
        <w:t>общественной</w:t>
      </w:r>
      <w:proofErr w:type="gramEnd"/>
      <w:r w:rsidRPr="00CB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BC4" w:rsidRPr="00CB1D88" w:rsidRDefault="00067712" w:rsidP="00CB1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88">
        <w:rPr>
          <w:rFonts w:ascii="Times New Roman" w:hAnsi="Times New Roman" w:cs="Times New Roman"/>
          <w:b/>
          <w:sz w:val="28"/>
          <w:szCs w:val="28"/>
        </w:rPr>
        <w:t>безопасности Республики Тыва</w:t>
      </w:r>
    </w:p>
    <w:p w:rsidR="00B03FF3" w:rsidRDefault="00B03FF3" w:rsidP="00CB1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88" w:rsidRPr="00CB1D88" w:rsidRDefault="00CB1D88" w:rsidP="00CB1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3DF" w:rsidRPr="00CB1D88" w:rsidRDefault="00B03FF3" w:rsidP="00CB1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88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CB1D88">
        <w:rPr>
          <w:rFonts w:ascii="Times New Roman" w:hAnsi="Times New Roman" w:cs="Times New Roman"/>
          <w:sz w:val="28"/>
          <w:szCs w:val="28"/>
        </w:rPr>
        <w:t xml:space="preserve"> </w:t>
      </w:r>
      <w:r w:rsidR="008A0A67" w:rsidRPr="00CB1D88">
        <w:rPr>
          <w:rFonts w:ascii="Times New Roman" w:hAnsi="Times New Roman" w:cs="Times New Roman"/>
          <w:sz w:val="28"/>
          <w:szCs w:val="28"/>
        </w:rPr>
        <w:t xml:space="preserve">12 Конституционного закона Республики Тыва </w:t>
      </w:r>
      <w:r w:rsidR="00CB1D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0A67" w:rsidRPr="00CB1D88">
        <w:rPr>
          <w:rFonts w:ascii="Times New Roman" w:hAnsi="Times New Roman" w:cs="Times New Roman"/>
          <w:sz w:val="28"/>
          <w:szCs w:val="28"/>
        </w:rPr>
        <w:t>от 31 декабря 2003 г.</w:t>
      </w:r>
      <w:r w:rsidR="00CB1D88">
        <w:rPr>
          <w:rFonts w:ascii="Times New Roman" w:hAnsi="Times New Roman" w:cs="Times New Roman"/>
          <w:sz w:val="28"/>
          <w:szCs w:val="28"/>
        </w:rPr>
        <w:t xml:space="preserve"> </w:t>
      </w:r>
      <w:r w:rsidR="008A0A67" w:rsidRPr="00CB1D88">
        <w:rPr>
          <w:rFonts w:ascii="Times New Roman" w:hAnsi="Times New Roman" w:cs="Times New Roman"/>
          <w:sz w:val="28"/>
          <w:szCs w:val="28"/>
        </w:rPr>
        <w:t>№ 95 ВХ-</w:t>
      </w:r>
      <w:r w:rsidR="009374E1" w:rsidRPr="00CB1D88">
        <w:rPr>
          <w:rFonts w:ascii="Times New Roman" w:hAnsi="Times New Roman" w:cs="Times New Roman"/>
          <w:sz w:val="28"/>
          <w:szCs w:val="28"/>
        </w:rPr>
        <w:t>I</w:t>
      </w:r>
      <w:r w:rsidR="00CB1D88">
        <w:rPr>
          <w:rFonts w:ascii="Times New Roman" w:hAnsi="Times New Roman" w:cs="Times New Roman"/>
          <w:sz w:val="28"/>
          <w:szCs w:val="28"/>
        </w:rPr>
        <w:t xml:space="preserve"> </w:t>
      </w:r>
      <w:r w:rsidR="008A0A67" w:rsidRPr="00CB1D88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9374E1" w:rsidRPr="00CB1D88">
        <w:rPr>
          <w:rFonts w:ascii="Times New Roman" w:hAnsi="Times New Roman" w:cs="Times New Roman"/>
          <w:sz w:val="28"/>
          <w:szCs w:val="28"/>
        </w:rPr>
        <w:t>,</w:t>
      </w:r>
      <w:r w:rsidR="00CB1D88">
        <w:rPr>
          <w:rFonts w:ascii="Times New Roman" w:hAnsi="Times New Roman" w:cs="Times New Roman"/>
          <w:sz w:val="28"/>
          <w:szCs w:val="28"/>
        </w:rPr>
        <w:t xml:space="preserve"> у</w:t>
      </w:r>
      <w:r w:rsidR="009374E1" w:rsidRPr="00CB1D88">
        <w:rPr>
          <w:rFonts w:ascii="Times New Roman" w:hAnsi="Times New Roman" w:cs="Times New Roman"/>
          <w:sz w:val="28"/>
          <w:szCs w:val="28"/>
        </w:rPr>
        <w:t>каза</w:t>
      </w:r>
      <w:r w:rsidR="00CB1D88">
        <w:rPr>
          <w:rFonts w:ascii="Times New Roman" w:hAnsi="Times New Roman" w:cs="Times New Roman"/>
          <w:sz w:val="28"/>
          <w:szCs w:val="28"/>
        </w:rPr>
        <w:t xml:space="preserve">ми        </w:t>
      </w:r>
      <w:r w:rsidR="009374E1" w:rsidRPr="00CB1D88">
        <w:rPr>
          <w:rFonts w:ascii="Times New Roman" w:hAnsi="Times New Roman" w:cs="Times New Roman"/>
          <w:sz w:val="28"/>
          <w:szCs w:val="28"/>
        </w:rPr>
        <w:t xml:space="preserve"> Главы Республики Тыва от 11 ноября 2020 г. № 267 «О внесении изменений в пр</w:t>
      </w:r>
      <w:r w:rsidR="009374E1" w:rsidRPr="00CB1D88">
        <w:rPr>
          <w:rFonts w:ascii="Times New Roman" w:hAnsi="Times New Roman" w:cs="Times New Roman"/>
          <w:sz w:val="28"/>
          <w:szCs w:val="28"/>
        </w:rPr>
        <w:t>е</w:t>
      </w:r>
      <w:r w:rsidR="009374E1" w:rsidRPr="00CB1D88">
        <w:rPr>
          <w:rFonts w:ascii="Times New Roman" w:hAnsi="Times New Roman" w:cs="Times New Roman"/>
          <w:sz w:val="28"/>
          <w:szCs w:val="28"/>
        </w:rPr>
        <w:t>дельную численность штатных единиц органов исполнительной власти Республики Тыва и некоторых государственных органов власти Республики Тыва»</w:t>
      </w:r>
      <w:r w:rsidR="00FF4664" w:rsidRPr="00CB1D88">
        <w:rPr>
          <w:rFonts w:ascii="Times New Roman" w:hAnsi="Times New Roman" w:cs="Times New Roman"/>
          <w:sz w:val="28"/>
          <w:szCs w:val="28"/>
        </w:rPr>
        <w:t>, от 24 февр</w:t>
      </w:r>
      <w:r w:rsidR="00FF4664" w:rsidRPr="00CB1D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4664" w:rsidRPr="00CB1D88">
        <w:rPr>
          <w:rFonts w:ascii="Times New Roman" w:hAnsi="Times New Roman" w:cs="Times New Roman"/>
          <w:sz w:val="28"/>
          <w:szCs w:val="28"/>
        </w:rPr>
        <w:t>ля 2021 г. № 42 «О Пограничной комиссии Республики Тыва»</w:t>
      </w:r>
      <w:r w:rsidR="00CB1D88">
        <w:rPr>
          <w:rFonts w:ascii="Times New Roman" w:hAnsi="Times New Roman" w:cs="Times New Roman"/>
          <w:sz w:val="28"/>
          <w:szCs w:val="28"/>
        </w:rPr>
        <w:t xml:space="preserve"> </w:t>
      </w:r>
      <w:r w:rsidRPr="00CB1D88">
        <w:rPr>
          <w:rFonts w:ascii="Times New Roman" w:hAnsi="Times New Roman" w:cs="Times New Roman"/>
          <w:sz w:val="28"/>
          <w:szCs w:val="28"/>
        </w:rPr>
        <w:t>Правительство Ре</w:t>
      </w:r>
      <w:r w:rsidRPr="00CB1D88">
        <w:rPr>
          <w:rFonts w:ascii="Times New Roman" w:hAnsi="Times New Roman" w:cs="Times New Roman"/>
          <w:sz w:val="28"/>
          <w:szCs w:val="28"/>
        </w:rPr>
        <w:t>с</w:t>
      </w:r>
      <w:r w:rsidRPr="00CB1D88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CB1D88" w:rsidRPr="00CB1D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63DF" w:rsidRPr="00CB1D88" w:rsidRDefault="005163DF" w:rsidP="00CB1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F03" w:rsidRPr="00CB1D88" w:rsidRDefault="005163DF" w:rsidP="00CB1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88">
        <w:rPr>
          <w:rFonts w:ascii="Times New Roman" w:hAnsi="Times New Roman" w:cs="Times New Roman"/>
          <w:sz w:val="28"/>
          <w:szCs w:val="28"/>
        </w:rPr>
        <w:t>1.</w:t>
      </w:r>
      <w:r w:rsidR="00CB1D88">
        <w:rPr>
          <w:rFonts w:ascii="Times New Roman" w:hAnsi="Times New Roman" w:cs="Times New Roman"/>
          <w:sz w:val="28"/>
          <w:szCs w:val="28"/>
        </w:rPr>
        <w:t xml:space="preserve"> </w:t>
      </w:r>
      <w:r w:rsidR="00F92F03" w:rsidRPr="00CB1D88">
        <w:rPr>
          <w:rFonts w:ascii="Times New Roman" w:hAnsi="Times New Roman" w:cs="Times New Roman"/>
          <w:sz w:val="28"/>
          <w:szCs w:val="28"/>
        </w:rPr>
        <w:t>Внести в</w:t>
      </w:r>
      <w:r w:rsidR="00FF4664" w:rsidRPr="00CB1D88">
        <w:rPr>
          <w:rFonts w:ascii="Times New Roman" w:hAnsi="Times New Roman" w:cs="Times New Roman"/>
          <w:sz w:val="28"/>
          <w:szCs w:val="28"/>
        </w:rPr>
        <w:t xml:space="preserve"> пункт 4</w:t>
      </w:r>
      <w:r w:rsidR="00CB1D88">
        <w:rPr>
          <w:rFonts w:ascii="Times New Roman" w:hAnsi="Times New Roman" w:cs="Times New Roman"/>
          <w:sz w:val="28"/>
          <w:szCs w:val="28"/>
        </w:rPr>
        <w:t xml:space="preserve"> </w:t>
      </w:r>
      <w:r w:rsidR="00F92F03" w:rsidRPr="00CB1D88">
        <w:rPr>
          <w:rFonts w:ascii="Times New Roman" w:hAnsi="Times New Roman" w:cs="Times New Roman"/>
          <w:sz w:val="28"/>
          <w:szCs w:val="28"/>
        </w:rPr>
        <w:t>Положени</w:t>
      </w:r>
      <w:r w:rsidR="00FF4664" w:rsidRPr="00CB1D88">
        <w:rPr>
          <w:rFonts w:ascii="Times New Roman" w:hAnsi="Times New Roman" w:cs="Times New Roman"/>
          <w:sz w:val="28"/>
          <w:szCs w:val="28"/>
        </w:rPr>
        <w:t>я</w:t>
      </w:r>
      <w:r w:rsidR="00F92F03" w:rsidRPr="00CB1D88">
        <w:rPr>
          <w:rFonts w:ascii="Times New Roman" w:hAnsi="Times New Roman" w:cs="Times New Roman"/>
          <w:sz w:val="28"/>
          <w:szCs w:val="28"/>
        </w:rPr>
        <w:t xml:space="preserve"> о Министерстве общественной безопасности Республики Тыва, утвержденно</w:t>
      </w:r>
      <w:r w:rsidR="001A7239" w:rsidRPr="00CB1D88">
        <w:rPr>
          <w:rFonts w:ascii="Times New Roman" w:hAnsi="Times New Roman" w:cs="Times New Roman"/>
          <w:sz w:val="28"/>
          <w:szCs w:val="28"/>
        </w:rPr>
        <w:t xml:space="preserve">го </w:t>
      </w:r>
      <w:r w:rsidR="00F92F03" w:rsidRPr="00CB1D88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 ноября 2019 г. № 526</w:t>
      </w:r>
      <w:r w:rsidR="00AC44AE">
        <w:rPr>
          <w:rFonts w:ascii="Times New Roman" w:hAnsi="Times New Roman" w:cs="Times New Roman"/>
          <w:sz w:val="28"/>
          <w:szCs w:val="28"/>
        </w:rPr>
        <w:t>,</w:t>
      </w:r>
      <w:r w:rsidR="00CB1D88">
        <w:rPr>
          <w:rFonts w:ascii="Times New Roman" w:hAnsi="Times New Roman" w:cs="Times New Roman"/>
          <w:sz w:val="28"/>
          <w:szCs w:val="28"/>
        </w:rPr>
        <w:t xml:space="preserve"> </w:t>
      </w:r>
      <w:r w:rsidR="00FF4664" w:rsidRPr="00CB1D8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92F03" w:rsidRPr="00CB1D88">
        <w:rPr>
          <w:rFonts w:ascii="Times New Roman" w:hAnsi="Times New Roman" w:cs="Times New Roman"/>
          <w:sz w:val="28"/>
          <w:szCs w:val="28"/>
        </w:rPr>
        <w:t>:</w:t>
      </w:r>
    </w:p>
    <w:p w:rsidR="009374E1" w:rsidRPr="00CB1D88" w:rsidRDefault="00F92F03" w:rsidP="00CB1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88">
        <w:rPr>
          <w:rFonts w:ascii="Times New Roman" w:hAnsi="Times New Roman" w:cs="Times New Roman"/>
          <w:sz w:val="28"/>
          <w:szCs w:val="28"/>
        </w:rPr>
        <w:t xml:space="preserve">а) </w:t>
      </w:r>
      <w:r w:rsidR="00AC44AE">
        <w:rPr>
          <w:rFonts w:ascii="Times New Roman" w:hAnsi="Times New Roman" w:cs="Times New Roman"/>
          <w:sz w:val="28"/>
          <w:szCs w:val="28"/>
        </w:rPr>
        <w:t>подпункты 9 и</w:t>
      </w:r>
      <w:r w:rsidR="009374E1" w:rsidRPr="00CB1D88">
        <w:rPr>
          <w:rFonts w:ascii="Times New Roman" w:hAnsi="Times New Roman" w:cs="Times New Roman"/>
          <w:sz w:val="28"/>
          <w:szCs w:val="28"/>
        </w:rPr>
        <w:t xml:space="preserve"> 22 признать </w:t>
      </w:r>
      <w:r w:rsidRPr="00CB1D88">
        <w:rPr>
          <w:rFonts w:ascii="Times New Roman" w:hAnsi="Times New Roman" w:cs="Times New Roman"/>
          <w:sz w:val="28"/>
          <w:szCs w:val="28"/>
        </w:rPr>
        <w:t>утратившими силу;</w:t>
      </w:r>
    </w:p>
    <w:p w:rsidR="00F92F03" w:rsidRPr="00CB1D88" w:rsidRDefault="00F92F03" w:rsidP="00CB1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88">
        <w:rPr>
          <w:rFonts w:ascii="Times New Roman" w:hAnsi="Times New Roman" w:cs="Times New Roman"/>
          <w:sz w:val="28"/>
          <w:szCs w:val="28"/>
        </w:rPr>
        <w:t>б)</w:t>
      </w:r>
      <w:r w:rsidR="00FF4664" w:rsidRPr="00CB1D88">
        <w:rPr>
          <w:rFonts w:ascii="Times New Roman" w:hAnsi="Times New Roman" w:cs="Times New Roman"/>
          <w:sz w:val="28"/>
          <w:szCs w:val="28"/>
        </w:rPr>
        <w:t xml:space="preserve"> подпункт 20 дополнить абзацем седьмым следующего содержания:</w:t>
      </w:r>
    </w:p>
    <w:p w:rsidR="00FF4664" w:rsidRPr="00CB1D88" w:rsidRDefault="00FF4664" w:rsidP="00CB1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88">
        <w:rPr>
          <w:rFonts w:ascii="Times New Roman" w:hAnsi="Times New Roman" w:cs="Times New Roman"/>
          <w:sz w:val="28"/>
          <w:szCs w:val="28"/>
        </w:rPr>
        <w:t>«Пограничная комиссия Республики Тыва».</w:t>
      </w:r>
    </w:p>
    <w:p w:rsidR="0048738B" w:rsidRPr="00CB1D88" w:rsidRDefault="00DE6BE5" w:rsidP="00CB1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88">
        <w:rPr>
          <w:rFonts w:ascii="Times New Roman" w:hAnsi="Times New Roman" w:cs="Times New Roman"/>
          <w:sz w:val="28"/>
          <w:szCs w:val="28"/>
        </w:rPr>
        <w:t>2</w:t>
      </w:r>
      <w:r w:rsidR="00194892" w:rsidRPr="00CB1D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38B" w:rsidRPr="00CB1D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8738B" w:rsidRPr="00CB1D8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BC2719" w:rsidRPr="00CB1D88">
        <w:rPr>
          <w:rFonts w:ascii="Times New Roman" w:hAnsi="Times New Roman" w:cs="Times New Roman"/>
          <w:sz w:val="28"/>
          <w:szCs w:val="28"/>
        </w:rPr>
        <w:t>«О</w:t>
      </w:r>
      <w:r w:rsidR="0048738B" w:rsidRPr="00CB1D88">
        <w:rPr>
          <w:rFonts w:ascii="Times New Roman" w:hAnsi="Times New Roman" w:cs="Times New Roman"/>
          <w:sz w:val="28"/>
          <w:szCs w:val="28"/>
        </w:rPr>
        <w:t>фициальном интер</w:t>
      </w:r>
      <w:r w:rsidR="00BC2719" w:rsidRPr="00CB1D88">
        <w:rPr>
          <w:rFonts w:ascii="Times New Roman" w:hAnsi="Times New Roman" w:cs="Times New Roman"/>
          <w:sz w:val="28"/>
          <w:szCs w:val="28"/>
        </w:rPr>
        <w:t xml:space="preserve">нет-портале правовой информации» </w:t>
      </w:r>
      <w:bookmarkStart w:id="0" w:name="_GoBack"/>
      <w:bookmarkEnd w:id="0"/>
      <w:r w:rsidR="0048738B" w:rsidRPr="00CB1D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738B" w:rsidRPr="00CB1D8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48738B" w:rsidRPr="00CB1D8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F4664" w:rsidRDefault="00FF4664" w:rsidP="00CB1D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4664" w:rsidRDefault="00FF4664" w:rsidP="00CB1D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D12" w:rsidRPr="00597BC4" w:rsidRDefault="00B60D12" w:rsidP="00CB1D8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</w:t>
      </w:r>
      <w:r w:rsidR="00CB1D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B60D12" w:rsidRPr="00597BC4" w:rsidSect="00CB1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4B" w:rsidRDefault="002E2B4B" w:rsidP="00DE0469">
      <w:pPr>
        <w:spacing w:after="0" w:line="240" w:lineRule="auto"/>
      </w:pPr>
      <w:r>
        <w:separator/>
      </w:r>
    </w:p>
  </w:endnote>
  <w:endnote w:type="continuationSeparator" w:id="0">
    <w:p w:rsidR="002E2B4B" w:rsidRDefault="002E2B4B" w:rsidP="00DE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69" w:rsidRDefault="00DE04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69" w:rsidRDefault="00DE04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69" w:rsidRDefault="00DE04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4B" w:rsidRDefault="002E2B4B" w:rsidP="00DE0469">
      <w:pPr>
        <w:spacing w:after="0" w:line="240" w:lineRule="auto"/>
      </w:pPr>
      <w:r>
        <w:separator/>
      </w:r>
    </w:p>
  </w:footnote>
  <w:footnote w:type="continuationSeparator" w:id="0">
    <w:p w:rsidR="002E2B4B" w:rsidRDefault="002E2B4B" w:rsidP="00DE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69" w:rsidRDefault="00DE04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69" w:rsidRDefault="00DE04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69" w:rsidRDefault="00DE046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d277f9-4254-4634-9be6-5cb542810894"/>
  </w:docVars>
  <w:rsids>
    <w:rsidRoot w:val="00B03FF3"/>
    <w:rsid w:val="000127C2"/>
    <w:rsid w:val="00023182"/>
    <w:rsid w:val="00067712"/>
    <w:rsid w:val="000C48EA"/>
    <w:rsid w:val="0017084B"/>
    <w:rsid w:val="00187E72"/>
    <w:rsid w:val="00194892"/>
    <w:rsid w:val="001A7239"/>
    <w:rsid w:val="001B17C9"/>
    <w:rsid w:val="001E1C27"/>
    <w:rsid w:val="002E0CB6"/>
    <w:rsid w:val="002E2B4B"/>
    <w:rsid w:val="002F274A"/>
    <w:rsid w:val="003312B6"/>
    <w:rsid w:val="003C0161"/>
    <w:rsid w:val="003C242C"/>
    <w:rsid w:val="003C70A7"/>
    <w:rsid w:val="003F303E"/>
    <w:rsid w:val="004045BD"/>
    <w:rsid w:val="004059F0"/>
    <w:rsid w:val="00411299"/>
    <w:rsid w:val="00450E79"/>
    <w:rsid w:val="0048738B"/>
    <w:rsid w:val="004A2913"/>
    <w:rsid w:val="004B6758"/>
    <w:rsid w:val="005163DF"/>
    <w:rsid w:val="00565799"/>
    <w:rsid w:val="00592EE6"/>
    <w:rsid w:val="00597BC4"/>
    <w:rsid w:val="005B3E26"/>
    <w:rsid w:val="005C6B19"/>
    <w:rsid w:val="006016B9"/>
    <w:rsid w:val="006B2635"/>
    <w:rsid w:val="006E67DE"/>
    <w:rsid w:val="0078069D"/>
    <w:rsid w:val="00793268"/>
    <w:rsid w:val="0080651B"/>
    <w:rsid w:val="00824789"/>
    <w:rsid w:val="00843A32"/>
    <w:rsid w:val="008445E5"/>
    <w:rsid w:val="00846791"/>
    <w:rsid w:val="00895B95"/>
    <w:rsid w:val="008A0A67"/>
    <w:rsid w:val="008A4B24"/>
    <w:rsid w:val="008E1508"/>
    <w:rsid w:val="00902AE9"/>
    <w:rsid w:val="009374E1"/>
    <w:rsid w:val="00952761"/>
    <w:rsid w:val="0095659F"/>
    <w:rsid w:val="009A1745"/>
    <w:rsid w:val="009A4FD7"/>
    <w:rsid w:val="009B1EB4"/>
    <w:rsid w:val="009C14E7"/>
    <w:rsid w:val="009E6896"/>
    <w:rsid w:val="009F3F76"/>
    <w:rsid w:val="00A26E5D"/>
    <w:rsid w:val="00AC44AE"/>
    <w:rsid w:val="00B00A64"/>
    <w:rsid w:val="00B03FF3"/>
    <w:rsid w:val="00B158BB"/>
    <w:rsid w:val="00B60A37"/>
    <w:rsid w:val="00B60D12"/>
    <w:rsid w:val="00B91C04"/>
    <w:rsid w:val="00BC2719"/>
    <w:rsid w:val="00BC3D35"/>
    <w:rsid w:val="00BC738A"/>
    <w:rsid w:val="00BF66B8"/>
    <w:rsid w:val="00C11405"/>
    <w:rsid w:val="00C319BB"/>
    <w:rsid w:val="00C35B59"/>
    <w:rsid w:val="00C76B90"/>
    <w:rsid w:val="00CB1D88"/>
    <w:rsid w:val="00CB369C"/>
    <w:rsid w:val="00CF0395"/>
    <w:rsid w:val="00CF16DC"/>
    <w:rsid w:val="00D211E8"/>
    <w:rsid w:val="00D265E2"/>
    <w:rsid w:val="00D31BF5"/>
    <w:rsid w:val="00DD1BB6"/>
    <w:rsid w:val="00DE0469"/>
    <w:rsid w:val="00DE6BE5"/>
    <w:rsid w:val="00DF1B82"/>
    <w:rsid w:val="00E33AA1"/>
    <w:rsid w:val="00E76B87"/>
    <w:rsid w:val="00E92CF4"/>
    <w:rsid w:val="00EA0E75"/>
    <w:rsid w:val="00EB1A41"/>
    <w:rsid w:val="00EE5D68"/>
    <w:rsid w:val="00F20939"/>
    <w:rsid w:val="00F24618"/>
    <w:rsid w:val="00F92F03"/>
    <w:rsid w:val="00F961DE"/>
    <w:rsid w:val="00FA03C2"/>
    <w:rsid w:val="00FD4158"/>
    <w:rsid w:val="00FF4664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8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B1D8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0469"/>
  </w:style>
  <w:style w:type="paragraph" w:styleId="a9">
    <w:name w:val="footer"/>
    <w:basedOn w:val="a"/>
    <w:link w:val="aa"/>
    <w:uiPriority w:val="99"/>
    <w:semiHidden/>
    <w:unhideWhenUsed/>
    <w:rsid w:val="00DE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KardiMB</cp:lastModifiedBy>
  <cp:revision>3</cp:revision>
  <cp:lastPrinted>2021-03-31T03:22:00Z</cp:lastPrinted>
  <dcterms:created xsi:type="dcterms:W3CDTF">2021-03-31T03:21:00Z</dcterms:created>
  <dcterms:modified xsi:type="dcterms:W3CDTF">2021-03-31T03:22:00Z</dcterms:modified>
</cp:coreProperties>
</file>