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5E" w:rsidRDefault="0021045E" w:rsidP="002104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C0A46" w:rsidRDefault="008C0A46" w:rsidP="0021045E">
      <w:pPr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8C0A46" w:rsidRDefault="008C0A46" w:rsidP="0021045E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21045E" w:rsidRPr="005347C3" w:rsidRDefault="0021045E" w:rsidP="0021045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</w:rPr>
        <w:t>РАСПОРЯЖЕНИЕ</w:t>
      </w:r>
    </w:p>
    <w:p w:rsidR="0021045E" w:rsidRPr="004C14FF" w:rsidRDefault="0021045E" w:rsidP="0021045E">
      <w:pPr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4C14FF">
        <w:rPr>
          <w:rFonts w:ascii="Times New Roman" w:hAnsi="Times New Roman" w:cs="Times New Roman"/>
          <w:b/>
          <w:sz w:val="36"/>
          <w:szCs w:val="36"/>
        </w:rPr>
        <w:t>АЙТЫЫШКЫН</w:t>
      </w:r>
    </w:p>
    <w:p w:rsidR="00C326DC" w:rsidRDefault="00C326DC" w:rsidP="00C326DC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317D4" w:rsidRPr="00D317D4" w:rsidRDefault="00D317D4" w:rsidP="00D317D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2022 г.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D4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7D4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</w:p>
    <w:p w:rsidR="00D317D4" w:rsidRPr="00D317D4" w:rsidRDefault="00D317D4" w:rsidP="00D317D4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D4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D4">
        <w:rPr>
          <w:rFonts w:ascii="Times New Roman" w:eastAsia="Times New Roman" w:hAnsi="Times New Roman" w:cs="Times New Roman"/>
          <w:sz w:val="28"/>
          <w:szCs w:val="28"/>
          <w:lang w:eastAsia="ru-RU"/>
        </w:rPr>
        <w:t>Кызыл</w:t>
      </w:r>
    </w:p>
    <w:p w:rsidR="00D317D4" w:rsidRPr="00D317D4" w:rsidRDefault="00D317D4" w:rsidP="00D317D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Об утверждении перечня отраслей, в которых </w:t>
      </w: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>осуществляет деятельность</w:t>
      </w:r>
      <w:r w:rsid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субъект малого и </w:t>
      </w: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среднего предпринимательства – получатель </w:t>
      </w: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поддержки в виде льготного займа </w:t>
      </w:r>
      <w:r w:rsidR="00015D05"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под </w:t>
      </w:r>
    </w:p>
    <w:p w:rsidR="00015D05" w:rsidRPr="00C326DC" w:rsidRDefault="00015D05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>9,5 процент</w:t>
      </w:r>
      <w:r w:rsidR="0097327B">
        <w:rPr>
          <w:rFonts w:ascii="Times New Roman" w:hAnsi="Times New Roman" w:cs="Times New Roman"/>
          <w:b/>
          <w:sz w:val="28"/>
          <w:szCs w:val="28"/>
          <w:lang w:eastAsia="ru-RU"/>
        </w:rPr>
        <w:t>а</w:t>
      </w: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годовых в </w:t>
      </w:r>
      <w:proofErr w:type="spellStart"/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>Микрокредитной</w:t>
      </w:r>
      <w:proofErr w:type="spellEnd"/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C326DC" w:rsidRDefault="00015D05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компании Фонд поддержки </w:t>
      </w:r>
    </w:p>
    <w:p w:rsidR="008E0D21" w:rsidRPr="00C326DC" w:rsidRDefault="00015D05" w:rsidP="00C326DC">
      <w:pPr>
        <w:pStyle w:val="a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b/>
          <w:sz w:val="28"/>
          <w:szCs w:val="28"/>
          <w:lang w:eastAsia="ru-RU"/>
        </w:rPr>
        <w:t>предпринимательства Республики Тыва</w:t>
      </w:r>
    </w:p>
    <w:p w:rsidR="008E0D21" w:rsidRDefault="008E0D21" w:rsidP="00C326D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21" w:rsidRPr="004E0223" w:rsidRDefault="008E0D21" w:rsidP="00C326D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0D21" w:rsidRDefault="008E0D21" w:rsidP="00C326DC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поддержки субъектов малого и среднего предпринимательства Республики Тыва в условиях ограничений и санкций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0D21" w:rsidRDefault="008E0D21" w:rsidP="00C326DC">
      <w:pPr>
        <w:spacing w:after="0" w:line="36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E0D21" w:rsidRDefault="008E0D21" w:rsidP="00C326DC">
      <w:pPr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перечень отраслей, в которых осуществляет деятельность субъект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  <w:lang w:eastAsia="ru-RU"/>
        </w:rPr>
        <w:t>– получатель поддержки в виде льготного займа под 9,5 процент</w:t>
      </w:r>
      <w:r w:rsidR="0097327B"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</w:t>
      </w:r>
      <w:r w:rsidR="008919AE">
        <w:rPr>
          <w:rFonts w:ascii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Фонд поддержки предпринимательства Республики Тыва</w:t>
      </w:r>
      <w:r w:rsidRPr="00F729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0D21" w:rsidRPr="00F729FA" w:rsidRDefault="008E0D21" w:rsidP="00C326DC">
      <w:pPr>
        <w:spacing w:after="0" w:line="36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F72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настоящее распоряжение </w:t>
      </w:r>
      <w:r w:rsidR="008919AE" w:rsidRPr="008919AE">
        <w:rPr>
          <w:rFonts w:ascii="Times New Roman" w:hAnsi="Times New Roman" w:cs="Times New Roman"/>
          <w:sz w:val="28"/>
          <w:szCs w:val="28"/>
        </w:rPr>
        <w:t xml:space="preserve">на </w:t>
      </w:r>
      <w:r w:rsidR="0097327B">
        <w:rPr>
          <w:rFonts w:ascii="Times New Roman" w:hAnsi="Times New Roman" w:cs="Times New Roman"/>
          <w:sz w:val="28"/>
          <w:szCs w:val="28"/>
        </w:rPr>
        <w:t>о</w:t>
      </w:r>
      <w:r w:rsidR="008919AE" w:rsidRPr="008919AE">
        <w:rPr>
          <w:rFonts w:ascii="Times New Roman" w:hAnsi="Times New Roman" w:cs="Times New Roman"/>
          <w:sz w:val="28"/>
          <w:szCs w:val="28"/>
        </w:rPr>
        <w:t>фициальном сайте Республики Тыва в информационно-телек</w:t>
      </w:r>
      <w:r w:rsidR="008919AE">
        <w:rPr>
          <w:rFonts w:ascii="Times New Roman" w:hAnsi="Times New Roman" w:cs="Times New Roman"/>
          <w:sz w:val="28"/>
          <w:szCs w:val="28"/>
        </w:rPr>
        <w:t xml:space="preserve">оммуникационной сети «Интернет» </w:t>
      </w:r>
      <w:r w:rsidRPr="00F729FA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официальном сайте МКК «Фонд поддержки предпринимательства Республики Тыва» (</w:t>
      </w:r>
      <w:r w:rsidRPr="00F729F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F729FA">
        <w:rPr>
          <w:rFonts w:ascii="Times New Roman" w:eastAsia="Times New Roman" w:hAnsi="Times New Roman" w:cs="Times New Roman"/>
          <w:sz w:val="28"/>
          <w:szCs w:val="28"/>
          <w:lang w:eastAsia="ru-RU"/>
        </w:rPr>
        <w:t>.мойбизнес17.рф).</w:t>
      </w:r>
    </w:p>
    <w:p w:rsidR="008E0D21" w:rsidRDefault="008E0D21" w:rsidP="008E0D2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AE" w:rsidRDefault="008919AE" w:rsidP="008E0D2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9AE" w:rsidRPr="00AC6F57" w:rsidRDefault="008919AE" w:rsidP="008E0D21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26DC" w:rsidRDefault="00C326DC" w:rsidP="008919AE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Исполняющий обязанности</w:t>
      </w:r>
    </w:p>
    <w:p w:rsidR="008E0D21" w:rsidRPr="00AC6F57" w:rsidRDefault="00C326DC" w:rsidP="008919AE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9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8E0D21" w:rsidRPr="00A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8919A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E0D21" w:rsidRPr="00AC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Председателя </w:t>
      </w:r>
    </w:p>
    <w:p w:rsidR="00C326DC" w:rsidRDefault="008E0D21" w:rsidP="008919A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26DC" w:rsidSect="00427AEA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10" w:h="16850"/>
          <w:pgMar w:top="1134" w:right="567" w:bottom="1134" w:left="1134" w:header="720" w:footer="720" w:gutter="0"/>
          <w:cols w:space="720"/>
          <w:titlePg/>
          <w:docGrid w:linePitch="299"/>
        </w:sectPr>
      </w:pPr>
      <w:r w:rsidRPr="00AC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Республики Тыва </w:t>
      </w:r>
      <w:r w:rsidR="0089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C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="00C326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919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326DC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Pr="00AC6F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Кара-</w:t>
      </w:r>
      <w:proofErr w:type="spellStart"/>
      <w:r w:rsidRPr="00AC6F57">
        <w:rPr>
          <w:rFonts w:ascii="Times New Roman" w:eastAsia="Times New Roman" w:hAnsi="Times New Roman" w:cs="Times New Roman"/>
          <w:sz w:val="28"/>
          <w:szCs w:val="28"/>
          <w:lang w:eastAsia="ru-RU"/>
        </w:rPr>
        <w:t>оол</w:t>
      </w:r>
      <w:proofErr w:type="spellEnd"/>
    </w:p>
    <w:p w:rsidR="008E0D21" w:rsidRPr="00C326DC" w:rsidRDefault="008E0D21" w:rsidP="00C326D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8E0D21" w:rsidRPr="00C326DC" w:rsidRDefault="008E0D21" w:rsidP="00C326D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8E0D21" w:rsidRDefault="008E0D21" w:rsidP="00C326D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C326DC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C326DC" w:rsidRDefault="00D317D4" w:rsidP="00C326D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  <w:r w:rsidRPr="00D317D4">
        <w:rPr>
          <w:rFonts w:ascii="Times New Roman" w:hAnsi="Times New Roman" w:cs="Times New Roman"/>
          <w:sz w:val="28"/>
          <w:szCs w:val="28"/>
        </w:rPr>
        <w:t>от 22 марта 2022 г. № 146-р</w:t>
      </w:r>
    </w:p>
    <w:p w:rsidR="00C326DC" w:rsidRDefault="00C326DC" w:rsidP="00C326D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C326DC" w:rsidRPr="00C326DC" w:rsidRDefault="00C326DC" w:rsidP="00C326DC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8"/>
          <w:szCs w:val="28"/>
        </w:rPr>
      </w:pPr>
    </w:p>
    <w:p w:rsidR="008E0D21" w:rsidRPr="00C326DC" w:rsidRDefault="008E0D21" w:rsidP="00C326D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26DC">
        <w:rPr>
          <w:rFonts w:ascii="Times New Roman" w:hAnsi="Times New Roman" w:cs="Times New Roman"/>
          <w:b/>
          <w:sz w:val="28"/>
          <w:szCs w:val="28"/>
        </w:rPr>
        <w:t>П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Е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Р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Е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Ч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Е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Н</w:t>
      </w:r>
      <w:r w:rsidR="00C32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326DC">
        <w:rPr>
          <w:rFonts w:ascii="Times New Roman" w:hAnsi="Times New Roman" w:cs="Times New Roman"/>
          <w:b/>
          <w:sz w:val="28"/>
          <w:szCs w:val="28"/>
        </w:rPr>
        <w:t>Ь</w:t>
      </w: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sz w:val="28"/>
          <w:szCs w:val="28"/>
          <w:lang w:eastAsia="ru-RU"/>
        </w:rPr>
        <w:t xml:space="preserve">отраслей, в которых осуществляет деятельность </w:t>
      </w: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sz w:val="28"/>
          <w:szCs w:val="28"/>
          <w:lang w:eastAsia="ru-RU"/>
        </w:rPr>
        <w:t xml:space="preserve">субъект малого и среднего предпринимательства – </w:t>
      </w:r>
    </w:p>
    <w:p w:rsidR="008919AE" w:rsidRPr="00C326DC" w:rsidRDefault="008E0D21" w:rsidP="00C326D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sz w:val="28"/>
          <w:szCs w:val="28"/>
          <w:lang w:eastAsia="ru-RU"/>
        </w:rPr>
        <w:t xml:space="preserve">получатель поддержки в виде льготного займа </w:t>
      </w:r>
    </w:p>
    <w:p w:rsidR="00C326DC" w:rsidRDefault="008E0D21" w:rsidP="00C326DC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sz w:val="28"/>
          <w:szCs w:val="28"/>
          <w:lang w:eastAsia="ru-RU"/>
        </w:rPr>
        <w:t>под 9,5 процент</w:t>
      </w:r>
      <w:r w:rsidR="0097327B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C326DC">
        <w:rPr>
          <w:rFonts w:ascii="Times New Roman" w:hAnsi="Times New Roman" w:cs="Times New Roman"/>
          <w:sz w:val="28"/>
          <w:szCs w:val="28"/>
          <w:lang w:eastAsia="ru-RU"/>
        </w:rPr>
        <w:t xml:space="preserve"> годовых </w:t>
      </w:r>
      <w:r w:rsidR="008919AE" w:rsidRPr="00C326DC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C326DC">
        <w:rPr>
          <w:rFonts w:ascii="Times New Roman" w:hAnsi="Times New Roman" w:cs="Times New Roman"/>
          <w:sz w:val="28"/>
          <w:szCs w:val="28"/>
          <w:lang w:eastAsia="ru-RU"/>
        </w:rPr>
        <w:t>Микрокредитной</w:t>
      </w:r>
      <w:proofErr w:type="spellEnd"/>
      <w:r w:rsidRPr="00C326DC">
        <w:rPr>
          <w:rFonts w:ascii="Times New Roman" w:hAnsi="Times New Roman" w:cs="Times New Roman"/>
          <w:sz w:val="28"/>
          <w:szCs w:val="28"/>
          <w:lang w:eastAsia="ru-RU"/>
        </w:rPr>
        <w:t xml:space="preserve"> компании </w:t>
      </w:r>
    </w:p>
    <w:p w:rsidR="008E0D21" w:rsidRPr="00C326DC" w:rsidRDefault="008E0D21" w:rsidP="00C326DC">
      <w:pPr>
        <w:pStyle w:val="a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6DC">
        <w:rPr>
          <w:rFonts w:ascii="Times New Roman" w:hAnsi="Times New Roman" w:cs="Times New Roman"/>
          <w:sz w:val="28"/>
          <w:szCs w:val="28"/>
          <w:lang w:eastAsia="ru-RU"/>
        </w:rPr>
        <w:t>Фонд поддержки предпринимательства Республики Тыва</w:t>
      </w:r>
    </w:p>
    <w:p w:rsidR="008E0D21" w:rsidRPr="00C326DC" w:rsidRDefault="008E0D21" w:rsidP="008E0D21">
      <w:pPr>
        <w:pStyle w:val="a5"/>
        <w:spacing w:before="8"/>
        <w:rPr>
          <w:b/>
        </w:rPr>
      </w:pPr>
    </w:p>
    <w:tbl>
      <w:tblPr>
        <w:tblStyle w:val="TableNormal"/>
        <w:tblW w:w="0" w:type="auto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222"/>
        <w:gridCol w:w="1843"/>
      </w:tblGrid>
      <w:tr w:rsidR="008E0D21" w:rsidRPr="00C326DC" w:rsidTr="003865B8">
        <w:trPr>
          <w:trHeight w:val="190"/>
          <w:tblHeader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Сфера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деятельности,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наименование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вида</w:t>
            </w:r>
          </w:p>
          <w:p w:rsidR="008E0D21" w:rsidRPr="00C326DC" w:rsidRDefault="008E0D21" w:rsidP="00C326D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экономической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Код</w:t>
            </w:r>
            <w:proofErr w:type="spellEnd"/>
            <w:r w:rsidRPr="00C326DC">
              <w:rPr>
                <w:sz w:val="24"/>
                <w:szCs w:val="24"/>
              </w:rPr>
              <w:t xml:space="preserve"> ОКВЭД 2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1.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Сельское,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лесное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хозяйство,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охота,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рыболовство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рыбоводство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Растениеводство и животноводство, охота и</w:t>
            </w:r>
            <w:r w:rsidRPr="00C326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предоставление соответствующих услуг в этих</w:t>
            </w:r>
            <w:r w:rsidRPr="00C326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областях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01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Рыболовство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и</w:t>
            </w:r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рыбоводство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03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2.</w:t>
            </w:r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Обрабатывающие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производства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пищевых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продуктов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10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напитков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текстильных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одежды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14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кожи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изделий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кожи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15</w:t>
            </w:r>
          </w:p>
        </w:tc>
      </w:tr>
      <w:tr w:rsidR="008E0D21" w:rsidRPr="00C326DC" w:rsidTr="00427AEA">
        <w:trPr>
          <w:trHeight w:val="324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Обработка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древесины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изделий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</w:t>
            </w:r>
            <w:r w:rsidR="00C326DC" w:rsidRPr="00C326DC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дерева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пробки,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кроме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мебели,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изделий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соломки и материалов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для плетения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16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бумаги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бумажных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17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97327B" w:rsidRDefault="008E0D21" w:rsidP="00C326DC">
            <w:pPr>
              <w:pStyle w:val="TableParagraph"/>
              <w:spacing w:before="0"/>
              <w:ind w:left="0"/>
              <w:rPr>
                <w:spacing w:val="-67"/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полиграфическая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копировани</w:t>
            </w:r>
            <w:r w:rsidR="0097327B">
              <w:rPr>
                <w:sz w:val="24"/>
                <w:szCs w:val="24"/>
                <w:lang w:val="ru-RU"/>
              </w:rPr>
              <w:t xml:space="preserve">е </w:t>
            </w:r>
            <w:r w:rsidRPr="00C326DC">
              <w:rPr>
                <w:sz w:val="24"/>
                <w:szCs w:val="24"/>
                <w:lang w:val="ru-RU"/>
              </w:rPr>
              <w:t>носителей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информации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18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 химических веществ и химическ</w:t>
            </w:r>
            <w:r w:rsidR="0097327B">
              <w:rPr>
                <w:sz w:val="24"/>
                <w:szCs w:val="24"/>
                <w:lang w:val="ru-RU"/>
              </w:rPr>
              <w:t xml:space="preserve">их </w:t>
            </w:r>
            <w:r w:rsidRPr="00C326DC">
              <w:rPr>
                <w:sz w:val="24"/>
                <w:szCs w:val="24"/>
                <w:lang w:val="ru-RU"/>
              </w:rPr>
              <w:t>продуктов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20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 лекарственных средств и материалов,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применяемых в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медицинских</w:t>
            </w:r>
            <w:r w:rsidRPr="00C326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целях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резиновых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пластмассовых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22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прочей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неметаллической</w:t>
            </w:r>
            <w:r w:rsidRPr="00C326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минеральной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металлургическое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24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 готовых металлических изделий, кром</w:t>
            </w:r>
            <w:r w:rsidR="0097327B">
              <w:rPr>
                <w:sz w:val="24"/>
                <w:szCs w:val="24"/>
                <w:lang w:val="ru-RU"/>
              </w:rPr>
              <w:t xml:space="preserve">е </w:t>
            </w:r>
            <w:r w:rsidRPr="00C326DC">
              <w:rPr>
                <w:sz w:val="24"/>
                <w:szCs w:val="24"/>
                <w:lang w:val="ru-RU"/>
              </w:rPr>
              <w:t>машин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25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компьютеров,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электронных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оптических изделий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26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электрического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оборудования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27</w:t>
            </w:r>
          </w:p>
        </w:tc>
      </w:tr>
      <w:tr w:rsidR="008E0D21" w:rsidRPr="00C326DC" w:rsidTr="00427AEA">
        <w:trPr>
          <w:trHeight w:val="135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 машин и оборудования, не включенных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другие группировки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28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автотранспортных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средств,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прицепов</w:t>
            </w:r>
            <w:r w:rsidRPr="00C326DC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полуприцепов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29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прочих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транспортных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30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31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Производство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прочих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готовых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изделий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32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Ремонт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монтаж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машин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33</w:t>
            </w:r>
          </w:p>
        </w:tc>
      </w:tr>
      <w:tr w:rsidR="008E0D21" w:rsidRPr="00C326DC" w:rsidTr="00427AEA">
        <w:trPr>
          <w:trHeight w:val="122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3.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Торговля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оптовая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розничная,</w:t>
            </w:r>
          </w:p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ремонт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автотранспортных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мотоциклов</w:t>
            </w:r>
          </w:p>
        </w:tc>
      </w:tr>
      <w:tr w:rsidR="008E0D21" w:rsidRPr="00C326DC" w:rsidTr="00427AEA">
        <w:trPr>
          <w:trHeight w:val="413"/>
        </w:trPr>
        <w:tc>
          <w:tcPr>
            <w:tcW w:w="8222" w:type="dxa"/>
          </w:tcPr>
          <w:p w:rsidR="008E0D21" w:rsidRPr="00427AEA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 xml:space="preserve">Торговля розничная легковыми автомобилями 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r w:rsidRPr="00C326DC">
              <w:rPr>
                <w:sz w:val="24"/>
                <w:szCs w:val="24"/>
                <w:lang w:val="ru-RU"/>
              </w:rPr>
              <w:t>легкими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средствами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427AEA">
              <w:rPr>
                <w:sz w:val="24"/>
                <w:szCs w:val="24"/>
                <w:lang w:val="ru-RU"/>
              </w:rPr>
              <w:t>специализированных</w:t>
            </w:r>
            <w:r w:rsidRPr="00427A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7AEA">
              <w:rPr>
                <w:sz w:val="24"/>
                <w:szCs w:val="24"/>
                <w:lang w:val="ru-RU"/>
              </w:rPr>
              <w:t>магазинах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45.11.2</w:t>
            </w:r>
          </w:p>
        </w:tc>
      </w:tr>
      <w:tr w:rsidR="008E0D21" w:rsidRPr="00C326DC" w:rsidTr="00427AEA">
        <w:trPr>
          <w:trHeight w:val="155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 xml:space="preserve">Торговля розничная легковыми автомобилями 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r w:rsidRPr="00C326DC">
              <w:rPr>
                <w:sz w:val="24"/>
                <w:szCs w:val="24"/>
                <w:lang w:val="ru-RU"/>
              </w:rPr>
              <w:t>легкими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автотранспортными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средствами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прочая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45.11.3</w:t>
            </w:r>
          </w:p>
        </w:tc>
      </w:tr>
      <w:tr w:rsidR="008E0D21" w:rsidRPr="00C326DC" w:rsidTr="00427AEA">
        <w:trPr>
          <w:trHeight w:val="433"/>
        </w:trPr>
        <w:tc>
          <w:tcPr>
            <w:tcW w:w="8222" w:type="dxa"/>
          </w:tcPr>
          <w:p w:rsidR="008E0D21" w:rsidRPr="00427AEA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lastRenderedPageBreak/>
              <w:t>Торговля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розничная</w:t>
            </w:r>
            <w:r w:rsidRPr="00C326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прочими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326DC">
              <w:rPr>
                <w:sz w:val="24"/>
                <w:szCs w:val="24"/>
                <w:lang w:val="ru-RU"/>
              </w:rPr>
              <w:t>автотранспортными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средствами</w:t>
            </w:r>
            <w:proofErr w:type="gramEnd"/>
            <w:r w:rsidRPr="00C326DC">
              <w:rPr>
                <w:sz w:val="24"/>
                <w:szCs w:val="24"/>
                <w:lang w:val="ru-RU"/>
              </w:rPr>
              <w:t>,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кроме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пассажирских,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427AEA">
              <w:rPr>
                <w:sz w:val="24"/>
                <w:szCs w:val="24"/>
                <w:lang w:val="ru-RU"/>
              </w:rPr>
              <w:t>специализированных</w:t>
            </w:r>
            <w:r w:rsidRPr="00427A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7AEA">
              <w:rPr>
                <w:sz w:val="24"/>
                <w:szCs w:val="24"/>
                <w:lang w:val="ru-RU"/>
              </w:rPr>
              <w:t>магазинах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45.19.2</w:t>
            </w:r>
          </w:p>
        </w:tc>
      </w:tr>
      <w:tr w:rsidR="008E0D21" w:rsidRPr="00C326DC" w:rsidTr="00427AEA">
        <w:trPr>
          <w:trHeight w:val="132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 xml:space="preserve">Торговля розничная прочими </w:t>
            </w:r>
            <w:proofErr w:type="gramStart"/>
            <w:r w:rsidRPr="00C326DC">
              <w:rPr>
                <w:sz w:val="24"/>
                <w:szCs w:val="24"/>
                <w:lang w:val="ru-RU"/>
              </w:rPr>
              <w:t>автотранспортными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средствами</w:t>
            </w:r>
            <w:proofErr w:type="gramEnd"/>
            <w:r w:rsidRPr="00C326DC">
              <w:rPr>
                <w:sz w:val="24"/>
                <w:szCs w:val="24"/>
                <w:lang w:val="ru-RU"/>
              </w:rPr>
              <w:t>,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кроме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пассажирских,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прочая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45.19.3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Техническое обслуживание и ремонт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автотранспортных средств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45.2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Торговля автомобильными деталями, узлами 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принадлежностями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97327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Торговля розничная автомобильными деталями</w:t>
            </w:r>
            <w:r w:rsidR="0097327B">
              <w:rPr>
                <w:sz w:val="24"/>
                <w:szCs w:val="24"/>
                <w:lang w:val="ru-RU"/>
              </w:rPr>
              <w:t xml:space="preserve">, </w:t>
            </w:r>
            <w:r w:rsidRPr="00C326DC">
              <w:rPr>
                <w:sz w:val="24"/>
                <w:szCs w:val="24"/>
                <w:lang w:val="ru-RU"/>
              </w:rPr>
              <w:t>узлами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 принадлежностями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45.32</w:t>
            </w:r>
          </w:p>
        </w:tc>
      </w:tr>
      <w:tr w:rsidR="008E0D21" w:rsidRPr="00C326DC" w:rsidTr="00427AEA">
        <w:trPr>
          <w:trHeight w:val="563"/>
        </w:trPr>
        <w:tc>
          <w:tcPr>
            <w:tcW w:w="8222" w:type="dxa"/>
          </w:tcPr>
          <w:p w:rsidR="008E0D21" w:rsidRPr="00427AEA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Торговля розничная мотоциклами, их деталями</w:t>
            </w:r>
            <w:r w:rsidR="0097327B">
              <w:rPr>
                <w:sz w:val="24"/>
                <w:szCs w:val="24"/>
                <w:lang w:val="ru-RU"/>
              </w:rPr>
              <w:t xml:space="preserve">, </w:t>
            </w:r>
            <w:r w:rsidRPr="00C326DC">
              <w:rPr>
                <w:sz w:val="24"/>
                <w:szCs w:val="24"/>
                <w:lang w:val="ru-RU"/>
              </w:rPr>
              <w:t>составными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частями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принадлежностями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427AEA">
              <w:rPr>
                <w:sz w:val="24"/>
                <w:szCs w:val="24"/>
                <w:lang w:val="ru-RU"/>
              </w:rPr>
              <w:t>специализированных</w:t>
            </w:r>
            <w:r w:rsidRPr="00427AEA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427AEA">
              <w:rPr>
                <w:sz w:val="24"/>
                <w:szCs w:val="24"/>
                <w:lang w:val="ru-RU"/>
              </w:rPr>
              <w:t>магазинах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45.40.2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Торговля розничная мотоциклами, их деталями</w:t>
            </w:r>
            <w:r w:rsidR="0097327B">
              <w:rPr>
                <w:sz w:val="24"/>
                <w:szCs w:val="24"/>
                <w:lang w:val="ru-RU"/>
              </w:rPr>
              <w:t xml:space="preserve">, </w:t>
            </w:r>
            <w:r w:rsidRPr="00C326DC">
              <w:rPr>
                <w:sz w:val="24"/>
                <w:szCs w:val="24"/>
                <w:lang w:val="ru-RU"/>
              </w:rPr>
              <w:t>узлами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принадлежностями прочая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45.40.3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 xml:space="preserve">Техническое обслуживание и ремонт мотоциклов 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proofErr w:type="spellStart"/>
            <w:r w:rsidRPr="00C326DC">
              <w:rPr>
                <w:sz w:val="24"/>
                <w:szCs w:val="24"/>
                <w:lang w:val="ru-RU"/>
              </w:rPr>
              <w:t>мототранспортных</w:t>
            </w:r>
            <w:proofErr w:type="spellEnd"/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45.40.5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4.</w:t>
            </w:r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Торговля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оптовая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и</w:t>
            </w:r>
            <w:r w:rsidRPr="00C32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розничная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Торговля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оптовая,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кроме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оптовой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торговли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автотранспортными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средствами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мотоциклами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46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Торговля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розничная,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кроме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торговли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автотранспортными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средствами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мотоциклами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47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5.</w:t>
            </w:r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Транспортировка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и</w:t>
            </w:r>
            <w:r w:rsidRPr="00C326DC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хранение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0D21" w:rsidRPr="00C326DC" w:rsidTr="00427AEA">
        <w:trPr>
          <w:trHeight w:val="122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железнодорожного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транспорта: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междугородные</w:t>
            </w:r>
            <w:r w:rsidRPr="00C326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международные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пассажирские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перевозки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49.1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Перевозка пассажиров железнодорожным</w:t>
            </w:r>
            <w:r w:rsidRPr="00C326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транспортом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междугородном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сообщении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49.10.1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автомобильного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грузового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транспорта</w:t>
            </w:r>
            <w:r w:rsidRPr="00C326DC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услуги по</w:t>
            </w:r>
            <w:r w:rsidRPr="00C326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перевозкам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49.4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морского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пассажирского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50.1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внутреннего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водного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пассажирског</w:t>
            </w:r>
            <w:r w:rsidR="0097327B">
              <w:rPr>
                <w:sz w:val="24"/>
                <w:szCs w:val="24"/>
                <w:lang w:val="ru-RU"/>
              </w:rPr>
              <w:t xml:space="preserve">о </w:t>
            </w:r>
            <w:r w:rsidRPr="00C326DC">
              <w:rPr>
                <w:sz w:val="24"/>
                <w:szCs w:val="24"/>
                <w:lang w:val="ru-RU"/>
              </w:rPr>
              <w:t>транспорта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50.3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пассажирского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воздушного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51.1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грузового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воздушного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транспорта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51.21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97327B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Складское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хозяйство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вспомогательная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транспортна</w:t>
            </w:r>
            <w:r w:rsidR="0097327B">
              <w:rPr>
                <w:sz w:val="24"/>
                <w:szCs w:val="24"/>
                <w:lang w:val="ru-RU"/>
              </w:rPr>
              <w:t>я д</w:t>
            </w:r>
            <w:r w:rsidRPr="00C326DC">
              <w:rPr>
                <w:sz w:val="24"/>
                <w:szCs w:val="24"/>
                <w:lang w:val="ru-RU"/>
              </w:rPr>
              <w:t>еятельность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52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6.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гостиниц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предприятий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общественного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питания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 по предоставлению мест дл</w:t>
            </w:r>
            <w:r w:rsidR="0097327B">
              <w:rPr>
                <w:sz w:val="24"/>
                <w:szCs w:val="24"/>
                <w:lang w:val="ru-RU"/>
              </w:rPr>
              <w:t xml:space="preserve">я </w:t>
            </w:r>
            <w:r w:rsidRPr="00C326DC">
              <w:rPr>
                <w:sz w:val="24"/>
                <w:szCs w:val="24"/>
                <w:lang w:val="ru-RU"/>
              </w:rPr>
              <w:t>временного проживания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55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 по предоставлению продуктов питани</w:t>
            </w:r>
            <w:r w:rsidR="0097327B">
              <w:rPr>
                <w:sz w:val="24"/>
                <w:szCs w:val="24"/>
                <w:lang w:val="ru-RU"/>
              </w:rPr>
              <w:t xml:space="preserve">я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напитков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56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7.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области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информации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 связи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издательская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58</w:t>
            </w:r>
          </w:p>
        </w:tc>
      </w:tr>
      <w:tr w:rsidR="008E0D21" w:rsidRPr="00C326DC" w:rsidTr="00427AEA">
        <w:trPr>
          <w:trHeight w:val="126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Производство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кинофильмов,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видеофильмов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телевизионных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программ,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издание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звукозаписей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нот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59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области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телевизионного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радиовещания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60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в</w:t>
            </w:r>
            <w:r w:rsidRPr="00C32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сфере</w:t>
            </w:r>
            <w:proofErr w:type="spellEnd"/>
            <w:r w:rsidRPr="00C32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телекоммуникаций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61</w:t>
            </w:r>
          </w:p>
        </w:tc>
      </w:tr>
      <w:tr w:rsidR="008E0D21" w:rsidRPr="00C326DC" w:rsidTr="00427AEA">
        <w:trPr>
          <w:trHeight w:val="398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Разработка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компьютерного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программного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обеспечения, консультационные услуги в данно</w:t>
            </w:r>
            <w:r w:rsidR="0097327B">
              <w:rPr>
                <w:sz w:val="24"/>
                <w:szCs w:val="24"/>
                <w:lang w:val="ru-RU"/>
              </w:rPr>
              <w:t xml:space="preserve">й </w:t>
            </w:r>
            <w:r w:rsidRPr="00C326DC">
              <w:rPr>
                <w:sz w:val="24"/>
                <w:szCs w:val="24"/>
                <w:lang w:val="ru-RU"/>
              </w:rPr>
              <w:t>области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другие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сопутствующие</w:t>
            </w:r>
            <w:r w:rsidRPr="00C326DC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62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427AEA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области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информационных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технологий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63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8.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по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операциям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недвижимым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имуществом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Операции</w:t>
            </w:r>
            <w:proofErr w:type="spellEnd"/>
            <w:r w:rsidRPr="00C326DC">
              <w:rPr>
                <w:spacing w:val="-2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с</w:t>
            </w:r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недвижимым</w:t>
            </w:r>
            <w:proofErr w:type="spellEnd"/>
            <w:r w:rsidRPr="00C326DC">
              <w:rPr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имуществом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68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9.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профессиональная,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научная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техническая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Научные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исследования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и</w:t>
            </w:r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разработки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72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рекламная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исследовани</w:t>
            </w:r>
            <w:r w:rsidR="0097327B">
              <w:rPr>
                <w:sz w:val="24"/>
                <w:szCs w:val="24"/>
                <w:lang w:val="ru-RU"/>
              </w:rPr>
              <w:t xml:space="preserve">е </w:t>
            </w:r>
            <w:r w:rsidRPr="00C326DC">
              <w:rPr>
                <w:sz w:val="24"/>
                <w:szCs w:val="24"/>
                <w:lang w:val="ru-RU"/>
              </w:rPr>
              <w:t>конъюнктуры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рынка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73</w:t>
            </w:r>
          </w:p>
        </w:tc>
      </w:tr>
      <w:tr w:rsidR="008E0D21" w:rsidRPr="00C326DC" w:rsidTr="00427AEA">
        <w:trPr>
          <w:trHeight w:val="129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 xml:space="preserve">Деятельность профессиональная научная 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r w:rsidRPr="00C326DC">
              <w:rPr>
                <w:sz w:val="24"/>
                <w:szCs w:val="24"/>
                <w:lang w:val="ru-RU"/>
              </w:rPr>
              <w:t>техническая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прочая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74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6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ветеринарная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75</w:t>
            </w:r>
          </w:p>
        </w:tc>
      </w:tr>
      <w:tr w:rsidR="008E0D21" w:rsidRPr="00C326DC" w:rsidTr="00427AEA">
        <w:trPr>
          <w:trHeight w:val="263"/>
        </w:trPr>
        <w:tc>
          <w:tcPr>
            <w:tcW w:w="8222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10.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административная</w:t>
            </w:r>
            <w:r w:rsidR="00427AEA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сопутствующие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дополнительные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услуги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 по трудоустройству и подбору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персонала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78</w:t>
            </w:r>
          </w:p>
        </w:tc>
      </w:tr>
      <w:tr w:rsidR="008E0D21" w:rsidRPr="00C326DC" w:rsidTr="00427AEA">
        <w:trPr>
          <w:trHeight w:val="134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jc w:val="both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lastRenderedPageBreak/>
              <w:t>Деятельность туристических агентств и прочих</w:t>
            </w:r>
            <w:r w:rsidRPr="00C326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организаций, предоставляющих услуги в сфере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туризма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79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по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обслуживанию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зданий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территорий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81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по</w:t>
            </w:r>
            <w:r w:rsidRPr="00C326DC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организации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конференций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r w:rsidRPr="00C326DC">
              <w:rPr>
                <w:sz w:val="24"/>
                <w:szCs w:val="24"/>
                <w:lang w:val="ru-RU"/>
              </w:rPr>
              <w:t>выставок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82.3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134AB3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11.</w:t>
            </w:r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Образование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85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12.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области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здравоохранения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социальных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услуг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r w:rsidRPr="00C326DC">
              <w:rPr>
                <w:sz w:val="24"/>
                <w:szCs w:val="24"/>
              </w:rPr>
              <w:t>в</w:t>
            </w:r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области</w:t>
            </w:r>
            <w:proofErr w:type="spellEnd"/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здравоохранения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86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по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уходу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обеспечением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87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Предоставление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социальных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услуг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без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обеспечени</w:t>
            </w:r>
            <w:r w:rsidR="0097327B">
              <w:rPr>
                <w:sz w:val="24"/>
                <w:szCs w:val="24"/>
                <w:lang w:val="ru-RU"/>
              </w:rPr>
              <w:t xml:space="preserve">я </w:t>
            </w:r>
            <w:r w:rsidRPr="00C326DC">
              <w:rPr>
                <w:sz w:val="24"/>
                <w:szCs w:val="24"/>
                <w:lang w:val="ru-RU"/>
              </w:rPr>
              <w:t>проживания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88</w:t>
            </w:r>
          </w:p>
        </w:tc>
      </w:tr>
      <w:tr w:rsidR="008E0D21" w:rsidRPr="00C326DC" w:rsidTr="00427AEA">
        <w:trPr>
          <w:trHeight w:val="70"/>
        </w:trPr>
        <w:tc>
          <w:tcPr>
            <w:tcW w:w="10065" w:type="dxa"/>
            <w:gridSpan w:val="2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13. Деятельность в области культуры, спорта,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организации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досуга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развлечений</w:t>
            </w:r>
          </w:p>
        </w:tc>
      </w:tr>
      <w:tr w:rsidR="008E0D21" w:rsidRPr="00C326DC" w:rsidTr="00427AEA">
        <w:trPr>
          <w:trHeight w:val="236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 творческая, деятельность в област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r w:rsidRPr="00C326DC">
              <w:rPr>
                <w:sz w:val="24"/>
                <w:szCs w:val="24"/>
                <w:lang w:val="ru-RU"/>
              </w:rPr>
              <w:t>искусства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 организации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развлечений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90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библиотек,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архивов,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музеев</w:t>
            </w:r>
            <w:r w:rsidRPr="00C326DC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прочих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объектов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культуры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Деятельность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в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области</w:t>
            </w:r>
            <w:r w:rsidRPr="00C326DC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спорта,</w:t>
            </w:r>
            <w:r w:rsidRPr="00C326DC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отдыха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развлечений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93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общественных</w:t>
            </w:r>
            <w:proofErr w:type="spellEnd"/>
            <w:r w:rsidRPr="00C326DC">
              <w:rPr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организаций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94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F7692F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14.</w:t>
            </w:r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Предоставление</w:t>
            </w:r>
            <w:proofErr w:type="spellEnd"/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прочих</w:t>
            </w:r>
            <w:proofErr w:type="spellEnd"/>
            <w:r w:rsidRPr="00C326DC">
              <w:rPr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видов</w:t>
            </w:r>
            <w:proofErr w:type="spellEnd"/>
            <w:r w:rsidRPr="00C326DC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услуг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Ремонт компьютеров, предметов личного потребления</w:t>
            </w:r>
            <w:r w:rsidRPr="00C326DC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хозяйственно-бытового</w:t>
            </w:r>
            <w:r w:rsidRPr="00C326DC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назначения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95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Стирка и химическая чистка текстильных и меховых</w:t>
            </w:r>
            <w:r w:rsidR="0097327B">
              <w:rPr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pacing w:val="-68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изделий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96.01</w:t>
            </w:r>
          </w:p>
        </w:tc>
      </w:tr>
      <w:tr w:rsidR="008E0D21" w:rsidRPr="00C326DC" w:rsidTr="00427AEA">
        <w:trPr>
          <w:trHeight w:val="70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  <w:lang w:val="ru-RU"/>
              </w:rPr>
            </w:pPr>
            <w:r w:rsidRPr="00C326DC">
              <w:rPr>
                <w:sz w:val="24"/>
                <w:szCs w:val="24"/>
                <w:lang w:val="ru-RU"/>
              </w:rPr>
              <w:t>Предоставление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услуг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парикмахерскими</w:t>
            </w:r>
            <w:r w:rsidRPr="00C326DC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и</w:t>
            </w:r>
            <w:r w:rsidRPr="00C326DC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C326DC">
              <w:rPr>
                <w:sz w:val="24"/>
                <w:szCs w:val="24"/>
                <w:lang w:val="ru-RU"/>
              </w:rPr>
              <w:t>салонам</w:t>
            </w:r>
            <w:r w:rsidR="0097327B">
              <w:rPr>
                <w:sz w:val="24"/>
                <w:szCs w:val="24"/>
                <w:lang w:val="ru-RU"/>
              </w:rPr>
              <w:t xml:space="preserve">и </w:t>
            </w:r>
            <w:r w:rsidRPr="00C326DC">
              <w:rPr>
                <w:sz w:val="24"/>
                <w:szCs w:val="24"/>
                <w:lang w:val="ru-RU"/>
              </w:rPr>
              <w:t>красоты</w:t>
            </w:r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96.02</w:t>
            </w:r>
          </w:p>
        </w:tc>
      </w:tr>
      <w:tr w:rsidR="008E0D21" w:rsidRPr="00C326DC" w:rsidTr="00427AEA">
        <w:trPr>
          <w:trHeight w:val="92"/>
        </w:trPr>
        <w:tc>
          <w:tcPr>
            <w:tcW w:w="8222" w:type="dxa"/>
          </w:tcPr>
          <w:p w:rsidR="008E0D21" w:rsidRPr="00C326DC" w:rsidRDefault="008E0D21" w:rsidP="00C326DC">
            <w:pPr>
              <w:pStyle w:val="TableParagraph"/>
              <w:spacing w:before="0"/>
              <w:ind w:left="0"/>
              <w:rPr>
                <w:sz w:val="24"/>
                <w:szCs w:val="24"/>
              </w:rPr>
            </w:pPr>
            <w:proofErr w:type="spellStart"/>
            <w:r w:rsidRPr="00C326DC">
              <w:rPr>
                <w:sz w:val="24"/>
                <w:szCs w:val="24"/>
              </w:rPr>
              <w:t>Деятельность</w:t>
            </w:r>
            <w:proofErr w:type="spellEnd"/>
            <w:r w:rsidRPr="00C326DC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C326DC">
              <w:rPr>
                <w:sz w:val="24"/>
                <w:szCs w:val="24"/>
              </w:rPr>
              <w:t>физкультурно-оздоровительная</w:t>
            </w:r>
            <w:proofErr w:type="spellEnd"/>
          </w:p>
        </w:tc>
        <w:tc>
          <w:tcPr>
            <w:tcW w:w="1843" w:type="dxa"/>
          </w:tcPr>
          <w:p w:rsidR="008E0D21" w:rsidRPr="00C326DC" w:rsidRDefault="008E0D21" w:rsidP="00427AEA">
            <w:pPr>
              <w:pStyle w:val="TableParagraph"/>
              <w:spacing w:before="0"/>
              <w:ind w:left="0"/>
              <w:jc w:val="center"/>
              <w:rPr>
                <w:sz w:val="24"/>
                <w:szCs w:val="24"/>
              </w:rPr>
            </w:pPr>
            <w:r w:rsidRPr="00C326DC">
              <w:rPr>
                <w:sz w:val="24"/>
                <w:szCs w:val="24"/>
              </w:rPr>
              <w:t>96.04</w:t>
            </w:r>
          </w:p>
        </w:tc>
      </w:tr>
    </w:tbl>
    <w:p w:rsidR="00427AEA" w:rsidRDefault="00427AEA" w:rsidP="0097327B">
      <w:pPr>
        <w:pStyle w:val="a5"/>
      </w:pPr>
    </w:p>
    <w:sectPr w:rsidR="00427AEA" w:rsidSect="00427AEA">
      <w:pgSz w:w="11906" w:h="16838"/>
      <w:pgMar w:top="1134" w:right="566" w:bottom="851" w:left="1134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029" w:rsidRPr="00427AEA" w:rsidRDefault="00C23029" w:rsidP="00427AEA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separator/>
      </w:r>
    </w:p>
  </w:endnote>
  <w:endnote w:type="continuationSeparator" w:id="0">
    <w:p w:rsidR="00C23029" w:rsidRPr="00427AEA" w:rsidRDefault="00C23029" w:rsidP="00427AEA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B8" w:rsidRDefault="003865B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B8" w:rsidRDefault="003865B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B8" w:rsidRDefault="003865B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029" w:rsidRPr="00427AEA" w:rsidRDefault="00C23029" w:rsidP="00427AEA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separator/>
      </w:r>
    </w:p>
  </w:footnote>
  <w:footnote w:type="continuationSeparator" w:id="0">
    <w:p w:rsidR="00C23029" w:rsidRPr="00427AEA" w:rsidRDefault="00C23029" w:rsidP="00427AEA">
      <w:pPr>
        <w:pStyle w:val="TableParagraph"/>
        <w:spacing w:before="0"/>
        <w:rPr>
          <w:rFonts w:asciiTheme="minorHAnsi" w:eastAsiaTheme="minorHAnsi" w:hAnsiTheme="minorHAnsi" w:cstheme="minorBidi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B8" w:rsidRDefault="003865B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4074"/>
    </w:sdtPr>
    <w:sdtEndPr>
      <w:rPr>
        <w:rFonts w:ascii="Times New Roman" w:hAnsi="Times New Roman" w:cs="Times New Roman"/>
        <w:sz w:val="24"/>
      </w:rPr>
    </w:sdtEndPr>
    <w:sdtContent>
      <w:p w:rsidR="00427AEA" w:rsidRPr="00427AEA" w:rsidRDefault="00C865A3">
        <w:pPr>
          <w:pStyle w:val="a7"/>
          <w:jc w:val="right"/>
          <w:rPr>
            <w:rFonts w:ascii="Times New Roman" w:hAnsi="Times New Roman" w:cs="Times New Roman"/>
            <w:sz w:val="24"/>
          </w:rPr>
        </w:pPr>
        <w:r w:rsidRPr="00427AEA">
          <w:rPr>
            <w:rFonts w:ascii="Times New Roman" w:hAnsi="Times New Roman" w:cs="Times New Roman"/>
            <w:sz w:val="24"/>
          </w:rPr>
          <w:fldChar w:fldCharType="begin"/>
        </w:r>
        <w:r w:rsidR="00427AEA" w:rsidRPr="00427AEA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427AEA">
          <w:rPr>
            <w:rFonts w:ascii="Times New Roman" w:hAnsi="Times New Roman" w:cs="Times New Roman"/>
            <w:sz w:val="24"/>
          </w:rPr>
          <w:fldChar w:fldCharType="separate"/>
        </w:r>
        <w:r w:rsidR="008C0A46">
          <w:rPr>
            <w:rFonts w:ascii="Times New Roman" w:hAnsi="Times New Roman" w:cs="Times New Roman"/>
            <w:noProof/>
            <w:sz w:val="24"/>
          </w:rPr>
          <w:t>3</w:t>
        </w:r>
        <w:r w:rsidRPr="00427AEA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5B8" w:rsidRDefault="003865B8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14f864-f81e-4e18-9df3-430353bbb52e"/>
  </w:docVars>
  <w:rsids>
    <w:rsidRoot w:val="008E0D21"/>
    <w:rsid w:val="00015D05"/>
    <w:rsid w:val="000D3143"/>
    <w:rsid w:val="00134AB3"/>
    <w:rsid w:val="0021045E"/>
    <w:rsid w:val="002164B2"/>
    <w:rsid w:val="003038E9"/>
    <w:rsid w:val="003865B8"/>
    <w:rsid w:val="00427AEA"/>
    <w:rsid w:val="00502211"/>
    <w:rsid w:val="005E32AC"/>
    <w:rsid w:val="00630E5D"/>
    <w:rsid w:val="0075551B"/>
    <w:rsid w:val="008877C7"/>
    <w:rsid w:val="008919AE"/>
    <w:rsid w:val="008C0A46"/>
    <w:rsid w:val="008E0D21"/>
    <w:rsid w:val="00963072"/>
    <w:rsid w:val="0097327B"/>
    <w:rsid w:val="00996C71"/>
    <w:rsid w:val="009B1F38"/>
    <w:rsid w:val="00AD1C45"/>
    <w:rsid w:val="00B21B8F"/>
    <w:rsid w:val="00BC58A1"/>
    <w:rsid w:val="00C23029"/>
    <w:rsid w:val="00C326DC"/>
    <w:rsid w:val="00C47AEE"/>
    <w:rsid w:val="00C865A3"/>
    <w:rsid w:val="00D317D4"/>
    <w:rsid w:val="00D71D78"/>
    <w:rsid w:val="00E5518B"/>
    <w:rsid w:val="00EE7322"/>
    <w:rsid w:val="00F7692F"/>
    <w:rsid w:val="00FD13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3FDC52A-336D-428E-AF31-8D086533F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0D2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E0D21"/>
    <w:rPr>
      <w:color w:val="0000FF"/>
      <w:u w:val="single"/>
    </w:rPr>
  </w:style>
  <w:style w:type="paragraph" w:styleId="a4">
    <w:name w:val="No Spacing"/>
    <w:uiPriority w:val="1"/>
    <w:qFormat/>
    <w:rsid w:val="008E0D21"/>
    <w:pPr>
      <w:spacing w:after="0" w:line="240" w:lineRule="auto"/>
    </w:pPr>
  </w:style>
  <w:style w:type="table" w:customStyle="1" w:styleId="TableNormal">
    <w:name w:val="Table Normal"/>
    <w:uiPriority w:val="2"/>
    <w:semiHidden/>
    <w:unhideWhenUsed/>
    <w:qFormat/>
    <w:rsid w:val="008E0D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Body Text"/>
    <w:basedOn w:val="a"/>
    <w:link w:val="a6"/>
    <w:uiPriority w:val="1"/>
    <w:qFormat/>
    <w:rsid w:val="008E0D2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E0D21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E0D21"/>
    <w:pPr>
      <w:widowControl w:val="0"/>
      <w:autoSpaceDE w:val="0"/>
      <w:autoSpaceDN w:val="0"/>
      <w:spacing w:before="54" w:after="0" w:line="240" w:lineRule="auto"/>
      <w:ind w:left="200"/>
    </w:pPr>
    <w:rPr>
      <w:rFonts w:ascii="Times New Roman" w:eastAsia="Times New Roman" w:hAnsi="Times New Roman" w:cs="Times New Roman"/>
    </w:rPr>
  </w:style>
  <w:style w:type="paragraph" w:styleId="a7">
    <w:name w:val="header"/>
    <w:basedOn w:val="a"/>
    <w:link w:val="a8"/>
    <w:uiPriority w:val="99"/>
    <w:unhideWhenUsed/>
    <w:rsid w:val="0042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7AEA"/>
  </w:style>
  <w:style w:type="paragraph" w:styleId="a9">
    <w:name w:val="footer"/>
    <w:basedOn w:val="a"/>
    <w:link w:val="aa"/>
    <w:uiPriority w:val="99"/>
    <w:semiHidden/>
    <w:unhideWhenUsed/>
    <w:rsid w:val="0042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27AEA"/>
  </w:style>
  <w:style w:type="paragraph" w:styleId="ab">
    <w:name w:val="Balloon Text"/>
    <w:basedOn w:val="a"/>
    <w:link w:val="ac"/>
    <w:uiPriority w:val="99"/>
    <w:semiHidden/>
    <w:unhideWhenUsed/>
    <w:rsid w:val="009732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73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0D796-D2CB-432F-99D5-13A2B1829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Насипова Самира Сергеевна</dc:creator>
  <cp:keywords/>
  <dc:description/>
  <cp:lastModifiedBy>Тас-оол Оксана Всеволодовна</cp:lastModifiedBy>
  <cp:revision>3</cp:revision>
  <cp:lastPrinted>2022-03-22T08:11:00Z</cp:lastPrinted>
  <dcterms:created xsi:type="dcterms:W3CDTF">2022-03-22T08:11:00Z</dcterms:created>
  <dcterms:modified xsi:type="dcterms:W3CDTF">2022-03-22T08:11:00Z</dcterms:modified>
</cp:coreProperties>
</file>