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A8" w:rsidRDefault="00CC55A8" w:rsidP="00CC55A8">
      <w:pPr>
        <w:spacing w:after="200" w:line="276" w:lineRule="auto"/>
        <w:jc w:val="center"/>
        <w:rPr>
          <w:b/>
          <w:noProof/>
          <w:sz w:val="28"/>
          <w:szCs w:val="28"/>
          <w:lang w:eastAsia="ru-RU"/>
        </w:rPr>
      </w:pPr>
    </w:p>
    <w:p w:rsidR="00F858E3" w:rsidRDefault="00F858E3" w:rsidP="00CC55A8">
      <w:pPr>
        <w:spacing w:after="200" w:line="276" w:lineRule="auto"/>
        <w:jc w:val="center"/>
        <w:rPr>
          <w:b/>
          <w:noProof/>
          <w:sz w:val="28"/>
          <w:szCs w:val="28"/>
          <w:lang w:eastAsia="ru-RU"/>
        </w:rPr>
      </w:pPr>
    </w:p>
    <w:p w:rsidR="00F858E3" w:rsidRDefault="00F858E3" w:rsidP="00CC55A8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CC55A8" w:rsidRPr="004C14FF" w:rsidRDefault="00CC55A8" w:rsidP="00CC55A8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CC55A8" w:rsidRPr="005347C3" w:rsidRDefault="00CC55A8" w:rsidP="00CC55A8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433755" w:rsidRDefault="00433755" w:rsidP="00433755">
      <w:pPr>
        <w:pStyle w:val="1"/>
        <w:spacing w:before="0"/>
        <w:ind w:left="0" w:right="0"/>
        <w:rPr>
          <w:b w:val="0"/>
          <w:color w:val="000000" w:themeColor="text1"/>
          <w:sz w:val="28"/>
          <w:szCs w:val="28"/>
        </w:rPr>
      </w:pPr>
    </w:p>
    <w:p w:rsidR="00CC55A8" w:rsidRDefault="00CC55A8" w:rsidP="00433755">
      <w:pPr>
        <w:pStyle w:val="1"/>
        <w:spacing w:before="0"/>
        <w:ind w:left="0" w:right="0"/>
        <w:rPr>
          <w:b w:val="0"/>
          <w:color w:val="000000" w:themeColor="text1"/>
          <w:sz w:val="28"/>
          <w:szCs w:val="28"/>
        </w:rPr>
      </w:pPr>
    </w:p>
    <w:p w:rsidR="00433755" w:rsidRPr="0032164D" w:rsidRDefault="0032164D" w:rsidP="0032164D">
      <w:pPr>
        <w:keepLines/>
        <w:spacing w:line="360" w:lineRule="auto"/>
        <w:jc w:val="center"/>
        <w:rPr>
          <w:color w:val="000000" w:themeColor="text1"/>
          <w:sz w:val="28"/>
          <w:szCs w:val="28"/>
        </w:rPr>
      </w:pPr>
      <w:r w:rsidRPr="0032164D">
        <w:rPr>
          <w:color w:val="000000" w:themeColor="text1"/>
          <w:sz w:val="28"/>
          <w:szCs w:val="28"/>
        </w:rPr>
        <w:t>от 31 марта 2021 г. № 1</w:t>
      </w:r>
      <w:r>
        <w:rPr>
          <w:color w:val="000000" w:themeColor="text1"/>
          <w:sz w:val="28"/>
          <w:szCs w:val="28"/>
        </w:rPr>
        <w:t>3</w:t>
      </w:r>
      <w:r w:rsidRPr="0032164D">
        <w:rPr>
          <w:color w:val="000000" w:themeColor="text1"/>
          <w:sz w:val="28"/>
          <w:szCs w:val="28"/>
        </w:rPr>
        <w:t>3-р</w:t>
      </w:r>
    </w:p>
    <w:p w:rsidR="00433755" w:rsidRDefault="0032164D" w:rsidP="0032164D">
      <w:pPr>
        <w:keepLines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32164D">
        <w:rPr>
          <w:color w:val="000000" w:themeColor="text1"/>
          <w:sz w:val="28"/>
          <w:szCs w:val="28"/>
        </w:rPr>
        <w:t>г</w:t>
      </w:r>
      <w:proofErr w:type="gramStart"/>
      <w:r w:rsidRPr="0032164D">
        <w:rPr>
          <w:color w:val="000000" w:themeColor="text1"/>
          <w:sz w:val="28"/>
          <w:szCs w:val="28"/>
        </w:rPr>
        <w:t>.К</w:t>
      </w:r>
      <w:proofErr w:type="gramEnd"/>
      <w:r w:rsidRPr="0032164D">
        <w:rPr>
          <w:color w:val="000000" w:themeColor="text1"/>
          <w:sz w:val="28"/>
          <w:szCs w:val="28"/>
        </w:rPr>
        <w:t>ызыл</w:t>
      </w:r>
    </w:p>
    <w:p w:rsidR="00433755" w:rsidRDefault="00433755" w:rsidP="00433755">
      <w:pPr>
        <w:keepLines/>
        <w:jc w:val="center"/>
        <w:rPr>
          <w:b/>
          <w:color w:val="000000" w:themeColor="text1"/>
          <w:sz w:val="28"/>
          <w:szCs w:val="28"/>
        </w:rPr>
      </w:pPr>
    </w:p>
    <w:p w:rsidR="00433755" w:rsidRDefault="006760BE" w:rsidP="00433755">
      <w:pPr>
        <w:keepLines/>
        <w:jc w:val="center"/>
        <w:rPr>
          <w:b/>
          <w:color w:val="000000" w:themeColor="text1"/>
          <w:spacing w:val="-1"/>
          <w:sz w:val="28"/>
          <w:szCs w:val="28"/>
        </w:rPr>
      </w:pPr>
      <w:r w:rsidRPr="00433755">
        <w:rPr>
          <w:b/>
          <w:color w:val="000000" w:themeColor="text1"/>
          <w:sz w:val="28"/>
          <w:szCs w:val="28"/>
        </w:rPr>
        <w:t>Об участии</w:t>
      </w:r>
      <w:r w:rsidRPr="00433755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433755">
        <w:rPr>
          <w:b/>
          <w:color w:val="000000" w:themeColor="text1"/>
          <w:sz w:val="28"/>
          <w:szCs w:val="28"/>
        </w:rPr>
        <w:t>органов</w:t>
      </w:r>
      <w:r w:rsidRPr="00433755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433755">
        <w:rPr>
          <w:b/>
          <w:color w:val="000000" w:themeColor="text1"/>
          <w:sz w:val="28"/>
          <w:szCs w:val="28"/>
        </w:rPr>
        <w:t>управления</w:t>
      </w:r>
      <w:r w:rsidR="00494603" w:rsidRPr="00433755">
        <w:rPr>
          <w:b/>
          <w:color w:val="000000" w:themeColor="text1"/>
          <w:sz w:val="28"/>
          <w:szCs w:val="28"/>
        </w:rPr>
        <w:t xml:space="preserve"> и</w:t>
      </w:r>
      <w:r w:rsidRPr="00433755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433755">
        <w:rPr>
          <w:b/>
          <w:color w:val="000000" w:themeColor="text1"/>
          <w:sz w:val="28"/>
          <w:szCs w:val="28"/>
        </w:rPr>
        <w:t>сил</w:t>
      </w:r>
      <w:r w:rsidRPr="00433755">
        <w:rPr>
          <w:b/>
          <w:color w:val="000000" w:themeColor="text1"/>
          <w:spacing w:val="-1"/>
          <w:sz w:val="28"/>
          <w:szCs w:val="28"/>
        </w:rPr>
        <w:t xml:space="preserve"> </w:t>
      </w:r>
    </w:p>
    <w:p w:rsidR="00433755" w:rsidRDefault="006760BE" w:rsidP="00433755">
      <w:pPr>
        <w:keepLines/>
        <w:jc w:val="center"/>
        <w:rPr>
          <w:b/>
          <w:color w:val="000000" w:themeColor="text1"/>
          <w:spacing w:val="1"/>
          <w:sz w:val="28"/>
          <w:szCs w:val="28"/>
        </w:rPr>
      </w:pPr>
      <w:r w:rsidRPr="00433755">
        <w:rPr>
          <w:b/>
          <w:color w:val="000000" w:themeColor="text1"/>
          <w:sz w:val="28"/>
          <w:szCs w:val="28"/>
        </w:rPr>
        <w:t>территориальной подсистемы единой</w:t>
      </w:r>
      <w:r w:rsidRPr="00433755">
        <w:rPr>
          <w:b/>
          <w:color w:val="000000" w:themeColor="text1"/>
          <w:spacing w:val="1"/>
          <w:sz w:val="28"/>
          <w:szCs w:val="28"/>
        </w:rPr>
        <w:t xml:space="preserve"> </w:t>
      </w:r>
    </w:p>
    <w:p w:rsidR="00433755" w:rsidRDefault="006760BE" w:rsidP="00433755">
      <w:pPr>
        <w:keepLines/>
        <w:jc w:val="center"/>
        <w:rPr>
          <w:b/>
          <w:color w:val="000000" w:themeColor="text1"/>
          <w:sz w:val="28"/>
          <w:szCs w:val="28"/>
        </w:rPr>
      </w:pPr>
      <w:r w:rsidRPr="00433755">
        <w:rPr>
          <w:b/>
          <w:color w:val="000000" w:themeColor="text1"/>
          <w:sz w:val="28"/>
          <w:szCs w:val="28"/>
        </w:rPr>
        <w:t xml:space="preserve">государственной системы предупреждения </w:t>
      </w:r>
    </w:p>
    <w:p w:rsidR="00433755" w:rsidRDefault="006760BE" w:rsidP="00433755">
      <w:pPr>
        <w:keepLines/>
        <w:jc w:val="center"/>
        <w:rPr>
          <w:b/>
          <w:color w:val="000000" w:themeColor="text1"/>
          <w:spacing w:val="-3"/>
          <w:sz w:val="28"/>
          <w:szCs w:val="28"/>
        </w:rPr>
      </w:pPr>
      <w:r w:rsidRPr="00433755">
        <w:rPr>
          <w:b/>
          <w:color w:val="000000" w:themeColor="text1"/>
          <w:sz w:val="28"/>
          <w:szCs w:val="28"/>
        </w:rPr>
        <w:t>и</w:t>
      </w:r>
      <w:r w:rsidRPr="00433755">
        <w:rPr>
          <w:b/>
          <w:color w:val="000000" w:themeColor="text1"/>
          <w:spacing w:val="1"/>
          <w:sz w:val="28"/>
          <w:szCs w:val="28"/>
        </w:rPr>
        <w:t xml:space="preserve"> </w:t>
      </w:r>
      <w:r w:rsidRPr="00433755">
        <w:rPr>
          <w:b/>
          <w:color w:val="000000" w:themeColor="text1"/>
          <w:sz w:val="28"/>
          <w:szCs w:val="28"/>
        </w:rPr>
        <w:t>ликвидации</w:t>
      </w:r>
      <w:r w:rsidRPr="00433755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433755">
        <w:rPr>
          <w:b/>
          <w:color w:val="000000" w:themeColor="text1"/>
          <w:sz w:val="28"/>
          <w:szCs w:val="28"/>
        </w:rPr>
        <w:t>чрезвычайных</w:t>
      </w:r>
      <w:r w:rsidRPr="00433755">
        <w:rPr>
          <w:b/>
          <w:color w:val="000000" w:themeColor="text1"/>
          <w:spacing w:val="-1"/>
          <w:sz w:val="28"/>
          <w:szCs w:val="28"/>
        </w:rPr>
        <w:t xml:space="preserve"> </w:t>
      </w:r>
      <w:r w:rsidRPr="00433755">
        <w:rPr>
          <w:b/>
          <w:color w:val="000000" w:themeColor="text1"/>
          <w:sz w:val="28"/>
          <w:szCs w:val="28"/>
        </w:rPr>
        <w:t>ситуаций</w:t>
      </w:r>
      <w:r w:rsidRPr="00433755">
        <w:rPr>
          <w:b/>
          <w:color w:val="000000" w:themeColor="text1"/>
          <w:spacing w:val="-3"/>
          <w:sz w:val="28"/>
          <w:szCs w:val="28"/>
        </w:rPr>
        <w:t xml:space="preserve"> </w:t>
      </w:r>
    </w:p>
    <w:p w:rsidR="00612FDF" w:rsidRDefault="006760BE" w:rsidP="00433755">
      <w:pPr>
        <w:keepLines/>
        <w:jc w:val="center"/>
        <w:rPr>
          <w:b/>
          <w:color w:val="000000" w:themeColor="text1"/>
          <w:sz w:val="28"/>
          <w:szCs w:val="28"/>
        </w:rPr>
      </w:pPr>
      <w:r w:rsidRPr="00433755">
        <w:rPr>
          <w:b/>
          <w:color w:val="000000" w:themeColor="text1"/>
          <w:sz w:val="28"/>
          <w:szCs w:val="28"/>
        </w:rPr>
        <w:t xml:space="preserve">Республики Тыва в </w:t>
      </w:r>
      <w:proofErr w:type="gramStart"/>
      <w:r w:rsidRPr="00433755">
        <w:rPr>
          <w:b/>
          <w:color w:val="000000" w:themeColor="text1"/>
          <w:sz w:val="28"/>
          <w:szCs w:val="28"/>
        </w:rPr>
        <w:t>командно-штабном</w:t>
      </w:r>
      <w:proofErr w:type="gramEnd"/>
      <w:r w:rsidRPr="00433755">
        <w:rPr>
          <w:b/>
          <w:color w:val="000000" w:themeColor="text1"/>
          <w:sz w:val="28"/>
          <w:szCs w:val="28"/>
        </w:rPr>
        <w:t xml:space="preserve"> </w:t>
      </w:r>
    </w:p>
    <w:p w:rsidR="00612FDF" w:rsidRDefault="006760BE" w:rsidP="00433755">
      <w:pPr>
        <w:keepLines/>
        <w:jc w:val="center"/>
        <w:rPr>
          <w:b/>
          <w:color w:val="000000" w:themeColor="text1"/>
          <w:sz w:val="28"/>
          <w:szCs w:val="28"/>
        </w:rPr>
      </w:pPr>
      <w:proofErr w:type="gramStart"/>
      <w:r w:rsidRPr="00433755">
        <w:rPr>
          <w:b/>
          <w:color w:val="000000" w:themeColor="text1"/>
          <w:sz w:val="28"/>
          <w:szCs w:val="28"/>
        </w:rPr>
        <w:t>учении</w:t>
      </w:r>
      <w:proofErr w:type="gramEnd"/>
      <w:r w:rsidR="00DF312D" w:rsidRPr="00433755">
        <w:rPr>
          <w:b/>
          <w:color w:val="000000" w:themeColor="text1"/>
          <w:sz w:val="28"/>
          <w:szCs w:val="28"/>
        </w:rPr>
        <w:t xml:space="preserve"> </w:t>
      </w:r>
      <w:r w:rsidR="00AE0BB5" w:rsidRPr="00433755">
        <w:rPr>
          <w:b/>
          <w:color w:val="000000" w:themeColor="text1"/>
          <w:sz w:val="28"/>
          <w:szCs w:val="28"/>
        </w:rPr>
        <w:t xml:space="preserve">по </w:t>
      </w:r>
      <w:r w:rsidR="00494603" w:rsidRPr="00433755">
        <w:rPr>
          <w:b/>
          <w:color w:val="000000" w:themeColor="text1"/>
          <w:sz w:val="28"/>
          <w:szCs w:val="28"/>
        </w:rPr>
        <w:t xml:space="preserve">предупреждению и ликвидации </w:t>
      </w:r>
    </w:p>
    <w:p w:rsidR="00612FDF" w:rsidRDefault="00494603" w:rsidP="00433755">
      <w:pPr>
        <w:keepLines/>
        <w:jc w:val="center"/>
        <w:rPr>
          <w:b/>
          <w:color w:val="000000" w:themeColor="text1"/>
          <w:sz w:val="28"/>
          <w:szCs w:val="28"/>
        </w:rPr>
      </w:pPr>
      <w:r w:rsidRPr="00433755">
        <w:rPr>
          <w:b/>
          <w:color w:val="000000" w:themeColor="text1"/>
          <w:sz w:val="28"/>
          <w:szCs w:val="28"/>
        </w:rPr>
        <w:t>чрезвычайных</w:t>
      </w:r>
      <w:r w:rsidRPr="00433755">
        <w:rPr>
          <w:b/>
          <w:color w:val="000000" w:themeColor="text1"/>
          <w:spacing w:val="1"/>
          <w:sz w:val="28"/>
          <w:szCs w:val="28"/>
        </w:rPr>
        <w:t xml:space="preserve"> </w:t>
      </w:r>
      <w:r w:rsidRPr="00433755">
        <w:rPr>
          <w:b/>
          <w:color w:val="000000" w:themeColor="text1"/>
          <w:sz w:val="28"/>
          <w:szCs w:val="28"/>
        </w:rPr>
        <w:t xml:space="preserve">ситуаций¸ обусловленных </w:t>
      </w:r>
    </w:p>
    <w:p w:rsidR="00612FDF" w:rsidRDefault="00494603" w:rsidP="00433755">
      <w:pPr>
        <w:keepLines/>
        <w:jc w:val="center"/>
        <w:rPr>
          <w:b/>
          <w:color w:val="000000" w:themeColor="text1"/>
          <w:sz w:val="28"/>
          <w:szCs w:val="28"/>
        </w:rPr>
      </w:pPr>
      <w:r w:rsidRPr="00433755">
        <w:rPr>
          <w:b/>
          <w:color w:val="000000" w:themeColor="text1"/>
          <w:sz w:val="28"/>
          <w:szCs w:val="28"/>
        </w:rPr>
        <w:t xml:space="preserve">весенним половодьем, паводком, </w:t>
      </w:r>
      <w:proofErr w:type="gramStart"/>
      <w:r w:rsidRPr="00433755">
        <w:rPr>
          <w:b/>
          <w:color w:val="000000" w:themeColor="text1"/>
          <w:sz w:val="28"/>
          <w:szCs w:val="28"/>
        </w:rPr>
        <w:t>природными</w:t>
      </w:r>
      <w:proofErr w:type="gramEnd"/>
      <w:r w:rsidRPr="00433755">
        <w:rPr>
          <w:b/>
          <w:color w:val="000000" w:themeColor="text1"/>
          <w:sz w:val="28"/>
          <w:szCs w:val="28"/>
        </w:rPr>
        <w:t xml:space="preserve"> </w:t>
      </w:r>
    </w:p>
    <w:p w:rsidR="00612FDF" w:rsidRDefault="00494603" w:rsidP="00433755">
      <w:pPr>
        <w:keepLines/>
        <w:jc w:val="center"/>
        <w:rPr>
          <w:b/>
          <w:color w:val="000000" w:themeColor="text1"/>
          <w:sz w:val="28"/>
          <w:szCs w:val="28"/>
        </w:rPr>
      </w:pPr>
      <w:r w:rsidRPr="00433755">
        <w:rPr>
          <w:b/>
          <w:color w:val="000000" w:themeColor="text1"/>
          <w:sz w:val="28"/>
          <w:szCs w:val="28"/>
        </w:rPr>
        <w:t>пожарами, и чрезвычайных</w:t>
      </w:r>
      <w:r w:rsidRPr="00433755">
        <w:rPr>
          <w:b/>
          <w:color w:val="000000" w:themeColor="text1"/>
          <w:spacing w:val="1"/>
          <w:sz w:val="28"/>
          <w:szCs w:val="28"/>
        </w:rPr>
        <w:t xml:space="preserve"> </w:t>
      </w:r>
      <w:r w:rsidRPr="00433755">
        <w:rPr>
          <w:b/>
          <w:color w:val="000000" w:themeColor="text1"/>
          <w:sz w:val="28"/>
          <w:szCs w:val="28"/>
        </w:rPr>
        <w:t xml:space="preserve">ситуаций </w:t>
      </w:r>
    </w:p>
    <w:p w:rsidR="00612FDF" w:rsidRDefault="00494603" w:rsidP="00433755">
      <w:pPr>
        <w:keepLines/>
        <w:jc w:val="center"/>
        <w:rPr>
          <w:b/>
          <w:color w:val="000000" w:themeColor="text1"/>
          <w:sz w:val="28"/>
          <w:szCs w:val="28"/>
        </w:rPr>
      </w:pPr>
      <w:r w:rsidRPr="00433755">
        <w:rPr>
          <w:b/>
          <w:color w:val="000000" w:themeColor="text1"/>
          <w:sz w:val="28"/>
          <w:szCs w:val="28"/>
        </w:rPr>
        <w:t xml:space="preserve">техногенного характера на территории </w:t>
      </w:r>
    </w:p>
    <w:p w:rsidR="00494603" w:rsidRPr="00433755" w:rsidRDefault="00494603" w:rsidP="00433755">
      <w:pPr>
        <w:keepLines/>
        <w:jc w:val="center"/>
        <w:rPr>
          <w:b/>
          <w:color w:val="000000" w:themeColor="text1"/>
          <w:sz w:val="28"/>
          <w:szCs w:val="28"/>
        </w:rPr>
      </w:pPr>
      <w:r w:rsidRPr="00433755">
        <w:rPr>
          <w:b/>
          <w:color w:val="000000" w:themeColor="text1"/>
          <w:sz w:val="28"/>
          <w:szCs w:val="28"/>
        </w:rPr>
        <w:t>Республики Тыва</w:t>
      </w:r>
    </w:p>
    <w:p w:rsidR="00494603" w:rsidRDefault="00494603" w:rsidP="00433755">
      <w:pPr>
        <w:widowControl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433755" w:rsidRDefault="00433755" w:rsidP="00433755">
      <w:pPr>
        <w:widowControl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871EE9" w:rsidRDefault="00CB06D6" w:rsidP="00433755">
      <w:pPr>
        <w:widowControl/>
        <w:adjustRightInd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62D19">
        <w:rPr>
          <w:color w:val="000000" w:themeColor="text1"/>
          <w:sz w:val="28"/>
          <w:szCs w:val="28"/>
        </w:rPr>
        <w:t xml:space="preserve">В соответствии со статьей 4 </w:t>
      </w:r>
      <w:r w:rsidR="00F01257" w:rsidRPr="00162D19">
        <w:rPr>
          <w:rFonts w:eastAsiaTheme="minorHAnsi"/>
          <w:color w:val="000000" w:themeColor="text1"/>
          <w:sz w:val="28"/>
          <w:szCs w:val="28"/>
        </w:rPr>
        <w:t>Федерального закона от 21 декабря 1994 г. № 68-ФЗ</w:t>
      </w:r>
      <w:r w:rsidR="00433755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F01257" w:rsidRPr="00162D19">
        <w:rPr>
          <w:rFonts w:eastAsiaTheme="minorHAnsi"/>
          <w:color w:val="000000" w:themeColor="text1"/>
          <w:sz w:val="28"/>
          <w:szCs w:val="28"/>
        </w:rPr>
        <w:t>«О защите населения и территорий от чрезвычайных ситуаций природного и техногенного характера»</w:t>
      </w:r>
      <w:r w:rsidR="001A11C9" w:rsidRPr="00162D19">
        <w:rPr>
          <w:rFonts w:eastAsiaTheme="minorHAnsi"/>
          <w:color w:val="000000" w:themeColor="text1"/>
          <w:sz w:val="28"/>
          <w:szCs w:val="28"/>
        </w:rPr>
        <w:t xml:space="preserve">, </w:t>
      </w:r>
      <w:r w:rsidR="009B50E4" w:rsidRPr="00162D19">
        <w:rPr>
          <w:color w:val="000000" w:themeColor="text1"/>
          <w:sz w:val="28"/>
          <w:szCs w:val="28"/>
        </w:rPr>
        <w:t>в</w:t>
      </w:r>
      <w:r w:rsidR="008B38EB" w:rsidRPr="00162D19">
        <w:rPr>
          <w:color w:val="000000" w:themeColor="text1"/>
          <w:sz w:val="28"/>
          <w:szCs w:val="28"/>
        </w:rPr>
        <w:t xml:space="preserve"> целях приведения органов управления</w:t>
      </w:r>
      <w:r w:rsidR="00494603" w:rsidRPr="00162D19">
        <w:rPr>
          <w:color w:val="000000" w:themeColor="text1"/>
          <w:sz w:val="28"/>
          <w:szCs w:val="28"/>
        </w:rPr>
        <w:t xml:space="preserve"> и </w:t>
      </w:r>
      <w:r w:rsidR="00324962" w:rsidRPr="00162D19">
        <w:rPr>
          <w:color w:val="000000" w:themeColor="text1"/>
          <w:sz w:val="28"/>
          <w:szCs w:val="28"/>
        </w:rPr>
        <w:t>сил</w:t>
      </w:r>
      <w:r w:rsidR="008B38EB" w:rsidRPr="00162D19">
        <w:rPr>
          <w:color w:val="000000" w:themeColor="text1"/>
          <w:sz w:val="28"/>
          <w:szCs w:val="28"/>
        </w:rPr>
        <w:t xml:space="preserve"> территор</w:t>
      </w:r>
      <w:r w:rsidR="008B38EB" w:rsidRPr="00162D19">
        <w:rPr>
          <w:color w:val="000000" w:themeColor="text1"/>
          <w:sz w:val="28"/>
          <w:szCs w:val="28"/>
        </w:rPr>
        <w:t>и</w:t>
      </w:r>
      <w:r w:rsidR="008B38EB" w:rsidRPr="00162D19">
        <w:rPr>
          <w:color w:val="000000" w:themeColor="text1"/>
          <w:sz w:val="28"/>
          <w:szCs w:val="28"/>
        </w:rPr>
        <w:t>альной подсистемы единой государственной системы предупреждения и ликвид</w:t>
      </w:r>
      <w:r w:rsidR="008B38EB" w:rsidRPr="00162D19">
        <w:rPr>
          <w:color w:val="000000" w:themeColor="text1"/>
          <w:sz w:val="28"/>
          <w:szCs w:val="28"/>
        </w:rPr>
        <w:t>а</w:t>
      </w:r>
      <w:r w:rsidR="008B38EB" w:rsidRPr="00162D19">
        <w:rPr>
          <w:color w:val="000000" w:themeColor="text1"/>
          <w:sz w:val="28"/>
          <w:szCs w:val="28"/>
        </w:rPr>
        <w:t>ции чрезвычайных ситуаций Республики Тыва (далее – ТП РСЧС Республики Тыва) в готовность к реагированию на чрезвычайные ситуации, отработки практических мер</w:t>
      </w:r>
      <w:r w:rsidR="00324962" w:rsidRPr="00162D19">
        <w:rPr>
          <w:color w:val="000000" w:themeColor="text1"/>
          <w:sz w:val="28"/>
          <w:szCs w:val="28"/>
        </w:rPr>
        <w:t>о</w:t>
      </w:r>
      <w:r w:rsidR="008B38EB" w:rsidRPr="00162D19">
        <w:rPr>
          <w:color w:val="000000" w:themeColor="text1"/>
          <w:sz w:val="28"/>
          <w:szCs w:val="28"/>
        </w:rPr>
        <w:t>приятий по</w:t>
      </w:r>
      <w:proofErr w:type="gramEnd"/>
      <w:r w:rsidR="008B38EB" w:rsidRPr="00162D19">
        <w:rPr>
          <w:color w:val="000000" w:themeColor="text1"/>
          <w:sz w:val="28"/>
          <w:szCs w:val="28"/>
        </w:rPr>
        <w:t xml:space="preserve"> ликвидации последствий чрезвычайных ситуаций, </w:t>
      </w:r>
      <w:r w:rsidR="009E0814" w:rsidRPr="00162D19">
        <w:rPr>
          <w:color w:val="000000" w:themeColor="text1"/>
          <w:sz w:val="28"/>
          <w:szCs w:val="28"/>
        </w:rPr>
        <w:t xml:space="preserve">связанных с </w:t>
      </w:r>
      <w:r w:rsidR="00DF312D" w:rsidRPr="00162D19">
        <w:rPr>
          <w:color w:val="000000" w:themeColor="text1"/>
          <w:sz w:val="28"/>
          <w:szCs w:val="28"/>
        </w:rPr>
        <w:t>в</w:t>
      </w:r>
      <w:r w:rsidR="00DF312D" w:rsidRPr="00162D19">
        <w:rPr>
          <w:color w:val="000000" w:themeColor="text1"/>
          <w:sz w:val="28"/>
          <w:szCs w:val="28"/>
        </w:rPr>
        <w:t>е</w:t>
      </w:r>
      <w:r w:rsidR="00DF312D" w:rsidRPr="00162D19">
        <w:rPr>
          <w:color w:val="000000" w:themeColor="text1"/>
          <w:sz w:val="28"/>
          <w:szCs w:val="28"/>
        </w:rPr>
        <w:t xml:space="preserve">сенним половодьем и паводками, </w:t>
      </w:r>
      <w:r w:rsidR="00A16D03" w:rsidRPr="00162D19">
        <w:rPr>
          <w:color w:val="000000" w:themeColor="text1"/>
          <w:sz w:val="28"/>
          <w:szCs w:val="28"/>
        </w:rPr>
        <w:t xml:space="preserve">природными пожарами, </w:t>
      </w:r>
      <w:r w:rsidR="00DF312D" w:rsidRPr="00162D19">
        <w:rPr>
          <w:color w:val="000000" w:themeColor="text1"/>
          <w:sz w:val="28"/>
          <w:szCs w:val="28"/>
        </w:rPr>
        <w:t xml:space="preserve">а также </w:t>
      </w:r>
      <w:r w:rsidR="00A16D03" w:rsidRPr="00162D19">
        <w:rPr>
          <w:color w:val="000000" w:themeColor="text1"/>
          <w:sz w:val="28"/>
          <w:szCs w:val="28"/>
        </w:rPr>
        <w:t>чрезвычайных с</w:t>
      </w:r>
      <w:r w:rsidR="00A16D03" w:rsidRPr="00162D19">
        <w:rPr>
          <w:color w:val="000000" w:themeColor="text1"/>
          <w:sz w:val="28"/>
          <w:szCs w:val="28"/>
        </w:rPr>
        <w:t>и</w:t>
      </w:r>
      <w:r w:rsidR="00A16D03" w:rsidRPr="00162D19">
        <w:rPr>
          <w:color w:val="000000" w:themeColor="text1"/>
          <w:sz w:val="28"/>
          <w:szCs w:val="28"/>
        </w:rPr>
        <w:t xml:space="preserve">туаций </w:t>
      </w:r>
      <w:r w:rsidR="00DF312D" w:rsidRPr="00162D19">
        <w:rPr>
          <w:color w:val="000000" w:themeColor="text1"/>
          <w:sz w:val="28"/>
          <w:szCs w:val="28"/>
        </w:rPr>
        <w:t>техногенного характера</w:t>
      </w:r>
      <w:r w:rsidR="008B38EB" w:rsidRPr="00162D19">
        <w:rPr>
          <w:color w:val="000000" w:themeColor="text1"/>
          <w:sz w:val="28"/>
          <w:szCs w:val="28"/>
        </w:rPr>
        <w:t>:</w:t>
      </w:r>
    </w:p>
    <w:p w:rsidR="00433755" w:rsidRPr="00162D19" w:rsidRDefault="00433755" w:rsidP="00433755">
      <w:pPr>
        <w:widowControl/>
        <w:adjustRightInd w:val="0"/>
        <w:spacing w:line="36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6760BE" w:rsidRPr="000657B4" w:rsidRDefault="00AE0BB5" w:rsidP="00433755">
      <w:pPr>
        <w:pStyle w:val="a4"/>
        <w:numPr>
          <w:ilvl w:val="0"/>
          <w:numId w:val="1"/>
        </w:numPr>
        <w:tabs>
          <w:tab w:val="left" w:pos="1141"/>
        </w:tabs>
        <w:spacing w:line="360" w:lineRule="atLeast"/>
        <w:ind w:left="0" w:firstLine="709"/>
        <w:rPr>
          <w:color w:val="000000" w:themeColor="text1"/>
          <w:sz w:val="28"/>
          <w:szCs w:val="28"/>
        </w:rPr>
      </w:pPr>
      <w:proofErr w:type="gramStart"/>
      <w:r w:rsidRPr="00162D19">
        <w:rPr>
          <w:color w:val="000000" w:themeColor="text1"/>
          <w:sz w:val="28"/>
          <w:szCs w:val="28"/>
        </w:rPr>
        <w:t xml:space="preserve">Органам управления и </w:t>
      </w:r>
      <w:r w:rsidR="006760BE" w:rsidRPr="00162D19">
        <w:rPr>
          <w:color w:val="000000" w:themeColor="text1"/>
          <w:sz w:val="28"/>
          <w:szCs w:val="28"/>
        </w:rPr>
        <w:t xml:space="preserve">силам ТП РСЧС Республики Тыва </w:t>
      </w:r>
      <w:r w:rsidR="00433755" w:rsidRPr="000657B4">
        <w:rPr>
          <w:color w:val="000000" w:themeColor="text1"/>
          <w:sz w:val="28"/>
          <w:szCs w:val="28"/>
        </w:rPr>
        <w:t>с 13 по 15 апреля 2021 г.</w:t>
      </w:r>
      <w:r w:rsidR="00433755">
        <w:rPr>
          <w:color w:val="000000" w:themeColor="text1"/>
          <w:sz w:val="28"/>
          <w:szCs w:val="28"/>
        </w:rPr>
        <w:t xml:space="preserve"> </w:t>
      </w:r>
      <w:r w:rsidR="006760BE" w:rsidRPr="00162D19">
        <w:rPr>
          <w:color w:val="000000" w:themeColor="text1"/>
          <w:sz w:val="28"/>
          <w:szCs w:val="28"/>
        </w:rPr>
        <w:t>принять</w:t>
      </w:r>
      <w:r w:rsidR="006760BE" w:rsidRPr="00162D19">
        <w:rPr>
          <w:color w:val="000000" w:themeColor="text1"/>
          <w:spacing w:val="1"/>
          <w:sz w:val="28"/>
          <w:szCs w:val="28"/>
        </w:rPr>
        <w:t xml:space="preserve"> </w:t>
      </w:r>
      <w:r w:rsidR="006760BE" w:rsidRPr="00162D19">
        <w:rPr>
          <w:color w:val="000000" w:themeColor="text1"/>
          <w:sz w:val="28"/>
          <w:szCs w:val="28"/>
        </w:rPr>
        <w:t>участие</w:t>
      </w:r>
      <w:r w:rsidR="006760BE" w:rsidRPr="00162D19">
        <w:rPr>
          <w:color w:val="000000" w:themeColor="text1"/>
          <w:spacing w:val="1"/>
          <w:sz w:val="28"/>
          <w:szCs w:val="28"/>
        </w:rPr>
        <w:t xml:space="preserve"> </w:t>
      </w:r>
      <w:r w:rsidR="006760BE" w:rsidRPr="00162D19">
        <w:rPr>
          <w:color w:val="000000" w:themeColor="text1"/>
          <w:sz w:val="28"/>
          <w:szCs w:val="28"/>
        </w:rPr>
        <w:t>в</w:t>
      </w:r>
      <w:r w:rsidR="006760BE" w:rsidRPr="00162D19">
        <w:rPr>
          <w:color w:val="000000" w:themeColor="text1"/>
          <w:spacing w:val="1"/>
          <w:sz w:val="28"/>
          <w:szCs w:val="28"/>
        </w:rPr>
        <w:t xml:space="preserve"> </w:t>
      </w:r>
      <w:r w:rsidR="006760BE" w:rsidRPr="00162D19">
        <w:rPr>
          <w:color w:val="000000" w:themeColor="text1"/>
          <w:sz w:val="28"/>
          <w:szCs w:val="28"/>
        </w:rPr>
        <w:t>командно-штабном</w:t>
      </w:r>
      <w:r w:rsidR="006760BE" w:rsidRPr="00162D19">
        <w:rPr>
          <w:color w:val="000000" w:themeColor="text1"/>
          <w:spacing w:val="1"/>
          <w:sz w:val="28"/>
          <w:szCs w:val="28"/>
        </w:rPr>
        <w:t xml:space="preserve"> </w:t>
      </w:r>
      <w:r w:rsidR="006760BE" w:rsidRPr="00162D19">
        <w:rPr>
          <w:color w:val="000000" w:themeColor="text1"/>
          <w:sz w:val="28"/>
          <w:szCs w:val="28"/>
        </w:rPr>
        <w:t>учении</w:t>
      </w:r>
      <w:r w:rsidR="000657B4">
        <w:rPr>
          <w:color w:val="000000" w:themeColor="text1"/>
          <w:sz w:val="28"/>
          <w:szCs w:val="28"/>
        </w:rPr>
        <w:t xml:space="preserve"> </w:t>
      </w:r>
      <w:r w:rsidR="000657B4" w:rsidRPr="008337D7">
        <w:rPr>
          <w:color w:val="000000" w:themeColor="text1"/>
          <w:sz w:val="28"/>
          <w:szCs w:val="28"/>
        </w:rPr>
        <w:t>по предупреждению и ликв</w:t>
      </w:r>
      <w:r w:rsidR="000657B4" w:rsidRPr="008337D7">
        <w:rPr>
          <w:color w:val="000000" w:themeColor="text1"/>
          <w:sz w:val="28"/>
          <w:szCs w:val="28"/>
        </w:rPr>
        <w:t>и</w:t>
      </w:r>
      <w:r w:rsidR="000657B4" w:rsidRPr="008337D7">
        <w:rPr>
          <w:color w:val="000000" w:themeColor="text1"/>
          <w:sz w:val="28"/>
          <w:szCs w:val="28"/>
        </w:rPr>
        <w:lastRenderedPageBreak/>
        <w:t>дации</w:t>
      </w:r>
      <w:bookmarkStart w:id="0" w:name="_GoBack"/>
      <w:bookmarkEnd w:id="0"/>
      <w:r w:rsidR="000657B4" w:rsidRPr="008337D7">
        <w:rPr>
          <w:color w:val="000000" w:themeColor="text1"/>
          <w:sz w:val="28"/>
          <w:szCs w:val="28"/>
        </w:rPr>
        <w:t xml:space="preserve"> </w:t>
      </w:r>
      <w:r w:rsidR="000657B4" w:rsidRPr="008337D7">
        <w:rPr>
          <w:color w:val="000000" w:themeColor="text1"/>
          <w:sz w:val="28"/>
        </w:rPr>
        <w:t>чрезвычайных</w:t>
      </w:r>
      <w:r w:rsidR="000657B4" w:rsidRPr="008337D7">
        <w:rPr>
          <w:color w:val="000000" w:themeColor="text1"/>
          <w:spacing w:val="1"/>
          <w:sz w:val="28"/>
        </w:rPr>
        <w:t xml:space="preserve"> </w:t>
      </w:r>
      <w:r w:rsidR="000657B4" w:rsidRPr="008337D7">
        <w:rPr>
          <w:color w:val="000000" w:themeColor="text1"/>
          <w:sz w:val="28"/>
        </w:rPr>
        <w:t>ситуаций¸ обусловленных весенним половодьем, паводком, природными пожарами, и чрезвычайных</w:t>
      </w:r>
      <w:r w:rsidR="000657B4" w:rsidRPr="008337D7">
        <w:rPr>
          <w:color w:val="000000" w:themeColor="text1"/>
          <w:spacing w:val="1"/>
          <w:sz w:val="28"/>
        </w:rPr>
        <w:t xml:space="preserve"> </w:t>
      </w:r>
      <w:r w:rsidR="000657B4" w:rsidRPr="008337D7">
        <w:rPr>
          <w:color w:val="000000" w:themeColor="text1"/>
          <w:sz w:val="28"/>
        </w:rPr>
        <w:t>ситуаций техногенного характера на терр</w:t>
      </w:r>
      <w:r w:rsidR="000657B4" w:rsidRPr="008337D7">
        <w:rPr>
          <w:color w:val="000000" w:themeColor="text1"/>
          <w:sz w:val="28"/>
        </w:rPr>
        <w:t>и</w:t>
      </w:r>
      <w:r w:rsidR="000657B4" w:rsidRPr="008337D7">
        <w:rPr>
          <w:color w:val="000000" w:themeColor="text1"/>
          <w:sz w:val="28"/>
        </w:rPr>
        <w:t>тории Республики Тыва</w:t>
      </w:r>
      <w:r w:rsidR="006760BE" w:rsidRPr="008337D7">
        <w:rPr>
          <w:color w:val="000000" w:themeColor="text1"/>
          <w:sz w:val="28"/>
          <w:szCs w:val="28"/>
        </w:rPr>
        <w:t>,</w:t>
      </w:r>
      <w:r w:rsidR="006760BE" w:rsidRPr="000657B4">
        <w:rPr>
          <w:color w:val="000000" w:themeColor="text1"/>
          <w:spacing w:val="1"/>
          <w:sz w:val="28"/>
          <w:szCs w:val="28"/>
        </w:rPr>
        <w:t xml:space="preserve"> </w:t>
      </w:r>
      <w:r w:rsidR="006760BE" w:rsidRPr="000657B4">
        <w:rPr>
          <w:color w:val="000000" w:themeColor="text1"/>
          <w:sz w:val="28"/>
          <w:szCs w:val="28"/>
        </w:rPr>
        <w:t>проводимом</w:t>
      </w:r>
      <w:r w:rsidR="006760BE" w:rsidRPr="000657B4">
        <w:rPr>
          <w:color w:val="000000" w:themeColor="text1"/>
          <w:spacing w:val="1"/>
          <w:sz w:val="28"/>
          <w:szCs w:val="28"/>
        </w:rPr>
        <w:t xml:space="preserve"> </w:t>
      </w:r>
      <w:r w:rsidR="006760BE" w:rsidRPr="000657B4">
        <w:rPr>
          <w:color w:val="000000" w:themeColor="text1"/>
          <w:sz w:val="28"/>
          <w:szCs w:val="28"/>
        </w:rPr>
        <w:t>Министерством Российской Федерации по д</w:t>
      </w:r>
      <w:r w:rsidR="006760BE" w:rsidRPr="000657B4">
        <w:rPr>
          <w:color w:val="000000" w:themeColor="text1"/>
          <w:sz w:val="28"/>
          <w:szCs w:val="28"/>
        </w:rPr>
        <w:t>е</w:t>
      </w:r>
      <w:r w:rsidR="006760BE" w:rsidRPr="000657B4">
        <w:rPr>
          <w:color w:val="000000" w:themeColor="text1"/>
          <w:sz w:val="28"/>
          <w:szCs w:val="28"/>
        </w:rPr>
        <w:t>лам гражданской обороны, чрезвычайным ситуациям и ликвидации последствий стихийных бедствий (да</w:t>
      </w:r>
      <w:r w:rsidR="00433755">
        <w:rPr>
          <w:color w:val="000000" w:themeColor="text1"/>
          <w:sz w:val="28"/>
          <w:szCs w:val="28"/>
        </w:rPr>
        <w:t>лее – учение).</w:t>
      </w:r>
      <w:proofErr w:type="gramEnd"/>
    </w:p>
    <w:p w:rsidR="00871EE9" w:rsidRPr="00162D19" w:rsidRDefault="008B38EB" w:rsidP="00433755">
      <w:pPr>
        <w:pStyle w:val="a4"/>
        <w:numPr>
          <w:ilvl w:val="0"/>
          <w:numId w:val="1"/>
        </w:numPr>
        <w:tabs>
          <w:tab w:val="left" w:pos="851"/>
          <w:tab w:val="left" w:pos="1102"/>
        </w:tabs>
        <w:spacing w:line="360" w:lineRule="atLeast"/>
        <w:ind w:left="0" w:firstLine="709"/>
        <w:rPr>
          <w:color w:val="000000" w:themeColor="text1"/>
          <w:sz w:val="28"/>
          <w:szCs w:val="28"/>
        </w:rPr>
      </w:pPr>
      <w:r w:rsidRPr="00162D19">
        <w:rPr>
          <w:color w:val="000000" w:themeColor="text1"/>
          <w:sz w:val="28"/>
          <w:szCs w:val="28"/>
        </w:rPr>
        <w:t>Привлечь</w:t>
      </w:r>
      <w:r w:rsidRPr="00162D19">
        <w:rPr>
          <w:color w:val="000000" w:themeColor="text1"/>
          <w:spacing w:val="-2"/>
          <w:sz w:val="28"/>
          <w:szCs w:val="28"/>
        </w:rPr>
        <w:t xml:space="preserve"> </w:t>
      </w:r>
      <w:r w:rsidRPr="00162D19">
        <w:rPr>
          <w:color w:val="000000" w:themeColor="text1"/>
          <w:sz w:val="28"/>
          <w:szCs w:val="28"/>
        </w:rPr>
        <w:t>к</w:t>
      </w:r>
      <w:r w:rsidRPr="00162D19">
        <w:rPr>
          <w:color w:val="000000" w:themeColor="text1"/>
          <w:spacing w:val="-2"/>
          <w:sz w:val="28"/>
          <w:szCs w:val="28"/>
        </w:rPr>
        <w:t xml:space="preserve"> </w:t>
      </w:r>
      <w:r w:rsidRPr="00162D19">
        <w:rPr>
          <w:color w:val="000000" w:themeColor="text1"/>
          <w:sz w:val="28"/>
          <w:szCs w:val="28"/>
        </w:rPr>
        <w:t>участию</w:t>
      </w:r>
      <w:r w:rsidRPr="00162D19">
        <w:rPr>
          <w:color w:val="000000" w:themeColor="text1"/>
          <w:spacing w:val="-2"/>
          <w:sz w:val="28"/>
          <w:szCs w:val="28"/>
        </w:rPr>
        <w:t xml:space="preserve"> </w:t>
      </w:r>
      <w:r w:rsidRPr="00162D19">
        <w:rPr>
          <w:color w:val="000000" w:themeColor="text1"/>
          <w:sz w:val="28"/>
          <w:szCs w:val="28"/>
        </w:rPr>
        <w:t>в</w:t>
      </w:r>
      <w:r w:rsidRPr="00162D19">
        <w:rPr>
          <w:color w:val="000000" w:themeColor="text1"/>
          <w:spacing w:val="-2"/>
          <w:sz w:val="28"/>
          <w:szCs w:val="28"/>
        </w:rPr>
        <w:t xml:space="preserve"> </w:t>
      </w:r>
      <w:r w:rsidR="00F66B99" w:rsidRPr="00162D19">
        <w:rPr>
          <w:color w:val="000000" w:themeColor="text1"/>
          <w:sz w:val="28"/>
          <w:szCs w:val="28"/>
        </w:rPr>
        <w:t>учении:</w:t>
      </w:r>
    </w:p>
    <w:p w:rsidR="006760BE" w:rsidRDefault="006760BE" w:rsidP="00433755">
      <w:pPr>
        <w:pStyle w:val="a3"/>
        <w:spacing w:line="360" w:lineRule="atLeast"/>
        <w:ind w:left="0" w:firstLine="709"/>
        <w:jc w:val="both"/>
        <w:rPr>
          <w:color w:val="000000" w:themeColor="text1"/>
        </w:rPr>
      </w:pPr>
      <w:r w:rsidRPr="00162D19">
        <w:rPr>
          <w:color w:val="000000" w:themeColor="text1"/>
        </w:rPr>
        <w:t>Комиссию</w:t>
      </w:r>
      <w:r w:rsidRPr="00162D19">
        <w:rPr>
          <w:color w:val="000000" w:themeColor="text1"/>
          <w:spacing w:val="1"/>
        </w:rPr>
        <w:t xml:space="preserve"> </w:t>
      </w:r>
      <w:r w:rsidRPr="00162D19">
        <w:rPr>
          <w:color w:val="000000" w:themeColor="text1"/>
        </w:rPr>
        <w:t>по</w:t>
      </w:r>
      <w:r w:rsidRPr="00162D19">
        <w:rPr>
          <w:color w:val="000000" w:themeColor="text1"/>
          <w:spacing w:val="1"/>
        </w:rPr>
        <w:t xml:space="preserve"> </w:t>
      </w:r>
      <w:r w:rsidRPr="00162D19">
        <w:rPr>
          <w:color w:val="000000" w:themeColor="text1"/>
        </w:rPr>
        <w:t>предупреждению</w:t>
      </w:r>
      <w:r w:rsidRPr="00162D19">
        <w:rPr>
          <w:color w:val="000000" w:themeColor="text1"/>
          <w:spacing w:val="1"/>
        </w:rPr>
        <w:t xml:space="preserve"> </w:t>
      </w:r>
      <w:r w:rsidRPr="00162D19">
        <w:rPr>
          <w:color w:val="000000" w:themeColor="text1"/>
        </w:rPr>
        <w:t>и</w:t>
      </w:r>
      <w:r w:rsidRPr="00162D19">
        <w:rPr>
          <w:color w:val="000000" w:themeColor="text1"/>
          <w:spacing w:val="1"/>
        </w:rPr>
        <w:t xml:space="preserve"> </w:t>
      </w:r>
      <w:r w:rsidRPr="00162D19">
        <w:rPr>
          <w:color w:val="000000" w:themeColor="text1"/>
        </w:rPr>
        <w:t>ликвидации</w:t>
      </w:r>
      <w:r w:rsidRPr="00162D19">
        <w:rPr>
          <w:color w:val="000000" w:themeColor="text1"/>
          <w:spacing w:val="1"/>
        </w:rPr>
        <w:t xml:space="preserve"> </w:t>
      </w:r>
      <w:r w:rsidRPr="00162D19">
        <w:rPr>
          <w:color w:val="000000" w:themeColor="text1"/>
        </w:rPr>
        <w:t>чрезвычайных</w:t>
      </w:r>
      <w:r w:rsidRPr="00162D19">
        <w:rPr>
          <w:color w:val="000000" w:themeColor="text1"/>
          <w:spacing w:val="1"/>
        </w:rPr>
        <w:t xml:space="preserve"> </w:t>
      </w:r>
      <w:r w:rsidR="00AE0BB5" w:rsidRPr="00162D19">
        <w:rPr>
          <w:color w:val="000000" w:themeColor="text1"/>
        </w:rPr>
        <w:t>ситуаций</w:t>
      </w:r>
      <w:r w:rsidRPr="00162D19">
        <w:rPr>
          <w:color w:val="000000" w:themeColor="text1"/>
          <w:spacing w:val="1"/>
        </w:rPr>
        <w:t xml:space="preserve"> </w:t>
      </w:r>
      <w:r w:rsidRPr="00162D19">
        <w:rPr>
          <w:color w:val="000000" w:themeColor="text1"/>
        </w:rPr>
        <w:t>и</w:t>
      </w:r>
      <w:r w:rsidRPr="00162D19">
        <w:rPr>
          <w:color w:val="000000" w:themeColor="text1"/>
          <w:spacing w:val="1"/>
        </w:rPr>
        <w:t xml:space="preserve"> </w:t>
      </w:r>
      <w:r w:rsidR="00AE0BB5" w:rsidRPr="00162D19">
        <w:rPr>
          <w:color w:val="000000" w:themeColor="text1"/>
        </w:rPr>
        <w:t>обе</w:t>
      </w:r>
      <w:r w:rsidR="00AE0BB5" w:rsidRPr="00162D19">
        <w:rPr>
          <w:color w:val="000000" w:themeColor="text1"/>
        </w:rPr>
        <w:t>с</w:t>
      </w:r>
      <w:r w:rsidR="00AE0BB5" w:rsidRPr="00162D19">
        <w:rPr>
          <w:color w:val="000000" w:themeColor="text1"/>
        </w:rPr>
        <w:t>печению</w:t>
      </w:r>
      <w:r w:rsidRPr="00162D19">
        <w:rPr>
          <w:color w:val="000000" w:themeColor="text1"/>
          <w:spacing w:val="-4"/>
        </w:rPr>
        <w:t xml:space="preserve"> </w:t>
      </w:r>
      <w:r w:rsidRPr="00162D19">
        <w:rPr>
          <w:color w:val="000000" w:themeColor="text1"/>
        </w:rPr>
        <w:t>пожарной</w:t>
      </w:r>
      <w:r w:rsidRPr="00162D19">
        <w:rPr>
          <w:color w:val="000000" w:themeColor="text1"/>
          <w:spacing w:val="-1"/>
        </w:rPr>
        <w:t xml:space="preserve"> </w:t>
      </w:r>
      <w:r w:rsidRPr="00162D19">
        <w:rPr>
          <w:color w:val="000000" w:themeColor="text1"/>
        </w:rPr>
        <w:t>безопасности</w:t>
      </w:r>
      <w:r w:rsidRPr="00162D19">
        <w:rPr>
          <w:color w:val="000000" w:themeColor="text1"/>
          <w:spacing w:val="3"/>
        </w:rPr>
        <w:t xml:space="preserve"> </w:t>
      </w:r>
      <w:r w:rsidRPr="00162D19">
        <w:rPr>
          <w:color w:val="000000" w:themeColor="text1"/>
        </w:rPr>
        <w:t>Республики</w:t>
      </w:r>
      <w:r w:rsidRPr="00162D19">
        <w:rPr>
          <w:color w:val="000000" w:themeColor="text1"/>
          <w:spacing w:val="-1"/>
        </w:rPr>
        <w:t xml:space="preserve"> </w:t>
      </w:r>
      <w:r w:rsidRPr="00162D19">
        <w:rPr>
          <w:color w:val="000000" w:themeColor="text1"/>
        </w:rPr>
        <w:t>Тыва;</w:t>
      </w:r>
    </w:p>
    <w:p w:rsidR="0012620B" w:rsidRDefault="007A7C9A" w:rsidP="00433755">
      <w:pPr>
        <w:pStyle w:val="a3"/>
        <w:spacing w:line="360" w:lineRule="atLeast"/>
        <w:ind w:left="0" w:firstLine="709"/>
        <w:jc w:val="both"/>
      </w:pPr>
      <w:proofErr w:type="spellStart"/>
      <w:r>
        <w:t>Пий-Хемское</w:t>
      </w:r>
      <w:proofErr w:type="spellEnd"/>
      <w:r w:rsidR="00566250">
        <w:t xml:space="preserve"> </w:t>
      </w:r>
      <w:proofErr w:type="spellStart"/>
      <w:r w:rsidR="00566250">
        <w:t>кожуунное</w:t>
      </w:r>
      <w:proofErr w:type="spellEnd"/>
      <w:r w:rsidR="0012620B" w:rsidRPr="003271F0">
        <w:t xml:space="preserve"> з</w:t>
      </w:r>
      <w:r>
        <w:t>вено</w:t>
      </w:r>
      <w:r w:rsidR="003B614D">
        <w:t xml:space="preserve"> ТП РСЧС Республики Тыва</w:t>
      </w:r>
      <w:r w:rsidR="0012620B" w:rsidRPr="003271F0">
        <w:t>;</w:t>
      </w:r>
    </w:p>
    <w:p w:rsidR="003B614D" w:rsidRDefault="003B614D" w:rsidP="00433755">
      <w:pPr>
        <w:pStyle w:val="a3"/>
        <w:spacing w:line="360" w:lineRule="atLeast"/>
        <w:ind w:left="0" w:firstLine="709"/>
        <w:jc w:val="both"/>
      </w:pPr>
      <w:r>
        <w:t>Службу управления рисками на транспорте и дорожной инфраструктуре (авиакатастрофы, аварии на автодорогах и переправах, риск провалов под лед те</w:t>
      </w:r>
      <w:r>
        <w:t>х</w:t>
      </w:r>
      <w:r>
        <w:t>ники и людей);</w:t>
      </w:r>
    </w:p>
    <w:p w:rsidR="003B614D" w:rsidRDefault="003B614D" w:rsidP="00433755">
      <w:pPr>
        <w:pStyle w:val="a3"/>
        <w:spacing w:line="360" w:lineRule="atLeast"/>
        <w:ind w:left="0" w:firstLine="709"/>
        <w:jc w:val="both"/>
      </w:pPr>
      <w:r>
        <w:t>Службу управления рисками возникновения природных пожаров и болезней леса (крупные лесные пожары, массовое поражение леса болезнями и вредителями);</w:t>
      </w:r>
    </w:p>
    <w:p w:rsidR="003B614D" w:rsidRDefault="003B614D" w:rsidP="00433755">
      <w:pPr>
        <w:pStyle w:val="a3"/>
        <w:spacing w:line="360" w:lineRule="atLeast"/>
        <w:ind w:left="0" w:firstLine="709"/>
        <w:jc w:val="both"/>
      </w:pPr>
      <w:r>
        <w:t>Службу управления рисками в сфере охраны окружающей среды, негативного воздействия гидрологических явлений и аварий на гидротехнических сооружениях (наводнения, половодье, дождевой паводок, заторы, загрязнения водных ресурсов);</w:t>
      </w:r>
    </w:p>
    <w:p w:rsidR="003B614D" w:rsidRDefault="003B614D" w:rsidP="00433755">
      <w:pPr>
        <w:pStyle w:val="a3"/>
        <w:spacing w:line="360" w:lineRule="atLeast"/>
        <w:ind w:left="0" w:firstLine="709"/>
        <w:jc w:val="both"/>
        <w:rPr>
          <w:rStyle w:val="ac"/>
          <w:b w:val="0"/>
          <w:iCs/>
          <w:color w:val="000000"/>
          <w:shd w:val="clear" w:color="auto" w:fill="FFFFFF"/>
        </w:rPr>
      </w:pPr>
      <w:r w:rsidRPr="003B614D">
        <w:rPr>
          <w:rStyle w:val="ac"/>
          <w:b w:val="0"/>
          <w:iCs/>
          <w:color w:val="000000"/>
          <w:shd w:val="clear" w:color="auto" w:fill="FFFFFF"/>
        </w:rPr>
        <w:t xml:space="preserve">Управление Федеральной службы по ветеринарному и </w:t>
      </w:r>
      <w:r w:rsidR="00433755">
        <w:rPr>
          <w:rStyle w:val="ac"/>
          <w:b w:val="0"/>
          <w:iCs/>
          <w:color w:val="000000"/>
          <w:shd w:val="clear" w:color="auto" w:fill="FFFFFF"/>
        </w:rPr>
        <w:t xml:space="preserve"> </w:t>
      </w:r>
      <w:r w:rsidRPr="003B614D">
        <w:rPr>
          <w:rStyle w:val="ac"/>
          <w:b w:val="0"/>
          <w:iCs/>
          <w:color w:val="000000"/>
          <w:shd w:val="clear" w:color="auto" w:fill="FFFFFF"/>
        </w:rPr>
        <w:t>фитосанитарному на</w:t>
      </w:r>
      <w:r w:rsidRPr="003B614D">
        <w:rPr>
          <w:rStyle w:val="ac"/>
          <w:b w:val="0"/>
          <w:iCs/>
          <w:color w:val="000000"/>
          <w:shd w:val="clear" w:color="auto" w:fill="FFFFFF"/>
        </w:rPr>
        <w:t>д</w:t>
      </w:r>
      <w:r w:rsidRPr="003B614D">
        <w:rPr>
          <w:rStyle w:val="ac"/>
          <w:b w:val="0"/>
          <w:iCs/>
          <w:color w:val="000000"/>
          <w:shd w:val="clear" w:color="auto" w:fill="FFFFFF"/>
        </w:rPr>
        <w:t>зору по Республикам Хакасия и Тыва и Кемеровской области</w:t>
      </w:r>
      <w:r w:rsidR="00612FDF">
        <w:rPr>
          <w:rStyle w:val="ac"/>
          <w:b w:val="0"/>
          <w:iCs/>
          <w:color w:val="000000"/>
          <w:shd w:val="clear" w:color="auto" w:fill="FFFFFF"/>
        </w:rPr>
        <w:t xml:space="preserve"> – </w:t>
      </w:r>
      <w:r w:rsidR="00D548B7">
        <w:rPr>
          <w:rStyle w:val="ac"/>
          <w:b w:val="0"/>
          <w:iCs/>
          <w:color w:val="000000"/>
          <w:shd w:val="clear" w:color="auto" w:fill="FFFFFF"/>
        </w:rPr>
        <w:t>Кузбассу</w:t>
      </w:r>
      <w:r>
        <w:rPr>
          <w:rStyle w:val="ac"/>
          <w:b w:val="0"/>
          <w:iCs/>
          <w:color w:val="000000"/>
          <w:shd w:val="clear" w:color="auto" w:fill="FFFFFF"/>
        </w:rPr>
        <w:t xml:space="preserve"> (по согл</w:t>
      </w:r>
      <w:r>
        <w:rPr>
          <w:rStyle w:val="ac"/>
          <w:b w:val="0"/>
          <w:iCs/>
          <w:color w:val="000000"/>
          <w:shd w:val="clear" w:color="auto" w:fill="FFFFFF"/>
        </w:rPr>
        <w:t>а</w:t>
      </w:r>
      <w:r>
        <w:rPr>
          <w:rStyle w:val="ac"/>
          <w:b w:val="0"/>
          <w:iCs/>
          <w:color w:val="000000"/>
          <w:shd w:val="clear" w:color="auto" w:fill="FFFFFF"/>
        </w:rPr>
        <w:t>сованию).</w:t>
      </w:r>
    </w:p>
    <w:p w:rsidR="00774F68" w:rsidRPr="00A16D03" w:rsidRDefault="00774F68" w:rsidP="00433755">
      <w:pPr>
        <w:pStyle w:val="a4"/>
        <w:numPr>
          <w:ilvl w:val="0"/>
          <w:numId w:val="1"/>
        </w:numPr>
        <w:tabs>
          <w:tab w:val="left" w:pos="1102"/>
        </w:tabs>
        <w:spacing w:line="360" w:lineRule="atLeast"/>
        <w:ind w:left="0" w:firstLine="709"/>
        <w:rPr>
          <w:sz w:val="28"/>
          <w:szCs w:val="28"/>
        </w:rPr>
      </w:pPr>
      <w:r w:rsidRPr="00A16D03">
        <w:rPr>
          <w:sz w:val="28"/>
          <w:szCs w:val="28"/>
        </w:rPr>
        <w:t>Участникам</w:t>
      </w:r>
      <w:r w:rsidRPr="00A16D03">
        <w:rPr>
          <w:spacing w:val="-1"/>
          <w:sz w:val="28"/>
          <w:szCs w:val="28"/>
        </w:rPr>
        <w:t xml:space="preserve"> </w:t>
      </w:r>
      <w:r w:rsidRPr="00A16D03">
        <w:rPr>
          <w:sz w:val="28"/>
          <w:szCs w:val="28"/>
        </w:rPr>
        <w:t>учения:</w:t>
      </w:r>
    </w:p>
    <w:p w:rsidR="00774F68" w:rsidRPr="00A16D03" w:rsidRDefault="00774F68" w:rsidP="00433755">
      <w:pPr>
        <w:pStyle w:val="a3"/>
        <w:spacing w:line="360" w:lineRule="atLeast"/>
        <w:ind w:left="0" w:firstLine="709"/>
        <w:jc w:val="both"/>
      </w:pPr>
      <w:r w:rsidRPr="00A16D03">
        <w:t>а) организовать подготовку органов управления и специально подготовленных</w:t>
      </w:r>
      <w:r w:rsidRPr="00A16D03">
        <w:rPr>
          <w:spacing w:val="-67"/>
        </w:rPr>
        <w:t xml:space="preserve"> </w:t>
      </w:r>
      <w:r w:rsidRPr="00A16D03">
        <w:t>сил, обеспечивающих ликвидацию последствий чрезвычайных ситуаций, связанных</w:t>
      </w:r>
      <w:r w:rsidRPr="00A16D03">
        <w:rPr>
          <w:spacing w:val="1"/>
        </w:rPr>
        <w:t xml:space="preserve"> </w:t>
      </w:r>
      <w:r w:rsidRPr="00A16D03">
        <w:t>с</w:t>
      </w:r>
      <w:r w:rsidRPr="00A16D03">
        <w:rPr>
          <w:spacing w:val="-1"/>
        </w:rPr>
        <w:t xml:space="preserve"> </w:t>
      </w:r>
      <w:r w:rsidRPr="00A16D03">
        <w:t>природными пожарами, весенним половодьем и паводками, а также чрезвычайных ситуаций техногенного характера,</w:t>
      </w:r>
      <w:r w:rsidRPr="00A16D03">
        <w:rPr>
          <w:spacing w:val="-1"/>
        </w:rPr>
        <w:t xml:space="preserve"> </w:t>
      </w:r>
      <w:r w:rsidRPr="00A16D03">
        <w:t>привлекаемых к</w:t>
      </w:r>
      <w:r w:rsidRPr="00A16D03">
        <w:rPr>
          <w:spacing w:val="-1"/>
        </w:rPr>
        <w:t xml:space="preserve"> </w:t>
      </w:r>
      <w:r w:rsidRPr="00A16D03">
        <w:t>учению;</w:t>
      </w:r>
    </w:p>
    <w:p w:rsidR="00774F68" w:rsidRPr="00A16D03" w:rsidRDefault="00774F68" w:rsidP="00433755">
      <w:pPr>
        <w:pStyle w:val="a3"/>
        <w:spacing w:line="360" w:lineRule="atLeast"/>
        <w:ind w:left="0" w:firstLine="709"/>
        <w:jc w:val="both"/>
      </w:pPr>
      <w:r w:rsidRPr="00A16D03">
        <w:t>б) уточнить порядок оповещения органов управления и специально подгото</w:t>
      </w:r>
      <w:r w:rsidRPr="00A16D03">
        <w:t>в</w:t>
      </w:r>
      <w:r w:rsidRPr="00A16D03">
        <w:t>ленных</w:t>
      </w:r>
      <w:r w:rsidRPr="00A16D03">
        <w:rPr>
          <w:spacing w:val="1"/>
        </w:rPr>
        <w:t xml:space="preserve"> </w:t>
      </w:r>
      <w:r w:rsidRPr="00A16D03">
        <w:t>сил,</w:t>
      </w:r>
      <w:r w:rsidRPr="00A16D03">
        <w:rPr>
          <w:spacing w:val="1"/>
        </w:rPr>
        <w:t xml:space="preserve"> </w:t>
      </w:r>
      <w:r w:rsidRPr="00A16D03">
        <w:t>обеспечивающих</w:t>
      </w:r>
      <w:r w:rsidRPr="00A16D03">
        <w:rPr>
          <w:spacing w:val="1"/>
        </w:rPr>
        <w:t xml:space="preserve"> </w:t>
      </w:r>
      <w:r w:rsidRPr="00A16D03">
        <w:t>ликвидацию</w:t>
      </w:r>
      <w:r w:rsidRPr="00A16D03">
        <w:rPr>
          <w:spacing w:val="1"/>
        </w:rPr>
        <w:t xml:space="preserve"> </w:t>
      </w:r>
      <w:r w:rsidRPr="00A16D03">
        <w:t>последствий</w:t>
      </w:r>
      <w:r w:rsidRPr="00A16D03">
        <w:rPr>
          <w:spacing w:val="1"/>
        </w:rPr>
        <w:t xml:space="preserve"> </w:t>
      </w:r>
      <w:r w:rsidRPr="00A16D03">
        <w:t>чрезвычайных</w:t>
      </w:r>
      <w:r w:rsidRPr="00A16D03">
        <w:rPr>
          <w:spacing w:val="1"/>
        </w:rPr>
        <w:t xml:space="preserve"> </w:t>
      </w:r>
      <w:r w:rsidRPr="00A16D03">
        <w:t>ситуаций,</w:t>
      </w:r>
      <w:r w:rsidRPr="00A16D03">
        <w:rPr>
          <w:spacing w:val="-67"/>
        </w:rPr>
        <w:t xml:space="preserve"> </w:t>
      </w:r>
      <w:r w:rsidRPr="00A16D03">
        <w:t xml:space="preserve">связанных </w:t>
      </w:r>
      <w:r w:rsidR="00D548B7">
        <w:t xml:space="preserve">с </w:t>
      </w:r>
      <w:r w:rsidRPr="00A16D03">
        <w:t>природными пожарами, весенним половодьем и паводками, а также чрезвычайных ситуаций техногенного характера,</w:t>
      </w:r>
      <w:r w:rsidRPr="00A16D03">
        <w:rPr>
          <w:spacing w:val="-2"/>
        </w:rPr>
        <w:t xml:space="preserve"> </w:t>
      </w:r>
      <w:r w:rsidRPr="00A16D03">
        <w:t>привлекаемых</w:t>
      </w:r>
      <w:r w:rsidRPr="00A16D03">
        <w:rPr>
          <w:spacing w:val="1"/>
        </w:rPr>
        <w:t xml:space="preserve"> </w:t>
      </w:r>
      <w:r w:rsidRPr="00A16D03">
        <w:t>к</w:t>
      </w:r>
      <w:r w:rsidRPr="00A16D03">
        <w:rPr>
          <w:spacing w:val="-1"/>
        </w:rPr>
        <w:t xml:space="preserve"> </w:t>
      </w:r>
      <w:r w:rsidRPr="00A16D03">
        <w:t>учению;</w:t>
      </w:r>
    </w:p>
    <w:p w:rsidR="00774F68" w:rsidRPr="00A16D03" w:rsidRDefault="00774F68" w:rsidP="00433755">
      <w:pPr>
        <w:pStyle w:val="a3"/>
        <w:spacing w:line="360" w:lineRule="atLeast"/>
        <w:ind w:left="0" w:firstLine="709"/>
        <w:jc w:val="both"/>
      </w:pPr>
      <w:r w:rsidRPr="00A16D03">
        <w:t>в) уточнить порядок представления донесений в Центр управления в кризи</w:t>
      </w:r>
      <w:r w:rsidRPr="00A16D03">
        <w:t>с</w:t>
      </w:r>
      <w:r w:rsidRPr="00A16D03">
        <w:t>ных ситуациях</w:t>
      </w:r>
      <w:r w:rsidRPr="00A16D03">
        <w:rPr>
          <w:spacing w:val="-3"/>
        </w:rPr>
        <w:t xml:space="preserve"> </w:t>
      </w:r>
      <w:r w:rsidRPr="00A16D03">
        <w:t>Главного управления</w:t>
      </w:r>
      <w:r w:rsidRPr="00A16D03">
        <w:rPr>
          <w:spacing w:val="-1"/>
        </w:rPr>
        <w:t xml:space="preserve"> </w:t>
      </w:r>
      <w:r w:rsidRPr="00A16D03">
        <w:t>МЧС</w:t>
      </w:r>
      <w:r w:rsidRPr="00A16D03">
        <w:rPr>
          <w:spacing w:val="-1"/>
        </w:rPr>
        <w:t xml:space="preserve"> </w:t>
      </w:r>
      <w:r w:rsidRPr="00A16D03">
        <w:t>России</w:t>
      </w:r>
      <w:r w:rsidRPr="00A16D03">
        <w:rPr>
          <w:spacing w:val="-1"/>
        </w:rPr>
        <w:t xml:space="preserve"> </w:t>
      </w:r>
      <w:r w:rsidRPr="00A16D03">
        <w:t>по Республике</w:t>
      </w:r>
      <w:r w:rsidRPr="00A16D03">
        <w:rPr>
          <w:spacing w:val="-1"/>
        </w:rPr>
        <w:t xml:space="preserve"> </w:t>
      </w:r>
      <w:r w:rsidRPr="00A16D03">
        <w:t>Тыва;</w:t>
      </w:r>
    </w:p>
    <w:p w:rsidR="00774F68" w:rsidRPr="00774F68" w:rsidRDefault="00774F68" w:rsidP="00433755">
      <w:pPr>
        <w:pStyle w:val="a3"/>
        <w:spacing w:line="360" w:lineRule="atLeast"/>
        <w:ind w:left="0" w:firstLine="709"/>
        <w:jc w:val="both"/>
      </w:pPr>
      <w:r w:rsidRPr="00A16D03">
        <w:t xml:space="preserve">г) </w:t>
      </w:r>
      <w:r w:rsidR="00433755" w:rsidRPr="00A16D03">
        <w:t>до 2 апреля 2021 г.</w:t>
      </w:r>
      <w:r w:rsidR="00433755">
        <w:t xml:space="preserve"> </w:t>
      </w:r>
      <w:r w:rsidRPr="00A16D03">
        <w:t xml:space="preserve">проинформировать </w:t>
      </w:r>
      <w:r>
        <w:rPr>
          <w:color w:val="000000" w:themeColor="text1"/>
        </w:rPr>
        <w:t>Главное управление</w:t>
      </w:r>
      <w:r w:rsidRPr="00683FC7">
        <w:rPr>
          <w:color w:val="000000" w:themeColor="text1"/>
        </w:rPr>
        <w:t xml:space="preserve"> МЧС</w:t>
      </w:r>
      <w:r w:rsidRPr="00683FC7">
        <w:rPr>
          <w:color w:val="000000" w:themeColor="text1"/>
          <w:spacing w:val="1"/>
        </w:rPr>
        <w:t xml:space="preserve"> </w:t>
      </w:r>
      <w:r w:rsidRPr="00683FC7">
        <w:rPr>
          <w:color w:val="000000" w:themeColor="text1"/>
        </w:rPr>
        <w:t>России</w:t>
      </w:r>
      <w:r w:rsidRPr="00683FC7">
        <w:rPr>
          <w:color w:val="000000" w:themeColor="text1"/>
          <w:spacing w:val="70"/>
        </w:rPr>
        <w:t xml:space="preserve"> </w:t>
      </w:r>
      <w:r w:rsidRPr="00683FC7">
        <w:rPr>
          <w:color w:val="000000" w:themeColor="text1"/>
        </w:rPr>
        <w:t>по</w:t>
      </w:r>
      <w:r w:rsidRPr="00683FC7">
        <w:rPr>
          <w:color w:val="000000" w:themeColor="text1"/>
          <w:spacing w:val="70"/>
        </w:rPr>
        <w:t xml:space="preserve"> </w:t>
      </w:r>
      <w:r w:rsidRPr="00683FC7">
        <w:rPr>
          <w:color w:val="000000" w:themeColor="text1"/>
        </w:rPr>
        <w:t>Республике</w:t>
      </w:r>
      <w:r w:rsidRPr="00683FC7">
        <w:rPr>
          <w:color w:val="000000" w:themeColor="text1"/>
          <w:spacing w:val="70"/>
        </w:rPr>
        <w:t xml:space="preserve"> </w:t>
      </w:r>
      <w:r w:rsidRPr="00683FC7">
        <w:rPr>
          <w:color w:val="000000" w:themeColor="text1"/>
        </w:rPr>
        <w:t xml:space="preserve">Тыва </w:t>
      </w:r>
      <w:r w:rsidRPr="00A16D03">
        <w:t>о готовности к</w:t>
      </w:r>
      <w:r w:rsidRPr="00A16D03">
        <w:rPr>
          <w:spacing w:val="-1"/>
        </w:rPr>
        <w:t xml:space="preserve"> </w:t>
      </w:r>
      <w:r w:rsidRPr="00A16D03">
        <w:t>участию</w:t>
      </w:r>
      <w:r w:rsidRPr="00A16D03">
        <w:rPr>
          <w:spacing w:val="-2"/>
        </w:rPr>
        <w:t xml:space="preserve"> </w:t>
      </w:r>
      <w:r w:rsidRPr="00A16D03">
        <w:t>в</w:t>
      </w:r>
      <w:r w:rsidRPr="00A16D03">
        <w:rPr>
          <w:spacing w:val="-1"/>
        </w:rPr>
        <w:t xml:space="preserve"> </w:t>
      </w:r>
      <w:r w:rsidRPr="00A16D03">
        <w:t>учении</w:t>
      </w:r>
      <w:r w:rsidR="00433755">
        <w:t>.</w:t>
      </w:r>
    </w:p>
    <w:p w:rsidR="00B660EF" w:rsidRDefault="00774F68" w:rsidP="00433755">
      <w:pPr>
        <w:pStyle w:val="a4"/>
        <w:tabs>
          <w:tab w:val="left" w:pos="1152"/>
        </w:tabs>
        <w:spacing w:line="360" w:lineRule="atLeast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660EF" w:rsidRPr="00683FC7">
        <w:rPr>
          <w:color w:val="000000" w:themeColor="text1"/>
          <w:sz w:val="28"/>
          <w:szCs w:val="28"/>
        </w:rPr>
        <w:t>. Службе по гражданской обороне и чрезвычайным ситуациям Республики</w:t>
      </w:r>
      <w:r w:rsidR="00B660EF" w:rsidRPr="00683FC7">
        <w:rPr>
          <w:color w:val="000000" w:themeColor="text1"/>
          <w:spacing w:val="1"/>
          <w:sz w:val="28"/>
          <w:szCs w:val="28"/>
        </w:rPr>
        <w:t xml:space="preserve"> </w:t>
      </w:r>
      <w:r w:rsidR="00683FC7" w:rsidRPr="00683FC7">
        <w:rPr>
          <w:color w:val="000000" w:themeColor="text1"/>
          <w:sz w:val="28"/>
          <w:szCs w:val="28"/>
        </w:rPr>
        <w:t>Тыва</w:t>
      </w:r>
      <w:r w:rsidR="00AE0BB5" w:rsidRPr="00683FC7">
        <w:rPr>
          <w:color w:val="000000" w:themeColor="text1"/>
          <w:sz w:val="28"/>
          <w:szCs w:val="28"/>
        </w:rPr>
        <w:t xml:space="preserve"> </w:t>
      </w:r>
      <w:r w:rsidR="00B660EF" w:rsidRPr="00683FC7">
        <w:rPr>
          <w:color w:val="000000" w:themeColor="text1"/>
          <w:sz w:val="28"/>
          <w:szCs w:val="28"/>
        </w:rPr>
        <w:t>совместно</w:t>
      </w:r>
      <w:r w:rsidR="00B660EF" w:rsidRPr="00683FC7">
        <w:rPr>
          <w:color w:val="000000" w:themeColor="text1"/>
          <w:spacing w:val="1"/>
          <w:sz w:val="28"/>
          <w:szCs w:val="28"/>
        </w:rPr>
        <w:t xml:space="preserve"> </w:t>
      </w:r>
      <w:r w:rsidR="00B660EF" w:rsidRPr="00683FC7">
        <w:rPr>
          <w:color w:val="000000" w:themeColor="text1"/>
          <w:sz w:val="28"/>
          <w:szCs w:val="28"/>
        </w:rPr>
        <w:t>с Главным управлением МЧС</w:t>
      </w:r>
      <w:r w:rsidR="00B660EF" w:rsidRPr="00683FC7">
        <w:rPr>
          <w:color w:val="000000" w:themeColor="text1"/>
          <w:spacing w:val="1"/>
          <w:sz w:val="28"/>
          <w:szCs w:val="28"/>
        </w:rPr>
        <w:t xml:space="preserve"> </w:t>
      </w:r>
      <w:r w:rsidR="00B660EF" w:rsidRPr="00683FC7">
        <w:rPr>
          <w:color w:val="000000" w:themeColor="text1"/>
          <w:sz w:val="28"/>
          <w:szCs w:val="28"/>
        </w:rPr>
        <w:t>России</w:t>
      </w:r>
      <w:r w:rsidR="00B660EF" w:rsidRPr="00683FC7">
        <w:rPr>
          <w:color w:val="000000" w:themeColor="text1"/>
          <w:spacing w:val="70"/>
          <w:sz w:val="28"/>
          <w:szCs w:val="28"/>
        </w:rPr>
        <w:t xml:space="preserve"> </w:t>
      </w:r>
      <w:r w:rsidR="00B660EF" w:rsidRPr="00683FC7">
        <w:rPr>
          <w:color w:val="000000" w:themeColor="text1"/>
          <w:sz w:val="28"/>
          <w:szCs w:val="28"/>
        </w:rPr>
        <w:t>по</w:t>
      </w:r>
      <w:r w:rsidR="00B660EF" w:rsidRPr="00683FC7">
        <w:rPr>
          <w:color w:val="000000" w:themeColor="text1"/>
          <w:spacing w:val="70"/>
          <w:sz w:val="28"/>
          <w:szCs w:val="28"/>
        </w:rPr>
        <w:t xml:space="preserve"> </w:t>
      </w:r>
      <w:r w:rsidR="00B660EF" w:rsidRPr="00683FC7">
        <w:rPr>
          <w:color w:val="000000" w:themeColor="text1"/>
          <w:sz w:val="28"/>
          <w:szCs w:val="28"/>
        </w:rPr>
        <w:t>Республике</w:t>
      </w:r>
      <w:r w:rsidR="00B660EF" w:rsidRPr="00683FC7">
        <w:rPr>
          <w:color w:val="000000" w:themeColor="text1"/>
          <w:spacing w:val="70"/>
          <w:sz w:val="28"/>
          <w:szCs w:val="28"/>
        </w:rPr>
        <w:t xml:space="preserve"> </w:t>
      </w:r>
      <w:r w:rsidR="00683FC7" w:rsidRPr="00683FC7">
        <w:rPr>
          <w:color w:val="000000" w:themeColor="text1"/>
          <w:sz w:val="28"/>
          <w:szCs w:val="28"/>
        </w:rPr>
        <w:t>Тыва</w:t>
      </w:r>
      <w:r w:rsidR="00D548B7">
        <w:rPr>
          <w:color w:val="000000" w:themeColor="text1"/>
          <w:sz w:val="28"/>
          <w:szCs w:val="28"/>
        </w:rPr>
        <w:t xml:space="preserve"> (по с</w:t>
      </w:r>
      <w:r w:rsidR="00D548B7">
        <w:rPr>
          <w:color w:val="000000" w:themeColor="text1"/>
          <w:sz w:val="28"/>
          <w:szCs w:val="28"/>
        </w:rPr>
        <w:t>о</w:t>
      </w:r>
      <w:r w:rsidR="00D548B7">
        <w:rPr>
          <w:color w:val="000000" w:themeColor="text1"/>
          <w:sz w:val="28"/>
          <w:szCs w:val="28"/>
        </w:rPr>
        <w:t>гласованию)</w:t>
      </w:r>
      <w:r w:rsidR="00683FC7" w:rsidRPr="00683FC7">
        <w:rPr>
          <w:color w:val="000000" w:themeColor="text1"/>
          <w:sz w:val="28"/>
          <w:szCs w:val="28"/>
        </w:rPr>
        <w:t xml:space="preserve"> </w:t>
      </w:r>
      <w:r w:rsidR="00433755">
        <w:rPr>
          <w:color w:val="000000" w:themeColor="text1"/>
          <w:sz w:val="28"/>
          <w:szCs w:val="28"/>
        </w:rPr>
        <w:t xml:space="preserve">до </w:t>
      </w:r>
      <w:r w:rsidR="00433755" w:rsidRPr="00683FC7">
        <w:rPr>
          <w:color w:val="000000" w:themeColor="text1"/>
          <w:sz w:val="28"/>
          <w:szCs w:val="28"/>
        </w:rPr>
        <w:t>5 апреля 2021</w:t>
      </w:r>
      <w:r w:rsidR="00433755">
        <w:rPr>
          <w:color w:val="000000" w:themeColor="text1"/>
          <w:sz w:val="28"/>
          <w:szCs w:val="28"/>
        </w:rPr>
        <w:t xml:space="preserve"> </w:t>
      </w:r>
      <w:r w:rsidR="00433755" w:rsidRPr="00683FC7">
        <w:rPr>
          <w:color w:val="000000" w:themeColor="text1"/>
          <w:sz w:val="28"/>
          <w:szCs w:val="28"/>
        </w:rPr>
        <w:t xml:space="preserve">г. </w:t>
      </w:r>
      <w:r w:rsidR="00683FC7" w:rsidRPr="00683FC7">
        <w:rPr>
          <w:color w:val="000000" w:themeColor="text1"/>
          <w:sz w:val="28"/>
          <w:szCs w:val="28"/>
        </w:rPr>
        <w:t xml:space="preserve">разработать план </w:t>
      </w:r>
      <w:r w:rsidR="00B660EF" w:rsidRPr="00683FC7">
        <w:rPr>
          <w:color w:val="000000" w:themeColor="text1"/>
          <w:sz w:val="28"/>
          <w:szCs w:val="28"/>
        </w:rPr>
        <w:t xml:space="preserve">мероприятий </w:t>
      </w:r>
      <w:r w:rsidR="0012620B">
        <w:rPr>
          <w:color w:val="000000" w:themeColor="text1"/>
          <w:sz w:val="28"/>
          <w:szCs w:val="28"/>
        </w:rPr>
        <w:t xml:space="preserve">по </w:t>
      </w:r>
      <w:r w:rsidR="00B660EF" w:rsidRPr="00683FC7">
        <w:rPr>
          <w:color w:val="000000" w:themeColor="text1"/>
          <w:sz w:val="28"/>
          <w:szCs w:val="28"/>
        </w:rPr>
        <w:t>подготовке и уч</w:t>
      </w:r>
      <w:r w:rsidR="00B660EF" w:rsidRPr="00683FC7">
        <w:rPr>
          <w:color w:val="000000" w:themeColor="text1"/>
          <w:sz w:val="28"/>
          <w:szCs w:val="28"/>
        </w:rPr>
        <w:t>а</w:t>
      </w:r>
      <w:r w:rsidR="00B660EF" w:rsidRPr="00683FC7">
        <w:rPr>
          <w:color w:val="000000" w:themeColor="text1"/>
          <w:sz w:val="28"/>
          <w:szCs w:val="28"/>
        </w:rPr>
        <w:t>стию</w:t>
      </w:r>
      <w:r w:rsidR="00B660EF" w:rsidRPr="00683FC7">
        <w:rPr>
          <w:color w:val="000000" w:themeColor="text1"/>
          <w:spacing w:val="-1"/>
          <w:sz w:val="28"/>
          <w:szCs w:val="28"/>
        </w:rPr>
        <w:t xml:space="preserve"> </w:t>
      </w:r>
      <w:r w:rsidR="00B660EF" w:rsidRPr="00683FC7">
        <w:rPr>
          <w:color w:val="000000" w:themeColor="text1"/>
          <w:sz w:val="28"/>
          <w:szCs w:val="28"/>
        </w:rPr>
        <w:t>в</w:t>
      </w:r>
      <w:r w:rsidR="00B660EF" w:rsidRPr="00683FC7">
        <w:rPr>
          <w:color w:val="000000" w:themeColor="text1"/>
          <w:spacing w:val="-3"/>
          <w:sz w:val="28"/>
          <w:szCs w:val="28"/>
        </w:rPr>
        <w:t xml:space="preserve"> </w:t>
      </w:r>
      <w:r w:rsidR="00B660EF" w:rsidRPr="00683FC7">
        <w:rPr>
          <w:color w:val="000000" w:themeColor="text1"/>
          <w:sz w:val="28"/>
          <w:szCs w:val="28"/>
        </w:rPr>
        <w:t>учении</w:t>
      </w:r>
      <w:r w:rsidR="00B660EF" w:rsidRPr="00683FC7">
        <w:rPr>
          <w:color w:val="000000" w:themeColor="text1"/>
          <w:spacing w:val="-3"/>
          <w:sz w:val="28"/>
          <w:szCs w:val="28"/>
        </w:rPr>
        <w:t xml:space="preserve"> </w:t>
      </w:r>
      <w:r w:rsidR="00B660EF" w:rsidRPr="00683FC7">
        <w:rPr>
          <w:color w:val="000000" w:themeColor="text1"/>
          <w:sz w:val="28"/>
          <w:szCs w:val="28"/>
        </w:rPr>
        <w:t>органов</w:t>
      </w:r>
      <w:r w:rsidR="00B660EF" w:rsidRPr="00683FC7">
        <w:rPr>
          <w:color w:val="000000" w:themeColor="text1"/>
          <w:spacing w:val="-3"/>
          <w:sz w:val="28"/>
          <w:szCs w:val="28"/>
        </w:rPr>
        <w:t xml:space="preserve"> </w:t>
      </w:r>
      <w:r w:rsidR="00494603" w:rsidRPr="00683FC7">
        <w:rPr>
          <w:color w:val="000000" w:themeColor="text1"/>
          <w:sz w:val="28"/>
          <w:szCs w:val="28"/>
        </w:rPr>
        <w:t xml:space="preserve">управления и </w:t>
      </w:r>
      <w:r w:rsidR="00B660EF" w:rsidRPr="00683FC7">
        <w:rPr>
          <w:color w:val="000000" w:themeColor="text1"/>
          <w:sz w:val="28"/>
          <w:szCs w:val="28"/>
        </w:rPr>
        <w:t>сил</w:t>
      </w:r>
      <w:r w:rsidR="00494603" w:rsidRPr="00683FC7">
        <w:rPr>
          <w:color w:val="000000" w:themeColor="text1"/>
          <w:spacing w:val="-4"/>
          <w:sz w:val="28"/>
          <w:szCs w:val="28"/>
        </w:rPr>
        <w:t xml:space="preserve"> </w:t>
      </w:r>
      <w:r w:rsidR="00B660EF" w:rsidRPr="00683FC7">
        <w:rPr>
          <w:color w:val="000000" w:themeColor="text1"/>
          <w:sz w:val="28"/>
          <w:szCs w:val="28"/>
        </w:rPr>
        <w:t>ТП</w:t>
      </w:r>
      <w:r w:rsidR="00B660EF" w:rsidRPr="00683FC7">
        <w:rPr>
          <w:color w:val="000000" w:themeColor="text1"/>
          <w:spacing w:val="-2"/>
          <w:sz w:val="28"/>
          <w:szCs w:val="28"/>
        </w:rPr>
        <w:t xml:space="preserve"> </w:t>
      </w:r>
      <w:r w:rsidR="00B660EF" w:rsidRPr="00683FC7">
        <w:rPr>
          <w:color w:val="000000" w:themeColor="text1"/>
          <w:sz w:val="28"/>
          <w:szCs w:val="28"/>
        </w:rPr>
        <w:t>РСЧС Республики Тыва</w:t>
      </w:r>
      <w:r w:rsidR="00433755">
        <w:rPr>
          <w:color w:val="000000" w:themeColor="text1"/>
          <w:sz w:val="28"/>
          <w:szCs w:val="28"/>
        </w:rPr>
        <w:t>.</w:t>
      </w:r>
    </w:p>
    <w:p w:rsidR="00612FDF" w:rsidRDefault="00612FDF" w:rsidP="00433755">
      <w:pPr>
        <w:pStyle w:val="a4"/>
        <w:tabs>
          <w:tab w:val="left" w:pos="1152"/>
        </w:tabs>
        <w:spacing w:line="360" w:lineRule="atLeast"/>
        <w:ind w:left="0" w:firstLine="709"/>
        <w:rPr>
          <w:color w:val="000000" w:themeColor="text1"/>
          <w:sz w:val="28"/>
          <w:szCs w:val="28"/>
        </w:rPr>
      </w:pPr>
    </w:p>
    <w:p w:rsidR="00612FDF" w:rsidRDefault="00612FDF" w:rsidP="00433755">
      <w:pPr>
        <w:pStyle w:val="a4"/>
        <w:tabs>
          <w:tab w:val="left" w:pos="1152"/>
        </w:tabs>
        <w:spacing w:line="360" w:lineRule="atLeast"/>
        <w:ind w:left="0" w:firstLine="709"/>
        <w:rPr>
          <w:color w:val="000000" w:themeColor="text1"/>
          <w:sz w:val="28"/>
          <w:szCs w:val="28"/>
        </w:rPr>
      </w:pPr>
    </w:p>
    <w:p w:rsidR="00612FDF" w:rsidRPr="00683FC7" w:rsidRDefault="00612FDF" w:rsidP="00433755">
      <w:pPr>
        <w:pStyle w:val="a4"/>
        <w:tabs>
          <w:tab w:val="left" w:pos="1152"/>
        </w:tabs>
        <w:spacing w:line="360" w:lineRule="atLeast"/>
        <w:ind w:left="0" w:firstLine="709"/>
        <w:rPr>
          <w:color w:val="000000" w:themeColor="text1"/>
          <w:sz w:val="28"/>
          <w:szCs w:val="28"/>
        </w:rPr>
      </w:pPr>
    </w:p>
    <w:p w:rsidR="00871EE9" w:rsidRDefault="00774F68" w:rsidP="00433755">
      <w:pPr>
        <w:pStyle w:val="a3"/>
        <w:spacing w:line="360" w:lineRule="atLeast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5</w:t>
      </w:r>
      <w:r w:rsidR="00E221F3" w:rsidRPr="00683FC7">
        <w:rPr>
          <w:color w:val="000000" w:themeColor="text1"/>
        </w:rPr>
        <w:t xml:space="preserve">. </w:t>
      </w:r>
      <w:proofErr w:type="gramStart"/>
      <w:r w:rsidR="008B38EB" w:rsidRPr="00683FC7">
        <w:rPr>
          <w:color w:val="000000" w:themeColor="text1"/>
        </w:rPr>
        <w:t>Разместить</w:t>
      </w:r>
      <w:proofErr w:type="gramEnd"/>
      <w:r w:rsidR="008B38EB" w:rsidRPr="00683FC7">
        <w:rPr>
          <w:color w:val="000000" w:themeColor="text1"/>
          <w:spacing w:val="4"/>
        </w:rPr>
        <w:t xml:space="preserve"> </w:t>
      </w:r>
      <w:r w:rsidR="008B38EB" w:rsidRPr="00683FC7">
        <w:rPr>
          <w:color w:val="000000" w:themeColor="text1"/>
        </w:rPr>
        <w:t>настоящее</w:t>
      </w:r>
      <w:r w:rsidR="008B38EB" w:rsidRPr="00683FC7">
        <w:rPr>
          <w:color w:val="000000" w:themeColor="text1"/>
          <w:spacing w:val="5"/>
        </w:rPr>
        <w:t xml:space="preserve"> </w:t>
      </w:r>
      <w:r w:rsidR="008B38EB" w:rsidRPr="00683FC7">
        <w:rPr>
          <w:color w:val="000000" w:themeColor="text1"/>
        </w:rPr>
        <w:t>распоряжение</w:t>
      </w:r>
      <w:r w:rsidR="008B38EB" w:rsidRPr="00683FC7">
        <w:rPr>
          <w:color w:val="000000" w:themeColor="text1"/>
          <w:spacing w:val="5"/>
        </w:rPr>
        <w:t xml:space="preserve"> </w:t>
      </w:r>
      <w:r w:rsidR="008B38EB" w:rsidRPr="00683FC7">
        <w:rPr>
          <w:color w:val="000000" w:themeColor="text1"/>
        </w:rPr>
        <w:t>на</w:t>
      </w:r>
      <w:r w:rsidR="008B38EB" w:rsidRPr="00683FC7">
        <w:rPr>
          <w:color w:val="000000" w:themeColor="text1"/>
          <w:spacing w:val="5"/>
        </w:rPr>
        <w:t xml:space="preserve"> </w:t>
      </w:r>
      <w:r w:rsidR="008B38EB" w:rsidRPr="00683FC7">
        <w:rPr>
          <w:color w:val="000000" w:themeColor="text1"/>
        </w:rPr>
        <w:t>официальном</w:t>
      </w:r>
      <w:r w:rsidR="008B38EB" w:rsidRPr="00683FC7">
        <w:rPr>
          <w:color w:val="000000" w:themeColor="text1"/>
          <w:spacing w:val="3"/>
        </w:rPr>
        <w:t xml:space="preserve"> </w:t>
      </w:r>
      <w:r w:rsidR="008B38EB" w:rsidRPr="00683FC7">
        <w:rPr>
          <w:color w:val="000000" w:themeColor="text1"/>
        </w:rPr>
        <w:t>сайте</w:t>
      </w:r>
      <w:r w:rsidR="008B38EB" w:rsidRPr="00683FC7">
        <w:rPr>
          <w:color w:val="000000" w:themeColor="text1"/>
          <w:spacing w:val="5"/>
        </w:rPr>
        <w:t xml:space="preserve"> </w:t>
      </w:r>
      <w:r w:rsidR="008B38EB" w:rsidRPr="00F7149D">
        <w:t xml:space="preserve">Республики </w:t>
      </w:r>
      <w:r w:rsidR="00F7149D" w:rsidRPr="00F7149D">
        <w:t xml:space="preserve"> Т</w:t>
      </w:r>
      <w:r w:rsidR="008B38EB" w:rsidRPr="00F7149D">
        <w:t>ыва в информационно-телекоммуникационной сети «Интернет».</w:t>
      </w:r>
    </w:p>
    <w:p w:rsidR="00A87E43" w:rsidRPr="00683FC7" w:rsidRDefault="00774F68" w:rsidP="00433755">
      <w:pPr>
        <w:pStyle w:val="a3"/>
        <w:spacing w:line="360" w:lineRule="atLeast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A87E43" w:rsidRPr="00683FC7">
        <w:rPr>
          <w:color w:val="000000" w:themeColor="text1"/>
        </w:rPr>
        <w:t xml:space="preserve">. </w:t>
      </w:r>
      <w:proofErr w:type="gramStart"/>
      <w:r w:rsidR="00A87E43" w:rsidRPr="00683FC7">
        <w:rPr>
          <w:color w:val="000000" w:themeColor="text1"/>
        </w:rPr>
        <w:t>Контроль за</w:t>
      </w:r>
      <w:proofErr w:type="gramEnd"/>
      <w:r w:rsidR="00A87E43" w:rsidRPr="00683FC7">
        <w:rPr>
          <w:color w:val="000000" w:themeColor="text1"/>
        </w:rPr>
        <w:t xml:space="preserve"> исполнением настоящего распоряжения оставляю за собой.</w:t>
      </w:r>
    </w:p>
    <w:p w:rsidR="00871EE9" w:rsidRPr="00683FC7" w:rsidRDefault="00871EE9" w:rsidP="00433755">
      <w:pPr>
        <w:pStyle w:val="a3"/>
        <w:ind w:left="0"/>
        <w:jc w:val="both"/>
        <w:rPr>
          <w:color w:val="000000" w:themeColor="text1"/>
        </w:rPr>
      </w:pPr>
    </w:p>
    <w:p w:rsidR="00871EE9" w:rsidRDefault="00871EE9" w:rsidP="00433755">
      <w:pPr>
        <w:pStyle w:val="a3"/>
        <w:ind w:left="0"/>
        <w:rPr>
          <w:color w:val="000000" w:themeColor="text1"/>
        </w:rPr>
      </w:pPr>
    </w:p>
    <w:p w:rsidR="00433755" w:rsidRPr="00683FC7" w:rsidRDefault="00433755" w:rsidP="00433755">
      <w:pPr>
        <w:pStyle w:val="a3"/>
        <w:ind w:left="0"/>
        <w:rPr>
          <w:color w:val="000000" w:themeColor="text1"/>
        </w:rPr>
      </w:pPr>
    </w:p>
    <w:p w:rsidR="00871EE9" w:rsidRPr="00683FC7" w:rsidRDefault="00433755" w:rsidP="00433755">
      <w:pPr>
        <w:pStyle w:val="a3"/>
        <w:ind w:left="0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8B38EB" w:rsidRPr="00683FC7">
        <w:rPr>
          <w:color w:val="000000" w:themeColor="text1"/>
        </w:rPr>
        <w:t>Заместитель</w:t>
      </w:r>
      <w:r w:rsidR="008B38EB" w:rsidRPr="00683FC7">
        <w:rPr>
          <w:color w:val="000000" w:themeColor="text1"/>
          <w:spacing w:val="-2"/>
        </w:rPr>
        <w:t xml:space="preserve"> </w:t>
      </w:r>
      <w:r w:rsidR="008B38EB" w:rsidRPr="00683FC7">
        <w:rPr>
          <w:color w:val="000000" w:themeColor="text1"/>
        </w:rPr>
        <w:t>Председателя</w:t>
      </w:r>
    </w:p>
    <w:p w:rsidR="00871EE9" w:rsidRPr="00683FC7" w:rsidRDefault="008B38EB" w:rsidP="00433755">
      <w:pPr>
        <w:pStyle w:val="a3"/>
        <w:tabs>
          <w:tab w:val="left" w:pos="9297"/>
        </w:tabs>
        <w:ind w:left="0"/>
        <w:rPr>
          <w:color w:val="000000" w:themeColor="text1"/>
        </w:rPr>
      </w:pPr>
      <w:r w:rsidRPr="00683FC7">
        <w:rPr>
          <w:color w:val="000000" w:themeColor="text1"/>
        </w:rPr>
        <w:t>Правительства</w:t>
      </w:r>
      <w:r w:rsidRPr="00683FC7">
        <w:rPr>
          <w:color w:val="000000" w:themeColor="text1"/>
          <w:spacing w:val="-3"/>
        </w:rPr>
        <w:t xml:space="preserve"> </w:t>
      </w:r>
      <w:r w:rsidRPr="00683FC7">
        <w:rPr>
          <w:color w:val="000000" w:themeColor="text1"/>
        </w:rPr>
        <w:t>Республики</w:t>
      </w:r>
      <w:r w:rsidRPr="00683FC7">
        <w:rPr>
          <w:color w:val="000000" w:themeColor="text1"/>
          <w:spacing w:val="-1"/>
        </w:rPr>
        <w:t xml:space="preserve"> </w:t>
      </w:r>
      <w:r w:rsidRPr="00683FC7">
        <w:rPr>
          <w:color w:val="000000" w:themeColor="text1"/>
        </w:rPr>
        <w:t>Тыва</w:t>
      </w:r>
      <w:r w:rsidR="00947896" w:rsidRPr="00683FC7">
        <w:rPr>
          <w:color w:val="000000" w:themeColor="text1"/>
        </w:rPr>
        <w:t xml:space="preserve">                                                          </w:t>
      </w:r>
      <w:r w:rsidR="00A16D03" w:rsidRPr="00683FC7">
        <w:rPr>
          <w:color w:val="000000" w:themeColor="text1"/>
        </w:rPr>
        <w:t xml:space="preserve"> </w:t>
      </w:r>
      <w:r w:rsidR="00433755">
        <w:rPr>
          <w:color w:val="000000" w:themeColor="text1"/>
        </w:rPr>
        <w:t xml:space="preserve"> </w:t>
      </w:r>
      <w:r w:rsidR="00947896" w:rsidRPr="00683FC7">
        <w:rPr>
          <w:color w:val="000000" w:themeColor="text1"/>
        </w:rPr>
        <w:t xml:space="preserve">                </w:t>
      </w:r>
      <w:r w:rsidRPr="00683FC7">
        <w:rPr>
          <w:color w:val="000000" w:themeColor="text1"/>
        </w:rPr>
        <w:t>О.</w:t>
      </w:r>
      <w:r w:rsidRPr="00683FC7">
        <w:rPr>
          <w:color w:val="000000" w:themeColor="text1"/>
          <w:spacing w:val="1"/>
        </w:rPr>
        <w:t xml:space="preserve"> </w:t>
      </w:r>
      <w:proofErr w:type="spellStart"/>
      <w:r w:rsidRPr="00683FC7">
        <w:rPr>
          <w:color w:val="000000" w:themeColor="text1"/>
        </w:rPr>
        <w:t>Бады</w:t>
      </w:r>
      <w:proofErr w:type="spellEnd"/>
    </w:p>
    <w:sectPr w:rsidR="00871EE9" w:rsidRPr="00683FC7" w:rsidSect="00612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134" w:right="567" w:bottom="1134" w:left="1134" w:header="71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4C1" w:rsidRDefault="00A364C1">
      <w:r>
        <w:separator/>
      </w:r>
    </w:p>
  </w:endnote>
  <w:endnote w:type="continuationSeparator" w:id="0">
    <w:p w:rsidR="00A364C1" w:rsidRDefault="00A36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8E" w:rsidRDefault="00916E8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8E" w:rsidRDefault="00916E8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8E" w:rsidRDefault="00916E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4C1" w:rsidRDefault="00A364C1">
      <w:r>
        <w:separator/>
      </w:r>
    </w:p>
  </w:footnote>
  <w:footnote w:type="continuationSeparator" w:id="0">
    <w:p w:rsidR="00A364C1" w:rsidRDefault="00A36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8E" w:rsidRDefault="00916E8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06251"/>
    </w:sdtPr>
    <w:sdtEndPr>
      <w:rPr>
        <w:sz w:val="24"/>
      </w:rPr>
    </w:sdtEndPr>
    <w:sdtContent>
      <w:p w:rsidR="00612FDF" w:rsidRPr="00612FDF" w:rsidRDefault="00760CC3">
        <w:pPr>
          <w:pStyle w:val="a5"/>
          <w:jc w:val="right"/>
          <w:rPr>
            <w:sz w:val="24"/>
          </w:rPr>
        </w:pPr>
        <w:r w:rsidRPr="00612FDF">
          <w:rPr>
            <w:sz w:val="24"/>
          </w:rPr>
          <w:fldChar w:fldCharType="begin"/>
        </w:r>
        <w:r w:rsidR="00612FDF" w:rsidRPr="00612FDF">
          <w:rPr>
            <w:sz w:val="24"/>
          </w:rPr>
          <w:instrText xml:space="preserve"> PAGE   \* MERGEFORMAT </w:instrText>
        </w:r>
        <w:r w:rsidRPr="00612FDF">
          <w:rPr>
            <w:sz w:val="24"/>
          </w:rPr>
          <w:fldChar w:fldCharType="separate"/>
        </w:r>
        <w:r w:rsidR="00F858E3">
          <w:rPr>
            <w:noProof/>
            <w:sz w:val="24"/>
          </w:rPr>
          <w:t>3</w:t>
        </w:r>
        <w:r w:rsidRPr="00612FDF">
          <w:rPr>
            <w:sz w:val="24"/>
          </w:rPr>
          <w:fldChar w:fldCharType="end"/>
        </w:r>
      </w:p>
    </w:sdtContent>
  </w:sdt>
  <w:p w:rsidR="00871EE9" w:rsidRDefault="00871EE9">
    <w:pPr>
      <w:pStyle w:val="a3"/>
      <w:spacing w:line="14" w:lineRule="auto"/>
      <w:ind w:left="0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8E" w:rsidRDefault="00916E8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0E49"/>
    <w:multiLevelType w:val="hybridMultilevel"/>
    <w:tmpl w:val="5100F712"/>
    <w:lvl w:ilvl="0" w:tplc="1B2E00EA">
      <w:start w:val="1"/>
      <w:numFmt w:val="decimal"/>
      <w:lvlText w:val="%1."/>
      <w:lvlJc w:val="left"/>
      <w:pPr>
        <w:ind w:left="112" w:hanging="3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C8CA22">
      <w:numFmt w:val="bullet"/>
      <w:lvlText w:val="•"/>
      <w:lvlJc w:val="left"/>
      <w:pPr>
        <w:ind w:left="1150" w:hanging="320"/>
      </w:pPr>
      <w:rPr>
        <w:rFonts w:hint="default"/>
        <w:lang w:val="ru-RU" w:eastAsia="en-US" w:bidi="ar-SA"/>
      </w:rPr>
    </w:lvl>
    <w:lvl w:ilvl="2" w:tplc="22600CD2">
      <w:numFmt w:val="bullet"/>
      <w:lvlText w:val="•"/>
      <w:lvlJc w:val="left"/>
      <w:pPr>
        <w:ind w:left="2181" w:hanging="320"/>
      </w:pPr>
      <w:rPr>
        <w:rFonts w:hint="default"/>
        <w:lang w:val="ru-RU" w:eastAsia="en-US" w:bidi="ar-SA"/>
      </w:rPr>
    </w:lvl>
    <w:lvl w:ilvl="3" w:tplc="1DF6D28E">
      <w:numFmt w:val="bullet"/>
      <w:lvlText w:val="•"/>
      <w:lvlJc w:val="left"/>
      <w:pPr>
        <w:ind w:left="3211" w:hanging="320"/>
      </w:pPr>
      <w:rPr>
        <w:rFonts w:hint="default"/>
        <w:lang w:val="ru-RU" w:eastAsia="en-US" w:bidi="ar-SA"/>
      </w:rPr>
    </w:lvl>
    <w:lvl w:ilvl="4" w:tplc="168A13FA">
      <w:numFmt w:val="bullet"/>
      <w:lvlText w:val="•"/>
      <w:lvlJc w:val="left"/>
      <w:pPr>
        <w:ind w:left="4242" w:hanging="320"/>
      </w:pPr>
      <w:rPr>
        <w:rFonts w:hint="default"/>
        <w:lang w:val="ru-RU" w:eastAsia="en-US" w:bidi="ar-SA"/>
      </w:rPr>
    </w:lvl>
    <w:lvl w:ilvl="5" w:tplc="E2683734">
      <w:numFmt w:val="bullet"/>
      <w:lvlText w:val="•"/>
      <w:lvlJc w:val="left"/>
      <w:pPr>
        <w:ind w:left="5273" w:hanging="320"/>
      </w:pPr>
      <w:rPr>
        <w:rFonts w:hint="default"/>
        <w:lang w:val="ru-RU" w:eastAsia="en-US" w:bidi="ar-SA"/>
      </w:rPr>
    </w:lvl>
    <w:lvl w:ilvl="6" w:tplc="56DCBD38">
      <w:numFmt w:val="bullet"/>
      <w:lvlText w:val="•"/>
      <w:lvlJc w:val="left"/>
      <w:pPr>
        <w:ind w:left="6303" w:hanging="320"/>
      </w:pPr>
      <w:rPr>
        <w:rFonts w:hint="default"/>
        <w:lang w:val="ru-RU" w:eastAsia="en-US" w:bidi="ar-SA"/>
      </w:rPr>
    </w:lvl>
    <w:lvl w:ilvl="7" w:tplc="A22AC1FA">
      <w:numFmt w:val="bullet"/>
      <w:lvlText w:val="•"/>
      <w:lvlJc w:val="left"/>
      <w:pPr>
        <w:ind w:left="7334" w:hanging="320"/>
      </w:pPr>
      <w:rPr>
        <w:rFonts w:hint="default"/>
        <w:lang w:val="ru-RU" w:eastAsia="en-US" w:bidi="ar-SA"/>
      </w:rPr>
    </w:lvl>
    <w:lvl w:ilvl="8" w:tplc="43AEDDB4">
      <w:numFmt w:val="bullet"/>
      <w:lvlText w:val="•"/>
      <w:lvlJc w:val="left"/>
      <w:pPr>
        <w:ind w:left="8365" w:hanging="320"/>
      </w:pPr>
      <w:rPr>
        <w:rFonts w:hint="default"/>
        <w:lang w:val="ru-RU" w:eastAsia="en-US" w:bidi="ar-SA"/>
      </w:rPr>
    </w:lvl>
  </w:abstractNum>
  <w:abstractNum w:abstractNumId="1">
    <w:nsid w:val="1F4F454E"/>
    <w:multiLevelType w:val="hybridMultilevel"/>
    <w:tmpl w:val="572C852E"/>
    <w:lvl w:ilvl="0" w:tplc="989AD2AE">
      <w:start w:val="1"/>
      <w:numFmt w:val="decimal"/>
      <w:lvlText w:val="%1."/>
      <w:lvlJc w:val="left"/>
      <w:pPr>
        <w:ind w:left="112" w:hanging="320"/>
      </w:pPr>
      <w:rPr>
        <w:rFonts w:ascii="Times New Roman" w:eastAsia="Times New Roman" w:hAnsi="Times New Roman" w:cs="Times New Roman" w:hint="default"/>
        <w:color w:val="auto"/>
        <w:w w:val="100"/>
        <w:sz w:val="28"/>
        <w:szCs w:val="28"/>
        <w:lang w:val="ru-RU" w:eastAsia="en-US" w:bidi="ar-SA"/>
      </w:rPr>
    </w:lvl>
    <w:lvl w:ilvl="1" w:tplc="071AD74A">
      <w:numFmt w:val="bullet"/>
      <w:lvlText w:val="•"/>
      <w:lvlJc w:val="left"/>
      <w:pPr>
        <w:ind w:left="1150" w:hanging="320"/>
      </w:pPr>
      <w:rPr>
        <w:rFonts w:hint="default"/>
        <w:lang w:val="ru-RU" w:eastAsia="en-US" w:bidi="ar-SA"/>
      </w:rPr>
    </w:lvl>
    <w:lvl w:ilvl="2" w:tplc="B5121494">
      <w:numFmt w:val="bullet"/>
      <w:lvlText w:val="•"/>
      <w:lvlJc w:val="left"/>
      <w:pPr>
        <w:ind w:left="2181" w:hanging="320"/>
      </w:pPr>
      <w:rPr>
        <w:rFonts w:hint="default"/>
        <w:lang w:val="ru-RU" w:eastAsia="en-US" w:bidi="ar-SA"/>
      </w:rPr>
    </w:lvl>
    <w:lvl w:ilvl="3" w:tplc="C9647F24">
      <w:numFmt w:val="bullet"/>
      <w:lvlText w:val="•"/>
      <w:lvlJc w:val="left"/>
      <w:pPr>
        <w:ind w:left="3211" w:hanging="320"/>
      </w:pPr>
      <w:rPr>
        <w:rFonts w:hint="default"/>
        <w:lang w:val="ru-RU" w:eastAsia="en-US" w:bidi="ar-SA"/>
      </w:rPr>
    </w:lvl>
    <w:lvl w:ilvl="4" w:tplc="01987BB6">
      <w:numFmt w:val="bullet"/>
      <w:lvlText w:val="•"/>
      <w:lvlJc w:val="left"/>
      <w:pPr>
        <w:ind w:left="4242" w:hanging="320"/>
      </w:pPr>
      <w:rPr>
        <w:rFonts w:hint="default"/>
        <w:lang w:val="ru-RU" w:eastAsia="en-US" w:bidi="ar-SA"/>
      </w:rPr>
    </w:lvl>
    <w:lvl w:ilvl="5" w:tplc="8160B118">
      <w:numFmt w:val="bullet"/>
      <w:lvlText w:val="•"/>
      <w:lvlJc w:val="left"/>
      <w:pPr>
        <w:ind w:left="5273" w:hanging="320"/>
      </w:pPr>
      <w:rPr>
        <w:rFonts w:hint="default"/>
        <w:lang w:val="ru-RU" w:eastAsia="en-US" w:bidi="ar-SA"/>
      </w:rPr>
    </w:lvl>
    <w:lvl w:ilvl="6" w:tplc="9C6C49FA">
      <w:numFmt w:val="bullet"/>
      <w:lvlText w:val="•"/>
      <w:lvlJc w:val="left"/>
      <w:pPr>
        <w:ind w:left="6303" w:hanging="320"/>
      </w:pPr>
      <w:rPr>
        <w:rFonts w:hint="default"/>
        <w:lang w:val="ru-RU" w:eastAsia="en-US" w:bidi="ar-SA"/>
      </w:rPr>
    </w:lvl>
    <w:lvl w:ilvl="7" w:tplc="56BA88E6">
      <w:numFmt w:val="bullet"/>
      <w:lvlText w:val="•"/>
      <w:lvlJc w:val="left"/>
      <w:pPr>
        <w:ind w:left="7334" w:hanging="320"/>
      </w:pPr>
      <w:rPr>
        <w:rFonts w:hint="default"/>
        <w:lang w:val="ru-RU" w:eastAsia="en-US" w:bidi="ar-SA"/>
      </w:rPr>
    </w:lvl>
    <w:lvl w:ilvl="8" w:tplc="4F4EF82A">
      <w:numFmt w:val="bullet"/>
      <w:lvlText w:val="•"/>
      <w:lvlJc w:val="left"/>
      <w:pPr>
        <w:ind w:left="8365" w:hanging="3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</w:compat>
  <w:docVars>
    <w:docVar w:name="BossProviderVariable" w:val="25_01_2006!81489c09-27ca-4189-9540-932f80b41ad9"/>
  </w:docVars>
  <w:rsids>
    <w:rsidRoot w:val="00871EE9"/>
    <w:rsid w:val="00021242"/>
    <w:rsid w:val="0003254A"/>
    <w:rsid w:val="000657B4"/>
    <w:rsid w:val="00083DE7"/>
    <w:rsid w:val="000A17BB"/>
    <w:rsid w:val="000A7203"/>
    <w:rsid w:val="000A742F"/>
    <w:rsid w:val="000D4935"/>
    <w:rsid w:val="000D7738"/>
    <w:rsid w:val="000E4F0C"/>
    <w:rsid w:val="001038E4"/>
    <w:rsid w:val="001054C5"/>
    <w:rsid w:val="0012620B"/>
    <w:rsid w:val="00134A32"/>
    <w:rsid w:val="00162255"/>
    <w:rsid w:val="00162D19"/>
    <w:rsid w:val="00165B27"/>
    <w:rsid w:val="00194AD2"/>
    <w:rsid w:val="001A11C9"/>
    <w:rsid w:val="001A3DC4"/>
    <w:rsid w:val="001B624D"/>
    <w:rsid w:val="001D1AD6"/>
    <w:rsid w:val="001F264C"/>
    <w:rsid w:val="001F30E0"/>
    <w:rsid w:val="001F5A2D"/>
    <w:rsid w:val="00216B1F"/>
    <w:rsid w:val="00217ED9"/>
    <w:rsid w:val="00222B3F"/>
    <w:rsid w:val="00224B38"/>
    <w:rsid w:val="002263B0"/>
    <w:rsid w:val="00235C2A"/>
    <w:rsid w:val="00245C3C"/>
    <w:rsid w:val="002535C1"/>
    <w:rsid w:val="0026540F"/>
    <w:rsid w:val="002A0BC3"/>
    <w:rsid w:val="002A59C5"/>
    <w:rsid w:val="002B47DF"/>
    <w:rsid w:val="002D2F22"/>
    <w:rsid w:val="002F3195"/>
    <w:rsid w:val="00300413"/>
    <w:rsid w:val="0032164D"/>
    <w:rsid w:val="00324962"/>
    <w:rsid w:val="00326472"/>
    <w:rsid w:val="003271F0"/>
    <w:rsid w:val="003439B0"/>
    <w:rsid w:val="00351076"/>
    <w:rsid w:val="003574D8"/>
    <w:rsid w:val="003618E2"/>
    <w:rsid w:val="00370906"/>
    <w:rsid w:val="003839F1"/>
    <w:rsid w:val="00393C45"/>
    <w:rsid w:val="00397460"/>
    <w:rsid w:val="003A7992"/>
    <w:rsid w:val="003B614D"/>
    <w:rsid w:val="003D0E09"/>
    <w:rsid w:val="003D48E7"/>
    <w:rsid w:val="003E3903"/>
    <w:rsid w:val="003F4214"/>
    <w:rsid w:val="004054D8"/>
    <w:rsid w:val="00411BBD"/>
    <w:rsid w:val="0041244E"/>
    <w:rsid w:val="00413AC0"/>
    <w:rsid w:val="004304FF"/>
    <w:rsid w:val="004313B2"/>
    <w:rsid w:val="0043304C"/>
    <w:rsid w:val="00433755"/>
    <w:rsid w:val="00444F80"/>
    <w:rsid w:val="00455EED"/>
    <w:rsid w:val="00470697"/>
    <w:rsid w:val="00475B3F"/>
    <w:rsid w:val="00494603"/>
    <w:rsid w:val="004A1D18"/>
    <w:rsid w:val="004D0DFC"/>
    <w:rsid w:val="004D50CE"/>
    <w:rsid w:val="004F669E"/>
    <w:rsid w:val="00510218"/>
    <w:rsid w:val="00514C62"/>
    <w:rsid w:val="00521133"/>
    <w:rsid w:val="0053015A"/>
    <w:rsid w:val="00531CAB"/>
    <w:rsid w:val="00532408"/>
    <w:rsid w:val="005448C9"/>
    <w:rsid w:val="0055008E"/>
    <w:rsid w:val="005515D5"/>
    <w:rsid w:val="00555D1A"/>
    <w:rsid w:val="00566250"/>
    <w:rsid w:val="00570936"/>
    <w:rsid w:val="00584419"/>
    <w:rsid w:val="00591E32"/>
    <w:rsid w:val="005921EB"/>
    <w:rsid w:val="0059493A"/>
    <w:rsid w:val="005A2E86"/>
    <w:rsid w:val="005C00F1"/>
    <w:rsid w:val="005E5D9A"/>
    <w:rsid w:val="005E6F9C"/>
    <w:rsid w:val="005F227D"/>
    <w:rsid w:val="005F58F8"/>
    <w:rsid w:val="005F63EE"/>
    <w:rsid w:val="00604E9A"/>
    <w:rsid w:val="00612FDF"/>
    <w:rsid w:val="006256F2"/>
    <w:rsid w:val="00641688"/>
    <w:rsid w:val="00651FDC"/>
    <w:rsid w:val="006760BE"/>
    <w:rsid w:val="0067669D"/>
    <w:rsid w:val="00681A12"/>
    <w:rsid w:val="00683FC7"/>
    <w:rsid w:val="00684B84"/>
    <w:rsid w:val="006A676D"/>
    <w:rsid w:val="006C7514"/>
    <w:rsid w:val="006D5599"/>
    <w:rsid w:val="006E7E03"/>
    <w:rsid w:val="006F1AB6"/>
    <w:rsid w:val="006F63AC"/>
    <w:rsid w:val="00721B0B"/>
    <w:rsid w:val="007319BD"/>
    <w:rsid w:val="00736A8C"/>
    <w:rsid w:val="00756D42"/>
    <w:rsid w:val="007577D4"/>
    <w:rsid w:val="00760CC3"/>
    <w:rsid w:val="00761719"/>
    <w:rsid w:val="007676BF"/>
    <w:rsid w:val="00773415"/>
    <w:rsid w:val="00774F68"/>
    <w:rsid w:val="00777A8C"/>
    <w:rsid w:val="00782117"/>
    <w:rsid w:val="007854E7"/>
    <w:rsid w:val="007911AB"/>
    <w:rsid w:val="007A7C9A"/>
    <w:rsid w:val="007E6ACC"/>
    <w:rsid w:val="00817804"/>
    <w:rsid w:val="00820FD0"/>
    <w:rsid w:val="00830252"/>
    <w:rsid w:val="008308C5"/>
    <w:rsid w:val="008337D7"/>
    <w:rsid w:val="00842C8A"/>
    <w:rsid w:val="00852D74"/>
    <w:rsid w:val="00871EE9"/>
    <w:rsid w:val="008B38EB"/>
    <w:rsid w:val="008C5223"/>
    <w:rsid w:val="008E6F60"/>
    <w:rsid w:val="008F5DE9"/>
    <w:rsid w:val="0091684F"/>
    <w:rsid w:val="00916E8E"/>
    <w:rsid w:val="00921251"/>
    <w:rsid w:val="00925C43"/>
    <w:rsid w:val="009318C1"/>
    <w:rsid w:val="00936DD8"/>
    <w:rsid w:val="00941F19"/>
    <w:rsid w:val="00947896"/>
    <w:rsid w:val="00961917"/>
    <w:rsid w:val="00977290"/>
    <w:rsid w:val="00995568"/>
    <w:rsid w:val="009A1146"/>
    <w:rsid w:val="009A7ED2"/>
    <w:rsid w:val="009B2753"/>
    <w:rsid w:val="009B50E4"/>
    <w:rsid w:val="009E0814"/>
    <w:rsid w:val="009E2FD1"/>
    <w:rsid w:val="009E6BA1"/>
    <w:rsid w:val="009F0579"/>
    <w:rsid w:val="00A16410"/>
    <w:rsid w:val="00A16D03"/>
    <w:rsid w:val="00A209A6"/>
    <w:rsid w:val="00A3368C"/>
    <w:rsid w:val="00A364C1"/>
    <w:rsid w:val="00A43452"/>
    <w:rsid w:val="00A46F9C"/>
    <w:rsid w:val="00A52399"/>
    <w:rsid w:val="00A542DC"/>
    <w:rsid w:val="00A63809"/>
    <w:rsid w:val="00A64690"/>
    <w:rsid w:val="00A656D9"/>
    <w:rsid w:val="00A7243F"/>
    <w:rsid w:val="00A80B4E"/>
    <w:rsid w:val="00A8526C"/>
    <w:rsid w:val="00A87E43"/>
    <w:rsid w:val="00AA786D"/>
    <w:rsid w:val="00AE0BB5"/>
    <w:rsid w:val="00AE286D"/>
    <w:rsid w:val="00AE6F2B"/>
    <w:rsid w:val="00AF1C55"/>
    <w:rsid w:val="00AF460C"/>
    <w:rsid w:val="00B06F97"/>
    <w:rsid w:val="00B11801"/>
    <w:rsid w:val="00B367E4"/>
    <w:rsid w:val="00B427A4"/>
    <w:rsid w:val="00B51C02"/>
    <w:rsid w:val="00B56862"/>
    <w:rsid w:val="00B575FA"/>
    <w:rsid w:val="00B660EF"/>
    <w:rsid w:val="00B66B87"/>
    <w:rsid w:val="00B715A9"/>
    <w:rsid w:val="00B72B60"/>
    <w:rsid w:val="00B92634"/>
    <w:rsid w:val="00B92EA8"/>
    <w:rsid w:val="00B97253"/>
    <w:rsid w:val="00BB09ED"/>
    <w:rsid w:val="00BB1D9D"/>
    <w:rsid w:val="00BB2150"/>
    <w:rsid w:val="00BB5959"/>
    <w:rsid w:val="00BC1486"/>
    <w:rsid w:val="00BD136E"/>
    <w:rsid w:val="00BD3C15"/>
    <w:rsid w:val="00BD4CD2"/>
    <w:rsid w:val="00BE38CD"/>
    <w:rsid w:val="00BE5F4A"/>
    <w:rsid w:val="00C049D2"/>
    <w:rsid w:val="00C240E2"/>
    <w:rsid w:val="00C24E9D"/>
    <w:rsid w:val="00C355FE"/>
    <w:rsid w:val="00C510F1"/>
    <w:rsid w:val="00C665DB"/>
    <w:rsid w:val="00C8664E"/>
    <w:rsid w:val="00C872AD"/>
    <w:rsid w:val="00CB06D6"/>
    <w:rsid w:val="00CB659B"/>
    <w:rsid w:val="00CB68C6"/>
    <w:rsid w:val="00CC55A8"/>
    <w:rsid w:val="00CE2B88"/>
    <w:rsid w:val="00CE33B1"/>
    <w:rsid w:val="00D130F5"/>
    <w:rsid w:val="00D16ADA"/>
    <w:rsid w:val="00D172C9"/>
    <w:rsid w:val="00D45500"/>
    <w:rsid w:val="00D548B7"/>
    <w:rsid w:val="00D61A90"/>
    <w:rsid w:val="00D74DB6"/>
    <w:rsid w:val="00D77C09"/>
    <w:rsid w:val="00D843FA"/>
    <w:rsid w:val="00D9625C"/>
    <w:rsid w:val="00D9784C"/>
    <w:rsid w:val="00DC4A81"/>
    <w:rsid w:val="00DC6470"/>
    <w:rsid w:val="00DC6D7E"/>
    <w:rsid w:val="00DD484F"/>
    <w:rsid w:val="00DE3CE7"/>
    <w:rsid w:val="00DF312D"/>
    <w:rsid w:val="00DF7756"/>
    <w:rsid w:val="00DF796E"/>
    <w:rsid w:val="00E06D9E"/>
    <w:rsid w:val="00E074A8"/>
    <w:rsid w:val="00E221F3"/>
    <w:rsid w:val="00E3050B"/>
    <w:rsid w:val="00E33C22"/>
    <w:rsid w:val="00E352A2"/>
    <w:rsid w:val="00E446E6"/>
    <w:rsid w:val="00E566B4"/>
    <w:rsid w:val="00E87079"/>
    <w:rsid w:val="00E96CED"/>
    <w:rsid w:val="00EB0B14"/>
    <w:rsid w:val="00EB2722"/>
    <w:rsid w:val="00EB765F"/>
    <w:rsid w:val="00EF2639"/>
    <w:rsid w:val="00EF6135"/>
    <w:rsid w:val="00F01257"/>
    <w:rsid w:val="00F05875"/>
    <w:rsid w:val="00F272C1"/>
    <w:rsid w:val="00F40F3E"/>
    <w:rsid w:val="00F41DA9"/>
    <w:rsid w:val="00F549C8"/>
    <w:rsid w:val="00F54EEA"/>
    <w:rsid w:val="00F66B99"/>
    <w:rsid w:val="00F7149D"/>
    <w:rsid w:val="00F76220"/>
    <w:rsid w:val="00F858E3"/>
    <w:rsid w:val="00FA0FF3"/>
    <w:rsid w:val="00FB04D4"/>
    <w:rsid w:val="00FB42AA"/>
    <w:rsid w:val="00FB5E94"/>
    <w:rsid w:val="00FD67E4"/>
    <w:rsid w:val="00FD6E4D"/>
    <w:rsid w:val="00FD7D4F"/>
    <w:rsid w:val="00FE5EA5"/>
    <w:rsid w:val="00FE64E8"/>
    <w:rsid w:val="00FF0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49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D4935"/>
    <w:pPr>
      <w:spacing w:before="60"/>
      <w:ind w:left="2030" w:right="2027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49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D4935"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D4935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D4935"/>
  </w:style>
  <w:style w:type="paragraph" w:styleId="a5">
    <w:name w:val="header"/>
    <w:basedOn w:val="a"/>
    <w:link w:val="a6"/>
    <w:uiPriority w:val="99"/>
    <w:unhideWhenUsed/>
    <w:rsid w:val="009A11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114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9A11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1146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BC1486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link w:val="20"/>
    <w:rsid w:val="00BC1486"/>
    <w:rPr>
      <w:rFonts w:ascii="Times New Roman" w:eastAsia="Times New Roman" w:hAnsi="Times New Roman"/>
      <w:b/>
      <w:bCs/>
      <w:spacing w:val="-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1486"/>
    <w:pPr>
      <w:shd w:val="clear" w:color="auto" w:fill="FFFFFF"/>
      <w:autoSpaceDE/>
      <w:autoSpaceDN/>
      <w:spacing w:before="120" w:after="300" w:line="346" w:lineRule="exact"/>
      <w:jc w:val="center"/>
    </w:pPr>
    <w:rPr>
      <w:rFonts w:cstheme="minorBidi"/>
      <w:b/>
      <w:bCs/>
      <w:spacing w:val="-3"/>
      <w:sz w:val="25"/>
      <w:szCs w:val="25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BE5F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5F4A"/>
    <w:rPr>
      <w:rFonts w:ascii="Segoe UI" w:eastAsia="Times New Roman" w:hAnsi="Segoe UI" w:cs="Segoe UI"/>
      <w:sz w:val="18"/>
      <w:szCs w:val="18"/>
      <w:lang w:val="ru-RU"/>
    </w:rPr>
  </w:style>
  <w:style w:type="character" w:styleId="ac">
    <w:name w:val="Strong"/>
    <w:basedOn w:val="a0"/>
    <w:uiPriority w:val="22"/>
    <w:qFormat/>
    <w:rsid w:val="003B61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2021-03-31T10:01:00Z</cp:lastPrinted>
  <dcterms:created xsi:type="dcterms:W3CDTF">2021-03-31T10:01:00Z</dcterms:created>
  <dcterms:modified xsi:type="dcterms:W3CDTF">2021-03-31T10:01:00Z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2021-02-24T00:00:00Z</vt:filetime>
  </property>
</Properties>
</file>