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30" w:rsidRDefault="00492F30" w:rsidP="00492F30">
      <w:pPr>
        <w:spacing w:after="200" w:line="276" w:lineRule="auto"/>
        <w:jc w:val="center"/>
        <w:rPr>
          <w:noProof/>
          <w:sz w:val="24"/>
        </w:rPr>
      </w:pPr>
    </w:p>
    <w:p w:rsidR="00157955" w:rsidRDefault="00157955" w:rsidP="00492F30">
      <w:pPr>
        <w:spacing w:after="200" w:line="276" w:lineRule="auto"/>
        <w:jc w:val="center"/>
        <w:rPr>
          <w:noProof/>
          <w:sz w:val="24"/>
        </w:rPr>
      </w:pPr>
    </w:p>
    <w:p w:rsidR="00157955" w:rsidRDefault="00157955" w:rsidP="00492F30">
      <w:pPr>
        <w:spacing w:after="200" w:line="276" w:lineRule="auto"/>
        <w:jc w:val="center"/>
        <w:rPr>
          <w:sz w:val="24"/>
          <w:lang w:val="en-US"/>
        </w:rPr>
      </w:pPr>
    </w:p>
    <w:p w:rsidR="00492F30" w:rsidRPr="004C14FF" w:rsidRDefault="00492F30" w:rsidP="00492F3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92F30" w:rsidRPr="0025472A" w:rsidRDefault="00492F30" w:rsidP="00492F30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5E3F64" w:rsidRDefault="005E3F64" w:rsidP="00351CC6">
      <w:pPr>
        <w:jc w:val="center"/>
        <w:rPr>
          <w:b/>
        </w:rPr>
      </w:pPr>
    </w:p>
    <w:p w:rsidR="005E3F64" w:rsidRPr="00DF02AB" w:rsidRDefault="00DF02AB" w:rsidP="00DF02AB">
      <w:pPr>
        <w:spacing w:line="360" w:lineRule="auto"/>
        <w:jc w:val="center"/>
        <w:rPr>
          <w:lang w:val="tt-RU"/>
        </w:rPr>
      </w:pPr>
      <w:r w:rsidRPr="00DF02AB">
        <w:rPr>
          <w:lang w:val="tt-RU"/>
        </w:rPr>
        <w:t>от 20 марта 2020 г. № 103</w:t>
      </w:r>
    </w:p>
    <w:p w:rsidR="005E3F64" w:rsidRPr="00DF02AB" w:rsidRDefault="00DF02AB" w:rsidP="00DF02AB">
      <w:pPr>
        <w:spacing w:line="360" w:lineRule="auto"/>
        <w:jc w:val="center"/>
        <w:rPr>
          <w:lang w:val="tt-RU"/>
        </w:rPr>
      </w:pPr>
      <w:r w:rsidRPr="00DF02AB">
        <w:rPr>
          <w:lang w:val="tt-RU"/>
        </w:rPr>
        <w:t>г.Кызыл</w:t>
      </w:r>
    </w:p>
    <w:p w:rsidR="008E2ED4" w:rsidRPr="005E3F64" w:rsidRDefault="008E2ED4" w:rsidP="00351CC6">
      <w:pPr>
        <w:jc w:val="center"/>
        <w:rPr>
          <w:b/>
        </w:rPr>
      </w:pPr>
    </w:p>
    <w:p w:rsidR="005E3F64" w:rsidRDefault="005E3F64" w:rsidP="00351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700A">
        <w:rPr>
          <w:rFonts w:ascii="Times New Roman" w:hAnsi="Times New Roman" w:cs="Times New Roman"/>
          <w:sz w:val="28"/>
          <w:szCs w:val="28"/>
        </w:rPr>
        <w:t xml:space="preserve">б </w:t>
      </w:r>
      <w:r w:rsidRPr="005E3F64">
        <w:rPr>
          <w:rFonts w:ascii="Times New Roman" w:hAnsi="Times New Roman" w:cs="Times New Roman"/>
          <w:sz w:val="28"/>
          <w:szCs w:val="28"/>
        </w:rPr>
        <w:t xml:space="preserve">итогах деятельности Министерства информатизации </w:t>
      </w:r>
    </w:p>
    <w:p w:rsidR="005E3F64" w:rsidRDefault="005E3F64" w:rsidP="00351CC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5E3F64">
        <w:rPr>
          <w:rFonts w:ascii="Times New Roman" w:hAnsi="Times New Roman" w:cs="Times New Roman"/>
          <w:sz w:val="28"/>
          <w:szCs w:val="28"/>
        </w:rPr>
        <w:t>и связи Республики Тыва за 2019 год</w:t>
      </w:r>
      <w:r w:rsidRPr="005E3F64">
        <w:rPr>
          <w:rFonts w:ascii="Times New Roman" w:hAnsi="Times New Roman" w:cs="Times New Roman"/>
          <w:sz w:val="28"/>
          <w:szCs w:val="24"/>
        </w:rPr>
        <w:t xml:space="preserve"> и о приоритетных </w:t>
      </w:r>
    </w:p>
    <w:p w:rsidR="005C104E" w:rsidRDefault="005E3F64" w:rsidP="00351CC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5E3F64">
        <w:rPr>
          <w:rFonts w:ascii="Times New Roman" w:hAnsi="Times New Roman" w:cs="Times New Roman"/>
          <w:sz w:val="28"/>
          <w:szCs w:val="24"/>
        </w:rPr>
        <w:t>направлениях деятельности на 2020 год</w:t>
      </w:r>
    </w:p>
    <w:p w:rsidR="005E3F64" w:rsidRDefault="005E3F64" w:rsidP="00351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4290" w:rsidRPr="005E3F64" w:rsidRDefault="006E4290" w:rsidP="00351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3536" w:rsidRDefault="00E73D5C" w:rsidP="006E4290">
      <w:pPr>
        <w:pStyle w:val="2"/>
        <w:spacing w:before="0" w:after="0" w:line="360" w:lineRule="atLeast"/>
        <w:ind w:firstLine="709"/>
        <w:rPr>
          <w:rFonts w:ascii="Times New Roman" w:hAnsi="Times New Roman"/>
          <w:b w:val="0"/>
          <w:i w:val="0"/>
        </w:rPr>
      </w:pPr>
      <w:r w:rsidRPr="00B14F06">
        <w:rPr>
          <w:rFonts w:ascii="Times New Roman" w:hAnsi="Times New Roman"/>
          <w:b w:val="0"/>
          <w:i w:val="0"/>
        </w:rPr>
        <w:t>В целях реализации</w:t>
      </w:r>
      <w:r w:rsidR="00645758">
        <w:rPr>
          <w:rFonts w:ascii="Times New Roman" w:hAnsi="Times New Roman"/>
          <w:b w:val="0"/>
          <w:i w:val="0"/>
        </w:rPr>
        <w:t xml:space="preserve"> </w:t>
      </w:r>
      <w:r w:rsidR="00066589" w:rsidRPr="00B14F06">
        <w:rPr>
          <w:rFonts w:ascii="Times New Roman" w:hAnsi="Times New Roman"/>
          <w:b w:val="0"/>
          <w:i w:val="0"/>
        </w:rPr>
        <w:t>Указ</w:t>
      </w:r>
      <w:r w:rsidR="005C104E" w:rsidRPr="00B14F06">
        <w:rPr>
          <w:rFonts w:ascii="Times New Roman" w:hAnsi="Times New Roman"/>
          <w:b w:val="0"/>
          <w:i w:val="0"/>
        </w:rPr>
        <w:t>а</w:t>
      </w:r>
      <w:r w:rsidR="007A0180" w:rsidRPr="00B14F06">
        <w:rPr>
          <w:rFonts w:ascii="Times New Roman" w:hAnsi="Times New Roman"/>
          <w:b w:val="0"/>
          <w:i w:val="0"/>
        </w:rPr>
        <w:t xml:space="preserve"> Президента Рос</w:t>
      </w:r>
      <w:r w:rsidR="00533809">
        <w:rPr>
          <w:rFonts w:ascii="Times New Roman" w:hAnsi="Times New Roman"/>
          <w:b w:val="0"/>
          <w:i w:val="0"/>
        </w:rPr>
        <w:t xml:space="preserve">сийской Федерации от 7 мая 2018 </w:t>
      </w:r>
      <w:r w:rsidR="007A0180" w:rsidRPr="00B14F06">
        <w:rPr>
          <w:rFonts w:ascii="Times New Roman" w:hAnsi="Times New Roman"/>
          <w:b w:val="0"/>
          <w:i w:val="0"/>
        </w:rPr>
        <w:t>г</w:t>
      </w:r>
      <w:r w:rsidR="009D0EC6">
        <w:rPr>
          <w:rFonts w:ascii="Times New Roman" w:hAnsi="Times New Roman"/>
          <w:b w:val="0"/>
          <w:i w:val="0"/>
        </w:rPr>
        <w:t xml:space="preserve">. </w:t>
      </w:r>
      <w:r w:rsidR="00066589" w:rsidRPr="00B14F06">
        <w:rPr>
          <w:rFonts w:ascii="Times New Roman" w:hAnsi="Times New Roman"/>
          <w:b w:val="0"/>
          <w:i w:val="0"/>
        </w:rPr>
        <w:t>№</w:t>
      </w:r>
      <w:r w:rsidR="00C4251C" w:rsidRPr="00B14F06">
        <w:rPr>
          <w:rFonts w:ascii="Times New Roman" w:hAnsi="Times New Roman"/>
          <w:b w:val="0"/>
          <w:i w:val="0"/>
        </w:rPr>
        <w:t xml:space="preserve"> 204 «</w:t>
      </w:r>
      <w:r w:rsidR="00066589" w:rsidRPr="00B14F06">
        <w:rPr>
          <w:rFonts w:ascii="Times New Roman" w:hAnsi="Times New Roman"/>
          <w:b w:val="0"/>
          <w:i w:val="0"/>
        </w:rPr>
        <w:t>О национальных целях и стратегических задачах развития Российской Ф</w:t>
      </w:r>
      <w:r w:rsidR="00C4251C" w:rsidRPr="00B14F06">
        <w:rPr>
          <w:rFonts w:ascii="Times New Roman" w:hAnsi="Times New Roman"/>
          <w:b w:val="0"/>
          <w:i w:val="0"/>
        </w:rPr>
        <w:t>е</w:t>
      </w:r>
      <w:r w:rsidR="00C4251C" w:rsidRPr="00B14F06">
        <w:rPr>
          <w:rFonts w:ascii="Times New Roman" w:hAnsi="Times New Roman"/>
          <w:b w:val="0"/>
          <w:i w:val="0"/>
        </w:rPr>
        <w:t>дерации на период до 2024 года»</w:t>
      </w:r>
      <w:r w:rsidR="00066589" w:rsidRPr="00B14F06">
        <w:rPr>
          <w:rFonts w:ascii="Times New Roman" w:hAnsi="Times New Roman"/>
          <w:b w:val="0"/>
          <w:i w:val="0"/>
        </w:rPr>
        <w:t xml:space="preserve"> </w:t>
      </w:r>
      <w:r w:rsidR="00473536" w:rsidRPr="00B14F06">
        <w:rPr>
          <w:rFonts w:ascii="Times New Roman" w:hAnsi="Times New Roman"/>
          <w:b w:val="0"/>
          <w:i w:val="0"/>
        </w:rPr>
        <w:t>Правительство Республики Тыва ПОСТАНОВЛ</w:t>
      </w:r>
      <w:r w:rsidR="00473536" w:rsidRPr="00B14F06">
        <w:rPr>
          <w:rFonts w:ascii="Times New Roman" w:hAnsi="Times New Roman"/>
          <w:b w:val="0"/>
          <w:i w:val="0"/>
        </w:rPr>
        <w:t>Я</w:t>
      </w:r>
      <w:r w:rsidR="00473536" w:rsidRPr="00B14F06">
        <w:rPr>
          <w:rFonts w:ascii="Times New Roman" w:hAnsi="Times New Roman"/>
          <w:b w:val="0"/>
          <w:i w:val="0"/>
        </w:rPr>
        <w:t>ЕТ:</w:t>
      </w:r>
    </w:p>
    <w:p w:rsidR="009D0EC6" w:rsidRPr="009D0EC6" w:rsidRDefault="009D0EC6" w:rsidP="006E4290">
      <w:pPr>
        <w:spacing w:line="360" w:lineRule="atLeast"/>
        <w:ind w:firstLine="709"/>
      </w:pPr>
    </w:p>
    <w:p w:rsidR="009D0EC6" w:rsidRDefault="009D0EC6" w:rsidP="006E429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E3100" w:rsidRPr="00B14F06">
        <w:rPr>
          <w:rFonts w:ascii="Times New Roman" w:hAnsi="Times New Roman" w:cs="Times New Roman"/>
          <w:b w:val="0"/>
          <w:sz w:val="28"/>
          <w:szCs w:val="28"/>
        </w:rPr>
        <w:t>Принять к сведению информацию министра информатизации и связи Ре</w:t>
      </w:r>
      <w:r w:rsidR="007E3100" w:rsidRPr="00B14F06">
        <w:rPr>
          <w:rFonts w:ascii="Times New Roman" w:hAnsi="Times New Roman" w:cs="Times New Roman"/>
          <w:b w:val="0"/>
          <w:sz w:val="28"/>
          <w:szCs w:val="28"/>
        </w:rPr>
        <w:t>с</w:t>
      </w:r>
      <w:r w:rsidR="007E3100" w:rsidRPr="00B14F06">
        <w:rPr>
          <w:rFonts w:ascii="Times New Roman" w:hAnsi="Times New Roman" w:cs="Times New Roman"/>
          <w:b w:val="0"/>
          <w:sz w:val="28"/>
          <w:szCs w:val="28"/>
        </w:rPr>
        <w:t xml:space="preserve">публики Тыва </w:t>
      </w:r>
      <w:proofErr w:type="spellStart"/>
      <w:r w:rsidR="007A0180" w:rsidRPr="00B14F06">
        <w:rPr>
          <w:rFonts w:ascii="Times New Roman" w:hAnsi="Times New Roman" w:cs="Times New Roman"/>
          <w:b w:val="0"/>
          <w:sz w:val="28"/>
          <w:szCs w:val="28"/>
        </w:rPr>
        <w:t>Чанзан</w:t>
      </w:r>
      <w:proofErr w:type="spellEnd"/>
      <w:r w:rsidR="007A0180" w:rsidRPr="00B14F06">
        <w:rPr>
          <w:rFonts w:ascii="Times New Roman" w:hAnsi="Times New Roman" w:cs="Times New Roman"/>
          <w:b w:val="0"/>
          <w:sz w:val="28"/>
          <w:szCs w:val="28"/>
        </w:rPr>
        <w:t xml:space="preserve"> М.А.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4741B4" w:rsidRPr="00B14F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E28" w:rsidRPr="00B14F06">
        <w:rPr>
          <w:rFonts w:ascii="Times New Roman" w:hAnsi="Times New Roman" w:cs="Times New Roman"/>
          <w:b w:val="0"/>
          <w:sz w:val="28"/>
          <w:szCs w:val="28"/>
        </w:rPr>
        <w:t>итогах деятельности</w:t>
      </w:r>
      <w:r w:rsidR="007E3100" w:rsidRPr="00B14F06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информатизации и связи Республики Тыва за 201</w:t>
      </w:r>
      <w:r w:rsidR="00896D8E" w:rsidRPr="00B14F06">
        <w:rPr>
          <w:rFonts w:ascii="Times New Roman" w:hAnsi="Times New Roman" w:cs="Times New Roman"/>
          <w:b w:val="0"/>
          <w:sz w:val="28"/>
          <w:szCs w:val="28"/>
        </w:rPr>
        <w:t>9</w:t>
      </w:r>
      <w:r w:rsidR="00DB04DA" w:rsidRPr="00B14F06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2473C" w:rsidRDefault="009D0EC6" w:rsidP="0052473C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A0180" w:rsidRPr="00B14F06">
        <w:rPr>
          <w:rFonts w:ascii="Times New Roman" w:hAnsi="Times New Roman" w:cs="Times New Roman"/>
          <w:b w:val="0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b w:val="0"/>
          <w:sz w:val="28"/>
          <w:szCs w:val="28"/>
        </w:rPr>
        <w:t>приоритетными</w:t>
      </w:r>
      <w:r w:rsidR="007A0180" w:rsidRPr="00B14F06">
        <w:rPr>
          <w:rFonts w:ascii="Times New Roman" w:hAnsi="Times New Roman" w:cs="Times New Roman"/>
          <w:b w:val="0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="00473536" w:rsidRPr="00B14F06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Министерства информатизаци</w:t>
      </w:r>
      <w:r w:rsidR="00896D8E" w:rsidRPr="00B14F06">
        <w:rPr>
          <w:rFonts w:ascii="Times New Roman" w:hAnsi="Times New Roman" w:cs="Times New Roman"/>
          <w:b w:val="0"/>
          <w:sz w:val="28"/>
          <w:szCs w:val="28"/>
        </w:rPr>
        <w:t>и и связи Республики Тыва на 2020</w:t>
      </w:r>
      <w:r w:rsidR="00473536" w:rsidRPr="00B14F0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7A0180" w:rsidRPr="00B14F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6B75" w:rsidRPr="0052473C" w:rsidRDefault="00463F0F" w:rsidP="0052473C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р</w:t>
      </w:r>
      <w:r w:rsidR="007A0180" w:rsidRPr="00B14F06">
        <w:rPr>
          <w:rFonts w:ascii="Times New Roman" w:hAnsi="Times New Roman" w:cs="Times New Roman"/>
          <w:b w:val="0"/>
          <w:sz w:val="28"/>
          <w:szCs w:val="28"/>
        </w:rPr>
        <w:t>еализаци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ю</w:t>
      </w:r>
      <w:r w:rsidR="007A0180" w:rsidRPr="00B14F06">
        <w:rPr>
          <w:rFonts w:ascii="Times New Roman" w:hAnsi="Times New Roman" w:cs="Times New Roman"/>
          <w:b w:val="0"/>
          <w:sz w:val="28"/>
          <w:szCs w:val="28"/>
        </w:rPr>
        <w:t xml:space="preserve"> национальной</w:t>
      </w:r>
      <w:r w:rsidR="00533809">
        <w:rPr>
          <w:rFonts w:ascii="Times New Roman" w:hAnsi="Times New Roman" w:cs="Times New Roman"/>
          <w:b w:val="0"/>
          <w:sz w:val="28"/>
          <w:szCs w:val="28"/>
        </w:rPr>
        <w:t xml:space="preserve"> программы «Ц</w:t>
      </w:r>
      <w:r w:rsidR="00E13140">
        <w:rPr>
          <w:rFonts w:ascii="Times New Roman" w:hAnsi="Times New Roman" w:cs="Times New Roman"/>
          <w:b w:val="0"/>
          <w:sz w:val="28"/>
          <w:szCs w:val="28"/>
        </w:rPr>
        <w:t>ифровая экономика</w:t>
      </w:r>
      <w:r w:rsidR="0052473C" w:rsidRPr="0052473C">
        <w:rPr>
          <w:rFonts w:ascii="Times New Roman" w:hAnsi="Times New Roman" w:cs="Times New Roman"/>
          <w:b w:val="0"/>
          <w:sz w:val="28"/>
          <w:szCs w:val="28"/>
        </w:rPr>
        <w:t>»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,</w:t>
      </w:r>
      <w:r w:rsidR="0052473C" w:rsidRPr="0052473C">
        <w:rPr>
          <w:b w:val="0"/>
          <w:sz w:val="24"/>
        </w:rPr>
        <w:t xml:space="preserve"> </w:t>
      </w:r>
      <w:r w:rsidR="0052473C" w:rsidRPr="0052473C">
        <w:rPr>
          <w:rFonts w:ascii="Times New Roman" w:hAnsi="Times New Roman" w:cs="Times New Roman"/>
          <w:b w:val="0"/>
          <w:sz w:val="28"/>
          <w:szCs w:val="28"/>
        </w:rPr>
        <w:t>в том числе региональных проектов: «Информационная инфраструктура, «Информационная безопасность», «Цифровое государственное управление», «Кадры для цифровой экономики», «Цифровые технологии»</w:t>
      </w:r>
      <w:r w:rsidR="00E13140" w:rsidRPr="0052473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A0180" w:rsidRPr="00463F0F" w:rsidRDefault="007A0180" w:rsidP="006E429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473C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2473C">
        <w:rPr>
          <w:rFonts w:ascii="Times New Roman" w:hAnsi="Times New Roman" w:cs="Times New Roman"/>
          <w:b w:val="0"/>
          <w:sz w:val="28"/>
          <w:szCs w:val="28"/>
        </w:rPr>
        <w:t>овышение качества предоставления государственных и муниципальных</w:t>
      </w:r>
      <w:r w:rsidRPr="00463F0F">
        <w:rPr>
          <w:rFonts w:ascii="Times New Roman" w:hAnsi="Times New Roman" w:cs="Times New Roman"/>
          <w:b w:val="0"/>
          <w:sz w:val="28"/>
          <w:szCs w:val="28"/>
        </w:rPr>
        <w:t xml:space="preserve"> услуг, предоставляемых в 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ГАУ «</w:t>
      </w:r>
      <w:r w:rsidRPr="00463F0F">
        <w:rPr>
          <w:rFonts w:ascii="Times New Roman" w:hAnsi="Times New Roman" w:cs="Times New Roman"/>
          <w:b w:val="0"/>
          <w:sz w:val="28"/>
          <w:szCs w:val="28"/>
        </w:rPr>
        <w:t>Многофункциональн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463F0F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о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 xml:space="preserve">сударственных и муниципальных услуг на территории </w:t>
      </w:r>
      <w:r w:rsidRPr="00463F0F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63F0F">
        <w:rPr>
          <w:rFonts w:ascii="Times New Roman" w:hAnsi="Times New Roman" w:cs="Times New Roman"/>
          <w:b w:val="0"/>
          <w:sz w:val="28"/>
          <w:szCs w:val="28"/>
        </w:rPr>
        <w:t xml:space="preserve"> и в его территориальных отделениях, на основе внедренной информационной системы </w:t>
      </w:r>
      <w:r w:rsidR="009D0EC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63F0F">
        <w:rPr>
          <w:rFonts w:ascii="Times New Roman" w:hAnsi="Times New Roman" w:cs="Times New Roman"/>
          <w:b w:val="0"/>
          <w:sz w:val="28"/>
          <w:szCs w:val="28"/>
          <w:lang w:val="en-US"/>
        </w:rPr>
        <w:t>Digi</w:t>
      </w:r>
      <w:r w:rsidR="00027D16" w:rsidRPr="00463F0F"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463F0F">
        <w:rPr>
          <w:rFonts w:ascii="Times New Roman" w:hAnsi="Times New Roman" w:cs="Times New Roman"/>
          <w:b w:val="0"/>
          <w:sz w:val="28"/>
          <w:szCs w:val="28"/>
        </w:rPr>
        <w:t>-</w:t>
      </w:r>
      <w:r w:rsidRPr="00463F0F">
        <w:rPr>
          <w:rFonts w:ascii="Times New Roman" w:hAnsi="Times New Roman" w:cs="Times New Roman"/>
          <w:b w:val="0"/>
          <w:sz w:val="28"/>
          <w:szCs w:val="28"/>
          <w:lang w:val="en-US"/>
        </w:rPr>
        <w:t>BI</w:t>
      </w:r>
      <w:r w:rsidR="009D0EC6">
        <w:rPr>
          <w:rFonts w:ascii="Times New Roman" w:hAnsi="Times New Roman" w:cs="Times New Roman"/>
          <w:b w:val="0"/>
          <w:sz w:val="28"/>
          <w:szCs w:val="28"/>
        </w:rPr>
        <w:t>»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;</w:t>
      </w:r>
      <w:r w:rsidRPr="0046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63F0F">
        <w:rPr>
          <w:rFonts w:ascii="Times New Roman" w:hAnsi="Times New Roman" w:cs="Times New Roman"/>
          <w:b w:val="0"/>
          <w:sz w:val="28"/>
          <w:szCs w:val="28"/>
        </w:rPr>
        <w:t xml:space="preserve">беспечение </w:t>
      </w:r>
      <w:proofErr w:type="spellStart"/>
      <w:r w:rsidRPr="00463F0F">
        <w:rPr>
          <w:rFonts w:ascii="Times New Roman" w:hAnsi="Times New Roman" w:cs="Times New Roman"/>
          <w:b w:val="0"/>
          <w:sz w:val="28"/>
          <w:szCs w:val="28"/>
        </w:rPr>
        <w:t>предстроительных</w:t>
      </w:r>
      <w:proofErr w:type="spellEnd"/>
      <w:r w:rsidRPr="00463F0F">
        <w:rPr>
          <w:rFonts w:ascii="Times New Roman" w:hAnsi="Times New Roman" w:cs="Times New Roman"/>
          <w:b w:val="0"/>
          <w:sz w:val="28"/>
          <w:szCs w:val="28"/>
        </w:rPr>
        <w:t xml:space="preserve"> работ по строительству нового здания 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 xml:space="preserve">ГАУ </w:t>
      </w:r>
      <w:r w:rsidRPr="00463F0F">
        <w:rPr>
          <w:rFonts w:ascii="Times New Roman" w:hAnsi="Times New Roman" w:cs="Times New Roman"/>
          <w:b w:val="0"/>
          <w:sz w:val="28"/>
          <w:szCs w:val="28"/>
        </w:rPr>
        <w:t xml:space="preserve">«Многофункциональный центр 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и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 xml:space="preserve">пальных услуг на территории </w:t>
      </w:r>
      <w:r w:rsidRPr="00463F0F">
        <w:rPr>
          <w:rFonts w:ascii="Times New Roman" w:hAnsi="Times New Roman" w:cs="Times New Roman"/>
          <w:b w:val="0"/>
          <w:sz w:val="28"/>
          <w:szCs w:val="28"/>
        </w:rPr>
        <w:t>Республики Тыва»;</w:t>
      </w:r>
    </w:p>
    <w:p w:rsidR="008E2ED4" w:rsidRDefault="00B14F06" w:rsidP="006E429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F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3) 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о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>беспечение единой государственной информационной политики по реал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>и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>зации национальных целей и задач, поставленных Президентом Российской Фед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>е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>рации В.В. Путиным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 xml:space="preserve"> Послани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и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 xml:space="preserve"> Федеральному Собранию Российской Федерации на 2020 год,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 xml:space="preserve"> а также в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 xml:space="preserve"> Послани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и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 xml:space="preserve"> Главы Республики Тыва Верховному Хуралу (па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>р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 xml:space="preserve">ламенту) Республики Тыва о </w:t>
      </w:r>
      <w:r w:rsidR="00463F0F" w:rsidRPr="00463F0F">
        <w:rPr>
          <w:rFonts w:ascii="Times New Roman" w:hAnsi="Times New Roman" w:cs="Times New Roman"/>
          <w:b w:val="0"/>
          <w:kern w:val="36"/>
          <w:sz w:val="28"/>
          <w:szCs w:val="28"/>
        </w:rPr>
        <w:t>положении дел в республике и внутренней политике на 2020 год «Новая энергия развития. Жить в Туве. Гордиться Тувой</w:t>
      </w:r>
      <w:r w:rsidR="00463F0F" w:rsidRPr="00463F0F">
        <w:rPr>
          <w:rFonts w:ascii="Times New Roman" w:hAnsi="Times New Roman" w:cs="Times New Roman"/>
          <w:b w:val="0"/>
          <w:sz w:val="28"/>
          <w:szCs w:val="28"/>
        </w:rPr>
        <w:t>»</w:t>
      </w:r>
      <w:r w:rsidR="008E2ED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057A0" w:rsidRDefault="00EC121C" w:rsidP="006E429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с</w:t>
      </w:r>
      <w:r w:rsidR="002057A0" w:rsidRPr="00055D20">
        <w:rPr>
          <w:rFonts w:ascii="Times New Roman" w:hAnsi="Times New Roman" w:cs="Times New Roman"/>
          <w:b w:val="0"/>
          <w:sz w:val="28"/>
          <w:szCs w:val="28"/>
        </w:rPr>
        <w:t>одействие региональному телеканалу «Тува24»</w:t>
      </w:r>
      <w:r w:rsidR="00055D20">
        <w:rPr>
          <w:rFonts w:ascii="Times New Roman" w:hAnsi="Times New Roman" w:cs="Times New Roman"/>
          <w:b w:val="0"/>
          <w:sz w:val="28"/>
          <w:szCs w:val="28"/>
        </w:rPr>
        <w:t xml:space="preserve"> в обеспечении выхода</w:t>
      </w:r>
      <w:r w:rsidR="006E4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D20">
        <w:rPr>
          <w:rFonts w:ascii="Times New Roman" w:hAnsi="Times New Roman" w:cs="Times New Roman"/>
          <w:b w:val="0"/>
          <w:sz w:val="28"/>
          <w:szCs w:val="28"/>
        </w:rPr>
        <w:t>р</w:t>
      </w:r>
      <w:r w:rsidR="00055D20">
        <w:rPr>
          <w:rFonts w:ascii="Times New Roman" w:hAnsi="Times New Roman" w:cs="Times New Roman"/>
          <w:b w:val="0"/>
          <w:sz w:val="28"/>
          <w:szCs w:val="28"/>
        </w:rPr>
        <w:t>е</w:t>
      </w:r>
      <w:r w:rsidR="00055D20">
        <w:rPr>
          <w:rFonts w:ascii="Times New Roman" w:hAnsi="Times New Roman" w:cs="Times New Roman"/>
          <w:b w:val="0"/>
          <w:sz w:val="28"/>
          <w:szCs w:val="28"/>
        </w:rPr>
        <w:t xml:space="preserve">гиональных врезок </w:t>
      </w:r>
      <w:r w:rsidR="00055D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эфире </w:t>
      </w:r>
      <w:r w:rsidR="00055D20" w:rsidRPr="00055D20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</w:t>
      </w:r>
      <w:r w:rsidR="00055D20">
        <w:rPr>
          <w:rFonts w:ascii="Times New Roman" w:hAnsi="Times New Roman" w:cs="Times New Roman"/>
          <w:b w:val="0"/>
          <w:color w:val="000000"/>
          <w:sz w:val="28"/>
          <w:szCs w:val="28"/>
        </w:rPr>
        <w:t>ного канала</w:t>
      </w:r>
      <w:r w:rsidR="00055D20" w:rsidRPr="00055D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«Общественное телевидение Ро</w:t>
      </w:r>
      <w:r w:rsidR="00055D20" w:rsidRPr="00055D20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055D20" w:rsidRPr="00055D20">
        <w:rPr>
          <w:rFonts w:ascii="Times New Roman" w:hAnsi="Times New Roman" w:cs="Times New Roman"/>
          <w:b w:val="0"/>
          <w:color w:val="000000"/>
          <w:sz w:val="28"/>
          <w:szCs w:val="28"/>
        </w:rPr>
        <w:t>сии»</w:t>
      </w:r>
      <w:r w:rsidR="00055D20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B14F06" w:rsidRPr="00463F0F" w:rsidRDefault="00055D20" w:rsidP="006E429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52473C">
        <w:rPr>
          <w:rFonts w:ascii="Times New Roman" w:hAnsi="Times New Roman" w:cs="Times New Roman"/>
          <w:b w:val="0"/>
          <w:sz w:val="28"/>
          <w:szCs w:val="28"/>
        </w:rPr>
        <w:t>и</w:t>
      </w:r>
      <w:r w:rsidR="00B14F06" w:rsidRPr="00463F0F">
        <w:rPr>
          <w:rFonts w:ascii="Times New Roman" w:hAnsi="Times New Roman" w:cs="Times New Roman"/>
          <w:b w:val="0"/>
          <w:sz w:val="28"/>
          <w:szCs w:val="28"/>
        </w:rPr>
        <w:t xml:space="preserve">нформационное сопровождение реализации </w:t>
      </w:r>
      <w:r w:rsidR="00721584" w:rsidRPr="00463F0F">
        <w:rPr>
          <w:rFonts w:ascii="Times New Roman" w:hAnsi="Times New Roman" w:cs="Times New Roman"/>
          <w:b w:val="0"/>
          <w:sz w:val="28"/>
          <w:szCs w:val="28"/>
        </w:rPr>
        <w:t>губернаторских проектов (</w:t>
      </w:r>
      <w:r w:rsidR="00B14F06" w:rsidRPr="00463F0F">
        <w:rPr>
          <w:rFonts w:ascii="Times New Roman" w:hAnsi="Times New Roman" w:cs="Times New Roman"/>
          <w:b w:val="0"/>
          <w:sz w:val="28"/>
          <w:szCs w:val="28"/>
        </w:rPr>
        <w:t>республиканских</w:t>
      </w:r>
      <w:r w:rsidR="00721584" w:rsidRPr="00463F0F">
        <w:rPr>
          <w:rFonts w:ascii="Times New Roman" w:hAnsi="Times New Roman" w:cs="Times New Roman"/>
          <w:b w:val="0"/>
          <w:sz w:val="28"/>
          <w:szCs w:val="28"/>
        </w:rPr>
        <w:t>)</w:t>
      </w:r>
      <w:r w:rsidR="00B14F06" w:rsidRPr="00463F0F">
        <w:rPr>
          <w:rFonts w:ascii="Times New Roman" w:hAnsi="Times New Roman" w:cs="Times New Roman"/>
          <w:b w:val="0"/>
          <w:sz w:val="28"/>
          <w:szCs w:val="28"/>
        </w:rPr>
        <w:t xml:space="preserve"> проек</w:t>
      </w:r>
      <w:r w:rsidR="00E13140">
        <w:rPr>
          <w:rFonts w:ascii="Times New Roman" w:hAnsi="Times New Roman" w:cs="Times New Roman"/>
          <w:b w:val="0"/>
          <w:sz w:val="28"/>
          <w:szCs w:val="28"/>
        </w:rPr>
        <w:t>тов;</w:t>
      </w:r>
    </w:p>
    <w:p w:rsidR="00B14F06" w:rsidRDefault="00E13140" w:rsidP="006E4290">
      <w:pPr>
        <w:spacing w:line="360" w:lineRule="atLeast"/>
        <w:ind w:firstLine="709"/>
        <w:rPr>
          <w:szCs w:val="28"/>
        </w:rPr>
      </w:pPr>
      <w:r>
        <w:rPr>
          <w:szCs w:val="28"/>
        </w:rPr>
        <w:t>6</w:t>
      </w:r>
      <w:r w:rsidR="00B14F06" w:rsidRPr="00B14F06">
        <w:rPr>
          <w:szCs w:val="28"/>
        </w:rPr>
        <w:t xml:space="preserve">) </w:t>
      </w:r>
      <w:r w:rsidR="0052473C">
        <w:rPr>
          <w:szCs w:val="28"/>
        </w:rPr>
        <w:t>ф</w:t>
      </w:r>
      <w:r w:rsidR="006A34E4" w:rsidRPr="006A34E4">
        <w:rPr>
          <w:szCs w:val="28"/>
        </w:rPr>
        <w:t>ормирование патр</w:t>
      </w:r>
      <w:r w:rsidR="00687FEB">
        <w:rPr>
          <w:szCs w:val="28"/>
        </w:rPr>
        <w:t>иотического воспитания молодежи</w:t>
      </w:r>
      <w:r w:rsidR="006A34E4" w:rsidRPr="006A34E4">
        <w:rPr>
          <w:szCs w:val="28"/>
        </w:rPr>
        <w:t xml:space="preserve">: </w:t>
      </w:r>
      <w:r w:rsidR="00687FEB">
        <w:rPr>
          <w:szCs w:val="28"/>
        </w:rPr>
        <w:t>издание «Книги П</w:t>
      </w:r>
      <w:r w:rsidR="00687FEB">
        <w:rPr>
          <w:szCs w:val="28"/>
        </w:rPr>
        <w:t>а</w:t>
      </w:r>
      <w:r w:rsidR="00687FEB">
        <w:rPr>
          <w:szCs w:val="28"/>
        </w:rPr>
        <w:t xml:space="preserve">мяти» </w:t>
      </w:r>
      <w:r w:rsidR="006E4290">
        <w:rPr>
          <w:szCs w:val="28"/>
        </w:rPr>
        <w:t>Республики Тыва, посвященной 75-</w:t>
      </w:r>
      <w:r w:rsidR="00687FEB">
        <w:rPr>
          <w:szCs w:val="28"/>
        </w:rPr>
        <w:t xml:space="preserve">летию Великой Победы, </w:t>
      </w:r>
      <w:r w:rsidR="006A34E4" w:rsidRPr="006A34E4">
        <w:rPr>
          <w:szCs w:val="28"/>
        </w:rPr>
        <w:t>информационное сопровождение Года Памяти и Славы в России и тематики «Человек труда – человек дела»</w:t>
      </w:r>
      <w:r w:rsidR="006A34E4">
        <w:rPr>
          <w:szCs w:val="28"/>
        </w:rPr>
        <w:t>;</w:t>
      </w:r>
    </w:p>
    <w:p w:rsidR="00B14F06" w:rsidRPr="00B14F06" w:rsidRDefault="00E13140" w:rsidP="006E4290">
      <w:pPr>
        <w:spacing w:line="360" w:lineRule="atLeast"/>
        <w:ind w:firstLine="709"/>
        <w:rPr>
          <w:szCs w:val="28"/>
        </w:rPr>
      </w:pPr>
      <w:r>
        <w:rPr>
          <w:szCs w:val="28"/>
        </w:rPr>
        <w:t>7</w:t>
      </w:r>
      <w:r w:rsidR="00B14F06" w:rsidRPr="00B14F06">
        <w:rPr>
          <w:szCs w:val="28"/>
        </w:rPr>
        <w:t xml:space="preserve">) </w:t>
      </w:r>
      <w:r w:rsidR="0052473C">
        <w:rPr>
          <w:szCs w:val="28"/>
        </w:rPr>
        <w:t>ц</w:t>
      </w:r>
      <w:r w:rsidR="00D51DCF" w:rsidRPr="00D51DCF">
        <w:rPr>
          <w:szCs w:val="28"/>
        </w:rPr>
        <w:t>ифровая трансформация средств массовой информации «Издательский дом «</w:t>
      </w:r>
      <w:proofErr w:type="spellStart"/>
      <w:r w:rsidR="00D51DCF" w:rsidRPr="00D51DCF">
        <w:rPr>
          <w:szCs w:val="28"/>
        </w:rPr>
        <w:t>Тывамедиагрупп</w:t>
      </w:r>
      <w:proofErr w:type="spellEnd"/>
      <w:r w:rsidR="00D51DCF" w:rsidRPr="00D51DCF">
        <w:rPr>
          <w:szCs w:val="28"/>
        </w:rPr>
        <w:t>»</w:t>
      </w:r>
      <w:r>
        <w:rPr>
          <w:szCs w:val="28"/>
        </w:rPr>
        <w:t>.</w:t>
      </w:r>
    </w:p>
    <w:p w:rsidR="00473536" w:rsidRPr="0015215F" w:rsidRDefault="00293438" w:rsidP="006E4290">
      <w:pPr>
        <w:spacing w:line="360" w:lineRule="atLeast"/>
        <w:ind w:firstLine="709"/>
      </w:pPr>
      <w:r w:rsidRPr="0015215F">
        <w:t>3. Утвердить прилагаемый П</w:t>
      </w:r>
      <w:r w:rsidR="00473536" w:rsidRPr="0015215F">
        <w:t>лан мероприятий по реализации приоритетных направлений деятельности Министерства информатизации</w:t>
      </w:r>
      <w:r w:rsidR="00896D8E" w:rsidRPr="0015215F">
        <w:t xml:space="preserve"> и связи Республики Тыва на 2020</w:t>
      </w:r>
      <w:r w:rsidR="00473536" w:rsidRPr="0015215F">
        <w:t xml:space="preserve"> год.</w:t>
      </w:r>
    </w:p>
    <w:p w:rsidR="005C104E" w:rsidRPr="0015215F" w:rsidRDefault="005C104E" w:rsidP="006E4290">
      <w:pPr>
        <w:spacing w:line="360" w:lineRule="atLeast"/>
        <w:ind w:firstLine="709"/>
      </w:pPr>
      <w:r w:rsidRPr="0015215F">
        <w:t xml:space="preserve">4. Признать утратившим силу </w:t>
      </w:r>
      <w:hyperlink r:id="rId8" w:history="1">
        <w:r w:rsidRPr="006E4290">
          <w:t>постановление</w:t>
        </w:r>
      </w:hyperlink>
      <w:r w:rsidRPr="006E4290">
        <w:t xml:space="preserve"> </w:t>
      </w:r>
      <w:r w:rsidRPr="0015215F">
        <w:t>Правительства Ре</w:t>
      </w:r>
      <w:r w:rsidR="00435D82" w:rsidRPr="0015215F">
        <w:t>спу</w:t>
      </w:r>
      <w:r w:rsidR="00C4251C" w:rsidRPr="0015215F">
        <w:t>блики Тыва от 21</w:t>
      </w:r>
      <w:r w:rsidR="00435D82" w:rsidRPr="0015215F">
        <w:t xml:space="preserve"> февраля 2019</w:t>
      </w:r>
      <w:r w:rsidRPr="0015215F">
        <w:t xml:space="preserve"> г</w:t>
      </w:r>
      <w:r w:rsidR="006E4290">
        <w:t xml:space="preserve">. </w:t>
      </w:r>
      <w:r w:rsidR="00992918" w:rsidRPr="0015215F">
        <w:t>№</w:t>
      </w:r>
      <w:r w:rsidR="00435D82" w:rsidRPr="0015215F">
        <w:t xml:space="preserve"> 91</w:t>
      </w:r>
      <w:r w:rsidR="00992918" w:rsidRPr="0015215F">
        <w:t>«</w:t>
      </w:r>
      <w:r w:rsidRPr="0015215F">
        <w:t>Об итогах деятельности Министерства информатизации</w:t>
      </w:r>
      <w:r w:rsidR="00435D82" w:rsidRPr="0015215F">
        <w:t xml:space="preserve"> и связи Республики Тыва за 2018</w:t>
      </w:r>
      <w:r w:rsidRPr="0015215F">
        <w:t xml:space="preserve"> год и о приоритетных направ</w:t>
      </w:r>
      <w:r w:rsidR="00992918" w:rsidRPr="0015215F">
        <w:t>лениях деятель</w:t>
      </w:r>
      <w:r w:rsidR="00896D8E" w:rsidRPr="0015215F">
        <w:t>ности на 2019</w:t>
      </w:r>
      <w:r w:rsidR="00992918" w:rsidRPr="0015215F">
        <w:t xml:space="preserve"> год»</w:t>
      </w:r>
      <w:r w:rsidRPr="0015215F">
        <w:t>.</w:t>
      </w:r>
    </w:p>
    <w:p w:rsidR="00473536" w:rsidRPr="0015215F" w:rsidRDefault="005C104E" w:rsidP="006E4290">
      <w:pPr>
        <w:spacing w:line="360" w:lineRule="atLeast"/>
        <w:ind w:firstLine="709"/>
      </w:pPr>
      <w:r w:rsidRPr="0015215F">
        <w:t>5</w:t>
      </w:r>
      <w:r w:rsidR="00473536" w:rsidRPr="0015215F">
        <w:t xml:space="preserve">. Контроль за исполнением настоящего </w:t>
      </w:r>
      <w:r w:rsidR="00A020D4">
        <w:t>постановления возложить на к</w:t>
      </w:r>
      <w:r w:rsidR="00473536" w:rsidRPr="0015215F">
        <w:t>о</w:t>
      </w:r>
      <w:r w:rsidR="00473536" w:rsidRPr="0015215F">
        <w:t>н</w:t>
      </w:r>
      <w:r w:rsidR="00473536" w:rsidRPr="0015215F">
        <w:t xml:space="preserve">трольное </w:t>
      </w:r>
      <w:r w:rsidRPr="0015215F">
        <w:t>управление Главы Республики Тыва.</w:t>
      </w:r>
    </w:p>
    <w:p w:rsidR="00C517DD" w:rsidRPr="0015215F" w:rsidRDefault="005C104E" w:rsidP="006E4290">
      <w:pPr>
        <w:autoSpaceDE w:val="0"/>
        <w:autoSpaceDN w:val="0"/>
        <w:adjustRightInd w:val="0"/>
        <w:spacing w:line="360" w:lineRule="atLeast"/>
        <w:ind w:firstLine="709"/>
      </w:pPr>
      <w:r w:rsidRPr="0015215F">
        <w:t>6</w:t>
      </w:r>
      <w:r w:rsidR="00410489" w:rsidRPr="0015215F">
        <w:t>.</w:t>
      </w:r>
      <w:r w:rsidR="0052473C">
        <w:t xml:space="preserve"> </w:t>
      </w:r>
      <w:r w:rsidR="00410489" w:rsidRPr="0015215F">
        <w:t xml:space="preserve">Разместить настоящее постановление на </w:t>
      </w:r>
      <w:r w:rsidR="00992918" w:rsidRPr="0015215F">
        <w:t>«</w:t>
      </w:r>
      <w:r w:rsidR="00410489" w:rsidRPr="0015215F">
        <w:t>Официальном интернет-портал</w:t>
      </w:r>
      <w:r w:rsidR="00992918" w:rsidRPr="0015215F">
        <w:t>е правовой информации»</w:t>
      </w:r>
      <w:r w:rsidR="00410489" w:rsidRPr="0015215F">
        <w:t xml:space="preserve"> (</w:t>
      </w:r>
      <w:proofErr w:type="spellStart"/>
      <w:r w:rsidR="00410489" w:rsidRPr="0015215F">
        <w:t>www.pravo.gov.ru</w:t>
      </w:r>
      <w:proofErr w:type="spellEnd"/>
      <w:r w:rsidR="00410489" w:rsidRPr="0015215F">
        <w:t xml:space="preserve">) и официальном </w:t>
      </w:r>
      <w:r w:rsidR="00A020D4">
        <w:t>сайте</w:t>
      </w:r>
      <w:r w:rsidR="00410489" w:rsidRPr="0015215F">
        <w:t xml:space="preserve"> Республики Тыва в информационно-телекоммуникационной сети </w:t>
      </w:r>
      <w:r w:rsidR="00992918" w:rsidRPr="0015215F">
        <w:t>«</w:t>
      </w:r>
      <w:r w:rsidR="00410489" w:rsidRPr="0015215F">
        <w:t>Интернет</w:t>
      </w:r>
      <w:r w:rsidR="00992918" w:rsidRPr="0015215F">
        <w:t>»</w:t>
      </w:r>
      <w:r w:rsidR="00410489" w:rsidRPr="0015215F">
        <w:t>.</w:t>
      </w:r>
    </w:p>
    <w:p w:rsidR="00D43245" w:rsidRPr="0015215F" w:rsidRDefault="00D43245" w:rsidP="005E3F64">
      <w:pPr>
        <w:autoSpaceDE w:val="0"/>
        <w:autoSpaceDN w:val="0"/>
        <w:adjustRightInd w:val="0"/>
        <w:ind w:firstLine="709"/>
      </w:pPr>
    </w:p>
    <w:p w:rsidR="00D43245" w:rsidRDefault="00D43245" w:rsidP="00351CC6">
      <w:pPr>
        <w:autoSpaceDE w:val="0"/>
        <w:autoSpaceDN w:val="0"/>
        <w:adjustRightInd w:val="0"/>
        <w:ind w:firstLine="540"/>
      </w:pPr>
    </w:p>
    <w:p w:rsidR="006E4290" w:rsidRPr="0015215F" w:rsidRDefault="006E4290" w:rsidP="00351CC6">
      <w:pPr>
        <w:autoSpaceDE w:val="0"/>
        <w:autoSpaceDN w:val="0"/>
        <w:adjustRightInd w:val="0"/>
        <w:ind w:firstLine="540"/>
      </w:pPr>
    </w:p>
    <w:p w:rsidR="00C517DD" w:rsidRPr="0015215F" w:rsidRDefault="00746681" w:rsidP="00351CC6">
      <w:r w:rsidRPr="0015215F">
        <w:t>Глава</w:t>
      </w:r>
      <w:r w:rsidR="00C517DD" w:rsidRPr="0015215F">
        <w:t xml:space="preserve"> Республики Тыва                                                          </w:t>
      </w:r>
      <w:r w:rsidR="006E4290">
        <w:t xml:space="preserve">                  </w:t>
      </w:r>
      <w:r w:rsidRPr="0015215F">
        <w:t>Ш.</w:t>
      </w:r>
      <w:r w:rsidR="006E4290">
        <w:t xml:space="preserve"> </w:t>
      </w:r>
      <w:proofErr w:type="spellStart"/>
      <w:r w:rsidRPr="0015215F">
        <w:t>Кара-оол</w:t>
      </w:r>
      <w:proofErr w:type="spellEnd"/>
    </w:p>
    <w:p w:rsidR="00C517DD" w:rsidRPr="0015215F" w:rsidRDefault="00C517DD" w:rsidP="00351CC6">
      <w:pPr>
        <w:jc w:val="left"/>
        <w:rPr>
          <w:sz w:val="24"/>
        </w:rPr>
        <w:sectPr w:rsidR="00C517DD" w:rsidRPr="0015215F" w:rsidSect="00A564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851" w:left="1134" w:header="709" w:footer="709" w:gutter="0"/>
          <w:cols w:space="720"/>
          <w:titlePg/>
          <w:docGrid w:linePitch="381"/>
        </w:sectPr>
      </w:pPr>
    </w:p>
    <w:p w:rsidR="00D43245" w:rsidRPr="006E4290" w:rsidRDefault="00D43245" w:rsidP="00351CC6">
      <w:pPr>
        <w:ind w:left="11880"/>
        <w:jc w:val="center"/>
        <w:rPr>
          <w:szCs w:val="28"/>
        </w:rPr>
      </w:pPr>
      <w:r w:rsidRPr="006E4290">
        <w:rPr>
          <w:szCs w:val="28"/>
        </w:rPr>
        <w:lastRenderedPageBreak/>
        <w:t xml:space="preserve">Утвержден </w:t>
      </w:r>
    </w:p>
    <w:p w:rsidR="00D43245" w:rsidRPr="006E4290" w:rsidRDefault="00D43245" w:rsidP="00351CC6">
      <w:pPr>
        <w:ind w:left="11880"/>
        <w:jc w:val="center"/>
        <w:rPr>
          <w:szCs w:val="28"/>
        </w:rPr>
      </w:pPr>
      <w:r w:rsidRPr="006E4290">
        <w:rPr>
          <w:szCs w:val="28"/>
        </w:rPr>
        <w:t xml:space="preserve">постановлением Правительства </w:t>
      </w:r>
    </w:p>
    <w:p w:rsidR="00D43245" w:rsidRDefault="00D43245" w:rsidP="00351CC6">
      <w:pPr>
        <w:ind w:left="11880"/>
        <w:jc w:val="center"/>
        <w:rPr>
          <w:szCs w:val="28"/>
          <w:lang w:val="tt-RU"/>
        </w:rPr>
      </w:pPr>
      <w:r w:rsidRPr="006E4290">
        <w:rPr>
          <w:szCs w:val="28"/>
        </w:rPr>
        <w:t>Республики Тыва</w:t>
      </w:r>
    </w:p>
    <w:p w:rsidR="006E4290" w:rsidRDefault="00DF02AB" w:rsidP="00DF02AB">
      <w:pPr>
        <w:ind w:left="11880"/>
        <w:jc w:val="center"/>
        <w:rPr>
          <w:b/>
          <w:szCs w:val="28"/>
        </w:rPr>
      </w:pPr>
      <w:r w:rsidRPr="00DF02AB">
        <w:rPr>
          <w:lang w:val="tt-RU"/>
        </w:rPr>
        <w:t>от 20 марта 2020 г. № 103</w:t>
      </w:r>
    </w:p>
    <w:p w:rsidR="006E4290" w:rsidRDefault="006E4290" w:rsidP="00351CC6">
      <w:pPr>
        <w:jc w:val="center"/>
        <w:rPr>
          <w:b/>
          <w:szCs w:val="28"/>
        </w:rPr>
      </w:pPr>
    </w:p>
    <w:p w:rsidR="00D43245" w:rsidRPr="006E4290" w:rsidRDefault="00D43245" w:rsidP="00351CC6">
      <w:pPr>
        <w:jc w:val="center"/>
        <w:rPr>
          <w:b/>
          <w:szCs w:val="28"/>
        </w:rPr>
      </w:pPr>
      <w:r w:rsidRPr="006E4290">
        <w:rPr>
          <w:b/>
          <w:szCs w:val="28"/>
        </w:rPr>
        <w:t>П Л А Н</w:t>
      </w:r>
    </w:p>
    <w:p w:rsidR="00D43245" w:rsidRPr="006E4290" w:rsidRDefault="00D43245" w:rsidP="00351CC6">
      <w:pPr>
        <w:jc w:val="center"/>
        <w:rPr>
          <w:szCs w:val="28"/>
        </w:rPr>
      </w:pPr>
      <w:r w:rsidRPr="006E4290">
        <w:rPr>
          <w:szCs w:val="28"/>
        </w:rPr>
        <w:t>мероприятий по реализации приоритетных направлений деятельности</w:t>
      </w:r>
    </w:p>
    <w:p w:rsidR="00D43245" w:rsidRPr="006E4290" w:rsidRDefault="00D43245" w:rsidP="00351CC6">
      <w:pPr>
        <w:jc w:val="center"/>
        <w:rPr>
          <w:szCs w:val="28"/>
        </w:rPr>
      </w:pPr>
      <w:r w:rsidRPr="006E4290">
        <w:rPr>
          <w:szCs w:val="28"/>
        </w:rPr>
        <w:t>Министерства информатизации и связи Республики Тыва на 2020 год</w:t>
      </w:r>
    </w:p>
    <w:p w:rsidR="00D43245" w:rsidRPr="00BD00A3" w:rsidRDefault="00D43245" w:rsidP="00351CC6">
      <w:pPr>
        <w:jc w:val="center"/>
        <w:rPr>
          <w:sz w:val="16"/>
          <w:szCs w:val="16"/>
        </w:rPr>
      </w:pPr>
    </w:p>
    <w:tbl>
      <w:tblPr>
        <w:tblW w:w="1541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8"/>
        <w:gridCol w:w="1701"/>
        <w:gridCol w:w="1276"/>
        <w:gridCol w:w="4677"/>
        <w:gridCol w:w="3261"/>
      </w:tblGrid>
      <w:tr w:rsidR="00D43245" w:rsidRPr="00144230" w:rsidTr="00803CC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45" w:rsidRPr="00144230" w:rsidRDefault="00D43245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90" w:rsidRDefault="00D43245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 xml:space="preserve">Объем </w:t>
            </w:r>
          </w:p>
          <w:p w:rsidR="006E4290" w:rsidRDefault="00D43245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финансиров</w:t>
            </w:r>
            <w:r w:rsidRPr="00144230">
              <w:rPr>
                <w:sz w:val="24"/>
              </w:rPr>
              <w:t>а</w:t>
            </w:r>
            <w:r w:rsidRPr="00144230">
              <w:rPr>
                <w:sz w:val="24"/>
              </w:rPr>
              <w:t xml:space="preserve">ния, тыс. </w:t>
            </w:r>
          </w:p>
          <w:p w:rsidR="00D43245" w:rsidRPr="00144230" w:rsidRDefault="00D43245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45" w:rsidRPr="00144230" w:rsidRDefault="00D43245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Сроки</w:t>
            </w:r>
          </w:p>
          <w:p w:rsidR="00D43245" w:rsidRPr="00144230" w:rsidRDefault="00D43245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исполн</w:t>
            </w:r>
            <w:r w:rsidRPr="00144230">
              <w:rPr>
                <w:sz w:val="24"/>
              </w:rPr>
              <w:t>е</w:t>
            </w:r>
            <w:r w:rsidRPr="00144230">
              <w:rPr>
                <w:sz w:val="24"/>
              </w:rPr>
              <w:t>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90" w:rsidRPr="00144230" w:rsidRDefault="006E4290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 xml:space="preserve">Ожидаемый результат </w:t>
            </w:r>
          </w:p>
          <w:p w:rsidR="00D43245" w:rsidRPr="00144230" w:rsidRDefault="00D43245" w:rsidP="006E4290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90" w:rsidRPr="00144230" w:rsidRDefault="006E4290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Ответственные</w:t>
            </w:r>
          </w:p>
          <w:p w:rsidR="00D43245" w:rsidRPr="00144230" w:rsidRDefault="006E4290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за исполнение</w:t>
            </w:r>
          </w:p>
        </w:tc>
      </w:tr>
      <w:tr w:rsidR="002D57F4" w:rsidRPr="00144230" w:rsidTr="00803CC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F4" w:rsidRPr="00144230" w:rsidRDefault="002D57F4" w:rsidP="006E4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F4" w:rsidRPr="00144230" w:rsidRDefault="002D57F4" w:rsidP="006E4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F4" w:rsidRPr="00144230" w:rsidRDefault="002D57F4" w:rsidP="006E4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F4" w:rsidRPr="00144230" w:rsidRDefault="002D57F4" w:rsidP="006E4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F4" w:rsidRPr="00144230" w:rsidRDefault="002D57F4" w:rsidP="006E4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43245" w:rsidRPr="00144230" w:rsidTr="006E4290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90" w:rsidRPr="006E4290" w:rsidRDefault="006E4290" w:rsidP="006E4290">
            <w:pPr>
              <w:ind w:left="1440"/>
              <w:jc w:val="center"/>
              <w:rPr>
                <w:sz w:val="24"/>
              </w:rPr>
            </w:pPr>
            <w:r w:rsidRPr="006E4290">
              <w:rPr>
                <w:sz w:val="24"/>
              </w:rPr>
              <w:t xml:space="preserve">1. </w:t>
            </w:r>
            <w:r w:rsidR="001B0C50" w:rsidRPr="006E4290">
              <w:rPr>
                <w:sz w:val="24"/>
              </w:rPr>
              <w:t>Реализация национальной программы «Цифровая экономика», в том числе региональных проектов:</w:t>
            </w:r>
          </w:p>
          <w:p w:rsidR="006E4290" w:rsidRPr="006E4290" w:rsidRDefault="001B0C50" w:rsidP="006E4290">
            <w:pPr>
              <w:pStyle w:val="a9"/>
              <w:spacing w:after="0" w:line="240" w:lineRule="auto"/>
              <w:ind w:left="2160"/>
              <w:jc w:val="center"/>
              <w:rPr>
                <w:rFonts w:ascii="Times New Roman" w:hAnsi="Times New Roman"/>
                <w:sz w:val="24"/>
              </w:rPr>
            </w:pPr>
            <w:r w:rsidRPr="006E4290">
              <w:rPr>
                <w:rFonts w:ascii="Times New Roman" w:hAnsi="Times New Roman"/>
                <w:sz w:val="24"/>
              </w:rPr>
              <w:t>«Информационная инфраструктура, «Информационная безопасность», «Цифровое государственное управление»,</w:t>
            </w:r>
          </w:p>
          <w:p w:rsidR="00D43245" w:rsidRPr="006E4290" w:rsidRDefault="001B0C50" w:rsidP="006E4290">
            <w:pPr>
              <w:pStyle w:val="a9"/>
              <w:spacing w:after="0" w:line="240" w:lineRule="auto"/>
              <w:ind w:left="2160"/>
              <w:jc w:val="center"/>
              <w:rPr>
                <w:b/>
                <w:sz w:val="24"/>
              </w:rPr>
            </w:pPr>
            <w:r w:rsidRPr="006E4290">
              <w:rPr>
                <w:rFonts w:ascii="Times New Roman" w:hAnsi="Times New Roman"/>
                <w:sz w:val="24"/>
              </w:rPr>
              <w:t>«Кадры для цифровой экономики», «Цифровые технологии»</w:t>
            </w:r>
          </w:p>
        </w:tc>
      </w:tr>
      <w:tr w:rsidR="00212783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83" w:rsidRDefault="0041780B" w:rsidP="006E4290">
            <w:pPr>
              <w:rPr>
                <w:sz w:val="24"/>
              </w:rPr>
            </w:pPr>
            <w:r w:rsidRPr="00144230">
              <w:rPr>
                <w:sz w:val="24"/>
              </w:rPr>
              <w:t>1</w:t>
            </w:r>
            <w:r w:rsidR="0088332B">
              <w:rPr>
                <w:sz w:val="24"/>
              </w:rPr>
              <w:t xml:space="preserve">. </w:t>
            </w:r>
            <w:r w:rsidR="007F4023">
              <w:rPr>
                <w:sz w:val="24"/>
              </w:rPr>
              <w:t>Обеспечение оказания услуг по по</w:t>
            </w:r>
            <w:r w:rsidR="007F4023">
              <w:rPr>
                <w:sz w:val="24"/>
              </w:rPr>
              <w:t>д</w:t>
            </w:r>
            <w:r w:rsidR="007F4023">
              <w:rPr>
                <w:sz w:val="24"/>
              </w:rPr>
              <w:t>ключению к сети передачи данных, обеспечивающий доступ к единой сети «Интернет</w:t>
            </w:r>
            <w:r w:rsidR="002D57F4">
              <w:rPr>
                <w:sz w:val="24"/>
              </w:rPr>
              <w:t>»</w:t>
            </w:r>
            <w:r w:rsidR="00065100">
              <w:rPr>
                <w:sz w:val="24"/>
              </w:rPr>
              <w:t xml:space="preserve"> социально </w:t>
            </w:r>
            <w:r w:rsidR="007F4023">
              <w:rPr>
                <w:sz w:val="24"/>
              </w:rPr>
              <w:t>значимых объе</w:t>
            </w:r>
            <w:r w:rsidR="007F4023">
              <w:rPr>
                <w:sz w:val="24"/>
              </w:rPr>
              <w:t>к</w:t>
            </w:r>
            <w:r w:rsidR="007F4023">
              <w:rPr>
                <w:sz w:val="24"/>
              </w:rPr>
              <w:t>тов Республики Тыва</w:t>
            </w:r>
          </w:p>
          <w:p w:rsidR="00E36E15" w:rsidRPr="00144230" w:rsidRDefault="00E36E15" w:rsidP="006E429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783" w:rsidRPr="00144230" w:rsidRDefault="0096570A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164</w:t>
            </w:r>
            <w:r w:rsidR="002D57F4">
              <w:rPr>
                <w:sz w:val="24"/>
              </w:rPr>
              <w:t xml:space="preserve"> </w:t>
            </w:r>
            <w:r w:rsidRPr="00144230">
              <w:rPr>
                <w:sz w:val="24"/>
              </w:rPr>
              <w:t>795</w:t>
            </w:r>
          </w:p>
          <w:p w:rsidR="00CE065F" w:rsidRPr="00144230" w:rsidRDefault="00CE065F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(федеральный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783" w:rsidRPr="00144230" w:rsidRDefault="00212783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  <w:lang w:val="en-US"/>
              </w:rPr>
              <w:t>II</w:t>
            </w:r>
            <w:r w:rsidRPr="0088332B">
              <w:rPr>
                <w:sz w:val="24"/>
              </w:rPr>
              <w:t>-</w:t>
            </w:r>
            <w:r w:rsidRPr="00144230">
              <w:rPr>
                <w:sz w:val="24"/>
                <w:lang w:val="en-US"/>
              </w:rPr>
              <w:t>III</w:t>
            </w:r>
            <w:r w:rsidRPr="00144230">
              <w:rPr>
                <w:sz w:val="24"/>
              </w:rPr>
              <w:t xml:space="preserve"> квартал</w:t>
            </w:r>
            <w:r w:rsidR="008E2ED4">
              <w:rPr>
                <w:sz w:val="24"/>
              </w:rPr>
              <w:t>ы</w:t>
            </w:r>
            <w:r w:rsidRPr="00144230">
              <w:rPr>
                <w:sz w:val="24"/>
              </w:rPr>
              <w:t xml:space="preserve"> 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783" w:rsidRPr="00144230" w:rsidRDefault="002D57F4" w:rsidP="0052473C">
            <w:pPr>
              <w:ind w:left="-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6E4290" w:rsidRPr="00A1207C">
              <w:rPr>
                <w:sz w:val="24"/>
              </w:rPr>
              <w:t>одключение к широкополосному доступу к сети «Интернет»</w:t>
            </w:r>
            <w:r>
              <w:rPr>
                <w:sz w:val="24"/>
              </w:rPr>
              <w:t>,</w:t>
            </w:r>
            <w:r w:rsidR="006E4290" w:rsidRPr="00A1207C">
              <w:rPr>
                <w:sz w:val="24"/>
              </w:rPr>
              <w:t xml:space="preserve"> подключение 119 соц</w:t>
            </w:r>
            <w:r w:rsidR="006E4290" w:rsidRPr="00A1207C">
              <w:rPr>
                <w:sz w:val="24"/>
              </w:rPr>
              <w:t>и</w:t>
            </w:r>
            <w:r w:rsidR="0052473C">
              <w:rPr>
                <w:sz w:val="24"/>
              </w:rPr>
              <w:t xml:space="preserve">ально </w:t>
            </w:r>
            <w:r w:rsidR="006E4290" w:rsidRPr="00A1207C">
              <w:rPr>
                <w:sz w:val="24"/>
              </w:rPr>
              <w:t xml:space="preserve">значимых объектов к </w:t>
            </w:r>
            <w:r w:rsidR="0052473C">
              <w:rPr>
                <w:sz w:val="24"/>
              </w:rPr>
              <w:t xml:space="preserve">сети </w:t>
            </w:r>
            <w:r>
              <w:rPr>
                <w:sz w:val="24"/>
              </w:rPr>
              <w:t>«</w:t>
            </w:r>
            <w:r w:rsidR="006E4290" w:rsidRPr="00A1207C">
              <w:rPr>
                <w:sz w:val="24"/>
              </w:rPr>
              <w:t>Инте</w:t>
            </w:r>
            <w:r w:rsidR="006E4290" w:rsidRPr="00A1207C">
              <w:rPr>
                <w:sz w:val="24"/>
              </w:rPr>
              <w:t>р</w:t>
            </w:r>
            <w:r w:rsidR="0052473C">
              <w:rPr>
                <w:sz w:val="24"/>
              </w:rPr>
              <w:t>нет</w:t>
            </w:r>
            <w:r>
              <w:rPr>
                <w:sz w:val="24"/>
              </w:rPr>
              <w:t>»</w:t>
            </w:r>
            <w:r w:rsidR="006E4290" w:rsidRPr="00A1207C">
              <w:rPr>
                <w:sz w:val="24"/>
              </w:rPr>
              <w:t xml:space="preserve"> в рамках регионального проекта «Информационная инфраструктура», в том числе:</w:t>
            </w:r>
            <w:r w:rsidR="0052473C">
              <w:rPr>
                <w:sz w:val="24"/>
              </w:rPr>
              <w:t xml:space="preserve"> </w:t>
            </w:r>
            <w:r w:rsidR="006E4290" w:rsidRPr="00A1207C">
              <w:rPr>
                <w:sz w:val="24"/>
              </w:rPr>
              <w:t>36 образовательных учреждений, 29 фельд</w:t>
            </w:r>
            <w:r>
              <w:rPr>
                <w:sz w:val="24"/>
              </w:rPr>
              <w:t>шерско-</w:t>
            </w:r>
            <w:r w:rsidR="006E4290" w:rsidRPr="00A1207C">
              <w:rPr>
                <w:sz w:val="24"/>
              </w:rPr>
              <w:t>акушерских пунктов, 32 а</w:t>
            </w:r>
            <w:r w:rsidR="006E4290" w:rsidRPr="00A1207C">
              <w:rPr>
                <w:sz w:val="24"/>
              </w:rPr>
              <w:t>д</w:t>
            </w:r>
            <w:r w:rsidR="006E4290" w:rsidRPr="00A1207C">
              <w:rPr>
                <w:sz w:val="24"/>
              </w:rPr>
              <w:t>министраци</w:t>
            </w:r>
            <w:r w:rsidR="005247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E4290" w:rsidRPr="00A1207C">
              <w:rPr>
                <w:sz w:val="24"/>
              </w:rPr>
              <w:t>органов местного сам</w:t>
            </w:r>
            <w:r w:rsidR="006E4290" w:rsidRPr="00A1207C">
              <w:rPr>
                <w:sz w:val="24"/>
              </w:rPr>
              <w:t>о</w:t>
            </w:r>
            <w:r w:rsidR="006E4290" w:rsidRPr="00A1207C">
              <w:rPr>
                <w:sz w:val="24"/>
              </w:rPr>
              <w:t>управления</w:t>
            </w:r>
            <w:r w:rsidR="00065100">
              <w:rPr>
                <w:sz w:val="24"/>
              </w:rPr>
              <w:t xml:space="preserve"> муниципальных образований</w:t>
            </w:r>
            <w:r w:rsidR="006E4290" w:rsidRPr="00A1207C">
              <w:rPr>
                <w:sz w:val="24"/>
              </w:rPr>
              <w:t>, 2 объекта МЧС, 20 избирательных коми</w:t>
            </w:r>
            <w:r w:rsidR="006E4290" w:rsidRPr="00A1207C">
              <w:rPr>
                <w:sz w:val="24"/>
              </w:rPr>
              <w:t>с</w:t>
            </w:r>
            <w:r w:rsidR="006E4290" w:rsidRPr="00A1207C">
              <w:rPr>
                <w:sz w:val="24"/>
              </w:rPr>
              <w:t>сий</w:t>
            </w:r>
            <w:r w:rsidR="006E4290">
              <w:rPr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783" w:rsidRPr="00A1207C" w:rsidRDefault="006E4290" w:rsidP="0052473C">
            <w:pPr>
              <w:ind w:left="-12"/>
              <w:rPr>
                <w:sz w:val="24"/>
              </w:rPr>
            </w:pPr>
            <w:r>
              <w:rPr>
                <w:sz w:val="24"/>
              </w:rPr>
              <w:t>Министерство 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и связи Республики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ва, </w:t>
            </w:r>
            <w:r w:rsidRPr="00144230">
              <w:rPr>
                <w:sz w:val="24"/>
              </w:rPr>
              <w:t>АО «</w:t>
            </w:r>
            <w:proofErr w:type="spellStart"/>
            <w:r w:rsidRPr="00144230">
              <w:rPr>
                <w:sz w:val="24"/>
              </w:rPr>
              <w:t>Тывасвязь</w:t>
            </w:r>
            <w:r>
              <w:rPr>
                <w:sz w:val="24"/>
              </w:rPr>
              <w:t>ин</w:t>
            </w:r>
            <w:r w:rsidRPr="00144230">
              <w:rPr>
                <w:sz w:val="24"/>
              </w:rPr>
              <w:t>форм</w:t>
            </w:r>
            <w:proofErr w:type="spellEnd"/>
            <w:r w:rsidRPr="00144230">
              <w:rPr>
                <w:sz w:val="24"/>
              </w:rPr>
              <w:t>»</w:t>
            </w:r>
            <w:r w:rsidR="0052473C">
              <w:rPr>
                <w:sz w:val="24"/>
              </w:rPr>
              <w:t xml:space="preserve"> (по согласованию)</w:t>
            </w:r>
          </w:p>
        </w:tc>
      </w:tr>
      <w:tr w:rsidR="00FE5115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5" w:rsidRPr="00144230" w:rsidRDefault="00C421F8" w:rsidP="00065100">
            <w:pPr>
              <w:rPr>
                <w:sz w:val="24"/>
              </w:rPr>
            </w:pPr>
            <w:r w:rsidRPr="00144230">
              <w:rPr>
                <w:sz w:val="24"/>
              </w:rPr>
              <w:t>2</w:t>
            </w:r>
            <w:r w:rsidR="00BA68B8">
              <w:rPr>
                <w:sz w:val="24"/>
              </w:rPr>
              <w:t>. Обеспечение</w:t>
            </w:r>
            <w:r w:rsidR="00FE5115" w:rsidRPr="00144230">
              <w:rPr>
                <w:sz w:val="24"/>
              </w:rPr>
              <w:t xml:space="preserve"> перевод</w:t>
            </w:r>
            <w:r w:rsidR="00BA68B8">
              <w:rPr>
                <w:sz w:val="24"/>
              </w:rPr>
              <w:t>а</w:t>
            </w:r>
            <w:r w:rsidR="00FE5115" w:rsidRPr="00144230">
              <w:rPr>
                <w:sz w:val="24"/>
              </w:rPr>
              <w:t xml:space="preserve"> государстве</w:t>
            </w:r>
            <w:r w:rsidR="00FE5115" w:rsidRPr="00144230">
              <w:rPr>
                <w:sz w:val="24"/>
              </w:rPr>
              <w:t>н</w:t>
            </w:r>
            <w:r w:rsidR="00FE5115" w:rsidRPr="00144230">
              <w:rPr>
                <w:sz w:val="24"/>
              </w:rPr>
              <w:t xml:space="preserve">ной услуги на получение выплат семьям, имеющим детей в возрасте от </w:t>
            </w:r>
            <w:r w:rsidR="00065100">
              <w:rPr>
                <w:sz w:val="24"/>
              </w:rPr>
              <w:t xml:space="preserve">трех до семи </w:t>
            </w:r>
            <w:r w:rsidR="00FE5115" w:rsidRPr="00144230">
              <w:rPr>
                <w:sz w:val="24"/>
              </w:rPr>
              <w:t>лет</w:t>
            </w:r>
            <w:r w:rsidR="002D57F4">
              <w:rPr>
                <w:sz w:val="24"/>
              </w:rPr>
              <w:t>,</w:t>
            </w:r>
            <w:r w:rsidR="00FE5115" w:rsidRPr="00144230">
              <w:rPr>
                <w:sz w:val="24"/>
              </w:rPr>
              <w:t xml:space="preserve"> в электронный вид на Едином портале государственных и муниципал</w:t>
            </w:r>
            <w:r w:rsidR="00FE5115" w:rsidRPr="00144230">
              <w:rPr>
                <w:sz w:val="24"/>
              </w:rPr>
              <w:t>ь</w:t>
            </w:r>
            <w:r w:rsidR="00FE5115" w:rsidRPr="00144230">
              <w:rPr>
                <w:sz w:val="24"/>
              </w:rPr>
              <w:t xml:space="preserve">ных услуг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115" w:rsidRPr="00144230" w:rsidRDefault="00FE5115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155,7</w:t>
            </w:r>
          </w:p>
          <w:p w:rsidR="002D57F4" w:rsidRDefault="007E6153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(</w:t>
            </w:r>
            <w:r>
              <w:rPr>
                <w:sz w:val="24"/>
              </w:rPr>
              <w:t>республ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канский</w:t>
            </w:r>
            <w:r w:rsidRPr="00144230">
              <w:rPr>
                <w:sz w:val="24"/>
              </w:rPr>
              <w:t xml:space="preserve"> </w:t>
            </w:r>
          </w:p>
          <w:p w:rsidR="00FE5115" w:rsidRPr="00144230" w:rsidRDefault="007E6153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115" w:rsidRPr="00144230" w:rsidRDefault="00FE5115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I</w:t>
            </w:r>
            <w:r w:rsidRPr="00144230">
              <w:rPr>
                <w:sz w:val="24"/>
                <w:lang w:val="en-US"/>
              </w:rPr>
              <w:t>V</w:t>
            </w:r>
          </w:p>
          <w:p w:rsidR="00FE5115" w:rsidRPr="00144230" w:rsidRDefault="00FE5115" w:rsidP="006E4290">
            <w:pPr>
              <w:jc w:val="center"/>
              <w:rPr>
                <w:sz w:val="24"/>
                <w:lang w:val="en-US"/>
              </w:rPr>
            </w:pPr>
            <w:r w:rsidRPr="00144230">
              <w:rPr>
                <w:sz w:val="24"/>
              </w:rPr>
              <w:t>квартал 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115" w:rsidRPr="00144230" w:rsidRDefault="002D57F4" w:rsidP="0052473C">
            <w:pPr>
              <w:ind w:left="-12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44230">
              <w:rPr>
                <w:sz w:val="24"/>
              </w:rPr>
              <w:t xml:space="preserve">беспечение получения государственной услуги </w:t>
            </w:r>
            <w:r>
              <w:rPr>
                <w:sz w:val="24"/>
              </w:rPr>
              <w:t>в электронном виде через Единый портал</w:t>
            </w:r>
            <w:r w:rsidRPr="00144230">
              <w:rPr>
                <w:sz w:val="24"/>
              </w:rPr>
              <w:t xml:space="preserve"> государственных и муниципальных услуг (функций) в постоянном формате и на основе единой стратегии популяризации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115" w:rsidRPr="00144230" w:rsidRDefault="002D57F4" w:rsidP="00265612">
            <w:pPr>
              <w:rPr>
                <w:sz w:val="24"/>
              </w:rPr>
            </w:pPr>
            <w:r>
              <w:rPr>
                <w:sz w:val="24"/>
              </w:rPr>
              <w:t>Министерство 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и связи Республики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</w:t>
            </w:r>
            <w:r w:rsidRPr="00144230">
              <w:rPr>
                <w:sz w:val="24"/>
              </w:rPr>
              <w:t xml:space="preserve">, </w:t>
            </w:r>
            <w:r w:rsidR="00265612">
              <w:rPr>
                <w:sz w:val="24"/>
              </w:rPr>
              <w:t>к</w:t>
            </w:r>
            <w:r>
              <w:rPr>
                <w:sz w:val="24"/>
              </w:rPr>
              <w:t>азенное предприятие Республики Тыва «Центр информационных технол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гий Республики Тыва» </w:t>
            </w:r>
          </w:p>
        </w:tc>
      </w:tr>
    </w:tbl>
    <w:p w:rsidR="00BD00A3" w:rsidRDefault="00BD00A3"/>
    <w:p w:rsidR="00BD00A3" w:rsidRDefault="00BD00A3"/>
    <w:tbl>
      <w:tblPr>
        <w:tblW w:w="1541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8"/>
        <w:gridCol w:w="1701"/>
        <w:gridCol w:w="1276"/>
        <w:gridCol w:w="4677"/>
        <w:gridCol w:w="3261"/>
      </w:tblGrid>
      <w:tr w:rsidR="00803CC6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6" w:rsidRPr="00144230" w:rsidRDefault="00803CC6" w:rsidP="00803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CC6" w:rsidRPr="00144230" w:rsidRDefault="00803CC6" w:rsidP="00803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CC6" w:rsidRPr="00144230" w:rsidRDefault="00803CC6" w:rsidP="00803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CC6" w:rsidRPr="00144230" w:rsidRDefault="00803CC6" w:rsidP="00803CC6">
            <w:pPr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CC6" w:rsidRPr="00144230" w:rsidRDefault="00803CC6" w:rsidP="00803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21F8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EC121C" w:rsidP="006E429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C421F8" w:rsidRPr="00144230">
              <w:rPr>
                <w:sz w:val="24"/>
              </w:rPr>
              <w:t>. Обеспечение развития межведомс</w:t>
            </w:r>
            <w:r w:rsidR="00C421F8" w:rsidRPr="00144230">
              <w:rPr>
                <w:sz w:val="24"/>
              </w:rPr>
              <w:t>т</w:t>
            </w:r>
            <w:r w:rsidR="00C421F8" w:rsidRPr="00144230">
              <w:rPr>
                <w:sz w:val="24"/>
              </w:rPr>
              <w:t>венного электронного взаимодействия на территории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E80655" w:rsidP="006E4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C421F8" w:rsidRPr="00144230">
              <w:rPr>
                <w:sz w:val="24"/>
              </w:rPr>
              <w:t xml:space="preserve">420,3 </w:t>
            </w:r>
          </w:p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(федеральный бюджет),</w:t>
            </w:r>
          </w:p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 xml:space="preserve">44,6 </w:t>
            </w:r>
          </w:p>
          <w:p w:rsidR="002D57F4" w:rsidRDefault="007E6153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(</w:t>
            </w:r>
            <w:r>
              <w:rPr>
                <w:sz w:val="24"/>
              </w:rPr>
              <w:t>республ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канский</w:t>
            </w:r>
            <w:r w:rsidRPr="00144230">
              <w:rPr>
                <w:sz w:val="24"/>
              </w:rPr>
              <w:t xml:space="preserve"> </w:t>
            </w:r>
          </w:p>
          <w:p w:rsidR="00C421F8" w:rsidRPr="00144230" w:rsidRDefault="007E6153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I</w:t>
            </w:r>
            <w:r w:rsidRPr="00144230">
              <w:rPr>
                <w:sz w:val="24"/>
                <w:lang w:val="en-US"/>
              </w:rPr>
              <w:t>V</w:t>
            </w:r>
          </w:p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квартал 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D57F4" w:rsidP="002D57F4">
            <w:pPr>
              <w:ind w:left="-1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44230">
              <w:rPr>
                <w:sz w:val="24"/>
              </w:rPr>
              <w:t>еревод 26 сервисов Республики Тыва на взаимодействие с использованием видов сведений единого электронного сервиса системы электронного межведомственного взаимодействия в соответствии с метод</w:t>
            </w:r>
            <w:r w:rsidRPr="00144230">
              <w:rPr>
                <w:sz w:val="24"/>
              </w:rPr>
              <w:t>и</w:t>
            </w:r>
            <w:r w:rsidRPr="00144230">
              <w:rPr>
                <w:sz w:val="24"/>
              </w:rPr>
              <w:t>ческими рекомендациями по работе с си</w:t>
            </w:r>
            <w:r w:rsidRPr="00144230">
              <w:rPr>
                <w:sz w:val="24"/>
              </w:rPr>
              <w:t>с</w:t>
            </w:r>
            <w:r w:rsidRPr="00144230">
              <w:rPr>
                <w:sz w:val="24"/>
              </w:rPr>
              <w:t>темой межведомственного электронного взаимодействия вер</w:t>
            </w:r>
            <w:r>
              <w:rPr>
                <w:sz w:val="24"/>
              </w:rPr>
              <w:t>сии 3.</w:t>
            </w:r>
            <w:r w:rsidRPr="00144230">
              <w:rPr>
                <w:sz w:val="24"/>
              </w:rPr>
              <w:t>xx.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D57F4" w:rsidP="006E4290">
            <w:pPr>
              <w:ind w:left="-9"/>
              <w:rPr>
                <w:sz w:val="24"/>
              </w:rPr>
            </w:pPr>
            <w:r>
              <w:rPr>
                <w:sz w:val="24"/>
              </w:rPr>
              <w:t>Министерство 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и связи Республики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</w:t>
            </w:r>
            <w:r w:rsidRPr="00144230">
              <w:rPr>
                <w:sz w:val="24"/>
              </w:rPr>
              <w:t xml:space="preserve">, </w:t>
            </w:r>
            <w:r w:rsidR="00265612">
              <w:rPr>
                <w:sz w:val="24"/>
              </w:rPr>
              <w:t>казенное предприятие Республики Тыва «Центр информационных технол</w:t>
            </w:r>
            <w:r w:rsidR="00265612">
              <w:rPr>
                <w:sz w:val="24"/>
              </w:rPr>
              <w:t>о</w:t>
            </w:r>
            <w:r w:rsidR="00265612">
              <w:rPr>
                <w:sz w:val="24"/>
              </w:rPr>
              <w:t>гий Республики Тыва»</w:t>
            </w:r>
          </w:p>
        </w:tc>
      </w:tr>
      <w:tr w:rsidR="00C421F8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EC121C" w:rsidP="000651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C421F8" w:rsidRPr="00144230">
              <w:rPr>
                <w:sz w:val="24"/>
              </w:rPr>
              <w:t>. Организация работы по переходу на юридически</w:t>
            </w:r>
            <w:r w:rsidR="00265612">
              <w:rPr>
                <w:sz w:val="24"/>
              </w:rPr>
              <w:t xml:space="preserve"> </w:t>
            </w:r>
            <w:r w:rsidR="00C421F8" w:rsidRPr="00144230">
              <w:rPr>
                <w:sz w:val="24"/>
              </w:rPr>
              <w:t>значимый электронный д</w:t>
            </w:r>
            <w:r w:rsidR="00C421F8" w:rsidRPr="00144230">
              <w:rPr>
                <w:sz w:val="24"/>
              </w:rPr>
              <w:t>о</w:t>
            </w:r>
            <w:r w:rsidR="00C421F8" w:rsidRPr="00144230">
              <w:rPr>
                <w:sz w:val="24"/>
              </w:rPr>
              <w:t>кументообор</w:t>
            </w:r>
            <w:r w:rsidR="00394D84">
              <w:rPr>
                <w:sz w:val="24"/>
              </w:rPr>
              <w:t xml:space="preserve">от с использованием ЭЦП во всех </w:t>
            </w:r>
            <w:r w:rsidR="00066FE1">
              <w:rPr>
                <w:sz w:val="24"/>
              </w:rPr>
              <w:t xml:space="preserve">органах исполнительной власти Республики Тыва </w:t>
            </w:r>
            <w:r w:rsidR="00394D84">
              <w:rPr>
                <w:sz w:val="24"/>
              </w:rPr>
              <w:t xml:space="preserve">и </w:t>
            </w:r>
            <w:r w:rsidR="00066FE1">
              <w:rPr>
                <w:sz w:val="24"/>
              </w:rPr>
              <w:t>органах местного с</w:t>
            </w:r>
            <w:r w:rsidR="00066FE1">
              <w:rPr>
                <w:sz w:val="24"/>
              </w:rPr>
              <w:t>а</w:t>
            </w:r>
            <w:r w:rsidR="00066FE1">
              <w:rPr>
                <w:sz w:val="24"/>
              </w:rPr>
              <w:t xml:space="preserve">моуправления </w:t>
            </w:r>
            <w:r w:rsidR="00265612">
              <w:rPr>
                <w:sz w:val="24"/>
              </w:rPr>
              <w:t>муниципальных образов</w:t>
            </w:r>
            <w:r w:rsidR="00265612">
              <w:rPr>
                <w:sz w:val="24"/>
              </w:rPr>
              <w:t>а</w:t>
            </w:r>
            <w:r w:rsidR="00265612">
              <w:rPr>
                <w:sz w:val="24"/>
              </w:rPr>
              <w:t>ний,</w:t>
            </w:r>
            <w:r w:rsidR="00066FE1">
              <w:rPr>
                <w:sz w:val="24"/>
              </w:rPr>
              <w:t xml:space="preserve"> </w:t>
            </w:r>
            <w:r w:rsidR="00C421F8" w:rsidRPr="00144230">
              <w:rPr>
                <w:sz w:val="24"/>
              </w:rPr>
              <w:t>а также подключение подведомс</w:t>
            </w:r>
            <w:r w:rsidR="00C421F8" w:rsidRPr="00144230">
              <w:rPr>
                <w:sz w:val="24"/>
              </w:rPr>
              <w:t>т</w:t>
            </w:r>
            <w:r w:rsidR="00C421F8" w:rsidRPr="00144230">
              <w:rPr>
                <w:sz w:val="24"/>
              </w:rPr>
              <w:t>венных учрежде</w:t>
            </w:r>
            <w:r w:rsidR="00066FE1">
              <w:rPr>
                <w:sz w:val="24"/>
              </w:rPr>
              <w:t>ний</w:t>
            </w:r>
            <w:r w:rsidR="00C421F8" w:rsidRPr="00144230">
              <w:rPr>
                <w:sz w:val="24"/>
              </w:rPr>
              <w:t xml:space="preserve"> и администраций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C421F8" w:rsidP="002D57F4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в течение 2020 г</w:t>
            </w:r>
            <w:r w:rsidR="00D51DCF" w:rsidRPr="00144230">
              <w:rPr>
                <w:sz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D57F4" w:rsidP="008E2ED4">
            <w:pPr>
              <w:ind w:left="-12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8332B">
              <w:rPr>
                <w:sz w:val="24"/>
              </w:rPr>
              <w:t>заимодействие</w:t>
            </w:r>
            <w:r>
              <w:rPr>
                <w:sz w:val="24"/>
              </w:rPr>
              <w:t xml:space="preserve"> </w:t>
            </w:r>
            <w:r w:rsidR="00265612">
              <w:rPr>
                <w:sz w:val="24"/>
              </w:rPr>
              <w:t>орган</w:t>
            </w:r>
            <w:r w:rsidR="008E2ED4">
              <w:rPr>
                <w:sz w:val="24"/>
              </w:rPr>
              <w:t>ов</w:t>
            </w:r>
            <w:r w:rsidR="00265612">
              <w:rPr>
                <w:sz w:val="24"/>
              </w:rPr>
              <w:t xml:space="preserve"> исполнительной власти Республики Тыва</w:t>
            </w:r>
            <w:r w:rsidRPr="0088332B">
              <w:rPr>
                <w:sz w:val="24"/>
              </w:rPr>
              <w:t xml:space="preserve"> с федеральными органами исполнительной власти и орг</w:t>
            </w:r>
            <w:r w:rsidRPr="0088332B">
              <w:rPr>
                <w:sz w:val="24"/>
              </w:rPr>
              <w:t>а</w:t>
            </w:r>
            <w:r w:rsidRPr="0088332B">
              <w:rPr>
                <w:sz w:val="24"/>
              </w:rPr>
              <w:t>нами исполнительной власти субъектов Российской Федерации в рамках межв</w:t>
            </w:r>
            <w:r w:rsidRPr="0088332B">
              <w:rPr>
                <w:sz w:val="24"/>
              </w:rPr>
              <w:t>е</w:t>
            </w:r>
            <w:r w:rsidRPr="0088332B">
              <w:rPr>
                <w:sz w:val="24"/>
              </w:rPr>
              <w:t>домственного документооборота</w:t>
            </w:r>
            <w:r>
              <w:rPr>
                <w:sz w:val="24"/>
              </w:rPr>
              <w:t xml:space="preserve"> </w:t>
            </w:r>
            <w:r w:rsidRPr="0088332B">
              <w:rPr>
                <w:sz w:val="24"/>
              </w:rPr>
              <w:t>по сист</w:t>
            </w:r>
            <w:r w:rsidRPr="0088332B">
              <w:rPr>
                <w:sz w:val="24"/>
              </w:rPr>
              <w:t>е</w:t>
            </w:r>
            <w:r w:rsidRPr="0088332B">
              <w:rPr>
                <w:sz w:val="24"/>
              </w:rPr>
              <w:t>ме МЭДО (не менее 1</w:t>
            </w:r>
            <w:r w:rsidR="00065100">
              <w:rPr>
                <w:sz w:val="24"/>
              </w:rPr>
              <w:t>0 процентов)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8" w:rsidRPr="00144230" w:rsidRDefault="002D57F4" w:rsidP="006E4290">
            <w:pPr>
              <w:ind w:left="-9"/>
              <w:rPr>
                <w:sz w:val="24"/>
              </w:rPr>
            </w:pPr>
            <w:r>
              <w:rPr>
                <w:sz w:val="24"/>
              </w:rPr>
              <w:t>Министерство 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и связи Республики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</w:t>
            </w:r>
            <w:r w:rsidRPr="00144230">
              <w:rPr>
                <w:sz w:val="24"/>
              </w:rPr>
              <w:t xml:space="preserve">, </w:t>
            </w:r>
            <w:r w:rsidR="00265612">
              <w:rPr>
                <w:sz w:val="24"/>
              </w:rPr>
              <w:t>казенное предприятие Республики Тыва «Центр информационных технол</w:t>
            </w:r>
            <w:r w:rsidR="00265612">
              <w:rPr>
                <w:sz w:val="24"/>
              </w:rPr>
              <w:t>о</w:t>
            </w:r>
            <w:r w:rsidR="00265612">
              <w:rPr>
                <w:sz w:val="24"/>
              </w:rPr>
              <w:t>гий Республики Тыва»</w:t>
            </w:r>
          </w:p>
        </w:tc>
      </w:tr>
      <w:tr w:rsidR="00C421F8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EC121C" w:rsidP="00265612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421F8" w:rsidRPr="00144230">
              <w:rPr>
                <w:sz w:val="24"/>
              </w:rPr>
              <w:t>. Обеспечение перехода на использов</w:t>
            </w:r>
            <w:r w:rsidR="00C421F8" w:rsidRPr="00144230">
              <w:rPr>
                <w:sz w:val="24"/>
              </w:rPr>
              <w:t>а</w:t>
            </w:r>
            <w:r w:rsidR="00C421F8" w:rsidRPr="00144230">
              <w:rPr>
                <w:sz w:val="24"/>
              </w:rPr>
              <w:t>ние отечественного программного обе</w:t>
            </w:r>
            <w:r w:rsidR="00C421F8" w:rsidRPr="00144230">
              <w:rPr>
                <w:sz w:val="24"/>
              </w:rPr>
              <w:t>с</w:t>
            </w:r>
            <w:r w:rsidR="00C421F8" w:rsidRPr="00144230">
              <w:rPr>
                <w:sz w:val="24"/>
              </w:rPr>
              <w:t>печения не менее 70</w:t>
            </w:r>
            <w:r w:rsidR="00265612">
              <w:rPr>
                <w:sz w:val="24"/>
              </w:rPr>
              <w:t xml:space="preserve"> процентов</w:t>
            </w:r>
            <w:r w:rsidR="00C421F8" w:rsidRPr="00144230">
              <w:rPr>
                <w:sz w:val="24"/>
              </w:rPr>
              <w:t xml:space="preserve"> автом</w:t>
            </w:r>
            <w:r w:rsidR="00C421F8" w:rsidRPr="00144230">
              <w:rPr>
                <w:sz w:val="24"/>
              </w:rPr>
              <w:t>а</w:t>
            </w:r>
            <w:r w:rsidR="00C421F8" w:rsidRPr="00144230">
              <w:rPr>
                <w:sz w:val="24"/>
              </w:rPr>
              <w:t>тизированн</w:t>
            </w:r>
            <w:r w:rsidR="00265612">
              <w:rPr>
                <w:sz w:val="24"/>
              </w:rPr>
              <w:t>ых</w:t>
            </w:r>
            <w:r w:rsidR="00C421F8" w:rsidRPr="00144230">
              <w:rPr>
                <w:sz w:val="24"/>
              </w:rPr>
              <w:t xml:space="preserve"> рабоч</w:t>
            </w:r>
            <w:r w:rsidR="00265612">
              <w:rPr>
                <w:sz w:val="24"/>
              </w:rPr>
              <w:t>их мест</w:t>
            </w:r>
            <w:r w:rsidR="00C421F8" w:rsidRPr="00144230">
              <w:rPr>
                <w:sz w:val="24"/>
              </w:rPr>
              <w:t xml:space="preserve"> государс</w:t>
            </w:r>
            <w:r w:rsidR="00C421F8" w:rsidRPr="00144230">
              <w:rPr>
                <w:sz w:val="24"/>
              </w:rPr>
              <w:t>т</w:t>
            </w:r>
            <w:r w:rsidR="00C421F8" w:rsidRPr="00144230">
              <w:rPr>
                <w:sz w:val="24"/>
              </w:rPr>
              <w:t>венных служащих в</w:t>
            </w:r>
            <w:r w:rsidR="00BA68B8">
              <w:rPr>
                <w:sz w:val="24"/>
              </w:rPr>
              <w:t xml:space="preserve"> </w:t>
            </w:r>
            <w:r w:rsidR="00265612">
              <w:rPr>
                <w:sz w:val="24"/>
              </w:rPr>
              <w:t>органах исполн</w:t>
            </w:r>
            <w:r w:rsidR="00265612">
              <w:rPr>
                <w:sz w:val="24"/>
              </w:rPr>
              <w:t>и</w:t>
            </w:r>
            <w:r w:rsidR="00265612">
              <w:rPr>
                <w:sz w:val="24"/>
              </w:rPr>
              <w:t>тельной власти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394D84" w:rsidP="006E4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C421F8" w:rsidRPr="00144230">
              <w:rPr>
                <w:sz w:val="24"/>
              </w:rPr>
              <w:t>112</w:t>
            </w:r>
          </w:p>
          <w:p w:rsidR="002D57F4" w:rsidRDefault="007E6153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(</w:t>
            </w:r>
            <w:r>
              <w:rPr>
                <w:sz w:val="24"/>
              </w:rPr>
              <w:t>республ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канский</w:t>
            </w:r>
            <w:r w:rsidRPr="00144230">
              <w:rPr>
                <w:sz w:val="24"/>
              </w:rPr>
              <w:t xml:space="preserve"> </w:t>
            </w:r>
          </w:p>
          <w:p w:rsidR="00C421F8" w:rsidRPr="00144230" w:rsidRDefault="007E6153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7F4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 xml:space="preserve">в течение </w:t>
            </w:r>
          </w:p>
          <w:p w:rsidR="00C421F8" w:rsidRPr="00144230" w:rsidRDefault="00C421F8" w:rsidP="002D57F4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2020 г</w:t>
            </w:r>
            <w:r w:rsidR="00D51DCF" w:rsidRPr="00144230">
              <w:rPr>
                <w:sz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65612" w:rsidP="008E2ED4">
            <w:pPr>
              <w:ind w:left="-12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="008E2ED4" w:rsidRPr="00144230">
              <w:rPr>
                <w:sz w:val="24"/>
              </w:rPr>
              <w:t>682</w:t>
            </w:r>
            <w:r w:rsidR="008E2ED4">
              <w:rPr>
                <w:sz w:val="24"/>
              </w:rPr>
              <w:t xml:space="preserve"> </w:t>
            </w:r>
            <w:r w:rsidR="002D57F4">
              <w:rPr>
                <w:sz w:val="24"/>
              </w:rPr>
              <w:t>а</w:t>
            </w:r>
            <w:r w:rsidR="002D57F4" w:rsidRPr="00144230">
              <w:rPr>
                <w:sz w:val="24"/>
              </w:rPr>
              <w:t>втоматизированн</w:t>
            </w:r>
            <w:r>
              <w:rPr>
                <w:sz w:val="24"/>
              </w:rPr>
              <w:t>ых</w:t>
            </w:r>
            <w:r w:rsidR="002D57F4" w:rsidRPr="00144230">
              <w:rPr>
                <w:sz w:val="24"/>
              </w:rPr>
              <w:t xml:space="preserve"> </w:t>
            </w:r>
            <w:r w:rsidRPr="00144230">
              <w:rPr>
                <w:sz w:val="24"/>
              </w:rPr>
              <w:t>р</w:t>
            </w:r>
            <w:r w:rsidRPr="00144230">
              <w:rPr>
                <w:sz w:val="24"/>
              </w:rPr>
              <w:t>а</w:t>
            </w:r>
            <w:r w:rsidRPr="00144230">
              <w:rPr>
                <w:sz w:val="24"/>
              </w:rPr>
              <w:t>боч</w:t>
            </w:r>
            <w:r>
              <w:rPr>
                <w:sz w:val="24"/>
              </w:rPr>
              <w:t>их</w:t>
            </w:r>
            <w:r w:rsidRPr="00144230">
              <w:rPr>
                <w:sz w:val="24"/>
              </w:rPr>
              <w:t xml:space="preserve"> мес</w:t>
            </w:r>
            <w:r>
              <w:rPr>
                <w:sz w:val="24"/>
              </w:rPr>
              <w:t xml:space="preserve">т </w:t>
            </w:r>
            <w:r w:rsidR="002D57F4" w:rsidRPr="00144230">
              <w:rPr>
                <w:sz w:val="24"/>
              </w:rPr>
              <w:t>гос</w:t>
            </w:r>
            <w:r>
              <w:rPr>
                <w:sz w:val="24"/>
              </w:rPr>
              <w:t xml:space="preserve">ударственных </w:t>
            </w:r>
            <w:r w:rsidR="002D57F4" w:rsidRPr="00144230">
              <w:rPr>
                <w:sz w:val="24"/>
              </w:rPr>
              <w:t xml:space="preserve">служащих в органах исполнительной власти </w:t>
            </w:r>
            <w:r>
              <w:rPr>
                <w:sz w:val="24"/>
              </w:rPr>
              <w:t>Республ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ки Тыва </w:t>
            </w:r>
            <w:r w:rsidR="002D57F4" w:rsidRPr="00144230">
              <w:rPr>
                <w:sz w:val="24"/>
              </w:rPr>
              <w:t xml:space="preserve">отечественным программным обеспечением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D57F4" w:rsidP="002D57F4">
            <w:pPr>
              <w:ind w:left="-12"/>
              <w:rPr>
                <w:sz w:val="24"/>
              </w:rPr>
            </w:pPr>
            <w:r>
              <w:rPr>
                <w:sz w:val="24"/>
              </w:rPr>
              <w:t>Министерство 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и связи Республики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</w:t>
            </w:r>
            <w:r w:rsidRPr="00144230">
              <w:rPr>
                <w:sz w:val="24"/>
              </w:rPr>
              <w:t xml:space="preserve">, </w:t>
            </w:r>
            <w:r w:rsidR="00265612">
              <w:rPr>
                <w:sz w:val="24"/>
              </w:rPr>
              <w:t>казенное предприятие Республики Тыва «Центр информационных технол</w:t>
            </w:r>
            <w:r w:rsidR="00265612">
              <w:rPr>
                <w:sz w:val="24"/>
              </w:rPr>
              <w:t>о</w:t>
            </w:r>
            <w:r w:rsidR="00265612">
              <w:rPr>
                <w:sz w:val="24"/>
              </w:rPr>
              <w:t>гий Республики Тыва»</w:t>
            </w:r>
            <w:r w:rsidRPr="00144230">
              <w:rPr>
                <w:sz w:val="24"/>
              </w:rPr>
              <w:t xml:space="preserve">, </w:t>
            </w:r>
            <w:r w:rsidR="00265612">
              <w:rPr>
                <w:sz w:val="24"/>
              </w:rPr>
              <w:t>орг</w:t>
            </w:r>
            <w:r w:rsidR="00265612">
              <w:rPr>
                <w:sz w:val="24"/>
              </w:rPr>
              <w:t>а</w:t>
            </w:r>
            <w:r w:rsidR="00265612">
              <w:rPr>
                <w:sz w:val="24"/>
              </w:rPr>
              <w:t>ны исполнительной власти Республики Тыва</w:t>
            </w:r>
          </w:p>
        </w:tc>
      </w:tr>
      <w:tr w:rsidR="00C421F8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EC121C" w:rsidP="006E429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C421F8" w:rsidRPr="00144230">
              <w:rPr>
                <w:sz w:val="24"/>
              </w:rPr>
              <w:t>. Подготовка кадров для цифровой эк</w:t>
            </w:r>
            <w:r w:rsidR="00C421F8" w:rsidRPr="00144230">
              <w:rPr>
                <w:sz w:val="24"/>
              </w:rPr>
              <w:t>о</w:t>
            </w:r>
            <w:r w:rsidR="00C421F8" w:rsidRPr="00144230">
              <w:rPr>
                <w:sz w:val="24"/>
              </w:rPr>
              <w:t>номики по направлениям: высшее и среднее профобразование, а также д</w:t>
            </w:r>
            <w:r w:rsidR="00C421F8" w:rsidRPr="00144230">
              <w:rPr>
                <w:sz w:val="24"/>
              </w:rPr>
              <w:t>о</w:t>
            </w:r>
            <w:r w:rsidR="00C421F8" w:rsidRPr="00144230">
              <w:rPr>
                <w:sz w:val="24"/>
              </w:rPr>
              <w:t>полнительное профессиональное образ</w:t>
            </w:r>
            <w:r w:rsidR="00C421F8" w:rsidRPr="00144230">
              <w:rPr>
                <w:sz w:val="24"/>
              </w:rPr>
              <w:t>о</w:t>
            </w:r>
            <w:r w:rsidR="00C421F8" w:rsidRPr="00144230">
              <w:rPr>
                <w:sz w:val="24"/>
              </w:rPr>
              <w:t>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B9199F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6 200</w:t>
            </w:r>
          </w:p>
          <w:p w:rsidR="002D57F4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(</w:t>
            </w:r>
            <w:r w:rsidR="007E6153">
              <w:rPr>
                <w:sz w:val="24"/>
              </w:rPr>
              <w:t>республ</w:t>
            </w:r>
            <w:r w:rsidR="007E6153">
              <w:rPr>
                <w:sz w:val="24"/>
              </w:rPr>
              <w:t>и</w:t>
            </w:r>
            <w:r w:rsidR="007E6153">
              <w:rPr>
                <w:sz w:val="24"/>
              </w:rPr>
              <w:t>канский</w:t>
            </w:r>
            <w:r w:rsidRPr="00144230">
              <w:rPr>
                <w:sz w:val="24"/>
              </w:rPr>
              <w:t xml:space="preserve"> </w:t>
            </w:r>
          </w:p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  <w:lang w:val="en-US"/>
              </w:rPr>
              <w:t>II</w:t>
            </w:r>
            <w:r w:rsidRPr="00144230">
              <w:rPr>
                <w:sz w:val="24"/>
              </w:rPr>
              <w:t>I-I</w:t>
            </w:r>
            <w:r w:rsidRPr="00144230">
              <w:rPr>
                <w:sz w:val="24"/>
                <w:lang w:val="en-US"/>
              </w:rPr>
              <w:t>V</w:t>
            </w:r>
            <w:r w:rsidRPr="00144230">
              <w:rPr>
                <w:sz w:val="24"/>
              </w:rPr>
              <w:t xml:space="preserve"> квартал</w:t>
            </w:r>
            <w:r w:rsidR="008E2ED4">
              <w:rPr>
                <w:sz w:val="24"/>
              </w:rPr>
              <w:t>ы</w:t>
            </w:r>
            <w:r w:rsidRPr="00144230">
              <w:rPr>
                <w:sz w:val="24"/>
              </w:rPr>
              <w:t xml:space="preserve"> 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D57F4" w:rsidP="002D57F4">
            <w:pPr>
              <w:ind w:left="-12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144230">
              <w:rPr>
                <w:sz w:val="24"/>
              </w:rPr>
              <w:t xml:space="preserve">ост числа выпускников на 500 человек, освоивших стандарт </w:t>
            </w:r>
            <w:proofErr w:type="spellStart"/>
            <w:r w:rsidRPr="00144230">
              <w:rPr>
                <w:sz w:val="24"/>
              </w:rPr>
              <w:t>Вордскилс</w:t>
            </w:r>
            <w:proofErr w:type="spellEnd"/>
            <w:r w:rsidRPr="00144230">
              <w:rPr>
                <w:sz w:val="24"/>
              </w:rPr>
              <w:t>, увелич</w:t>
            </w:r>
            <w:r w:rsidRPr="00144230">
              <w:rPr>
                <w:sz w:val="24"/>
              </w:rPr>
              <w:t>е</w:t>
            </w:r>
            <w:r w:rsidRPr="00144230">
              <w:rPr>
                <w:sz w:val="24"/>
              </w:rPr>
              <w:t>ние числа выпускников среднего профе</w:t>
            </w:r>
            <w:r w:rsidRPr="00144230">
              <w:rPr>
                <w:sz w:val="24"/>
              </w:rPr>
              <w:t>с</w:t>
            </w:r>
            <w:r w:rsidRPr="00144230">
              <w:rPr>
                <w:sz w:val="24"/>
              </w:rPr>
              <w:t>сионального образования, освоивших ди</w:t>
            </w:r>
            <w:r w:rsidRPr="00144230">
              <w:rPr>
                <w:sz w:val="24"/>
              </w:rPr>
              <w:t>с</w:t>
            </w:r>
            <w:r w:rsidRPr="00144230">
              <w:rPr>
                <w:sz w:val="24"/>
              </w:rPr>
              <w:t>циплину по цифровым тех</w:t>
            </w:r>
            <w:r>
              <w:rPr>
                <w:sz w:val="24"/>
              </w:rPr>
              <w:t xml:space="preserve">нологиям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D57F4" w:rsidP="002D57F4">
            <w:pPr>
              <w:ind w:left="-9"/>
              <w:rPr>
                <w:sz w:val="24"/>
              </w:rPr>
            </w:pPr>
            <w:r>
              <w:rPr>
                <w:sz w:val="24"/>
              </w:rPr>
              <w:t>Министерство 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и связи Республики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</w:t>
            </w:r>
            <w:r w:rsidRPr="00144230">
              <w:rPr>
                <w:sz w:val="24"/>
              </w:rPr>
              <w:t>, Мин</w:t>
            </w:r>
            <w:r w:rsidR="00265612">
              <w:rPr>
                <w:sz w:val="24"/>
              </w:rPr>
              <w:t xml:space="preserve">истерство </w:t>
            </w:r>
            <w:r w:rsidRPr="00144230">
              <w:rPr>
                <w:sz w:val="24"/>
              </w:rPr>
              <w:t>обр</w:t>
            </w:r>
            <w:r w:rsidR="00265612">
              <w:rPr>
                <w:sz w:val="24"/>
              </w:rPr>
              <w:t>азов</w:t>
            </w:r>
            <w:r w:rsidR="00265612">
              <w:rPr>
                <w:sz w:val="24"/>
              </w:rPr>
              <w:t>а</w:t>
            </w:r>
            <w:r w:rsidR="00265612">
              <w:rPr>
                <w:sz w:val="24"/>
              </w:rPr>
              <w:t xml:space="preserve">ния и </w:t>
            </w:r>
            <w:r w:rsidRPr="00144230">
              <w:rPr>
                <w:sz w:val="24"/>
              </w:rPr>
              <w:t>науки Р</w:t>
            </w:r>
            <w:r>
              <w:rPr>
                <w:sz w:val="24"/>
              </w:rPr>
              <w:t>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</w:t>
            </w:r>
          </w:p>
        </w:tc>
      </w:tr>
    </w:tbl>
    <w:p w:rsidR="00BD00A3" w:rsidRDefault="00BD00A3"/>
    <w:p w:rsidR="00BD00A3" w:rsidRDefault="00BD00A3"/>
    <w:tbl>
      <w:tblPr>
        <w:tblW w:w="1541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8"/>
        <w:gridCol w:w="1701"/>
        <w:gridCol w:w="1276"/>
        <w:gridCol w:w="4677"/>
        <w:gridCol w:w="3261"/>
      </w:tblGrid>
      <w:tr w:rsidR="00BD00A3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3" w:rsidRPr="00144230" w:rsidRDefault="00BD00A3" w:rsidP="00BD00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A3" w:rsidRPr="00144230" w:rsidRDefault="00BD00A3" w:rsidP="00BD00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A3" w:rsidRPr="00144230" w:rsidRDefault="00BD00A3" w:rsidP="00BD00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A3" w:rsidRPr="00144230" w:rsidRDefault="00BD00A3" w:rsidP="00BD00A3">
            <w:pPr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0A3" w:rsidRPr="00144230" w:rsidRDefault="00BD00A3" w:rsidP="00BD00A3">
            <w:pPr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21F8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EC121C" w:rsidP="006E4290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295CAA" w:rsidRPr="00144230">
              <w:rPr>
                <w:sz w:val="24"/>
              </w:rPr>
              <w:t xml:space="preserve">. </w:t>
            </w:r>
            <w:r w:rsidR="00C421F8" w:rsidRPr="00144230">
              <w:rPr>
                <w:sz w:val="24"/>
              </w:rPr>
              <w:t>Внедрение платформы обратной связи «одно окно» для жалоб и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C421F8" w:rsidP="002D57F4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в течение 2020 г</w:t>
            </w:r>
            <w:r w:rsidR="00D51DCF" w:rsidRPr="00144230">
              <w:rPr>
                <w:sz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D57F4" w:rsidP="002D57F4">
            <w:pPr>
              <w:ind w:left="-12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44230">
              <w:rPr>
                <w:sz w:val="24"/>
              </w:rPr>
              <w:t>беспечен</w:t>
            </w:r>
            <w:r>
              <w:rPr>
                <w:sz w:val="24"/>
              </w:rPr>
              <w:t>ие</w:t>
            </w:r>
            <w:r w:rsidRPr="00144230">
              <w:rPr>
                <w:sz w:val="24"/>
              </w:rPr>
              <w:t xml:space="preserve"> оперативно</w:t>
            </w:r>
            <w:r>
              <w:rPr>
                <w:sz w:val="24"/>
              </w:rPr>
              <w:t>го</w:t>
            </w:r>
            <w:r w:rsidRPr="00144230">
              <w:rPr>
                <w:sz w:val="24"/>
              </w:rPr>
              <w:t xml:space="preserve"> реагировани</w:t>
            </w:r>
            <w:r>
              <w:rPr>
                <w:sz w:val="24"/>
              </w:rPr>
              <w:t>я</w:t>
            </w:r>
            <w:r w:rsidRPr="00144230">
              <w:rPr>
                <w:sz w:val="24"/>
              </w:rPr>
              <w:t xml:space="preserve"> на жалобы жителей за счет запуска пла</w:t>
            </w:r>
            <w:r w:rsidRPr="00144230">
              <w:rPr>
                <w:sz w:val="24"/>
              </w:rPr>
              <w:t>т</w:t>
            </w:r>
            <w:r w:rsidRPr="00144230">
              <w:rPr>
                <w:sz w:val="24"/>
              </w:rPr>
              <w:t xml:space="preserve">формы обратной связи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D57F4" w:rsidP="006217CB">
            <w:pPr>
              <w:ind w:left="-12"/>
              <w:rPr>
                <w:sz w:val="24"/>
              </w:rPr>
            </w:pPr>
            <w:r>
              <w:rPr>
                <w:sz w:val="24"/>
              </w:rPr>
              <w:t>Министерство 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и связи Республики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</w:t>
            </w:r>
            <w:r w:rsidRPr="00144230">
              <w:rPr>
                <w:sz w:val="24"/>
              </w:rPr>
              <w:t xml:space="preserve">, </w:t>
            </w:r>
            <w:r w:rsidR="00265612">
              <w:rPr>
                <w:sz w:val="24"/>
              </w:rPr>
              <w:t>казенное предприятие Республики Тыва «Центр информационных технол</w:t>
            </w:r>
            <w:r w:rsidR="00265612">
              <w:rPr>
                <w:sz w:val="24"/>
              </w:rPr>
              <w:t>о</w:t>
            </w:r>
            <w:r w:rsidR="00265612">
              <w:rPr>
                <w:sz w:val="24"/>
              </w:rPr>
              <w:t>гий Республики Тыва»</w:t>
            </w:r>
            <w:r w:rsidRPr="00144230">
              <w:rPr>
                <w:sz w:val="24"/>
              </w:rPr>
              <w:t xml:space="preserve">, </w:t>
            </w:r>
            <w:r w:rsidR="00265612">
              <w:rPr>
                <w:sz w:val="24"/>
              </w:rPr>
              <w:t>орг</w:t>
            </w:r>
            <w:r w:rsidR="00265612">
              <w:rPr>
                <w:sz w:val="24"/>
              </w:rPr>
              <w:t>а</w:t>
            </w:r>
            <w:r w:rsidR="00265612">
              <w:rPr>
                <w:sz w:val="24"/>
              </w:rPr>
              <w:t>ны исполнительной власти Республики Тыва</w:t>
            </w:r>
            <w:r w:rsidRPr="00144230">
              <w:rPr>
                <w:sz w:val="24"/>
              </w:rPr>
              <w:t xml:space="preserve">, </w:t>
            </w:r>
            <w:r w:rsidR="00265612">
              <w:rPr>
                <w:sz w:val="24"/>
              </w:rPr>
              <w:t xml:space="preserve">органы местного самоуправления муниципальных образований </w:t>
            </w:r>
            <w:r w:rsidR="00A56412">
              <w:rPr>
                <w:sz w:val="24"/>
              </w:rPr>
              <w:t>(по согласованию)</w:t>
            </w:r>
          </w:p>
        </w:tc>
      </w:tr>
      <w:tr w:rsidR="00C421F8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EC121C" w:rsidP="006E4290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C421F8" w:rsidRPr="00144230">
              <w:rPr>
                <w:sz w:val="24"/>
              </w:rPr>
              <w:t>. Разработка технического решения включения Единого социального пакета услуг в электронную социальную карту жителя республики на базе карты «МИР»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D51DCF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д</w:t>
            </w:r>
            <w:r w:rsidR="00C421F8" w:rsidRPr="00144230">
              <w:rPr>
                <w:sz w:val="24"/>
              </w:rPr>
              <w:t>екабрь 2020 г</w:t>
            </w:r>
            <w:r w:rsidRPr="00144230">
              <w:rPr>
                <w:sz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D57F4" w:rsidP="002D57F4">
            <w:pPr>
              <w:ind w:left="-12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44230">
              <w:rPr>
                <w:sz w:val="24"/>
              </w:rPr>
              <w:t>оздание социальной электронной карты жителя республики на базе электронной платежной карты «МИР»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1F8" w:rsidRPr="00144230" w:rsidRDefault="002D57F4" w:rsidP="002D57F4">
            <w:pPr>
              <w:ind w:left="-9"/>
              <w:rPr>
                <w:sz w:val="24"/>
              </w:rPr>
            </w:pPr>
            <w:r>
              <w:rPr>
                <w:sz w:val="24"/>
              </w:rPr>
              <w:t>Министерство 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и связи Республики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</w:t>
            </w:r>
            <w:r w:rsidRPr="00144230">
              <w:rPr>
                <w:sz w:val="24"/>
              </w:rPr>
              <w:t xml:space="preserve">, </w:t>
            </w:r>
            <w:r w:rsidR="00265612">
              <w:rPr>
                <w:sz w:val="24"/>
              </w:rPr>
              <w:t>казенное предприятие Республики Тыва «Центр информационных технол</w:t>
            </w:r>
            <w:r w:rsidR="00265612">
              <w:rPr>
                <w:sz w:val="24"/>
              </w:rPr>
              <w:t>о</w:t>
            </w:r>
            <w:r w:rsidR="00265612">
              <w:rPr>
                <w:sz w:val="24"/>
              </w:rPr>
              <w:t>гий Республики Тыва»</w:t>
            </w:r>
          </w:p>
        </w:tc>
      </w:tr>
      <w:tr w:rsidR="00C421F8" w:rsidRPr="00144230" w:rsidTr="006E4290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Default="002D57F4" w:rsidP="002D57F4">
            <w:pPr>
              <w:ind w:left="1155"/>
              <w:jc w:val="center"/>
              <w:rPr>
                <w:sz w:val="24"/>
              </w:rPr>
            </w:pPr>
            <w:r w:rsidRPr="002D57F4">
              <w:rPr>
                <w:sz w:val="24"/>
              </w:rPr>
              <w:t xml:space="preserve">2. </w:t>
            </w:r>
            <w:r w:rsidR="00C421F8" w:rsidRPr="002D57F4">
              <w:rPr>
                <w:sz w:val="24"/>
              </w:rPr>
              <w:t xml:space="preserve">Повышение качества предоставления государственных и муниципальных услуг, предоставляемых </w:t>
            </w:r>
          </w:p>
          <w:p w:rsidR="00265612" w:rsidRDefault="00C421F8" w:rsidP="00265612">
            <w:pPr>
              <w:ind w:left="1155"/>
              <w:jc w:val="center"/>
              <w:rPr>
                <w:sz w:val="24"/>
              </w:rPr>
            </w:pPr>
            <w:r w:rsidRPr="002D57F4">
              <w:rPr>
                <w:sz w:val="24"/>
              </w:rPr>
              <w:t xml:space="preserve">в </w:t>
            </w:r>
            <w:r w:rsidR="00265612">
              <w:rPr>
                <w:sz w:val="24"/>
              </w:rPr>
              <w:t>ГАУ «</w:t>
            </w:r>
            <w:r w:rsidRPr="002D57F4">
              <w:rPr>
                <w:sz w:val="24"/>
              </w:rPr>
              <w:t>Многофункциональн</w:t>
            </w:r>
            <w:r w:rsidR="00265612">
              <w:rPr>
                <w:sz w:val="24"/>
              </w:rPr>
              <w:t xml:space="preserve">ый </w:t>
            </w:r>
            <w:r w:rsidRPr="002D57F4">
              <w:rPr>
                <w:sz w:val="24"/>
              </w:rPr>
              <w:t>центр</w:t>
            </w:r>
            <w:r w:rsidR="00265612">
              <w:rPr>
                <w:sz w:val="24"/>
              </w:rPr>
              <w:t xml:space="preserve"> предоставления государственных и муниципальных услуг на территории</w:t>
            </w:r>
            <w:r w:rsidRPr="002D57F4">
              <w:rPr>
                <w:sz w:val="24"/>
              </w:rPr>
              <w:t xml:space="preserve"> Республики Тыва</w:t>
            </w:r>
            <w:r w:rsidR="00265612">
              <w:rPr>
                <w:sz w:val="24"/>
              </w:rPr>
              <w:t>»</w:t>
            </w:r>
            <w:r w:rsidRPr="002D57F4">
              <w:rPr>
                <w:sz w:val="24"/>
              </w:rPr>
              <w:t xml:space="preserve"> и в его территориальных отделениях, на основе внедренной информационной системы </w:t>
            </w:r>
            <w:r w:rsidR="002D57F4">
              <w:rPr>
                <w:sz w:val="24"/>
              </w:rPr>
              <w:t>«</w:t>
            </w:r>
            <w:r w:rsidRPr="002D57F4">
              <w:rPr>
                <w:sz w:val="24"/>
                <w:lang w:val="en-US"/>
              </w:rPr>
              <w:t>Digital</w:t>
            </w:r>
            <w:r w:rsidRPr="002D57F4">
              <w:rPr>
                <w:sz w:val="24"/>
              </w:rPr>
              <w:t>-</w:t>
            </w:r>
            <w:r w:rsidRPr="002D57F4">
              <w:rPr>
                <w:sz w:val="24"/>
                <w:lang w:val="en-US"/>
              </w:rPr>
              <w:t>BI</w:t>
            </w:r>
            <w:r w:rsidR="002D57F4">
              <w:rPr>
                <w:sz w:val="24"/>
              </w:rPr>
              <w:t>»</w:t>
            </w:r>
            <w:r w:rsidR="008E2ED4">
              <w:rPr>
                <w:sz w:val="24"/>
              </w:rPr>
              <w:t>;</w:t>
            </w:r>
          </w:p>
          <w:p w:rsidR="00265612" w:rsidRDefault="008E2ED4" w:rsidP="00265612">
            <w:pPr>
              <w:ind w:left="1155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C421F8" w:rsidRPr="002D57F4">
              <w:rPr>
                <w:sz w:val="24"/>
              </w:rPr>
              <w:t xml:space="preserve">беспечение </w:t>
            </w:r>
            <w:proofErr w:type="spellStart"/>
            <w:r w:rsidR="00C421F8" w:rsidRPr="002D57F4">
              <w:rPr>
                <w:sz w:val="24"/>
              </w:rPr>
              <w:t>предстроительных</w:t>
            </w:r>
            <w:proofErr w:type="spellEnd"/>
            <w:r w:rsidR="00C421F8" w:rsidRPr="002D57F4">
              <w:rPr>
                <w:sz w:val="24"/>
              </w:rPr>
              <w:t xml:space="preserve"> работ по строительству нового здания </w:t>
            </w:r>
            <w:r w:rsidR="00265612">
              <w:rPr>
                <w:sz w:val="24"/>
              </w:rPr>
              <w:t>ГАУ «</w:t>
            </w:r>
            <w:r w:rsidR="00265612" w:rsidRPr="002D57F4">
              <w:rPr>
                <w:sz w:val="24"/>
              </w:rPr>
              <w:t>Многофункциональн</w:t>
            </w:r>
            <w:r w:rsidR="00265612">
              <w:rPr>
                <w:sz w:val="24"/>
              </w:rPr>
              <w:t xml:space="preserve">ый </w:t>
            </w:r>
            <w:r w:rsidR="00265612" w:rsidRPr="002D57F4">
              <w:rPr>
                <w:sz w:val="24"/>
              </w:rPr>
              <w:t>центр</w:t>
            </w:r>
            <w:r w:rsidR="00265612">
              <w:rPr>
                <w:sz w:val="24"/>
              </w:rPr>
              <w:t xml:space="preserve"> предоставления </w:t>
            </w:r>
          </w:p>
          <w:p w:rsidR="00C421F8" w:rsidRPr="002D57F4" w:rsidRDefault="00265612" w:rsidP="00265612">
            <w:pPr>
              <w:ind w:left="1155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государственных и муниципальных услуг на территории</w:t>
            </w:r>
            <w:r w:rsidRPr="002D57F4">
              <w:rPr>
                <w:sz w:val="24"/>
              </w:rPr>
              <w:t xml:space="preserve"> Республики Тыва</w:t>
            </w:r>
            <w:r>
              <w:rPr>
                <w:sz w:val="24"/>
              </w:rPr>
              <w:t>»</w:t>
            </w:r>
          </w:p>
        </w:tc>
      </w:tr>
      <w:tr w:rsidR="00C421F8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B67C6F" w:rsidP="000651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C421F8" w:rsidRPr="00144230">
              <w:rPr>
                <w:sz w:val="24"/>
              </w:rPr>
              <w:t>1. Организация предоставления мун</w:t>
            </w:r>
            <w:r w:rsidR="00C421F8" w:rsidRPr="00144230">
              <w:rPr>
                <w:sz w:val="24"/>
              </w:rPr>
              <w:t>и</w:t>
            </w:r>
            <w:r w:rsidR="00C421F8" w:rsidRPr="00144230">
              <w:rPr>
                <w:sz w:val="24"/>
              </w:rPr>
              <w:t xml:space="preserve">ципальных услуг через сеть </w:t>
            </w:r>
            <w:r w:rsidR="00065100">
              <w:rPr>
                <w:sz w:val="24"/>
              </w:rPr>
              <w:t>ГАУ «</w:t>
            </w:r>
            <w:r w:rsidR="00065100" w:rsidRPr="002D57F4">
              <w:rPr>
                <w:sz w:val="24"/>
              </w:rPr>
              <w:t>Мн</w:t>
            </w:r>
            <w:r w:rsidR="00065100" w:rsidRPr="002D57F4">
              <w:rPr>
                <w:sz w:val="24"/>
              </w:rPr>
              <w:t>о</w:t>
            </w:r>
            <w:r w:rsidR="00065100" w:rsidRPr="002D57F4">
              <w:rPr>
                <w:sz w:val="24"/>
              </w:rPr>
              <w:t>гофункциональн</w:t>
            </w:r>
            <w:r w:rsidR="00065100">
              <w:rPr>
                <w:sz w:val="24"/>
              </w:rPr>
              <w:t xml:space="preserve">ый </w:t>
            </w:r>
            <w:r w:rsidR="00065100" w:rsidRPr="002D57F4">
              <w:rPr>
                <w:sz w:val="24"/>
              </w:rPr>
              <w:t>центр</w:t>
            </w:r>
            <w:r w:rsidR="00065100">
              <w:rPr>
                <w:sz w:val="24"/>
              </w:rPr>
              <w:t xml:space="preserve"> предоставл</w:t>
            </w:r>
            <w:r w:rsidR="00065100">
              <w:rPr>
                <w:sz w:val="24"/>
              </w:rPr>
              <w:t>е</w:t>
            </w:r>
            <w:r w:rsidR="00065100">
              <w:rPr>
                <w:sz w:val="24"/>
              </w:rPr>
              <w:t xml:space="preserve">ния </w:t>
            </w:r>
            <w:r w:rsidR="00065100" w:rsidRPr="00065100">
              <w:rPr>
                <w:sz w:val="24"/>
              </w:rPr>
              <w:t>государственных и муниципальных услуг на территории Республики Тыва»</w:t>
            </w:r>
            <w:r w:rsidR="00065100">
              <w:rPr>
                <w:sz w:val="24"/>
              </w:rPr>
              <w:t xml:space="preserve"> </w:t>
            </w:r>
            <w:r w:rsidR="00E8167C">
              <w:rPr>
                <w:sz w:val="24"/>
              </w:rPr>
              <w:t>(</w:t>
            </w:r>
            <w:r w:rsidR="00065100">
              <w:rPr>
                <w:sz w:val="24"/>
              </w:rPr>
              <w:t>далее – ГАУ «</w:t>
            </w:r>
            <w:r w:rsidR="00E8167C">
              <w:rPr>
                <w:sz w:val="24"/>
              </w:rPr>
              <w:t>МФЦ РТ</w:t>
            </w:r>
            <w:r w:rsidR="00065100">
              <w:rPr>
                <w:sz w:val="24"/>
              </w:rPr>
              <w:t>»</w:t>
            </w:r>
            <w:r w:rsidR="00E8167C">
              <w:rPr>
                <w:sz w:val="24"/>
              </w:rPr>
              <w:t>)</w:t>
            </w:r>
            <w:r w:rsidR="00C421F8" w:rsidRPr="00144230">
              <w:rPr>
                <w:sz w:val="24"/>
              </w:rPr>
              <w:t xml:space="preserve"> в соответствии с новым перечнем и новыми админис</w:t>
            </w:r>
            <w:r w:rsidR="00C421F8" w:rsidRPr="00144230">
              <w:rPr>
                <w:sz w:val="24"/>
              </w:rPr>
              <w:t>т</w:t>
            </w:r>
            <w:r w:rsidR="00C421F8" w:rsidRPr="00144230">
              <w:rPr>
                <w:sz w:val="24"/>
              </w:rPr>
              <w:t>ративными регламентами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  <w:lang w:val="en-US"/>
              </w:rPr>
              <w:t>II</w:t>
            </w:r>
            <w:r w:rsidRPr="00144230">
              <w:rPr>
                <w:sz w:val="24"/>
              </w:rPr>
              <w:t>-</w:t>
            </w:r>
            <w:r w:rsidRPr="00144230">
              <w:rPr>
                <w:sz w:val="24"/>
                <w:lang w:val="en-US"/>
              </w:rPr>
              <w:t>III</w:t>
            </w:r>
            <w:r w:rsidRPr="00144230">
              <w:rPr>
                <w:sz w:val="24"/>
              </w:rPr>
              <w:t xml:space="preserve"> квартал</w:t>
            </w:r>
            <w:r w:rsidR="00065100">
              <w:rPr>
                <w:sz w:val="24"/>
              </w:rPr>
              <w:t>ы</w:t>
            </w:r>
            <w:r w:rsidRPr="00144230">
              <w:rPr>
                <w:sz w:val="24"/>
              </w:rPr>
              <w:t xml:space="preserve"> </w:t>
            </w:r>
          </w:p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065100" w:rsidP="00065100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8167C" w:rsidRPr="00144230">
              <w:rPr>
                <w:sz w:val="24"/>
              </w:rPr>
              <w:t xml:space="preserve"> предоставлени</w:t>
            </w:r>
            <w:r>
              <w:rPr>
                <w:sz w:val="24"/>
              </w:rPr>
              <w:t>я</w:t>
            </w:r>
            <w:r w:rsidR="00E8167C" w:rsidRPr="00144230">
              <w:rPr>
                <w:sz w:val="24"/>
              </w:rPr>
              <w:t xml:space="preserve"> муниципал</w:t>
            </w:r>
            <w:r w:rsidR="00E8167C" w:rsidRPr="00144230">
              <w:rPr>
                <w:sz w:val="24"/>
              </w:rPr>
              <w:t>ь</w:t>
            </w:r>
            <w:r w:rsidR="00E8167C" w:rsidRPr="00144230">
              <w:rPr>
                <w:sz w:val="24"/>
              </w:rPr>
              <w:t xml:space="preserve">ных услуг через сеть </w:t>
            </w:r>
            <w:r>
              <w:rPr>
                <w:sz w:val="24"/>
              </w:rPr>
              <w:t>ГАУ «МФЦ РТ»</w:t>
            </w:r>
            <w:r w:rsidRPr="00144230">
              <w:rPr>
                <w:sz w:val="24"/>
              </w:rPr>
              <w:t xml:space="preserve"> </w:t>
            </w:r>
            <w:r w:rsidR="00E8167C" w:rsidRPr="00144230">
              <w:rPr>
                <w:sz w:val="24"/>
              </w:rPr>
              <w:t xml:space="preserve">в соответствии с новым перечнем и новыми административными регламентами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065100" w:rsidP="006217CB">
            <w:pPr>
              <w:rPr>
                <w:sz w:val="24"/>
              </w:rPr>
            </w:pPr>
            <w:r>
              <w:rPr>
                <w:sz w:val="24"/>
              </w:rPr>
              <w:t>Министерство 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и связи Республики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</w:t>
            </w:r>
            <w:r w:rsidRPr="00144230">
              <w:rPr>
                <w:sz w:val="24"/>
              </w:rPr>
              <w:t>,</w:t>
            </w:r>
            <w:r w:rsidR="00E8167C" w:rsidRPr="00144230">
              <w:rPr>
                <w:sz w:val="24"/>
              </w:rPr>
              <w:t xml:space="preserve"> ГАУ «МФЦ РТ», </w:t>
            </w:r>
            <w:r>
              <w:rPr>
                <w:sz w:val="24"/>
              </w:rPr>
              <w:t>органы местного самоуправления муниципальных образований (по согласованию)</w:t>
            </w:r>
          </w:p>
        </w:tc>
      </w:tr>
    </w:tbl>
    <w:p w:rsidR="00BD00A3" w:rsidRDefault="00BD00A3"/>
    <w:p w:rsidR="00BD00A3" w:rsidRDefault="00BD00A3"/>
    <w:tbl>
      <w:tblPr>
        <w:tblW w:w="1541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8"/>
        <w:gridCol w:w="1701"/>
        <w:gridCol w:w="1276"/>
        <w:gridCol w:w="4677"/>
        <w:gridCol w:w="3261"/>
      </w:tblGrid>
      <w:tr w:rsidR="00BD00A3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8E2ED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8E2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8E2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8E2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8E2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21F8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B67C6F" w:rsidP="00065100">
            <w:pPr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r w:rsidR="00C421F8" w:rsidRPr="00144230">
              <w:rPr>
                <w:sz w:val="24"/>
              </w:rPr>
              <w:t>Организация предоставления гос</w:t>
            </w:r>
            <w:r w:rsidR="00C421F8" w:rsidRPr="00144230">
              <w:rPr>
                <w:sz w:val="24"/>
              </w:rPr>
              <w:t>у</w:t>
            </w:r>
            <w:r w:rsidR="00C421F8" w:rsidRPr="00144230">
              <w:rPr>
                <w:sz w:val="24"/>
              </w:rPr>
              <w:t>дарственной услуги по прием</w:t>
            </w:r>
            <w:r w:rsidR="00A020D4">
              <w:rPr>
                <w:sz w:val="24"/>
              </w:rPr>
              <w:t>у</w:t>
            </w:r>
            <w:r w:rsidR="00C421F8" w:rsidRPr="00144230">
              <w:rPr>
                <w:sz w:val="24"/>
              </w:rPr>
              <w:t xml:space="preserve"> заявлений от граждан для вы</w:t>
            </w:r>
            <w:r w:rsidR="00065100">
              <w:rPr>
                <w:sz w:val="24"/>
              </w:rPr>
              <w:t>платы на детей в во</w:t>
            </w:r>
            <w:r w:rsidR="00065100">
              <w:rPr>
                <w:sz w:val="24"/>
              </w:rPr>
              <w:t>з</w:t>
            </w:r>
            <w:r w:rsidR="00065100">
              <w:rPr>
                <w:sz w:val="24"/>
              </w:rPr>
              <w:t>расте от трех</w:t>
            </w:r>
            <w:r w:rsidR="00C421F8" w:rsidRPr="00144230">
              <w:rPr>
                <w:sz w:val="24"/>
              </w:rPr>
              <w:t xml:space="preserve"> до семи лет включительно, в том числе </w:t>
            </w:r>
            <w:r w:rsidR="00065100">
              <w:rPr>
                <w:sz w:val="24"/>
              </w:rPr>
              <w:t xml:space="preserve">посредством </w:t>
            </w:r>
            <w:r w:rsidR="00C421F8" w:rsidRPr="00144230">
              <w:rPr>
                <w:sz w:val="24"/>
              </w:rPr>
              <w:t>электронного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  <w:lang w:val="en-US"/>
              </w:rPr>
              <w:t>II</w:t>
            </w:r>
            <w:r w:rsidRPr="00144230">
              <w:rPr>
                <w:sz w:val="24"/>
              </w:rPr>
              <w:t>-</w:t>
            </w:r>
            <w:r w:rsidRPr="00144230">
              <w:rPr>
                <w:sz w:val="24"/>
                <w:lang w:val="en-US"/>
              </w:rPr>
              <w:t>III</w:t>
            </w:r>
            <w:r w:rsidRPr="00144230">
              <w:rPr>
                <w:sz w:val="24"/>
              </w:rPr>
              <w:t xml:space="preserve"> квартал</w:t>
            </w:r>
            <w:r w:rsidR="00065100">
              <w:rPr>
                <w:sz w:val="24"/>
              </w:rPr>
              <w:t>ы</w:t>
            </w:r>
            <w:r w:rsidRPr="00144230">
              <w:rPr>
                <w:sz w:val="24"/>
              </w:rPr>
              <w:t xml:space="preserve"> </w:t>
            </w:r>
          </w:p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B67C6F" w:rsidP="0006510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144230">
              <w:rPr>
                <w:sz w:val="24"/>
              </w:rPr>
              <w:t>беспече</w:t>
            </w:r>
            <w:r w:rsidR="00065100">
              <w:rPr>
                <w:sz w:val="24"/>
              </w:rPr>
              <w:t>ние</w:t>
            </w:r>
            <w:r w:rsidRPr="00144230">
              <w:rPr>
                <w:sz w:val="24"/>
              </w:rPr>
              <w:t xml:space="preserve"> готовност</w:t>
            </w:r>
            <w:r w:rsidR="00065100">
              <w:rPr>
                <w:sz w:val="24"/>
              </w:rPr>
              <w:t>и</w:t>
            </w:r>
            <w:r w:rsidRPr="00144230">
              <w:rPr>
                <w:sz w:val="24"/>
              </w:rPr>
              <w:t xml:space="preserve"> приема заявлений от граждан, в том числе в электронном в</w:t>
            </w:r>
            <w:r w:rsidRPr="00144230">
              <w:rPr>
                <w:sz w:val="24"/>
              </w:rPr>
              <w:t>и</w:t>
            </w:r>
            <w:r w:rsidRPr="00144230">
              <w:rPr>
                <w:sz w:val="24"/>
              </w:rPr>
              <w:t>де, заключен</w:t>
            </w:r>
            <w:r w:rsidR="00065100">
              <w:rPr>
                <w:sz w:val="24"/>
              </w:rPr>
              <w:t>ие</w:t>
            </w:r>
            <w:r w:rsidRPr="00144230">
              <w:rPr>
                <w:sz w:val="24"/>
              </w:rPr>
              <w:t xml:space="preserve"> соглашени</w:t>
            </w:r>
            <w:r w:rsidR="00065100">
              <w:rPr>
                <w:sz w:val="24"/>
              </w:rPr>
              <w:t>й</w:t>
            </w:r>
            <w:r w:rsidRPr="00144230">
              <w:rPr>
                <w:sz w:val="24"/>
              </w:rPr>
              <w:t xml:space="preserve"> об организ</w:t>
            </w:r>
            <w:r w:rsidRPr="00144230">
              <w:rPr>
                <w:sz w:val="24"/>
              </w:rPr>
              <w:t>а</w:t>
            </w:r>
            <w:r w:rsidRPr="00144230">
              <w:rPr>
                <w:sz w:val="24"/>
              </w:rPr>
              <w:t xml:space="preserve">ции предоставления услуг на базе </w:t>
            </w:r>
            <w:r w:rsidR="00065100">
              <w:rPr>
                <w:sz w:val="24"/>
              </w:rPr>
              <w:t>ГАУ «</w:t>
            </w:r>
            <w:r w:rsidRPr="00144230">
              <w:rPr>
                <w:sz w:val="24"/>
              </w:rPr>
              <w:t>МФЦ</w:t>
            </w:r>
            <w:r w:rsidR="00065100">
              <w:rPr>
                <w:sz w:val="24"/>
              </w:rPr>
              <w:t xml:space="preserve"> РТ»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065100" w:rsidP="008E2ED4">
            <w:pPr>
              <w:rPr>
                <w:sz w:val="24"/>
              </w:rPr>
            </w:pPr>
            <w:r>
              <w:rPr>
                <w:sz w:val="24"/>
              </w:rPr>
              <w:t>Министерство 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и связи Республики 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</w:t>
            </w:r>
            <w:r w:rsidRPr="00144230">
              <w:rPr>
                <w:sz w:val="24"/>
              </w:rPr>
              <w:t xml:space="preserve">, </w:t>
            </w:r>
            <w:r w:rsidR="00B67C6F" w:rsidRPr="00144230">
              <w:rPr>
                <w:sz w:val="24"/>
              </w:rPr>
              <w:t>ГАУ</w:t>
            </w:r>
            <w:r w:rsidR="00B67C6F">
              <w:rPr>
                <w:sz w:val="24"/>
              </w:rPr>
              <w:t xml:space="preserve"> «МФЦ РТ», </w:t>
            </w:r>
            <w:r w:rsidR="00265612">
              <w:rPr>
                <w:sz w:val="24"/>
              </w:rPr>
              <w:t>органы исполнительной власти Ре</w:t>
            </w:r>
            <w:r w:rsidR="00265612">
              <w:rPr>
                <w:sz w:val="24"/>
              </w:rPr>
              <w:t>с</w:t>
            </w:r>
            <w:r w:rsidR="00265612">
              <w:rPr>
                <w:sz w:val="24"/>
              </w:rPr>
              <w:t>публики Тыва</w:t>
            </w:r>
            <w:r w:rsidR="008E2ED4">
              <w:rPr>
                <w:sz w:val="24"/>
              </w:rPr>
              <w:t>,</w:t>
            </w:r>
            <w:r w:rsidR="00B67C6F" w:rsidRPr="00144230">
              <w:rPr>
                <w:sz w:val="24"/>
              </w:rPr>
              <w:t xml:space="preserve"> </w:t>
            </w:r>
            <w:r>
              <w:rPr>
                <w:sz w:val="24"/>
              </w:rPr>
              <w:t>органы мес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ного самоуправления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ципальных образований (по согласованию</w:t>
            </w:r>
          </w:p>
        </w:tc>
      </w:tr>
      <w:tr w:rsidR="00C421F8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B67C6F" w:rsidP="008E2ED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394D84">
              <w:rPr>
                <w:sz w:val="24"/>
              </w:rPr>
              <w:t>3. Обеспечение разработки</w:t>
            </w:r>
            <w:r w:rsidR="00C421F8" w:rsidRPr="00144230">
              <w:rPr>
                <w:sz w:val="24"/>
              </w:rPr>
              <w:t xml:space="preserve"> проектно-сметной документации по строительству центрального офиса </w:t>
            </w:r>
            <w:r w:rsidR="00065100">
              <w:rPr>
                <w:sz w:val="24"/>
              </w:rPr>
              <w:t>ГАУ «</w:t>
            </w:r>
            <w:r w:rsidR="00065100" w:rsidRPr="00144230">
              <w:rPr>
                <w:sz w:val="24"/>
              </w:rPr>
              <w:t>МФЦ</w:t>
            </w:r>
            <w:r w:rsidR="00065100">
              <w:rPr>
                <w:sz w:val="24"/>
              </w:rPr>
              <w:t xml:space="preserve"> 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8" w:rsidRPr="00144230" w:rsidRDefault="00C421F8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6700</w:t>
            </w:r>
          </w:p>
          <w:p w:rsidR="00B3113D" w:rsidRPr="00144230" w:rsidRDefault="00B3113D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(</w:t>
            </w:r>
            <w:r w:rsidR="00524F9C">
              <w:rPr>
                <w:sz w:val="24"/>
              </w:rPr>
              <w:t>республ</w:t>
            </w:r>
            <w:r w:rsidR="00524F9C">
              <w:rPr>
                <w:sz w:val="24"/>
              </w:rPr>
              <w:t>и</w:t>
            </w:r>
            <w:r w:rsidR="00524F9C">
              <w:rPr>
                <w:sz w:val="24"/>
              </w:rPr>
              <w:t>канский</w:t>
            </w:r>
            <w:r w:rsidRPr="00144230">
              <w:rPr>
                <w:sz w:val="24"/>
              </w:rPr>
              <w:t xml:space="preserve"> бю</w:t>
            </w:r>
            <w:r w:rsidR="00394D84">
              <w:rPr>
                <w:sz w:val="24"/>
              </w:rPr>
              <w:t>д</w:t>
            </w:r>
            <w:r w:rsidRPr="00144230">
              <w:rPr>
                <w:sz w:val="24"/>
              </w:rPr>
              <w:t>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D51DCF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д</w:t>
            </w:r>
            <w:r w:rsidR="008D170A" w:rsidRPr="00144230">
              <w:rPr>
                <w:sz w:val="24"/>
              </w:rPr>
              <w:t xml:space="preserve">о </w:t>
            </w:r>
            <w:r w:rsidR="00C421F8" w:rsidRPr="00144230">
              <w:rPr>
                <w:sz w:val="24"/>
              </w:rPr>
              <w:t>1 июня 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B67C6F" w:rsidP="00B67C6F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144230">
              <w:rPr>
                <w:sz w:val="24"/>
              </w:rPr>
              <w:t xml:space="preserve">беспечение </w:t>
            </w:r>
            <w:proofErr w:type="spellStart"/>
            <w:r w:rsidRPr="00144230">
              <w:rPr>
                <w:sz w:val="24"/>
              </w:rPr>
              <w:t>предстроительных</w:t>
            </w:r>
            <w:proofErr w:type="spellEnd"/>
            <w:r w:rsidRPr="00144230">
              <w:rPr>
                <w:sz w:val="24"/>
              </w:rPr>
              <w:t xml:space="preserve"> работ по строительству нового здания </w:t>
            </w:r>
            <w:r w:rsidR="00065100">
              <w:rPr>
                <w:sz w:val="24"/>
              </w:rPr>
              <w:t>ГАУ «</w:t>
            </w:r>
            <w:r w:rsidR="00065100" w:rsidRPr="00144230">
              <w:rPr>
                <w:sz w:val="24"/>
              </w:rPr>
              <w:t>МФЦ</w:t>
            </w:r>
            <w:r w:rsidR="00065100">
              <w:rPr>
                <w:sz w:val="24"/>
              </w:rPr>
              <w:t xml:space="preserve"> РТ»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F8" w:rsidRPr="00144230" w:rsidRDefault="00B67C6F" w:rsidP="006217CB">
            <w:pPr>
              <w:rPr>
                <w:sz w:val="24"/>
              </w:rPr>
            </w:pPr>
            <w:r>
              <w:rPr>
                <w:sz w:val="24"/>
              </w:rPr>
              <w:t>Мин</w:t>
            </w:r>
            <w:r w:rsidR="00065100">
              <w:rPr>
                <w:sz w:val="24"/>
              </w:rPr>
              <w:t>истерство строительства</w:t>
            </w:r>
            <w:r>
              <w:rPr>
                <w:sz w:val="24"/>
              </w:rPr>
              <w:t xml:space="preserve"> </w:t>
            </w:r>
            <w:r w:rsidR="00065100">
              <w:rPr>
                <w:sz w:val="24"/>
              </w:rPr>
              <w:t xml:space="preserve">и жилищно-коммунального хозяйства </w:t>
            </w:r>
            <w:r>
              <w:rPr>
                <w:sz w:val="24"/>
              </w:rPr>
              <w:t xml:space="preserve">Республики Тыва, </w:t>
            </w:r>
            <w:r w:rsidR="00065100">
              <w:rPr>
                <w:sz w:val="24"/>
              </w:rPr>
              <w:t>Министерство информатиз</w:t>
            </w:r>
            <w:r w:rsidR="00065100">
              <w:rPr>
                <w:sz w:val="24"/>
              </w:rPr>
              <w:t>а</w:t>
            </w:r>
            <w:r w:rsidR="00065100">
              <w:rPr>
                <w:sz w:val="24"/>
              </w:rPr>
              <w:t>ции и связи Республики Т</w:t>
            </w:r>
            <w:r w:rsidR="00065100">
              <w:rPr>
                <w:sz w:val="24"/>
              </w:rPr>
              <w:t>ы</w:t>
            </w:r>
            <w:r w:rsidR="00065100">
              <w:rPr>
                <w:sz w:val="24"/>
              </w:rPr>
              <w:t>ва</w:t>
            </w:r>
            <w:r>
              <w:rPr>
                <w:sz w:val="24"/>
              </w:rPr>
              <w:t xml:space="preserve">, ГАУ «МФЦ РТ», </w:t>
            </w:r>
            <w:r w:rsidR="00065100">
              <w:rPr>
                <w:sz w:val="24"/>
              </w:rPr>
              <w:t>органы местного самоуправления муниципальных образований (по согласованию)</w:t>
            </w:r>
          </w:p>
        </w:tc>
      </w:tr>
      <w:tr w:rsidR="00E80655" w:rsidRPr="00144230" w:rsidTr="00FC16F7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12" w:rsidRPr="00803CC6" w:rsidRDefault="00B67C6F" w:rsidP="00A56412">
            <w:pPr>
              <w:ind w:firstLine="709"/>
              <w:jc w:val="center"/>
              <w:rPr>
                <w:sz w:val="24"/>
              </w:rPr>
            </w:pPr>
            <w:r w:rsidRPr="00B67C6F">
              <w:rPr>
                <w:sz w:val="24"/>
              </w:rPr>
              <w:t>3</w:t>
            </w:r>
            <w:r w:rsidR="00E80655" w:rsidRPr="00B67C6F">
              <w:rPr>
                <w:sz w:val="24"/>
              </w:rPr>
              <w:t xml:space="preserve">. Обеспечение единой государственной информационной политики по реализации национальных целей и задач, поставленных </w:t>
            </w:r>
          </w:p>
          <w:p w:rsidR="008E2ED4" w:rsidRDefault="00E80655" w:rsidP="006217CB">
            <w:pPr>
              <w:ind w:firstLine="709"/>
              <w:jc w:val="center"/>
              <w:rPr>
                <w:sz w:val="24"/>
              </w:rPr>
            </w:pPr>
            <w:r w:rsidRPr="00B67C6F">
              <w:rPr>
                <w:sz w:val="24"/>
              </w:rPr>
              <w:t>Президентом Ро</w:t>
            </w:r>
            <w:r w:rsidR="006217CB">
              <w:rPr>
                <w:sz w:val="24"/>
              </w:rPr>
              <w:t>ссийской Федерации В.В. Путиным в</w:t>
            </w:r>
            <w:r w:rsidRPr="00B67C6F">
              <w:rPr>
                <w:sz w:val="24"/>
              </w:rPr>
              <w:t xml:space="preserve"> Послани</w:t>
            </w:r>
            <w:r w:rsidR="006217CB">
              <w:rPr>
                <w:sz w:val="24"/>
              </w:rPr>
              <w:t>и</w:t>
            </w:r>
            <w:r w:rsidRPr="00B67C6F">
              <w:rPr>
                <w:sz w:val="24"/>
              </w:rPr>
              <w:t xml:space="preserve"> Федеральному Собранию Российской Федерации</w:t>
            </w:r>
            <w:r w:rsidR="00A56412" w:rsidRPr="00A56412">
              <w:rPr>
                <w:sz w:val="24"/>
              </w:rPr>
              <w:t xml:space="preserve"> </w:t>
            </w:r>
            <w:r w:rsidRPr="00B67C6F">
              <w:rPr>
                <w:sz w:val="24"/>
              </w:rPr>
              <w:t xml:space="preserve">на 2020 год, </w:t>
            </w:r>
          </w:p>
          <w:p w:rsidR="006217CB" w:rsidRDefault="006217CB" w:rsidP="006217CB">
            <w:pPr>
              <w:ind w:firstLine="709"/>
              <w:jc w:val="center"/>
              <w:rPr>
                <w:kern w:val="36"/>
                <w:sz w:val="24"/>
              </w:rPr>
            </w:pPr>
            <w:r>
              <w:rPr>
                <w:sz w:val="24"/>
              </w:rPr>
              <w:t xml:space="preserve">а также в </w:t>
            </w:r>
            <w:r w:rsidR="00E80655" w:rsidRPr="00B67C6F">
              <w:rPr>
                <w:sz w:val="24"/>
              </w:rPr>
              <w:t>Послани</w:t>
            </w:r>
            <w:r>
              <w:rPr>
                <w:sz w:val="24"/>
              </w:rPr>
              <w:t>и</w:t>
            </w:r>
            <w:r w:rsidR="00E80655" w:rsidRPr="00B67C6F">
              <w:rPr>
                <w:sz w:val="24"/>
              </w:rPr>
              <w:t xml:space="preserve"> Главы Республики Тыва Верховному Хуралу (парламенту) Республики Тыва о </w:t>
            </w:r>
            <w:r w:rsidR="00E80655" w:rsidRPr="00B67C6F">
              <w:rPr>
                <w:kern w:val="36"/>
                <w:sz w:val="24"/>
              </w:rPr>
              <w:t xml:space="preserve">положении дел </w:t>
            </w:r>
          </w:p>
          <w:p w:rsidR="00E80655" w:rsidRPr="00B67C6F" w:rsidRDefault="00E80655" w:rsidP="006217CB">
            <w:pPr>
              <w:ind w:firstLine="709"/>
              <w:jc w:val="center"/>
              <w:rPr>
                <w:sz w:val="24"/>
              </w:rPr>
            </w:pPr>
            <w:r w:rsidRPr="00B67C6F">
              <w:rPr>
                <w:kern w:val="36"/>
                <w:sz w:val="24"/>
              </w:rPr>
              <w:t>в республике</w:t>
            </w:r>
            <w:r w:rsidR="006217CB">
              <w:rPr>
                <w:sz w:val="24"/>
              </w:rPr>
              <w:t xml:space="preserve"> </w:t>
            </w:r>
            <w:r w:rsidRPr="00B67C6F">
              <w:rPr>
                <w:kern w:val="36"/>
                <w:sz w:val="24"/>
              </w:rPr>
              <w:t>и внутренней политике на 2020 год «Новая энергия развития. Жить в Туве. Гордиться Тувой</w:t>
            </w:r>
            <w:r w:rsidRPr="00B67C6F">
              <w:rPr>
                <w:sz w:val="24"/>
              </w:rPr>
              <w:t>»</w:t>
            </w:r>
          </w:p>
        </w:tc>
      </w:tr>
      <w:tr w:rsidR="00E80655" w:rsidRPr="00144230" w:rsidTr="00FC16F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5" w:rsidRPr="00144230" w:rsidRDefault="00E80655" w:rsidP="006217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30">
              <w:rPr>
                <w:rFonts w:ascii="Times New Roman" w:hAnsi="Times New Roman"/>
                <w:sz w:val="24"/>
                <w:szCs w:val="24"/>
              </w:rPr>
              <w:t>Обеспечение постоянного информац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и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 xml:space="preserve">онного сопровождения национальных проектов и </w:t>
            </w:r>
            <w:r w:rsidR="006217CB" w:rsidRPr="00144230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6217CB">
              <w:rPr>
                <w:rFonts w:ascii="Times New Roman" w:hAnsi="Times New Roman"/>
                <w:sz w:val="24"/>
                <w:szCs w:val="24"/>
              </w:rPr>
              <w:t>,</w:t>
            </w:r>
            <w:r w:rsidR="006217CB" w:rsidRPr="00144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поставленных През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и</w:t>
            </w:r>
            <w:r w:rsidR="006217CB">
              <w:rPr>
                <w:rFonts w:ascii="Times New Roman" w:hAnsi="Times New Roman"/>
                <w:sz w:val="24"/>
                <w:szCs w:val="24"/>
              </w:rPr>
              <w:t>дентом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</w:t>
            </w:r>
            <w:r w:rsidR="006217CB">
              <w:rPr>
                <w:rFonts w:ascii="Times New Roman" w:hAnsi="Times New Roman"/>
                <w:sz w:val="24"/>
                <w:szCs w:val="24"/>
              </w:rPr>
              <w:t xml:space="preserve">и Главой Республики Тыва, 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 xml:space="preserve">в социальных сетях </w:t>
            </w:r>
            <w:r w:rsidR="006217CB">
              <w:rPr>
                <w:rFonts w:ascii="Times New Roman" w:hAnsi="Times New Roman"/>
                <w:sz w:val="24"/>
                <w:szCs w:val="24"/>
              </w:rPr>
              <w:t>органов исполнительной власти Респу</w:t>
            </w:r>
            <w:r w:rsidR="006217CB">
              <w:rPr>
                <w:rFonts w:ascii="Times New Roman" w:hAnsi="Times New Roman"/>
                <w:sz w:val="24"/>
                <w:szCs w:val="24"/>
              </w:rPr>
              <w:t>б</w:t>
            </w:r>
            <w:r w:rsidR="006217CB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217CB" w:rsidRPr="006217CB">
              <w:rPr>
                <w:rFonts w:ascii="Times New Roman" w:hAnsi="Times New Roman"/>
                <w:sz w:val="24"/>
              </w:rPr>
              <w:t>орган</w:t>
            </w:r>
            <w:r w:rsidR="006217CB">
              <w:rPr>
                <w:rFonts w:ascii="Times New Roman" w:hAnsi="Times New Roman"/>
                <w:sz w:val="24"/>
              </w:rPr>
              <w:t>ов</w:t>
            </w:r>
            <w:r w:rsidR="006217CB" w:rsidRPr="006217CB">
              <w:rPr>
                <w:rFonts w:ascii="Times New Roman" w:hAnsi="Times New Roman"/>
                <w:sz w:val="24"/>
              </w:rPr>
              <w:t xml:space="preserve"> местного сам</w:t>
            </w:r>
            <w:r w:rsidR="006217CB" w:rsidRPr="006217CB">
              <w:rPr>
                <w:rFonts w:ascii="Times New Roman" w:hAnsi="Times New Roman"/>
                <w:sz w:val="24"/>
              </w:rPr>
              <w:t>о</w:t>
            </w:r>
            <w:r w:rsidR="006217CB" w:rsidRPr="006217CB">
              <w:rPr>
                <w:rFonts w:ascii="Times New Roman" w:hAnsi="Times New Roman"/>
                <w:sz w:val="24"/>
              </w:rPr>
              <w:t>управления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55" w:rsidRPr="00144230" w:rsidRDefault="00E80655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5" w:rsidRPr="00144230" w:rsidRDefault="00E80655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ежеква</w:t>
            </w:r>
            <w:r w:rsidRPr="00144230">
              <w:rPr>
                <w:sz w:val="24"/>
              </w:rPr>
              <w:t>р</w:t>
            </w:r>
            <w:r w:rsidRPr="00144230">
              <w:rPr>
                <w:sz w:val="24"/>
              </w:rPr>
              <w:t>тально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6F" w:rsidRPr="00144230" w:rsidRDefault="00B67C6F" w:rsidP="00B67C6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беспечение введения рубрик «Наци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нальный проект», «Послание В.В. Пут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и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на», «Послание Главы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 xml:space="preserve">» в официальных группах в социальных сетях </w:t>
            </w:r>
            <w:r w:rsidR="006217CB">
              <w:rPr>
                <w:rFonts w:ascii="Times New Roman" w:hAnsi="Times New Roman"/>
                <w:sz w:val="24"/>
                <w:szCs w:val="24"/>
              </w:rPr>
              <w:t>органов исполнительной власти Республ</w:t>
            </w:r>
            <w:r w:rsidR="006217CB">
              <w:rPr>
                <w:rFonts w:ascii="Times New Roman" w:hAnsi="Times New Roman"/>
                <w:sz w:val="24"/>
                <w:szCs w:val="24"/>
              </w:rPr>
              <w:t>и</w:t>
            </w:r>
            <w:r w:rsidR="006217CB">
              <w:rPr>
                <w:rFonts w:ascii="Times New Roman" w:hAnsi="Times New Roman"/>
                <w:sz w:val="24"/>
                <w:szCs w:val="24"/>
              </w:rPr>
              <w:t>ки Тыва</w:t>
            </w:r>
            <w:r w:rsidR="006217CB" w:rsidRPr="00144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217CB" w:rsidRPr="006217CB">
              <w:rPr>
                <w:rFonts w:ascii="Times New Roman" w:hAnsi="Times New Roman"/>
                <w:sz w:val="24"/>
              </w:rPr>
              <w:t>орган</w:t>
            </w:r>
            <w:r w:rsidR="006217CB">
              <w:rPr>
                <w:rFonts w:ascii="Times New Roman" w:hAnsi="Times New Roman"/>
                <w:sz w:val="24"/>
              </w:rPr>
              <w:t>ов</w:t>
            </w:r>
            <w:r w:rsidR="006217CB" w:rsidRPr="006217CB">
              <w:rPr>
                <w:rFonts w:ascii="Times New Roman" w:hAnsi="Times New Roman"/>
                <w:sz w:val="24"/>
              </w:rPr>
              <w:t xml:space="preserve"> местного самоуправл</w:t>
            </w:r>
            <w:r w:rsidR="006217CB" w:rsidRPr="006217CB">
              <w:rPr>
                <w:rFonts w:ascii="Times New Roman" w:hAnsi="Times New Roman"/>
                <w:sz w:val="24"/>
              </w:rPr>
              <w:t>е</w:t>
            </w:r>
            <w:r w:rsidR="006217CB" w:rsidRPr="006217CB">
              <w:rPr>
                <w:rFonts w:ascii="Times New Roman" w:hAnsi="Times New Roman"/>
                <w:sz w:val="24"/>
              </w:rPr>
              <w:t>ния муниципальных образо</w:t>
            </w:r>
            <w:r w:rsidR="006217CB">
              <w:rPr>
                <w:rFonts w:ascii="Times New Roman" w:hAnsi="Times New Roman"/>
                <w:sz w:val="24"/>
              </w:rPr>
              <w:t xml:space="preserve">ваний 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(не м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е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нее 2-х публикаций в месяц);</w:t>
            </w:r>
          </w:p>
          <w:p w:rsidR="00E80655" w:rsidRPr="00144230" w:rsidRDefault="00B67C6F" w:rsidP="00B67C6F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144230">
              <w:rPr>
                <w:sz w:val="24"/>
              </w:rPr>
              <w:t>беспечение публикаций в региональных средствах массовой информации в объеме не менее 500 материалов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55" w:rsidRPr="00B67C6F" w:rsidRDefault="00B67C6F" w:rsidP="006217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</w:rPr>
              <w:t>М</w:t>
            </w:r>
            <w:r w:rsidR="006217CB" w:rsidRPr="006217CB">
              <w:rPr>
                <w:rFonts w:ascii="Times New Roman" w:hAnsi="Times New Roman"/>
                <w:sz w:val="24"/>
              </w:rPr>
              <w:t>инистерство информатиз</w:t>
            </w:r>
            <w:r w:rsidR="006217CB" w:rsidRPr="006217CB">
              <w:rPr>
                <w:rFonts w:ascii="Times New Roman" w:hAnsi="Times New Roman"/>
                <w:sz w:val="24"/>
              </w:rPr>
              <w:t>а</w:t>
            </w:r>
            <w:r w:rsidR="006217CB" w:rsidRPr="006217CB">
              <w:rPr>
                <w:rFonts w:ascii="Times New Roman" w:hAnsi="Times New Roman"/>
                <w:sz w:val="24"/>
              </w:rPr>
              <w:t>ции и связи Республики Т</w:t>
            </w:r>
            <w:r w:rsidR="006217CB" w:rsidRPr="006217CB">
              <w:rPr>
                <w:rFonts w:ascii="Times New Roman" w:hAnsi="Times New Roman"/>
                <w:sz w:val="24"/>
              </w:rPr>
              <w:t>ы</w:t>
            </w:r>
            <w:r w:rsidR="006217CB" w:rsidRPr="006217CB">
              <w:rPr>
                <w:rFonts w:ascii="Times New Roman" w:hAnsi="Times New Roman"/>
                <w:sz w:val="24"/>
              </w:rPr>
              <w:t xml:space="preserve">ва, </w:t>
            </w:r>
            <w:r w:rsidR="00265612" w:rsidRPr="006217CB">
              <w:rPr>
                <w:rFonts w:ascii="Times New Roman" w:hAnsi="Times New Roman"/>
                <w:sz w:val="24"/>
              </w:rPr>
              <w:t>ор</w:t>
            </w:r>
            <w:r w:rsidR="00265612" w:rsidRPr="00265612">
              <w:rPr>
                <w:rFonts w:ascii="Times New Roman" w:hAnsi="Times New Roman"/>
                <w:sz w:val="24"/>
              </w:rPr>
              <w:t>ганы исполнительной власти Республики Тыва</w:t>
            </w:r>
            <w:r w:rsidRPr="00265612">
              <w:rPr>
                <w:rFonts w:ascii="Times New Roman" w:hAnsi="Times New Roman"/>
                <w:sz w:val="24"/>
              </w:rPr>
              <w:t>,</w:t>
            </w:r>
            <w:r w:rsidRPr="00B67C6F">
              <w:rPr>
                <w:rFonts w:ascii="Times New Roman" w:hAnsi="Times New Roman"/>
                <w:sz w:val="24"/>
              </w:rPr>
              <w:t xml:space="preserve"> </w:t>
            </w:r>
            <w:r w:rsidR="006217CB" w:rsidRPr="006217CB">
              <w:rPr>
                <w:rFonts w:ascii="Times New Roman" w:hAnsi="Times New Roman"/>
                <w:sz w:val="24"/>
              </w:rPr>
              <w:t>о</w:t>
            </w:r>
            <w:r w:rsidR="006217CB" w:rsidRPr="006217CB">
              <w:rPr>
                <w:rFonts w:ascii="Times New Roman" w:hAnsi="Times New Roman"/>
                <w:sz w:val="24"/>
              </w:rPr>
              <w:t>р</w:t>
            </w:r>
            <w:r w:rsidR="006217CB" w:rsidRPr="006217CB">
              <w:rPr>
                <w:rFonts w:ascii="Times New Roman" w:hAnsi="Times New Roman"/>
                <w:sz w:val="24"/>
              </w:rPr>
              <w:t>ган</w:t>
            </w:r>
            <w:r w:rsidR="006217CB">
              <w:rPr>
                <w:rFonts w:ascii="Times New Roman" w:hAnsi="Times New Roman"/>
                <w:sz w:val="24"/>
              </w:rPr>
              <w:t>ы</w:t>
            </w:r>
            <w:r w:rsidR="006217CB" w:rsidRPr="006217CB">
              <w:rPr>
                <w:rFonts w:ascii="Times New Roman" w:hAnsi="Times New Roman"/>
                <w:sz w:val="24"/>
              </w:rPr>
              <w:t xml:space="preserve"> местного самоуправл</w:t>
            </w:r>
            <w:r w:rsidR="006217CB" w:rsidRPr="006217CB">
              <w:rPr>
                <w:rFonts w:ascii="Times New Roman" w:hAnsi="Times New Roman"/>
                <w:sz w:val="24"/>
              </w:rPr>
              <w:t>е</w:t>
            </w:r>
            <w:r w:rsidR="006217CB" w:rsidRPr="006217CB">
              <w:rPr>
                <w:rFonts w:ascii="Times New Roman" w:hAnsi="Times New Roman"/>
                <w:sz w:val="24"/>
              </w:rPr>
              <w:t>ния муниципальных образ</w:t>
            </w:r>
            <w:r w:rsidR="006217CB" w:rsidRPr="006217CB">
              <w:rPr>
                <w:rFonts w:ascii="Times New Roman" w:hAnsi="Times New Roman"/>
                <w:sz w:val="24"/>
              </w:rPr>
              <w:t>о</w:t>
            </w:r>
            <w:r w:rsidR="006217CB">
              <w:rPr>
                <w:rFonts w:ascii="Times New Roman" w:hAnsi="Times New Roman"/>
                <w:sz w:val="24"/>
              </w:rPr>
              <w:t xml:space="preserve">ваний </w:t>
            </w:r>
            <w:r w:rsidR="00A56412" w:rsidRPr="00A56412"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</w:tbl>
    <w:p w:rsidR="00FC16F7" w:rsidRDefault="00FC16F7"/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559"/>
        <w:gridCol w:w="142"/>
        <w:gridCol w:w="1275"/>
        <w:gridCol w:w="4536"/>
        <w:gridCol w:w="142"/>
        <w:gridCol w:w="3119"/>
      </w:tblGrid>
      <w:tr w:rsidR="00BD00A3" w:rsidRPr="00144230" w:rsidTr="00FC16F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8E2ED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8E2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8E2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8E2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8E2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80655" w:rsidRPr="00144230" w:rsidTr="00FC16F7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6F" w:rsidRDefault="00B67C6F" w:rsidP="006E4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80655" w:rsidRPr="00B67C6F">
              <w:rPr>
                <w:sz w:val="24"/>
              </w:rPr>
              <w:t>.</w:t>
            </w:r>
            <w:r w:rsidR="008E2ED4">
              <w:rPr>
                <w:sz w:val="24"/>
              </w:rPr>
              <w:t xml:space="preserve"> </w:t>
            </w:r>
            <w:r w:rsidR="00E80655" w:rsidRPr="00B67C6F">
              <w:rPr>
                <w:sz w:val="24"/>
              </w:rPr>
              <w:t xml:space="preserve">Содействие региональному телеканалу «Тува24» в обеспечении выхода региональных врезок </w:t>
            </w:r>
          </w:p>
          <w:p w:rsidR="00E80655" w:rsidRPr="00B67C6F" w:rsidRDefault="00E80655" w:rsidP="006E4290">
            <w:pPr>
              <w:jc w:val="center"/>
              <w:rPr>
                <w:sz w:val="24"/>
              </w:rPr>
            </w:pPr>
            <w:r w:rsidRPr="00B67C6F">
              <w:rPr>
                <w:color w:val="000000"/>
                <w:sz w:val="24"/>
              </w:rPr>
              <w:t>в эфире федерального канала «Общественное телевидение России»</w:t>
            </w:r>
          </w:p>
        </w:tc>
      </w:tr>
      <w:tr w:rsidR="00394D84" w:rsidRPr="00144230" w:rsidTr="00FC16F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6217CB">
            <w:pPr>
              <w:pStyle w:val="ConsPlusNormal"/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4-часово</w:t>
            </w:r>
            <w:r w:rsidR="0062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вещани</w:t>
            </w:r>
            <w:r w:rsidR="0062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канала «Тува24» в специальных реги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врезках федерального канала «Общественное телевидение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D84" w:rsidRPr="00144230" w:rsidRDefault="00394D84" w:rsidP="006E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 xml:space="preserve">2195,6 </w:t>
            </w:r>
          </w:p>
          <w:p w:rsidR="009E4B07" w:rsidRDefault="007E6153" w:rsidP="006E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7E6153">
              <w:rPr>
                <w:rFonts w:ascii="Times New Roman" w:hAnsi="Times New Roman" w:cs="Times New Roman"/>
                <w:sz w:val="24"/>
              </w:rPr>
              <w:t>(республ</w:t>
            </w:r>
            <w:r w:rsidRPr="007E6153">
              <w:rPr>
                <w:rFonts w:ascii="Times New Roman" w:hAnsi="Times New Roman" w:cs="Times New Roman"/>
                <w:sz w:val="24"/>
              </w:rPr>
              <w:t>и</w:t>
            </w:r>
            <w:r w:rsidRPr="007E6153">
              <w:rPr>
                <w:rFonts w:ascii="Times New Roman" w:hAnsi="Times New Roman" w:cs="Times New Roman"/>
                <w:sz w:val="24"/>
              </w:rPr>
              <w:t xml:space="preserve">канский </w:t>
            </w:r>
          </w:p>
          <w:p w:rsidR="00394D84" w:rsidRPr="007E6153" w:rsidRDefault="007E6153" w:rsidP="006E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53">
              <w:rPr>
                <w:rFonts w:ascii="Times New Roman" w:hAnsi="Times New Roman" w:cs="Times New Roman"/>
                <w:sz w:val="24"/>
              </w:rPr>
              <w:t>бюджет)</w:t>
            </w:r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7" w:rsidRDefault="00394D84" w:rsidP="006E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  <w:p w:rsidR="00394D84" w:rsidRPr="00144230" w:rsidRDefault="00394D84" w:rsidP="006E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394D84" w:rsidRPr="00144230" w:rsidRDefault="00394D84" w:rsidP="006E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7" w:rsidRPr="00144230" w:rsidRDefault="009E4B07" w:rsidP="009E4B0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 w:rsidR="0062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количества 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штатных единиц телеканала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внутреннего перера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пределения штатных единиц ГАУ «Изд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тельский дом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Тывамедиагрупп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E4B07" w:rsidRPr="00144230" w:rsidRDefault="009E4B07" w:rsidP="009E4B0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запуск новых проектов;</w:t>
            </w:r>
          </w:p>
          <w:p w:rsidR="00394D84" w:rsidRPr="00144230" w:rsidRDefault="006217CB" w:rsidP="008E2ED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приобретение </w:t>
            </w:r>
            <w:r w:rsidR="009E4B07" w:rsidRPr="00144230">
              <w:rPr>
                <w:color w:val="000000"/>
                <w:sz w:val="24"/>
              </w:rPr>
              <w:t>новых технических средств для качественного вещания</w:t>
            </w:r>
            <w:r w:rsidR="009E4B07">
              <w:rPr>
                <w:color w:val="000000"/>
                <w:sz w:val="24"/>
              </w:rPr>
              <w:t>, в том числе мон</w:t>
            </w:r>
            <w:r>
              <w:rPr>
                <w:color w:val="000000"/>
                <w:sz w:val="24"/>
              </w:rPr>
              <w:t>тажной</w:t>
            </w:r>
            <w:r w:rsidR="009E4B07">
              <w:rPr>
                <w:color w:val="000000"/>
                <w:sz w:val="24"/>
              </w:rPr>
              <w:t xml:space="preserve"> станци</w:t>
            </w:r>
            <w:r>
              <w:rPr>
                <w:color w:val="000000"/>
                <w:sz w:val="24"/>
              </w:rPr>
              <w:t>и (</w:t>
            </w:r>
            <w:r w:rsidR="009E4B07">
              <w:rPr>
                <w:color w:val="000000"/>
                <w:sz w:val="24"/>
              </w:rPr>
              <w:t>2 единиц</w:t>
            </w:r>
            <w:r>
              <w:rPr>
                <w:color w:val="000000"/>
                <w:sz w:val="24"/>
              </w:rPr>
              <w:t>ы)</w:t>
            </w:r>
            <w:r w:rsidR="009E4B07">
              <w:rPr>
                <w:color w:val="000000"/>
                <w:sz w:val="24"/>
              </w:rPr>
              <w:t>, виде</w:t>
            </w:r>
            <w:r w:rsidR="009E4B07">
              <w:rPr>
                <w:color w:val="000000"/>
                <w:sz w:val="24"/>
              </w:rPr>
              <w:t>о</w:t>
            </w:r>
            <w:r w:rsidR="009E4B07">
              <w:rPr>
                <w:color w:val="000000"/>
                <w:sz w:val="24"/>
              </w:rPr>
              <w:t>камер</w:t>
            </w:r>
            <w:r w:rsidR="008E2ED4">
              <w:rPr>
                <w:color w:val="000000"/>
                <w:sz w:val="24"/>
              </w:rPr>
              <w:t>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7" w:rsidRPr="009E4B07" w:rsidRDefault="006217CB" w:rsidP="009E4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217CB">
              <w:rPr>
                <w:rFonts w:ascii="Times New Roman" w:hAnsi="Times New Roman" w:cs="Times New Roman"/>
                <w:sz w:val="24"/>
              </w:rPr>
              <w:t>Министерство информатиз</w:t>
            </w:r>
            <w:r w:rsidRPr="006217CB">
              <w:rPr>
                <w:rFonts w:ascii="Times New Roman" w:hAnsi="Times New Roman" w:cs="Times New Roman"/>
                <w:sz w:val="24"/>
              </w:rPr>
              <w:t>а</w:t>
            </w:r>
            <w:r w:rsidRPr="006217CB">
              <w:rPr>
                <w:rFonts w:ascii="Times New Roman" w:hAnsi="Times New Roman" w:cs="Times New Roman"/>
                <w:sz w:val="24"/>
              </w:rPr>
              <w:t>ции и связи Республики Т</w:t>
            </w:r>
            <w:r w:rsidRPr="006217CB">
              <w:rPr>
                <w:rFonts w:ascii="Times New Roman" w:hAnsi="Times New Roman" w:cs="Times New Roman"/>
                <w:sz w:val="24"/>
              </w:rPr>
              <w:t>ы</w:t>
            </w:r>
            <w:r w:rsidRPr="006217CB">
              <w:rPr>
                <w:rFonts w:ascii="Times New Roman" w:hAnsi="Times New Roman" w:cs="Times New Roman"/>
                <w:sz w:val="24"/>
              </w:rPr>
              <w:t>ва</w:t>
            </w:r>
            <w:r w:rsidR="009E4B07" w:rsidRPr="009E4B07">
              <w:rPr>
                <w:rFonts w:ascii="Times New Roman" w:hAnsi="Times New Roman" w:cs="Times New Roman"/>
                <w:sz w:val="24"/>
              </w:rPr>
              <w:t>, ГАУ Р</w:t>
            </w:r>
            <w:r w:rsidR="00A56412">
              <w:rPr>
                <w:rFonts w:ascii="Times New Roman" w:hAnsi="Times New Roman" w:cs="Times New Roman"/>
                <w:sz w:val="24"/>
              </w:rPr>
              <w:t xml:space="preserve">еспублики </w:t>
            </w:r>
            <w:r w:rsidR="009E4B07" w:rsidRPr="009E4B07">
              <w:rPr>
                <w:rFonts w:ascii="Times New Roman" w:hAnsi="Times New Roman" w:cs="Times New Roman"/>
                <w:sz w:val="24"/>
              </w:rPr>
              <w:t>Т</w:t>
            </w:r>
            <w:r w:rsidR="00A56412">
              <w:rPr>
                <w:rFonts w:ascii="Times New Roman" w:hAnsi="Times New Roman" w:cs="Times New Roman"/>
                <w:sz w:val="24"/>
              </w:rPr>
              <w:t>ыва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E4B07" w:rsidRPr="009E4B07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здательский дом</w:t>
            </w:r>
            <w:r w:rsidR="009E4B07" w:rsidRPr="009E4B07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9E4B07" w:rsidRPr="009E4B07">
              <w:rPr>
                <w:rFonts w:ascii="Times New Roman" w:hAnsi="Times New Roman" w:cs="Times New Roman"/>
                <w:sz w:val="24"/>
              </w:rPr>
              <w:t>Тыв</w:t>
            </w:r>
            <w:r w:rsidR="009E4B07" w:rsidRPr="009E4B07">
              <w:rPr>
                <w:rFonts w:ascii="Times New Roman" w:hAnsi="Times New Roman" w:cs="Times New Roman"/>
                <w:sz w:val="24"/>
              </w:rPr>
              <w:t>а</w:t>
            </w:r>
            <w:r w:rsidR="009E4B07" w:rsidRPr="009E4B07">
              <w:rPr>
                <w:rFonts w:ascii="Times New Roman" w:hAnsi="Times New Roman" w:cs="Times New Roman"/>
                <w:sz w:val="24"/>
              </w:rPr>
              <w:t>медиагрупп</w:t>
            </w:r>
            <w:proofErr w:type="spellEnd"/>
            <w:r w:rsidR="009E4B07" w:rsidRPr="009E4B07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394D84" w:rsidRPr="00144230" w:rsidRDefault="00394D84" w:rsidP="006E4290">
            <w:pPr>
              <w:rPr>
                <w:sz w:val="24"/>
              </w:rPr>
            </w:pPr>
          </w:p>
        </w:tc>
      </w:tr>
      <w:tr w:rsidR="00394D84" w:rsidRPr="00144230" w:rsidTr="00FC16F7">
        <w:trPr>
          <w:trHeight w:val="337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9E4B07" w:rsidRDefault="009E4B07" w:rsidP="006E4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="00394D84" w:rsidRPr="009E4B07">
              <w:rPr>
                <w:sz w:val="24"/>
              </w:rPr>
              <w:t xml:space="preserve"> Информационное сопровождение реализации губернаторских (республиканских) проектов</w:t>
            </w:r>
          </w:p>
        </w:tc>
      </w:tr>
      <w:tr w:rsidR="00394D84" w:rsidRPr="00144230" w:rsidTr="00FC16F7">
        <w:trPr>
          <w:trHeight w:val="13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9E4B07" w:rsidP="009E4B0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394D8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94D84" w:rsidRPr="00144230">
              <w:rPr>
                <w:rFonts w:ascii="Times New Roman" w:hAnsi="Times New Roman"/>
                <w:sz w:val="24"/>
                <w:szCs w:val="24"/>
              </w:rPr>
              <w:t>Реализация республиканского проек</w:t>
            </w:r>
            <w:r w:rsidR="006217CB">
              <w:rPr>
                <w:rFonts w:ascii="Times New Roman" w:hAnsi="Times New Roman"/>
                <w:sz w:val="24"/>
                <w:szCs w:val="24"/>
              </w:rPr>
              <w:t>та «Мечтай. Твори. Действуй</w:t>
            </w:r>
            <w:r w:rsidR="00394D84" w:rsidRPr="001442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Default="00394D84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1600</w:t>
            </w:r>
          </w:p>
          <w:p w:rsidR="009E4B07" w:rsidRDefault="007E6153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(</w:t>
            </w:r>
            <w:r>
              <w:rPr>
                <w:sz w:val="24"/>
              </w:rPr>
              <w:t>республ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канский</w:t>
            </w:r>
            <w:r w:rsidRPr="00144230">
              <w:rPr>
                <w:sz w:val="24"/>
              </w:rPr>
              <w:t xml:space="preserve"> </w:t>
            </w:r>
          </w:p>
          <w:p w:rsidR="00394D84" w:rsidRPr="00144230" w:rsidRDefault="007E6153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бюджет)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7" w:rsidRDefault="00394D84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I</w:t>
            </w:r>
            <w:r w:rsidRPr="00144230">
              <w:rPr>
                <w:sz w:val="24"/>
                <w:lang w:val="en-US"/>
              </w:rPr>
              <w:t>V</w:t>
            </w:r>
            <w:r w:rsidRPr="00144230">
              <w:rPr>
                <w:sz w:val="24"/>
              </w:rPr>
              <w:t xml:space="preserve"> </w:t>
            </w:r>
          </w:p>
          <w:p w:rsidR="00394D84" w:rsidRPr="00144230" w:rsidRDefault="00394D84" w:rsidP="006E4290">
            <w:pPr>
              <w:jc w:val="center"/>
              <w:rPr>
                <w:sz w:val="24"/>
              </w:rPr>
            </w:pPr>
            <w:r w:rsidRPr="00144230">
              <w:rPr>
                <w:sz w:val="24"/>
              </w:rPr>
              <w:t>квартал 2020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7" w:rsidRPr="00144230" w:rsidRDefault="009E4B07" w:rsidP="009E4B0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 xml:space="preserve">рганизация и проведение конкурса по присуждению грантов Правительства Республики Тыва в сфере </w:t>
            </w:r>
            <w:r w:rsidRPr="00144230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255D5C">
              <w:rPr>
                <w:rFonts w:ascii="Times New Roman" w:hAnsi="Times New Roman"/>
                <w:sz w:val="24"/>
                <w:szCs w:val="24"/>
              </w:rPr>
              <w:t xml:space="preserve">-технологий, </w:t>
            </w:r>
            <w:proofErr w:type="spellStart"/>
            <w:r w:rsidR="00255D5C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="00255D5C">
              <w:rPr>
                <w:rFonts w:ascii="Times New Roman" w:hAnsi="Times New Roman"/>
                <w:sz w:val="24"/>
                <w:szCs w:val="24"/>
              </w:rPr>
              <w:t>-</w:t>
            </w:r>
            <w:r w:rsidR="00C21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144230">
              <w:rPr>
                <w:rFonts w:ascii="Times New Roman" w:hAnsi="Times New Roman"/>
                <w:sz w:val="24"/>
                <w:szCs w:val="24"/>
              </w:rPr>
              <w:t>блогосфере</w:t>
            </w:r>
            <w:proofErr w:type="spellEnd"/>
            <w:r w:rsidRPr="001442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4B07" w:rsidRPr="00144230" w:rsidRDefault="009E4B07" w:rsidP="009E4B0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 xml:space="preserve">оздание «Кочевой </w:t>
            </w:r>
            <w:proofErr w:type="spellStart"/>
            <w:r w:rsidRPr="00144230">
              <w:rPr>
                <w:rFonts w:ascii="Times New Roman" w:hAnsi="Times New Roman"/>
                <w:sz w:val="24"/>
                <w:szCs w:val="24"/>
              </w:rPr>
              <w:t>медиашколы</w:t>
            </w:r>
            <w:proofErr w:type="spellEnd"/>
            <w:r w:rsidRPr="0014423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94D84" w:rsidRPr="00144230" w:rsidRDefault="009E4B07" w:rsidP="009E4B07">
            <w:pPr>
              <w:rPr>
                <w:sz w:val="24"/>
              </w:rPr>
            </w:pPr>
            <w:r>
              <w:rPr>
                <w:sz w:val="24"/>
              </w:rPr>
              <w:t>создание штаба «</w:t>
            </w:r>
            <w:proofErr w:type="spellStart"/>
            <w:r>
              <w:rPr>
                <w:sz w:val="24"/>
              </w:rPr>
              <w:t>М</w:t>
            </w:r>
            <w:r w:rsidRPr="00144230">
              <w:rPr>
                <w:sz w:val="24"/>
              </w:rPr>
              <w:t>едиаволонтеров</w:t>
            </w:r>
            <w:proofErr w:type="spellEnd"/>
            <w:r w:rsidRPr="00144230">
              <w:rPr>
                <w:sz w:val="24"/>
              </w:rPr>
              <w:t>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6217CB" w:rsidP="006E429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17CB">
              <w:rPr>
                <w:rFonts w:ascii="Times New Roman" w:hAnsi="Times New Roman"/>
                <w:sz w:val="24"/>
              </w:rPr>
              <w:t>Министерство информатиз</w:t>
            </w:r>
            <w:r w:rsidRPr="006217CB">
              <w:rPr>
                <w:rFonts w:ascii="Times New Roman" w:hAnsi="Times New Roman"/>
                <w:sz w:val="24"/>
              </w:rPr>
              <w:t>а</w:t>
            </w:r>
            <w:r w:rsidRPr="006217CB">
              <w:rPr>
                <w:rFonts w:ascii="Times New Roman" w:hAnsi="Times New Roman"/>
                <w:sz w:val="24"/>
              </w:rPr>
              <w:t>ции и связи Республики Т</w:t>
            </w:r>
            <w:r w:rsidRPr="006217CB">
              <w:rPr>
                <w:rFonts w:ascii="Times New Roman" w:hAnsi="Times New Roman"/>
                <w:sz w:val="24"/>
              </w:rPr>
              <w:t>ы</w:t>
            </w:r>
            <w:r w:rsidRPr="006217CB">
              <w:rPr>
                <w:rFonts w:ascii="Times New Roman" w:hAnsi="Times New Roman"/>
                <w:sz w:val="24"/>
              </w:rPr>
              <w:t>ва</w:t>
            </w:r>
            <w:r w:rsidR="009E4B07" w:rsidRPr="00144230">
              <w:rPr>
                <w:sz w:val="24"/>
              </w:rPr>
              <w:t xml:space="preserve">, </w:t>
            </w:r>
            <w:r w:rsidR="009E4B07" w:rsidRPr="009E4B07">
              <w:rPr>
                <w:rFonts w:ascii="Times New Roman" w:hAnsi="Times New Roman"/>
                <w:sz w:val="24"/>
              </w:rPr>
              <w:t>Мин</w:t>
            </w:r>
            <w:r>
              <w:rPr>
                <w:rFonts w:ascii="Times New Roman" w:hAnsi="Times New Roman"/>
                <w:sz w:val="24"/>
              </w:rPr>
              <w:t xml:space="preserve">истерство </w:t>
            </w:r>
            <w:r w:rsidR="009E4B07" w:rsidRPr="009E4B07">
              <w:rPr>
                <w:rFonts w:ascii="Times New Roman" w:hAnsi="Times New Roman"/>
                <w:sz w:val="24"/>
              </w:rPr>
              <w:t>обр</w:t>
            </w:r>
            <w:r>
              <w:rPr>
                <w:rFonts w:ascii="Times New Roman" w:hAnsi="Times New Roman"/>
                <w:sz w:val="24"/>
              </w:rPr>
              <w:t>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ния и </w:t>
            </w:r>
            <w:r w:rsidR="009E4B07" w:rsidRPr="009E4B07">
              <w:rPr>
                <w:rFonts w:ascii="Times New Roman" w:hAnsi="Times New Roman"/>
                <w:sz w:val="24"/>
              </w:rPr>
              <w:t>науки Республики Т</w:t>
            </w:r>
            <w:r w:rsidR="009E4B07" w:rsidRPr="009E4B07">
              <w:rPr>
                <w:rFonts w:ascii="Times New Roman" w:hAnsi="Times New Roman"/>
                <w:sz w:val="24"/>
              </w:rPr>
              <w:t>ы</w:t>
            </w:r>
            <w:r w:rsidR="009E4B07" w:rsidRPr="009E4B07">
              <w:rPr>
                <w:rFonts w:ascii="Times New Roman" w:hAnsi="Times New Roman"/>
                <w:sz w:val="24"/>
              </w:rPr>
              <w:t>ва</w:t>
            </w:r>
            <w:r w:rsidR="009E4B07" w:rsidRPr="009E4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4D84" w:rsidRPr="00144230" w:rsidTr="00FC16F7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055D20" w:rsidRDefault="009E4B07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394D8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94D84" w:rsidRPr="00055D20">
              <w:rPr>
                <w:rFonts w:ascii="Times New Roman" w:hAnsi="Times New Roman"/>
                <w:sz w:val="24"/>
                <w:szCs w:val="24"/>
              </w:rPr>
              <w:t>Информационное сопровождение г</w:t>
            </w:r>
            <w:r w:rsidR="00394D84" w:rsidRPr="00055D20">
              <w:rPr>
                <w:rFonts w:ascii="Times New Roman" w:hAnsi="Times New Roman"/>
                <w:sz w:val="24"/>
                <w:szCs w:val="24"/>
              </w:rPr>
              <w:t>у</w:t>
            </w:r>
            <w:r w:rsidR="00394D84" w:rsidRPr="00055D20">
              <w:rPr>
                <w:rFonts w:ascii="Times New Roman" w:hAnsi="Times New Roman"/>
                <w:sz w:val="24"/>
                <w:szCs w:val="24"/>
              </w:rPr>
              <w:t>бернаторских (республиканских) проектов:</w:t>
            </w:r>
          </w:p>
          <w:p w:rsidR="00394D84" w:rsidRPr="00055D20" w:rsidRDefault="00394D84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2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5D20">
              <w:rPr>
                <w:rFonts w:ascii="Times New Roman" w:hAnsi="Times New Roman"/>
                <w:sz w:val="24"/>
                <w:szCs w:val="24"/>
              </w:rPr>
              <w:t>Кыштаг</w:t>
            </w:r>
            <w:proofErr w:type="spellEnd"/>
            <w:r w:rsidRPr="00055D20">
              <w:rPr>
                <w:rFonts w:ascii="Times New Roman" w:hAnsi="Times New Roman"/>
                <w:sz w:val="24"/>
                <w:szCs w:val="24"/>
              </w:rPr>
              <w:t xml:space="preserve"> для молодой семьи»;</w:t>
            </w:r>
          </w:p>
          <w:p w:rsidR="00394D84" w:rsidRPr="00055D20" w:rsidRDefault="009E4B07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«Корова-кормилица»;</w:t>
            </w:r>
          </w:p>
          <w:p w:rsidR="00394D84" w:rsidRPr="00055D20" w:rsidRDefault="009E4B07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Чаа</w:t>
            </w:r>
            <w:proofErr w:type="spellEnd"/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сорук</w:t>
            </w:r>
            <w:proofErr w:type="spellEnd"/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»;</w:t>
            </w:r>
          </w:p>
          <w:p w:rsidR="00394D84" w:rsidRPr="00055D20" w:rsidRDefault="009E4B07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 каждой семье – не менее одного р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бенка с высшим образованием»;</w:t>
            </w:r>
          </w:p>
          <w:p w:rsidR="00394D84" w:rsidRPr="00055D20" w:rsidRDefault="009E4B07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«В каждой семье – не менее одного чел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века с устроенной судьбой»;</w:t>
            </w:r>
          </w:p>
          <w:p w:rsidR="00394D84" w:rsidRPr="00055D20" w:rsidRDefault="009E4B07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«Одно село – один продукт»;</w:t>
            </w:r>
          </w:p>
          <w:p w:rsidR="00394D84" w:rsidRPr="00055D20" w:rsidRDefault="009E4B07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«Социальный картофель»;</w:t>
            </w:r>
          </w:p>
          <w:p w:rsidR="00394D84" w:rsidRPr="00055D20" w:rsidRDefault="009E4B07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«Социальный уголь»;</w:t>
            </w:r>
          </w:p>
          <w:p w:rsidR="00394D84" w:rsidRPr="00055D20" w:rsidRDefault="009E4B07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«Гнездо орлят»;</w:t>
            </w:r>
          </w:p>
          <w:p w:rsidR="00394D84" w:rsidRPr="00055D20" w:rsidRDefault="009E4B07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«Таежное село»;</w:t>
            </w:r>
          </w:p>
          <w:p w:rsidR="00394D84" w:rsidRPr="00055D20" w:rsidRDefault="009E4B07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«</w:t>
            </w:r>
            <w:r w:rsidR="00394D84"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Маршрут здоровья»;</w:t>
            </w:r>
          </w:p>
          <w:p w:rsidR="00394D84" w:rsidRPr="00055D20" w:rsidRDefault="00BD00A3" w:rsidP="00FC16F7">
            <w:pPr>
              <w:pStyle w:val="ConsPlusTitle"/>
              <w:ind w:left="57" w:right="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Default="00394D84" w:rsidP="00FC16F7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Default="00394D84" w:rsidP="00FC16F7">
            <w:pPr>
              <w:ind w:left="57" w:right="57"/>
              <w:jc w:val="center"/>
              <w:rPr>
                <w:sz w:val="24"/>
              </w:rPr>
            </w:pPr>
            <w:r w:rsidRPr="00144230">
              <w:rPr>
                <w:sz w:val="24"/>
              </w:rPr>
              <w:lastRenderedPageBreak/>
              <w:t>в течение 2020 г.</w:t>
            </w: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jc w:val="center"/>
              <w:rPr>
                <w:sz w:val="24"/>
              </w:rPr>
            </w:pPr>
          </w:p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Default="009E4B07" w:rsidP="00FC16F7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Pr="00144230">
              <w:rPr>
                <w:sz w:val="24"/>
              </w:rPr>
              <w:t>беспечение в региональных средствах массовой информации не менее 600 пу</w:t>
            </w:r>
            <w:r w:rsidRPr="00144230">
              <w:rPr>
                <w:sz w:val="24"/>
              </w:rPr>
              <w:t>б</w:t>
            </w:r>
            <w:r w:rsidRPr="00144230">
              <w:rPr>
                <w:sz w:val="24"/>
              </w:rPr>
              <w:t xml:space="preserve">ликаций о реализации губернаторских проектов в Республике Тыва </w:t>
            </w: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Default="00BD00A3" w:rsidP="00FC16F7">
            <w:pPr>
              <w:ind w:left="57" w:right="57"/>
              <w:rPr>
                <w:sz w:val="24"/>
              </w:rPr>
            </w:pPr>
          </w:p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Default="006217CB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6217CB">
              <w:rPr>
                <w:rFonts w:ascii="Times New Roman" w:hAnsi="Times New Roman"/>
                <w:sz w:val="24"/>
              </w:rPr>
              <w:lastRenderedPageBreak/>
              <w:t>Министерство информатиз</w:t>
            </w:r>
            <w:r w:rsidRPr="006217CB">
              <w:rPr>
                <w:rFonts w:ascii="Times New Roman" w:hAnsi="Times New Roman"/>
                <w:sz w:val="24"/>
              </w:rPr>
              <w:t>а</w:t>
            </w:r>
            <w:r w:rsidRPr="006217CB">
              <w:rPr>
                <w:rFonts w:ascii="Times New Roman" w:hAnsi="Times New Roman"/>
                <w:sz w:val="24"/>
              </w:rPr>
              <w:t>ции и связи Республики Тыва</w:t>
            </w:r>
            <w:r w:rsidRPr="0014423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265612" w:rsidRPr="00265612">
              <w:rPr>
                <w:rFonts w:ascii="Times New Roman" w:hAnsi="Times New Roman"/>
                <w:sz w:val="24"/>
              </w:rPr>
              <w:t>органы исполнительной вл</w:t>
            </w:r>
            <w:r w:rsidR="00265612" w:rsidRPr="00265612">
              <w:rPr>
                <w:rFonts w:ascii="Times New Roman" w:hAnsi="Times New Roman"/>
                <w:sz w:val="24"/>
              </w:rPr>
              <w:t>а</w:t>
            </w:r>
            <w:r w:rsidR="00265612" w:rsidRPr="00265612">
              <w:rPr>
                <w:rFonts w:ascii="Times New Roman" w:hAnsi="Times New Roman"/>
                <w:sz w:val="24"/>
              </w:rPr>
              <w:t>сти Республики Тыва</w:t>
            </w: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Default="00BD00A3" w:rsidP="00FC16F7">
            <w:pPr>
              <w:pStyle w:val="a9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  <w:p w:rsidR="00BD00A3" w:rsidRPr="009E4B07" w:rsidRDefault="00BD00A3" w:rsidP="00FC16F7">
            <w:pPr>
              <w:pStyle w:val="a9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</w:tr>
      <w:tr w:rsidR="00BD00A3" w:rsidRPr="00144230" w:rsidTr="00FC16F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055D20" w:rsidRDefault="00BD00A3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–</w:t>
            </w:r>
            <w:r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Дук</w:t>
            </w:r>
            <w:proofErr w:type="spellEnd"/>
            <w:r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>»;</w:t>
            </w:r>
          </w:p>
          <w:p w:rsidR="00BD00A3" w:rsidRPr="00055D20" w:rsidRDefault="00BD00A3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малых сел»;</w:t>
            </w:r>
          </w:p>
          <w:p w:rsidR="00BD00A3" w:rsidRPr="00055D20" w:rsidRDefault="00BD00A3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«Кеш»;</w:t>
            </w:r>
          </w:p>
          <w:p w:rsidR="00BD00A3" w:rsidRPr="00055D20" w:rsidRDefault="00BD00A3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«Гнездо орлят»;</w:t>
            </w:r>
          </w:p>
          <w:p w:rsidR="00BD00A3" w:rsidRPr="00055D20" w:rsidRDefault="00BD00A3" w:rsidP="00FC16F7">
            <w:pPr>
              <w:pStyle w:val="ConsPlusTitle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055D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«Служебное жилье»;</w:t>
            </w:r>
          </w:p>
          <w:p w:rsidR="00BD00A3" w:rsidRPr="00BD00A3" w:rsidRDefault="00BD00A3" w:rsidP="00FC16F7">
            <w:pPr>
              <w:ind w:left="57" w:right="57"/>
              <w:rPr>
                <w:sz w:val="24"/>
              </w:rPr>
            </w:pPr>
            <w:r w:rsidRPr="00BD00A3">
              <w:rPr>
                <w:sz w:val="24"/>
              </w:rPr>
              <w:t>– «Утварь для оленеводов»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</w:p>
        </w:tc>
      </w:tr>
      <w:tr w:rsidR="00394D84" w:rsidRPr="00144230" w:rsidTr="00FC16F7">
        <w:tblPrEx>
          <w:tblCellMar>
            <w:left w:w="0" w:type="dxa"/>
            <w:right w:w="0" w:type="dxa"/>
          </w:tblCellMar>
        </w:tblPrEx>
        <w:trPr>
          <w:trHeight w:val="491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7" w:rsidRDefault="009E4B07" w:rsidP="00FC16F7">
            <w:pPr>
              <w:pStyle w:val="a9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4D84" w:rsidRPr="00B67C6F">
              <w:rPr>
                <w:rFonts w:ascii="Times New Roman" w:hAnsi="Times New Roman"/>
                <w:sz w:val="24"/>
                <w:szCs w:val="24"/>
              </w:rPr>
              <w:t>. Формирование патриотического воспитания молодежи: издание «Книги Памяти» Республики Тыва,</w:t>
            </w:r>
          </w:p>
          <w:p w:rsidR="009E4B07" w:rsidRDefault="00394D84" w:rsidP="00FC16F7">
            <w:pPr>
              <w:pStyle w:val="a9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6F">
              <w:rPr>
                <w:rFonts w:ascii="Times New Roman" w:hAnsi="Times New Roman"/>
                <w:sz w:val="24"/>
                <w:szCs w:val="24"/>
              </w:rPr>
              <w:t xml:space="preserve">посвященной 75-летию Великой Победы, информационное сопровождение Года Памяти и Славы </w:t>
            </w:r>
          </w:p>
          <w:p w:rsidR="00394D84" w:rsidRPr="00B67C6F" w:rsidRDefault="00394D84" w:rsidP="00FC16F7">
            <w:pPr>
              <w:pStyle w:val="a9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6F">
              <w:rPr>
                <w:rFonts w:ascii="Times New Roman" w:hAnsi="Times New Roman"/>
                <w:sz w:val="24"/>
                <w:szCs w:val="24"/>
              </w:rPr>
              <w:t>в</w:t>
            </w:r>
            <w:r w:rsidR="009E4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C6F">
              <w:rPr>
                <w:rFonts w:ascii="Times New Roman" w:hAnsi="Times New Roman"/>
                <w:sz w:val="24"/>
                <w:szCs w:val="24"/>
              </w:rPr>
              <w:t>России и тематики «Человек труда – человек дела»</w:t>
            </w:r>
          </w:p>
        </w:tc>
      </w:tr>
      <w:tr w:rsidR="00394D84" w:rsidRPr="00144230" w:rsidTr="00FC16F7">
        <w:tblPrEx>
          <w:tblCellMar>
            <w:left w:w="0" w:type="dxa"/>
            <w:right w:w="0" w:type="dxa"/>
          </w:tblCellMar>
        </w:tblPrEx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pStyle w:val="a9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Издание «Книги Памяти» Республики Тыва, посвященной 75-летию Великой П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230">
              <w:rPr>
                <w:rFonts w:ascii="Times New Roman" w:hAnsi="Times New Roman"/>
                <w:sz w:val="24"/>
                <w:szCs w:val="24"/>
              </w:rPr>
              <w:t>беды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ind w:left="57" w:right="57"/>
              <w:jc w:val="center"/>
              <w:rPr>
                <w:sz w:val="24"/>
              </w:rPr>
            </w:pPr>
            <w:r w:rsidRPr="00144230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7" w:rsidRDefault="00394D84" w:rsidP="00FC16F7">
            <w:pPr>
              <w:ind w:left="57" w:right="57"/>
              <w:jc w:val="center"/>
              <w:rPr>
                <w:sz w:val="24"/>
              </w:rPr>
            </w:pPr>
            <w:r w:rsidRPr="00144230">
              <w:rPr>
                <w:sz w:val="24"/>
                <w:lang w:val="en-US"/>
              </w:rPr>
              <w:t>III</w:t>
            </w:r>
            <w:r w:rsidRPr="00144230">
              <w:rPr>
                <w:sz w:val="24"/>
              </w:rPr>
              <w:t xml:space="preserve"> </w:t>
            </w:r>
          </w:p>
          <w:p w:rsidR="00394D84" w:rsidRPr="00144230" w:rsidRDefault="00394D84" w:rsidP="00FC16F7">
            <w:pPr>
              <w:ind w:left="57" w:right="57"/>
              <w:jc w:val="center"/>
              <w:rPr>
                <w:sz w:val="24"/>
              </w:rPr>
            </w:pPr>
            <w:r w:rsidRPr="00144230">
              <w:rPr>
                <w:sz w:val="24"/>
              </w:rPr>
              <w:t>квартал 2020 г.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9E4B07" w:rsidP="00FC16F7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44230">
              <w:rPr>
                <w:sz w:val="24"/>
              </w:rPr>
              <w:t>беспечение выпуска «Книги Памяти» Ре</w:t>
            </w:r>
            <w:r w:rsidRPr="00144230">
              <w:rPr>
                <w:sz w:val="24"/>
              </w:rPr>
              <w:t>с</w:t>
            </w:r>
            <w:r w:rsidRPr="00144230">
              <w:rPr>
                <w:sz w:val="24"/>
              </w:rPr>
              <w:t>публики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6217CB" w:rsidP="00FC16F7">
            <w:pPr>
              <w:ind w:left="57" w:right="57"/>
              <w:rPr>
                <w:sz w:val="24"/>
              </w:rPr>
            </w:pPr>
            <w:r w:rsidRPr="006217CB">
              <w:rPr>
                <w:sz w:val="24"/>
              </w:rPr>
              <w:t>Министерство информат</w:t>
            </w:r>
            <w:r w:rsidRPr="006217CB">
              <w:rPr>
                <w:sz w:val="24"/>
              </w:rPr>
              <w:t>и</w:t>
            </w:r>
            <w:r w:rsidRPr="006217CB">
              <w:rPr>
                <w:sz w:val="24"/>
              </w:rPr>
              <w:t>зации и связи Республики Тыва</w:t>
            </w:r>
            <w:r w:rsidRPr="0014423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9E4B07" w:rsidRPr="00144230">
              <w:rPr>
                <w:sz w:val="24"/>
              </w:rPr>
              <w:t>ГАУ Р</w:t>
            </w:r>
            <w:r w:rsidR="00A56412">
              <w:rPr>
                <w:sz w:val="24"/>
              </w:rPr>
              <w:t xml:space="preserve">еспублики </w:t>
            </w:r>
            <w:r w:rsidR="009E4B07" w:rsidRPr="00144230">
              <w:rPr>
                <w:sz w:val="24"/>
              </w:rPr>
              <w:t>Т</w:t>
            </w:r>
            <w:r w:rsidR="00A56412">
              <w:rPr>
                <w:sz w:val="24"/>
              </w:rPr>
              <w:t>ыва</w:t>
            </w:r>
            <w:r w:rsidR="009E4B07" w:rsidRPr="00144230">
              <w:rPr>
                <w:sz w:val="24"/>
              </w:rPr>
              <w:t xml:space="preserve"> «Тувин</w:t>
            </w:r>
            <w:r w:rsidR="009E4B07">
              <w:rPr>
                <w:sz w:val="24"/>
              </w:rPr>
              <w:t>ское книжное и</w:t>
            </w:r>
            <w:r w:rsidR="009E4B07" w:rsidRPr="00144230">
              <w:rPr>
                <w:sz w:val="24"/>
              </w:rPr>
              <w:t>зд</w:t>
            </w:r>
            <w:r w:rsidR="009E4B07" w:rsidRPr="00144230">
              <w:rPr>
                <w:sz w:val="24"/>
              </w:rPr>
              <w:t>а</w:t>
            </w:r>
            <w:r w:rsidR="009E4B07" w:rsidRPr="00144230">
              <w:rPr>
                <w:sz w:val="24"/>
              </w:rPr>
              <w:t>тель</w:t>
            </w:r>
            <w:r w:rsidR="009E4B07">
              <w:rPr>
                <w:sz w:val="24"/>
              </w:rPr>
              <w:t>ство и</w:t>
            </w:r>
            <w:r w:rsidR="009E4B07" w:rsidRPr="00144230">
              <w:rPr>
                <w:sz w:val="24"/>
              </w:rPr>
              <w:t xml:space="preserve">мени Ю. Ш. </w:t>
            </w:r>
            <w:proofErr w:type="spellStart"/>
            <w:r w:rsidR="009E4B07" w:rsidRPr="00144230">
              <w:rPr>
                <w:sz w:val="24"/>
              </w:rPr>
              <w:t>Кю</w:t>
            </w:r>
            <w:r w:rsidR="009E4B07" w:rsidRPr="00144230">
              <w:rPr>
                <w:sz w:val="24"/>
              </w:rPr>
              <w:t>н</w:t>
            </w:r>
            <w:r w:rsidR="009E4B07" w:rsidRPr="00144230">
              <w:rPr>
                <w:sz w:val="24"/>
              </w:rPr>
              <w:t>зегеша</w:t>
            </w:r>
            <w:proofErr w:type="spellEnd"/>
            <w:r w:rsidR="009E4B07" w:rsidRPr="00144230">
              <w:rPr>
                <w:sz w:val="24"/>
              </w:rPr>
              <w:t xml:space="preserve">», </w:t>
            </w:r>
            <w:proofErr w:type="spellStart"/>
            <w:r w:rsidR="009E4B07" w:rsidRPr="00144230">
              <w:rPr>
                <w:sz w:val="24"/>
              </w:rPr>
              <w:t>ГБНИ</w:t>
            </w:r>
            <w:r w:rsidR="00FC16F7">
              <w:rPr>
                <w:sz w:val="24"/>
              </w:rPr>
              <w:t>и</w:t>
            </w:r>
            <w:r w:rsidR="009E4B07" w:rsidRPr="00144230">
              <w:rPr>
                <w:sz w:val="24"/>
              </w:rPr>
              <w:t>ОУ</w:t>
            </w:r>
            <w:proofErr w:type="spellEnd"/>
            <w:r w:rsidR="009E4B07" w:rsidRPr="00144230">
              <w:rPr>
                <w:sz w:val="24"/>
              </w:rPr>
              <w:t xml:space="preserve"> «Туви</w:t>
            </w:r>
            <w:r w:rsidR="009E4B07" w:rsidRPr="00144230">
              <w:rPr>
                <w:sz w:val="24"/>
              </w:rPr>
              <w:t>н</w:t>
            </w:r>
            <w:r w:rsidR="009E4B07" w:rsidRPr="00144230">
              <w:rPr>
                <w:sz w:val="24"/>
              </w:rPr>
              <w:t>ский институт гуманита</w:t>
            </w:r>
            <w:r w:rsidR="009E4B07" w:rsidRPr="00144230">
              <w:rPr>
                <w:sz w:val="24"/>
              </w:rPr>
              <w:t>р</w:t>
            </w:r>
            <w:r w:rsidR="009E4B07" w:rsidRPr="00144230">
              <w:rPr>
                <w:sz w:val="24"/>
              </w:rPr>
              <w:t>ных и прикладных соци</w:t>
            </w:r>
            <w:r w:rsidR="00B14DDA">
              <w:rPr>
                <w:sz w:val="24"/>
              </w:rPr>
              <w:t>ал</w:t>
            </w:r>
            <w:r w:rsidR="00B14DDA">
              <w:rPr>
                <w:sz w:val="24"/>
              </w:rPr>
              <w:t>ь</w:t>
            </w:r>
            <w:r w:rsidR="00B14DDA">
              <w:rPr>
                <w:sz w:val="24"/>
              </w:rPr>
              <w:t xml:space="preserve">но-экономических </w:t>
            </w:r>
            <w:r w:rsidR="009E4B07" w:rsidRPr="00144230">
              <w:rPr>
                <w:sz w:val="24"/>
              </w:rPr>
              <w:t>исслед</w:t>
            </w:r>
            <w:r w:rsidR="009E4B07" w:rsidRPr="00144230">
              <w:rPr>
                <w:sz w:val="24"/>
              </w:rPr>
              <w:t>о</w:t>
            </w:r>
            <w:r w:rsidR="009E4B07" w:rsidRPr="00144230">
              <w:rPr>
                <w:sz w:val="24"/>
              </w:rPr>
              <w:t>ва</w:t>
            </w:r>
            <w:r w:rsidR="008E2ED4">
              <w:rPr>
                <w:sz w:val="24"/>
              </w:rPr>
              <w:t>ний</w:t>
            </w:r>
            <w:r w:rsidR="009E4B07" w:rsidRPr="00144230">
              <w:rPr>
                <w:sz w:val="24"/>
              </w:rPr>
              <w:t xml:space="preserve"> при Правительстве </w:t>
            </w:r>
            <w:r w:rsidR="00B14DDA">
              <w:rPr>
                <w:sz w:val="24"/>
              </w:rPr>
              <w:t>Республики Тыва</w:t>
            </w:r>
            <w:r>
              <w:rPr>
                <w:sz w:val="24"/>
              </w:rPr>
              <w:t>»</w:t>
            </w:r>
          </w:p>
        </w:tc>
      </w:tr>
      <w:tr w:rsidR="00394D84" w:rsidRPr="00144230" w:rsidTr="00FC16F7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ind w:left="57" w:right="57"/>
              <w:rPr>
                <w:sz w:val="24"/>
              </w:rPr>
            </w:pPr>
            <w:r w:rsidRPr="00144230">
              <w:rPr>
                <w:sz w:val="24"/>
              </w:rPr>
              <w:t>2. Информационное сопровождение тем</w:t>
            </w:r>
            <w:r w:rsidRPr="00144230">
              <w:rPr>
                <w:sz w:val="24"/>
              </w:rPr>
              <w:t>а</w:t>
            </w:r>
            <w:r w:rsidRPr="00144230">
              <w:rPr>
                <w:sz w:val="24"/>
              </w:rPr>
              <w:t xml:space="preserve">тики </w:t>
            </w:r>
            <w:r w:rsidR="00B14DDA">
              <w:rPr>
                <w:sz w:val="24"/>
              </w:rPr>
              <w:t>«</w:t>
            </w:r>
            <w:r w:rsidRPr="00144230">
              <w:rPr>
                <w:sz w:val="24"/>
              </w:rPr>
              <w:t>Года Памяти и Славы в России</w:t>
            </w:r>
            <w:r w:rsidR="00B14DDA">
              <w:rPr>
                <w:sz w:val="24"/>
              </w:rPr>
              <w:t>»</w:t>
            </w:r>
            <w:r w:rsidRPr="00144230">
              <w:rPr>
                <w:sz w:val="24"/>
              </w:rPr>
              <w:t xml:space="preserve"> в р</w:t>
            </w:r>
            <w:r w:rsidRPr="00144230">
              <w:rPr>
                <w:sz w:val="24"/>
              </w:rPr>
              <w:t>е</w:t>
            </w:r>
            <w:r w:rsidRPr="00144230">
              <w:rPr>
                <w:sz w:val="24"/>
              </w:rPr>
              <w:t>гиональных средствах массовой информ</w:t>
            </w:r>
            <w:r w:rsidRPr="00144230">
              <w:rPr>
                <w:sz w:val="24"/>
              </w:rPr>
              <w:t>а</w:t>
            </w:r>
            <w:r w:rsidRPr="00144230">
              <w:rPr>
                <w:sz w:val="24"/>
              </w:rPr>
              <w:t>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ind w:left="57" w:right="57"/>
              <w:jc w:val="center"/>
              <w:rPr>
                <w:sz w:val="24"/>
              </w:rPr>
            </w:pPr>
            <w:r w:rsidRPr="00144230"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ind w:left="57" w:right="57"/>
              <w:jc w:val="center"/>
              <w:rPr>
                <w:sz w:val="24"/>
              </w:rPr>
            </w:pPr>
            <w:r w:rsidRPr="00144230">
              <w:rPr>
                <w:sz w:val="24"/>
              </w:rPr>
              <w:t>постоянно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DA" w:rsidRPr="00144230" w:rsidRDefault="00A56412" w:rsidP="00FC16F7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в</w:t>
            </w:r>
            <w:r w:rsidR="00B14DDA" w:rsidRPr="00144230">
              <w:rPr>
                <w:sz w:val="24"/>
              </w:rPr>
              <w:t>ведение информационных проектов, п</w:t>
            </w:r>
            <w:r w:rsidR="00B14DDA" w:rsidRPr="00144230">
              <w:rPr>
                <w:sz w:val="24"/>
              </w:rPr>
              <w:t>о</w:t>
            </w:r>
            <w:r w:rsidR="00B14DDA" w:rsidRPr="00144230">
              <w:rPr>
                <w:sz w:val="24"/>
              </w:rPr>
              <w:t xml:space="preserve">священных </w:t>
            </w:r>
            <w:r w:rsidR="00B14DDA">
              <w:rPr>
                <w:sz w:val="24"/>
              </w:rPr>
              <w:t>«</w:t>
            </w:r>
            <w:r w:rsidR="00B14DDA" w:rsidRPr="00144230">
              <w:rPr>
                <w:sz w:val="24"/>
              </w:rPr>
              <w:t>Году Памяти и Славы в Ро</w:t>
            </w:r>
            <w:r w:rsidR="00B14DDA" w:rsidRPr="00144230">
              <w:rPr>
                <w:sz w:val="24"/>
              </w:rPr>
              <w:t>с</w:t>
            </w:r>
            <w:r w:rsidR="00B14DDA" w:rsidRPr="00144230">
              <w:rPr>
                <w:sz w:val="24"/>
              </w:rPr>
              <w:t>сии</w:t>
            </w:r>
            <w:r w:rsidR="00B14DDA">
              <w:rPr>
                <w:sz w:val="24"/>
              </w:rPr>
              <w:t>»</w:t>
            </w:r>
            <w:r w:rsidR="00B14DDA" w:rsidRPr="00144230">
              <w:rPr>
                <w:sz w:val="24"/>
              </w:rPr>
              <w:t xml:space="preserve"> в следующих региональных СМИ:</w:t>
            </w:r>
          </w:p>
          <w:p w:rsidR="00B14DDA" w:rsidRPr="00144230" w:rsidRDefault="00B14DDA" w:rsidP="00FC16F7">
            <w:pPr>
              <w:ind w:left="57" w:right="57"/>
              <w:rPr>
                <w:sz w:val="24"/>
              </w:rPr>
            </w:pPr>
            <w:r w:rsidRPr="00144230">
              <w:rPr>
                <w:sz w:val="24"/>
              </w:rPr>
              <w:t>- телеканал «Тува 24» (специальная пр</w:t>
            </w:r>
            <w:r w:rsidRPr="00144230">
              <w:rPr>
                <w:sz w:val="24"/>
              </w:rPr>
              <w:t>о</w:t>
            </w:r>
            <w:r w:rsidR="00BD00A3">
              <w:rPr>
                <w:sz w:val="24"/>
              </w:rPr>
              <w:t xml:space="preserve">грамма), </w:t>
            </w:r>
            <w:r w:rsidRPr="00144230">
              <w:rPr>
                <w:sz w:val="24"/>
              </w:rPr>
              <w:t>ежемесячно;</w:t>
            </w:r>
          </w:p>
          <w:p w:rsidR="00B14DDA" w:rsidRPr="00144230" w:rsidRDefault="00B14DDA" w:rsidP="00FC16F7">
            <w:pPr>
              <w:ind w:left="57" w:right="57"/>
              <w:rPr>
                <w:sz w:val="24"/>
              </w:rPr>
            </w:pPr>
            <w:r w:rsidRPr="00144230">
              <w:rPr>
                <w:sz w:val="24"/>
              </w:rPr>
              <w:t>- общественно-политические газеты «Т</w:t>
            </w:r>
            <w:r w:rsidRPr="00144230">
              <w:rPr>
                <w:sz w:val="24"/>
              </w:rPr>
              <w:t>у</w:t>
            </w:r>
            <w:r w:rsidRPr="00144230">
              <w:rPr>
                <w:sz w:val="24"/>
              </w:rPr>
              <w:t>винская правда», «</w:t>
            </w:r>
            <w:proofErr w:type="spellStart"/>
            <w:r w:rsidRPr="00144230">
              <w:rPr>
                <w:sz w:val="24"/>
              </w:rPr>
              <w:t>Шын</w:t>
            </w:r>
            <w:proofErr w:type="spellEnd"/>
            <w:r w:rsidRPr="00144230">
              <w:rPr>
                <w:sz w:val="24"/>
              </w:rPr>
              <w:t>» (специальные рубри</w:t>
            </w:r>
            <w:r w:rsidR="00BD00A3">
              <w:rPr>
                <w:sz w:val="24"/>
              </w:rPr>
              <w:t xml:space="preserve">ки), </w:t>
            </w:r>
            <w:r w:rsidRPr="00144230">
              <w:rPr>
                <w:sz w:val="24"/>
              </w:rPr>
              <w:t>ежемесячно;</w:t>
            </w:r>
          </w:p>
          <w:p w:rsidR="00B14DDA" w:rsidRPr="00144230" w:rsidRDefault="00B14DDA" w:rsidP="00FC16F7">
            <w:pPr>
              <w:ind w:left="57" w:right="57"/>
              <w:rPr>
                <w:sz w:val="24"/>
              </w:rPr>
            </w:pPr>
            <w:r w:rsidRPr="00144230">
              <w:rPr>
                <w:sz w:val="24"/>
              </w:rPr>
              <w:t>газеты «</w:t>
            </w:r>
            <w:proofErr w:type="spellStart"/>
            <w:r w:rsidRPr="00144230">
              <w:rPr>
                <w:sz w:val="24"/>
              </w:rPr>
              <w:t>Тыванын</w:t>
            </w:r>
            <w:proofErr w:type="spellEnd"/>
            <w:r w:rsidRPr="00144230">
              <w:rPr>
                <w:sz w:val="24"/>
              </w:rPr>
              <w:t xml:space="preserve"> </w:t>
            </w:r>
            <w:proofErr w:type="spellStart"/>
            <w:r w:rsidRPr="00144230">
              <w:rPr>
                <w:sz w:val="24"/>
              </w:rPr>
              <w:t>аныяктары</w:t>
            </w:r>
            <w:proofErr w:type="spellEnd"/>
            <w:r w:rsidRPr="00144230">
              <w:rPr>
                <w:sz w:val="24"/>
              </w:rPr>
              <w:t>», «</w:t>
            </w:r>
            <w:proofErr w:type="spellStart"/>
            <w:r w:rsidRPr="00144230">
              <w:rPr>
                <w:sz w:val="24"/>
              </w:rPr>
              <w:t>Сылдысч</w:t>
            </w:r>
            <w:r w:rsidRPr="00144230">
              <w:rPr>
                <w:sz w:val="24"/>
              </w:rPr>
              <w:t>ы</w:t>
            </w:r>
            <w:r w:rsidR="008E2ED4">
              <w:rPr>
                <w:sz w:val="24"/>
              </w:rPr>
              <w:t>гаш</w:t>
            </w:r>
            <w:proofErr w:type="spellEnd"/>
            <w:r w:rsidR="008E2ED4">
              <w:rPr>
                <w:sz w:val="24"/>
              </w:rPr>
              <w:t>» (специальные рубрики), е</w:t>
            </w:r>
            <w:r w:rsidRPr="00144230">
              <w:rPr>
                <w:sz w:val="24"/>
              </w:rPr>
              <w:t>жемесячно;</w:t>
            </w:r>
          </w:p>
          <w:p w:rsidR="00394D84" w:rsidRPr="00144230" w:rsidRDefault="00B14DDA" w:rsidP="00FC16F7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ИА</w:t>
            </w:r>
            <w:r w:rsidRPr="00144230">
              <w:rPr>
                <w:sz w:val="24"/>
              </w:rPr>
              <w:t xml:space="preserve"> «</w:t>
            </w:r>
            <w:proofErr w:type="spellStart"/>
            <w:r w:rsidRPr="00144230">
              <w:rPr>
                <w:sz w:val="24"/>
              </w:rPr>
              <w:t>Т</w:t>
            </w:r>
            <w:r w:rsidR="00BD00A3">
              <w:rPr>
                <w:sz w:val="24"/>
              </w:rPr>
              <w:t>ы</w:t>
            </w:r>
            <w:r w:rsidRPr="00144230">
              <w:rPr>
                <w:sz w:val="24"/>
              </w:rPr>
              <w:t>вамедиагрупп</w:t>
            </w:r>
            <w:proofErr w:type="spellEnd"/>
            <w:r w:rsidRPr="00144230">
              <w:rPr>
                <w:sz w:val="24"/>
              </w:rPr>
              <w:t>» (специальная ру</w:t>
            </w:r>
            <w:r w:rsidRPr="00144230">
              <w:rPr>
                <w:sz w:val="24"/>
              </w:rPr>
              <w:t>б</w:t>
            </w:r>
            <w:r w:rsidR="00BD00A3">
              <w:rPr>
                <w:sz w:val="24"/>
              </w:rPr>
              <w:t>рика),</w:t>
            </w:r>
            <w:r w:rsidRPr="00144230">
              <w:rPr>
                <w:sz w:val="24"/>
              </w:rPr>
              <w:t xml:space="preserve"> еженедельно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BD00A3" w:rsidP="00FC16F7">
            <w:pPr>
              <w:ind w:left="57" w:right="57"/>
              <w:rPr>
                <w:sz w:val="24"/>
              </w:rPr>
            </w:pPr>
            <w:r w:rsidRPr="006217CB">
              <w:rPr>
                <w:sz w:val="24"/>
              </w:rPr>
              <w:t>Министерство информат</w:t>
            </w:r>
            <w:r w:rsidRPr="006217CB">
              <w:rPr>
                <w:sz w:val="24"/>
              </w:rPr>
              <w:t>и</w:t>
            </w:r>
            <w:r w:rsidRPr="006217CB">
              <w:rPr>
                <w:sz w:val="24"/>
              </w:rPr>
              <w:t>зации и связи Республики Тыва</w:t>
            </w:r>
            <w:r w:rsidR="00B14DDA">
              <w:rPr>
                <w:sz w:val="24"/>
              </w:rPr>
              <w:t>, ГАУ Р</w:t>
            </w:r>
            <w:r w:rsidR="00A56412">
              <w:rPr>
                <w:sz w:val="24"/>
              </w:rPr>
              <w:t xml:space="preserve">еспублики </w:t>
            </w:r>
            <w:r w:rsidR="00B14DDA">
              <w:rPr>
                <w:sz w:val="24"/>
              </w:rPr>
              <w:t>Т</w:t>
            </w:r>
            <w:r w:rsidR="00A56412">
              <w:rPr>
                <w:sz w:val="24"/>
              </w:rPr>
              <w:t>ыва</w:t>
            </w:r>
            <w:r w:rsidR="00B14DDA">
              <w:rPr>
                <w:sz w:val="24"/>
              </w:rPr>
              <w:t xml:space="preserve"> </w:t>
            </w:r>
            <w:r w:rsidR="00B14DDA" w:rsidRPr="00144230">
              <w:rPr>
                <w:sz w:val="24"/>
              </w:rPr>
              <w:t>«И</w:t>
            </w:r>
            <w:r>
              <w:rPr>
                <w:sz w:val="24"/>
              </w:rPr>
              <w:t>здательский дом</w:t>
            </w:r>
            <w:r w:rsidR="00B14DDA" w:rsidRPr="00144230">
              <w:rPr>
                <w:sz w:val="24"/>
              </w:rPr>
              <w:t xml:space="preserve"> «</w:t>
            </w:r>
            <w:proofErr w:type="spellStart"/>
            <w:r w:rsidR="00B14DDA" w:rsidRPr="00144230">
              <w:rPr>
                <w:sz w:val="24"/>
              </w:rPr>
              <w:t>Тыв</w:t>
            </w:r>
            <w:r w:rsidR="00B14DDA" w:rsidRPr="00144230">
              <w:rPr>
                <w:sz w:val="24"/>
              </w:rPr>
              <w:t>а</w:t>
            </w:r>
            <w:r w:rsidR="00B14DDA" w:rsidRPr="00144230">
              <w:rPr>
                <w:sz w:val="24"/>
              </w:rPr>
              <w:t>ме</w:t>
            </w:r>
            <w:r w:rsidR="00B14DDA">
              <w:rPr>
                <w:sz w:val="24"/>
              </w:rPr>
              <w:t>диагрупп</w:t>
            </w:r>
            <w:proofErr w:type="spellEnd"/>
            <w:r w:rsidR="00B14DDA" w:rsidRPr="00144230">
              <w:rPr>
                <w:sz w:val="24"/>
              </w:rPr>
              <w:t>»</w:t>
            </w:r>
          </w:p>
        </w:tc>
      </w:tr>
    </w:tbl>
    <w:p w:rsidR="00BD00A3" w:rsidRDefault="00BD00A3"/>
    <w:p w:rsidR="00BD00A3" w:rsidRDefault="00BD00A3"/>
    <w:tbl>
      <w:tblPr>
        <w:tblW w:w="1545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1701"/>
        <w:gridCol w:w="1237"/>
        <w:gridCol w:w="4677"/>
        <w:gridCol w:w="3158"/>
      </w:tblGrid>
      <w:tr w:rsidR="00BD00A3" w:rsidRPr="00144230" w:rsidTr="00BD00A3">
        <w:trPr>
          <w:trHeight w:val="2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3" w:rsidRPr="00144230" w:rsidRDefault="00BD00A3" w:rsidP="00FC16F7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94D84" w:rsidRPr="00B67C6F" w:rsidTr="00BD00A3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ind w:left="57" w:right="57"/>
              <w:rPr>
                <w:sz w:val="24"/>
              </w:rPr>
            </w:pPr>
            <w:r w:rsidRPr="00144230">
              <w:rPr>
                <w:sz w:val="24"/>
              </w:rPr>
              <w:t>3. Информационное сопровождение темы «Человек труда» в средствах массовой и</w:t>
            </w:r>
            <w:r w:rsidRPr="00144230">
              <w:rPr>
                <w:sz w:val="24"/>
              </w:rPr>
              <w:t>н</w:t>
            </w:r>
            <w:r w:rsidRPr="00144230">
              <w:rPr>
                <w:sz w:val="24"/>
              </w:rPr>
              <w:t>формации и в официальных группах орг</w:t>
            </w:r>
            <w:r w:rsidRPr="00144230">
              <w:rPr>
                <w:sz w:val="24"/>
              </w:rPr>
              <w:t>а</w:t>
            </w:r>
            <w:r w:rsidRPr="00144230">
              <w:rPr>
                <w:sz w:val="24"/>
              </w:rPr>
              <w:t>нов исполнительной власти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ind w:left="57" w:right="57"/>
              <w:jc w:val="center"/>
              <w:rPr>
                <w:sz w:val="24"/>
              </w:rPr>
            </w:pPr>
            <w:r w:rsidRPr="00144230">
              <w:rPr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ind w:left="57" w:right="57"/>
              <w:jc w:val="center"/>
              <w:rPr>
                <w:sz w:val="24"/>
              </w:rPr>
            </w:pPr>
            <w:r w:rsidRPr="00144230">
              <w:rPr>
                <w:sz w:val="24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12" w:rsidRPr="00B67C6F" w:rsidRDefault="00A56412" w:rsidP="00FC16F7">
            <w:pPr>
              <w:ind w:left="57" w:right="57"/>
              <w:rPr>
                <w:sz w:val="24"/>
              </w:rPr>
            </w:pPr>
            <w:r w:rsidRPr="00B67C6F">
              <w:rPr>
                <w:sz w:val="24"/>
              </w:rPr>
              <w:t>продолжение темы «Человек труда» в сре</w:t>
            </w:r>
            <w:r w:rsidRPr="00B67C6F">
              <w:rPr>
                <w:sz w:val="24"/>
              </w:rPr>
              <w:t>д</w:t>
            </w:r>
            <w:r w:rsidRPr="00B67C6F">
              <w:rPr>
                <w:sz w:val="24"/>
              </w:rPr>
              <w:t>ствах массовой информации в изданиях ГАУ Р</w:t>
            </w:r>
            <w:r>
              <w:rPr>
                <w:sz w:val="24"/>
              </w:rPr>
              <w:t xml:space="preserve">еспублики </w:t>
            </w:r>
            <w:r w:rsidRPr="00B67C6F">
              <w:rPr>
                <w:sz w:val="24"/>
              </w:rPr>
              <w:t>Т</w:t>
            </w:r>
            <w:r>
              <w:rPr>
                <w:sz w:val="24"/>
              </w:rPr>
              <w:t>ыва</w:t>
            </w:r>
            <w:r w:rsidRPr="00B67C6F">
              <w:rPr>
                <w:sz w:val="24"/>
              </w:rPr>
              <w:t xml:space="preserve"> «</w:t>
            </w:r>
            <w:r w:rsidR="00BD00A3" w:rsidRPr="00144230">
              <w:rPr>
                <w:sz w:val="24"/>
              </w:rPr>
              <w:t>И</w:t>
            </w:r>
            <w:r w:rsidR="00BD00A3">
              <w:rPr>
                <w:sz w:val="24"/>
              </w:rPr>
              <w:t>здательский дом</w:t>
            </w:r>
            <w:r w:rsidRPr="00B67C6F">
              <w:rPr>
                <w:sz w:val="24"/>
              </w:rPr>
              <w:t xml:space="preserve"> «</w:t>
            </w:r>
            <w:proofErr w:type="spellStart"/>
            <w:r w:rsidRPr="00B67C6F">
              <w:rPr>
                <w:sz w:val="24"/>
              </w:rPr>
              <w:t>Тывамедиагрупп</w:t>
            </w:r>
            <w:proofErr w:type="spellEnd"/>
            <w:r w:rsidRPr="00B67C6F">
              <w:rPr>
                <w:sz w:val="24"/>
              </w:rPr>
              <w:t>»;</w:t>
            </w:r>
          </w:p>
          <w:p w:rsidR="00394D84" w:rsidRPr="00144230" w:rsidRDefault="00A56412" w:rsidP="00FC16F7">
            <w:pPr>
              <w:ind w:left="57" w:right="57"/>
              <w:rPr>
                <w:sz w:val="24"/>
              </w:rPr>
            </w:pPr>
            <w:r w:rsidRPr="00B67C6F">
              <w:rPr>
                <w:sz w:val="24"/>
              </w:rPr>
              <w:t>продолжение темы «Человек труда» в оф</w:t>
            </w:r>
            <w:r w:rsidRPr="00B67C6F">
              <w:rPr>
                <w:sz w:val="24"/>
              </w:rPr>
              <w:t>и</w:t>
            </w:r>
            <w:r w:rsidRPr="00B67C6F">
              <w:rPr>
                <w:sz w:val="24"/>
              </w:rPr>
              <w:t xml:space="preserve">циальных группах </w:t>
            </w:r>
            <w:r w:rsidR="00BD00A3" w:rsidRPr="006217CB">
              <w:rPr>
                <w:sz w:val="24"/>
              </w:rPr>
              <w:t>ор</w:t>
            </w:r>
            <w:r w:rsidR="00BD00A3" w:rsidRPr="00265612">
              <w:rPr>
                <w:sz w:val="24"/>
              </w:rPr>
              <w:t>ган</w:t>
            </w:r>
            <w:r w:rsidR="00BD00A3">
              <w:rPr>
                <w:sz w:val="24"/>
              </w:rPr>
              <w:t>ов</w:t>
            </w:r>
            <w:r w:rsidR="00BD00A3" w:rsidRPr="00265612">
              <w:rPr>
                <w:sz w:val="24"/>
              </w:rPr>
              <w:t xml:space="preserve"> исполнительной власти Республики Тыва</w:t>
            </w:r>
            <w:r w:rsidR="00BD00A3" w:rsidRPr="00B67C6F">
              <w:rPr>
                <w:sz w:val="24"/>
              </w:rPr>
              <w:t xml:space="preserve"> </w:t>
            </w:r>
            <w:r w:rsidR="00BD00A3">
              <w:rPr>
                <w:sz w:val="24"/>
              </w:rPr>
              <w:t>в социальных с</w:t>
            </w:r>
            <w:r w:rsidR="00BD00A3">
              <w:rPr>
                <w:sz w:val="24"/>
              </w:rPr>
              <w:t>е</w:t>
            </w:r>
            <w:r w:rsidR="00BD00A3">
              <w:rPr>
                <w:sz w:val="24"/>
              </w:rPr>
              <w:t xml:space="preserve">тях, </w:t>
            </w:r>
            <w:r w:rsidRPr="00B67C6F">
              <w:rPr>
                <w:sz w:val="24"/>
              </w:rPr>
              <w:t>ежемесяч</w:t>
            </w:r>
            <w:r>
              <w:rPr>
                <w:sz w:val="24"/>
              </w:rPr>
              <w:t xml:space="preserve">но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B67C6F" w:rsidRDefault="00BD00A3" w:rsidP="00FC16F7">
            <w:pPr>
              <w:ind w:left="57" w:right="57"/>
              <w:rPr>
                <w:sz w:val="24"/>
              </w:rPr>
            </w:pPr>
            <w:r w:rsidRPr="006217CB">
              <w:rPr>
                <w:sz w:val="24"/>
              </w:rPr>
              <w:t>Министерство информатиз</w:t>
            </w:r>
            <w:r w:rsidRPr="006217CB">
              <w:rPr>
                <w:sz w:val="24"/>
              </w:rPr>
              <w:t>а</w:t>
            </w:r>
            <w:r w:rsidRPr="006217CB">
              <w:rPr>
                <w:sz w:val="24"/>
              </w:rPr>
              <w:t>ции и связи Республики Т</w:t>
            </w:r>
            <w:r w:rsidRPr="006217CB">
              <w:rPr>
                <w:sz w:val="24"/>
              </w:rPr>
              <w:t>ы</w:t>
            </w:r>
            <w:r w:rsidRPr="006217CB">
              <w:rPr>
                <w:sz w:val="24"/>
              </w:rPr>
              <w:t>ва</w:t>
            </w:r>
            <w:r w:rsidR="00A56412" w:rsidRPr="00144230">
              <w:rPr>
                <w:sz w:val="24"/>
              </w:rPr>
              <w:t>, ГАУ Р</w:t>
            </w:r>
            <w:r w:rsidR="00A56412">
              <w:rPr>
                <w:sz w:val="24"/>
              </w:rPr>
              <w:t>еспублики Тыва</w:t>
            </w:r>
            <w:r w:rsidR="00A56412" w:rsidRPr="00144230">
              <w:rPr>
                <w:sz w:val="24"/>
              </w:rPr>
              <w:t xml:space="preserve"> «</w:t>
            </w:r>
            <w:r w:rsidRPr="00144230">
              <w:rPr>
                <w:sz w:val="24"/>
              </w:rPr>
              <w:t>И</w:t>
            </w:r>
            <w:r>
              <w:rPr>
                <w:sz w:val="24"/>
              </w:rPr>
              <w:t>здательский дом</w:t>
            </w:r>
            <w:r w:rsidR="00A56412" w:rsidRPr="00144230">
              <w:rPr>
                <w:sz w:val="24"/>
              </w:rPr>
              <w:t xml:space="preserve"> «</w:t>
            </w:r>
            <w:proofErr w:type="spellStart"/>
            <w:r w:rsidR="00A56412" w:rsidRPr="00144230">
              <w:rPr>
                <w:sz w:val="24"/>
              </w:rPr>
              <w:t>Тыв</w:t>
            </w:r>
            <w:r w:rsidR="00B97AB7">
              <w:rPr>
                <w:sz w:val="24"/>
              </w:rPr>
              <w:t>а</w:t>
            </w:r>
            <w:r w:rsidR="00A56412" w:rsidRPr="00144230">
              <w:rPr>
                <w:sz w:val="24"/>
              </w:rPr>
              <w:t>медиагрупп</w:t>
            </w:r>
            <w:proofErr w:type="spellEnd"/>
            <w:r w:rsidR="00A56412" w:rsidRPr="00144230">
              <w:rPr>
                <w:sz w:val="24"/>
              </w:rPr>
              <w:t xml:space="preserve">», </w:t>
            </w:r>
            <w:r w:rsidRPr="006217CB">
              <w:rPr>
                <w:sz w:val="24"/>
              </w:rPr>
              <w:t>ор</w:t>
            </w:r>
            <w:r w:rsidRPr="00265612">
              <w:rPr>
                <w:sz w:val="24"/>
              </w:rPr>
              <w:t>ганы испо</w:t>
            </w:r>
            <w:r w:rsidRPr="00265612">
              <w:rPr>
                <w:sz w:val="24"/>
              </w:rPr>
              <w:t>л</w:t>
            </w:r>
            <w:r w:rsidRPr="00265612">
              <w:rPr>
                <w:sz w:val="24"/>
              </w:rPr>
              <w:t>нительной власти Республ</w:t>
            </w:r>
            <w:r w:rsidRPr="00265612">
              <w:rPr>
                <w:sz w:val="24"/>
              </w:rPr>
              <w:t>и</w:t>
            </w:r>
            <w:r w:rsidRPr="00265612">
              <w:rPr>
                <w:sz w:val="24"/>
              </w:rPr>
              <w:t>ки Тыва</w:t>
            </w:r>
          </w:p>
        </w:tc>
      </w:tr>
      <w:tr w:rsidR="00394D84" w:rsidRPr="00B67C6F" w:rsidTr="00BD00A3">
        <w:trPr>
          <w:trHeight w:val="22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B67C6F" w:rsidRDefault="00932C35" w:rsidP="00FC16F7">
            <w:pPr>
              <w:pStyle w:val="a9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394D84" w:rsidRPr="00B67C6F">
              <w:rPr>
                <w:rFonts w:ascii="Times New Roman" w:hAnsi="Times New Roman"/>
                <w:sz w:val="24"/>
                <w:szCs w:val="24"/>
              </w:rPr>
              <w:t xml:space="preserve"> Цифровая трансформация средств массовой информации ГАУ </w:t>
            </w:r>
            <w:r w:rsidRPr="00932C35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394D84" w:rsidRPr="00B67C6F">
              <w:rPr>
                <w:rFonts w:ascii="Times New Roman" w:hAnsi="Times New Roman"/>
                <w:sz w:val="24"/>
                <w:szCs w:val="24"/>
              </w:rPr>
              <w:t xml:space="preserve"> «Издательский дом «</w:t>
            </w:r>
            <w:proofErr w:type="spellStart"/>
            <w:r w:rsidR="00394D84" w:rsidRPr="00B67C6F">
              <w:rPr>
                <w:rFonts w:ascii="Times New Roman" w:hAnsi="Times New Roman"/>
                <w:sz w:val="24"/>
                <w:szCs w:val="24"/>
              </w:rPr>
              <w:t>Тывамедиагрупп</w:t>
            </w:r>
            <w:proofErr w:type="spellEnd"/>
            <w:r w:rsidR="00394D84" w:rsidRPr="00B67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4D84" w:rsidRPr="00B67C6F" w:rsidTr="00BD00A3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Разработка электронного сайта детской газеты «</w:t>
            </w:r>
            <w:proofErr w:type="spellStart"/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Сылдысчыгаш</w:t>
            </w:r>
            <w:proofErr w:type="spellEnd"/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7E6153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5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A56412" w:rsidRDefault="007E6153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7E6153">
              <w:rPr>
                <w:rFonts w:ascii="Times New Roman" w:hAnsi="Times New Roman" w:cs="Times New Roman"/>
                <w:sz w:val="24"/>
              </w:rPr>
              <w:t>(республика</w:t>
            </w:r>
            <w:r w:rsidRPr="007E6153">
              <w:rPr>
                <w:rFonts w:ascii="Times New Roman" w:hAnsi="Times New Roman" w:cs="Times New Roman"/>
                <w:sz w:val="24"/>
              </w:rPr>
              <w:t>н</w:t>
            </w:r>
            <w:r w:rsidRPr="007E6153">
              <w:rPr>
                <w:rFonts w:ascii="Times New Roman" w:hAnsi="Times New Roman" w:cs="Times New Roman"/>
                <w:sz w:val="24"/>
              </w:rPr>
              <w:t xml:space="preserve">ский </w:t>
            </w:r>
          </w:p>
          <w:p w:rsidR="00394D84" w:rsidRPr="007E6153" w:rsidRDefault="007E6153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53">
              <w:rPr>
                <w:rFonts w:ascii="Times New Roman" w:hAnsi="Times New Roman" w:cs="Times New Roman"/>
                <w:sz w:val="24"/>
              </w:rPr>
              <w:t>бюджет)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3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  <w:p w:rsidR="00394D84" w:rsidRPr="00144230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394D84" w:rsidRPr="00144230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A56412" w:rsidP="00FC16F7">
            <w:pPr>
              <w:ind w:left="57" w:right="57"/>
              <w:rPr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B67C6F">
              <w:rPr>
                <w:color w:val="000000"/>
                <w:sz w:val="24"/>
              </w:rPr>
              <w:t>величение читательской аудитории до 2000 детей за счет создания электронной версии детской газеты «</w:t>
            </w:r>
            <w:proofErr w:type="spellStart"/>
            <w:r w:rsidRPr="00B67C6F">
              <w:rPr>
                <w:color w:val="000000"/>
                <w:sz w:val="24"/>
              </w:rPr>
              <w:t>Сылдысчыгаш</w:t>
            </w:r>
            <w:proofErr w:type="spellEnd"/>
            <w:r w:rsidRPr="00B67C6F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B67C6F" w:rsidRDefault="00BD00A3" w:rsidP="00FC16F7">
            <w:pPr>
              <w:ind w:left="57" w:right="57"/>
              <w:rPr>
                <w:color w:val="000000"/>
                <w:sz w:val="24"/>
              </w:rPr>
            </w:pPr>
            <w:r w:rsidRPr="006217CB">
              <w:rPr>
                <w:sz w:val="24"/>
              </w:rPr>
              <w:t>Министерство информатиз</w:t>
            </w:r>
            <w:r w:rsidRPr="006217CB">
              <w:rPr>
                <w:sz w:val="24"/>
              </w:rPr>
              <w:t>а</w:t>
            </w:r>
            <w:r w:rsidRPr="006217CB">
              <w:rPr>
                <w:sz w:val="24"/>
              </w:rPr>
              <w:t>ции и связи Республики Т</w:t>
            </w:r>
            <w:r w:rsidRPr="006217CB">
              <w:rPr>
                <w:sz w:val="24"/>
              </w:rPr>
              <w:t>ы</w:t>
            </w:r>
            <w:r w:rsidRPr="006217CB">
              <w:rPr>
                <w:sz w:val="24"/>
              </w:rPr>
              <w:t>ва</w:t>
            </w:r>
            <w:r w:rsidR="00A56412" w:rsidRPr="00144230">
              <w:rPr>
                <w:sz w:val="24"/>
              </w:rPr>
              <w:t>, ГАУ Р</w:t>
            </w:r>
            <w:r w:rsidR="00A56412">
              <w:rPr>
                <w:sz w:val="24"/>
              </w:rPr>
              <w:t>еспублики Тыва «</w:t>
            </w:r>
            <w:r w:rsidRPr="00144230">
              <w:rPr>
                <w:sz w:val="24"/>
              </w:rPr>
              <w:t>И</w:t>
            </w:r>
            <w:r>
              <w:rPr>
                <w:sz w:val="24"/>
              </w:rPr>
              <w:t>здательский дом</w:t>
            </w:r>
            <w:r w:rsidR="00A56412">
              <w:rPr>
                <w:sz w:val="24"/>
              </w:rPr>
              <w:t xml:space="preserve"> </w:t>
            </w:r>
            <w:proofErr w:type="spellStart"/>
            <w:r w:rsidR="00A56412" w:rsidRPr="00144230">
              <w:rPr>
                <w:sz w:val="24"/>
              </w:rPr>
              <w:t>Тывам</w:t>
            </w:r>
            <w:r w:rsidR="00A56412" w:rsidRPr="00144230">
              <w:rPr>
                <w:sz w:val="24"/>
              </w:rPr>
              <w:t>е</w:t>
            </w:r>
            <w:r w:rsidR="00A56412" w:rsidRPr="00144230">
              <w:rPr>
                <w:sz w:val="24"/>
              </w:rPr>
              <w:t>диаг</w:t>
            </w:r>
            <w:r w:rsidR="00A56412">
              <w:rPr>
                <w:sz w:val="24"/>
              </w:rPr>
              <w:t>рупп</w:t>
            </w:r>
            <w:proofErr w:type="spellEnd"/>
            <w:r w:rsidR="00A56412">
              <w:rPr>
                <w:sz w:val="24"/>
              </w:rPr>
              <w:t>»</w:t>
            </w:r>
          </w:p>
        </w:tc>
      </w:tr>
      <w:tr w:rsidR="00394D84" w:rsidRPr="00B67C6F" w:rsidTr="00BD00A3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pStyle w:val="ConsPlusNormal"/>
              <w:tabs>
                <w:tab w:val="left" w:pos="467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Разработка современных интернет-сайтов для общественно-политических газет «Т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винская правда» и «</w:t>
            </w:r>
            <w:proofErr w:type="spellStart"/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</w:t>
            </w:r>
            <w:proofErr w:type="spellEnd"/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7E6153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5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  <w:p w:rsidR="00A56412" w:rsidRDefault="007E6153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7E6153">
              <w:rPr>
                <w:rFonts w:ascii="Times New Roman" w:hAnsi="Times New Roman" w:cs="Times New Roman"/>
                <w:sz w:val="24"/>
              </w:rPr>
              <w:t>(республика</w:t>
            </w:r>
            <w:r w:rsidRPr="007E6153">
              <w:rPr>
                <w:rFonts w:ascii="Times New Roman" w:hAnsi="Times New Roman" w:cs="Times New Roman"/>
                <w:sz w:val="24"/>
              </w:rPr>
              <w:t>н</w:t>
            </w:r>
            <w:r w:rsidRPr="007E6153">
              <w:rPr>
                <w:rFonts w:ascii="Times New Roman" w:hAnsi="Times New Roman" w:cs="Times New Roman"/>
                <w:sz w:val="24"/>
              </w:rPr>
              <w:t xml:space="preserve">ский </w:t>
            </w:r>
          </w:p>
          <w:p w:rsidR="00394D84" w:rsidRPr="007E6153" w:rsidRDefault="007E6153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53">
              <w:rPr>
                <w:rFonts w:ascii="Times New Roman" w:hAnsi="Times New Roman" w:cs="Times New Roman"/>
                <w:sz w:val="24"/>
              </w:rPr>
              <w:t>бюджет)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3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  <w:p w:rsidR="00394D84" w:rsidRPr="00144230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394D84" w:rsidRPr="00144230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A56412" w:rsidP="00FC16F7">
            <w:pPr>
              <w:ind w:left="57" w:right="57"/>
              <w:rPr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B67C6F">
              <w:rPr>
                <w:color w:val="000000"/>
                <w:sz w:val="24"/>
              </w:rPr>
              <w:t xml:space="preserve">беспечение охвата </w:t>
            </w:r>
            <w:proofErr w:type="spellStart"/>
            <w:r w:rsidRPr="00B67C6F">
              <w:rPr>
                <w:color w:val="000000"/>
                <w:sz w:val="24"/>
              </w:rPr>
              <w:t>интернет-аудитории</w:t>
            </w:r>
            <w:proofErr w:type="spellEnd"/>
            <w:r w:rsidRPr="00B67C6F">
              <w:rPr>
                <w:color w:val="000000"/>
                <w:sz w:val="24"/>
              </w:rPr>
              <w:t xml:space="preserve"> Республики Тыва (до 20 тыс.чел.)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B67C6F" w:rsidRDefault="00BD00A3" w:rsidP="00FC16F7">
            <w:pPr>
              <w:ind w:left="57" w:right="57"/>
              <w:rPr>
                <w:color w:val="000000"/>
                <w:sz w:val="24"/>
              </w:rPr>
            </w:pPr>
            <w:r w:rsidRPr="006217CB">
              <w:rPr>
                <w:sz w:val="24"/>
              </w:rPr>
              <w:t>Министерство информатиз</w:t>
            </w:r>
            <w:r w:rsidRPr="006217CB">
              <w:rPr>
                <w:sz w:val="24"/>
              </w:rPr>
              <w:t>а</w:t>
            </w:r>
            <w:r w:rsidRPr="006217CB">
              <w:rPr>
                <w:sz w:val="24"/>
              </w:rPr>
              <w:t>ции и связи Республики Т</w:t>
            </w:r>
            <w:r w:rsidRPr="006217CB">
              <w:rPr>
                <w:sz w:val="24"/>
              </w:rPr>
              <w:t>ы</w:t>
            </w:r>
            <w:r w:rsidRPr="006217CB">
              <w:rPr>
                <w:sz w:val="24"/>
              </w:rPr>
              <w:t>ва</w:t>
            </w:r>
            <w:r w:rsidR="00A56412" w:rsidRPr="00144230">
              <w:rPr>
                <w:sz w:val="24"/>
              </w:rPr>
              <w:t>, ГАУ Р</w:t>
            </w:r>
            <w:r w:rsidR="00A56412">
              <w:rPr>
                <w:sz w:val="24"/>
              </w:rPr>
              <w:t>еспублики Тыва «</w:t>
            </w:r>
            <w:r w:rsidRPr="00144230">
              <w:rPr>
                <w:sz w:val="24"/>
              </w:rPr>
              <w:t>И</w:t>
            </w:r>
            <w:r>
              <w:rPr>
                <w:sz w:val="24"/>
              </w:rPr>
              <w:t>здательский дом</w:t>
            </w:r>
            <w:r w:rsidR="00A56412">
              <w:rPr>
                <w:sz w:val="24"/>
              </w:rPr>
              <w:t xml:space="preserve"> «</w:t>
            </w:r>
            <w:proofErr w:type="spellStart"/>
            <w:r w:rsidR="00A56412" w:rsidRPr="00144230">
              <w:rPr>
                <w:sz w:val="24"/>
              </w:rPr>
              <w:t>Тыв</w:t>
            </w:r>
            <w:r w:rsidR="00A56412" w:rsidRPr="00144230">
              <w:rPr>
                <w:sz w:val="24"/>
              </w:rPr>
              <w:t>а</w:t>
            </w:r>
            <w:r w:rsidR="00A56412" w:rsidRPr="00144230">
              <w:rPr>
                <w:sz w:val="24"/>
              </w:rPr>
              <w:t>медиаг</w:t>
            </w:r>
            <w:r w:rsidR="00A56412">
              <w:rPr>
                <w:sz w:val="24"/>
              </w:rPr>
              <w:t>рупп</w:t>
            </w:r>
            <w:proofErr w:type="spellEnd"/>
            <w:r w:rsidR="00A56412">
              <w:rPr>
                <w:sz w:val="24"/>
              </w:rPr>
              <w:t>»</w:t>
            </w:r>
          </w:p>
        </w:tc>
      </w:tr>
      <w:tr w:rsidR="00394D84" w:rsidRPr="00B67C6F" w:rsidTr="00BD00A3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255D5C">
            <w:pPr>
              <w:pStyle w:val="ConsPlusNormal"/>
              <w:tabs>
                <w:tab w:val="left" w:pos="-4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4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оптимизация технического ресурса </w:t>
            </w:r>
            <w:r w:rsidR="00FC16F7" w:rsidRPr="00FC16F7">
              <w:rPr>
                <w:rFonts w:ascii="Times New Roman" w:hAnsi="Times New Roman" w:cs="Times New Roman"/>
                <w:sz w:val="24"/>
              </w:rPr>
              <w:t xml:space="preserve">Издательского </w:t>
            </w:r>
            <w:r w:rsidR="00255D5C">
              <w:rPr>
                <w:rFonts w:ascii="Times New Roman" w:hAnsi="Times New Roman" w:cs="Times New Roman"/>
                <w:sz w:val="24"/>
              </w:rPr>
              <w:t xml:space="preserve">агентства </w:t>
            </w:r>
            <w:r w:rsidRPr="00FC16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C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5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6F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BD00A3" w:rsidRPr="00FC16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6F7">
              <w:rPr>
                <w:rFonts w:ascii="Times New Roman" w:hAnsi="Times New Roman" w:cs="Times New Roman"/>
                <w:sz w:val="24"/>
                <w:szCs w:val="24"/>
              </w:rPr>
              <w:t>едиа</w:t>
            </w:r>
            <w:r w:rsidR="00BD00A3" w:rsidRPr="00FC16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16F7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7E6153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53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  <w:p w:rsidR="00A56412" w:rsidRDefault="007E6153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7E6153">
              <w:rPr>
                <w:rFonts w:ascii="Times New Roman" w:hAnsi="Times New Roman" w:cs="Times New Roman"/>
                <w:sz w:val="24"/>
              </w:rPr>
              <w:t>(республика</w:t>
            </w:r>
            <w:r w:rsidRPr="007E6153">
              <w:rPr>
                <w:rFonts w:ascii="Times New Roman" w:hAnsi="Times New Roman" w:cs="Times New Roman"/>
                <w:sz w:val="24"/>
              </w:rPr>
              <w:t>н</w:t>
            </w:r>
            <w:r w:rsidRPr="007E6153">
              <w:rPr>
                <w:rFonts w:ascii="Times New Roman" w:hAnsi="Times New Roman" w:cs="Times New Roman"/>
                <w:sz w:val="24"/>
              </w:rPr>
              <w:t xml:space="preserve">ский </w:t>
            </w:r>
          </w:p>
          <w:p w:rsidR="00394D84" w:rsidRPr="007E6153" w:rsidRDefault="007E6153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53">
              <w:rPr>
                <w:rFonts w:ascii="Times New Roman" w:hAnsi="Times New Roman" w:cs="Times New Roman"/>
                <w:sz w:val="24"/>
              </w:rPr>
              <w:t>бюджет)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до конца</w:t>
            </w:r>
          </w:p>
          <w:p w:rsidR="00394D84" w:rsidRPr="00144230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A56412" w:rsidP="00255D5C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7C6F">
              <w:rPr>
                <w:sz w:val="24"/>
              </w:rPr>
              <w:t xml:space="preserve">родвижение портала </w:t>
            </w:r>
            <w:r w:rsidR="00FC16F7" w:rsidRPr="00144230">
              <w:rPr>
                <w:sz w:val="24"/>
              </w:rPr>
              <w:t>И</w:t>
            </w:r>
            <w:r w:rsidR="00FC16F7">
              <w:rPr>
                <w:sz w:val="24"/>
              </w:rPr>
              <w:t>здательск</w:t>
            </w:r>
            <w:r w:rsidR="00255D5C">
              <w:rPr>
                <w:sz w:val="24"/>
              </w:rPr>
              <w:t>ого</w:t>
            </w:r>
            <w:r w:rsidR="00FC16F7">
              <w:rPr>
                <w:sz w:val="24"/>
              </w:rPr>
              <w:t xml:space="preserve"> </w:t>
            </w:r>
            <w:r w:rsidR="00255D5C">
              <w:rPr>
                <w:sz w:val="24"/>
              </w:rPr>
              <w:t>аген</w:t>
            </w:r>
            <w:r w:rsidR="00255D5C">
              <w:rPr>
                <w:sz w:val="24"/>
              </w:rPr>
              <w:t>т</w:t>
            </w:r>
            <w:r w:rsidR="00255D5C">
              <w:rPr>
                <w:sz w:val="24"/>
              </w:rPr>
              <w:t>ства</w:t>
            </w:r>
            <w:r w:rsidRPr="00B67C6F">
              <w:rPr>
                <w:sz w:val="24"/>
              </w:rPr>
              <w:t xml:space="preserve"> «</w:t>
            </w:r>
            <w:proofErr w:type="spellStart"/>
            <w:r w:rsidRPr="00B67C6F">
              <w:rPr>
                <w:sz w:val="24"/>
              </w:rPr>
              <w:t>Т</w:t>
            </w:r>
            <w:r w:rsidR="00255D5C">
              <w:rPr>
                <w:sz w:val="24"/>
              </w:rPr>
              <w:t>у</w:t>
            </w:r>
            <w:r w:rsidRPr="00B67C6F">
              <w:rPr>
                <w:sz w:val="24"/>
              </w:rPr>
              <w:t>вамедиагрупп</w:t>
            </w:r>
            <w:proofErr w:type="spellEnd"/>
            <w:r w:rsidRPr="00B67C6F">
              <w:rPr>
                <w:sz w:val="24"/>
              </w:rPr>
              <w:t>» в поисковых сист</w:t>
            </w:r>
            <w:r w:rsidRPr="00B67C6F">
              <w:rPr>
                <w:sz w:val="24"/>
              </w:rPr>
              <w:t>е</w:t>
            </w:r>
            <w:r w:rsidRPr="00B67C6F">
              <w:rPr>
                <w:sz w:val="24"/>
              </w:rPr>
              <w:t xml:space="preserve">мах: ТОП-5 </w:t>
            </w:r>
            <w:proofErr w:type="spellStart"/>
            <w:r w:rsidRPr="00B67C6F"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B67C6F" w:rsidRDefault="00BD00A3" w:rsidP="00FC16F7">
            <w:pPr>
              <w:ind w:left="57" w:right="57"/>
              <w:rPr>
                <w:sz w:val="24"/>
              </w:rPr>
            </w:pPr>
            <w:r w:rsidRPr="006217CB">
              <w:rPr>
                <w:sz w:val="24"/>
              </w:rPr>
              <w:t>Министерство информатиз</w:t>
            </w:r>
            <w:r w:rsidRPr="006217CB">
              <w:rPr>
                <w:sz w:val="24"/>
              </w:rPr>
              <w:t>а</w:t>
            </w:r>
            <w:r w:rsidRPr="006217CB">
              <w:rPr>
                <w:sz w:val="24"/>
              </w:rPr>
              <w:t>ции и связи Республики Т</w:t>
            </w:r>
            <w:r w:rsidRPr="006217CB">
              <w:rPr>
                <w:sz w:val="24"/>
              </w:rPr>
              <w:t>ы</w:t>
            </w:r>
            <w:r w:rsidRPr="006217CB">
              <w:rPr>
                <w:sz w:val="24"/>
              </w:rPr>
              <w:t>ва</w:t>
            </w:r>
            <w:r w:rsidR="00A56412" w:rsidRPr="00144230">
              <w:rPr>
                <w:sz w:val="24"/>
              </w:rPr>
              <w:t>, ГАУ Р</w:t>
            </w:r>
            <w:r w:rsidR="00A56412">
              <w:rPr>
                <w:sz w:val="24"/>
              </w:rPr>
              <w:t>еспублики Тыва «</w:t>
            </w:r>
            <w:r w:rsidRPr="00144230">
              <w:rPr>
                <w:sz w:val="24"/>
              </w:rPr>
              <w:t>И</w:t>
            </w:r>
            <w:r>
              <w:rPr>
                <w:sz w:val="24"/>
              </w:rPr>
              <w:t>здательский дом</w:t>
            </w:r>
            <w:r w:rsidR="00A56412">
              <w:rPr>
                <w:sz w:val="24"/>
              </w:rPr>
              <w:t xml:space="preserve"> «</w:t>
            </w:r>
            <w:proofErr w:type="spellStart"/>
            <w:r w:rsidR="00A56412" w:rsidRPr="00144230">
              <w:rPr>
                <w:sz w:val="24"/>
              </w:rPr>
              <w:t>Тыв</w:t>
            </w:r>
            <w:r w:rsidR="00A56412" w:rsidRPr="00144230">
              <w:rPr>
                <w:sz w:val="24"/>
              </w:rPr>
              <w:t>а</w:t>
            </w:r>
            <w:r w:rsidR="00A56412" w:rsidRPr="00144230">
              <w:rPr>
                <w:sz w:val="24"/>
              </w:rPr>
              <w:t>медиаг</w:t>
            </w:r>
            <w:r w:rsidR="00A56412">
              <w:rPr>
                <w:sz w:val="24"/>
              </w:rPr>
              <w:t>рупп</w:t>
            </w:r>
            <w:proofErr w:type="spellEnd"/>
            <w:r w:rsidR="00A56412">
              <w:rPr>
                <w:sz w:val="24"/>
              </w:rPr>
              <w:t>»</w:t>
            </w:r>
          </w:p>
        </w:tc>
      </w:tr>
      <w:tr w:rsidR="00394D84" w:rsidRPr="00B67C6F" w:rsidTr="00BD00A3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255D5C">
            <w:pPr>
              <w:pStyle w:val="ConsPlusNormal"/>
              <w:tabs>
                <w:tab w:val="left" w:pos="467"/>
              </w:tabs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4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внедрение </w:t>
            </w:r>
            <w:r w:rsidRPr="00FC16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SMM</w:t>
            </w:r>
            <w:r w:rsidRPr="00F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инструмента для </w:t>
            </w:r>
            <w:r w:rsidR="00FC16F7" w:rsidRPr="00FC16F7">
              <w:rPr>
                <w:rFonts w:ascii="Times New Roman" w:hAnsi="Times New Roman" w:cs="Times New Roman"/>
                <w:sz w:val="24"/>
              </w:rPr>
              <w:t xml:space="preserve">Издательского </w:t>
            </w:r>
            <w:r w:rsidR="00255D5C">
              <w:rPr>
                <w:rFonts w:ascii="Times New Roman" w:hAnsi="Times New Roman" w:cs="Times New Roman"/>
                <w:sz w:val="24"/>
              </w:rPr>
              <w:t>агентства</w:t>
            </w:r>
            <w:r w:rsidR="00FC16F7" w:rsidRPr="00FC16F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55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F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едиа</w:t>
            </w:r>
            <w:r w:rsidR="00D11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</w:t>
            </w:r>
            <w:proofErr w:type="spellEnd"/>
            <w:r w:rsidRPr="00F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7E6153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5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  <w:p w:rsidR="00A56412" w:rsidRDefault="007E6153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7E6153">
              <w:rPr>
                <w:rFonts w:ascii="Times New Roman" w:hAnsi="Times New Roman" w:cs="Times New Roman"/>
                <w:sz w:val="24"/>
              </w:rPr>
              <w:t>(республика</w:t>
            </w:r>
            <w:r w:rsidRPr="007E6153">
              <w:rPr>
                <w:rFonts w:ascii="Times New Roman" w:hAnsi="Times New Roman" w:cs="Times New Roman"/>
                <w:sz w:val="24"/>
              </w:rPr>
              <w:t>н</w:t>
            </w:r>
            <w:r w:rsidRPr="007E6153">
              <w:rPr>
                <w:rFonts w:ascii="Times New Roman" w:hAnsi="Times New Roman" w:cs="Times New Roman"/>
                <w:sz w:val="24"/>
              </w:rPr>
              <w:t xml:space="preserve">ский </w:t>
            </w:r>
          </w:p>
          <w:p w:rsidR="00394D84" w:rsidRPr="007E6153" w:rsidRDefault="007E6153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53">
              <w:rPr>
                <w:rFonts w:ascii="Times New Roman" w:hAnsi="Times New Roman" w:cs="Times New Roman"/>
                <w:sz w:val="24"/>
              </w:rPr>
              <w:t>бюджет)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394D84" w:rsidRPr="00144230" w:rsidRDefault="00394D84" w:rsidP="00FC16F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144230" w:rsidRDefault="00A56412" w:rsidP="00FC16F7">
            <w:pPr>
              <w:ind w:left="57" w:right="57"/>
              <w:rPr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B67C6F">
              <w:rPr>
                <w:color w:val="000000"/>
                <w:sz w:val="24"/>
              </w:rPr>
              <w:t>азвитие социальных страниц и ресурсов холдинга с целью повышения эффективн</w:t>
            </w:r>
            <w:r w:rsidRPr="00B67C6F">
              <w:rPr>
                <w:color w:val="000000"/>
                <w:sz w:val="24"/>
              </w:rPr>
              <w:t>о</w:t>
            </w:r>
            <w:r w:rsidRPr="00B67C6F">
              <w:rPr>
                <w:color w:val="000000"/>
                <w:sz w:val="24"/>
              </w:rPr>
              <w:t>сти маркетинга в соци</w:t>
            </w:r>
            <w:r>
              <w:rPr>
                <w:color w:val="000000"/>
                <w:sz w:val="24"/>
              </w:rPr>
              <w:t>альных сетях (р</w:t>
            </w:r>
            <w:r w:rsidRPr="00B67C6F">
              <w:rPr>
                <w:color w:val="000000"/>
                <w:sz w:val="24"/>
              </w:rPr>
              <w:t>ост числа подписчиков в социальных сетях до 30 тыс.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84" w:rsidRPr="00B67C6F" w:rsidRDefault="00BD00A3" w:rsidP="00FC16F7">
            <w:pPr>
              <w:ind w:left="57" w:right="57"/>
              <w:rPr>
                <w:color w:val="000000"/>
                <w:sz w:val="24"/>
              </w:rPr>
            </w:pPr>
            <w:r w:rsidRPr="006217CB">
              <w:rPr>
                <w:sz w:val="24"/>
              </w:rPr>
              <w:t>Министерство информатиз</w:t>
            </w:r>
            <w:r w:rsidRPr="006217CB">
              <w:rPr>
                <w:sz w:val="24"/>
              </w:rPr>
              <w:t>а</w:t>
            </w:r>
            <w:r w:rsidRPr="006217CB">
              <w:rPr>
                <w:sz w:val="24"/>
              </w:rPr>
              <w:t>ции и связи Республики Т</w:t>
            </w:r>
            <w:r w:rsidRPr="006217CB">
              <w:rPr>
                <w:sz w:val="24"/>
              </w:rPr>
              <w:t>ы</w:t>
            </w:r>
            <w:r w:rsidRPr="006217CB">
              <w:rPr>
                <w:sz w:val="24"/>
              </w:rPr>
              <w:t>ва</w:t>
            </w:r>
            <w:r w:rsidR="00A56412" w:rsidRPr="00144230">
              <w:rPr>
                <w:sz w:val="24"/>
              </w:rPr>
              <w:t>, ГАУ Р</w:t>
            </w:r>
            <w:r w:rsidR="00A56412">
              <w:rPr>
                <w:sz w:val="24"/>
              </w:rPr>
              <w:t>еспублики Тыва «</w:t>
            </w:r>
            <w:r w:rsidRPr="00144230">
              <w:rPr>
                <w:sz w:val="24"/>
              </w:rPr>
              <w:t>И</w:t>
            </w:r>
            <w:r>
              <w:rPr>
                <w:sz w:val="24"/>
              </w:rPr>
              <w:t>здательский дом</w:t>
            </w:r>
            <w:r w:rsidR="00A56412">
              <w:rPr>
                <w:sz w:val="24"/>
              </w:rPr>
              <w:t xml:space="preserve"> «</w:t>
            </w:r>
            <w:proofErr w:type="spellStart"/>
            <w:r w:rsidR="00A56412" w:rsidRPr="00144230">
              <w:rPr>
                <w:sz w:val="24"/>
              </w:rPr>
              <w:t>Тыв</w:t>
            </w:r>
            <w:r w:rsidR="00A56412" w:rsidRPr="00144230">
              <w:rPr>
                <w:sz w:val="24"/>
              </w:rPr>
              <w:t>а</w:t>
            </w:r>
            <w:r w:rsidR="00A56412" w:rsidRPr="00144230">
              <w:rPr>
                <w:sz w:val="24"/>
              </w:rPr>
              <w:t>медиаг</w:t>
            </w:r>
            <w:r w:rsidR="00A56412">
              <w:rPr>
                <w:sz w:val="24"/>
              </w:rPr>
              <w:t>рупп</w:t>
            </w:r>
            <w:proofErr w:type="spellEnd"/>
            <w:r w:rsidR="00A56412">
              <w:rPr>
                <w:sz w:val="24"/>
              </w:rPr>
              <w:t>»</w:t>
            </w:r>
          </w:p>
        </w:tc>
      </w:tr>
    </w:tbl>
    <w:p w:rsidR="0084697D" w:rsidRPr="0015215F" w:rsidRDefault="0084697D" w:rsidP="00351CC6">
      <w:pPr>
        <w:ind w:left="11880"/>
        <w:jc w:val="center"/>
        <w:rPr>
          <w:b/>
          <w:sz w:val="24"/>
        </w:rPr>
      </w:pPr>
    </w:p>
    <w:p w:rsidR="00FC16F7" w:rsidRPr="0015215F" w:rsidRDefault="00FC16F7">
      <w:pPr>
        <w:ind w:left="11880"/>
        <w:jc w:val="center"/>
        <w:rPr>
          <w:b/>
          <w:sz w:val="24"/>
        </w:rPr>
      </w:pPr>
    </w:p>
    <w:sectPr w:rsidR="00FC16F7" w:rsidRPr="0015215F" w:rsidSect="00867791">
      <w:pgSz w:w="16838" w:h="11906" w:orient="landscape"/>
      <w:pgMar w:top="709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06" w:rsidRDefault="00761806">
      <w:r>
        <w:separator/>
      </w:r>
    </w:p>
  </w:endnote>
  <w:endnote w:type="continuationSeparator" w:id="0">
    <w:p w:rsidR="00761806" w:rsidRDefault="0076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D4" w:rsidRDefault="008E2E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D4" w:rsidRDefault="008E2E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D4" w:rsidRDefault="008E2E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06" w:rsidRDefault="00761806">
      <w:r>
        <w:separator/>
      </w:r>
    </w:p>
  </w:footnote>
  <w:footnote w:type="continuationSeparator" w:id="0">
    <w:p w:rsidR="00761806" w:rsidRDefault="00761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D4" w:rsidRDefault="00B220C3" w:rsidP="00C517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2E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ED4" w:rsidRDefault="008E2ED4" w:rsidP="00C517D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D4" w:rsidRPr="003F30B5" w:rsidRDefault="00B220C3" w:rsidP="00C517DD">
    <w:pPr>
      <w:pStyle w:val="a3"/>
      <w:framePr w:wrap="around" w:vAnchor="text" w:hAnchor="margin" w:xAlign="right" w:y="1"/>
      <w:rPr>
        <w:rStyle w:val="a5"/>
        <w:sz w:val="24"/>
      </w:rPr>
    </w:pPr>
    <w:r w:rsidRPr="003F30B5">
      <w:rPr>
        <w:rStyle w:val="a5"/>
        <w:sz w:val="24"/>
      </w:rPr>
      <w:fldChar w:fldCharType="begin"/>
    </w:r>
    <w:r w:rsidR="008E2ED4" w:rsidRPr="003F30B5">
      <w:rPr>
        <w:rStyle w:val="a5"/>
        <w:sz w:val="24"/>
      </w:rPr>
      <w:instrText xml:space="preserve">PAGE  </w:instrText>
    </w:r>
    <w:r w:rsidRPr="003F30B5">
      <w:rPr>
        <w:rStyle w:val="a5"/>
        <w:sz w:val="24"/>
      </w:rPr>
      <w:fldChar w:fldCharType="separate"/>
    </w:r>
    <w:r w:rsidR="00157955">
      <w:rPr>
        <w:rStyle w:val="a5"/>
        <w:noProof/>
        <w:sz w:val="24"/>
      </w:rPr>
      <w:t>2</w:t>
    </w:r>
    <w:r w:rsidRPr="003F30B5">
      <w:rPr>
        <w:rStyle w:val="a5"/>
        <w:sz w:val="24"/>
      </w:rPr>
      <w:fldChar w:fldCharType="end"/>
    </w:r>
  </w:p>
  <w:p w:rsidR="008E2ED4" w:rsidRDefault="008E2ED4" w:rsidP="00C517DD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D4" w:rsidRDefault="008E2ED4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907"/>
    <w:multiLevelType w:val="hybridMultilevel"/>
    <w:tmpl w:val="E336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B5E"/>
    <w:multiLevelType w:val="multilevel"/>
    <w:tmpl w:val="AE72C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FE247A"/>
    <w:multiLevelType w:val="hybridMultilevel"/>
    <w:tmpl w:val="B056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21F3"/>
    <w:multiLevelType w:val="multilevel"/>
    <w:tmpl w:val="3FFAC9D4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0C4C7AFC"/>
    <w:multiLevelType w:val="hybridMultilevel"/>
    <w:tmpl w:val="5638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B35D0"/>
    <w:multiLevelType w:val="hybridMultilevel"/>
    <w:tmpl w:val="9518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D571E"/>
    <w:multiLevelType w:val="hybridMultilevel"/>
    <w:tmpl w:val="D372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C4FA4"/>
    <w:multiLevelType w:val="hybridMultilevel"/>
    <w:tmpl w:val="2FF6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31A33"/>
    <w:multiLevelType w:val="hybridMultilevel"/>
    <w:tmpl w:val="AEB6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26C5"/>
    <w:multiLevelType w:val="hybridMultilevel"/>
    <w:tmpl w:val="2FF6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7251D"/>
    <w:multiLevelType w:val="hybridMultilevel"/>
    <w:tmpl w:val="7B9A223A"/>
    <w:lvl w:ilvl="0" w:tplc="239432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3475B5"/>
    <w:multiLevelType w:val="hybridMultilevel"/>
    <w:tmpl w:val="4CF4BE96"/>
    <w:lvl w:ilvl="0" w:tplc="1292A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6E50B0"/>
    <w:multiLevelType w:val="hybridMultilevel"/>
    <w:tmpl w:val="76C287B0"/>
    <w:lvl w:ilvl="0" w:tplc="926E0C98">
      <w:start w:val="4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A400B90"/>
    <w:multiLevelType w:val="hybridMultilevel"/>
    <w:tmpl w:val="46B03200"/>
    <w:lvl w:ilvl="0" w:tplc="38A20E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AA82A5D"/>
    <w:multiLevelType w:val="hybridMultilevel"/>
    <w:tmpl w:val="F586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26814"/>
    <w:multiLevelType w:val="hybridMultilevel"/>
    <w:tmpl w:val="437A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C39DF"/>
    <w:multiLevelType w:val="hybridMultilevel"/>
    <w:tmpl w:val="28B2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C1FE3"/>
    <w:multiLevelType w:val="hybridMultilevel"/>
    <w:tmpl w:val="13EE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F7D81"/>
    <w:multiLevelType w:val="hybridMultilevel"/>
    <w:tmpl w:val="D05CE298"/>
    <w:lvl w:ilvl="0" w:tplc="073CF6A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8B0FD7"/>
    <w:multiLevelType w:val="hybridMultilevel"/>
    <w:tmpl w:val="1814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045BA"/>
    <w:multiLevelType w:val="hybridMultilevel"/>
    <w:tmpl w:val="864C85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B439BB"/>
    <w:multiLevelType w:val="hybridMultilevel"/>
    <w:tmpl w:val="E94C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F3E86"/>
    <w:multiLevelType w:val="hybridMultilevel"/>
    <w:tmpl w:val="E384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B1301"/>
    <w:multiLevelType w:val="hybridMultilevel"/>
    <w:tmpl w:val="B056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D0E9E"/>
    <w:multiLevelType w:val="hybridMultilevel"/>
    <w:tmpl w:val="AB928CC2"/>
    <w:lvl w:ilvl="0" w:tplc="C02E1B74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4302E"/>
    <w:multiLevelType w:val="hybridMultilevel"/>
    <w:tmpl w:val="13EE1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3D68C4"/>
    <w:multiLevelType w:val="multilevel"/>
    <w:tmpl w:val="FA841C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04066ED"/>
    <w:multiLevelType w:val="multilevel"/>
    <w:tmpl w:val="924629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604E5D51"/>
    <w:multiLevelType w:val="multilevel"/>
    <w:tmpl w:val="540CCA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A87276"/>
    <w:multiLevelType w:val="hybridMultilevel"/>
    <w:tmpl w:val="697E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C5EAF"/>
    <w:multiLevelType w:val="hybridMultilevel"/>
    <w:tmpl w:val="D066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94FA8"/>
    <w:multiLevelType w:val="hybridMultilevel"/>
    <w:tmpl w:val="4C00F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AE01DA"/>
    <w:multiLevelType w:val="hybridMultilevel"/>
    <w:tmpl w:val="92BE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B3E32"/>
    <w:multiLevelType w:val="hybridMultilevel"/>
    <w:tmpl w:val="4C00F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2F2E9B"/>
    <w:multiLevelType w:val="hybridMultilevel"/>
    <w:tmpl w:val="0C5A32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05C22"/>
    <w:multiLevelType w:val="hybridMultilevel"/>
    <w:tmpl w:val="7056ECF2"/>
    <w:lvl w:ilvl="0" w:tplc="6FB4DE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0"/>
  </w:num>
  <w:num w:numId="4">
    <w:abstractNumId w:val="6"/>
  </w:num>
  <w:num w:numId="5">
    <w:abstractNumId w:val="12"/>
  </w:num>
  <w:num w:numId="6">
    <w:abstractNumId w:val="24"/>
  </w:num>
  <w:num w:numId="7">
    <w:abstractNumId w:val="0"/>
  </w:num>
  <w:num w:numId="8">
    <w:abstractNumId w:val="29"/>
  </w:num>
  <w:num w:numId="9">
    <w:abstractNumId w:val="21"/>
  </w:num>
  <w:num w:numId="10">
    <w:abstractNumId w:val="14"/>
  </w:num>
  <w:num w:numId="11">
    <w:abstractNumId w:val="27"/>
  </w:num>
  <w:num w:numId="12">
    <w:abstractNumId w:val="15"/>
  </w:num>
  <w:num w:numId="13">
    <w:abstractNumId w:val="10"/>
  </w:num>
  <w:num w:numId="14">
    <w:abstractNumId w:val="16"/>
  </w:num>
  <w:num w:numId="15">
    <w:abstractNumId w:val="19"/>
  </w:num>
  <w:num w:numId="16">
    <w:abstractNumId w:val="5"/>
  </w:num>
  <w:num w:numId="17">
    <w:abstractNumId w:val="4"/>
  </w:num>
  <w:num w:numId="18">
    <w:abstractNumId w:val="23"/>
  </w:num>
  <w:num w:numId="19">
    <w:abstractNumId w:val="2"/>
  </w:num>
  <w:num w:numId="20">
    <w:abstractNumId w:val="8"/>
  </w:num>
  <w:num w:numId="21">
    <w:abstractNumId w:val="28"/>
  </w:num>
  <w:num w:numId="22">
    <w:abstractNumId w:val="26"/>
  </w:num>
  <w:num w:numId="23">
    <w:abstractNumId w:val="9"/>
  </w:num>
  <w:num w:numId="24">
    <w:abstractNumId w:val="18"/>
  </w:num>
  <w:num w:numId="25">
    <w:abstractNumId w:val="35"/>
  </w:num>
  <w:num w:numId="26">
    <w:abstractNumId w:val="7"/>
  </w:num>
  <w:num w:numId="27">
    <w:abstractNumId w:val="1"/>
  </w:num>
  <w:num w:numId="28">
    <w:abstractNumId w:val="17"/>
  </w:num>
  <w:num w:numId="29">
    <w:abstractNumId w:val="33"/>
  </w:num>
  <w:num w:numId="30">
    <w:abstractNumId w:val="25"/>
  </w:num>
  <w:num w:numId="31">
    <w:abstractNumId w:val="31"/>
  </w:num>
  <w:num w:numId="32">
    <w:abstractNumId w:val="30"/>
  </w:num>
  <w:num w:numId="33">
    <w:abstractNumId w:val="11"/>
  </w:num>
  <w:num w:numId="34">
    <w:abstractNumId w:val="22"/>
  </w:num>
  <w:num w:numId="35">
    <w:abstractNumId w:val="3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f7258bd-0a75-471f-9703-38bbb6136ccf"/>
  </w:docVars>
  <w:rsids>
    <w:rsidRoot w:val="00C517DD"/>
    <w:rsid w:val="0001396B"/>
    <w:rsid w:val="00013C93"/>
    <w:rsid w:val="00015815"/>
    <w:rsid w:val="00024EA4"/>
    <w:rsid w:val="0002764D"/>
    <w:rsid w:val="00027D16"/>
    <w:rsid w:val="00046395"/>
    <w:rsid w:val="000463EE"/>
    <w:rsid w:val="00055066"/>
    <w:rsid w:val="00055D20"/>
    <w:rsid w:val="00056B9D"/>
    <w:rsid w:val="000645B2"/>
    <w:rsid w:val="00064FF3"/>
    <w:rsid w:val="00065100"/>
    <w:rsid w:val="00066589"/>
    <w:rsid w:val="00066FE1"/>
    <w:rsid w:val="00081BCD"/>
    <w:rsid w:val="00083A01"/>
    <w:rsid w:val="00084A8B"/>
    <w:rsid w:val="00084E11"/>
    <w:rsid w:val="00096AC9"/>
    <w:rsid w:val="00096E92"/>
    <w:rsid w:val="000A0C54"/>
    <w:rsid w:val="000A14BD"/>
    <w:rsid w:val="000A27ED"/>
    <w:rsid w:val="000A3379"/>
    <w:rsid w:val="000A47BC"/>
    <w:rsid w:val="000A7FA0"/>
    <w:rsid w:val="000B204C"/>
    <w:rsid w:val="000B4593"/>
    <w:rsid w:val="000C35AA"/>
    <w:rsid w:val="000C5102"/>
    <w:rsid w:val="000D5CA1"/>
    <w:rsid w:val="000E2FD6"/>
    <w:rsid w:val="000E5624"/>
    <w:rsid w:val="000E6A60"/>
    <w:rsid w:val="000F1B37"/>
    <w:rsid w:val="000F67B6"/>
    <w:rsid w:val="00103EB1"/>
    <w:rsid w:val="00110511"/>
    <w:rsid w:val="00110F6B"/>
    <w:rsid w:val="001144DE"/>
    <w:rsid w:val="00122A62"/>
    <w:rsid w:val="00122BDC"/>
    <w:rsid w:val="001310B5"/>
    <w:rsid w:val="001364B9"/>
    <w:rsid w:val="00144230"/>
    <w:rsid w:val="00146946"/>
    <w:rsid w:val="00147663"/>
    <w:rsid w:val="00147F7E"/>
    <w:rsid w:val="00150CC0"/>
    <w:rsid w:val="0015215F"/>
    <w:rsid w:val="00157955"/>
    <w:rsid w:val="00162A34"/>
    <w:rsid w:val="00162BEE"/>
    <w:rsid w:val="00164B1F"/>
    <w:rsid w:val="00164F9C"/>
    <w:rsid w:val="00180F41"/>
    <w:rsid w:val="00182DE9"/>
    <w:rsid w:val="00184A82"/>
    <w:rsid w:val="0019647C"/>
    <w:rsid w:val="001B0A6D"/>
    <w:rsid w:val="001B0C50"/>
    <w:rsid w:val="001B0D7B"/>
    <w:rsid w:val="001B0D92"/>
    <w:rsid w:val="001B2DCC"/>
    <w:rsid w:val="001C5B8E"/>
    <w:rsid w:val="001D171F"/>
    <w:rsid w:val="001E1C3E"/>
    <w:rsid w:val="001E5DDB"/>
    <w:rsid w:val="001F3771"/>
    <w:rsid w:val="001F54EE"/>
    <w:rsid w:val="002044F0"/>
    <w:rsid w:val="00204ED0"/>
    <w:rsid w:val="002057A0"/>
    <w:rsid w:val="00212783"/>
    <w:rsid w:val="00215B8D"/>
    <w:rsid w:val="0022758F"/>
    <w:rsid w:val="002452E5"/>
    <w:rsid w:val="00251C59"/>
    <w:rsid w:val="002555CA"/>
    <w:rsid w:val="00255D5C"/>
    <w:rsid w:val="00261C7B"/>
    <w:rsid w:val="00265612"/>
    <w:rsid w:val="0027771F"/>
    <w:rsid w:val="00282A13"/>
    <w:rsid w:val="0028332A"/>
    <w:rsid w:val="00293438"/>
    <w:rsid w:val="00295CAA"/>
    <w:rsid w:val="002A73BB"/>
    <w:rsid w:val="002C07FE"/>
    <w:rsid w:val="002C3D59"/>
    <w:rsid w:val="002C415B"/>
    <w:rsid w:val="002D41CC"/>
    <w:rsid w:val="002D43F9"/>
    <w:rsid w:val="002D57F4"/>
    <w:rsid w:val="002D67F9"/>
    <w:rsid w:val="002E4E7B"/>
    <w:rsid w:val="002F7030"/>
    <w:rsid w:val="002F7249"/>
    <w:rsid w:val="003062E0"/>
    <w:rsid w:val="0030717E"/>
    <w:rsid w:val="003073B0"/>
    <w:rsid w:val="003102BA"/>
    <w:rsid w:val="003107C3"/>
    <w:rsid w:val="0031366B"/>
    <w:rsid w:val="00321876"/>
    <w:rsid w:val="00324A84"/>
    <w:rsid w:val="00326590"/>
    <w:rsid w:val="00351CC6"/>
    <w:rsid w:val="003534B4"/>
    <w:rsid w:val="00355822"/>
    <w:rsid w:val="0036416C"/>
    <w:rsid w:val="00365471"/>
    <w:rsid w:val="003723EB"/>
    <w:rsid w:val="0037258D"/>
    <w:rsid w:val="003748D8"/>
    <w:rsid w:val="00380B02"/>
    <w:rsid w:val="00393F12"/>
    <w:rsid w:val="00394978"/>
    <w:rsid w:val="00394D84"/>
    <w:rsid w:val="003A0218"/>
    <w:rsid w:val="003A7177"/>
    <w:rsid w:val="003B187C"/>
    <w:rsid w:val="003D0731"/>
    <w:rsid w:val="003D442E"/>
    <w:rsid w:val="003D5DE4"/>
    <w:rsid w:val="003E06DC"/>
    <w:rsid w:val="003E7836"/>
    <w:rsid w:val="00402D85"/>
    <w:rsid w:val="004056D4"/>
    <w:rsid w:val="00410489"/>
    <w:rsid w:val="00411D8B"/>
    <w:rsid w:val="00413908"/>
    <w:rsid w:val="0041780B"/>
    <w:rsid w:val="004203AC"/>
    <w:rsid w:val="00422EC3"/>
    <w:rsid w:val="00435D82"/>
    <w:rsid w:val="00441956"/>
    <w:rsid w:val="004421C8"/>
    <w:rsid w:val="00453176"/>
    <w:rsid w:val="00462F98"/>
    <w:rsid w:val="00463F0F"/>
    <w:rsid w:val="00473536"/>
    <w:rsid w:val="004741B4"/>
    <w:rsid w:val="004770CE"/>
    <w:rsid w:val="004905DE"/>
    <w:rsid w:val="00490799"/>
    <w:rsid w:val="00492F30"/>
    <w:rsid w:val="00492FF4"/>
    <w:rsid w:val="00496015"/>
    <w:rsid w:val="00497F17"/>
    <w:rsid w:val="004B2106"/>
    <w:rsid w:val="004B7573"/>
    <w:rsid w:val="004C5044"/>
    <w:rsid w:val="004C7D22"/>
    <w:rsid w:val="004D57F9"/>
    <w:rsid w:val="004D7A73"/>
    <w:rsid w:val="004E1B23"/>
    <w:rsid w:val="004E4D4B"/>
    <w:rsid w:val="004F53EC"/>
    <w:rsid w:val="00516A5D"/>
    <w:rsid w:val="005245E8"/>
    <w:rsid w:val="0052473C"/>
    <w:rsid w:val="00524F9C"/>
    <w:rsid w:val="0052516B"/>
    <w:rsid w:val="00525F19"/>
    <w:rsid w:val="005269D5"/>
    <w:rsid w:val="00527E0F"/>
    <w:rsid w:val="00530279"/>
    <w:rsid w:val="00533809"/>
    <w:rsid w:val="00541297"/>
    <w:rsid w:val="0054363F"/>
    <w:rsid w:val="005446C4"/>
    <w:rsid w:val="00546534"/>
    <w:rsid w:val="00547455"/>
    <w:rsid w:val="00554686"/>
    <w:rsid w:val="00560711"/>
    <w:rsid w:val="00560C3A"/>
    <w:rsid w:val="005652A5"/>
    <w:rsid w:val="005655A2"/>
    <w:rsid w:val="005669DB"/>
    <w:rsid w:val="0058034E"/>
    <w:rsid w:val="00587EE0"/>
    <w:rsid w:val="005917D9"/>
    <w:rsid w:val="005924CE"/>
    <w:rsid w:val="00596093"/>
    <w:rsid w:val="005A37BF"/>
    <w:rsid w:val="005A5507"/>
    <w:rsid w:val="005A7240"/>
    <w:rsid w:val="005C065F"/>
    <w:rsid w:val="005C104E"/>
    <w:rsid w:val="005C379E"/>
    <w:rsid w:val="005C3C08"/>
    <w:rsid w:val="005C4E3A"/>
    <w:rsid w:val="005D76F3"/>
    <w:rsid w:val="005E0D2A"/>
    <w:rsid w:val="005E3F64"/>
    <w:rsid w:val="005E55B6"/>
    <w:rsid w:val="005F3D60"/>
    <w:rsid w:val="00600258"/>
    <w:rsid w:val="00600365"/>
    <w:rsid w:val="006069B0"/>
    <w:rsid w:val="00610ECB"/>
    <w:rsid w:val="00612B46"/>
    <w:rsid w:val="00620DD7"/>
    <w:rsid w:val="006217CB"/>
    <w:rsid w:val="00631564"/>
    <w:rsid w:val="0063200B"/>
    <w:rsid w:val="0063497D"/>
    <w:rsid w:val="00643912"/>
    <w:rsid w:val="00645758"/>
    <w:rsid w:val="00646250"/>
    <w:rsid w:val="00656B56"/>
    <w:rsid w:val="0066222F"/>
    <w:rsid w:val="00675D90"/>
    <w:rsid w:val="006817EA"/>
    <w:rsid w:val="006829D0"/>
    <w:rsid w:val="00683CD2"/>
    <w:rsid w:val="0068762F"/>
    <w:rsid w:val="00687A1E"/>
    <w:rsid w:val="00687A8A"/>
    <w:rsid w:val="00687FEB"/>
    <w:rsid w:val="006927D4"/>
    <w:rsid w:val="00692942"/>
    <w:rsid w:val="0069669A"/>
    <w:rsid w:val="00696886"/>
    <w:rsid w:val="006A1332"/>
    <w:rsid w:val="006A34E4"/>
    <w:rsid w:val="006A7353"/>
    <w:rsid w:val="006B0A79"/>
    <w:rsid w:val="006B2B23"/>
    <w:rsid w:val="006C56C8"/>
    <w:rsid w:val="006E107F"/>
    <w:rsid w:val="006E4290"/>
    <w:rsid w:val="006E7159"/>
    <w:rsid w:val="006F7212"/>
    <w:rsid w:val="00701D6E"/>
    <w:rsid w:val="00702EBB"/>
    <w:rsid w:val="00704A8A"/>
    <w:rsid w:val="00710155"/>
    <w:rsid w:val="00711412"/>
    <w:rsid w:val="00715F21"/>
    <w:rsid w:val="0071656E"/>
    <w:rsid w:val="00721584"/>
    <w:rsid w:val="00734178"/>
    <w:rsid w:val="007361E1"/>
    <w:rsid w:val="00742B46"/>
    <w:rsid w:val="00746681"/>
    <w:rsid w:val="007544D7"/>
    <w:rsid w:val="00756F68"/>
    <w:rsid w:val="00760FDC"/>
    <w:rsid w:val="00761806"/>
    <w:rsid w:val="007619D2"/>
    <w:rsid w:val="007726A8"/>
    <w:rsid w:val="0077324F"/>
    <w:rsid w:val="00776A1A"/>
    <w:rsid w:val="00782583"/>
    <w:rsid w:val="0078680B"/>
    <w:rsid w:val="00791657"/>
    <w:rsid w:val="007A0180"/>
    <w:rsid w:val="007A0D20"/>
    <w:rsid w:val="007B4B39"/>
    <w:rsid w:val="007B6811"/>
    <w:rsid w:val="007C49D4"/>
    <w:rsid w:val="007C7B9C"/>
    <w:rsid w:val="007D06CD"/>
    <w:rsid w:val="007D4BF7"/>
    <w:rsid w:val="007E0956"/>
    <w:rsid w:val="007E117A"/>
    <w:rsid w:val="007E3100"/>
    <w:rsid w:val="007E6153"/>
    <w:rsid w:val="007F2CDD"/>
    <w:rsid w:val="007F4023"/>
    <w:rsid w:val="007F4624"/>
    <w:rsid w:val="007F4AE1"/>
    <w:rsid w:val="007F7FE7"/>
    <w:rsid w:val="00803CC6"/>
    <w:rsid w:val="00804215"/>
    <w:rsid w:val="00813654"/>
    <w:rsid w:val="00813C1F"/>
    <w:rsid w:val="0082395C"/>
    <w:rsid w:val="00825717"/>
    <w:rsid w:val="00827FEF"/>
    <w:rsid w:val="0083594B"/>
    <w:rsid w:val="008368E4"/>
    <w:rsid w:val="00836AB4"/>
    <w:rsid w:val="00844D57"/>
    <w:rsid w:val="0084697D"/>
    <w:rsid w:val="00846DB6"/>
    <w:rsid w:val="00850857"/>
    <w:rsid w:val="00863DB5"/>
    <w:rsid w:val="00867791"/>
    <w:rsid w:val="00871E00"/>
    <w:rsid w:val="00875379"/>
    <w:rsid w:val="0088332B"/>
    <w:rsid w:val="008869AF"/>
    <w:rsid w:val="00892B5B"/>
    <w:rsid w:val="008930B9"/>
    <w:rsid w:val="00896D8E"/>
    <w:rsid w:val="008A3702"/>
    <w:rsid w:val="008A6C3C"/>
    <w:rsid w:val="008B7547"/>
    <w:rsid w:val="008D1558"/>
    <w:rsid w:val="008D170A"/>
    <w:rsid w:val="008D7F3D"/>
    <w:rsid w:val="008E2ED4"/>
    <w:rsid w:val="008E7A75"/>
    <w:rsid w:val="00901786"/>
    <w:rsid w:val="00904A86"/>
    <w:rsid w:val="00911206"/>
    <w:rsid w:val="0091326D"/>
    <w:rsid w:val="0091722C"/>
    <w:rsid w:val="009227A3"/>
    <w:rsid w:val="00930882"/>
    <w:rsid w:val="009312F8"/>
    <w:rsid w:val="00932C35"/>
    <w:rsid w:val="009336DD"/>
    <w:rsid w:val="00935A73"/>
    <w:rsid w:val="00936B8B"/>
    <w:rsid w:val="0094541D"/>
    <w:rsid w:val="0095033D"/>
    <w:rsid w:val="0095166B"/>
    <w:rsid w:val="009527E9"/>
    <w:rsid w:val="00962A88"/>
    <w:rsid w:val="00964D6F"/>
    <w:rsid w:val="0096570A"/>
    <w:rsid w:val="0097347A"/>
    <w:rsid w:val="00974C81"/>
    <w:rsid w:val="00975167"/>
    <w:rsid w:val="0097559B"/>
    <w:rsid w:val="00975ECF"/>
    <w:rsid w:val="0097662C"/>
    <w:rsid w:val="0098379D"/>
    <w:rsid w:val="00990145"/>
    <w:rsid w:val="00992918"/>
    <w:rsid w:val="009932AD"/>
    <w:rsid w:val="00993C81"/>
    <w:rsid w:val="009A1BE2"/>
    <w:rsid w:val="009A3AD7"/>
    <w:rsid w:val="009A5D2A"/>
    <w:rsid w:val="009A6E5B"/>
    <w:rsid w:val="009A700A"/>
    <w:rsid w:val="009A7240"/>
    <w:rsid w:val="009B6BE5"/>
    <w:rsid w:val="009D0EC6"/>
    <w:rsid w:val="009D4D22"/>
    <w:rsid w:val="009E09DC"/>
    <w:rsid w:val="009E4B07"/>
    <w:rsid w:val="009E5F5E"/>
    <w:rsid w:val="009F0965"/>
    <w:rsid w:val="009F4159"/>
    <w:rsid w:val="00A01E5D"/>
    <w:rsid w:val="00A020D4"/>
    <w:rsid w:val="00A10116"/>
    <w:rsid w:val="00A1207C"/>
    <w:rsid w:val="00A14C62"/>
    <w:rsid w:val="00A16A65"/>
    <w:rsid w:val="00A23A02"/>
    <w:rsid w:val="00A251A7"/>
    <w:rsid w:val="00A32614"/>
    <w:rsid w:val="00A359A2"/>
    <w:rsid w:val="00A46479"/>
    <w:rsid w:val="00A50148"/>
    <w:rsid w:val="00A54078"/>
    <w:rsid w:val="00A5545C"/>
    <w:rsid w:val="00A56412"/>
    <w:rsid w:val="00A60B3A"/>
    <w:rsid w:val="00A64016"/>
    <w:rsid w:val="00A65CB0"/>
    <w:rsid w:val="00A830FC"/>
    <w:rsid w:val="00A870EF"/>
    <w:rsid w:val="00A906BD"/>
    <w:rsid w:val="00A924A5"/>
    <w:rsid w:val="00A92F49"/>
    <w:rsid w:val="00A93226"/>
    <w:rsid w:val="00AA143E"/>
    <w:rsid w:val="00AA33BD"/>
    <w:rsid w:val="00AB2DC1"/>
    <w:rsid w:val="00AB34E8"/>
    <w:rsid w:val="00AB3879"/>
    <w:rsid w:val="00AB41A9"/>
    <w:rsid w:val="00AC05FE"/>
    <w:rsid w:val="00AC0E14"/>
    <w:rsid w:val="00AD0D40"/>
    <w:rsid w:val="00AD1D7F"/>
    <w:rsid w:val="00AE098D"/>
    <w:rsid w:val="00AE395D"/>
    <w:rsid w:val="00AE7CCD"/>
    <w:rsid w:val="00AF00F3"/>
    <w:rsid w:val="00AF3DC0"/>
    <w:rsid w:val="00B04E28"/>
    <w:rsid w:val="00B13157"/>
    <w:rsid w:val="00B14DDA"/>
    <w:rsid w:val="00B14F06"/>
    <w:rsid w:val="00B220C3"/>
    <w:rsid w:val="00B30ED5"/>
    <w:rsid w:val="00B3113D"/>
    <w:rsid w:val="00B31C02"/>
    <w:rsid w:val="00B40A9C"/>
    <w:rsid w:val="00B4277D"/>
    <w:rsid w:val="00B43B58"/>
    <w:rsid w:val="00B5055E"/>
    <w:rsid w:val="00B52B76"/>
    <w:rsid w:val="00B52B9F"/>
    <w:rsid w:val="00B532AB"/>
    <w:rsid w:val="00B542EE"/>
    <w:rsid w:val="00B60D03"/>
    <w:rsid w:val="00B65E03"/>
    <w:rsid w:val="00B67C6F"/>
    <w:rsid w:val="00B749C5"/>
    <w:rsid w:val="00B75DC3"/>
    <w:rsid w:val="00B7719F"/>
    <w:rsid w:val="00B82706"/>
    <w:rsid w:val="00B9199F"/>
    <w:rsid w:val="00B97978"/>
    <w:rsid w:val="00B97AB7"/>
    <w:rsid w:val="00BA5CB7"/>
    <w:rsid w:val="00BA68B8"/>
    <w:rsid w:val="00BD00A3"/>
    <w:rsid w:val="00BD0519"/>
    <w:rsid w:val="00BE1BF5"/>
    <w:rsid w:val="00BE2356"/>
    <w:rsid w:val="00BE28EC"/>
    <w:rsid w:val="00BE793F"/>
    <w:rsid w:val="00BF294C"/>
    <w:rsid w:val="00C03343"/>
    <w:rsid w:val="00C0787C"/>
    <w:rsid w:val="00C10C11"/>
    <w:rsid w:val="00C12417"/>
    <w:rsid w:val="00C17679"/>
    <w:rsid w:val="00C17A07"/>
    <w:rsid w:val="00C21577"/>
    <w:rsid w:val="00C21ABF"/>
    <w:rsid w:val="00C2728C"/>
    <w:rsid w:val="00C3457F"/>
    <w:rsid w:val="00C37078"/>
    <w:rsid w:val="00C40E6B"/>
    <w:rsid w:val="00C421F8"/>
    <w:rsid w:val="00C4251C"/>
    <w:rsid w:val="00C43CE1"/>
    <w:rsid w:val="00C441A8"/>
    <w:rsid w:val="00C50020"/>
    <w:rsid w:val="00C517DD"/>
    <w:rsid w:val="00C53456"/>
    <w:rsid w:val="00C547A2"/>
    <w:rsid w:val="00C56CD7"/>
    <w:rsid w:val="00C610DA"/>
    <w:rsid w:val="00C64584"/>
    <w:rsid w:val="00C67E16"/>
    <w:rsid w:val="00C67FBB"/>
    <w:rsid w:val="00C71444"/>
    <w:rsid w:val="00C75D6C"/>
    <w:rsid w:val="00C7713A"/>
    <w:rsid w:val="00C7781B"/>
    <w:rsid w:val="00C84724"/>
    <w:rsid w:val="00C92488"/>
    <w:rsid w:val="00C966CC"/>
    <w:rsid w:val="00CA2A74"/>
    <w:rsid w:val="00CA4937"/>
    <w:rsid w:val="00CA56EE"/>
    <w:rsid w:val="00CA68F6"/>
    <w:rsid w:val="00CB0763"/>
    <w:rsid w:val="00CB182B"/>
    <w:rsid w:val="00CB1CB5"/>
    <w:rsid w:val="00CC4F86"/>
    <w:rsid w:val="00CC7549"/>
    <w:rsid w:val="00CD47E6"/>
    <w:rsid w:val="00CD4F02"/>
    <w:rsid w:val="00CE065F"/>
    <w:rsid w:val="00CE5C5D"/>
    <w:rsid w:val="00CE5E83"/>
    <w:rsid w:val="00CE73F5"/>
    <w:rsid w:val="00CF7999"/>
    <w:rsid w:val="00D02845"/>
    <w:rsid w:val="00D11969"/>
    <w:rsid w:val="00D1649B"/>
    <w:rsid w:val="00D16BE5"/>
    <w:rsid w:val="00D35C1E"/>
    <w:rsid w:val="00D363E0"/>
    <w:rsid w:val="00D42F60"/>
    <w:rsid w:val="00D43245"/>
    <w:rsid w:val="00D50A17"/>
    <w:rsid w:val="00D50D40"/>
    <w:rsid w:val="00D51DCF"/>
    <w:rsid w:val="00D55698"/>
    <w:rsid w:val="00D56EE7"/>
    <w:rsid w:val="00D57198"/>
    <w:rsid w:val="00D652DB"/>
    <w:rsid w:val="00D6616C"/>
    <w:rsid w:val="00D6799A"/>
    <w:rsid w:val="00D679EA"/>
    <w:rsid w:val="00D71614"/>
    <w:rsid w:val="00D872C5"/>
    <w:rsid w:val="00DA4159"/>
    <w:rsid w:val="00DA5546"/>
    <w:rsid w:val="00DB0321"/>
    <w:rsid w:val="00DB04DA"/>
    <w:rsid w:val="00DB2328"/>
    <w:rsid w:val="00DB2BE6"/>
    <w:rsid w:val="00DB3FA1"/>
    <w:rsid w:val="00DC0247"/>
    <w:rsid w:val="00DC0684"/>
    <w:rsid w:val="00DC0BFF"/>
    <w:rsid w:val="00DC2205"/>
    <w:rsid w:val="00DC3704"/>
    <w:rsid w:val="00DE69A9"/>
    <w:rsid w:val="00DF02AB"/>
    <w:rsid w:val="00DF1B7E"/>
    <w:rsid w:val="00DF4689"/>
    <w:rsid w:val="00E00FDA"/>
    <w:rsid w:val="00E033F2"/>
    <w:rsid w:val="00E05415"/>
    <w:rsid w:val="00E07BE9"/>
    <w:rsid w:val="00E13140"/>
    <w:rsid w:val="00E13FF5"/>
    <w:rsid w:val="00E17F12"/>
    <w:rsid w:val="00E21835"/>
    <w:rsid w:val="00E249D1"/>
    <w:rsid w:val="00E26389"/>
    <w:rsid w:val="00E270EF"/>
    <w:rsid w:val="00E36E15"/>
    <w:rsid w:val="00E4384D"/>
    <w:rsid w:val="00E455C9"/>
    <w:rsid w:val="00E5323F"/>
    <w:rsid w:val="00E53447"/>
    <w:rsid w:val="00E55916"/>
    <w:rsid w:val="00E56A8B"/>
    <w:rsid w:val="00E56B75"/>
    <w:rsid w:val="00E62A5E"/>
    <w:rsid w:val="00E64556"/>
    <w:rsid w:val="00E6495F"/>
    <w:rsid w:val="00E7191D"/>
    <w:rsid w:val="00E73D5C"/>
    <w:rsid w:val="00E80655"/>
    <w:rsid w:val="00E80A43"/>
    <w:rsid w:val="00E81206"/>
    <w:rsid w:val="00E8167C"/>
    <w:rsid w:val="00E8223B"/>
    <w:rsid w:val="00E87F1F"/>
    <w:rsid w:val="00E91374"/>
    <w:rsid w:val="00EA3FF8"/>
    <w:rsid w:val="00EB4BE1"/>
    <w:rsid w:val="00EB500B"/>
    <w:rsid w:val="00EC121C"/>
    <w:rsid w:val="00EC1509"/>
    <w:rsid w:val="00EC2B8F"/>
    <w:rsid w:val="00EC3385"/>
    <w:rsid w:val="00EC3EC3"/>
    <w:rsid w:val="00EC3F3E"/>
    <w:rsid w:val="00EC43A9"/>
    <w:rsid w:val="00EE3D8A"/>
    <w:rsid w:val="00EE6F11"/>
    <w:rsid w:val="00EF1E8A"/>
    <w:rsid w:val="00EF5930"/>
    <w:rsid w:val="00EF73BC"/>
    <w:rsid w:val="00F02103"/>
    <w:rsid w:val="00F04F06"/>
    <w:rsid w:val="00F129F9"/>
    <w:rsid w:val="00F211D3"/>
    <w:rsid w:val="00F21DF3"/>
    <w:rsid w:val="00F2423B"/>
    <w:rsid w:val="00F25220"/>
    <w:rsid w:val="00F25371"/>
    <w:rsid w:val="00F2552C"/>
    <w:rsid w:val="00F25998"/>
    <w:rsid w:val="00F27D71"/>
    <w:rsid w:val="00F3076C"/>
    <w:rsid w:val="00F42120"/>
    <w:rsid w:val="00F46B1B"/>
    <w:rsid w:val="00F47489"/>
    <w:rsid w:val="00F52780"/>
    <w:rsid w:val="00F53ED6"/>
    <w:rsid w:val="00F5714F"/>
    <w:rsid w:val="00F60B70"/>
    <w:rsid w:val="00F61918"/>
    <w:rsid w:val="00F94DB3"/>
    <w:rsid w:val="00F94EE8"/>
    <w:rsid w:val="00FC168C"/>
    <w:rsid w:val="00FC16F7"/>
    <w:rsid w:val="00FC249A"/>
    <w:rsid w:val="00FC2DB4"/>
    <w:rsid w:val="00FC6085"/>
    <w:rsid w:val="00FC6AD8"/>
    <w:rsid w:val="00FC7217"/>
    <w:rsid w:val="00FC76D2"/>
    <w:rsid w:val="00FD3630"/>
    <w:rsid w:val="00FD7B00"/>
    <w:rsid w:val="00FE5115"/>
    <w:rsid w:val="00FE641E"/>
    <w:rsid w:val="00FF0C02"/>
    <w:rsid w:val="00FF1FC3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DD"/>
    <w:pPr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B757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link w:val="30"/>
    <w:uiPriority w:val="9"/>
    <w:qFormat/>
    <w:rsid w:val="004B7573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17DD"/>
  </w:style>
  <w:style w:type="paragraph" w:styleId="a6">
    <w:name w:val="footer"/>
    <w:basedOn w:val="a"/>
    <w:rsid w:val="00C517D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7353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77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rsid w:val="0084697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84697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7662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C84724"/>
  </w:style>
  <w:style w:type="paragraph" w:styleId="aa">
    <w:name w:val="Normal (Web)"/>
    <w:basedOn w:val="a"/>
    <w:uiPriority w:val="99"/>
    <w:unhideWhenUsed/>
    <w:rsid w:val="00C84724"/>
    <w:pPr>
      <w:spacing w:before="100" w:beforeAutospacing="1" w:after="100" w:afterAutospacing="1"/>
      <w:jc w:val="left"/>
    </w:pPr>
    <w:rPr>
      <w:sz w:val="24"/>
    </w:rPr>
  </w:style>
  <w:style w:type="character" w:customStyle="1" w:styleId="FontStyle15">
    <w:name w:val="Font Style15"/>
    <w:uiPriority w:val="99"/>
    <w:rsid w:val="006817E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link w:val="3"/>
    <w:uiPriority w:val="9"/>
    <w:rsid w:val="004B7573"/>
    <w:rPr>
      <w:b/>
      <w:bCs/>
      <w:sz w:val="27"/>
      <w:szCs w:val="27"/>
    </w:rPr>
  </w:style>
  <w:style w:type="character" w:customStyle="1" w:styleId="20">
    <w:name w:val="Заголовок 2 Знак"/>
    <w:link w:val="2"/>
    <w:rsid w:val="004B75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4B7573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A5641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45B14690C39EF681233E9E4D05D534E34143703DE2426E821CB38C1881D8DrCLA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990F2-EFEC-422E-82A9-B5C46748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основных итогах деятельности</vt:lpstr>
    </vt:vector>
  </TitlesOfParts>
  <Company>SPecialiST RePack</Company>
  <LinksUpToDate>false</LinksUpToDate>
  <CharactersWithSpaces>17603</CharactersWithSpaces>
  <SharedDoc>false</SharedDoc>
  <HLinks>
    <vt:vector size="6" baseType="variant"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consultantplus://offline/ref=88745B14690C39EF681233E9E4D05D534E34143703DE2426E821CB38C1881D8DrCLAM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основных итогах деятельности</dc:title>
  <dc:creator>User</dc:creator>
  <cp:lastModifiedBy>KardiMB</cp:lastModifiedBy>
  <cp:revision>3</cp:revision>
  <cp:lastPrinted>2020-03-21T06:39:00Z</cp:lastPrinted>
  <dcterms:created xsi:type="dcterms:W3CDTF">2020-03-21T06:39:00Z</dcterms:created>
  <dcterms:modified xsi:type="dcterms:W3CDTF">2020-03-21T06:40:00Z</dcterms:modified>
</cp:coreProperties>
</file>