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0" w:rsidRDefault="00EB5480" w:rsidP="00EB548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C117BC" w:rsidRDefault="00C117BC" w:rsidP="00EB548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C117BC" w:rsidRDefault="00C117BC" w:rsidP="00EB5480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EB5480" w:rsidRPr="004C14FF" w:rsidRDefault="00EB5480" w:rsidP="00EB548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EB5480" w:rsidRPr="005347C3" w:rsidRDefault="00EB5480" w:rsidP="00EB548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02276C" w:rsidRDefault="0002276C" w:rsidP="0002276C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EB5480" w:rsidRDefault="00EB5480" w:rsidP="0002276C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02276C" w:rsidRDefault="00003D1A" w:rsidP="00003D1A">
      <w:pPr>
        <w:pStyle w:val="1"/>
        <w:spacing w:before="0" w:line="360" w:lineRule="auto"/>
        <w:ind w:left="0"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 марта 2021 г. № 100-р</w:t>
      </w:r>
    </w:p>
    <w:p w:rsidR="00003D1A" w:rsidRDefault="00003D1A" w:rsidP="00003D1A">
      <w:pPr>
        <w:pStyle w:val="1"/>
        <w:spacing w:before="0" w:line="360" w:lineRule="auto"/>
        <w:ind w:left="0"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02276C" w:rsidRPr="0002276C" w:rsidRDefault="0002276C" w:rsidP="0002276C">
      <w:pPr>
        <w:pStyle w:val="1"/>
        <w:spacing w:before="0"/>
        <w:ind w:left="0" w:right="0"/>
        <w:rPr>
          <w:b w:val="0"/>
          <w:sz w:val="28"/>
          <w:szCs w:val="28"/>
        </w:rPr>
      </w:pPr>
    </w:p>
    <w:p w:rsidR="0002276C" w:rsidRPr="0002276C" w:rsidRDefault="008C5223" w:rsidP="0002276C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 w:rsidRPr="0002276C">
        <w:rPr>
          <w:rFonts w:eastAsiaTheme="minorHAnsi"/>
          <w:b/>
          <w:sz w:val="28"/>
          <w:szCs w:val="28"/>
        </w:rPr>
        <w:t>О проведении командно-штабн</w:t>
      </w:r>
      <w:r w:rsidR="00DC6D7E" w:rsidRPr="0002276C">
        <w:rPr>
          <w:rFonts w:eastAsiaTheme="minorHAnsi"/>
          <w:b/>
          <w:sz w:val="28"/>
          <w:szCs w:val="28"/>
        </w:rPr>
        <w:t>ой</w:t>
      </w:r>
      <w:r w:rsidRPr="0002276C">
        <w:rPr>
          <w:rFonts w:eastAsiaTheme="minorHAnsi"/>
          <w:b/>
          <w:sz w:val="28"/>
          <w:szCs w:val="28"/>
        </w:rPr>
        <w:t xml:space="preserve"> трениров</w:t>
      </w:r>
      <w:r w:rsidR="00DC6D7E" w:rsidRPr="0002276C">
        <w:rPr>
          <w:rFonts w:eastAsiaTheme="minorHAnsi"/>
          <w:b/>
          <w:sz w:val="28"/>
          <w:szCs w:val="28"/>
        </w:rPr>
        <w:t>ки</w:t>
      </w:r>
      <w:r w:rsidRPr="0002276C">
        <w:rPr>
          <w:rFonts w:eastAsiaTheme="minorHAnsi"/>
          <w:b/>
          <w:sz w:val="28"/>
          <w:szCs w:val="28"/>
        </w:rPr>
        <w:t xml:space="preserve"> </w:t>
      </w:r>
    </w:p>
    <w:p w:rsidR="0002276C" w:rsidRPr="0002276C" w:rsidRDefault="008C5223" w:rsidP="0002276C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 w:rsidRPr="0002276C">
        <w:rPr>
          <w:rFonts w:eastAsiaTheme="minorHAnsi"/>
          <w:b/>
          <w:sz w:val="28"/>
          <w:szCs w:val="28"/>
        </w:rPr>
        <w:t>по вопросам</w:t>
      </w:r>
      <w:r w:rsidR="0002276C" w:rsidRPr="0002276C">
        <w:rPr>
          <w:rFonts w:eastAsiaTheme="minorHAnsi"/>
          <w:b/>
          <w:sz w:val="28"/>
          <w:szCs w:val="28"/>
        </w:rPr>
        <w:t xml:space="preserve"> </w:t>
      </w:r>
      <w:r w:rsidR="00A16410" w:rsidRPr="0002276C">
        <w:rPr>
          <w:rFonts w:eastAsiaTheme="minorHAnsi"/>
          <w:b/>
          <w:sz w:val="28"/>
          <w:szCs w:val="28"/>
        </w:rPr>
        <w:t xml:space="preserve">ликвидации последствий </w:t>
      </w:r>
    </w:p>
    <w:p w:rsidR="009318C1" w:rsidRPr="0002276C" w:rsidRDefault="00A16410" w:rsidP="0002276C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 w:rsidRPr="0002276C">
        <w:rPr>
          <w:rFonts w:eastAsiaTheme="minorHAnsi"/>
          <w:b/>
          <w:sz w:val="28"/>
          <w:szCs w:val="28"/>
        </w:rPr>
        <w:t>чрезвычайных ситуаций</w:t>
      </w:r>
      <w:r w:rsidR="004F669E" w:rsidRPr="0002276C">
        <w:rPr>
          <w:rFonts w:eastAsiaTheme="minorHAnsi"/>
          <w:b/>
          <w:sz w:val="28"/>
          <w:szCs w:val="28"/>
        </w:rPr>
        <w:t>, связанных</w:t>
      </w:r>
    </w:p>
    <w:p w:rsidR="0002276C" w:rsidRPr="0002276C" w:rsidRDefault="004F669E" w:rsidP="0002276C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 w:rsidRPr="0002276C">
        <w:rPr>
          <w:rFonts w:eastAsiaTheme="minorHAnsi"/>
          <w:b/>
          <w:sz w:val="28"/>
          <w:szCs w:val="28"/>
        </w:rPr>
        <w:t xml:space="preserve">с разливом нефти и нефтепродуктов </w:t>
      </w:r>
    </w:p>
    <w:p w:rsidR="00591E32" w:rsidRPr="0002276C" w:rsidRDefault="00521133" w:rsidP="0002276C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 w:rsidRPr="0002276C">
        <w:rPr>
          <w:rFonts w:eastAsiaTheme="minorHAnsi"/>
          <w:b/>
          <w:sz w:val="28"/>
          <w:szCs w:val="28"/>
        </w:rPr>
        <w:t>на территории Республики Тыва</w:t>
      </w:r>
    </w:p>
    <w:p w:rsidR="0002276C" w:rsidRDefault="0002276C" w:rsidP="00F01257">
      <w:pPr>
        <w:widowControl/>
        <w:adjustRightInd w:val="0"/>
        <w:ind w:firstLine="720"/>
        <w:jc w:val="both"/>
        <w:rPr>
          <w:sz w:val="28"/>
          <w:szCs w:val="28"/>
        </w:rPr>
      </w:pPr>
    </w:p>
    <w:p w:rsidR="0002276C" w:rsidRDefault="0002276C" w:rsidP="00F01257">
      <w:pPr>
        <w:widowControl/>
        <w:adjustRightInd w:val="0"/>
        <w:ind w:firstLine="720"/>
        <w:jc w:val="both"/>
        <w:rPr>
          <w:sz w:val="28"/>
          <w:szCs w:val="28"/>
        </w:rPr>
      </w:pPr>
    </w:p>
    <w:p w:rsidR="0002276C" w:rsidRDefault="00CB06D6" w:rsidP="0002276C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F01257">
        <w:rPr>
          <w:sz w:val="28"/>
          <w:szCs w:val="28"/>
        </w:rPr>
        <w:t xml:space="preserve">В соответствии со статьей 4 </w:t>
      </w:r>
      <w:r w:rsidR="00F01257" w:rsidRPr="00F01257">
        <w:rPr>
          <w:rFonts w:eastAsiaTheme="minorHAnsi"/>
          <w:sz w:val="28"/>
          <w:szCs w:val="28"/>
        </w:rPr>
        <w:t>Федеральн</w:t>
      </w:r>
      <w:r w:rsidR="00F01257">
        <w:rPr>
          <w:rFonts w:eastAsiaTheme="minorHAnsi"/>
          <w:sz w:val="28"/>
          <w:szCs w:val="28"/>
        </w:rPr>
        <w:t>ого</w:t>
      </w:r>
      <w:r w:rsidR="00F01257" w:rsidRPr="00F01257">
        <w:rPr>
          <w:rFonts w:eastAsiaTheme="minorHAnsi"/>
          <w:sz w:val="28"/>
          <w:szCs w:val="28"/>
        </w:rPr>
        <w:t xml:space="preserve"> закон</w:t>
      </w:r>
      <w:r w:rsidR="00F01257">
        <w:rPr>
          <w:rFonts w:eastAsiaTheme="minorHAnsi"/>
          <w:sz w:val="28"/>
          <w:szCs w:val="28"/>
        </w:rPr>
        <w:t>а</w:t>
      </w:r>
      <w:r w:rsidR="00F01257" w:rsidRPr="00F01257">
        <w:rPr>
          <w:rFonts w:eastAsiaTheme="minorHAnsi"/>
          <w:sz w:val="28"/>
          <w:szCs w:val="28"/>
        </w:rPr>
        <w:t xml:space="preserve"> от 21</w:t>
      </w:r>
      <w:r w:rsidR="00F01257">
        <w:rPr>
          <w:rFonts w:eastAsiaTheme="minorHAnsi"/>
          <w:sz w:val="28"/>
          <w:szCs w:val="28"/>
        </w:rPr>
        <w:t xml:space="preserve"> декабря </w:t>
      </w:r>
      <w:r w:rsidR="00F01257" w:rsidRPr="00F01257">
        <w:rPr>
          <w:rFonts w:eastAsiaTheme="minorHAnsi"/>
          <w:sz w:val="28"/>
          <w:szCs w:val="28"/>
        </w:rPr>
        <w:t xml:space="preserve">1994 </w:t>
      </w:r>
      <w:r w:rsidR="00F01257">
        <w:rPr>
          <w:rFonts w:eastAsiaTheme="minorHAnsi"/>
          <w:sz w:val="28"/>
          <w:szCs w:val="28"/>
        </w:rPr>
        <w:t>г. №</w:t>
      </w:r>
      <w:r w:rsidR="00F01257" w:rsidRPr="00F01257">
        <w:rPr>
          <w:rFonts w:eastAsiaTheme="minorHAnsi"/>
          <w:sz w:val="28"/>
          <w:szCs w:val="28"/>
        </w:rPr>
        <w:t xml:space="preserve"> 68-ФЗ</w:t>
      </w:r>
      <w:r w:rsidR="0002276C">
        <w:rPr>
          <w:rFonts w:eastAsiaTheme="minorHAnsi"/>
          <w:sz w:val="28"/>
          <w:szCs w:val="28"/>
        </w:rPr>
        <w:t xml:space="preserve"> </w:t>
      </w:r>
      <w:r w:rsidR="00F01257">
        <w:rPr>
          <w:rFonts w:eastAsiaTheme="minorHAnsi"/>
          <w:sz w:val="28"/>
          <w:szCs w:val="28"/>
        </w:rPr>
        <w:t>«</w:t>
      </w:r>
      <w:r w:rsidR="00F01257" w:rsidRPr="00F01257">
        <w:rPr>
          <w:rFonts w:eastAsiaTheme="minorHAnsi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01257">
        <w:rPr>
          <w:rFonts w:eastAsiaTheme="minorHAnsi"/>
          <w:sz w:val="28"/>
          <w:szCs w:val="28"/>
        </w:rPr>
        <w:t>»</w:t>
      </w:r>
      <w:r w:rsidR="001A11C9">
        <w:rPr>
          <w:rFonts w:eastAsiaTheme="minorHAnsi"/>
          <w:sz w:val="28"/>
          <w:szCs w:val="28"/>
        </w:rPr>
        <w:t xml:space="preserve">, </w:t>
      </w:r>
      <w:r w:rsidR="009B50E4">
        <w:rPr>
          <w:sz w:val="28"/>
          <w:szCs w:val="28"/>
        </w:rPr>
        <w:t>в</w:t>
      </w:r>
      <w:r w:rsidR="008B38EB" w:rsidRPr="001A11C9">
        <w:rPr>
          <w:sz w:val="28"/>
          <w:szCs w:val="28"/>
        </w:rPr>
        <w:t xml:space="preserve"> целях приведения органов управления</w:t>
      </w:r>
      <w:r w:rsidR="009B50E4">
        <w:rPr>
          <w:sz w:val="28"/>
          <w:szCs w:val="28"/>
        </w:rPr>
        <w:t xml:space="preserve">, </w:t>
      </w:r>
      <w:r w:rsidR="00324962" w:rsidRPr="001A11C9">
        <w:rPr>
          <w:sz w:val="28"/>
          <w:szCs w:val="28"/>
        </w:rPr>
        <w:t>сил</w:t>
      </w:r>
      <w:r w:rsidR="008B38EB" w:rsidRPr="001A11C9">
        <w:rPr>
          <w:sz w:val="28"/>
          <w:szCs w:val="28"/>
        </w:rPr>
        <w:t xml:space="preserve"> </w:t>
      </w:r>
      <w:r w:rsidR="009B50E4">
        <w:rPr>
          <w:sz w:val="28"/>
          <w:szCs w:val="28"/>
        </w:rPr>
        <w:t xml:space="preserve">и средств </w:t>
      </w:r>
      <w:r w:rsidR="008B38EB" w:rsidRPr="001A11C9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Республики Тыва (далее – ТП РСЧС Республ</w:t>
      </w:r>
      <w:r w:rsidR="008B38EB" w:rsidRPr="001A11C9">
        <w:rPr>
          <w:sz w:val="28"/>
          <w:szCs w:val="28"/>
        </w:rPr>
        <w:t>и</w:t>
      </w:r>
      <w:r w:rsidR="008B38EB" w:rsidRPr="001A11C9">
        <w:rPr>
          <w:sz w:val="28"/>
          <w:szCs w:val="28"/>
        </w:rPr>
        <w:t>ки Тыва) в готовность к реагированию на чрезвычайные ситуации, отработки пра</w:t>
      </w:r>
      <w:r w:rsidR="008B38EB" w:rsidRPr="001A11C9">
        <w:rPr>
          <w:sz w:val="28"/>
          <w:szCs w:val="28"/>
        </w:rPr>
        <w:t>к</w:t>
      </w:r>
      <w:r w:rsidR="008B38EB" w:rsidRPr="001A11C9">
        <w:rPr>
          <w:sz w:val="28"/>
          <w:szCs w:val="28"/>
        </w:rPr>
        <w:t>тических мер</w:t>
      </w:r>
      <w:r w:rsidR="00324962" w:rsidRPr="001A11C9">
        <w:rPr>
          <w:sz w:val="28"/>
          <w:szCs w:val="28"/>
        </w:rPr>
        <w:t>о</w:t>
      </w:r>
      <w:r w:rsidR="008B38EB" w:rsidRPr="001A11C9">
        <w:rPr>
          <w:sz w:val="28"/>
          <w:szCs w:val="28"/>
        </w:rPr>
        <w:t>приятий</w:t>
      </w:r>
      <w:proofErr w:type="gramEnd"/>
      <w:r w:rsidR="008B38EB" w:rsidRPr="001A11C9">
        <w:rPr>
          <w:sz w:val="28"/>
          <w:szCs w:val="28"/>
        </w:rPr>
        <w:t xml:space="preserve"> по ликвидации последствий чрезвычайных ситуаций, </w:t>
      </w:r>
      <w:r w:rsidR="009E0814">
        <w:rPr>
          <w:sz w:val="28"/>
          <w:szCs w:val="28"/>
        </w:rPr>
        <w:t>связа</w:t>
      </w:r>
      <w:r w:rsidR="009E0814">
        <w:rPr>
          <w:sz w:val="28"/>
          <w:szCs w:val="28"/>
        </w:rPr>
        <w:t>н</w:t>
      </w:r>
      <w:r w:rsidR="009E0814">
        <w:rPr>
          <w:sz w:val="28"/>
          <w:szCs w:val="28"/>
        </w:rPr>
        <w:t xml:space="preserve">ных с разливом </w:t>
      </w:r>
      <w:r w:rsidR="00FB5E94">
        <w:rPr>
          <w:sz w:val="28"/>
          <w:szCs w:val="28"/>
        </w:rPr>
        <w:t>нефти и</w:t>
      </w:r>
      <w:r w:rsidR="008B38EB" w:rsidRPr="001A11C9">
        <w:rPr>
          <w:spacing w:val="-67"/>
          <w:sz w:val="28"/>
          <w:szCs w:val="28"/>
        </w:rPr>
        <w:t xml:space="preserve"> </w:t>
      </w:r>
      <w:r w:rsidR="008B38EB" w:rsidRPr="001A11C9">
        <w:rPr>
          <w:spacing w:val="-3"/>
          <w:sz w:val="28"/>
          <w:szCs w:val="28"/>
        </w:rPr>
        <w:t xml:space="preserve"> </w:t>
      </w:r>
      <w:r w:rsidR="008B38EB" w:rsidRPr="001A11C9">
        <w:rPr>
          <w:sz w:val="28"/>
          <w:szCs w:val="28"/>
        </w:rPr>
        <w:t>нефтепродуктов:</w:t>
      </w:r>
    </w:p>
    <w:p w:rsidR="0002276C" w:rsidRDefault="0002276C" w:rsidP="0002276C">
      <w:pPr>
        <w:widowControl/>
        <w:adjustRightInd w:val="0"/>
        <w:ind w:firstLine="709"/>
        <w:jc w:val="both"/>
        <w:rPr>
          <w:sz w:val="28"/>
          <w:szCs w:val="28"/>
        </w:rPr>
      </w:pPr>
    </w:p>
    <w:p w:rsidR="0002276C" w:rsidRDefault="0002276C" w:rsidP="0002276C">
      <w:pPr>
        <w:widowControl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="00BB5959" w:rsidRPr="00CE33B1">
        <w:rPr>
          <w:sz w:val="28"/>
        </w:rPr>
        <w:t>Организовать и п</w:t>
      </w:r>
      <w:r w:rsidR="00531CAB" w:rsidRPr="00CE33B1">
        <w:rPr>
          <w:sz w:val="28"/>
        </w:rPr>
        <w:t>ровести 25 марта 2021 г. командно-штабн</w:t>
      </w:r>
      <w:r w:rsidR="00CE2B88" w:rsidRPr="00CE33B1">
        <w:rPr>
          <w:sz w:val="28"/>
        </w:rPr>
        <w:t>ую</w:t>
      </w:r>
      <w:r w:rsidR="00531CAB" w:rsidRPr="00CE33B1">
        <w:rPr>
          <w:sz w:val="28"/>
        </w:rPr>
        <w:t xml:space="preserve"> тренировк</w:t>
      </w:r>
      <w:r w:rsidR="00CE2B88" w:rsidRPr="00CE33B1">
        <w:rPr>
          <w:sz w:val="28"/>
        </w:rPr>
        <w:t xml:space="preserve">у (далее </w:t>
      </w:r>
      <w:r>
        <w:rPr>
          <w:sz w:val="28"/>
        </w:rPr>
        <w:t>–</w:t>
      </w:r>
      <w:r w:rsidR="00CE2B88" w:rsidRPr="00CE33B1">
        <w:rPr>
          <w:sz w:val="28"/>
        </w:rPr>
        <w:t xml:space="preserve"> </w:t>
      </w:r>
      <w:r w:rsidR="0067669D">
        <w:rPr>
          <w:sz w:val="28"/>
        </w:rPr>
        <w:t>тренировка</w:t>
      </w:r>
      <w:r w:rsidR="00CE2B88" w:rsidRPr="00CE33B1">
        <w:rPr>
          <w:sz w:val="28"/>
        </w:rPr>
        <w:t>)</w:t>
      </w:r>
      <w:r w:rsidR="00531CAB" w:rsidRPr="00CE33B1">
        <w:rPr>
          <w:sz w:val="28"/>
        </w:rPr>
        <w:t xml:space="preserve"> </w:t>
      </w:r>
      <w:r w:rsidR="00736A8C" w:rsidRPr="00CE33B1">
        <w:rPr>
          <w:sz w:val="28"/>
        </w:rPr>
        <w:t>с о</w:t>
      </w:r>
      <w:r w:rsidR="00684B84" w:rsidRPr="00CE33B1">
        <w:rPr>
          <w:sz w:val="28"/>
        </w:rPr>
        <w:t>рганам</w:t>
      </w:r>
      <w:r w:rsidR="00736A8C" w:rsidRPr="00CE33B1">
        <w:rPr>
          <w:sz w:val="28"/>
        </w:rPr>
        <w:t>и</w:t>
      </w:r>
      <w:r w:rsidR="00684B84" w:rsidRPr="00CE33B1">
        <w:rPr>
          <w:sz w:val="28"/>
        </w:rPr>
        <w:t xml:space="preserve"> управления</w:t>
      </w:r>
      <w:r w:rsidR="00CE2B88" w:rsidRPr="00CE33B1">
        <w:rPr>
          <w:sz w:val="28"/>
        </w:rPr>
        <w:t xml:space="preserve"> и силами</w:t>
      </w:r>
      <w:r w:rsidR="00DD484F" w:rsidRPr="00CE33B1">
        <w:rPr>
          <w:sz w:val="28"/>
        </w:rPr>
        <w:t xml:space="preserve"> ТП РСЧС Республики Тыва </w:t>
      </w:r>
      <w:r w:rsidR="00E87079" w:rsidRPr="00CE33B1">
        <w:rPr>
          <w:sz w:val="28"/>
        </w:rPr>
        <w:t xml:space="preserve">по теме «Действия </w:t>
      </w:r>
      <w:r w:rsidR="00773415" w:rsidRPr="00CE33B1">
        <w:rPr>
          <w:sz w:val="28"/>
        </w:rPr>
        <w:t xml:space="preserve">сил и средств территориальной подсистемы </w:t>
      </w:r>
      <w:r w:rsidR="00E446E6" w:rsidRPr="00CE33B1">
        <w:rPr>
          <w:sz w:val="28"/>
        </w:rPr>
        <w:t>единой</w:t>
      </w:r>
      <w:r w:rsidR="008308C5" w:rsidRPr="00CE33B1">
        <w:rPr>
          <w:sz w:val="28"/>
        </w:rPr>
        <w:t xml:space="preserve"> государс</w:t>
      </w:r>
      <w:r w:rsidR="008308C5" w:rsidRPr="00CE33B1">
        <w:rPr>
          <w:sz w:val="28"/>
        </w:rPr>
        <w:t>т</w:t>
      </w:r>
      <w:r w:rsidR="008308C5" w:rsidRPr="00CE33B1">
        <w:rPr>
          <w:sz w:val="28"/>
        </w:rPr>
        <w:t>венной системы предупреждения и ликвидации чрезвыча</w:t>
      </w:r>
      <w:r w:rsidR="00E96CED" w:rsidRPr="00CE33B1">
        <w:rPr>
          <w:sz w:val="28"/>
        </w:rPr>
        <w:t>й</w:t>
      </w:r>
      <w:r w:rsidR="00B367E4" w:rsidRPr="00CE33B1">
        <w:rPr>
          <w:sz w:val="28"/>
        </w:rPr>
        <w:t>ных</w:t>
      </w:r>
      <w:r w:rsidR="008308C5" w:rsidRPr="00CE33B1">
        <w:rPr>
          <w:sz w:val="28"/>
        </w:rPr>
        <w:t xml:space="preserve"> ситуаци</w:t>
      </w:r>
      <w:r w:rsidR="00B367E4" w:rsidRPr="00CE33B1">
        <w:rPr>
          <w:sz w:val="28"/>
        </w:rPr>
        <w:t>й</w:t>
      </w:r>
      <w:r w:rsidR="008308C5" w:rsidRPr="00CE33B1">
        <w:rPr>
          <w:sz w:val="28"/>
        </w:rPr>
        <w:t xml:space="preserve"> Республики Тыва при </w:t>
      </w:r>
      <w:r w:rsidR="00A80B4E" w:rsidRPr="00CE33B1">
        <w:rPr>
          <w:sz w:val="28"/>
        </w:rPr>
        <w:t>возникновении</w:t>
      </w:r>
      <w:r w:rsidR="008308C5" w:rsidRPr="00CE33B1">
        <w:rPr>
          <w:sz w:val="28"/>
        </w:rPr>
        <w:t xml:space="preserve"> чрезвычай</w:t>
      </w:r>
      <w:r w:rsidR="008E6F60" w:rsidRPr="00CE33B1">
        <w:rPr>
          <w:sz w:val="28"/>
        </w:rPr>
        <w:t>ных</w:t>
      </w:r>
      <w:r w:rsidR="008308C5" w:rsidRPr="00CE33B1">
        <w:rPr>
          <w:sz w:val="28"/>
        </w:rPr>
        <w:t xml:space="preserve"> ситуаци</w:t>
      </w:r>
      <w:r w:rsidR="008E6F60" w:rsidRPr="00CE33B1">
        <w:rPr>
          <w:sz w:val="28"/>
        </w:rPr>
        <w:t>й</w:t>
      </w:r>
      <w:r w:rsidR="00A80B4E" w:rsidRPr="00CE33B1">
        <w:rPr>
          <w:sz w:val="28"/>
        </w:rPr>
        <w:t xml:space="preserve">, </w:t>
      </w:r>
      <w:r w:rsidR="00CE33B1" w:rsidRPr="00CE33B1">
        <w:rPr>
          <w:sz w:val="28"/>
        </w:rPr>
        <w:t xml:space="preserve">связанных с разливом </w:t>
      </w:r>
      <w:r w:rsidR="007911AB" w:rsidRPr="00CE33B1">
        <w:rPr>
          <w:sz w:val="28"/>
        </w:rPr>
        <w:t>нефти и нефтепродуктов</w:t>
      </w:r>
      <w:r w:rsidR="00521133">
        <w:rPr>
          <w:sz w:val="28"/>
        </w:rPr>
        <w:t xml:space="preserve"> на территории Республики Тыва</w:t>
      </w:r>
      <w:r w:rsidR="00E87079" w:rsidRPr="00CE33B1">
        <w:rPr>
          <w:sz w:val="28"/>
        </w:rPr>
        <w:t>»</w:t>
      </w:r>
      <w:r>
        <w:rPr>
          <w:sz w:val="28"/>
        </w:rPr>
        <w:t>.</w:t>
      </w:r>
      <w:proofErr w:type="gramEnd"/>
    </w:p>
    <w:p w:rsidR="00871EE9" w:rsidRPr="0002276C" w:rsidRDefault="0002276C" w:rsidP="0002276C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8B38EB">
        <w:rPr>
          <w:sz w:val="28"/>
        </w:rPr>
        <w:t>Привлечь</w:t>
      </w:r>
      <w:r w:rsidR="008B38EB">
        <w:rPr>
          <w:spacing w:val="-2"/>
          <w:sz w:val="28"/>
        </w:rPr>
        <w:t xml:space="preserve"> </w:t>
      </w:r>
      <w:r w:rsidR="008B38EB">
        <w:rPr>
          <w:sz w:val="28"/>
        </w:rPr>
        <w:t>к</w:t>
      </w:r>
      <w:r w:rsidR="008B38EB">
        <w:rPr>
          <w:spacing w:val="-2"/>
          <w:sz w:val="28"/>
        </w:rPr>
        <w:t xml:space="preserve"> </w:t>
      </w:r>
      <w:r w:rsidR="008B38EB">
        <w:rPr>
          <w:sz w:val="28"/>
        </w:rPr>
        <w:t>участию</w:t>
      </w:r>
      <w:r w:rsidR="008B38EB">
        <w:rPr>
          <w:spacing w:val="-2"/>
          <w:sz w:val="28"/>
        </w:rPr>
        <w:t xml:space="preserve"> </w:t>
      </w:r>
      <w:r w:rsidR="008B38EB">
        <w:rPr>
          <w:sz w:val="28"/>
        </w:rPr>
        <w:t>в</w:t>
      </w:r>
      <w:r w:rsidR="008B38EB">
        <w:rPr>
          <w:spacing w:val="-2"/>
          <w:sz w:val="28"/>
        </w:rPr>
        <w:t xml:space="preserve"> </w:t>
      </w:r>
      <w:r w:rsidR="0067669D">
        <w:rPr>
          <w:sz w:val="28"/>
        </w:rPr>
        <w:t>тренировке</w:t>
      </w:r>
      <w:r w:rsidR="008B38EB">
        <w:rPr>
          <w:sz w:val="28"/>
        </w:rPr>
        <w:t>:</w:t>
      </w:r>
    </w:p>
    <w:p w:rsidR="007E6ACC" w:rsidRDefault="008B38EB" w:rsidP="0002276C">
      <w:pPr>
        <w:pStyle w:val="a3"/>
        <w:ind w:left="0" w:firstLine="709"/>
        <w:jc w:val="both"/>
      </w:pP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</w:t>
      </w:r>
      <w:r>
        <w:t>с</w:t>
      </w:r>
      <w:r>
        <w:t>печени</w:t>
      </w:r>
      <w:r w:rsidR="003D0E09">
        <w:t>ю</w:t>
      </w:r>
      <w:r>
        <w:rPr>
          <w:spacing w:val="-4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Тыва;</w:t>
      </w:r>
    </w:p>
    <w:p w:rsidR="00871EE9" w:rsidRDefault="008B38EB" w:rsidP="0002276C">
      <w:pPr>
        <w:pStyle w:val="a3"/>
        <w:ind w:left="0" w:firstLine="709"/>
        <w:jc w:val="both"/>
      </w:pPr>
      <w:r>
        <w:t>Главное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Тыва (по</w:t>
      </w:r>
      <w:r>
        <w:rPr>
          <w:spacing w:val="-2"/>
        </w:rPr>
        <w:t xml:space="preserve"> </w:t>
      </w:r>
      <w:r>
        <w:t>согласованию);</w:t>
      </w:r>
    </w:p>
    <w:p w:rsidR="0002276C" w:rsidRDefault="0002276C" w:rsidP="0002276C">
      <w:pPr>
        <w:pStyle w:val="a3"/>
        <w:ind w:left="0" w:firstLine="709"/>
        <w:jc w:val="both"/>
      </w:pPr>
    </w:p>
    <w:p w:rsidR="00871EE9" w:rsidRDefault="008B38EB" w:rsidP="0002276C">
      <w:pPr>
        <w:pStyle w:val="a3"/>
        <w:ind w:left="0" w:firstLine="709"/>
        <w:jc w:val="both"/>
      </w:pPr>
      <w:r>
        <w:lastRenderedPageBreak/>
        <w:t>Тувинский поисково-спасательный отряд МЧС России (филиал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«Сибирский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proofErr w:type="spellStart"/>
      <w:proofErr w:type="gramStart"/>
      <w:r>
        <w:t>поисково</w:t>
      </w:r>
      <w:proofErr w:type="spellEnd"/>
      <w:r>
        <w:t>-</w:t>
      </w:r>
      <w:r>
        <w:rPr>
          <w:spacing w:val="-67"/>
        </w:rPr>
        <w:t xml:space="preserve"> </w:t>
      </w:r>
      <w:r>
        <w:t>сп</w:t>
      </w:r>
      <w:r>
        <w:t>а</w:t>
      </w:r>
      <w:r>
        <w:t>сательный</w:t>
      </w:r>
      <w:proofErr w:type="gramEnd"/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России»)</w:t>
      </w:r>
      <w:r>
        <w:rPr>
          <w:spacing w:val="-1"/>
        </w:rPr>
        <w:t xml:space="preserve"> </w:t>
      </w:r>
      <w:r>
        <w:t>(по согласованию);</w:t>
      </w:r>
    </w:p>
    <w:p w:rsidR="00D16ADA" w:rsidRDefault="008B38EB" w:rsidP="0002276C">
      <w:pPr>
        <w:pStyle w:val="a3"/>
        <w:ind w:left="0" w:firstLine="709"/>
        <w:jc w:val="both"/>
      </w:pPr>
      <w:r>
        <w:t>Министерство внутре</w:t>
      </w:r>
      <w:r w:rsidR="00D16ADA">
        <w:t>нних дел по Республике Тыва (по с</w:t>
      </w:r>
      <w:r>
        <w:t>огласованию);</w:t>
      </w:r>
    </w:p>
    <w:p w:rsidR="0002276C" w:rsidRDefault="008B38EB" w:rsidP="0002276C">
      <w:pPr>
        <w:pStyle w:val="a3"/>
        <w:ind w:left="0" w:firstLine="709"/>
        <w:jc w:val="both"/>
        <w:rPr>
          <w:spacing w:val="1"/>
        </w:rPr>
      </w:pPr>
      <w:r>
        <w:t>Министерство дорожно-транспортного комплекса Республики Тыва;</w:t>
      </w:r>
      <w:r>
        <w:rPr>
          <w:spacing w:val="1"/>
        </w:rPr>
        <w:t xml:space="preserve"> </w:t>
      </w:r>
    </w:p>
    <w:p w:rsidR="00871EE9" w:rsidRDefault="008B38EB" w:rsidP="0002276C">
      <w:pPr>
        <w:pStyle w:val="a3"/>
        <w:ind w:left="0" w:firstLine="709"/>
        <w:jc w:val="both"/>
      </w:pPr>
      <w:r>
        <w:t>Министерство топлива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Республики Тыва;</w:t>
      </w:r>
    </w:p>
    <w:p w:rsidR="00A87E43" w:rsidRDefault="00A87E43" w:rsidP="0002276C">
      <w:pPr>
        <w:pStyle w:val="a3"/>
        <w:ind w:left="0" w:firstLine="709"/>
        <w:jc w:val="both"/>
      </w:pPr>
      <w:r>
        <w:t>Енисейское межрегиональное управление Федеральной службы по надзору в сфере природопользования (по согласованию);</w:t>
      </w:r>
    </w:p>
    <w:p w:rsidR="00871EE9" w:rsidRDefault="008B38EB" w:rsidP="0002276C">
      <w:pPr>
        <w:pStyle w:val="a3"/>
        <w:ind w:left="0" w:firstLine="709"/>
        <w:jc w:val="both"/>
      </w:pPr>
      <w:r>
        <w:t>Службу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обороне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чрезвычайным</w:t>
      </w:r>
      <w:r>
        <w:rPr>
          <w:spacing w:val="15"/>
        </w:rPr>
        <w:t xml:space="preserve"> </w:t>
      </w:r>
      <w:r>
        <w:t>ситуациям</w:t>
      </w:r>
      <w:r>
        <w:rPr>
          <w:spacing w:val="16"/>
        </w:rPr>
        <w:t xml:space="preserve"> </w:t>
      </w:r>
      <w:r>
        <w:t>Республики</w:t>
      </w:r>
      <w:r>
        <w:rPr>
          <w:spacing w:val="15"/>
        </w:rPr>
        <w:t xml:space="preserve"> </w:t>
      </w:r>
      <w:r>
        <w:t>Тыва;</w:t>
      </w:r>
    </w:p>
    <w:p w:rsidR="00871EE9" w:rsidRDefault="001054C5" w:rsidP="0002276C">
      <w:pPr>
        <w:pStyle w:val="a3"/>
        <w:tabs>
          <w:tab w:val="left" w:pos="3068"/>
          <w:tab w:val="left" w:pos="4671"/>
          <w:tab w:val="left" w:pos="6355"/>
          <w:tab w:val="left" w:pos="8020"/>
          <w:tab w:val="left" w:pos="8890"/>
        </w:tabs>
        <w:ind w:left="0" w:firstLine="709"/>
        <w:jc w:val="both"/>
      </w:pPr>
      <w:r>
        <w:t>г</w:t>
      </w:r>
      <w:r w:rsidR="0002276C">
        <w:t xml:space="preserve">осударственное бюджетное учреждение Республики Тыва </w:t>
      </w:r>
      <w:r w:rsidR="004259AB">
        <w:t>«</w:t>
      </w:r>
      <w:r w:rsidR="008B38EB">
        <w:t>Аварийно-</w:t>
      </w:r>
      <w:r w:rsidR="0002276C">
        <w:t>в</w:t>
      </w:r>
      <w:r w:rsidR="008B38EB">
        <w:t>осстановительная</w:t>
      </w:r>
      <w:r w:rsidR="008B38EB">
        <w:rPr>
          <w:spacing w:val="-4"/>
        </w:rPr>
        <w:t xml:space="preserve"> </w:t>
      </w:r>
      <w:r w:rsidR="008B38EB">
        <w:t>служба»;</w:t>
      </w:r>
    </w:p>
    <w:p w:rsidR="0002276C" w:rsidRDefault="001054C5" w:rsidP="0002276C">
      <w:pPr>
        <w:pStyle w:val="a3"/>
        <w:ind w:left="0" w:firstLine="709"/>
        <w:jc w:val="both"/>
        <w:rPr>
          <w:spacing w:val="-68"/>
        </w:rPr>
      </w:pPr>
      <w:r>
        <w:t>г</w:t>
      </w:r>
      <w:r w:rsidR="008B38EB">
        <w:t>осударственное</w:t>
      </w:r>
      <w:r w:rsidR="008B38EB">
        <w:rPr>
          <w:spacing w:val="56"/>
        </w:rPr>
        <w:t xml:space="preserve"> </w:t>
      </w:r>
      <w:r w:rsidR="008B38EB">
        <w:t>бюджетное</w:t>
      </w:r>
      <w:r w:rsidR="008B38EB">
        <w:rPr>
          <w:spacing w:val="56"/>
        </w:rPr>
        <w:t xml:space="preserve"> </w:t>
      </w:r>
      <w:r w:rsidR="008B38EB">
        <w:t>учреждение</w:t>
      </w:r>
      <w:r w:rsidR="008B38EB">
        <w:rPr>
          <w:spacing w:val="56"/>
        </w:rPr>
        <w:t xml:space="preserve"> </w:t>
      </w:r>
      <w:r w:rsidR="008B38EB">
        <w:t>здравоохранения</w:t>
      </w:r>
      <w:r w:rsidR="008B38EB">
        <w:rPr>
          <w:spacing w:val="57"/>
        </w:rPr>
        <w:t xml:space="preserve"> </w:t>
      </w:r>
      <w:r w:rsidR="008B38EB">
        <w:t>Республики</w:t>
      </w:r>
      <w:r w:rsidR="008B38EB">
        <w:rPr>
          <w:spacing w:val="56"/>
        </w:rPr>
        <w:t xml:space="preserve"> </w:t>
      </w:r>
      <w:r w:rsidR="008B38EB">
        <w:t>Тыва</w:t>
      </w:r>
      <w:r w:rsidR="0002276C">
        <w:t xml:space="preserve"> </w:t>
      </w:r>
      <w:r w:rsidR="008B38EB">
        <w:t>«Республиканский центр скорой медицинской помощи и медицины катастроф»;</w:t>
      </w:r>
      <w:r w:rsidR="008B38EB">
        <w:rPr>
          <w:spacing w:val="-68"/>
        </w:rPr>
        <w:t xml:space="preserve"> </w:t>
      </w:r>
    </w:p>
    <w:p w:rsidR="00871EE9" w:rsidRDefault="001054C5" w:rsidP="0002276C">
      <w:pPr>
        <w:pStyle w:val="a3"/>
        <w:ind w:left="0" w:firstLine="709"/>
        <w:jc w:val="both"/>
      </w:pPr>
      <w:r>
        <w:t>м</w:t>
      </w:r>
      <w:r w:rsidR="008B38EB">
        <w:t>эрию</w:t>
      </w:r>
      <w:r w:rsidR="008B38EB">
        <w:rPr>
          <w:spacing w:val="-2"/>
        </w:rPr>
        <w:t xml:space="preserve"> </w:t>
      </w:r>
      <w:proofErr w:type="gramStart"/>
      <w:r w:rsidR="008B38EB">
        <w:t>г</w:t>
      </w:r>
      <w:proofErr w:type="gramEnd"/>
      <w:r w:rsidR="008B38EB">
        <w:t>.</w:t>
      </w:r>
      <w:r w:rsidR="008B38EB">
        <w:rPr>
          <w:spacing w:val="-1"/>
        </w:rPr>
        <w:t xml:space="preserve"> </w:t>
      </w:r>
      <w:r w:rsidR="008B38EB">
        <w:t>Кызыла (по</w:t>
      </w:r>
      <w:r w:rsidR="008B38EB">
        <w:rPr>
          <w:spacing w:val="1"/>
        </w:rPr>
        <w:t xml:space="preserve"> </w:t>
      </w:r>
      <w:r w:rsidR="00842C8A">
        <w:t>согласованию);</w:t>
      </w:r>
    </w:p>
    <w:p w:rsidR="0002276C" w:rsidRDefault="00E352A2" w:rsidP="0002276C">
      <w:pPr>
        <w:pStyle w:val="a3"/>
        <w:ind w:left="0" w:firstLine="709"/>
        <w:jc w:val="both"/>
      </w:pPr>
      <w:r>
        <w:t>а</w:t>
      </w:r>
      <w:r w:rsidR="00842C8A" w:rsidRPr="0041244E">
        <w:t>дминистра</w:t>
      </w:r>
      <w:r w:rsidR="00470697" w:rsidRPr="0041244E">
        <w:t>цию муници</w:t>
      </w:r>
      <w:r w:rsidR="00444F80">
        <w:t>пального района «</w:t>
      </w:r>
      <w:proofErr w:type="spellStart"/>
      <w:r w:rsidR="00444F80">
        <w:t>Кызылский</w:t>
      </w:r>
      <w:proofErr w:type="spellEnd"/>
      <w:r w:rsidR="00444F80">
        <w:t xml:space="preserve"> кожуун</w:t>
      </w:r>
      <w:r w:rsidR="00470697" w:rsidRPr="0041244E">
        <w:t xml:space="preserve">» </w:t>
      </w:r>
      <w:r w:rsidR="0041244E" w:rsidRPr="0041244E">
        <w:t>Р</w:t>
      </w:r>
      <w:r w:rsidR="009E6BA1" w:rsidRPr="0041244E">
        <w:t>еспублики Тыва</w:t>
      </w:r>
      <w:r w:rsidR="0041244E" w:rsidRPr="0041244E">
        <w:t xml:space="preserve"> (по согласованию)</w:t>
      </w:r>
      <w:r w:rsidR="009E6BA1" w:rsidRPr="0041244E">
        <w:t>.</w:t>
      </w:r>
      <w:r w:rsidR="00470697" w:rsidRPr="0041244E">
        <w:t xml:space="preserve"> </w:t>
      </w:r>
    </w:p>
    <w:p w:rsidR="00871EE9" w:rsidRDefault="0002276C" w:rsidP="0002276C">
      <w:pPr>
        <w:pStyle w:val="a3"/>
        <w:ind w:left="0" w:firstLine="709"/>
        <w:jc w:val="both"/>
      </w:pPr>
      <w:r>
        <w:t xml:space="preserve">3. </w:t>
      </w:r>
      <w:r w:rsidR="008B38EB">
        <w:t>Участникам</w:t>
      </w:r>
      <w:r w:rsidR="008B38EB">
        <w:rPr>
          <w:spacing w:val="-1"/>
        </w:rPr>
        <w:t xml:space="preserve"> </w:t>
      </w:r>
      <w:r w:rsidR="00A64690">
        <w:t>тренировки:</w:t>
      </w:r>
    </w:p>
    <w:p w:rsidR="00871EE9" w:rsidRDefault="008B38EB" w:rsidP="0002276C">
      <w:pPr>
        <w:pStyle w:val="a3"/>
        <w:ind w:left="0" w:firstLine="709"/>
        <w:jc w:val="both"/>
      </w:pPr>
      <w:r>
        <w:t>а) организовать подготовку органов управления и специально подготовленных</w:t>
      </w:r>
      <w:r>
        <w:rPr>
          <w:spacing w:val="-67"/>
        </w:rPr>
        <w:t xml:space="preserve"> </w:t>
      </w:r>
      <w:r>
        <w:t>сил, обеспечивающих ликвидацию последствий чрезвычайных ситуаций,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разливом нефти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нефтепродуктов,</w:t>
      </w:r>
      <w:r>
        <w:rPr>
          <w:spacing w:val="-1"/>
        </w:rPr>
        <w:t xml:space="preserve"> </w:t>
      </w:r>
      <w:r>
        <w:t>привлекаемых к</w:t>
      </w:r>
      <w:r>
        <w:rPr>
          <w:spacing w:val="-1"/>
        </w:rPr>
        <w:t xml:space="preserve"> </w:t>
      </w:r>
      <w:r w:rsidR="00300413">
        <w:t>тренировке</w:t>
      </w:r>
      <w:r>
        <w:t>;</w:t>
      </w:r>
    </w:p>
    <w:p w:rsidR="00871EE9" w:rsidRDefault="008B38EB" w:rsidP="0002276C">
      <w:pPr>
        <w:pStyle w:val="a3"/>
        <w:ind w:left="0" w:firstLine="709"/>
        <w:jc w:val="both"/>
      </w:pPr>
      <w:r>
        <w:t>б) уточнить порядок оповещения органов управления и специально подгото</w:t>
      </w:r>
      <w:r>
        <w:t>в</w:t>
      </w:r>
      <w:r>
        <w:t>ленных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разливом</w:t>
      </w:r>
      <w:r>
        <w:rPr>
          <w:spacing w:val="-1"/>
        </w:rPr>
        <w:t xml:space="preserve"> </w:t>
      </w:r>
      <w:r>
        <w:t>нефти и</w:t>
      </w:r>
      <w:r>
        <w:rPr>
          <w:spacing w:val="-3"/>
        </w:rPr>
        <w:t xml:space="preserve"> </w:t>
      </w:r>
      <w:r>
        <w:t>нефтепродуктов,</w:t>
      </w:r>
      <w:r>
        <w:rPr>
          <w:spacing w:val="-2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 w:rsidR="00300413">
        <w:t>тренировке</w:t>
      </w:r>
      <w:r>
        <w:t>;</w:t>
      </w:r>
    </w:p>
    <w:p w:rsidR="00871EE9" w:rsidRDefault="008B38EB" w:rsidP="0002276C">
      <w:pPr>
        <w:pStyle w:val="a3"/>
        <w:ind w:left="0" w:firstLine="709"/>
        <w:jc w:val="both"/>
      </w:pPr>
      <w:r>
        <w:t>в) уточнить порядок представления донесений в Центр управления в кризи</w:t>
      </w:r>
      <w:r>
        <w:t>с</w:t>
      </w:r>
      <w:r>
        <w:t>ных ситуациях</w:t>
      </w:r>
      <w:r>
        <w:rPr>
          <w:spacing w:val="-3"/>
        </w:rPr>
        <w:t xml:space="preserve"> </w:t>
      </w:r>
      <w:r>
        <w:t>Главного управления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Республике</w:t>
      </w:r>
      <w:r>
        <w:rPr>
          <w:spacing w:val="-1"/>
        </w:rPr>
        <w:t xml:space="preserve"> </w:t>
      </w:r>
      <w:r>
        <w:t>Тыва;</w:t>
      </w:r>
    </w:p>
    <w:p w:rsidR="00F40F3E" w:rsidRDefault="00921251" w:rsidP="0002276C">
      <w:pPr>
        <w:pStyle w:val="a3"/>
        <w:ind w:left="0" w:firstLine="709"/>
        <w:jc w:val="both"/>
      </w:pPr>
      <w:r>
        <w:t>г) до 15</w:t>
      </w:r>
      <w:r w:rsidR="00D77C09">
        <w:t xml:space="preserve"> </w:t>
      </w:r>
      <w:r>
        <w:t>марта 2021</w:t>
      </w:r>
      <w:r w:rsidR="008B38EB">
        <w:t xml:space="preserve"> г.</w:t>
      </w:r>
      <w:r w:rsidR="0043304C">
        <w:t xml:space="preserve"> </w:t>
      </w:r>
      <w:r w:rsidR="00FE5EA5">
        <w:t xml:space="preserve">проинформировать </w:t>
      </w:r>
      <w:r w:rsidR="00995568">
        <w:t>С</w:t>
      </w:r>
      <w:r w:rsidR="00FE5EA5">
        <w:t>лужбу</w:t>
      </w:r>
      <w:r w:rsidR="0043304C" w:rsidRPr="0043304C">
        <w:t xml:space="preserve"> по гражданской обороне и чрезвычайным ситуац</w:t>
      </w:r>
      <w:r w:rsidR="00165B27">
        <w:t>иям Республики Тыва о</w:t>
      </w:r>
      <w:r w:rsidR="008B38EB">
        <w:t xml:space="preserve"> готовности к</w:t>
      </w:r>
      <w:r w:rsidR="008B38EB">
        <w:rPr>
          <w:spacing w:val="-1"/>
        </w:rPr>
        <w:t xml:space="preserve"> </w:t>
      </w:r>
      <w:r w:rsidR="008B38EB">
        <w:t>участию</w:t>
      </w:r>
      <w:r w:rsidR="008B38EB">
        <w:rPr>
          <w:spacing w:val="-2"/>
        </w:rPr>
        <w:t xml:space="preserve"> </w:t>
      </w:r>
      <w:r w:rsidR="008B38EB">
        <w:t>в</w:t>
      </w:r>
      <w:r w:rsidR="008B38EB">
        <w:rPr>
          <w:spacing w:val="-1"/>
        </w:rPr>
        <w:t xml:space="preserve"> </w:t>
      </w:r>
      <w:r w:rsidR="00532408">
        <w:t>тренировке</w:t>
      </w:r>
      <w:r w:rsidR="008B38EB">
        <w:t>.</w:t>
      </w:r>
      <w:r w:rsidR="00083DE7" w:rsidRPr="00083DE7">
        <w:t xml:space="preserve"> </w:t>
      </w:r>
    </w:p>
    <w:p w:rsidR="00E221F3" w:rsidRDefault="00A64690" w:rsidP="0002276C">
      <w:pPr>
        <w:widowControl/>
        <w:adjustRightInd w:val="0"/>
        <w:ind w:firstLine="709"/>
        <w:jc w:val="both"/>
      </w:pPr>
      <w:r>
        <w:rPr>
          <w:sz w:val="28"/>
          <w:szCs w:val="28"/>
        </w:rPr>
        <w:t>4</w:t>
      </w:r>
      <w:r w:rsidR="00F40F3E" w:rsidRPr="00DE3CE7">
        <w:rPr>
          <w:sz w:val="28"/>
          <w:szCs w:val="28"/>
        </w:rPr>
        <w:t>.</w:t>
      </w:r>
      <w:r w:rsidR="000D7738" w:rsidRPr="00DE3CE7">
        <w:rPr>
          <w:sz w:val="28"/>
          <w:szCs w:val="28"/>
        </w:rPr>
        <w:t xml:space="preserve"> </w:t>
      </w:r>
      <w:proofErr w:type="gramStart"/>
      <w:r w:rsidR="00216B1F" w:rsidRPr="00DE3CE7">
        <w:rPr>
          <w:sz w:val="28"/>
          <w:szCs w:val="28"/>
        </w:rPr>
        <w:t xml:space="preserve">Признать утратившим силу распоряжение Правительства Республики Тыва </w:t>
      </w:r>
      <w:r w:rsidR="00DE3CE7" w:rsidRPr="00DE3CE7">
        <w:rPr>
          <w:sz w:val="28"/>
          <w:szCs w:val="28"/>
        </w:rPr>
        <w:t>от 9 сентября 2020 г. № 376-р «</w:t>
      </w:r>
      <w:r w:rsidR="00DE3CE7" w:rsidRPr="00DE3CE7">
        <w:rPr>
          <w:rFonts w:eastAsiaTheme="minorHAnsi"/>
          <w:sz w:val="28"/>
          <w:szCs w:val="28"/>
        </w:rPr>
        <w:t>Об участии органов управления, сил и средств терр</w:t>
      </w:r>
      <w:r w:rsidR="00DE3CE7" w:rsidRPr="00DE3CE7">
        <w:rPr>
          <w:rFonts w:eastAsiaTheme="minorHAnsi"/>
          <w:sz w:val="28"/>
          <w:szCs w:val="28"/>
        </w:rPr>
        <w:t>и</w:t>
      </w:r>
      <w:r w:rsidR="00DE3CE7" w:rsidRPr="00DE3CE7">
        <w:rPr>
          <w:rFonts w:eastAsiaTheme="minorHAnsi"/>
          <w:sz w:val="28"/>
          <w:szCs w:val="28"/>
        </w:rPr>
        <w:t>ториальной подсистемы единой государственной системы предупреждения и ликв</w:t>
      </w:r>
      <w:r w:rsidR="00DE3CE7" w:rsidRPr="00DE3CE7">
        <w:rPr>
          <w:rFonts w:eastAsiaTheme="minorHAnsi"/>
          <w:sz w:val="28"/>
          <w:szCs w:val="28"/>
        </w:rPr>
        <w:t>и</w:t>
      </w:r>
      <w:r w:rsidR="00DE3CE7" w:rsidRPr="00DE3CE7">
        <w:rPr>
          <w:rFonts w:eastAsiaTheme="minorHAnsi"/>
          <w:sz w:val="28"/>
          <w:szCs w:val="28"/>
        </w:rPr>
        <w:t>дации чрезвычайных ситуаций Республики Тыва в комплексном командно-штабном учении по вопросам ликвидации последствий чрезвычайных ситуаций, связанных с разливом нефти и нефтепродуктов на территории Республики Тыва</w:t>
      </w:r>
      <w:r w:rsidR="00DE3CE7">
        <w:t>».</w:t>
      </w:r>
      <w:proofErr w:type="gramEnd"/>
    </w:p>
    <w:p w:rsidR="00871EE9" w:rsidRDefault="00532408" w:rsidP="0002276C">
      <w:pPr>
        <w:pStyle w:val="a3"/>
        <w:ind w:left="0" w:firstLine="709"/>
        <w:jc w:val="both"/>
      </w:pPr>
      <w:r>
        <w:t>5</w:t>
      </w:r>
      <w:r w:rsidR="00E221F3">
        <w:t xml:space="preserve">. </w:t>
      </w:r>
      <w:proofErr w:type="gramStart"/>
      <w:r w:rsidR="008B38EB">
        <w:t>Разместить</w:t>
      </w:r>
      <w:proofErr w:type="gramEnd"/>
      <w:r w:rsidR="008B38EB">
        <w:rPr>
          <w:spacing w:val="4"/>
        </w:rPr>
        <w:t xml:space="preserve"> </w:t>
      </w:r>
      <w:r w:rsidR="008B38EB">
        <w:t>настоящее</w:t>
      </w:r>
      <w:r w:rsidR="008B38EB">
        <w:rPr>
          <w:spacing w:val="5"/>
        </w:rPr>
        <w:t xml:space="preserve"> </w:t>
      </w:r>
      <w:r w:rsidR="008B38EB">
        <w:t>распоряжение</w:t>
      </w:r>
      <w:r w:rsidR="008B38EB">
        <w:rPr>
          <w:spacing w:val="5"/>
        </w:rPr>
        <w:t xml:space="preserve"> </w:t>
      </w:r>
      <w:r w:rsidR="008B38EB">
        <w:t>на</w:t>
      </w:r>
      <w:r w:rsidR="008B38EB">
        <w:rPr>
          <w:spacing w:val="5"/>
        </w:rPr>
        <w:t xml:space="preserve"> </w:t>
      </w:r>
      <w:r w:rsidR="008B38EB">
        <w:t>официальном</w:t>
      </w:r>
      <w:r w:rsidR="008B38EB">
        <w:rPr>
          <w:spacing w:val="3"/>
        </w:rPr>
        <w:t xml:space="preserve"> </w:t>
      </w:r>
      <w:r w:rsidR="008B38EB">
        <w:t>сайте</w:t>
      </w:r>
      <w:r w:rsidR="008B38EB">
        <w:rPr>
          <w:spacing w:val="5"/>
        </w:rPr>
        <w:t xml:space="preserve"> </w:t>
      </w:r>
      <w:r w:rsidR="008B38EB">
        <w:t>Республики</w:t>
      </w:r>
      <w:r w:rsidR="008B38EB">
        <w:rPr>
          <w:spacing w:val="-67"/>
        </w:rPr>
        <w:t xml:space="preserve"> </w:t>
      </w:r>
      <w:r w:rsidR="008B38EB">
        <w:t>Т</w:t>
      </w:r>
      <w:r w:rsidR="008B38EB">
        <w:t>ы</w:t>
      </w:r>
      <w:r w:rsidR="008B38EB">
        <w:t>ва</w:t>
      </w:r>
      <w:r w:rsidR="008B38EB">
        <w:rPr>
          <w:spacing w:val="-3"/>
        </w:rPr>
        <w:t xml:space="preserve"> </w:t>
      </w:r>
      <w:r w:rsidR="008B38EB">
        <w:t>в</w:t>
      </w:r>
      <w:r w:rsidR="008B38EB">
        <w:rPr>
          <w:spacing w:val="-3"/>
        </w:rPr>
        <w:t xml:space="preserve"> </w:t>
      </w:r>
      <w:r w:rsidR="008B38EB">
        <w:t>информационно-телекоммуникационной сети</w:t>
      </w:r>
      <w:r w:rsidR="008B38EB">
        <w:rPr>
          <w:spacing w:val="-1"/>
        </w:rPr>
        <w:t xml:space="preserve"> </w:t>
      </w:r>
      <w:r w:rsidR="008B38EB">
        <w:t>«Интернет».</w:t>
      </w:r>
    </w:p>
    <w:p w:rsidR="00A87E43" w:rsidRDefault="00A87E43" w:rsidP="0002276C">
      <w:pPr>
        <w:pStyle w:val="a3"/>
        <w:ind w:left="0" w:firstLine="72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</w:t>
      </w:r>
      <w:r w:rsidRPr="007C0134">
        <w:t>настоящего распоряжения оставляю за собой.</w:t>
      </w:r>
    </w:p>
    <w:p w:rsidR="00871EE9" w:rsidRDefault="00871EE9" w:rsidP="00E33C22">
      <w:pPr>
        <w:pStyle w:val="a3"/>
        <w:ind w:left="0"/>
        <w:rPr>
          <w:sz w:val="30"/>
        </w:rPr>
      </w:pPr>
    </w:p>
    <w:p w:rsidR="00871EE9" w:rsidRDefault="00871EE9" w:rsidP="00E33C22">
      <w:pPr>
        <w:pStyle w:val="a3"/>
        <w:ind w:left="0"/>
        <w:rPr>
          <w:sz w:val="30"/>
        </w:rPr>
      </w:pPr>
    </w:p>
    <w:p w:rsidR="0002276C" w:rsidRDefault="0002276C" w:rsidP="00E33C22">
      <w:pPr>
        <w:pStyle w:val="a3"/>
        <w:ind w:left="0"/>
        <w:rPr>
          <w:sz w:val="30"/>
        </w:rPr>
      </w:pPr>
    </w:p>
    <w:p w:rsidR="00871EE9" w:rsidRDefault="008B38EB" w:rsidP="00E33C22">
      <w:pPr>
        <w:pStyle w:val="a3"/>
        <w:ind w:left="391"/>
      </w:pPr>
      <w:r>
        <w:t>Заместитель</w:t>
      </w:r>
      <w:r>
        <w:rPr>
          <w:spacing w:val="-2"/>
        </w:rPr>
        <w:t xml:space="preserve"> </w:t>
      </w:r>
      <w:r>
        <w:t>Председателя</w:t>
      </w:r>
      <w:bookmarkStart w:id="0" w:name="_GoBack"/>
      <w:bookmarkEnd w:id="0"/>
    </w:p>
    <w:p w:rsidR="00BC1486" w:rsidRDefault="008B38EB">
      <w:pPr>
        <w:pStyle w:val="a3"/>
        <w:tabs>
          <w:tab w:val="left" w:pos="9297"/>
        </w:tabs>
      </w:pPr>
      <w:r>
        <w:t>Правительства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Тыва</w:t>
      </w:r>
      <w:r w:rsidR="00947896">
        <w:t xml:space="preserve">                                                                          </w:t>
      </w:r>
      <w:r>
        <w:t>О.</w:t>
      </w:r>
      <w:r>
        <w:rPr>
          <w:spacing w:val="1"/>
        </w:rPr>
        <w:t xml:space="preserve"> </w:t>
      </w:r>
      <w:proofErr w:type="spellStart"/>
      <w:r>
        <w:t>Бады</w:t>
      </w:r>
      <w:proofErr w:type="spellEnd"/>
    </w:p>
    <w:sectPr w:rsidR="00BC1486" w:rsidSect="0002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567" w:bottom="1134" w:left="1134" w:header="62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4D" w:rsidRDefault="004D314D">
      <w:r>
        <w:separator/>
      </w:r>
    </w:p>
  </w:endnote>
  <w:endnote w:type="continuationSeparator" w:id="0">
    <w:p w:rsidR="004D314D" w:rsidRDefault="004D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2F" w:rsidRDefault="00507D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2F" w:rsidRDefault="00507D2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2F" w:rsidRDefault="00507D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4D" w:rsidRDefault="004D314D">
      <w:r>
        <w:separator/>
      </w:r>
    </w:p>
  </w:footnote>
  <w:footnote w:type="continuationSeparator" w:id="0">
    <w:p w:rsidR="004D314D" w:rsidRDefault="004D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2F" w:rsidRDefault="00507D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482"/>
    </w:sdtPr>
    <w:sdtEndPr>
      <w:rPr>
        <w:sz w:val="24"/>
        <w:szCs w:val="24"/>
      </w:rPr>
    </w:sdtEndPr>
    <w:sdtContent>
      <w:p w:rsidR="0002276C" w:rsidRPr="0002276C" w:rsidRDefault="00166ABE">
        <w:pPr>
          <w:pStyle w:val="a5"/>
          <w:jc w:val="right"/>
          <w:rPr>
            <w:sz w:val="24"/>
            <w:szCs w:val="24"/>
          </w:rPr>
        </w:pPr>
        <w:r w:rsidRPr="0002276C">
          <w:rPr>
            <w:sz w:val="24"/>
            <w:szCs w:val="24"/>
          </w:rPr>
          <w:fldChar w:fldCharType="begin"/>
        </w:r>
        <w:r w:rsidR="0002276C" w:rsidRPr="0002276C">
          <w:rPr>
            <w:sz w:val="24"/>
            <w:szCs w:val="24"/>
          </w:rPr>
          <w:instrText xml:space="preserve"> PAGE   \* MERGEFORMAT </w:instrText>
        </w:r>
        <w:r w:rsidRPr="0002276C">
          <w:rPr>
            <w:sz w:val="24"/>
            <w:szCs w:val="24"/>
          </w:rPr>
          <w:fldChar w:fldCharType="separate"/>
        </w:r>
        <w:r w:rsidR="00C117BC">
          <w:rPr>
            <w:noProof/>
            <w:sz w:val="24"/>
            <w:szCs w:val="24"/>
          </w:rPr>
          <w:t>2</w:t>
        </w:r>
        <w:r w:rsidRPr="0002276C">
          <w:rPr>
            <w:sz w:val="24"/>
            <w:szCs w:val="24"/>
          </w:rPr>
          <w:fldChar w:fldCharType="end"/>
        </w:r>
      </w:p>
    </w:sdtContent>
  </w:sdt>
  <w:p w:rsidR="00871EE9" w:rsidRDefault="00871EE9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2F" w:rsidRDefault="00507D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54E"/>
    <w:multiLevelType w:val="hybridMultilevel"/>
    <w:tmpl w:val="572C852E"/>
    <w:lvl w:ilvl="0" w:tplc="989AD2AE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71AD74A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B512149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9647F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01987BB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8160B11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9C6C49FA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56BA88E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F4EF82A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BossProviderVariable" w:val="25_01_2006!87597313-0fc4-4346-8d79-64aa186e5c1c"/>
  </w:docVars>
  <w:rsids>
    <w:rsidRoot w:val="00871EE9"/>
    <w:rsid w:val="00003D1A"/>
    <w:rsid w:val="0002276C"/>
    <w:rsid w:val="00083DE7"/>
    <w:rsid w:val="000A17BB"/>
    <w:rsid w:val="000A7203"/>
    <w:rsid w:val="000A742F"/>
    <w:rsid w:val="000D7738"/>
    <w:rsid w:val="000E4F0C"/>
    <w:rsid w:val="001038E4"/>
    <w:rsid w:val="001054C5"/>
    <w:rsid w:val="00134A32"/>
    <w:rsid w:val="00162255"/>
    <w:rsid w:val="00165B27"/>
    <w:rsid w:val="00166ABE"/>
    <w:rsid w:val="001A11C9"/>
    <w:rsid w:val="001D1AD6"/>
    <w:rsid w:val="001F30E0"/>
    <w:rsid w:val="001F5A2D"/>
    <w:rsid w:val="00216B1F"/>
    <w:rsid w:val="00222B3F"/>
    <w:rsid w:val="00224B38"/>
    <w:rsid w:val="00245C3C"/>
    <w:rsid w:val="002535C1"/>
    <w:rsid w:val="002A59C5"/>
    <w:rsid w:val="002B47DF"/>
    <w:rsid w:val="00300413"/>
    <w:rsid w:val="00324962"/>
    <w:rsid w:val="00326472"/>
    <w:rsid w:val="003439B0"/>
    <w:rsid w:val="00346AD6"/>
    <w:rsid w:val="00351076"/>
    <w:rsid w:val="003574D8"/>
    <w:rsid w:val="003618E2"/>
    <w:rsid w:val="00370906"/>
    <w:rsid w:val="003839F1"/>
    <w:rsid w:val="00397460"/>
    <w:rsid w:val="003A4E55"/>
    <w:rsid w:val="003A7992"/>
    <w:rsid w:val="003D0E09"/>
    <w:rsid w:val="003D48E7"/>
    <w:rsid w:val="003E3903"/>
    <w:rsid w:val="003F4214"/>
    <w:rsid w:val="004054D8"/>
    <w:rsid w:val="0041244E"/>
    <w:rsid w:val="00413AC0"/>
    <w:rsid w:val="004259AB"/>
    <w:rsid w:val="0043304C"/>
    <w:rsid w:val="00444F80"/>
    <w:rsid w:val="00455EED"/>
    <w:rsid w:val="00470697"/>
    <w:rsid w:val="004A1D18"/>
    <w:rsid w:val="004D314D"/>
    <w:rsid w:val="004F669E"/>
    <w:rsid w:val="00507D2F"/>
    <w:rsid w:val="00514C62"/>
    <w:rsid w:val="00521133"/>
    <w:rsid w:val="0053015A"/>
    <w:rsid w:val="00531CAB"/>
    <w:rsid w:val="00532408"/>
    <w:rsid w:val="005448C9"/>
    <w:rsid w:val="0055008E"/>
    <w:rsid w:val="00555D1A"/>
    <w:rsid w:val="00584419"/>
    <w:rsid w:val="00591E32"/>
    <w:rsid w:val="005921EB"/>
    <w:rsid w:val="005C00F1"/>
    <w:rsid w:val="005E5D9A"/>
    <w:rsid w:val="005F227D"/>
    <w:rsid w:val="005F58F8"/>
    <w:rsid w:val="005F63EE"/>
    <w:rsid w:val="00604E9A"/>
    <w:rsid w:val="006256F2"/>
    <w:rsid w:val="00641688"/>
    <w:rsid w:val="00651FDC"/>
    <w:rsid w:val="0067669D"/>
    <w:rsid w:val="00681A12"/>
    <w:rsid w:val="00684B84"/>
    <w:rsid w:val="006A318B"/>
    <w:rsid w:val="006C7514"/>
    <w:rsid w:val="006D5599"/>
    <w:rsid w:val="006E7E03"/>
    <w:rsid w:val="006F1AB6"/>
    <w:rsid w:val="006F63AC"/>
    <w:rsid w:val="00721B0B"/>
    <w:rsid w:val="007319BD"/>
    <w:rsid w:val="00736A8C"/>
    <w:rsid w:val="00756D42"/>
    <w:rsid w:val="007577D4"/>
    <w:rsid w:val="00761719"/>
    <w:rsid w:val="007676BF"/>
    <w:rsid w:val="00773415"/>
    <w:rsid w:val="00777A8C"/>
    <w:rsid w:val="007854E7"/>
    <w:rsid w:val="007911AB"/>
    <w:rsid w:val="007E6ACC"/>
    <w:rsid w:val="00820FD0"/>
    <w:rsid w:val="00830252"/>
    <w:rsid w:val="008308C5"/>
    <w:rsid w:val="00842C8A"/>
    <w:rsid w:val="00852D74"/>
    <w:rsid w:val="00871EE9"/>
    <w:rsid w:val="008B38EB"/>
    <w:rsid w:val="008C5223"/>
    <w:rsid w:val="008E6F60"/>
    <w:rsid w:val="008F5DE9"/>
    <w:rsid w:val="0091684F"/>
    <w:rsid w:val="00921251"/>
    <w:rsid w:val="00925C43"/>
    <w:rsid w:val="009318C1"/>
    <w:rsid w:val="00947896"/>
    <w:rsid w:val="00961917"/>
    <w:rsid w:val="00995568"/>
    <w:rsid w:val="009A1146"/>
    <w:rsid w:val="009A7ED2"/>
    <w:rsid w:val="009B2753"/>
    <w:rsid w:val="009B50E4"/>
    <w:rsid w:val="009E0814"/>
    <w:rsid w:val="009E2FD1"/>
    <w:rsid w:val="009E6BA1"/>
    <w:rsid w:val="009F0579"/>
    <w:rsid w:val="00A16410"/>
    <w:rsid w:val="00A3368C"/>
    <w:rsid w:val="00A43452"/>
    <w:rsid w:val="00A63809"/>
    <w:rsid w:val="00A64690"/>
    <w:rsid w:val="00A7243F"/>
    <w:rsid w:val="00A80B4E"/>
    <w:rsid w:val="00A8526C"/>
    <w:rsid w:val="00A87E43"/>
    <w:rsid w:val="00AA786D"/>
    <w:rsid w:val="00AF1C55"/>
    <w:rsid w:val="00B367E4"/>
    <w:rsid w:val="00B427A4"/>
    <w:rsid w:val="00B51C02"/>
    <w:rsid w:val="00B56862"/>
    <w:rsid w:val="00B66B87"/>
    <w:rsid w:val="00B72B60"/>
    <w:rsid w:val="00B92634"/>
    <w:rsid w:val="00B92EA8"/>
    <w:rsid w:val="00B97253"/>
    <w:rsid w:val="00BB09ED"/>
    <w:rsid w:val="00BB2150"/>
    <w:rsid w:val="00BB5959"/>
    <w:rsid w:val="00BC1486"/>
    <w:rsid w:val="00BD136E"/>
    <w:rsid w:val="00BD3C15"/>
    <w:rsid w:val="00BD4CD2"/>
    <w:rsid w:val="00BE38CD"/>
    <w:rsid w:val="00BE5F4A"/>
    <w:rsid w:val="00BF6806"/>
    <w:rsid w:val="00C049D2"/>
    <w:rsid w:val="00C117BC"/>
    <w:rsid w:val="00C24E9D"/>
    <w:rsid w:val="00C355FE"/>
    <w:rsid w:val="00C510F1"/>
    <w:rsid w:val="00C665DB"/>
    <w:rsid w:val="00C8664E"/>
    <w:rsid w:val="00C872AD"/>
    <w:rsid w:val="00CB06D6"/>
    <w:rsid w:val="00CB659B"/>
    <w:rsid w:val="00CB68C6"/>
    <w:rsid w:val="00CC5A97"/>
    <w:rsid w:val="00CE2B88"/>
    <w:rsid w:val="00CE33B1"/>
    <w:rsid w:val="00D16ADA"/>
    <w:rsid w:val="00D172C9"/>
    <w:rsid w:val="00D45500"/>
    <w:rsid w:val="00D77C09"/>
    <w:rsid w:val="00D843FA"/>
    <w:rsid w:val="00D9625C"/>
    <w:rsid w:val="00D9784C"/>
    <w:rsid w:val="00DC6470"/>
    <w:rsid w:val="00DC6D7E"/>
    <w:rsid w:val="00DD484F"/>
    <w:rsid w:val="00DE3CE7"/>
    <w:rsid w:val="00DF796E"/>
    <w:rsid w:val="00E06D9E"/>
    <w:rsid w:val="00E221F3"/>
    <w:rsid w:val="00E33C22"/>
    <w:rsid w:val="00E352A2"/>
    <w:rsid w:val="00E446E6"/>
    <w:rsid w:val="00E566B4"/>
    <w:rsid w:val="00E87079"/>
    <w:rsid w:val="00E96CED"/>
    <w:rsid w:val="00EB0B14"/>
    <w:rsid w:val="00EB2722"/>
    <w:rsid w:val="00EB5480"/>
    <w:rsid w:val="00EB765F"/>
    <w:rsid w:val="00EF2639"/>
    <w:rsid w:val="00F01257"/>
    <w:rsid w:val="00F05875"/>
    <w:rsid w:val="00F272C1"/>
    <w:rsid w:val="00F40EC7"/>
    <w:rsid w:val="00F40F3E"/>
    <w:rsid w:val="00F549C8"/>
    <w:rsid w:val="00F54EEA"/>
    <w:rsid w:val="00F76220"/>
    <w:rsid w:val="00FA0FF3"/>
    <w:rsid w:val="00FB04D4"/>
    <w:rsid w:val="00FB42AA"/>
    <w:rsid w:val="00FB5E94"/>
    <w:rsid w:val="00FD67E4"/>
    <w:rsid w:val="00FD6E4D"/>
    <w:rsid w:val="00FE5EA5"/>
    <w:rsid w:val="00FE64E8"/>
    <w:rsid w:val="00FF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8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6806"/>
    <w:pPr>
      <w:spacing w:before="60"/>
      <w:ind w:left="2030" w:right="202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806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F680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6806"/>
  </w:style>
  <w:style w:type="paragraph" w:styleId="a5">
    <w:name w:val="header"/>
    <w:basedOn w:val="a"/>
    <w:link w:val="a6"/>
    <w:uiPriority w:val="99"/>
    <w:unhideWhenUsed/>
    <w:rsid w:val="009A11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1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11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14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C148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link w:val="20"/>
    <w:rsid w:val="00BC1486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486"/>
    <w:pPr>
      <w:shd w:val="clear" w:color="auto" w:fill="FFFFFF"/>
      <w:autoSpaceDE/>
      <w:autoSpaceDN/>
      <w:spacing w:before="120" w:after="300" w:line="346" w:lineRule="exact"/>
      <w:jc w:val="center"/>
    </w:pPr>
    <w:rPr>
      <w:rFonts w:cstheme="minorBidi"/>
      <w:b/>
      <w:bCs/>
      <w:spacing w:val="-3"/>
      <w:sz w:val="25"/>
      <w:szCs w:val="25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E5F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F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2021-03-12T08:29:00Z</cp:lastPrinted>
  <dcterms:created xsi:type="dcterms:W3CDTF">2021-03-12T08:29:00Z</dcterms:created>
  <dcterms:modified xsi:type="dcterms:W3CDTF">2021-03-12T08:29:00Z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</Properties>
</file>