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53" w:rsidRDefault="008A5953" w:rsidP="008A5953">
      <w:pPr>
        <w:jc w:val="center"/>
        <w:rPr>
          <w:rFonts w:eastAsia="Times New Roman" w:cs="Times New Roman"/>
          <w:b/>
          <w:noProof/>
          <w:szCs w:val="28"/>
        </w:rPr>
      </w:pPr>
    </w:p>
    <w:p w:rsidR="008A5953" w:rsidRDefault="008A5953" w:rsidP="008A5953">
      <w:pPr>
        <w:jc w:val="center"/>
        <w:rPr>
          <w:rFonts w:eastAsia="Times New Roman" w:cs="Times New Roman"/>
          <w:b/>
          <w:noProof/>
          <w:szCs w:val="28"/>
        </w:rPr>
      </w:pPr>
    </w:p>
    <w:p w:rsidR="008A5953" w:rsidRPr="008A5953" w:rsidRDefault="008A5953" w:rsidP="008A5953">
      <w:pPr>
        <w:jc w:val="center"/>
        <w:rPr>
          <w:rFonts w:eastAsia="Calibri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8A5953" w:rsidRPr="008A5953" w:rsidRDefault="008A5953" w:rsidP="008A5953">
      <w:pPr>
        <w:jc w:val="center"/>
        <w:rPr>
          <w:rFonts w:eastAsia="Calibri" w:cs="Times New Roman"/>
          <w:b/>
          <w:sz w:val="36"/>
          <w:szCs w:val="36"/>
          <w:lang w:eastAsia="en-US"/>
        </w:rPr>
      </w:pPr>
      <w:r w:rsidRPr="008A5953">
        <w:rPr>
          <w:rFonts w:eastAsia="Calibri" w:cs="Times New Roman"/>
          <w:sz w:val="32"/>
          <w:szCs w:val="32"/>
          <w:lang w:eastAsia="en-US"/>
        </w:rPr>
        <w:t>ПРАВИТЕЛЬСТВО РЕСПУБЛИКИ ТЫВА</w:t>
      </w:r>
      <w:r w:rsidRPr="008A5953">
        <w:rPr>
          <w:rFonts w:eastAsia="Calibri" w:cs="Times New Roman"/>
          <w:sz w:val="36"/>
          <w:szCs w:val="36"/>
          <w:lang w:eastAsia="en-US"/>
        </w:rPr>
        <w:br/>
      </w:r>
      <w:r w:rsidRPr="008A5953">
        <w:rPr>
          <w:rFonts w:eastAsia="Calibri" w:cs="Times New Roman"/>
          <w:b/>
          <w:sz w:val="36"/>
          <w:szCs w:val="36"/>
          <w:lang w:eastAsia="en-US"/>
        </w:rPr>
        <w:t>РАСПОРЯЖЕНИЕ</w:t>
      </w:r>
    </w:p>
    <w:p w:rsidR="008A5953" w:rsidRPr="008A5953" w:rsidRDefault="008A5953" w:rsidP="008A5953">
      <w:pPr>
        <w:jc w:val="center"/>
        <w:rPr>
          <w:rFonts w:eastAsia="Calibri" w:cs="Times New Roman"/>
          <w:sz w:val="36"/>
          <w:szCs w:val="36"/>
          <w:lang w:eastAsia="en-US"/>
        </w:rPr>
      </w:pPr>
      <w:r w:rsidRPr="008A5953">
        <w:rPr>
          <w:rFonts w:eastAsia="Calibri" w:cs="Times New Roman"/>
          <w:sz w:val="32"/>
          <w:szCs w:val="32"/>
          <w:lang w:eastAsia="en-US"/>
        </w:rPr>
        <w:t>ТЫВА РЕСПУБЛИКАНЫӉ ЧАЗАА</w:t>
      </w:r>
      <w:r w:rsidRPr="008A5953">
        <w:rPr>
          <w:rFonts w:eastAsia="Calibri" w:cs="Times New Roman"/>
          <w:sz w:val="36"/>
          <w:szCs w:val="36"/>
          <w:lang w:eastAsia="en-US"/>
        </w:rPr>
        <w:br/>
      </w:r>
      <w:r w:rsidRPr="008A5953">
        <w:rPr>
          <w:rFonts w:eastAsia="Calibri" w:cs="Times New Roman"/>
          <w:b/>
          <w:sz w:val="36"/>
          <w:szCs w:val="36"/>
          <w:lang w:eastAsia="en-US"/>
        </w:rPr>
        <w:t>АЙТЫЫШКЫН</w:t>
      </w:r>
    </w:p>
    <w:p w:rsidR="00C40681" w:rsidRDefault="00C40681" w:rsidP="00C40681">
      <w:pPr>
        <w:spacing w:after="0" w:line="240" w:lineRule="auto"/>
        <w:jc w:val="center"/>
        <w:rPr>
          <w:rFonts w:cs="Times New Roman"/>
          <w:szCs w:val="28"/>
        </w:rPr>
      </w:pPr>
    </w:p>
    <w:p w:rsidR="00C40681" w:rsidRDefault="006844C5" w:rsidP="006844C5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16 января 2025 г. № 10-р</w:t>
      </w:r>
    </w:p>
    <w:p w:rsidR="006844C5" w:rsidRPr="006844C5" w:rsidRDefault="006844C5" w:rsidP="006844C5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Кызыл</w:t>
      </w:r>
    </w:p>
    <w:p w:rsidR="00C40681" w:rsidRPr="00C40681" w:rsidRDefault="00C40681" w:rsidP="00C40681">
      <w:pPr>
        <w:spacing w:after="0" w:line="240" w:lineRule="auto"/>
        <w:jc w:val="center"/>
        <w:rPr>
          <w:rFonts w:cs="Times New Roman"/>
          <w:szCs w:val="28"/>
        </w:rPr>
      </w:pPr>
    </w:p>
    <w:p w:rsidR="00C40681" w:rsidRDefault="007E6A04" w:rsidP="00C40681">
      <w:pPr>
        <w:spacing w:after="0" w:line="240" w:lineRule="auto"/>
        <w:jc w:val="center"/>
        <w:rPr>
          <w:rFonts w:cs="Times New Roman"/>
          <w:b/>
          <w:szCs w:val="28"/>
        </w:rPr>
      </w:pPr>
      <w:r w:rsidRPr="00C40681">
        <w:rPr>
          <w:rFonts w:cs="Times New Roman"/>
          <w:b/>
          <w:szCs w:val="28"/>
        </w:rPr>
        <w:t xml:space="preserve">Об утверждении </w:t>
      </w:r>
      <w:r w:rsidR="00635F39" w:rsidRPr="00C40681">
        <w:rPr>
          <w:rFonts w:cs="Times New Roman"/>
          <w:b/>
          <w:szCs w:val="28"/>
        </w:rPr>
        <w:t>плана мероприятий</w:t>
      </w:r>
    </w:p>
    <w:p w:rsidR="00C40681" w:rsidRDefault="00635F39" w:rsidP="00C40681">
      <w:pPr>
        <w:spacing w:after="0" w:line="240" w:lineRule="auto"/>
        <w:jc w:val="center"/>
        <w:rPr>
          <w:rFonts w:cs="Times New Roman"/>
          <w:b/>
          <w:szCs w:val="28"/>
        </w:rPr>
      </w:pPr>
      <w:r w:rsidRPr="00C40681">
        <w:rPr>
          <w:rFonts w:cs="Times New Roman"/>
          <w:b/>
          <w:szCs w:val="28"/>
        </w:rPr>
        <w:t xml:space="preserve"> («дорожн</w:t>
      </w:r>
      <w:r w:rsidR="00C329C8" w:rsidRPr="00C40681">
        <w:rPr>
          <w:rFonts w:cs="Times New Roman"/>
          <w:b/>
          <w:szCs w:val="28"/>
        </w:rPr>
        <w:t>ой карты</w:t>
      </w:r>
      <w:r w:rsidRPr="00C40681">
        <w:rPr>
          <w:rFonts w:cs="Times New Roman"/>
          <w:b/>
          <w:szCs w:val="28"/>
        </w:rPr>
        <w:t>») по развитию туристской</w:t>
      </w:r>
    </w:p>
    <w:p w:rsidR="007E6A04" w:rsidRPr="00C40681" w:rsidRDefault="00635F39" w:rsidP="00C40681">
      <w:pPr>
        <w:spacing w:after="0" w:line="240" w:lineRule="auto"/>
        <w:jc w:val="center"/>
        <w:rPr>
          <w:rFonts w:cs="Times New Roman"/>
          <w:b/>
          <w:szCs w:val="28"/>
        </w:rPr>
      </w:pPr>
      <w:r w:rsidRPr="00C40681">
        <w:rPr>
          <w:rFonts w:cs="Times New Roman"/>
          <w:b/>
          <w:szCs w:val="28"/>
        </w:rPr>
        <w:t xml:space="preserve"> отрасли в Республике Тыва на 2025 год</w:t>
      </w:r>
    </w:p>
    <w:p w:rsidR="007E6A04" w:rsidRDefault="007E6A04" w:rsidP="00C40681">
      <w:pPr>
        <w:spacing w:after="0" w:line="240" w:lineRule="auto"/>
        <w:jc w:val="center"/>
        <w:rPr>
          <w:rFonts w:cs="Times New Roman"/>
          <w:szCs w:val="28"/>
        </w:rPr>
      </w:pPr>
    </w:p>
    <w:p w:rsidR="00C40681" w:rsidRPr="00C40681" w:rsidRDefault="00C40681" w:rsidP="00C40681">
      <w:pPr>
        <w:spacing w:after="0" w:line="240" w:lineRule="auto"/>
        <w:jc w:val="center"/>
        <w:rPr>
          <w:rFonts w:cs="Times New Roman"/>
          <w:szCs w:val="28"/>
        </w:rPr>
      </w:pPr>
    </w:p>
    <w:p w:rsidR="007E6A04" w:rsidRPr="00C40681" w:rsidRDefault="00635F39" w:rsidP="00C40681">
      <w:pPr>
        <w:widowControl w:val="0"/>
        <w:tabs>
          <w:tab w:val="left" w:pos="709"/>
        </w:tabs>
        <w:spacing w:after="0" w:line="360" w:lineRule="atLeast"/>
        <w:ind w:firstLine="709"/>
        <w:contextualSpacing/>
        <w:rPr>
          <w:rFonts w:eastAsia="Times New Roman" w:cs="Times New Roman"/>
          <w:color w:val="000000" w:themeColor="text1"/>
          <w:szCs w:val="28"/>
        </w:rPr>
      </w:pPr>
      <w:r w:rsidRPr="00C40681">
        <w:rPr>
          <w:rFonts w:eastAsia="Times New Roman" w:cs="Times New Roman"/>
          <w:color w:val="000000" w:themeColor="text1"/>
          <w:szCs w:val="28"/>
        </w:rPr>
        <w:t>В соответствии со Стратегией развития туризма Республики Тыва на п</w:t>
      </w:r>
      <w:r w:rsidRPr="00C40681">
        <w:rPr>
          <w:rFonts w:eastAsia="Times New Roman" w:cs="Times New Roman"/>
          <w:color w:val="000000" w:themeColor="text1"/>
          <w:szCs w:val="28"/>
        </w:rPr>
        <w:t>е</w:t>
      </w:r>
      <w:r w:rsidRPr="00C40681">
        <w:rPr>
          <w:rFonts w:eastAsia="Times New Roman" w:cs="Times New Roman"/>
          <w:color w:val="000000" w:themeColor="text1"/>
          <w:szCs w:val="28"/>
        </w:rPr>
        <w:t>риод до 2035 года, утвержденно</w:t>
      </w:r>
      <w:r w:rsidR="00C329C8" w:rsidRPr="00C40681">
        <w:rPr>
          <w:rFonts w:eastAsia="Times New Roman" w:cs="Times New Roman"/>
          <w:color w:val="000000" w:themeColor="text1"/>
          <w:szCs w:val="28"/>
        </w:rPr>
        <w:t>й</w:t>
      </w:r>
      <w:r w:rsidRPr="00C40681">
        <w:rPr>
          <w:rFonts w:eastAsia="Times New Roman" w:cs="Times New Roman"/>
          <w:color w:val="000000" w:themeColor="text1"/>
          <w:szCs w:val="28"/>
        </w:rPr>
        <w:t xml:space="preserve"> постановлением Правительства Республики Тыва от 28 декабря 2017 г</w:t>
      </w:r>
      <w:r w:rsidR="00C329C8" w:rsidRPr="00C40681">
        <w:rPr>
          <w:rFonts w:eastAsia="Times New Roman" w:cs="Times New Roman"/>
          <w:color w:val="000000" w:themeColor="text1"/>
          <w:szCs w:val="28"/>
        </w:rPr>
        <w:t>.</w:t>
      </w:r>
      <w:r w:rsidRPr="00C40681">
        <w:rPr>
          <w:rFonts w:eastAsia="Times New Roman" w:cs="Times New Roman"/>
          <w:color w:val="000000" w:themeColor="text1"/>
          <w:szCs w:val="28"/>
        </w:rPr>
        <w:t xml:space="preserve"> № 596, в целях совершенствования деятельности по развитию туристской отрасли Республики Тыва:</w:t>
      </w:r>
    </w:p>
    <w:p w:rsidR="00C329C8" w:rsidRPr="00C40681" w:rsidRDefault="00C329C8" w:rsidP="00C40681">
      <w:pPr>
        <w:widowControl w:val="0"/>
        <w:tabs>
          <w:tab w:val="left" w:pos="709"/>
        </w:tabs>
        <w:spacing w:after="0" w:line="360" w:lineRule="atLeast"/>
        <w:ind w:firstLine="709"/>
        <w:contextualSpacing/>
        <w:rPr>
          <w:rFonts w:eastAsia="Times New Roman" w:cs="Times New Roman"/>
          <w:color w:val="000000" w:themeColor="text1"/>
          <w:szCs w:val="28"/>
        </w:rPr>
      </w:pPr>
    </w:p>
    <w:p w:rsidR="007E6A04" w:rsidRPr="00C40681" w:rsidRDefault="007E6A04" w:rsidP="00C40681">
      <w:pPr>
        <w:pStyle w:val="a3"/>
        <w:widowControl w:val="0"/>
        <w:numPr>
          <w:ilvl w:val="0"/>
          <w:numId w:val="28"/>
        </w:numPr>
        <w:tabs>
          <w:tab w:val="left" w:pos="709"/>
          <w:tab w:val="left" w:pos="993"/>
        </w:tabs>
        <w:spacing w:after="0" w:line="360" w:lineRule="atLeast"/>
        <w:ind w:left="0" w:firstLine="709"/>
        <w:rPr>
          <w:rFonts w:eastAsia="Times New Roman" w:cs="Times New Roman"/>
          <w:color w:val="000000" w:themeColor="text1"/>
          <w:szCs w:val="28"/>
        </w:rPr>
      </w:pPr>
      <w:r w:rsidRPr="00C40681">
        <w:rPr>
          <w:rFonts w:eastAsia="Times New Roman" w:cs="Times New Roman"/>
          <w:color w:val="000000" w:themeColor="text1"/>
          <w:szCs w:val="28"/>
        </w:rPr>
        <w:t xml:space="preserve">Утвердить прилагаемый </w:t>
      </w:r>
      <w:r w:rsidR="00635F39" w:rsidRPr="00C40681">
        <w:rPr>
          <w:rFonts w:eastAsia="Times New Roman" w:cs="Times New Roman"/>
          <w:bCs/>
          <w:color w:val="000000" w:themeColor="text1"/>
          <w:szCs w:val="28"/>
        </w:rPr>
        <w:t>п</w:t>
      </w:r>
      <w:r w:rsidRPr="00C40681">
        <w:rPr>
          <w:rFonts w:eastAsia="Times New Roman" w:cs="Times New Roman"/>
          <w:bCs/>
          <w:color w:val="000000" w:themeColor="text1"/>
          <w:szCs w:val="28"/>
        </w:rPr>
        <w:t xml:space="preserve">лан </w:t>
      </w:r>
      <w:r w:rsidR="00635F39" w:rsidRPr="00C40681">
        <w:rPr>
          <w:rFonts w:eastAsia="Times New Roman" w:cs="Times New Roman"/>
          <w:bCs/>
          <w:color w:val="000000" w:themeColor="text1"/>
          <w:szCs w:val="28"/>
        </w:rPr>
        <w:t>мероприятий («дорожн</w:t>
      </w:r>
      <w:r w:rsidR="00C329C8" w:rsidRPr="00C40681">
        <w:rPr>
          <w:rFonts w:eastAsia="Times New Roman" w:cs="Times New Roman"/>
          <w:bCs/>
          <w:color w:val="000000" w:themeColor="text1"/>
          <w:szCs w:val="28"/>
        </w:rPr>
        <w:t>ую</w:t>
      </w:r>
      <w:r w:rsidR="00635F39" w:rsidRPr="00C40681">
        <w:rPr>
          <w:rFonts w:eastAsia="Times New Roman" w:cs="Times New Roman"/>
          <w:bCs/>
          <w:color w:val="000000" w:themeColor="text1"/>
          <w:szCs w:val="28"/>
        </w:rPr>
        <w:t xml:space="preserve"> карт</w:t>
      </w:r>
      <w:r w:rsidR="00C329C8" w:rsidRPr="00C40681">
        <w:rPr>
          <w:rFonts w:eastAsia="Times New Roman" w:cs="Times New Roman"/>
          <w:bCs/>
          <w:color w:val="000000" w:themeColor="text1"/>
          <w:szCs w:val="28"/>
        </w:rPr>
        <w:t>у</w:t>
      </w:r>
      <w:r w:rsidR="00635F39" w:rsidRPr="00C40681">
        <w:rPr>
          <w:rFonts w:eastAsia="Times New Roman" w:cs="Times New Roman"/>
          <w:bCs/>
          <w:color w:val="000000" w:themeColor="text1"/>
          <w:szCs w:val="28"/>
        </w:rPr>
        <w:t xml:space="preserve">») по развитию туристской отрасли в Республике Тыва на 2025 год (далее – </w:t>
      </w:r>
      <w:r w:rsidR="00C329C8" w:rsidRPr="00C40681">
        <w:rPr>
          <w:rFonts w:eastAsia="Times New Roman" w:cs="Times New Roman"/>
          <w:bCs/>
          <w:color w:val="000000" w:themeColor="text1"/>
          <w:szCs w:val="28"/>
        </w:rPr>
        <w:t>«д</w:t>
      </w:r>
      <w:r w:rsidR="00635F39" w:rsidRPr="00C40681">
        <w:rPr>
          <w:rFonts w:eastAsia="Times New Roman" w:cs="Times New Roman"/>
          <w:bCs/>
          <w:color w:val="000000" w:themeColor="text1"/>
          <w:szCs w:val="28"/>
        </w:rPr>
        <w:t>оро</w:t>
      </w:r>
      <w:r w:rsidR="00635F39" w:rsidRPr="00C40681">
        <w:rPr>
          <w:rFonts w:eastAsia="Times New Roman" w:cs="Times New Roman"/>
          <w:bCs/>
          <w:color w:val="000000" w:themeColor="text1"/>
          <w:szCs w:val="28"/>
        </w:rPr>
        <w:t>ж</w:t>
      </w:r>
      <w:r w:rsidR="00635F39" w:rsidRPr="00C40681">
        <w:rPr>
          <w:rFonts w:eastAsia="Times New Roman" w:cs="Times New Roman"/>
          <w:bCs/>
          <w:color w:val="000000" w:themeColor="text1"/>
          <w:szCs w:val="28"/>
        </w:rPr>
        <w:t>ная карта</w:t>
      </w:r>
      <w:r w:rsidR="00C329C8" w:rsidRPr="00C40681">
        <w:rPr>
          <w:rFonts w:eastAsia="Times New Roman" w:cs="Times New Roman"/>
          <w:bCs/>
          <w:color w:val="000000" w:themeColor="text1"/>
          <w:szCs w:val="28"/>
        </w:rPr>
        <w:t>»</w:t>
      </w:r>
      <w:r w:rsidR="00635F39" w:rsidRPr="00C40681">
        <w:rPr>
          <w:rFonts w:eastAsia="Times New Roman" w:cs="Times New Roman"/>
          <w:bCs/>
          <w:color w:val="000000" w:themeColor="text1"/>
          <w:szCs w:val="28"/>
        </w:rPr>
        <w:t>).</w:t>
      </w:r>
    </w:p>
    <w:p w:rsidR="007E6A04" w:rsidRPr="00C40681" w:rsidRDefault="007E6A04" w:rsidP="00C40681">
      <w:pPr>
        <w:widowControl w:val="0"/>
        <w:numPr>
          <w:ilvl w:val="0"/>
          <w:numId w:val="28"/>
        </w:numPr>
        <w:tabs>
          <w:tab w:val="left" w:pos="1134"/>
        </w:tabs>
        <w:spacing w:after="0" w:line="360" w:lineRule="atLeast"/>
        <w:ind w:left="0" w:firstLine="709"/>
        <w:contextualSpacing/>
        <w:rPr>
          <w:rFonts w:eastAsia="Times New Roman" w:cs="Times New Roman"/>
          <w:color w:val="000000" w:themeColor="text1"/>
          <w:szCs w:val="28"/>
        </w:rPr>
      </w:pPr>
      <w:r w:rsidRPr="00C40681">
        <w:rPr>
          <w:rFonts w:eastAsia="Times New Roman" w:cs="Times New Roman"/>
          <w:color w:val="000000" w:themeColor="text1"/>
          <w:szCs w:val="28"/>
        </w:rPr>
        <w:t xml:space="preserve">Определить координатором реализации </w:t>
      </w:r>
      <w:r w:rsidR="00C329C8" w:rsidRPr="00C40681">
        <w:rPr>
          <w:rFonts w:eastAsia="Times New Roman" w:cs="Times New Roman"/>
          <w:color w:val="000000" w:themeColor="text1"/>
          <w:szCs w:val="28"/>
        </w:rPr>
        <w:t>«д</w:t>
      </w:r>
      <w:r w:rsidR="00635F39" w:rsidRPr="00C40681">
        <w:rPr>
          <w:rFonts w:eastAsia="Times New Roman" w:cs="Times New Roman"/>
          <w:color w:val="000000" w:themeColor="text1"/>
          <w:szCs w:val="28"/>
        </w:rPr>
        <w:t>орожной карты</w:t>
      </w:r>
      <w:r w:rsidR="00C329C8" w:rsidRPr="00C40681">
        <w:rPr>
          <w:rFonts w:eastAsia="Times New Roman" w:cs="Times New Roman"/>
          <w:color w:val="000000" w:themeColor="text1"/>
          <w:szCs w:val="28"/>
        </w:rPr>
        <w:t>»</w:t>
      </w:r>
      <w:r w:rsidRPr="00C40681">
        <w:rPr>
          <w:rFonts w:eastAsia="Times New Roman" w:cs="Times New Roman"/>
          <w:color w:val="000000" w:themeColor="text1"/>
          <w:szCs w:val="28"/>
        </w:rPr>
        <w:t xml:space="preserve"> Агентство по туризму Республики Тыва (далее </w:t>
      </w:r>
      <w:r w:rsidR="009141F4">
        <w:rPr>
          <w:rFonts w:eastAsia="Times New Roman" w:cs="Times New Roman"/>
          <w:color w:val="000000" w:themeColor="text1"/>
          <w:szCs w:val="28"/>
        </w:rPr>
        <w:t>–</w:t>
      </w:r>
      <w:r w:rsidRPr="00C40681">
        <w:rPr>
          <w:rFonts w:eastAsia="Times New Roman" w:cs="Times New Roman"/>
          <w:color w:val="000000" w:themeColor="text1"/>
          <w:szCs w:val="28"/>
        </w:rPr>
        <w:t xml:space="preserve"> Координатор).</w:t>
      </w:r>
    </w:p>
    <w:p w:rsidR="007E6A04" w:rsidRPr="00C40681" w:rsidRDefault="007E6A04" w:rsidP="00C40681">
      <w:pPr>
        <w:widowControl w:val="0"/>
        <w:numPr>
          <w:ilvl w:val="0"/>
          <w:numId w:val="28"/>
        </w:numPr>
        <w:tabs>
          <w:tab w:val="left" w:pos="0"/>
          <w:tab w:val="left" w:pos="1134"/>
        </w:tabs>
        <w:spacing w:after="0" w:line="360" w:lineRule="atLeast"/>
        <w:ind w:left="0" w:firstLine="709"/>
        <w:contextualSpacing/>
        <w:rPr>
          <w:rFonts w:eastAsia="Times New Roman" w:cs="Times New Roman"/>
          <w:color w:val="000000" w:themeColor="text1"/>
          <w:szCs w:val="28"/>
        </w:rPr>
      </w:pPr>
      <w:r w:rsidRPr="00C40681">
        <w:rPr>
          <w:rFonts w:eastAsia="Times New Roman" w:cs="Times New Roman"/>
          <w:color w:val="000000" w:themeColor="text1"/>
          <w:szCs w:val="28"/>
        </w:rPr>
        <w:t>Ответственным исп</w:t>
      </w:r>
      <w:r w:rsidR="00635F39" w:rsidRPr="00C40681">
        <w:rPr>
          <w:rFonts w:eastAsia="Times New Roman" w:cs="Times New Roman"/>
          <w:color w:val="000000" w:themeColor="text1"/>
          <w:szCs w:val="28"/>
        </w:rPr>
        <w:t>ол</w:t>
      </w:r>
      <w:r w:rsidR="00D3580A" w:rsidRPr="00C40681">
        <w:rPr>
          <w:rFonts w:eastAsia="Times New Roman" w:cs="Times New Roman"/>
          <w:color w:val="000000" w:themeColor="text1"/>
          <w:szCs w:val="28"/>
        </w:rPr>
        <w:t xml:space="preserve">нителям обеспечить выполнение </w:t>
      </w:r>
      <w:r w:rsidR="00C329C8" w:rsidRPr="00C40681">
        <w:rPr>
          <w:rFonts w:eastAsia="Times New Roman" w:cs="Times New Roman"/>
          <w:color w:val="000000" w:themeColor="text1"/>
          <w:szCs w:val="28"/>
        </w:rPr>
        <w:t>мероприятий «д</w:t>
      </w:r>
      <w:r w:rsidR="00635F39" w:rsidRPr="00C40681">
        <w:rPr>
          <w:rFonts w:eastAsia="Times New Roman" w:cs="Times New Roman"/>
          <w:color w:val="000000" w:themeColor="text1"/>
          <w:szCs w:val="28"/>
        </w:rPr>
        <w:t>орожной карты</w:t>
      </w:r>
      <w:r w:rsidR="00C329C8" w:rsidRPr="00C40681">
        <w:rPr>
          <w:rFonts w:eastAsia="Times New Roman" w:cs="Times New Roman"/>
          <w:color w:val="000000" w:themeColor="text1"/>
          <w:szCs w:val="28"/>
        </w:rPr>
        <w:t>»</w:t>
      </w:r>
      <w:r w:rsidR="00635F39" w:rsidRPr="00C40681">
        <w:rPr>
          <w:rFonts w:eastAsia="Times New Roman" w:cs="Times New Roman"/>
          <w:color w:val="000000" w:themeColor="text1"/>
          <w:szCs w:val="28"/>
        </w:rPr>
        <w:t xml:space="preserve"> </w:t>
      </w:r>
      <w:r w:rsidRPr="00C40681">
        <w:rPr>
          <w:rFonts w:eastAsia="Times New Roman" w:cs="Times New Roman"/>
          <w:color w:val="000000" w:themeColor="text1"/>
          <w:szCs w:val="28"/>
        </w:rPr>
        <w:t xml:space="preserve">и </w:t>
      </w:r>
      <w:r w:rsidR="00D3580A" w:rsidRPr="00C40681">
        <w:rPr>
          <w:rFonts w:eastAsia="Times New Roman" w:cs="Times New Roman"/>
          <w:color w:val="000000" w:themeColor="text1"/>
          <w:szCs w:val="28"/>
        </w:rPr>
        <w:t>ежемесячно до 5</w:t>
      </w:r>
      <w:r w:rsidRPr="00C40681">
        <w:rPr>
          <w:rFonts w:eastAsia="Times New Roman" w:cs="Times New Roman"/>
          <w:color w:val="000000" w:themeColor="text1"/>
          <w:szCs w:val="28"/>
        </w:rPr>
        <w:t xml:space="preserve"> числа, следующего за отчетным пери</w:t>
      </w:r>
      <w:r w:rsidRPr="00C40681">
        <w:rPr>
          <w:rFonts w:eastAsia="Times New Roman" w:cs="Times New Roman"/>
          <w:color w:val="000000" w:themeColor="text1"/>
          <w:szCs w:val="28"/>
        </w:rPr>
        <w:t>о</w:t>
      </w:r>
      <w:r w:rsidRPr="00C40681">
        <w:rPr>
          <w:rFonts w:eastAsia="Times New Roman" w:cs="Times New Roman"/>
          <w:color w:val="000000" w:themeColor="text1"/>
          <w:szCs w:val="28"/>
        </w:rPr>
        <w:t xml:space="preserve">дом, направлять Координатору </w:t>
      </w:r>
      <w:r w:rsidR="00C329C8" w:rsidRPr="00C40681">
        <w:rPr>
          <w:rFonts w:eastAsia="Times New Roman" w:cs="Times New Roman"/>
          <w:color w:val="000000" w:themeColor="text1"/>
          <w:szCs w:val="28"/>
        </w:rPr>
        <w:t>информацию о ходе реализации «дорожной ка</w:t>
      </w:r>
      <w:r w:rsidR="00C329C8" w:rsidRPr="00C40681">
        <w:rPr>
          <w:rFonts w:eastAsia="Times New Roman" w:cs="Times New Roman"/>
          <w:color w:val="000000" w:themeColor="text1"/>
          <w:szCs w:val="28"/>
        </w:rPr>
        <w:t>р</w:t>
      </w:r>
      <w:r w:rsidR="00C329C8" w:rsidRPr="00C40681">
        <w:rPr>
          <w:rFonts w:eastAsia="Times New Roman" w:cs="Times New Roman"/>
          <w:color w:val="000000" w:themeColor="text1"/>
          <w:szCs w:val="28"/>
        </w:rPr>
        <w:t>ты»</w:t>
      </w:r>
      <w:r w:rsidR="00D3580A" w:rsidRPr="00C40681">
        <w:rPr>
          <w:rFonts w:eastAsia="Times New Roman" w:cs="Times New Roman"/>
          <w:color w:val="000000" w:themeColor="text1"/>
          <w:szCs w:val="28"/>
        </w:rPr>
        <w:t>.</w:t>
      </w:r>
    </w:p>
    <w:p w:rsidR="00E832C8" w:rsidRPr="00C40681" w:rsidRDefault="00D3580A" w:rsidP="00C40681">
      <w:pPr>
        <w:widowControl w:val="0"/>
        <w:numPr>
          <w:ilvl w:val="0"/>
          <w:numId w:val="28"/>
        </w:numPr>
        <w:tabs>
          <w:tab w:val="left" w:pos="1134"/>
        </w:tabs>
        <w:spacing w:after="0" w:line="360" w:lineRule="atLeast"/>
        <w:ind w:left="0" w:firstLine="709"/>
        <w:contextualSpacing/>
        <w:rPr>
          <w:rFonts w:eastAsia="Times New Roman" w:cs="Times New Roman"/>
          <w:color w:val="000000" w:themeColor="text1"/>
          <w:szCs w:val="28"/>
        </w:rPr>
      </w:pPr>
      <w:r w:rsidRPr="00C40681">
        <w:rPr>
          <w:rFonts w:eastAsia="Times New Roman" w:cs="Times New Roman"/>
          <w:color w:val="000000" w:themeColor="text1"/>
          <w:szCs w:val="28"/>
        </w:rPr>
        <w:t>Признать утратившим</w:t>
      </w:r>
      <w:r w:rsidR="00AC5AA8" w:rsidRPr="00C40681">
        <w:rPr>
          <w:rFonts w:eastAsia="Times New Roman" w:cs="Times New Roman"/>
          <w:color w:val="000000" w:themeColor="text1"/>
          <w:szCs w:val="28"/>
        </w:rPr>
        <w:t>и</w:t>
      </w:r>
      <w:r w:rsidR="00E832C8" w:rsidRPr="00C40681">
        <w:rPr>
          <w:rFonts w:eastAsia="Times New Roman" w:cs="Times New Roman"/>
          <w:color w:val="000000" w:themeColor="text1"/>
          <w:szCs w:val="28"/>
        </w:rPr>
        <w:t xml:space="preserve"> силу:</w:t>
      </w:r>
    </w:p>
    <w:p w:rsidR="004A239D" w:rsidRDefault="00D3580A" w:rsidP="00C40681">
      <w:pPr>
        <w:widowControl w:val="0"/>
        <w:tabs>
          <w:tab w:val="left" w:pos="1134"/>
        </w:tabs>
        <w:spacing w:after="0" w:line="360" w:lineRule="atLeast"/>
        <w:ind w:firstLine="709"/>
        <w:contextualSpacing/>
        <w:rPr>
          <w:rFonts w:eastAsia="Times New Roman" w:cs="Times New Roman"/>
          <w:color w:val="000000" w:themeColor="text1"/>
          <w:szCs w:val="28"/>
        </w:rPr>
      </w:pPr>
      <w:r w:rsidRPr="00C40681">
        <w:rPr>
          <w:rFonts w:eastAsia="Times New Roman" w:cs="Times New Roman"/>
          <w:color w:val="000000" w:themeColor="text1"/>
          <w:szCs w:val="28"/>
        </w:rPr>
        <w:t>распоряжени</w:t>
      </w:r>
      <w:r w:rsidR="00E832C8" w:rsidRPr="00C40681">
        <w:rPr>
          <w:rFonts w:eastAsia="Times New Roman" w:cs="Times New Roman"/>
          <w:color w:val="000000" w:themeColor="text1"/>
          <w:szCs w:val="28"/>
        </w:rPr>
        <w:t>е</w:t>
      </w:r>
      <w:r w:rsidRPr="00C40681">
        <w:rPr>
          <w:rFonts w:eastAsia="Times New Roman" w:cs="Times New Roman"/>
          <w:color w:val="000000" w:themeColor="text1"/>
          <w:szCs w:val="28"/>
        </w:rPr>
        <w:t xml:space="preserve"> Правительства Республики Тыва от 21 апреля 2022 г</w:t>
      </w:r>
      <w:r w:rsidR="00AC5AA8" w:rsidRPr="00C40681">
        <w:rPr>
          <w:rFonts w:eastAsia="Times New Roman" w:cs="Times New Roman"/>
          <w:color w:val="000000" w:themeColor="text1"/>
          <w:szCs w:val="28"/>
        </w:rPr>
        <w:t>.</w:t>
      </w:r>
      <w:r w:rsidR="004A239D" w:rsidRPr="00C40681">
        <w:rPr>
          <w:rFonts w:eastAsia="Times New Roman" w:cs="Times New Roman"/>
          <w:color w:val="000000" w:themeColor="text1"/>
          <w:szCs w:val="28"/>
        </w:rPr>
        <w:t xml:space="preserve"> </w:t>
      </w:r>
      <w:r w:rsidR="009141F4">
        <w:rPr>
          <w:rFonts w:eastAsia="Times New Roman" w:cs="Times New Roman"/>
          <w:color w:val="000000" w:themeColor="text1"/>
          <w:szCs w:val="28"/>
        </w:rPr>
        <w:t xml:space="preserve">                       </w:t>
      </w:r>
      <w:r w:rsidR="004A239D" w:rsidRPr="00C40681">
        <w:rPr>
          <w:rFonts w:eastAsia="Times New Roman" w:cs="Times New Roman"/>
          <w:color w:val="000000" w:themeColor="text1"/>
          <w:szCs w:val="28"/>
        </w:rPr>
        <w:t xml:space="preserve">№ </w:t>
      </w:r>
      <w:r w:rsidRPr="00C40681">
        <w:rPr>
          <w:rFonts w:eastAsia="Times New Roman" w:cs="Times New Roman"/>
          <w:color w:val="000000" w:themeColor="text1"/>
          <w:szCs w:val="28"/>
        </w:rPr>
        <w:t xml:space="preserve">219-р «Об утверждении мероприятий («дорожных карт») по развитию </w:t>
      </w:r>
      <w:r w:rsidR="009141F4">
        <w:rPr>
          <w:rFonts w:eastAsia="Times New Roman" w:cs="Times New Roman"/>
          <w:color w:val="000000" w:themeColor="text1"/>
          <w:szCs w:val="28"/>
        </w:rPr>
        <w:t xml:space="preserve">            </w:t>
      </w:r>
      <w:r w:rsidRPr="00C40681">
        <w:rPr>
          <w:rFonts w:eastAsia="Times New Roman" w:cs="Times New Roman"/>
          <w:color w:val="000000" w:themeColor="text1"/>
          <w:szCs w:val="28"/>
        </w:rPr>
        <w:t>туристской отрасли в Республике Тыва на 2022-2023 годы»</w:t>
      </w:r>
      <w:r w:rsidR="004A239D" w:rsidRPr="00C40681">
        <w:rPr>
          <w:rFonts w:eastAsia="Times New Roman" w:cs="Times New Roman"/>
          <w:color w:val="000000" w:themeColor="text1"/>
          <w:szCs w:val="28"/>
        </w:rPr>
        <w:t>;</w:t>
      </w:r>
    </w:p>
    <w:p w:rsidR="009141F4" w:rsidRDefault="009141F4" w:rsidP="00C40681">
      <w:pPr>
        <w:widowControl w:val="0"/>
        <w:tabs>
          <w:tab w:val="left" w:pos="1134"/>
        </w:tabs>
        <w:spacing w:after="0" w:line="360" w:lineRule="atLeast"/>
        <w:ind w:firstLine="709"/>
        <w:contextualSpacing/>
        <w:rPr>
          <w:rFonts w:eastAsia="Times New Roman" w:cs="Times New Roman"/>
          <w:color w:val="000000" w:themeColor="text1"/>
          <w:szCs w:val="28"/>
        </w:rPr>
      </w:pPr>
    </w:p>
    <w:p w:rsidR="008A5953" w:rsidRPr="00C40681" w:rsidRDefault="008A5953" w:rsidP="00C40681">
      <w:pPr>
        <w:widowControl w:val="0"/>
        <w:tabs>
          <w:tab w:val="left" w:pos="1134"/>
        </w:tabs>
        <w:spacing w:after="0" w:line="360" w:lineRule="atLeast"/>
        <w:ind w:firstLine="709"/>
        <w:contextualSpacing/>
        <w:rPr>
          <w:rFonts w:eastAsia="Times New Roman" w:cs="Times New Roman"/>
          <w:color w:val="000000" w:themeColor="text1"/>
          <w:szCs w:val="28"/>
        </w:rPr>
      </w:pPr>
    </w:p>
    <w:p w:rsidR="00D3580A" w:rsidRPr="00C40681" w:rsidRDefault="004A239D" w:rsidP="00C40681">
      <w:pPr>
        <w:widowControl w:val="0"/>
        <w:tabs>
          <w:tab w:val="left" w:pos="1134"/>
        </w:tabs>
        <w:spacing w:after="0" w:line="360" w:lineRule="atLeast"/>
        <w:ind w:firstLine="709"/>
        <w:contextualSpacing/>
        <w:rPr>
          <w:rFonts w:eastAsia="Times New Roman" w:cs="Times New Roman"/>
          <w:color w:val="000000" w:themeColor="text1"/>
          <w:szCs w:val="28"/>
        </w:rPr>
      </w:pPr>
      <w:r w:rsidRPr="00C40681">
        <w:rPr>
          <w:rFonts w:eastAsia="Times New Roman" w:cs="Times New Roman"/>
          <w:color w:val="000000" w:themeColor="text1"/>
          <w:szCs w:val="28"/>
        </w:rPr>
        <w:lastRenderedPageBreak/>
        <w:t xml:space="preserve">распоряжение Правительства Республики Тыва </w:t>
      </w:r>
      <w:r w:rsidR="00AC5AA8" w:rsidRPr="00C40681">
        <w:rPr>
          <w:rFonts w:cs="Times New Roman"/>
          <w:color w:val="000000" w:themeColor="text1"/>
          <w:szCs w:val="28"/>
        </w:rPr>
        <w:t>от 9 августа 2023 г.</w:t>
      </w:r>
      <w:r w:rsidR="009141F4">
        <w:rPr>
          <w:rFonts w:cs="Times New Roman"/>
          <w:color w:val="000000" w:themeColor="text1"/>
          <w:szCs w:val="28"/>
        </w:rPr>
        <w:t xml:space="preserve">                  </w:t>
      </w:r>
      <w:r w:rsidR="00AC5AA8" w:rsidRPr="00C40681">
        <w:rPr>
          <w:rFonts w:cs="Times New Roman"/>
          <w:color w:val="000000" w:themeColor="text1"/>
          <w:szCs w:val="28"/>
        </w:rPr>
        <w:t xml:space="preserve"> № 476-р «</w:t>
      </w:r>
      <w:r w:rsidR="00AC5AA8" w:rsidRPr="00C40681">
        <w:rPr>
          <w:rFonts w:eastAsia="Times New Roman" w:cs="Times New Roman"/>
          <w:color w:val="000000" w:themeColor="text1"/>
          <w:szCs w:val="28"/>
        </w:rPr>
        <w:t>Об утверждении плана мероприятий («дорожной карты») по улучш</w:t>
      </w:r>
      <w:r w:rsidR="00AC5AA8" w:rsidRPr="00C40681">
        <w:rPr>
          <w:rFonts w:eastAsia="Times New Roman" w:cs="Times New Roman"/>
          <w:color w:val="000000" w:themeColor="text1"/>
          <w:szCs w:val="28"/>
        </w:rPr>
        <w:t>е</w:t>
      </w:r>
      <w:r w:rsidR="00AC5AA8" w:rsidRPr="00C40681">
        <w:rPr>
          <w:rFonts w:eastAsia="Times New Roman" w:cs="Times New Roman"/>
          <w:color w:val="000000" w:themeColor="text1"/>
          <w:szCs w:val="28"/>
        </w:rPr>
        <w:t>нию качества туристического серв</w:t>
      </w:r>
      <w:r w:rsidR="009141F4">
        <w:rPr>
          <w:rFonts w:eastAsia="Times New Roman" w:cs="Times New Roman"/>
          <w:color w:val="000000" w:themeColor="text1"/>
          <w:szCs w:val="28"/>
        </w:rPr>
        <w:t>иса в Республике Тыва на 2023-</w:t>
      </w:r>
      <w:r w:rsidR="00AC5AA8" w:rsidRPr="00C40681">
        <w:rPr>
          <w:rFonts w:eastAsia="Times New Roman" w:cs="Times New Roman"/>
          <w:color w:val="000000" w:themeColor="text1"/>
          <w:szCs w:val="28"/>
        </w:rPr>
        <w:t>2024 годы».</w:t>
      </w:r>
    </w:p>
    <w:p w:rsidR="007E6A04" w:rsidRPr="00C40681" w:rsidRDefault="007E6A04" w:rsidP="00C40681">
      <w:pPr>
        <w:pStyle w:val="a3"/>
        <w:widowControl w:val="0"/>
        <w:numPr>
          <w:ilvl w:val="0"/>
          <w:numId w:val="28"/>
        </w:numPr>
        <w:tabs>
          <w:tab w:val="left" w:pos="1134"/>
        </w:tabs>
        <w:spacing w:after="0" w:line="360" w:lineRule="atLeast"/>
        <w:ind w:left="0" w:firstLine="709"/>
        <w:rPr>
          <w:rFonts w:eastAsia="Times New Roman" w:cs="Times New Roman"/>
          <w:color w:val="000000" w:themeColor="text1"/>
          <w:szCs w:val="28"/>
        </w:rPr>
      </w:pPr>
      <w:proofErr w:type="gramStart"/>
      <w:r w:rsidRPr="00C40681">
        <w:rPr>
          <w:rFonts w:eastAsia="Times New Roman" w:cs="Times New Roman"/>
          <w:color w:val="000000" w:themeColor="text1"/>
          <w:szCs w:val="28"/>
        </w:rPr>
        <w:t>Разместить</w:t>
      </w:r>
      <w:proofErr w:type="gramEnd"/>
      <w:r w:rsidRPr="00C40681">
        <w:rPr>
          <w:rFonts w:eastAsia="Times New Roman" w:cs="Times New Roman"/>
          <w:color w:val="000000" w:themeColor="text1"/>
          <w:szCs w:val="28"/>
        </w:rPr>
        <w:t xml:space="preserve"> настоящее распоряжение на официальном сайте Республ</w:t>
      </w:r>
      <w:r w:rsidRPr="00C40681">
        <w:rPr>
          <w:rFonts w:eastAsia="Times New Roman" w:cs="Times New Roman"/>
          <w:color w:val="000000" w:themeColor="text1"/>
          <w:szCs w:val="28"/>
        </w:rPr>
        <w:t>и</w:t>
      </w:r>
      <w:r w:rsidRPr="00C40681">
        <w:rPr>
          <w:rFonts w:eastAsia="Times New Roman" w:cs="Times New Roman"/>
          <w:color w:val="000000" w:themeColor="text1"/>
          <w:szCs w:val="28"/>
        </w:rPr>
        <w:t>ки Тыва в информационно-телекоммуникационной сети «Интернет».</w:t>
      </w:r>
    </w:p>
    <w:p w:rsidR="00C329C8" w:rsidRPr="00C40681" w:rsidRDefault="00C329C8" w:rsidP="009141F4">
      <w:pPr>
        <w:pStyle w:val="a3"/>
        <w:widowControl w:val="0"/>
        <w:spacing w:after="0" w:line="360" w:lineRule="atLeast"/>
        <w:ind w:left="0"/>
        <w:jc w:val="left"/>
        <w:rPr>
          <w:rFonts w:eastAsia="Times New Roman" w:cs="Times New Roman"/>
          <w:color w:val="000000" w:themeColor="text1"/>
          <w:szCs w:val="28"/>
        </w:rPr>
      </w:pPr>
    </w:p>
    <w:p w:rsidR="00D3580A" w:rsidRDefault="00D3580A" w:rsidP="009141F4">
      <w:pPr>
        <w:widowControl w:val="0"/>
        <w:spacing w:after="0" w:line="360" w:lineRule="atLeast"/>
        <w:jc w:val="left"/>
        <w:rPr>
          <w:rFonts w:eastAsia="Times New Roman" w:cs="Times New Roman"/>
          <w:color w:val="000000" w:themeColor="text1"/>
          <w:szCs w:val="28"/>
        </w:rPr>
      </w:pPr>
    </w:p>
    <w:p w:rsidR="009141F4" w:rsidRPr="00C40681" w:rsidRDefault="009141F4" w:rsidP="009141F4">
      <w:pPr>
        <w:widowControl w:val="0"/>
        <w:spacing w:after="0" w:line="360" w:lineRule="atLeast"/>
        <w:jc w:val="left"/>
        <w:rPr>
          <w:rFonts w:eastAsia="Times New Roman" w:cs="Times New Roman"/>
          <w:color w:val="000000" w:themeColor="text1"/>
          <w:szCs w:val="28"/>
        </w:rPr>
      </w:pPr>
    </w:p>
    <w:p w:rsidR="007E6A04" w:rsidRPr="00C40681" w:rsidRDefault="009141F4" w:rsidP="009141F4">
      <w:pPr>
        <w:widowControl w:val="0"/>
        <w:tabs>
          <w:tab w:val="left" w:pos="8773"/>
        </w:tabs>
        <w:spacing w:after="0" w:line="360" w:lineRule="atLeast"/>
        <w:jc w:val="left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 xml:space="preserve">    </w:t>
      </w:r>
      <w:r w:rsidR="007E6A04" w:rsidRPr="00C40681">
        <w:rPr>
          <w:rFonts w:eastAsia="Times New Roman" w:cs="Times New Roman"/>
          <w:color w:val="000000" w:themeColor="text1"/>
          <w:szCs w:val="28"/>
        </w:rPr>
        <w:t>Заместитель Председателя</w:t>
      </w:r>
    </w:p>
    <w:p w:rsidR="007E6A04" w:rsidRDefault="007E6A04" w:rsidP="009141F4">
      <w:pPr>
        <w:widowControl w:val="0"/>
        <w:tabs>
          <w:tab w:val="left" w:pos="8773"/>
        </w:tabs>
        <w:spacing w:after="0" w:line="360" w:lineRule="atLeast"/>
        <w:jc w:val="left"/>
        <w:rPr>
          <w:rFonts w:eastAsia="Times New Roman" w:cs="Times New Roman"/>
          <w:color w:val="000000" w:themeColor="text1"/>
          <w:szCs w:val="28"/>
        </w:rPr>
      </w:pPr>
      <w:r w:rsidRPr="00C40681">
        <w:rPr>
          <w:rFonts w:eastAsia="Times New Roman" w:cs="Times New Roman"/>
          <w:color w:val="000000" w:themeColor="text1"/>
          <w:szCs w:val="28"/>
        </w:rPr>
        <w:t xml:space="preserve">Правительства Республики Тыва                                       </w:t>
      </w:r>
      <w:r w:rsidR="001B4DF9" w:rsidRPr="00C40681">
        <w:rPr>
          <w:rFonts w:eastAsia="Times New Roman" w:cs="Times New Roman"/>
          <w:color w:val="000000" w:themeColor="text1"/>
          <w:szCs w:val="28"/>
        </w:rPr>
        <w:t xml:space="preserve">                          О. </w:t>
      </w:r>
      <w:r w:rsidRPr="00C40681">
        <w:rPr>
          <w:rFonts w:eastAsia="Times New Roman" w:cs="Times New Roman"/>
          <w:color w:val="000000" w:themeColor="text1"/>
          <w:szCs w:val="28"/>
        </w:rPr>
        <w:t>Лукин</w:t>
      </w:r>
    </w:p>
    <w:p w:rsidR="009141F4" w:rsidRDefault="009141F4" w:rsidP="009141F4">
      <w:pPr>
        <w:widowControl w:val="0"/>
        <w:tabs>
          <w:tab w:val="left" w:pos="8773"/>
        </w:tabs>
        <w:spacing w:after="0" w:line="360" w:lineRule="atLeast"/>
        <w:jc w:val="left"/>
        <w:rPr>
          <w:rFonts w:eastAsia="Times New Roman" w:cs="Times New Roman"/>
          <w:color w:val="000000" w:themeColor="text1"/>
          <w:szCs w:val="28"/>
        </w:rPr>
      </w:pPr>
    </w:p>
    <w:p w:rsidR="009141F4" w:rsidRPr="00C40681" w:rsidRDefault="009141F4" w:rsidP="009141F4">
      <w:pPr>
        <w:widowControl w:val="0"/>
        <w:tabs>
          <w:tab w:val="left" w:pos="8773"/>
        </w:tabs>
        <w:spacing w:after="0" w:line="360" w:lineRule="atLeast"/>
        <w:jc w:val="left"/>
        <w:rPr>
          <w:rFonts w:eastAsia="Times New Roman" w:cs="Times New Roman"/>
          <w:color w:val="000000" w:themeColor="text1"/>
          <w:szCs w:val="28"/>
        </w:rPr>
        <w:sectPr w:rsidR="009141F4" w:rsidRPr="00C40681" w:rsidSect="00C40681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381"/>
        </w:sectPr>
      </w:pPr>
    </w:p>
    <w:p w:rsidR="00C329C8" w:rsidRPr="009141F4" w:rsidRDefault="00C329C8" w:rsidP="009141F4">
      <w:pPr>
        <w:spacing w:after="0" w:line="240" w:lineRule="auto"/>
        <w:ind w:left="11907"/>
        <w:jc w:val="center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lastRenderedPageBreak/>
        <w:t>Утвержден</w:t>
      </w:r>
    </w:p>
    <w:p w:rsidR="00C329C8" w:rsidRPr="009141F4" w:rsidRDefault="00C329C8" w:rsidP="009141F4">
      <w:pPr>
        <w:spacing w:after="0" w:line="240" w:lineRule="auto"/>
        <w:ind w:left="11907"/>
        <w:jc w:val="center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распоряжением Правительства</w:t>
      </w:r>
    </w:p>
    <w:p w:rsidR="00C329C8" w:rsidRPr="009141F4" w:rsidRDefault="00C329C8" w:rsidP="009141F4">
      <w:pPr>
        <w:spacing w:after="0" w:line="240" w:lineRule="auto"/>
        <w:ind w:left="11907"/>
        <w:jc w:val="center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Республики Тыва</w:t>
      </w:r>
    </w:p>
    <w:p w:rsidR="006844C5" w:rsidRDefault="006844C5" w:rsidP="006844C5">
      <w:pPr>
        <w:spacing w:after="0" w:line="360" w:lineRule="auto"/>
        <w:ind w:left="10620"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от 16 января 2025 г. № 10-р</w:t>
      </w:r>
    </w:p>
    <w:p w:rsidR="009141F4" w:rsidRPr="009141F4" w:rsidRDefault="009141F4" w:rsidP="009141F4">
      <w:pPr>
        <w:spacing w:after="0" w:line="240" w:lineRule="auto"/>
        <w:jc w:val="center"/>
        <w:rPr>
          <w:rFonts w:cs="Times New Roman"/>
          <w:szCs w:val="28"/>
        </w:rPr>
      </w:pPr>
    </w:p>
    <w:p w:rsidR="00C329C8" w:rsidRPr="009141F4" w:rsidRDefault="00C329C8" w:rsidP="009141F4">
      <w:pPr>
        <w:spacing w:after="0" w:line="240" w:lineRule="auto"/>
        <w:jc w:val="center"/>
        <w:rPr>
          <w:rFonts w:cs="Times New Roman"/>
          <w:szCs w:val="28"/>
        </w:rPr>
      </w:pPr>
    </w:p>
    <w:p w:rsidR="00086B21" w:rsidRPr="009141F4" w:rsidRDefault="00086B21" w:rsidP="009141F4">
      <w:pPr>
        <w:spacing w:after="0" w:line="240" w:lineRule="auto"/>
        <w:jc w:val="center"/>
        <w:rPr>
          <w:rFonts w:cs="Times New Roman"/>
          <w:b/>
          <w:szCs w:val="28"/>
        </w:rPr>
      </w:pPr>
      <w:proofErr w:type="gramStart"/>
      <w:r w:rsidRPr="009141F4">
        <w:rPr>
          <w:rFonts w:cs="Times New Roman"/>
          <w:b/>
          <w:szCs w:val="28"/>
        </w:rPr>
        <w:t>П</w:t>
      </w:r>
      <w:proofErr w:type="gramEnd"/>
      <w:r w:rsidR="009141F4">
        <w:rPr>
          <w:rFonts w:cs="Times New Roman"/>
          <w:b/>
          <w:szCs w:val="28"/>
        </w:rPr>
        <w:t xml:space="preserve"> </w:t>
      </w:r>
      <w:r w:rsidRPr="009141F4">
        <w:rPr>
          <w:rFonts w:cs="Times New Roman"/>
          <w:b/>
          <w:szCs w:val="28"/>
        </w:rPr>
        <w:t>Л</w:t>
      </w:r>
      <w:r w:rsidR="009141F4">
        <w:rPr>
          <w:rFonts w:cs="Times New Roman"/>
          <w:b/>
          <w:szCs w:val="28"/>
        </w:rPr>
        <w:t xml:space="preserve"> </w:t>
      </w:r>
      <w:r w:rsidRPr="009141F4">
        <w:rPr>
          <w:rFonts w:cs="Times New Roman"/>
          <w:b/>
          <w:szCs w:val="28"/>
        </w:rPr>
        <w:t>А</w:t>
      </w:r>
      <w:r w:rsidR="009141F4">
        <w:rPr>
          <w:rFonts w:cs="Times New Roman"/>
          <w:b/>
          <w:szCs w:val="28"/>
        </w:rPr>
        <w:t xml:space="preserve"> </w:t>
      </w:r>
      <w:r w:rsidRPr="009141F4">
        <w:rPr>
          <w:rFonts w:cs="Times New Roman"/>
          <w:b/>
          <w:szCs w:val="28"/>
        </w:rPr>
        <w:t>Н</w:t>
      </w:r>
    </w:p>
    <w:p w:rsidR="009141F4" w:rsidRDefault="00A874C2" w:rsidP="009141F4">
      <w:pPr>
        <w:spacing w:after="0" w:line="240" w:lineRule="auto"/>
        <w:jc w:val="center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мероприятий («дорожная карта») </w:t>
      </w:r>
      <w:r w:rsidR="00065E18" w:rsidRPr="009141F4">
        <w:rPr>
          <w:rFonts w:cs="Times New Roman"/>
          <w:szCs w:val="28"/>
        </w:rPr>
        <w:t xml:space="preserve">по развитию </w:t>
      </w:r>
      <w:proofErr w:type="gramStart"/>
      <w:r w:rsidR="00065E18" w:rsidRPr="009141F4">
        <w:rPr>
          <w:rFonts w:cs="Times New Roman"/>
          <w:szCs w:val="28"/>
        </w:rPr>
        <w:t>туристской</w:t>
      </w:r>
      <w:proofErr w:type="gramEnd"/>
    </w:p>
    <w:p w:rsidR="00A874C2" w:rsidRPr="009141F4" w:rsidRDefault="00065E18" w:rsidP="009141F4">
      <w:pPr>
        <w:spacing w:after="0" w:line="240" w:lineRule="auto"/>
        <w:jc w:val="center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 отрасли в Республике Тыва на 2025 год</w:t>
      </w:r>
    </w:p>
    <w:p w:rsidR="00AF559B" w:rsidRPr="009141F4" w:rsidRDefault="00AF559B" w:rsidP="009141F4">
      <w:pPr>
        <w:spacing w:after="0" w:line="240" w:lineRule="auto"/>
        <w:jc w:val="center"/>
        <w:rPr>
          <w:rFonts w:cs="Times New Roman"/>
          <w:szCs w:val="28"/>
        </w:rPr>
      </w:pPr>
    </w:p>
    <w:p w:rsidR="00AF559B" w:rsidRPr="009141F4" w:rsidRDefault="00A874C2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Цель: </w:t>
      </w:r>
      <w:r w:rsidR="00AF559B" w:rsidRPr="009141F4">
        <w:rPr>
          <w:rFonts w:cs="Times New Roman"/>
          <w:szCs w:val="28"/>
        </w:rPr>
        <w:t>повышение качества туристических услуг, развитие инфраструктуры, привлечение инвестиций, продвижение ун</w:t>
      </w:r>
      <w:r w:rsidR="00AF559B" w:rsidRPr="009141F4">
        <w:rPr>
          <w:rFonts w:cs="Times New Roman"/>
          <w:szCs w:val="28"/>
        </w:rPr>
        <w:t>и</w:t>
      </w:r>
      <w:r w:rsidR="00AF559B" w:rsidRPr="009141F4">
        <w:rPr>
          <w:rFonts w:cs="Times New Roman"/>
          <w:szCs w:val="28"/>
        </w:rPr>
        <w:t>кального культурного и природного наследия региона и повышение ур</w:t>
      </w:r>
      <w:r w:rsidR="00086B21" w:rsidRPr="009141F4">
        <w:rPr>
          <w:rFonts w:cs="Times New Roman"/>
          <w:szCs w:val="28"/>
        </w:rPr>
        <w:t>овня удовлетворенности туристов</w:t>
      </w:r>
    </w:p>
    <w:p w:rsidR="00A874C2" w:rsidRPr="009141F4" w:rsidRDefault="00A874C2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Задачи:</w:t>
      </w:r>
    </w:p>
    <w:p w:rsidR="00AF559B" w:rsidRPr="009141F4" w:rsidRDefault="009141F4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1. </w:t>
      </w:r>
      <w:r w:rsidR="006623AF" w:rsidRPr="009141F4">
        <w:rPr>
          <w:rFonts w:cs="Times New Roman"/>
          <w:szCs w:val="28"/>
        </w:rPr>
        <w:t>Развитие событийного туризма в Республике Тыва</w:t>
      </w:r>
      <w:r w:rsidR="00AF559B" w:rsidRPr="009141F4">
        <w:rPr>
          <w:rFonts w:cs="Times New Roman"/>
          <w:szCs w:val="28"/>
        </w:rPr>
        <w:t>:</w:t>
      </w:r>
    </w:p>
    <w:p w:rsidR="00AF559B" w:rsidRPr="009141F4" w:rsidRDefault="00AF559B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проведение фестивалей, ярмарок и культурных мероприятий, привлекающих туристов</w:t>
      </w:r>
      <w:r w:rsidR="008A7E14" w:rsidRPr="009141F4">
        <w:rPr>
          <w:rFonts w:cs="Times New Roman"/>
          <w:szCs w:val="28"/>
        </w:rPr>
        <w:t>;</w:t>
      </w:r>
    </w:p>
    <w:p w:rsidR="008A7E14" w:rsidRPr="009141F4" w:rsidRDefault="00086B21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информационное сопровождение</w:t>
      </w:r>
      <w:r w:rsidR="008A7E14" w:rsidRPr="009141F4">
        <w:rPr>
          <w:rFonts w:cs="Times New Roman"/>
          <w:szCs w:val="28"/>
        </w:rPr>
        <w:t xml:space="preserve"> проводимы</w:t>
      </w:r>
      <w:r w:rsidR="00F351FD" w:rsidRPr="009141F4">
        <w:rPr>
          <w:rFonts w:cs="Times New Roman"/>
          <w:szCs w:val="28"/>
        </w:rPr>
        <w:t xml:space="preserve">х </w:t>
      </w:r>
      <w:r w:rsidRPr="009141F4">
        <w:rPr>
          <w:rFonts w:cs="Times New Roman"/>
          <w:szCs w:val="28"/>
        </w:rPr>
        <w:t xml:space="preserve">в Республике Тыва </w:t>
      </w:r>
      <w:r w:rsidR="00F351FD" w:rsidRPr="009141F4">
        <w:rPr>
          <w:rFonts w:cs="Times New Roman"/>
          <w:szCs w:val="28"/>
        </w:rPr>
        <w:t>мероприятий;</w:t>
      </w:r>
    </w:p>
    <w:p w:rsidR="00AF559B" w:rsidRPr="009141F4" w:rsidRDefault="00AF559B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ведение</w:t>
      </w:r>
      <w:r w:rsidR="008A7E14" w:rsidRPr="009141F4">
        <w:rPr>
          <w:rFonts w:cs="Times New Roman"/>
          <w:szCs w:val="28"/>
        </w:rPr>
        <w:t xml:space="preserve"> единого событийного календаря</w:t>
      </w:r>
      <w:r w:rsidR="00F351FD" w:rsidRPr="009141F4">
        <w:rPr>
          <w:rFonts w:cs="Times New Roman"/>
          <w:szCs w:val="28"/>
        </w:rPr>
        <w:t>.</w:t>
      </w:r>
    </w:p>
    <w:p w:rsidR="006623AF" w:rsidRPr="009141F4" w:rsidRDefault="009141F4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2. </w:t>
      </w:r>
      <w:r w:rsidR="006623AF" w:rsidRPr="009141F4">
        <w:rPr>
          <w:rFonts w:cs="Times New Roman"/>
          <w:szCs w:val="28"/>
        </w:rPr>
        <w:t>Развитие молодежного</w:t>
      </w:r>
      <w:r w:rsidR="004C02C0" w:rsidRPr="009141F4">
        <w:rPr>
          <w:rFonts w:cs="Times New Roman"/>
          <w:szCs w:val="28"/>
        </w:rPr>
        <w:t xml:space="preserve"> и спортивного</w:t>
      </w:r>
      <w:r w:rsidR="006623AF" w:rsidRPr="009141F4">
        <w:rPr>
          <w:rFonts w:cs="Times New Roman"/>
          <w:szCs w:val="28"/>
        </w:rPr>
        <w:t xml:space="preserve"> туризма в Республике Тыва</w:t>
      </w:r>
      <w:r w:rsidR="008A7E14" w:rsidRPr="009141F4">
        <w:rPr>
          <w:rFonts w:cs="Times New Roman"/>
          <w:szCs w:val="28"/>
        </w:rPr>
        <w:t>:</w:t>
      </w:r>
    </w:p>
    <w:p w:rsidR="00F351FD" w:rsidRPr="009141F4" w:rsidRDefault="00F82F17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а</w:t>
      </w:r>
      <w:r w:rsidR="00F351FD" w:rsidRPr="009141F4">
        <w:rPr>
          <w:rFonts w:cs="Times New Roman"/>
          <w:szCs w:val="28"/>
        </w:rPr>
        <w:t xml:space="preserve">нализ развития молодежного </w:t>
      </w:r>
      <w:r w:rsidR="004C02C0" w:rsidRPr="009141F4">
        <w:rPr>
          <w:rFonts w:cs="Times New Roman"/>
          <w:szCs w:val="28"/>
        </w:rPr>
        <w:t xml:space="preserve">и спортивного </w:t>
      </w:r>
      <w:r w:rsidR="00F351FD" w:rsidRPr="009141F4">
        <w:rPr>
          <w:rFonts w:cs="Times New Roman"/>
          <w:szCs w:val="28"/>
        </w:rPr>
        <w:t>туризма в регионе;</w:t>
      </w:r>
    </w:p>
    <w:p w:rsidR="00F351FD" w:rsidRPr="009141F4" w:rsidRDefault="00F82F17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а</w:t>
      </w:r>
      <w:r w:rsidR="00F351FD" w:rsidRPr="009141F4">
        <w:rPr>
          <w:rFonts w:cs="Times New Roman"/>
          <w:szCs w:val="28"/>
        </w:rPr>
        <w:t xml:space="preserve">ктивизация работы проектного офиса </w:t>
      </w:r>
      <w:r w:rsidR="00086B21" w:rsidRPr="009141F4">
        <w:rPr>
          <w:rFonts w:cs="Times New Roman"/>
          <w:szCs w:val="28"/>
        </w:rPr>
        <w:t xml:space="preserve">по </w:t>
      </w:r>
      <w:r w:rsidR="00F351FD" w:rsidRPr="009141F4">
        <w:rPr>
          <w:rFonts w:cs="Times New Roman"/>
          <w:szCs w:val="28"/>
        </w:rPr>
        <w:t>развити</w:t>
      </w:r>
      <w:r w:rsidR="00086B21" w:rsidRPr="009141F4">
        <w:rPr>
          <w:rFonts w:cs="Times New Roman"/>
          <w:szCs w:val="28"/>
        </w:rPr>
        <w:t>ю</w:t>
      </w:r>
      <w:r w:rsidR="00F351FD" w:rsidRPr="009141F4">
        <w:rPr>
          <w:rFonts w:cs="Times New Roman"/>
          <w:szCs w:val="28"/>
        </w:rPr>
        <w:t xml:space="preserve"> молодеж</w:t>
      </w:r>
      <w:r w:rsidR="00086B21" w:rsidRPr="009141F4">
        <w:rPr>
          <w:rFonts w:cs="Times New Roman"/>
          <w:szCs w:val="28"/>
        </w:rPr>
        <w:t>ного туризма в Республике</w:t>
      </w:r>
      <w:r w:rsidRPr="009141F4">
        <w:rPr>
          <w:rFonts w:cs="Times New Roman"/>
          <w:szCs w:val="28"/>
        </w:rPr>
        <w:t xml:space="preserve"> Тыва;</w:t>
      </w:r>
    </w:p>
    <w:p w:rsidR="00F82F17" w:rsidRPr="009141F4" w:rsidRDefault="00F82F17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информационное сопровождение проводимых в рамках развития молодёжного</w:t>
      </w:r>
      <w:r w:rsidR="004C02C0" w:rsidRPr="009141F4">
        <w:rPr>
          <w:rFonts w:cs="Times New Roman"/>
          <w:szCs w:val="28"/>
        </w:rPr>
        <w:t xml:space="preserve"> и спортивного</w:t>
      </w:r>
      <w:r w:rsidRPr="009141F4">
        <w:rPr>
          <w:rFonts w:cs="Times New Roman"/>
          <w:szCs w:val="28"/>
        </w:rPr>
        <w:t xml:space="preserve"> туризма</w:t>
      </w:r>
      <w:r w:rsidR="00086B21" w:rsidRPr="009141F4">
        <w:rPr>
          <w:rFonts w:cs="Times New Roman"/>
          <w:szCs w:val="28"/>
        </w:rPr>
        <w:t xml:space="preserve"> мероприятий</w:t>
      </w:r>
      <w:r w:rsidRPr="009141F4">
        <w:rPr>
          <w:rFonts w:cs="Times New Roman"/>
          <w:szCs w:val="28"/>
        </w:rPr>
        <w:t>.</w:t>
      </w:r>
    </w:p>
    <w:p w:rsidR="006623AF" w:rsidRPr="009141F4" w:rsidRDefault="009141F4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3. </w:t>
      </w:r>
      <w:r w:rsidR="006623AF" w:rsidRPr="009141F4">
        <w:rPr>
          <w:rFonts w:cs="Times New Roman"/>
          <w:szCs w:val="28"/>
        </w:rPr>
        <w:t xml:space="preserve">Развитие </w:t>
      </w:r>
      <w:r w:rsidR="004C02C0" w:rsidRPr="009141F4">
        <w:rPr>
          <w:rFonts w:cs="Times New Roman"/>
          <w:szCs w:val="28"/>
        </w:rPr>
        <w:t>промышленного</w:t>
      </w:r>
      <w:r w:rsidR="00E852DE" w:rsidRPr="009141F4">
        <w:rPr>
          <w:rFonts w:cs="Times New Roman"/>
          <w:szCs w:val="28"/>
        </w:rPr>
        <w:t xml:space="preserve"> туризма в Республике Тыва:</w:t>
      </w:r>
    </w:p>
    <w:p w:rsidR="00E852DE" w:rsidRPr="009141F4" w:rsidRDefault="00EB1AAD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а</w:t>
      </w:r>
      <w:r w:rsidR="003D1B68" w:rsidRPr="009141F4">
        <w:rPr>
          <w:rFonts w:cs="Times New Roman"/>
          <w:szCs w:val="28"/>
        </w:rPr>
        <w:t>ктивное продвижение региона как места для промышленного туризма;</w:t>
      </w:r>
    </w:p>
    <w:p w:rsidR="003D1B68" w:rsidRPr="009141F4" w:rsidRDefault="00EB1AAD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с</w:t>
      </w:r>
      <w:r w:rsidR="003D1B68" w:rsidRPr="009141F4">
        <w:rPr>
          <w:rFonts w:cs="Times New Roman"/>
          <w:szCs w:val="28"/>
        </w:rPr>
        <w:t>оздание и модернизация транспортной, гостиничной и туристской инфраструктуры;</w:t>
      </w:r>
    </w:p>
    <w:p w:rsidR="003D1B68" w:rsidRPr="009141F4" w:rsidRDefault="00EB1AAD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вовлечение местных жителей в туристические инициативы для создания аутентичных впечатлений и повышения уровня жизни населения через развитие малого</w:t>
      </w:r>
      <w:r w:rsidR="00086B21" w:rsidRPr="009141F4">
        <w:rPr>
          <w:rFonts w:cs="Times New Roman"/>
          <w:szCs w:val="28"/>
        </w:rPr>
        <w:t xml:space="preserve"> бизнеса, связанного с туризмом;</w:t>
      </w:r>
    </w:p>
    <w:p w:rsidR="00867F63" w:rsidRPr="009141F4" w:rsidRDefault="00867F63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информационное сопровождение </w:t>
      </w:r>
      <w:r w:rsidR="00086B21" w:rsidRPr="009141F4">
        <w:rPr>
          <w:rFonts w:cs="Times New Roman"/>
          <w:szCs w:val="28"/>
        </w:rPr>
        <w:t>работ, п</w:t>
      </w:r>
      <w:r w:rsidRPr="009141F4">
        <w:rPr>
          <w:rFonts w:cs="Times New Roman"/>
          <w:szCs w:val="28"/>
        </w:rPr>
        <w:t xml:space="preserve">роводимых </w:t>
      </w:r>
      <w:r w:rsidR="00086B21" w:rsidRPr="009141F4">
        <w:rPr>
          <w:rFonts w:cs="Times New Roman"/>
          <w:szCs w:val="28"/>
        </w:rPr>
        <w:t>для</w:t>
      </w:r>
      <w:r w:rsidRPr="009141F4">
        <w:rPr>
          <w:rFonts w:cs="Times New Roman"/>
          <w:szCs w:val="28"/>
        </w:rPr>
        <w:t xml:space="preserve"> развития </w:t>
      </w:r>
      <w:r w:rsidR="004C02C0" w:rsidRPr="009141F4">
        <w:rPr>
          <w:rFonts w:cs="Times New Roman"/>
          <w:szCs w:val="28"/>
        </w:rPr>
        <w:t xml:space="preserve">промышленного </w:t>
      </w:r>
      <w:r w:rsidRPr="009141F4">
        <w:rPr>
          <w:rFonts w:cs="Times New Roman"/>
          <w:szCs w:val="28"/>
        </w:rPr>
        <w:t>туризма.</w:t>
      </w:r>
    </w:p>
    <w:p w:rsidR="00C053CA" w:rsidRDefault="00C053CA" w:rsidP="009141F4">
      <w:pPr>
        <w:spacing w:after="0" w:line="240" w:lineRule="auto"/>
        <w:ind w:firstLine="709"/>
        <w:rPr>
          <w:rFonts w:cs="Times New Roman"/>
          <w:szCs w:val="28"/>
        </w:rPr>
      </w:pPr>
    </w:p>
    <w:p w:rsidR="006623AF" w:rsidRPr="009141F4" w:rsidRDefault="009141F4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4. </w:t>
      </w:r>
      <w:r w:rsidR="006623AF" w:rsidRPr="009141F4">
        <w:rPr>
          <w:rFonts w:cs="Times New Roman"/>
          <w:szCs w:val="28"/>
        </w:rPr>
        <w:t>Развитие лечебно-оздоровитель</w:t>
      </w:r>
      <w:r w:rsidR="00E852DE" w:rsidRPr="009141F4">
        <w:rPr>
          <w:rFonts w:cs="Times New Roman"/>
          <w:szCs w:val="28"/>
        </w:rPr>
        <w:t>ного туризма в Республике Тыва:</w:t>
      </w:r>
    </w:p>
    <w:p w:rsidR="00E852DE" w:rsidRPr="009141F4" w:rsidRDefault="00F82F17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улучшение инфраструктуры на территориях минеральных источников </w:t>
      </w:r>
      <w:r w:rsidR="00086B21" w:rsidRPr="009141F4">
        <w:rPr>
          <w:rFonts w:cs="Times New Roman"/>
          <w:szCs w:val="28"/>
        </w:rPr>
        <w:t xml:space="preserve">в </w:t>
      </w:r>
      <w:r w:rsidRPr="009141F4">
        <w:rPr>
          <w:rFonts w:cs="Times New Roman"/>
          <w:szCs w:val="28"/>
        </w:rPr>
        <w:t>Республик</w:t>
      </w:r>
      <w:r w:rsidR="00086B21" w:rsidRPr="009141F4">
        <w:rPr>
          <w:rFonts w:cs="Times New Roman"/>
          <w:szCs w:val="28"/>
        </w:rPr>
        <w:t>е</w:t>
      </w:r>
      <w:r w:rsidRPr="009141F4">
        <w:rPr>
          <w:rFonts w:cs="Times New Roman"/>
          <w:szCs w:val="28"/>
        </w:rPr>
        <w:t xml:space="preserve"> Тыва;</w:t>
      </w:r>
    </w:p>
    <w:p w:rsidR="00F82F17" w:rsidRPr="009141F4" w:rsidRDefault="00F82F17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проведение мероприятий по медицинскому сопровождению</w:t>
      </w:r>
      <w:r w:rsidR="00086B21" w:rsidRPr="009141F4">
        <w:rPr>
          <w:rFonts w:cs="Times New Roman"/>
          <w:szCs w:val="28"/>
        </w:rPr>
        <w:t xml:space="preserve"> граждан, отдыхающих на территориях</w:t>
      </w:r>
      <w:r w:rsidRPr="009141F4">
        <w:rPr>
          <w:rFonts w:cs="Times New Roman"/>
          <w:szCs w:val="28"/>
        </w:rPr>
        <w:t xml:space="preserve"> минеральных источн</w:t>
      </w:r>
      <w:r w:rsidRPr="009141F4">
        <w:rPr>
          <w:rFonts w:cs="Times New Roman"/>
          <w:szCs w:val="28"/>
        </w:rPr>
        <w:t>и</w:t>
      </w:r>
      <w:r w:rsidRPr="009141F4">
        <w:rPr>
          <w:rFonts w:cs="Times New Roman"/>
          <w:szCs w:val="28"/>
        </w:rPr>
        <w:t xml:space="preserve">ков </w:t>
      </w:r>
      <w:r w:rsidR="00086B21" w:rsidRPr="009141F4">
        <w:rPr>
          <w:rFonts w:cs="Times New Roman"/>
          <w:szCs w:val="28"/>
        </w:rPr>
        <w:t xml:space="preserve">в </w:t>
      </w:r>
      <w:r w:rsidRPr="009141F4">
        <w:rPr>
          <w:rFonts w:cs="Times New Roman"/>
          <w:szCs w:val="28"/>
        </w:rPr>
        <w:t>Республик</w:t>
      </w:r>
      <w:r w:rsidR="00086B21" w:rsidRPr="009141F4">
        <w:rPr>
          <w:rFonts w:cs="Times New Roman"/>
          <w:szCs w:val="28"/>
        </w:rPr>
        <w:t>е</w:t>
      </w:r>
      <w:r w:rsidRPr="009141F4">
        <w:rPr>
          <w:rFonts w:cs="Times New Roman"/>
          <w:szCs w:val="28"/>
        </w:rPr>
        <w:t xml:space="preserve"> Тыва;</w:t>
      </w:r>
    </w:p>
    <w:p w:rsidR="00F82F17" w:rsidRPr="009141F4" w:rsidRDefault="00ED0492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информационное </w:t>
      </w:r>
      <w:r w:rsidR="00F82F17" w:rsidRPr="009141F4">
        <w:rPr>
          <w:rFonts w:cs="Times New Roman"/>
          <w:szCs w:val="28"/>
        </w:rPr>
        <w:t>продвижение санаторно-курортного и оздоровительного комплекса «Чедер»</w:t>
      </w:r>
      <w:r w:rsidR="00867F63" w:rsidRPr="009141F4">
        <w:rPr>
          <w:rFonts w:cs="Times New Roman"/>
          <w:szCs w:val="28"/>
        </w:rPr>
        <w:t>;</w:t>
      </w:r>
    </w:p>
    <w:p w:rsidR="00867F63" w:rsidRPr="009141F4" w:rsidRDefault="00867F63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проработка </w:t>
      </w:r>
      <w:r w:rsidR="00685D89" w:rsidRPr="009141F4">
        <w:rPr>
          <w:rFonts w:cs="Times New Roman"/>
          <w:szCs w:val="28"/>
        </w:rPr>
        <w:t xml:space="preserve">вопроса </w:t>
      </w:r>
      <w:r w:rsidRPr="009141F4">
        <w:rPr>
          <w:rFonts w:cs="Times New Roman"/>
          <w:szCs w:val="28"/>
        </w:rPr>
        <w:t>восстановления курорта «Уш-Белдир».</w:t>
      </w:r>
    </w:p>
    <w:p w:rsidR="006623AF" w:rsidRPr="009141F4" w:rsidRDefault="009141F4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5. </w:t>
      </w:r>
      <w:r w:rsidR="006623AF" w:rsidRPr="009141F4">
        <w:rPr>
          <w:rFonts w:cs="Times New Roman"/>
          <w:szCs w:val="28"/>
        </w:rPr>
        <w:t>Развитие экологического туризма в</w:t>
      </w:r>
      <w:r w:rsidR="00F82F17" w:rsidRPr="009141F4">
        <w:rPr>
          <w:rFonts w:cs="Times New Roman"/>
          <w:szCs w:val="28"/>
        </w:rPr>
        <w:t xml:space="preserve"> Республике Тыва:</w:t>
      </w:r>
    </w:p>
    <w:p w:rsidR="00F82F17" w:rsidRPr="009141F4" w:rsidRDefault="00F82F17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формирование экологической культуры у населения;</w:t>
      </w:r>
    </w:p>
    <w:p w:rsidR="00F82F17" w:rsidRPr="009141F4" w:rsidRDefault="00F82F17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формировани</w:t>
      </w:r>
      <w:r w:rsidR="00653986" w:rsidRPr="009141F4">
        <w:rPr>
          <w:rFonts w:cs="Times New Roman"/>
          <w:szCs w:val="28"/>
        </w:rPr>
        <w:t>е</w:t>
      </w:r>
      <w:r w:rsidRPr="009141F4">
        <w:rPr>
          <w:rFonts w:cs="Times New Roman"/>
          <w:szCs w:val="28"/>
        </w:rPr>
        <w:t xml:space="preserve"> условий для отдыха, развития </w:t>
      </w:r>
      <w:r w:rsidR="00F61AD5" w:rsidRPr="009141F4">
        <w:rPr>
          <w:rFonts w:cs="Times New Roman"/>
          <w:szCs w:val="28"/>
        </w:rPr>
        <w:t xml:space="preserve">туристского потенциала </w:t>
      </w:r>
      <w:r w:rsidR="00653986" w:rsidRPr="009141F4">
        <w:rPr>
          <w:rFonts w:cs="Times New Roman"/>
          <w:szCs w:val="28"/>
        </w:rPr>
        <w:t>особо охраняемых природных территорий</w:t>
      </w:r>
      <w:r w:rsidR="00F61AD5" w:rsidRPr="009141F4">
        <w:rPr>
          <w:rFonts w:cs="Times New Roman"/>
          <w:szCs w:val="28"/>
        </w:rPr>
        <w:t>;</w:t>
      </w:r>
    </w:p>
    <w:p w:rsidR="00F61AD5" w:rsidRPr="009141F4" w:rsidRDefault="00F61AD5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информационная поддержка деятельности природоохранных и спортивных учрежден</w:t>
      </w:r>
      <w:r w:rsidR="00653986" w:rsidRPr="009141F4">
        <w:rPr>
          <w:rFonts w:cs="Times New Roman"/>
          <w:szCs w:val="28"/>
        </w:rPr>
        <w:t>ий, общественных и экологических</w:t>
      </w:r>
      <w:r w:rsidRPr="009141F4">
        <w:rPr>
          <w:rFonts w:cs="Times New Roman"/>
          <w:szCs w:val="28"/>
        </w:rPr>
        <w:t xml:space="preserve"> о</w:t>
      </w:r>
      <w:r w:rsidRPr="009141F4">
        <w:rPr>
          <w:rFonts w:cs="Times New Roman"/>
          <w:szCs w:val="28"/>
        </w:rPr>
        <w:t>р</w:t>
      </w:r>
      <w:r w:rsidRPr="009141F4">
        <w:rPr>
          <w:rFonts w:cs="Times New Roman"/>
          <w:szCs w:val="28"/>
        </w:rPr>
        <w:t>ганизаций.</w:t>
      </w:r>
    </w:p>
    <w:p w:rsidR="00F61AD5" w:rsidRPr="009141F4" w:rsidRDefault="009141F4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6. </w:t>
      </w:r>
      <w:r w:rsidR="006623AF" w:rsidRPr="009141F4">
        <w:rPr>
          <w:rFonts w:cs="Times New Roman"/>
          <w:szCs w:val="28"/>
        </w:rPr>
        <w:t>Развитие сельского туризма в Республике Тыва</w:t>
      </w:r>
      <w:r w:rsidR="00F61AD5" w:rsidRPr="009141F4">
        <w:rPr>
          <w:rFonts w:cs="Times New Roman"/>
          <w:szCs w:val="28"/>
        </w:rPr>
        <w:t>:</w:t>
      </w:r>
    </w:p>
    <w:p w:rsidR="006623AF" w:rsidRPr="009141F4" w:rsidRDefault="00F61AD5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обеспечение снятия административных барьеров, препятствующих развитию сельского туризма, доведение до фермеров и предпринимателей информации о мерах государственной поддержки в области сельского туризма;</w:t>
      </w:r>
    </w:p>
    <w:p w:rsidR="00F61AD5" w:rsidRPr="009141F4" w:rsidRDefault="00F61AD5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обеспечение формирования системы распространения информации о туристском потенциале и рекреационном потенциале региона.</w:t>
      </w:r>
    </w:p>
    <w:p w:rsidR="00A874C2" w:rsidRPr="009141F4" w:rsidRDefault="009141F4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7. </w:t>
      </w:r>
      <w:r w:rsidR="00E852DE" w:rsidRPr="009141F4">
        <w:rPr>
          <w:rFonts w:cs="Times New Roman"/>
          <w:szCs w:val="28"/>
        </w:rPr>
        <w:t>Развитие водного туризма в Республике Тыва:</w:t>
      </w:r>
    </w:p>
    <w:p w:rsidR="00685D89" w:rsidRPr="009141F4" w:rsidRDefault="00685D89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проработка вопроса об обустройстве пирса на набережной города Кызыла;</w:t>
      </w:r>
    </w:p>
    <w:p w:rsidR="00283617" w:rsidRPr="009141F4" w:rsidRDefault="00685D89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формирование реестра туристских водных маршрутов на территории Республики Тыва.</w:t>
      </w:r>
    </w:p>
    <w:p w:rsidR="00283617" w:rsidRPr="009141F4" w:rsidRDefault="009141F4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8. </w:t>
      </w:r>
      <w:r w:rsidR="00283617" w:rsidRPr="009141F4">
        <w:rPr>
          <w:rFonts w:cs="Times New Roman"/>
          <w:szCs w:val="28"/>
        </w:rPr>
        <w:t>Развитие социального туризма:</w:t>
      </w:r>
    </w:p>
    <w:p w:rsidR="00283617" w:rsidRPr="009141F4" w:rsidRDefault="00283617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содействие в развитии аржаан</w:t>
      </w:r>
      <w:r w:rsidR="00411C71" w:rsidRPr="009141F4">
        <w:rPr>
          <w:rFonts w:cs="Times New Roman"/>
          <w:szCs w:val="28"/>
        </w:rPr>
        <w:t>н</w:t>
      </w:r>
      <w:r w:rsidRPr="009141F4">
        <w:rPr>
          <w:rFonts w:cs="Times New Roman"/>
          <w:szCs w:val="28"/>
        </w:rPr>
        <w:t>ого лечения для организации отдыха получателей социальных услуг домов-интернатов;</w:t>
      </w:r>
    </w:p>
    <w:p w:rsidR="00283617" w:rsidRPr="009141F4" w:rsidRDefault="00411C71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создание</w:t>
      </w:r>
      <w:r w:rsidR="00283617" w:rsidRPr="009141F4">
        <w:rPr>
          <w:rFonts w:cs="Times New Roman"/>
          <w:szCs w:val="28"/>
        </w:rPr>
        <w:t xml:space="preserve"> </w:t>
      </w:r>
      <w:r w:rsidR="00EB1AAD" w:rsidRPr="009141F4">
        <w:rPr>
          <w:rFonts w:cs="Times New Roman"/>
          <w:szCs w:val="28"/>
        </w:rPr>
        <w:t>необходимой инфраструктуры для лиц с ограниченными возможностями здоровья (ОВЗ) с целью развития инкл</w:t>
      </w:r>
      <w:r w:rsidR="00EB1AAD" w:rsidRPr="009141F4">
        <w:rPr>
          <w:rFonts w:cs="Times New Roman"/>
          <w:szCs w:val="28"/>
        </w:rPr>
        <w:t>ю</w:t>
      </w:r>
      <w:r w:rsidR="00EB1AAD" w:rsidRPr="009141F4">
        <w:rPr>
          <w:rFonts w:cs="Times New Roman"/>
          <w:szCs w:val="28"/>
        </w:rPr>
        <w:t>зивного туризма;</w:t>
      </w:r>
    </w:p>
    <w:p w:rsidR="00283617" w:rsidRPr="009141F4" w:rsidRDefault="00283617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поддержка развития инфраструктуры и материально-технической базы туристских комплексов и пансионатов</w:t>
      </w:r>
      <w:r w:rsidR="00EB1AAD" w:rsidRPr="009141F4">
        <w:rPr>
          <w:rFonts w:cs="Times New Roman"/>
          <w:szCs w:val="28"/>
        </w:rPr>
        <w:t>.</w:t>
      </w:r>
    </w:p>
    <w:p w:rsidR="00A874C2" w:rsidRPr="009141F4" w:rsidRDefault="00A874C2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Целев</w:t>
      </w:r>
      <w:r w:rsidR="00706DBF" w:rsidRPr="009141F4">
        <w:rPr>
          <w:rFonts w:cs="Times New Roman"/>
          <w:szCs w:val="28"/>
        </w:rPr>
        <w:t>ые показатели</w:t>
      </w:r>
      <w:r w:rsidRPr="009141F4">
        <w:rPr>
          <w:rFonts w:cs="Times New Roman"/>
          <w:szCs w:val="28"/>
        </w:rPr>
        <w:t>:</w:t>
      </w:r>
    </w:p>
    <w:p w:rsidR="00867F63" w:rsidRPr="009141F4" w:rsidRDefault="00A874C2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 xml:space="preserve">Показатель 1. «Увеличение </w:t>
      </w:r>
      <w:r w:rsidR="00867F63" w:rsidRPr="009141F4">
        <w:rPr>
          <w:rFonts w:cs="Times New Roman"/>
          <w:szCs w:val="28"/>
        </w:rPr>
        <w:t xml:space="preserve">туристского потока Республика Тыва в </w:t>
      </w:r>
      <w:r w:rsidRPr="009141F4">
        <w:rPr>
          <w:rFonts w:cs="Times New Roman"/>
          <w:szCs w:val="28"/>
        </w:rPr>
        <w:t>202</w:t>
      </w:r>
      <w:r w:rsidR="00867F63" w:rsidRPr="009141F4">
        <w:rPr>
          <w:rFonts w:cs="Times New Roman"/>
          <w:szCs w:val="28"/>
        </w:rPr>
        <w:t>5</w:t>
      </w:r>
      <w:r w:rsidRPr="009141F4">
        <w:rPr>
          <w:rFonts w:cs="Times New Roman"/>
          <w:szCs w:val="28"/>
        </w:rPr>
        <w:t xml:space="preserve"> </w:t>
      </w:r>
      <w:r w:rsidR="00867F63" w:rsidRPr="009141F4">
        <w:rPr>
          <w:rFonts w:cs="Times New Roman"/>
          <w:szCs w:val="28"/>
        </w:rPr>
        <w:t xml:space="preserve">г.» </w:t>
      </w:r>
      <w:r w:rsidRPr="009141F4">
        <w:rPr>
          <w:rFonts w:cs="Times New Roman"/>
          <w:szCs w:val="28"/>
        </w:rPr>
        <w:t xml:space="preserve">(план) – </w:t>
      </w:r>
      <w:r w:rsidR="00867F63" w:rsidRPr="009141F4">
        <w:rPr>
          <w:rFonts w:cs="Times New Roman"/>
          <w:szCs w:val="28"/>
        </w:rPr>
        <w:t xml:space="preserve">71 </w:t>
      </w:r>
      <w:r w:rsidRPr="009141F4">
        <w:rPr>
          <w:rFonts w:cs="Times New Roman"/>
          <w:szCs w:val="28"/>
        </w:rPr>
        <w:t>тыс.</w:t>
      </w:r>
      <w:r w:rsidR="006A7A89" w:rsidRPr="009141F4">
        <w:rPr>
          <w:rFonts w:cs="Times New Roman"/>
          <w:szCs w:val="28"/>
        </w:rPr>
        <w:t xml:space="preserve"> </w:t>
      </w:r>
      <w:r w:rsidRPr="009141F4">
        <w:rPr>
          <w:rFonts w:cs="Times New Roman"/>
          <w:szCs w:val="28"/>
        </w:rPr>
        <w:t>чел.</w:t>
      </w:r>
      <w:r w:rsidR="00867F63" w:rsidRPr="009141F4">
        <w:rPr>
          <w:rFonts w:cs="Times New Roman"/>
          <w:szCs w:val="28"/>
        </w:rPr>
        <w:t>;</w:t>
      </w:r>
    </w:p>
    <w:p w:rsidR="00A874C2" w:rsidRPr="009141F4" w:rsidRDefault="00867F63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Показатель 2. «Создание сюжетов, постингов в региональных средствах массовой информации» (план) – 300 материалов.</w:t>
      </w:r>
    </w:p>
    <w:p w:rsidR="00C053CA" w:rsidRDefault="00C053CA" w:rsidP="009141F4">
      <w:pPr>
        <w:spacing w:after="0" w:line="240" w:lineRule="auto"/>
        <w:ind w:firstLine="709"/>
        <w:rPr>
          <w:rFonts w:cs="Times New Roman"/>
          <w:szCs w:val="28"/>
        </w:rPr>
      </w:pPr>
    </w:p>
    <w:p w:rsidR="00A874C2" w:rsidRPr="009141F4" w:rsidRDefault="00A874C2" w:rsidP="009141F4">
      <w:pPr>
        <w:spacing w:after="0" w:line="240" w:lineRule="auto"/>
        <w:ind w:firstLine="709"/>
        <w:rPr>
          <w:rFonts w:cs="Times New Roman"/>
          <w:szCs w:val="28"/>
        </w:rPr>
      </w:pPr>
      <w:r w:rsidRPr="009141F4">
        <w:rPr>
          <w:rFonts w:cs="Times New Roman"/>
          <w:szCs w:val="28"/>
        </w:rPr>
        <w:t>Ответственные исполнители:</w:t>
      </w:r>
    </w:p>
    <w:p w:rsidR="00EB1AAD" w:rsidRPr="009141F4" w:rsidRDefault="00A874C2" w:rsidP="009141F4">
      <w:pPr>
        <w:spacing w:after="0" w:line="240" w:lineRule="auto"/>
        <w:ind w:firstLine="709"/>
        <w:rPr>
          <w:rFonts w:cs="Times New Roman"/>
          <w:szCs w:val="28"/>
        </w:rPr>
      </w:pPr>
      <w:proofErr w:type="gramStart"/>
      <w:r w:rsidRPr="009141F4">
        <w:rPr>
          <w:rFonts w:cs="Times New Roman"/>
          <w:szCs w:val="28"/>
        </w:rPr>
        <w:t>Агентс</w:t>
      </w:r>
      <w:r w:rsidR="00065E18" w:rsidRPr="009141F4">
        <w:rPr>
          <w:rFonts w:cs="Times New Roman"/>
          <w:szCs w:val="28"/>
        </w:rPr>
        <w:t xml:space="preserve">тво по туризму Республики Тыва, Министерство культуры Республики Тыва, </w:t>
      </w:r>
      <w:r w:rsidR="004C02C0" w:rsidRPr="009141F4">
        <w:rPr>
          <w:rFonts w:cs="Times New Roman"/>
          <w:szCs w:val="28"/>
        </w:rPr>
        <w:t>Министерство по делам молодежи Ре</w:t>
      </w:r>
      <w:r w:rsidR="004C02C0" w:rsidRPr="009141F4">
        <w:rPr>
          <w:rFonts w:cs="Times New Roman"/>
          <w:szCs w:val="28"/>
        </w:rPr>
        <w:t>с</w:t>
      </w:r>
      <w:r w:rsidR="004C02C0" w:rsidRPr="009141F4">
        <w:rPr>
          <w:rFonts w:cs="Times New Roman"/>
          <w:szCs w:val="28"/>
        </w:rPr>
        <w:t xml:space="preserve">публики Тыва, Министерство спорта Республики Тыва, </w:t>
      </w:r>
      <w:r w:rsidR="00065E18" w:rsidRPr="009141F4">
        <w:rPr>
          <w:rFonts w:cs="Times New Roman"/>
          <w:szCs w:val="28"/>
        </w:rPr>
        <w:t xml:space="preserve">Министерство образования Республики Тыва, </w:t>
      </w:r>
      <w:r w:rsidR="004C02C0" w:rsidRPr="009141F4">
        <w:rPr>
          <w:rFonts w:cs="Times New Roman"/>
          <w:szCs w:val="28"/>
        </w:rPr>
        <w:t xml:space="preserve">Министерство </w:t>
      </w:r>
      <w:r w:rsidR="00AC31B2" w:rsidRPr="00AC31B2">
        <w:rPr>
          <w:rFonts w:cs="Times New Roman"/>
          <w:szCs w:val="28"/>
        </w:rPr>
        <w:t>экономич</w:t>
      </w:r>
      <w:r w:rsidR="00AC31B2" w:rsidRPr="00AC31B2">
        <w:rPr>
          <w:rFonts w:cs="Times New Roman"/>
          <w:szCs w:val="28"/>
        </w:rPr>
        <w:t>е</w:t>
      </w:r>
      <w:r w:rsidR="00AC31B2" w:rsidRPr="00AC31B2">
        <w:rPr>
          <w:rFonts w:cs="Times New Roman"/>
          <w:szCs w:val="28"/>
        </w:rPr>
        <w:t>ского развития и</w:t>
      </w:r>
      <w:r w:rsidR="004C02C0" w:rsidRPr="009141F4">
        <w:rPr>
          <w:rFonts w:cs="Times New Roman"/>
          <w:szCs w:val="28"/>
        </w:rPr>
        <w:t xml:space="preserve"> промышленности Республики Тыва, Министерство здравоохранения Республики Тыва, </w:t>
      </w:r>
      <w:r w:rsidR="00065E18" w:rsidRPr="009141F4">
        <w:rPr>
          <w:rFonts w:cs="Times New Roman"/>
          <w:szCs w:val="28"/>
        </w:rPr>
        <w:t>Министерство дорожно-транспортного комплекса Республики Тыва, Министерство сельского хозяйства и продовольствия Республики Тыва</w:t>
      </w:r>
      <w:r w:rsidR="00940E9D" w:rsidRPr="009141F4">
        <w:rPr>
          <w:rFonts w:cs="Times New Roman"/>
          <w:szCs w:val="28"/>
        </w:rPr>
        <w:t>, Министе</w:t>
      </w:r>
      <w:r w:rsidR="00940E9D" w:rsidRPr="009141F4">
        <w:rPr>
          <w:rFonts w:cs="Times New Roman"/>
          <w:szCs w:val="28"/>
        </w:rPr>
        <w:t>р</w:t>
      </w:r>
      <w:r w:rsidR="00940E9D" w:rsidRPr="009141F4">
        <w:rPr>
          <w:rFonts w:cs="Times New Roman"/>
          <w:szCs w:val="28"/>
        </w:rPr>
        <w:t>ство</w:t>
      </w:r>
      <w:r w:rsidR="00CF5ACC" w:rsidRPr="009141F4">
        <w:rPr>
          <w:rFonts w:cs="Times New Roman"/>
          <w:szCs w:val="28"/>
        </w:rPr>
        <w:t xml:space="preserve"> лесного хозяйства и природопользования Республики Тыва</w:t>
      </w:r>
      <w:r w:rsidR="00442CAA" w:rsidRPr="009141F4">
        <w:rPr>
          <w:rFonts w:cs="Times New Roman"/>
          <w:szCs w:val="28"/>
        </w:rPr>
        <w:t xml:space="preserve">, </w:t>
      </w:r>
      <w:r w:rsidR="00283617" w:rsidRPr="009141F4">
        <w:rPr>
          <w:rFonts w:cs="Times New Roman"/>
          <w:szCs w:val="28"/>
        </w:rPr>
        <w:t>Министерство труда и социальной политики Республики Тыва</w:t>
      </w:r>
      <w:proofErr w:type="gramEnd"/>
      <w:r w:rsidR="00283617" w:rsidRPr="009141F4">
        <w:rPr>
          <w:rFonts w:cs="Times New Roman"/>
          <w:szCs w:val="28"/>
        </w:rPr>
        <w:t xml:space="preserve">, </w:t>
      </w:r>
      <w:r w:rsidR="00442CAA" w:rsidRPr="009141F4">
        <w:rPr>
          <w:rFonts w:cs="Times New Roman"/>
          <w:szCs w:val="28"/>
        </w:rPr>
        <w:t>органы местного самоуправления (по согласованию).</w:t>
      </w:r>
    </w:p>
    <w:p w:rsidR="00411C71" w:rsidRPr="009141F4" w:rsidRDefault="00411C71" w:rsidP="009141F4">
      <w:pPr>
        <w:spacing w:after="0" w:line="240" w:lineRule="auto"/>
        <w:ind w:firstLine="709"/>
        <w:rPr>
          <w:rFonts w:cs="Times New Roman"/>
          <w:szCs w:val="28"/>
        </w:rPr>
      </w:pPr>
    </w:p>
    <w:tbl>
      <w:tblPr>
        <w:tblStyle w:val="ac"/>
        <w:tblW w:w="1608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657"/>
        <w:gridCol w:w="3572"/>
        <w:gridCol w:w="2275"/>
        <w:gridCol w:w="1918"/>
        <w:gridCol w:w="3986"/>
      </w:tblGrid>
      <w:tr w:rsidR="00C40681" w:rsidRPr="00C053CA" w:rsidTr="00EA68B9">
        <w:trPr>
          <w:trHeight w:val="20"/>
          <w:jc w:val="center"/>
        </w:trPr>
        <w:tc>
          <w:tcPr>
            <w:tcW w:w="675" w:type="dxa"/>
            <w:hideMark/>
          </w:tcPr>
          <w:p w:rsidR="00A874C2" w:rsidRPr="00C053CA" w:rsidRDefault="00A874C2" w:rsidP="00C053CA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57" w:type="dxa"/>
            <w:hideMark/>
          </w:tcPr>
          <w:p w:rsidR="00A874C2" w:rsidRPr="00C053CA" w:rsidRDefault="00A874C2" w:rsidP="00C053CA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572" w:type="dxa"/>
            <w:hideMark/>
          </w:tcPr>
          <w:p w:rsidR="00A874C2" w:rsidRPr="00C053CA" w:rsidRDefault="00A874C2" w:rsidP="00C053CA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  <w:proofErr w:type="gramEnd"/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 xml:space="preserve">за </w:t>
            </w: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исполн</w:t>
            </w:r>
            <w:r w:rsid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ение</w:t>
            </w:r>
          </w:p>
        </w:tc>
        <w:tc>
          <w:tcPr>
            <w:tcW w:w="2275" w:type="dxa"/>
            <w:hideMark/>
          </w:tcPr>
          <w:p w:rsidR="00C053CA" w:rsidRDefault="001D63C0" w:rsidP="00C053CA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Источник </w:t>
            </w:r>
          </w:p>
          <w:p w:rsidR="00A874C2" w:rsidRPr="00C053CA" w:rsidRDefault="001D63C0" w:rsidP="00C053CA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918" w:type="dxa"/>
            <w:hideMark/>
          </w:tcPr>
          <w:p w:rsidR="00A874C2" w:rsidRPr="00C053CA" w:rsidRDefault="00940E9D" w:rsidP="00142B4C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3986" w:type="dxa"/>
            <w:hideMark/>
          </w:tcPr>
          <w:p w:rsidR="00A874C2" w:rsidRPr="00C053CA" w:rsidRDefault="00940E9D" w:rsidP="00C053CA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A874C2" w:rsidRPr="00C053CA" w:rsidTr="00EA68B9">
        <w:trPr>
          <w:trHeight w:val="20"/>
          <w:jc w:val="center"/>
        </w:trPr>
        <w:tc>
          <w:tcPr>
            <w:tcW w:w="675" w:type="dxa"/>
          </w:tcPr>
          <w:p w:rsidR="00A874C2" w:rsidRPr="00C053CA" w:rsidRDefault="00A874C2" w:rsidP="00C053CA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7" w:type="dxa"/>
          </w:tcPr>
          <w:p w:rsidR="00A874C2" w:rsidRPr="00C053CA" w:rsidRDefault="00A874C2" w:rsidP="00C053CA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72" w:type="dxa"/>
          </w:tcPr>
          <w:p w:rsidR="00A874C2" w:rsidRPr="00C053CA" w:rsidRDefault="00A874C2" w:rsidP="00C053CA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5" w:type="dxa"/>
          </w:tcPr>
          <w:p w:rsidR="00A874C2" w:rsidRPr="00C053CA" w:rsidRDefault="00A874C2" w:rsidP="00C053CA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8" w:type="dxa"/>
          </w:tcPr>
          <w:p w:rsidR="00A874C2" w:rsidRPr="00C053CA" w:rsidRDefault="00A874C2" w:rsidP="00142B4C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86" w:type="dxa"/>
          </w:tcPr>
          <w:p w:rsidR="00A874C2" w:rsidRPr="00C053CA" w:rsidRDefault="00A874C2" w:rsidP="00C053CA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C40681" w:rsidRPr="00C053CA" w:rsidTr="00142B4C">
        <w:trPr>
          <w:trHeight w:val="20"/>
          <w:jc w:val="center"/>
        </w:trPr>
        <w:tc>
          <w:tcPr>
            <w:tcW w:w="16083" w:type="dxa"/>
            <w:gridSpan w:val="6"/>
            <w:hideMark/>
          </w:tcPr>
          <w:p w:rsidR="00377231" w:rsidRPr="00C053CA" w:rsidRDefault="00377231" w:rsidP="00142B4C">
            <w:pPr>
              <w:pStyle w:val="a3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Развитие событийного туризма в Республике Тыва</w:t>
            </w:r>
          </w:p>
        </w:tc>
      </w:tr>
      <w:tr w:rsidR="00C40681" w:rsidRPr="00C053CA" w:rsidTr="00EA68B9">
        <w:trPr>
          <w:trHeight w:val="20"/>
          <w:jc w:val="center"/>
        </w:trPr>
        <w:tc>
          <w:tcPr>
            <w:tcW w:w="675" w:type="dxa"/>
          </w:tcPr>
          <w:p w:rsidR="007140F5" w:rsidRPr="00C053CA" w:rsidRDefault="007140F5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57" w:type="dxa"/>
          </w:tcPr>
          <w:p w:rsidR="007140F5" w:rsidRPr="00C053CA" w:rsidRDefault="00411C71" w:rsidP="00C053CA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r w:rsidR="007140F5" w:rsidRPr="00C053CA">
              <w:rPr>
                <w:rFonts w:cs="Times New Roman"/>
                <w:color w:val="000000" w:themeColor="text1"/>
                <w:sz w:val="24"/>
                <w:szCs w:val="24"/>
              </w:rPr>
              <w:t>событийного к</w:t>
            </w:r>
            <w:r w:rsidR="007140F5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7140F5" w:rsidRPr="00C053CA">
              <w:rPr>
                <w:rFonts w:cs="Times New Roman"/>
                <w:color w:val="000000" w:themeColor="text1"/>
                <w:sz w:val="24"/>
                <w:szCs w:val="24"/>
              </w:rPr>
              <w:t>лендаря</w:t>
            </w:r>
            <w:r w:rsidR="00657A20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31B2">
              <w:rPr>
                <w:rFonts w:cs="Times New Roman"/>
                <w:color w:val="000000" w:themeColor="text1"/>
                <w:sz w:val="24"/>
                <w:szCs w:val="24"/>
              </w:rPr>
              <w:t>на 2025 год</w:t>
            </w:r>
          </w:p>
        </w:tc>
        <w:tc>
          <w:tcPr>
            <w:tcW w:w="3572" w:type="dxa"/>
          </w:tcPr>
          <w:p w:rsidR="007140F5" w:rsidRPr="00C053CA" w:rsidRDefault="00411C71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Агентство по туризму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ки Тыва, </w:t>
            </w:r>
            <w:r w:rsidR="007140F5" w:rsidRPr="00C053CA">
              <w:rPr>
                <w:rFonts w:cs="Times New Roman"/>
                <w:color w:val="000000" w:themeColor="text1"/>
                <w:sz w:val="24"/>
                <w:szCs w:val="24"/>
              </w:rPr>
              <w:t>ГАУ «Информацио</w:t>
            </w:r>
            <w:r w:rsidR="007140F5"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="007140F5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ный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центр туризма Республики Тыва»</w:t>
            </w:r>
          </w:p>
        </w:tc>
        <w:tc>
          <w:tcPr>
            <w:tcW w:w="2275" w:type="dxa"/>
          </w:tcPr>
          <w:p w:rsidR="007140F5" w:rsidRPr="00C053CA" w:rsidRDefault="00411C71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="007140F5" w:rsidRPr="00C053CA">
              <w:rPr>
                <w:rFonts w:cs="Times New Roman"/>
                <w:color w:val="000000" w:themeColor="text1"/>
                <w:sz w:val="24"/>
                <w:szCs w:val="24"/>
              </w:rPr>
              <w:t>е требуется</w:t>
            </w:r>
          </w:p>
        </w:tc>
        <w:tc>
          <w:tcPr>
            <w:tcW w:w="1918" w:type="dxa"/>
          </w:tcPr>
          <w:p w:rsidR="007140F5" w:rsidRPr="00C053CA" w:rsidRDefault="00411C71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ф</w:t>
            </w:r>
            <w:r w:rsidR="007140F5" w:rsidRPr="00C053CA">
              <w:rPr>
                <w:rFonts w:cs="Times New Roman"/>
                <w:color w:val="000000" w:themeColor="text1"/>
                <w:sz w:val="24"/>
                <w:szCs w:val="24"/>
              </w:rPr>
              <w:t>евраль 2025 г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86" w:type="dxa"/>
          </w:tcPr>
          <w:p w:rsidR="007140F5" w:rsidRPr="00C053CA" w:rsidRDefault="00142B4C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="003B6EC3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величение </w:t>
            </w:r>
            <w:r w:rsidR="00650D37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туристского потока</w:t>
            </w:r>
            <w:r w:rsidR="003B6EC3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за счет запланированных мероприятий согласно событийному календарю </w:t>
            </w:r>
          </w:p>
        </w:tc>
      </w:tr>
      <w:tr w:rsidR="00C40681" w:rsidRPr="00C053CA" w:rsidTr="00EA68B9">
        <w:trPr>
          <w:trHeight w:val="20"/>
          <w:jc w:val="center"/>
        </w:trPr>
        <w:tc>
          <w:tcPr>
            <w:tcW w:w="675" w:type="dxa"/>
          </w:tcPr>
          <w:p w:rsidR="00794B5C" w:rsidRPr="00C053CA" w:rsidRDefault="00B0372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657" w:type="dxa"/>
          </w:tcPr>
          <w:p w:rsidR="00794B5C" w:rsidRPr="00C053CA" w:rsidRDefault="00794B5C" w:rsidP="00C053CA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Внесение изменений в Порядок</w:t>
            </w:r>
          </w:p>
          <w:p w:rsidR="00794B5C" w:rsidRPr="00C053CA" w:rsidRDefault="00794B5C" w:rsidP="00142B4C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предоставления субсидий на го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ударственную поддержку общ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ственных инициатив и проектов, направленных на развитие т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ристской инфраструктуры, утвержденный постановлением Правительства Республики Тыва от 22 ноября 2023 г. № 854</w:t>
            </w:r>
          </w:p>
        </w:tc>
        <w:tc>
          <w:tcPr>
            <w:tcW w:w="3572" w:type="dxa"/>
          </w:tcPr>
          <w:p w:rsidR="00794B5C" w:rsidRPr="00C053CA" w:rsidRDefault="00794B5C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Агентство по туризму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</w:t>
            </w:r>
          </w:p>
        </w:tc>
        <w:tc>
          <w:tcPr>
            <w:tcW w:w="2275" w:type="dxa"/>
          </w:tcPr>
          <w:p w:rsidR="00794B5C" w:rsidRPr="00C053CA" w:rsidRDefault="00794B5C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918" w:type="dxa"/>
          </w:tcPr>
          <w:p w:rsidR="00794B5C" w:rsidRPr="00C053CA" w:rsidRDefault="00794B5C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март 2025 г.</w:t>
            </w:r>
          </w:p>
        </w:tc>
        <w:tc>
          <w:tcPr>
            <w:tcW w:w="3986" w:type="dxa"/>
          </w:tcPr>
          <w:p w:rsidR="00794B5C" w:rsidRPr="00C053CA" w:rsidRDefault="00142B4C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вн</w:t>
            </w:r>
            <w:r w:rsidR="00794B5C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есение изменений в Порядок</w:t>
            </w:r>
            <w:r w:rsidR="00081014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94B5C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предоставления субсидий на гос</w:t>
            </w:r>
            <w:r w:rsidR="00794B5C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="00794B5C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дарственную поддержку обществе</w:t>
            </w:r>
            <w:r w:rsidR="00794B5C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794B5C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ных инициатив и проектов, напра</w:t>
            </w:r>
            <w:r w:rsidR="00794B5C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794B5C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ленных на развитие туристской и</w:t>
            </w:r>
            <w:r w:rsidR="00794B5C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794B5C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фраструктуры, в части включения направления субсидирования по поддержке событийных мероприятий</w:t>
            </w:r>
          </w:p>
        </w:tc>
      </w:tr>
      <w:tr w:rsidR="00C40681" w:rsidRPr="00C053CA" w:rsidTr="00EA68B9">
        <w:trPr>
          <w:trHeight w:val="20"/>
          <w:jc w:val="center"/>
        </w:trPr>
        <w:tc>
          <w:tcPr>
            <w:tcW w:w="675" w:type="dxa"/>
          </w:tcPr>
          <w:p w:rsidR="00794B5C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657" w:type="dxa"/>
          </w:tcPr>
          <w:p w:rsidR="00794B5C" w:rsidRPr="00C053CA" w:rsidRDefault="00794B5C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Празднование национального праздника «Шагаа» </w:t>
            </w:r>
          </w:p>
        </w:tc>
        <w:tc>
          <w:tcPr>
            <w:tcW w:w="3572" w:type="dxa"/>
          </w:tcPr>
          <w:p w:rsidR="00794B5C" w:rsidRPr="00C053CA" w:rsidRDefault="00794B5C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культуры Респу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б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лики Тыва, администрации м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ниципальных районов и горо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д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ских округов Республики Тыва (по согласованию)</w:t>
            </w:r>
          </w:p>
        </w:tc>
        <w:tc>
          <w:tcPr>
            <w:tcW w:w="2275" w:type="dxa"/>
          </w:tcPr>
          <w:p w:rsidR="00794B5C" w:rsidRPr="00C053CA" w:rsidRDefault="00421B2F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794B5C" w:rsidRPr="00C053CA">
              <w:rPr>
                <w:rFonts w:cs="Times New Roman"/>
                <w:color w:val="000000" w:themeColor="text1"/>
                <w:sz w:val="24"/>
                <w:szCs w:val="24"/>
              </w:rPr>
              <w:t>еспубликанский бюджет Республики Тыва, местные бюджеты</w:t>
            </w:r>
          </w:p>
        </w:tc>
        <w:tc>
          <w:tcPr>
            <w:tcW w:w="1918" w:type="dxa"/>
          </w:tcPr>
          <w:p w:rsidR="00794B5C" w:rsidRPr="00C053CA" w:rsidRDefault="00794B5C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 марта 2025 г.</w:t>
            </w:r>
          </w:p>
        </w:tc>
        <w:tc>
          <w:tcPr>
            <w:tcW w:w="3986" w:type="dxa"/>
          </w:tcPr>
          <w:p w:rsidR="00794B5C" w:rsidRPr="00C053CA" w:rsidRDefault="00142B4C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уве</w:t>
            </w:r>
            <w:r w:rsidR="00794B5C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личение туристского потока </w:t>
            </w:r>
          </w:p>
        </w:tc>
      </w:tr>
    </w:tbl>
    <w:p w:rsidR="00142B4C" w:rsidRDefault="00142B4C"/>
    <w:tbl>
      <w:tblPr>
        <w:tblStyle w:val="ac"/>
        <w:tblW w:w="159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657"/>
        <w:gridCol w:w="3589"/>
        <w:gridCol w:w="2258"/>
        <w:gridCol w:w="1918"/>
        <w:gridCol w:w="3854"/>
      </w:tblGrid>
      <w:tr w:rsidR="00142B4C" w:rsidRPr="00C053CA" w:rsidTr="00B816CE">
        <w:trPr>
          <w:trHeight w:val="20"/>
          <w:tblHeader/>
          <w:jc w:val="center"/>
        </w:trPr>
        <w:tc>
          <w:tcPr>
            <w:tcW w:w="675" w:type="dxa"/>
          </w:tcPr>
          <w:p w:rsidR="00142B4C" w:rsidRPr="00C053CA" w:rsidRDefault="00142B4C" w:rsidP="003E1337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7" w:type="dxa"/>
          </w:tcPr>
          <w:p w:rsidR="00142B4C" w:rsidRPr="00C053CA" w:rsidRDefault="00142B4C" w:rsidP="003E1337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9" w:type="dxa"/>
          </w:tcPr>
          <w:p w:rsidR="00142B4C" w:rsidRPr="00C053CA" w:rsidRDefault="00142B4C" w:rsidP="003E1337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8" w:type="dxa"/>
          </w:tcPr>
          <w:p w:rsidR="00142B4C" w:rsidRPr="00C053CA" w:rsidRDefault="00142B4C" w:rsidP="003E1337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8" w:type="dxa"/>
          </w:tcPr>
          <w:p w:rsidR="00142B4C" w:rsidRPr="00C053CA" w:rsidRDefault="00142B4C" w:rsidP="00142B4C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54" w:type="dxa"/>
          </w:tcPr>
          <w:p w:rsidR="00142B4C" w:rsidRPr="00C053CA" w:rsidRDefault="00142B4C" w:rsidP="003E1337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0E7590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657" w:type="dxa"/>
          </w:tcPr>
          <w:p w:rsidR="000E7590" w:rsidRPr="00C053CA" w:rsidRDefault="000E7590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«Стендовая стрельба»</w:t>
            </w:r>
          </w:p>
        </w:tc>
        <w:tc>
          <w:tcPr>
            <w:tcW w:w="3589" w:type="dxa"/>
          </w:tcPr>
          <w:p w:rsidR="000E7590" w:rsidRPr="00C053CA" w:rsidRDefault="00EA68B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0E7590" w:rsidRPr="00C053CA">
              <w:rPr>
                <w:rFonts w:cs="Times New Roman"/>
                <w:color w:val="000000" w:themeColor="text1"/>
                <w:sz w:val="24"/>
                <w:szCs w:val="24"/>
              </w:rPr>
              <w:t>дминистрация Чеди-Хольского кожууна (по согласованию)</w:t>
            </w:r>
          </w:p>
        </w:tc>
        <w:tc>
          <w:tcPr>
            <w:tcW w:w="2258" w:type="dxa"/>
          </w:tcPr>
          <w:p w:rsidR="000E7590" w:rsidRPr="00C053CA" w:rsidRDefault="000E7590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918" w:type="dxa"/>
          </w:tcPr>
          <w:p w:rsidR="000E7590" w:rsidRPr="00C053CA" w:rsidRDefault="00EA68B9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февраль-</w:t>
            </w:r>
          </w:p>
          <w:p w:rsidR="000E7590" w:rsidRPr="00C053CA" w:rsidRDefault="00EA68B9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март 2025 г.</w:t>
            </w:r>
          </w:p>
        </w:tc>
        <w:tc>
          <w:tcPr>
            <w:tcW w:w="3854" w:type="dxa"/>
          </w:tcPr>
          <w:p w:rsidR="000E7590" w:rsidRPr="00C053CA" w:rsidRDefault="00EA68B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прове</w:t>
            </w:r>
            <w:r w:rsidR="000E7590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дение республиканских с</w:t>
            </w:r>
            <w:r w:rsidR="000E7590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0E7590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ревнований по стендовой стрельбе из гладкоствольного и нарезного оружия среди стрелков Республики Тыва, посвященных Дню Защитн</w:t>
            </w:r>
            <w:r w:rsidR="000E7590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0E7590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ка Отечества 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794B5C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657" w:type="dxa"/>
          </w:tcPr>
          <w:p w:rsidR="00794B5C" w:rsidRPr="00C053CA" w:rsidRDefault="00794B5C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Патриотический фестиваль </w:t>
            </w:r>
          </w:p>
          <w:p w:rsidR="00794B5C" w:rsidRPr="00C053CA" w:rsidRDefault="00794B5C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«За Россию!» Вместе сила!» </w:t>
            </w:r>
          </w:p>
        </w:tc>
        <w:tc>
          <w:tcPr>
            <w:tcW w:w="3589" w:type="dxa"/>
          </w:tcPr>
          <w:p w:rsidR="00794B5C" w:rsidRPr="00C053CA" w:rsidRDefault="00794B5C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культуры Респу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б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лики Тыва, Республиканский центр народного творчества и досуга (</w:t>
            </w:r>
            <w:r w:rsidR="00AC31B2">
              <w:rPr>
                <w:rFonts w:cs="Times New Roman"/>
                <w:color w:val="000000" w:themeColor="text1"/>
                <w:sz w:val="24"/>
                <w:szCs w:val="24"/>
              </w:rPr>
              <w:t xml:space="preserve">далее –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РЦНТ) </w:t>
            </w:r>
          </w:p>
        </w:tc>
        <w:tc>
          <w:tcPr>
            <w:tcW w:w="2258" w:type="dxa"/>
          </w:tcPr>
          <w:p w:rsidR="00794B5C" w:rsidRPr="00C053CA" w:rsidRDefault="00421B2F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794B5C" w:rsidRPr="00C053CA">
              <w:rPr>
                <w:rFonts w:cs="Times New Roman"/>
                <w:color w:val="000000" w:themeColor="text1"/>
                <w:sz w:val="24"/>
                <w:szCs w:val="24"/>
              </w:rPr>
              <w:t>еспубликанский бюджет Республики Тыва, бюджет РЦНТ</w:t>
            </w:r>
          </w:p>
        </w:tc>
        <w:tc>
          <w:tcPr>
            <w:tcW w:w="1918" w:type="dxa"/>
          </w:tcPr>
          <w:p w:rsidR="00794B5C" w:rsidRPr="00C053CA" w:rsidRDefault="00EA68B9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28 апреля –</w:t>
            </w:r>
          </w:p>
          <w:p w:rsidR="00794B5C" w:rsidRPr="00C053CA" w:rsidRDefault="00EA68B9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 мая 2025 г.</w:t>
            </w:r>
          </w:p>
        </w:tc>
        <w:tc>
          <w:tcPr>
            <w:tcW w:w="3854" w:type="dxa"/>
          </w:tcPr>
          <w:p w:rsidR="00794B5C" w:rsidRPr="00C053CA" w:rsidRDefault="00EA68B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вовлеч</w:t>
            </w:r>
            <w:r w:rsidR="00794B5C" w:rsidRPr="00C053CA">
              <w:rPr>
                <w:rFonts w:cs="Times New Roman"/>
                <w:color w:val="000000" w:themeColor="text1"/>
                <w:sz w:val="24"/>
                <w:szCs w:val="24"/>
              </w:rPr>
              <w:t>ение местных жителей в о</w:t>
            </w:r>
            <w:r w:rsidR="00794B5C" w:rsidRPr="00C053CA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794B5C" w:rsidRPr="00C053CA">
              <w:rPr>
                <w:rFonts w:cs="Times New Roman"/>
                <w:color w:val="000000" w:themeColor="text1"/>
                <w:sz w:val="24"/>
                <w:szCs w:val="24"/>
              </w:rPr>
              <w:t>ганизацию и проведение фестиваля может укрепить чувство общности и патриотизма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D5B59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657" w:type="dxa"/>
          </w:tcPr>
          <w:p w:rsidR="003D5B59" w:rsidRPr="00C053CA" w:rsidRDefault="00421B2F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роведение 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Республиканского туристического форума «Аян-Чорук 2025»</w:t>
            </w:r>
          </w:p>
        </w:tc>
        <w:tc>
          <w:tcPr>
            <w:tcW w:w="3589" w:type="dxa"/>
          </w:tcPr>
          <w:p w:rsidR="003D5B59" w:rsidRPr="00C053CA" w:rsidRDefault="00421B2F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Агентство по туризму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ки Тыва, 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ГАУ «Информацио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ный центр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туризма Республики Тыва»</w:t>
            </w:r>
          </w:p>
        </w:tc>
        <w:tc>
          <w:tcPr>
            <w:tcW w:w="2258" w:type="dxa"/>
          </w:tcPr>
          <w:p w:rsidR="003D5B59" w:rsidRPr="00C053CA" w:rsidRDefault="00421B2F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еспубликанский бюджет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918" w:type="dxa"/>
          </w:tcPr>
          <w:p w:rsidR="003D5B59" w:rsidRPr="00C053CA" w:rsidRDefault="00EA68B9" w:rsidP="00EA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3854" w:type="dxa"/>
          </w:tcPr>
          <w:p w:rsidR="003D5B59" w:rsidRPr="00C053CA" w:rsidRDefault="00EA68B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открыт</w:t>
            </w:r>
            <w:r w:rsidR="00421B2F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ие летнего туристического сезона Республики Тыва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9D65B0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3657" w:type="dxa"/>
          </w:tcPr>
          <w:p w:rsidR="009D65B0" w:rsidRPr="00C053CA" w:rsidRDefault="009D65B0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Освящение горы Бай-Тайга</w:t>
            </w:r>
          </w:p>
        </w:tc>
        <w:tc>
          <w:tcPr>
            <w:tcW w:w="3589" w:type="dxa"/>
          </w:tcPr>
          <w:p w:rsidR="009D65B0" w:rsidRPr="00C053CA" w:rsidRDefault="003E1337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9D65B0" w:rsidRPr="00C053CA">
              <w:rPr>
                <w:rFonts w:cs="Times New Roman"/>
                <w:color w:val="000000" w:themeColor="text1"/>
                <w:sz w:val="24"/>
                <w:szCs w:val="24"/>
              </w:rPr>
              <w:t>дминистрация Бай-Тайгинского кожууна (по согласованию), ГАУ «Информационный центр тури</w:t>
            </w:r>
            <w:r w:rsidR="009D65B0" w:rsidRPr="00C053CA">
              <w:rPr>
                <w:rFonts w:cs="Times New Roman"/>
                <w:color w:val="000000" w:themeColor="text1"/>
                <w:sz w:val="24"/>
                <w:szCs w:val="24"/>
              </w:rPr>
              <w:t>з</w:t>
            </w:r>
            <w:r w:rsidR="009D65B0" w:rsidRPr="00C053CA">
              <w:rPr>
                <w:rFonts w:cs="Times New Roman"/>
                <w:color w:val="000000" w:themeColor="text1"/>
                <w:sz w:val="24"/>
                <w:szCs w:val="24"/>
              </w:rPr>
              <w:t>ма Республики Тыва»</w:t>
            </w:r>
          </w:p>
        </w:tc>
        <w:tc>
          <w:tcPr>
            <w:tcW w:w="2258" w:type="dxa"/>
          </w:tcPr>
          <w:p w:rsidR="009D65B0" w:rsidRPr="00C053CA" w:rsidRDefault="009D65B0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918" w:type="dxa"/>
          </w:tcPr>
          <w:p w:rsidR="009D65B0" w:rsidRPr="00C053CA" w:rsidRDefault="00EA68B9" w:rsidP="00EA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май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3854" w:type="dxa"/>
          </w:tcPr>
          <w:p w:rsidR="009D65B0" w:rsidRPr="00C053CA" w:rsidRDefault="00EA68B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стимул</w:t>
            </w:r>
            <w:r w:rsidR="0051203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ирование внутреннего т</w:t>
            </w:r>
            <w:r w:rsidR="0051203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="0051203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ризма, популяризация </w:t>
            </w:r>
            <w:r w:rsidR="00642374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 сохранение этнокультурного наследия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D5B59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3657" w:type="dxa"/>
          </w:tcPr>
          <w:p w:rsidR="003D5B59" w:rsidRPr="00C053CA" w:rsidRDefault="003D5B5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Проведение межрегионального фестиваля русской культуры на Малом Енисее «Верхо</w:t>
            </w:r>
            <w:r w:rsidR="00081014" w:rsidRPr="00C053CA">
              <w:rPr>
                <w:rFonts w:cs="Times New Roman"/>
                <w:color w:val="000000" w:themeColor="text1"/>
                <w:sz w:val="24"/>
                <w:szCs w:val="24"/>
              </w:rPr>
              <w:t>вьЁ» Ре</w:t>
            </w:r>
            <w:r w:rsidR="00081014"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="00081014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публики Тыва в 2025 г. </w:t>
            </w:r>
          </w:p>
        </w:tc>
        <w:tc>
          <w:tcPr>
            <w:tcW w:w="3589" w:type="dxa"/>
          </w:tcPr>
          <w:p w:rsidR="003D5B59" w:rsidRPr="00C053CA" w:rsidRDefault="003D5B5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Агентство по делам национал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ностям Республики Тыва, адм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нистрация Каа-Хемского кожу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на (по согласованию)</w:t>
            </w:r>
          </w:p>
        </w:tc>
        <w:tc>
          <w:tcPr>
            <w:tcW w:w="2258" w:type="dxa"/>
          </w:tcPr>
          <w:p w:rsidR="003D5B59" w:rsidRPr="00C053CA" w:rsidRDefault="00421B2F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еспубликанский бюджет Республики Тыва</w:t>
            </w:r>
          </w:p>
        </w:tc>
        <w:tc>
          <w:tcPr>
            <w:tcW w:w="1918" w:type="dxa"/>
          </w:tcPr>
          <w:p w:rsidR="00EA68B9" w:rsidRDefault="00EA68B9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24-27 июля </w:t>
            </w:r>
          </w:p>
          <w:p w:rsidR="003D5B59" w:rsidRPr="00C053CA" w:rsidRDefault="00EA68B9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3854" w:type="dxa"/>
          </w:tcPr>
          <w:p w:rsidR="003D5B59" w:rsidRPr="00C053CA" w:rsidRDefault="00EA68B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увели</w:t>
            </w:r>
            <w:r w:rsidR="003D5B5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чение иностранного турис</w:t>
            </w:r>
            <w:r w:rsidR="003D5B5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3D5B5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ского потока и туристов из субъе</w:t>
            </w:r>
            <w:r w:rsidR="003D5B5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3D5B5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тов Российской Федерации  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D5B59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3657" w:type="dxa"/>
          </w:tcPr>
          <w:p w:rsidR="003D5B59" w:rsidRPr="00C053CA" w:rsidRDefault="00AE0A8C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Проведение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шаманского фестив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ля «Дунгур»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, приуроченного 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к столетию со дня рождения выд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ющегося деятеля культуры Мо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гуша Бораховича Кенин-Лопсана</w:t>
            </w:r>
          </w:p>
        </w:tc>
        <w:tc>
          <w:tcPr>
            <w:tcW w:w="3589" w:type="dxa"/>
          </w:tcPr>
          <w:p w:rsidR="003D5B59" w:rsidRPr="00C053CA" w:rsidRDefault="003D5B59" w:rsidP="00AC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Агентство по делам национал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ност</w:t>
            </w:r>
            <w:r w:rsidR="00AC31B2">
              <w:rPr>
                <w:rFonts w:cs="Times New Roman"/>
                <w:color w:val="000000" w:themeColor="text1"/>
                <w:sz w:val="24"/>
                <w:szCs w:val="24"/>
              </w:rPr>
              <w:t>ей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Республики Тыва, Мин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стерство культуры Республики Тыва, ГАУ «Информационный центр туризма Республики Тыва»</w:t>
            </w:r>
          </w:p>
        </w:tc>
        <w:tc>
          <w:tcPr>
            <w:tcW w:w="2258" w:type="dxa"/>
          </w:tcPr>
          <w:p w:rsidR="003D5B59" w:rsidRPr="00C053CA" w:rsidRDefault="00421B2F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еспубликанский бюджет</w:t>
            </w:r>
            <w:r w:rsidR="00AE0A8C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918" w:type="dxa"/>
          </w:tcPr>
          <w:p w:rsidR="003D5B59" w:rsidRPr="00C053CA" w:rsidRDefault="00EA68B9" w:rsidP="00EA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июль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3854" w:type="dxa"/>
          </w:tcPr>
          <w:p w:rsidR="003D5B59" w:rsidRPr="00C053CA" w:rsidRDefault="00EA68B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популяр</w:t>
            </w:r>
            <w:r w:rsidR="003D5B5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изация и сохранение этн</w:t>
            </w:r>
            <w:r w:rsidR="003D5B5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3D5B5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культурного насл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ед</w:t>
            </w:r>
            <w:r w:rsidR="003D5B5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ия Республики Тыва</w:t>
            </w:r>
            <w:r w:rsidR="0068183B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, у</w:t>
            </w:r>
            <w:r w:rsidR="003D5B5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величение туристического потока</w:t>
            </w:r>
            <w:r w:rsidR="0068183B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, повышение</w:t>
            </w:r>
            <w:r w:rsidR="003D5B5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туристической привлекательности региона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D5B59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3657" w:type="dxa"/>
          </w:tcPr>
          <w:p w:rsidR="003D5B59" w:rsidRPr="00C053CA" w:rsidRDefault="00D541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Проведение л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етн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его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гастроном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ческ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ого фестиваля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национальной 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кухни</w:t>
            </w:r>
          </w:p>
        </w:tc>
        <w:tc>
          <w:tcPr>
            <w:tcW w:w="3589" w:type="dxa"/>
          </w:tcPr>
          <w:p w:rsidR="003D5B59" w:rsidRPr="00C053CA" w:rsidRDefault="003D5B5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ГАУ «Информационный центр туризма Республики Тыва»</w:t>
            </w:r>
          </w:p>
        </w:tc>
        <w:tc>
          <w:tcPr>
            <w:tcW w:w="2258" w:type="dxa"/>
          </w:tcPr>
          <w:p w:rsidR="003D5B59" w:rsidRPr="00C053CA" w:rsidRDefault="00EA68B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3D5B59" w:rsidRPr="00C053CA">
              <w:rPr>
                <w:rFonts w:cs="Times New Roman"/>
                <w:color w:val="000000" w:themeColor="text1"/>
                <w:sz w:val="24"/>
                <w:szCs w:val="24"/>
              </w:rPr>
              <w:t>еспубликанский бюджет</w:t>
            </w:r>
            <w:r w:rsidR="0068183B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Республики </w:t>
            </w:r>
            <w:r w:rsidR="0068183B"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1918" w:type="dxa"/>
          </w:tcPr>
          <w:p w:rsidR="003D5B59" w:rsidRPr="00C053CA" w:rsidRDefault="00EA68B9" w:rsidP="00EA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июль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3854" w:type="dxa"/>
          </w:tcPr>
          <w:p w:rsidR="003D5B59" w:rsidRPr="00C053CA" w:rsidRDefault="00EA68B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поп</w:t>
            </w:r>
            <w:r w:rsidR="003D5B5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уляризация и сохранение этн</w:t>
            </w:r>
            <w:r w:rsidR="003D5B5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3D5B59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культу</w:t>
            </w:r>
            <w:r w:rsidR="0068183B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рного 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наследия</w:t>
            </w:r>
            <w:r w:rsidR="0068183B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Республики </w:t>
            </w:r>
            <w:r w:rsidR="0068183B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Тыва, увеличение туристического потока, повышение туристической привлекательности региона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F816DA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1.11</w:t>
            </w:r>
          </w:p>
        </w:tc>
        <w:tc>
          <w:tcPr>
            <w:tcW w:w="3657" w:type="dxa"/>
          </w:tcPr>
          <w:p w:rsidR="00F816DA" w:rsidRPr="00C053CA" w:rsidRDefault="00F816D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100-летие со дня образования 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мона Каргы Монгун-Тайгинского кожууна</w:t>
            </w:r>
          </w:p>
        </w:tc>
        <w:tc>
          <w:tcPr>
            <w:tcW w:w="3589" w:type="dxa"/>
          </w:tcPr>
          <w:p w:rsidR="00F816DA" w:rsidRPr="00C053CA" w:rsidRDefault="003E1337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адми</w:t>
            </w:r>
            <w:r w:rsidR="00CE2935" w:rsidRPr="00C053CA">
              <w:rPr>
                <w:rFonts w:cs="Times New Roman"/>
                <w:color w:val="000000" w:themeColor="text1"/>
                <w:sz w:val="24"/>
                <w:szCs w:val="24"/>
              </w:rPr>
              <w:t>нистрация Монгун-Тайгинского кожууна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(по согл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сованию)</w:t>
            </w:r>
            <w:r w:rsidR="00CE2935" w:rsidRPr="00C053CA">
              <w:rPr>
                <w:rFonts w:cs="Times New Roman"/>
                <w:color w:val="000000" w:themeColor="text1"/>
                <w:sz w:val="24"/>
                <w:szCs w:val="24"/>
              </w:rPr>
              <w:t>, администрация сумона Каргы Монгун-Тайгинского к</w:t>
            </w:r>
            <w:r w:rsidR="00CE2935"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CE2935" w:rsidRPr="00C053CA">
              <w:rPr>
                <w:rFonts w:cs="Times New Roman"/>
                <w:color w:val="000000" w:themeColor="text1"/>
                <w:sz w:val="24"/>
                <w:szCs w:val="24"/>
              </w:rPr>
              <w:t>жууна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(по согласованию)</w:t>
            </w:r>
            <w:r w:rsidR="00CE2935" w:rsidRPr="00C053CA">
              <w:rPr>
                <w:rFonts w:cs="Times New Roman"/>
                <w:color w:val="000000" w:themeColor="text1"/>
                <w:sz w:val="24"/>
                <w:szCs w:val="24"/>
              </w:rPr>
              <w:t>, ГАУ «Информационный центр тури</w:t>
            </w:r>
            <w:r w:rsidR="00CE2935" w:rsidRPr="00C053CA">
              <w:rPr>
                <w:rFonts w:cs="Times New Roman"/>
                <w:color w:val="000000" w:themeColor="text1"/>
                <w:sz w:val="24"/>
                <w:szCs w:val="24"/>
              </w:rPr>
              <w:t>з</w:t>
            </w:r>
            <w:r w:rsidR="00CE2935" w:rsidRPr="00C053CA">
              <w:rPr>
                <w:rFonts w:cs="Times New Roman"/>
                <w:color w:val="000000" w:themeColor="text1"/>
                <w:sz w:val="24"/>
                <w:szCs w:val="24"/>
              </w:rPr>
              <w:t>ма Республики Тыва»</w:t>
            </w:r>
          </w:p>
        </w:tc>
        <w:tc>
          <w:tcPr>
            <w:tcW w:w="2258" w:type="dxa"/>
          </w:tcPr>
          <w:p w:rsidR="00F816DA" w:rsidRPr="00C053CA" w:rsidRDefault="00CE2935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1918" w:type="dxa"/>
          </w:tcPr>
          <w:p w:rsidR="00CE2935" w:rsidRPr="00C053CA" w:rsidRDefault="00CE2935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июль</w:t>
            </w:r>
          </w:p>
          <w:p w:rsidR="00F816DA" w:rsidRPr="00C053CA" w:rsidRDefault="00CE2935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3854" w:type="dxa"/>
          </w:tcPr>
          <w:p w:rsidR="00F816DA" w:rsidRPr="00C053CA" w:rsidRDefault="003E1337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увеличение туристского потока, п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пуляризация малых сел и внутре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него туризма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CE0AB8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3657" w:type="dxa"/>
          </w:tcPr>
          <w:p w:rsidR="00CE0AB8" w:rsidRPr="00C053CA" w:rsidRDefault="004D7395" w:rsidP="004D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Проведение 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ревновани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среди любителей по ловле рыбы </w:t>
            </w:r>
            <w:r w:rsidR="00CE0AB8" w:rsidRPr="00C053CA">
              <w:rPr>
                <w:rFonts w:cs="Times New Roman"/>
                <w:color w:val="000000" w:themeColor="text1"/>
                <w:sz w:val="24"/>
                <w:szCs w:val="24"/>
              </w:rPr>
              <w:t>«Рыбалка Хову-Аксы»</w:t>
            </w:r>
          </w:p>
        </w:tc>
        <w:tc>
          <w:tcPr>
            <w:tcW w:w="3589" w:type="dxa"/>
          </w:tcPr>
          <w:p w:rsidR="00CE0AB8" w:rsidRPr="00C053CA" w:rsidRDefault="003E1337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E1337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CE0AB8" w:rsidRPr="00C053CA">
              <w:rPr>
                <w:rFonts w:cs="Times New Roman"/>
                <w:color w:val="000000" w:themeColor="text1"/>
                <w:sz w:val="24"/>
                <w:szCs w:val="24"/>
              </w:rPr>
              <w:t>дминистрация Чеди-Хольского кожууна (по согласованию)</w:t>
            </w:r>
          </w:p>
        </w:tc>
        <w:tc>
          <w:tcPr>
            <w:tcW w:w="2258" w:type="dxa"/>
          </w:tcPr>
          <w:p w:rsidR="00CE0AB8" w:rsidRPr="00C053CA" w:rsidRDefault="00CE0AB8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918" w:type="dxa"/>
          </w:tcPr>
          <w:p w:rsidR="00CE0AB8" w:rsidRPr="00C053CA" w:rsidRDefault="00CE0AB8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июль 2025 г.</w:t>
            </w:r>
          </w:p>
        </w:tc>
        <w:tc>
          <w:tcPr>
            <w:tcW w:w="3854" w:type="dxa"/>
          </w:tcPr>
          <w:p w:rsidR="00CE0AB8" w:rsidRPr="00C053CA" w:rsidRDefault="0072354A" w:rsidP="00D9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увеличение туристского потока, п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пуляризация малых сел и внутре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него туризма</w:t>
            </w:r>
            <w:r w:rsidR="00FC64C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, популяризация люб</w:t>
            </w:r>
            <w:r w:rsidR="00FC64C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FC64C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тел</w:t>
            </w:r>
            <w:r w:rsidR="00D9312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ьской</w:t>
            </w:r>
            <w:r w:rsidR="00FC64C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ловли рыбы как вариант</w:t>
            </w:r>
            <w:r w:rsidR="00D9312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FC64CB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проведения досуга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D54192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3657" w:type="dxa"/>
          </w:tcPr>
          <w:p w:rsidR="00D54192" w:rsidRPr="00C053CA" w:rsidRDefault="00D541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Празднование национального праздника «Наадым» </w:t>
            </w:r>
          </w:p>
        </w:tc>
        <w:tc>
          <w:tcPr>
            <w:tcW w:w="3589" w:type="dxa"/>
          </w:tcPr>
          <w:p w:rsidR="00D54192" w:rsidRPr="00C053CA" w:rsidRDefault="003E1337" w:rsidP="003A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ор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ганы исполнительной власти Республики Тыва, администр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ции муниципальных районов и городских округов (по соглас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ванию)</w:t>
            </w:r>
          </w:p>
        </w:tc>
        <w:tc>
          <w:tcPr>
            <w:tcW w:w="2258" w:type="dxa"/>
          </w:tcPr>
          <w:p w:rsidR="00D54192" w:rsidRPr="00C053CA" w:rsidRDefault="00D541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республиканский бюджет Республики Тыва, местные бюджеты</w:t>
            </w:r>
          </w:p>
        </w:tc>
        <w:tc>
          <w:tcPr>
            <w:tcW w:w="1918" w:type="dxa"/>
          </w:tcPr>
          <w:p w:rsidR="00D54192" w:rsidRPr="00C053CA" w:rsidRDefault="00D54192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  <w:r w:rsidR="00081014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-август 2025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  <w:p w:rsidR="00D54192" w:rsidRPr="00C053CA" w:rsidRDefault="00D54192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(дата проведения устанавливается постановлением Правительства Республики Т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ва)</w:t>
            </w:r>
          </w:p>
        </w:tc>
        <w:tc>
          <w:tcPr>
            <w:tcW w:w="3854" w:type="dxa"/>
          </w:tcPr>
          <w:p w:rsidR="00D54192" w:rsidRPr="00C053CA" w:rsidRDefault="003E1337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увеличе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ние туристского потока, п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пуляризация и сохранение этн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культурного наследия Республики Тыва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081014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3657" w:type="dxa"/>
          </w:tcPr>
          <w:p w:rsidR="00081014" w:rsidRPr="00C053CA" w:rsidRDefault="00081014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Межрегиональный фестиваль «Встреча в Центре Азии»</w:t>
            </w:r>
          </w:p>
        </w:tc>
        <w:tc>
          <w:tcPr>
            <w:tcW w:w="3589" w:type="dxa"/>
          </w:tcPr>
          <w:p w:rsidR="00081014" w:rsidRPr="00C053CA" w:rsidRDefault="00081014" w:rsidP="0027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культуры Респу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б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лики Тыва, </w:t>
            </w:r>
            <w:r w:rsidR="00275E70">
              <w:rPr>
                <w:rFonts w:cs="Times New Roman"/>
                <w:color w:val="000000" w:themeColor="text1"/>
                <w:sz w:val="24"/>
                <w:szCs w:val="24"/>
              </w:rPr>
              <w:t>РЦНТ</w:t>
            </w:r>
          </w:p>
        </w:tc>
        <w:tc>
          <w:tcPr>
            <w:tcW w:w="2258" w:type="dxa"/>
          </w:tcPr>
          <w:p w:rsidR="00081014" w:rsidRPr="00C053CA" w:rsidRDefault="00081014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республиканский бюджет Республики Тыва, бюджет РЦНТ</w:t>
            </w:r>
          </w:p>
        </w:tc>
        <w:tc>
          <w:tcPr>
            <w:tcW w:w="1918" w:type="dxa"/>
          </w:tcPr>
          <w:p w:rsidR="00081014" w:rsidRPr="00C053CA" w:rsidRDefault="00081014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август 2025 г.</w:t>
            </w:r>
          </w:p>
        </w:tc>
        <w:tc>
          <w:tcPr>
            <w:tcW w:w="3854" w:type="dxa"/>
          </w:tcPr>
          <w:p w:rsidR="00081014" w:rsidRPr="00C053CA" w:rsidRDefault="003E1337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увеличение туристского потока, п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пуляризация </w:t>
            </w:r>
            <w:r w:rsidR="00081014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народного искусства и нематериального культурного наследия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AA3E3A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3657" w:type="dxa"/>
          </w:tcPr>
          <w:p w:rsidR="00AA3E3A" w:rsidRPr="00C053CA" w:rsidRDefault="00275E70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Проведение ежегодного меропр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ятия </w:t>
            </w:r>
            <w:r w:rsidR="00AA3E3A" w:rsidRPr="00C053CA">
              <w:rPr>
                <w:rFonts w:cs="Times New Roman"/>
                <w:color w:val="000000" w:themeColor="text1"/>
                <w:sz w:val="24"/>
                <w:szCs w:val="24"/>
              </w:rPr>
              <w:t>«Танды-Уула 2025»</w:t>
            </w:r>
          </w:p>
        </w:tc>
        <w:tc>
          <w:tcPr>
            <w:tcW w:w="3589" w:type="dxa"/>
          </w:tcPr>
          <w:p w:rsidR="00AA3E3A" w:rsidRPr="00C053CA" w:rsidRDefault="003E1337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адм</w:t>
            </w:r>
            <w:r w:rsidR="00AA3E3A" w:rsidRPr="00C053CA">
              <w:rPr>
                <w:rFonts w:cs="Times New Roman"/>
                <w:color w:val="000000" w:themeColor="text1"/>
                <w:sz w:val="24"/>
                <w:szCs w:val="24"/>
              </w:rPr>
              <w:t>инистрация Чеди-Хольского кожууна (по согласованию), ГАУ «Информационный центр тури</w:t>
            </w:r>
            <w:r w:rsidR="00AA3E3A" w:rsidRPr="00C053CA">
              <w:rPr>
                <w:rFonts w:cs="Times New Roman"/>
                <w:color w:val="000000" w:themeColor="text1"/>
                <w:sz w:val="24"/>
                <w:szCs w:val="24"/>
              </w:rPr>
              <w:t>з</w:t>
            </w:r>
            <w:r w:rsidR="00AA3E3A" w:rsidRPr="00C053CA">
              <w:rPr>
                <w:rFonts w:cs="Times New Roman"/>
                <w:color w:val="000000" w:themeColor="text1"/>
                <w:sz w:val="24"/>
                <w:szCs w:val="24"/>
              </w:rPr>
              <w:t>ма Республики Тыва»</w:t>
            </w:r>
          </w:p>
        </w:tc>
        <w:tc>
          <w:tcPr>
            <w:tcW w:w="2258" w:type="dxa"/>
          </w:tcPr>
          <w:p w:rsidR="00AA3E3A" w:rsidRPr="00C053CA" w:rsidRDefault="00AA3E3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918" w:type="dxa"/>
          </w:tcPr>
          <w:p w:rsidR="00AA3E3A" w:rsidRPr="00C053CA" w:rsidRDefault="00AA3E3A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август 2025 г.</w:t>
            </w:r>
          </w:p>
        </w:tc>
        <w:tc>
          <w:tcPr>
            <w:tcW w:w="3854" w:type="dxa"/>
          </w:tcPr>
          <w:p w:rsidR="00AA3E3A" w:rsidRPr="00C053CA" w:rsidRDefault="003E1337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увеличе</w:t>
            </w:r>
            <w:r w:rsidR="00AA3E3A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ние туристского потока, п</w:t>
            </w:r>
            <w:r w:rsidR="00AA3E3A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AA3E3A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пуляризация активного отдыха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D54192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1.16</w:t>
            </w:r>
          </w:p>
        </w:tc>
        <w:tc>
          <w:tcPr>
            <w:tcW w:w="3657" w:type="dxa"/>
          </w:tcPr>
          <w:p w:rsidR="00D54192" w:rsidRPr="00C053CA" w:rsidRDefault="00D541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Закрытие летнего туристического сезона</w:t>
            </w:r>
          </w:p>
        </w:tc>
        <w:tc>
          <w:tcPr>
            <w:tcW w:w="3589" w:type="dxa"/>
          </w:tcPr>
          <w:p w:rsidR="00D54192" w:rsidRPr="00C053CA" w:rsidRDefault="00D541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Агентство по туризму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Тыва, ГАУ «Информацио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ный центр туризма Республики Тыва»</w:t>
            </w:r>
          </w:p>
        </w:tc>
        <w:tc>
          <w:tcPr>
            <w:tcW w:w="2258" w:type="dxa"/>
          </w:tcPr>
          <w:p w:rsidR="00D54192" w:rsidRPr="00C053CA" w:rsidRDefault="003E1337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еспубликанский бюджет Республики Тыва, внебюдже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т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ные средства ГАУ «Информационный центр туризма Ре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публики Тыва»</w:t>
            </w:r>
          </w:p>
        </w:tc>
        <w:tc>
          <w:tcPr>
            <w:tcW w:w="1918" w:type="dxa"/>
          </w:tcPr>
          <w:p w:rsidR="00D54192" w:rsidRPr="00C053CA" w:rsidRDefault="00081014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ентябрь</w:t>
            </w:r>
          </w:p>
          <w:p w:rsidR="00D54192" w:rsidRPr="00C053CA" w:rsidRDefault="00D54192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2025 г.</w:t>
            </w:r>
          </w:p>
          <w:p w:rsidR="00081014" w:rsidRPr="00C053CA" w:rsidRDefault="00081014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(формат и дата проведения определяются организацио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ным комитетом)</w:t>
            </w:r>
          </w:p>
        </w:tc>
        <w:tc>
          <w:tcPr>
            <w:tcW w:w="3854" w:type="dxa"/>
          </w:tcPr>
          <w:p w:rsidR="00D54192" w:rsidRPr="00C053CA" w:rsidRDefault="0010186E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подв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едение итогов туристического сезона и награждение отличивши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ся работников и представителей т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ристической индустрии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D54192" w:rsidRPr="00C053CA" w:rsidRDefault="00F95D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3657" w:type="dxa"/>
          </w:tcPr>
          <w:p w:rsidR="00D54192" w:rsidRPr="00C053CA" w:rsidRDefault="00D541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Информационная под</w:t>
            </w:r>
            <w:r w:rsidR="003C110C">
              <w:rPr>
                <w:rFonts w:cs="Times New Roman"/>
                <w:color w:val="000000" w:themeColor="text1"/>
                <w:sz w:val="24"/>
                <w:szCs w:val="24"/>
              </w:rPr>
              <w:t>держка и (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или</w:t>
            </w:r>
            <w:r w:rsidR="003C110C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спонсорство Межреги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нального форума «Сердце Азии» (Дурген) в Тандинском кожууне, Дургенский каньон</w:t>
            </w:r>
          </w:p>
        </w:tc>
        <w:tc>
          <w:tcPr>
            <w:tcW w:w="3589" w:type="dxa"/>
          </w:tcPr>
          <w:p w:rsidR="00D54192" w:rsidRPr="00C053CA" w:rsidRDefault="00D541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по делам молод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жи Республики Тыва, Агентство по туризму Республики Тыва, руководители производственных мероприятий и баз отдыха (по согласованию)</w:t>
            </w:r>
          </w:p>
        </w:tc>
        <w:tc>
          <w:tcPr>
            <w:tcW w:w="2258" w:type="dxa"/>
          </w:tcPr>
          <w:p w:rsidR="00D54192" w:rsidRPr="00C053CA" w:rsidRDefault="00D541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918" w:type="dxa"/>
          </w:tcPr>
          <w:p w:rsidR="0010186E" w:rsidRDefault="00D54192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  <w:p w:rsidR="00D54192" w:rsidRPr="00C053CA" w:rsidRDefault="00D54192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2025 г</w:t>
            </w:r>
            <w:r w:rsidR="00081014" w:rsidRPr="00C053C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081014" w:rsidRPr="00C053CA" w:rsidRDefault="00081014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(формат и дата проведения определяются организацио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ным комитетом)</w:t>
            </w:r>
          </w:p>
        </w:tc>
        <w:tc>
          <w:tcPr>
            <w:tcW w:w="3854" w:type="dxa"/>
          </w:tcPr>
          <w:p w:rsidR="00D54192" w:rsidRPr="00C053CA" w:rsidRDefault="003E1337" w:rsidP="003C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ст</w:t>
            </w:r>
            <w:r w:rsidR="00081014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имулирование активности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мол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дежи</w:t>
            </w:r>
            <w:r w:rsidR="00081014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внутренн</w:t>
            </w:r>
            <w:r w:rsidR="00081014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его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туризм</w:t>
            </w:r>
            <w:r w:rsidR="00081014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D54192" w:rsidRPr="00C053CA" w:rsidRDefault="003C110C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3657" w:type="dxa"/>
          </w:tcPr>
          <w:p w:rsidR="00D54192" w:rsidRPr="00C053CA" w:rsidRDefault="00D541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Издание рекламно-информа</w:t>
            </w:r>
            <w:r w:rsidR="0010186E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ционной печатной продукции о туристских ресурсах города К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ы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зыла (справочники, карты, букл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ты, путеводители)</w:t>
            </w:r>
          </w:p>
        </w:tc>
        <w:tc>
          <w:tcPr>
            <w:tcW w:w="3589" w:type="dxa"/>
          </w:tcPr>
          <w:p w:rsidR="00D54192" w:rsidRPr="00C053CA" w:rsidRDefault="0010186E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м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эрия г. Кызыла (по согласов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нию)</w:t>
            </w:r>
          </w:p>
        </w:tc>
        <w:tc>
          <w:tcPr>
            <w:tcW w:w="2258" w:type="dxa"/>
          </w:tcPr>
          <w:p w:rsidR="00D54192" w:rsidRPr="00C053CA" w:rsidRDefault="00D541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D54192" w:rsidRPr="00C053CA" w:rsidRDefault="00D541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8" w:type="dxa"/>
          </w:tcPr>
          <w:p w:rsidR="00D54192" w:rsidRPr="00C053CA" w:rsidRDefault="00D54192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</w:t>
            </w:r>
          </w:p>
          <w:p w:rsidR="00D54192" w:rsidRPr="00C053CA" w:rsidRDefault="00D54192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854" w:type="dxa"/>
          </w:tcPr>
          <w:p w:rsidR="00D54192" w:rsidRPr="00C053CA" w:rsidRDefault="0010186E" w:rsidP="003C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0186E">
              <w:rPr>
                <w:rFonts w:cs="Times New Roman"/>
                <w:color w:val="000000" w:themeColor="text1"/>
                <w:sz w:val="24"/>
                <w:szCs w:val="24"/>
              </w:rPr>
              <w:t>дос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тижение привлекательного т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ристского имиджа </w:t>
            </w:r>
            <w:r w:rsidR="003C110C">
              <w:rPr>
                <w:rFonts w:cs="Times New Roman"/>
                <w:color w:val="000000" w:themeColor="text1"/>
                <w:sz w:val="24"/>
                <w:szCs w:val="24"/>
              </w:rPr>
              <w:t>столицы и его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продвижение на российских рынках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D54192" w:rsidRPr="00C053CA" w:rsidRDefault="00F95D4A" w:rsidP="003C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  <w:r w:rsidR="003C110C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57" w:type="dxa"/>
          </w:tcPr>
          <w:p w:rsidR="00D54192" w:rsidRPr="00C053CA" w:rsidRDefault="00D541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Реализация медиаплана ко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плексного развития туристского сегмента Республики Тыва </w:t>
            </w:r>
          </w:p>
        </w:tc>
        <w:tc>
          <w:tcPr>
            <w:tcW w:w="3589" w:type="dxa"/>
          </w:tcPr>
          <w:p w:rsidR="00D54192" w:rsidRPr="00C053CA" w:rsidRDefault="00D54192" w:rsidP="003A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Агентство по туризму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Тыва, ГАУ «Информацио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ный центр туризма Республики Тыва», администрации муниц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пальных районов и городских округов (по согласованию)</w:t>
            </w:r>
          </w:p>
        </w:tc>
        <w:tc>
          <w:tcPr>
            <w:tcW w:w="2258" w:type="dxa"/>
          </w:tcPr>
          <w:p w:rsidR="00D54192" w:rsidRPr="00C053CA" w:rsidRDefault="0071690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е требуется</w:t>
            </w:r>
          </w:p>
        </w:tc>
        <w:tc>
          <w:tcPr>
            <w:tcW w:w="1918" w:type="dxa"/>
          </w:tcPr>
          <w:p w:rsidR="00D54192" w:rsidRPr="00C053CA" w:rsidRDefault="003A631C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="00D54192" w:rsidRPr="00C053CA">
              <w:rPr>
                <w:rFonts w:cs="Times New Roman"/>
                <w:color w:val="000000" w:themeColor="text1"/>
                <w:sz w:val="24"/>
                <w:szCs w:val="24"/>
              </w:rPr>
              <w:t>жемесячно</w:t>
            </w:r>
          </w:p>
        </w:tc>
        <w:tc>
          <w:tcPr>
            <w:tcW w:w="3854" w:type="dxa"/>
          </w:tcPr>
          <w:p w:rsidR="00D54192" w:rsidRPr="00C053CA" w:rsidRDefault="0010186E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0186E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разм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ещение позитивных матери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лов в республиканских средствах массовой информации и интернет</w:t>
            </w:r>
            <w:r w:rsidR="003A631C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-ресурсах в соответствии с ме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ди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планом комплексного развития т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="00D5419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ризма Республики Тыва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EE50A2" w:rsidRPr="00C053CA" w:rsidRDefault="00F95D4A" w:rsidP="007D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="007D4062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57" w:type="dxa"/>
          </w:tcPr>
          <w:p w:rsidR="00EE50A2" w:rsidRPr="00C053CA" w:rsidRDefault="0071690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Наполнение </w:t>
            </w:r>
            <w:hyperlink r:id="rId10" w:tgtFrame="_blank" w:history="1">
              <w:r w:rsidRPr="00C053CA">
                <w:rPr>
                  <w:rStyle w:val="ab"/>
                  <w:rFonts w:cs="Times New Roman"/>
                  <w:color w:val="000000" w:themeColor="text1"/>
                  <w:sz w:val="24"/>
                  <w:szCs w:val="24"/>
                  <w:u w:val="none"/>
                </w:rPr>
                <w:t>Единого</w:t>
              </w:r>
            </w:hyperlink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событийн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го календаря Сибири</w:t>
            </w:r>
          </w:p>
        </w:tc>
        <w:tc>
          <w:tcPr>
            <w:tcW w:w="3589" w:type="dxa"/>
          </w:tcPr>
          <w:p w:rsidR="00EE50A2" w:rsidRPr="00C053CA" w:rsidRDefault="0071690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ГАУ «Информационный центр туризма Республики Тыва»</w:t>
            </w:r>
          </w:p>
        </w:tc>
        <w:tc>
          <w:tcPr>
            <w:tcW w:w="2258" w:type="dxa"/>
          </w:tcPr>
          <w:p w:rsidR="00EE50A2" w:rsidRPr="00C053CA" w:rsidRDefault="0071690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918" w:type="dxa"/>
          </w:tcPr>
          <w:p w:rsidR="00EE50A2" w:rsidRPr="00C053CA" w:rsidRDefault="00716903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3854" w:type="dxa"/>
          </w:tcPr>
          <w:p w:rsidR="00A833AB" w:rsidRPr="00C053CA" w:rsidRDefault="0010186E" w:rsidP="007D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0186E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напо</w:t>
            </w:r>
            <w:r w:rsidR="00FD473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лнение портала «Единый соб</w:t>
            </w:r>
            <w:r w:rsidR="00FD473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ы</w:t>
            </w:r>
            <w:r w:rsidR="00FD473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тийный календарь» (</w:t>
            </w:r>
            <w:r w:rsidR="00FD4732" w:rsidRPr="0010186E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https://uec.sibacc.ru/</w:t>
            </w:r>
            <w:r w:rsidR="00FD4732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), </w:t>
            </w:r>
            <w:r w:rsidR="002C2357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</w:t>
            </w:r>
            <w:r w:rsidR="00716903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величение туристского потока, популяризация народного искусства и нематер</w:t>
            </w:r>
            <w:r w:rsidR="00716903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716903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ального культурного наследия</w:t>
            </w:r>
          </w:p>
        </w:tc>
      </w:tr>
      <w:tr w:rsidR="00C40681" w:rsidRPr="00C053CA" w:rsidTr="0010186E">
        <w:trPr>
          <w:trHeight w:val="20"/>
          <w:jc w:val="center"/>
        </w:trPr>
        <w:tc>
          <w:tcPr>
            <w:tcW w:w="15951" w:type="dxa"/>
            <w:gridSpan w:val="6"/>
          </w:tcPr>
          <w:p w:rsidR="00D54192" w:rsidRPr="00C053CA" w:rsidRDefault="00D54192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 Развитие молодежного и спортивного туризма в Республике Тыва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657" w:type="dxa"/>
          </w:tcPr>
          <w:p w:rsidR="003B22BD" w:rsidRPr="00C053CA" w:rsidRDefault="007D4062" w:rsidP="007D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Проведение р</w:t>
            </w:r>
            <w:r w:rsidR="003B22BD" w:rsidRPr="00C053CA">
              <w:rPr>
                <w:rFonts w:cs="Times New Roman"/>
                <w:color w:val="000000" w:themeColor="text1"/>
                <w:sz w:val="24"/>
                <w:szCs w:val="24"/>
              </w:rPr>
              <w:t>еспубликанск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ого</w:t>
            </w:r>
            <w:r w:rsidR="003B22B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3B22B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Всероссийского слета юных туристов </w:t>
            </w:r>
          </w:p>
        </w:tc>
        <w:tc>
          <w:tcPr>
            <w:tcW w:w="3589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образования Ре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публики Тыва, ГБОУДО </w:t>
            </w:r>
            <w:r w:rsidR="0010186E" w:rsidRPr="00C053CA">
              <w:rPr>
                <w:rFonts w:cs="Times New Roman"/>
                <w:color w:val="000000" w:themeColor="text1"/>
                <w:sz w:val="24"/>
                <w:szCs w:val="24"/>
              </w:rPr>
              <w:t>Респу</w:t>
            </w:r>
            <w:r w:rsidR="0010186E" w:rsidRPr="00C053CA">
              <w:rPr>
                <w:rFonts w:cs="Times New Roman"/>
                <w:color w:val="000000" w:themeColor="text1"/>
                <w:sz w:val="24"/>
                <w:szCs w:val="24"/>
              </w:rPr>
              <w:t>б</w:t>
            </w:r>
            <w:r w:rsidR="0010186E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лики Тыва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«Республиканский центр развития дополнительного образования»</w:t>
            </w:r>
          </w:p>
        </w:tc>
        <w:tc>
          <w:tcPr>
            <w:tcW w:w="2258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1918" w:type="dxa"/>
          </w:tcPr>
          <w:p w:rsidR="003B22BD" w:rsidRPr="00C053CA" w:rsidRDefault="00543025" w:rsidP="00142B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  <w:p w:rsidR="003B22BD" w:rsidRPr="00C053CA" w:rsidRDefault="003B22BD" w:rsidP="00142B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</w:tcPr>
          <w:p w:rsidR="003B22BD" w:rsidRPr="00C053CA" w:rsidRDefault="00543025" w:rsidP="0054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популяризация и развитие активных фор</w:t>
            </w:r>
            <w:r w:rsidR="003B22BD" w:rsidRPr="00C053CA">
              <w:rPr>
                <w:rFonts w:cs="Times New Roman"/>
                <w:color w:val="000000" w:themeColor="text1"/>
                <w:sz w:val="24"/>
                <w:szCs w:val="24"/>
              </w:rPr>
              <w:t>м детско-юношеского туризма в Республике Тыва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657" w:type="dxa"/>
          </w:tcPr>
          <w:p w:rsidR="003B22BD" w:rsidRPr="00C053CA" w:rsidRDefault="003B22BD" w:rsidP="007D4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Формирование плана меропри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тий («дорожной карты») по ра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витию молодежного туризма  в Республике Тыва </w:t>
            </w:r>
          </w:p>
        </w:tc>
        <w:tc>
          <w:tcPr>
            <w:tcW w:w="3589" w:type="dxa"/>
          </w:tcPr>
          <w:p w:rsidR="003B22BD" w:rsidRPr="00C053CA" w:rsidRDefault="003B22BD" w:rsidP="00B5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по делам молод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жи Республики Тыва, Агентство по туризму Республики Тыва, Региональное </w:t>
            </w:r>
            <w:r w:rsidR="007D4062" w:rsidRPr="00C053CA">
              <w:rPr>
                <w:rFonts w:cs="Times New Roman"/>
                <w:color w:val="000000" w:themeColor="text1"/>
                <w:sz w:val="24"/>
                <w:szCs w:val="24"/>
              </w:rPr>
              <w:t>отделение общ</w:t>
            </w:r>
            <w:r w:rsidR="007D4062"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="007D4062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российского общественно-государственного движения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д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тей и молодежи «Движение </w:t>
            </w:r>
            <w:r w:rsidR="00B544EF"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вых» Республики Тыва</w:t>
            </w:r>
            <w:r w:rsidR="00B544EF">
              <w:rPr>
                <w:rFonts w:cs="Times New Roman"/>
                <w:color w:val="000000" w:themeColor="text1"/>
                <w:sz w:val="24"/>
                <w:szCs w:val="24"/>
              </w:rPr>
              <w:t xml:space="preserve"> (по с</w:t>
            </w:r>
            <w:r w:rsidR="00B544EF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B544EF">
              <w:rPr>
                <w:rFonts w:cs="Times New Roman"/>
                <w:color w:val="000000" w:themeColor="text1"/>
                <w:sz w:val="24"/>
                <w:szCs w:val="24"/>
              </w:rPr>
              <w:t>гласованию)</w:t>
            </w:r>
          </w:p>
        </w:tc>
        <w:tc>
          <w:tcPr>
            <w:tcW w:w="2258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1918" w:type="dxa"/>
          </w:tcPr>
          <w:p w:rsidR="003B22BD" w:rsidRPr="00C053CA" w:rsidRDefault="00543025" w:rsidP="00142B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июнь 2025 г.</w:t>
            </w:r>
          </w:p>
          <w:p w:rsidR="003B22BD" w:rsidRPr="00C053CA" w:rsidRDefault="003B22BD" w:rsidP="00142B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</w:tcPr>
          <w:p w:rsidR="003B22BD" w:rsidRPr="00C053CA" w:rsidRDefault="00543025" w:rsidP="00B5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утв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ерждение плана работы проек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ного офиса по развитию молоде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ж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ного туризма </w:t>
            </w:r>
            <w:r w:rsidR="00B544EF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</w:t>
            </w:r>
            <w:r w:rsidR="00B544EF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Тыва, активизация работы проектного офиса по развитию молодежного туризма </w:t>
            </w:r>
            <w:r w:rsidR="00B544EF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</w:t>
            </w:r>
            <w:r w:rsidR="00B544EF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Тыва, пов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ы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шение заинтересованности мол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дежи туризмом в регионе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657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Привлечение сборных команд субъектов России по видам спо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та на территорию Республики Тыва</w:t>
            </w:r>
          </w:p>
        </w:tc>
        <w:tc>
          <w:tcPr>
            <w:tcW w:w="3589" w:type="dxa"/>
          </w:tcPr>
          <w:p w:rsidR="003B22BD" w:rsidRPr="00C053CA" w:rsidRDefault="003B22BD" w:rsidP="00B5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спорта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ки Тыва, </w:t>
            </w:r>
            <w:r w:rsidR="001D51F9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портивные федерации Республики Тыва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 xml:space="preserve"> (по согласов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нию)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, ГБУ «</w:t>
            </w:r>
            <w:r w:rsidR="00B544EF">
              <w:rPr>
                <w:rFonts w:cs="Times New Roman"/>
                <w:color w:val="000000" w:themeColor="text1"/>
                <w:sz w:val="24"/>
                <w:szCs w:val="24"/>
              </w:rPr>
              <w:t>Управление спо</w:t>
            </w:r>
            <w:r w:rsidR="00B544EF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B544EF">
              <w:rPr>
                <w:rFonts w:cs="Times New Roman"/>
                <w:color w:val="000000" w:themeColor="text1"/>
                <w:sz w:val="24"/>
                <w:szCs w:val="24"/>
              </w:rPr>
              <w:t>тивных мероприятий и хозя</w:t>
            </w:r>
            <w:r w:rsidR="00B544EF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="00B544EF">
              <w:rPr>
                <w:rFonts w:cs="Times New Roman"/>
                <w:color w:val="000000" w:themeColor="text1"/>
                <w:sz w:val="24"/>
                <w:szCs w:val="24"/>
              </w:rPr>
              <w:t>ственной деятельности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» Мин</w:t>
            </w:r>
            <w:r w:rsidR="009E2A9D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9E2A9D">
              <w:rPr>
                <w:rFonts w:cs="Times New Roman"/>
                <w:color w:val="000000" w:themeColor="text1"/>
                <w:sz w:val="24"/>
                <w:szCs w:val="24"/>
              </w:rPr>
              <w:t xml:space="preserve">стерства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спорта </w:t>
            </w:r>
            <w:r w:rsidR="00543025" w:rsidRPr="00C053CA">
              <w:rPr>
                <w:rFonts w:cs="Times New Roman"/>
                <w:color w:val="000000" w:themeColor="text1"/>
                <w:sz w:val="24"/>
                <w:szCs w:val="24"/>
              </w:rPr>
              <w:t>Республики Т</w:t>
            </w:r>
            <w:r w:rsidR="00543025" w:rsidRPr="00C053CA">
              <w:rPr>
                <w:rFonts w:cs="Times New Roman"/>
                <w:color w:val="000000" w:themeColor="text1"/>
                <w:sz w:val="24"/>
                <w:szCs w:val="24"/>
              </w:rPr>
              <w:t>ы</w:t>
            </w:r>
            <w:r w:rsidR="00543025" w:rsidRPr="00C053CA">
              <w:rPr>
                <w:rFonts w:cs="Times New Roman"/>
                <w:color w:val="000000" w:themeColor="text1"/>
                <w:sz w:val="24"/>
                <w:szCs w:val="24"/>
              </w:rPr>
              <w:t>ва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, РГБУ </w:t>
            </w:r>
            <w:r w:rsidR="009E2A9D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="009E2A9D" w:rsidRPr="009E2A9D">
              <w:rPr>
                <w:rFonts w:cs="Times New Roman"/>
                <w:color w:val="000000" w:themeColor="text1"/>
                <w:sz w:val="24"/>
                <w:szCs w:val="24"/>
              </w:rPr>
              <w:t xml:space="preserve">Центр спортивной подготовки сборных команд </w:t>
            </w:r>
            <w:r w:rsidR="00543025" w:rsidRPr="00C053CA">
              <w:rPr>
                <w:rFonts w:cs="Times New Roman"/>
                <w:color w:val="000000" w:themeColor="text1"/>
                <w:sz w:val="24"/>
                <w:szCs w:val="24"/>
              </w:rPr>
              <w:t>Ре</w:t>
            </w:r>
            <w:r w:rsidR="00543025"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="00543025" w:rsidRPr="00C053CA">
              <w:rPr>
                <w:rFonts w:cs="Times New Roman"/>
                <w:color w:val="000000" w:themeColor="text1"/>
                <w:sz w:val="24"/>
                <w:szCs w:val="24"/>
              </w:rPr>
              <w:t>публики Тыва</w:t>
            </w:r>
            <w:r w:rsidR="009E2A9D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бюджет Республики Тыва</w:t>
            </w:r>
          </w:p>
        </w:tc>
        <w:tc>
          <w:tcPr>
            <w:tcW w:w="1918" w:type="dxa"/>
          </w:tcPr>
          <w:p w:rsidR="003B22BD" w:rsidRPr="00C053CA" w:rsidRDefault="00543025" w:rsidP="00142B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2025 г.</w:t>
            </w:r>
          </w:p>
        </w:tc>
        <w:tc>
          <w:tcPr>
            <w:tcW w:w="3854" w:type="dxa"/>
          </w:tcPr>
          <w:p w:rsidR="003B22BD" w:rsidRPr="00C053CA" w:rsidRDefault="00543025" w:rsidP="008C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 дружеских отношений с тренерами и спортсменами, разв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тие спорта высших достижений, пропаганда физической культуры и спорта, увеличение потока туристов из соседних субъектов за счет пр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ведения спортивных мероприятий</w:t>
            </w:r>
          </w:p>
        </w:tc>
      </w:tr>
      <w:tr w:rsidR="00C40681" w:rsidRPr="00C053CA" w:rsidTr="0010186E">
        <w:trPr>
          <w:trHeight w:val="20"/>
          <w:jc w:val="center"/>
        </w:trPr>
        <w:tc>
          <w:tcPr>
            <w:tcW w:w="675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276" w:type="dxa"/>
            <w:gridSpan w:val="5"/>
          </w:tcPr>
          <w:p w:rsidR="003B22BD" w:rsidRPr="00C053CA" w:rsidRDefault="003B22B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Проведение событийных мероприятий в облас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ти физической культуры и спорта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657" w:type="dxa"/>
          </w:tcPr>
          <w:p w:rsidR="003B22BD" w:rsidRPr="00C053CA" w:rsidRDefault="003B22BD" w:rsidP="008C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Международный турнир на </w:t>
            </w:r>
            <w:r w:rsidR="008C7353">
              <w:rPr>
                <w:rFonts w:cs="Times New Roman"/>
                <w:color w:val="000000" w:themeColor="text1"/>
                <w:sz w:val="24"/>
                <w:szCs w:val="24"/>
              </w:rPr>
              <w:t>к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убок Министра обороны Российской Федерации среди военнослуж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щих по спортивной (вольной) борьбе </w:t>
            </w:r>
          </w:p>
        </w:tc>
        <w:tc>
          <w:tcPr>
            <w:tcW w:w="3589" w:type="dxa"/>
          </w:tcPr>
          <w:p w:rsidR="003B22BD" w:rsidRPr="00C053CA" w:rsidRDefault="003B22BD" w:rsidP="0043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спорта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ки Тыва, 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портивные федерации Республики Тыва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 xml:space="preserve"> (по согласов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нию)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ГБУ «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Управление спо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тивных мероприятий и хозя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ственной деятельности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» Мин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 xml:space="preserve">стерства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спорта Республики Т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ы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ва, РГБУ 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="00437C0E" w:rsidRPr="009E2A9D">
              <w:rPr>
                <w:rFonts w:cs="Times New Roman"/>
                <w:color w:val="000000" w:themeColor="text1"/>
                <w:sz w:val="24"/>
                <w:szCs w:val="24"/>
              </w:rPr>
              <w:t xml:space="preserve">Центр спортивной подготовки сборных команд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Ре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публики Тыва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республиканский бюджет Республики Тыва</w:t>
            </w:r>
          </w:p>
        </w:tc>
        <w:tc>
          <w:tcPr>
            <w:tcW w:w="1918" w:type="dxa"/>
          </w:tcPr>
          <w:p w:rsidR="003B22BD" w:rsidRPr="00C053CA" w:rsidRDefault="003B22BD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  <w:p w:rsidR="003B22BD" w:rsidRPr="00C053CA" w:rsidRDefault="003B22BD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(дата проведения будет определена дополнительно)</w:t>
            </w:r>
          </w:p>
        </w:tc>
        <w:tc>
          <w:tcPr>
            <w:tcW w:w="3854" w:type="dxa"/>
          </w:tcPr>
          <w:p w:rsidR="003B22BD" w:rsidRPr="00C053CA" w:rsidRDefault="00543025" w:rsidP="008C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разви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тие национальных видов спорта Республики Тыва, увелич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ние потока туристов из соседних субъектов за счет проведения спо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тивных мероприятий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3657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Всероссийский турнир по вол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ной борьбе </w:t>
            </w:r>
            <w:r w:rsidR="008C7353">
              <w:rPr>
                <w:rFonts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кубок «Центр Азии»</w:t>
            </w:r>
          </w:p>
        </w:tc>
        <w:tc>
          <w:tcPr>
            <w:tcW w:w="3589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спорта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Тыва, спортивные федерации Республики Тыва</w:t>
            </w:r>
            <w:r w:rsidR="008C735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353" w:rsidRPr="00C053CA">
              <w:rPr>
                <w:rFonts w:cs="Times New Roman"/>
                <w:color w:val="000000" w:themeColor="text1"/>
                <w:sz w:val="24"/>
                <w:szCs w:val="24"/>
              </w:rPr>
              <w:t>(по согласов</w:t>
            </w:r>
            <w:r w:rsidR="008C7353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8C7353" w:rsidRPr="00C053CA">
              <w:rPr>
                <w:rFonts w:cs="Times New Roman"/>
                <w:color w:val="000000" w:themeColor="text1"/>
                <w:sz w:val="24"/>
                <w:szCs w:val="24"/>
              </w:rPr>
              <w:t>нию)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ГБУ «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Управление спо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тивных мероприятий и хозя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ственной деятельности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» Мин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 xml:space="preserve">стерства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спорта Республики Т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ы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ва, РГБУ 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="00437C0E" w:rsidRPr="009E2A9D">
              <w:rPr>
                <w:rFonts w:cs="Times New Roman"/>
                <w:color w:val="000000" w:themeColor="text1"/>
                <w:sz w:val="24"/>
                <w:szCs w:val="24"/>
              </w:rPr>
              <w:t xml:space="preserve">Центр спортивной подготовки сборных команд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Ре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публики Тыва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бюджет Республики Тыва</w:t>
            </w:r>
          </w:p>
        </w:tc>
        <w:tc>
          <w:tcPr>
            <w:tcW w:w="1918" w:type="dxa"/>
          </w:tcPr>
          <w:p w:rsidR="003B22BD" w:rsidRPr="00C053CA" w:rsidRDefault="003B22BD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  <w:p w:rsidR="003B22BD" w:rsidRPr="00C053CA" w:rsidRDefault="003B22BD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(дата проведения будет определена дополнительно)</w:t>
            </w:r>
          </w:p>
        </w:tc>
        <w:tc>
          <w:tcPr>
            <w:tcW w:w="3854" w:type="dxa"/>
          </w:tcPr>
          <w:p w:rsidR="003B22BD" w:rsidRPr="00C053CA" w:rsidRDefault="00543025" w:rsidP="00F1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разви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тие национальных видов спорта Республики Тыва, увелич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ние потока туристов из соседних субъектов за счет проведения спо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тивных мероприятий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657" w:type="dxa"/>
          </w:tcPr>
          <w:p w:rsidR="003B22BD" w:rsidRPr="00C053CA" w:rsidRDefault="003B22BD" w:rsidP="00F1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Всероссийский турнир по сумо </w:t>
            </w:r>
            <w:r w:rsidR="00F12920">
              <w:rPr>
                <w:rFonts w:cs="Times New Roman"/>
                <w:color w:val="000000" w:themeColor="text1"/>
                <w:sz w:val="24"/>
                <w:szCs w:val="24"/>
              </w:rPr>
              <w:t>на к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убок «Центра Азии»</w:t>
            </w:r>
          </w:p>
        </w:tc>
        <w:tc>
          <w:tcPr>
            <w:tcW w:w="3589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спорта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Тыва, спортивные федерации Республики Тыва</w:t>
            </w:r>
            <w:r w:rsidR="008C735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353" w:rsidRPr="00C053CA">
              <w:rPr>
                <w:rFonts w:cs="Times New Roman"/>
                <w:color w:val="000000" w:themeColor="text1"/>
                <w:sz w:val="24"/>
                <w:szCs w:val="24"/>
              </w:rPr>
              <w:t>(по согласов</w:t>
            </w:r>
            <w:r w:rsidR="008C7353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8C7353" w:rsidRPr="00C053CA">
              <w:rPr>
                <w:rFonts w:cs="Times New Roman"/>
                <w:color w:val="000000" w:themeColor="text1"/>
                <w:sz w:val="24"/>
                <w:szCs w:val="24"/>
              </w:rPr>
              <w:t>нию)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ГБУ «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Управление спо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тивных мероприятий и хозя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ственной деятельности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» Мин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 xml:space="preserve">стерства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спорта Республики Т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ы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ва, РГБУ 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="00437C0E" w:rsidRPr="009E2A9D">
              <w:rPr>
                <w:rFonts w:cs="Times New Roman"/>
                <w:color w:val="000000" w:themeColor="text1"/>
                <w:sz w:val="24"/>
                <w:szCs w:val="24"/>
              </w:rPr>
              <w:t xml:space="preserve">Центр спортивной подготовки сборных команд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Ре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публики Тыва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бюджет Республики Тыва</w:t>
            </w:r>
          </w:p>
        </w:tc>
        <w:tc>
          <w:tcPr>
            <w:tcW w:w="1918" w:type="dxa"/>
          </w:tcPr>
          <w:p w:rsidR="003B22BD" w:rsidRPr="00C053CA" w:rsidRDefault="003B22BD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  <w:p w:rsidR="003B22BD" w:rsidRPr="00C053CA" w:rsidRDefault="003B22BD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(дата проведения будет определена дополнительно).</w:t>
            </w:r>
          </w:p>
        </w:tc>
        <w:tc>
          <w:tcPr>
            <w:tcW w:w="3854" w:type="dxa"/>
          </w:tcPr>
          <w:p w:rsidR="003B22BD" w:rsidRPr="00C053CA" w:rsidRDefault="00B816CE" w:rsidP="00F1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разви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тие национальных видов спорта Республики Тыва, увелич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ние потока туристов из соседних субъектов за счет проведения спо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тивных мероприятий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657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Массовые соревнования Всеро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сийско</w:t>
            </w:r>
            <w:r w:rsidR="00C9362D" w:rsidRPr="00C053CA">
              <w:rPr>
                <w:rFonts w:cs="Times New Roman"/>
                <w:color w:val="000000" w:themeColor="text1"/>
                <w:sz w:val="24"/>
                <w:szCs w:val="24"/>
              </w:rPr>
              <w:t>го дня бега «Кросс Нации-2025»</w:t>
            </w:r>
          </w:p>
        </w:tc>
        <w:tc>
          <w:tcPr>
            <w:tcW w:w="3589" w:type="dxa"/>
          </w:tcPr>
          <w:p w:rsidR="003B22BD" w:rsidRPr="00C053CA" w:rsidRDefault="003B22BD" w:rsidP="008C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спорта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ки Тыва, </w:t>
            </w:r>
            <w:r w:rsidR="008C7353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портивные федерации Республики Тыва</w:t>
            </w:r>
            <w:r w:rsidR="008C735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353" w:rsidRPr="00C053CA">
              <w:rPr>
                <w:rFonts w:cs="Times New Roman"/>
                <w:color w:val="000000" w:themeColor="text1"/>
                <w:sz w:val="24"/>
                <w:szCs w:val="24"/>
              </w:rPr>
              <w:t>(по согласов</w:t>
            </w:r>
            <w:r w:rsidR="008C7353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8C7353" w:rsidRPr="00C053CA">
              <w:rPr>
                <w:rFonts w:cs="Times New Roman"/>
                <w:color w:val="000000" w:themeColor="text1"/>
                <w:sz w:val="24"/>
                <w:szCs w:val="24"/>
              </w:rPr>
              <w:t>нию)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ГБУ «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Управление спо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тивных мероприятий и хозя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ственной деятельности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» Мин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стерства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спорта Республики Т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ы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ва, РГБУ 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="00437C0E" w:rsidRPr="009E2A9D">
              <w:rPr>
                <w:rFonts w:cs="Times New Roman"/>
                <w:color w:val="000000" w:themeColor="text1"/>
                <w:sz w:val="24"/>
                <w:szCs w:val="24"/>
              </w:rPr>
              <w:t xml:space="preserve">Центр спортивной подготовки сборных команд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Ре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публики Тыва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:rsidR="003B22BD" w:rsidRPr="00C053CA" w:rsidRDefault="00C9362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еспубликанский бюджет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Республики Тыва</w:t>
            </w:r>
          </w:p>
        </w:tc>
        <w:tc>
          <w:tcPr>
            <w:tcW w:w="1918" w:type="dxa"/>
          </w:tcPr>
          <w:p w:rsidR="00C9362D" w:rsidRPr="00C053CA" w:rsidRDefault="00C9362D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  <w:p w:rsidR="003B22BD" w:rsidRPr="00C053CA" w:rsidRDefault="00C9362D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(дата проведения будет определена дополнительно)</w:t>
            </w:r>
          </w:p>
        </w:tc>
        <w:tc>
          <w:tcPr>
            <w:tcW w:w="3854" w:type="dxa"/>
          </w:tcPr>
          <w:p w:rsidR="003B22BD" w:rsidRPr="00C053CA" w:rsidRDefault="00B816CE" w:rsidP="0054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проп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аганда здорового об</w:t>
            </w:r>
            <w:r w:rsidR="00A17F7B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раза жизни местного населения</w:t>
            </w:r>
          </w:p>
          <w:p w:rsidR="003B22BD" w:rsidRPr="00C053CA" w:rsidRDefault="003B22BD" w:rsidP="00543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B22BD" w:rsidRPr="00C053CA" w:rsidRDefault="00A17F7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2.8</w:t>
            </w:r>
          </w:p>
        </w:tc>
        <w:tc>
          <w:tcPr>
            <w:tcW w:w="3657" w:type="dxa"/>
          </w:tcPr>
          <w:p w:rsidR="003B22BD" w:rsidRPr="00C053CA" w:rsidRDefault="003B22BD" w:rsidP="00F1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Проведение республиканского сорев</w:t>
            </w:r>
            <w:r w:rsidR="00F12920">
              <w:rPr>
                <w:rFonts w:cs="Times New Roman"/>
                <w:color w:val="000000" w:themeColor="text1"/>
                <w:sz w:val="24"/>
                <w:szCs w:val="24"/>
              </w:rPr>
              <w:t>нования по национальной борьбе х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уреш в честь освеще</w:t>
            </w:r>
            <w:r w:rsidR="006571F3">
              <w:rPr>
                <w:rFonts w:cs="Times New Roman"/>
                <w:color w:val="000000" w:themeColor="text1"/>
                <w:sz w:val="24"/>
                <w:szCs w:val="24"/>
              </w:rPr>
              <w:t xml:space="preserve">ния гор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Ак</w:t>
            </w:r>
            <w:r w:rsidR="006571F3">
              <w:rPr>
                <w:rFonts w:cs="Times New Roman"/>
                <w:color w:val="000000" w:themeColor="text1"/>
                <w:sz w:val="24"/>
                <w:szCs w:val="24"/>
              </w:rPr>
              <w:t>-Бедик, Чалаа, Ыдык</w:t>
            </w:r>
          </w:p>
        </w:tc>
        <w:tc>
          <w:tcPr>
            <w:tcW w:w="3589" w:type="dxa"/>
          </w:tcPr>
          <w:p w:rsidR="003B22BD" w:rsidRPr="00C053CA" w:rsidRDefault="003B22BD" w:rsidP="008C7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спорта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ки Тыва, </w:t>
            </w:r>
            <w:r w:rsidR="008C7353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портивные федерации Республики Тыва</w:t>
            </w:r>
            <w:r w:rsidR="008C7353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7353" w:rsidRPr="00C053CA">
              <w:rPr>
                <w:rFonts w:cs="Times New Roman"/>
                <w:color w:val="000000" w:themeColor="text1"/>
                <w:sz w:val="24"/>
                <w:szCs w:val="24"/>
              </w:rPr>
              <w:t>(по согласов</w:t>
            </w:r>
            <w:r w:rsidR="008C7353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8C7353" w:rsidRPr="00C053CA">
              <w:rPr>
                <w:rFonts w:cs="Times New Roman"/>
                <w:color w:val="000000" w:themeColor="text1"/>
                <w:sz w:val="24"/>
                <w:szCs w:val="24"/>
              </w:rPr>
              <w:t>нию)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ГБУ «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Управление спо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тивных мероприятий и хозя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ственной деятельности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» Мин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 xml:space="preserve">стерства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спорта Республики Т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ы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ва, РГБУ 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r w:rsidR="00437C0E" w:rsidRPr="009E2A9D">
              <w:rPr>
                <w:rFonts w:cs="Times New Roman"/>
                <w:color w:val="000000" w:themeColor="text1"/>
                <w:sz w:val="24"/>
                <w:szCs w:val="24"/>
              </w:rPr>
              <w:t xml:space="preserve">Центр спортивной подготовки сборных команд 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Ре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="00437C0E" w:rsidRPr="00C053CA">
              <w:rPr>
                <w:rFonts w:cs="Times New Roman"/>
                <w:color w:val="000000" w:themeColor="text1"/>
                <w:sz w:val="24"/>
                <w:szCs w:val="24"/>
              </w:rPr>
              <w:t>публики Тыва</w:t>
            </w:r>
            <w:r w:rsidR="00437C0E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:rsidR="003B22BD" w:rsidRPr="00C053CA" w:rsidRDefault="00B816CE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бюджет</w:t>
            </w:r>
          </w:p>
        </w:tc>
        <w:tc>
          <w:tcPr>
            <w:tcW w:w="1918" w:type="dxa"/>
          </w:tcPr>
          <w:p w:rsidR="007271F2" w:rsidRPr="00C053CA" w:rsidRDefault="007271F2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  <w:p w:rsidR="003B22BD" w:rsidRPr="00C053CA" w:rsidRDefault="007271F2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(дата проведения будет определена дополнительно)</w:t>
            </w:r>
          </w:p>
        </w:tc>
        <w:tc>
          <w:tcPr>
            <w:tcW w:w="3854" w:type="dxa"/>
          </w:tcPr>
          <w:p w:rsidR="003B22BD" w:rsidRPr="00C053CA" w:rsidRDefault="00B816CE" w:rsidP="0065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развитие и популяризация наци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нально</w:t>
            </w:r>
            <w:r w:rsidR="006571F3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571F3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борьбы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571F3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хуреш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B22BD" w:rsidRPr="00C053CA" w:rsidRDefault="007271F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3657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Организация молодежных фест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валей на территории Республики Тыва </w:t>
            </w:r>
          </w:p>
        </w:tc>
        <w:tc>
          <w:tcPr>
            <w:tcW w:w="3589" w:type="dxa"/>
          </w:tcPr>
          <w:p w:rsidR="003B22BD" w:rsidRPr="00C053CA" w:rsidRDefault="003B22BD" w:rsidP="003A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по делам молод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жи Республики Тыва, админ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страции м</w:t>
            </w:r>
            <w:r w:rsidR="007271F2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униципальных районов и городских округов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(по соглас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ванию) </w:t>
            </w:r>
          </w:p>
        </w:tc>
        <w:tc>
          <w:tcPr>
            <w:tcW w:w="2258" w:type="dxa"/>
          </w:tcPr>
          <w:p w:rsidR="003B22BD" w:rsidRPr="00C053CA" w:rsidRDefault="00B816CE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бюджет, местный бюджет</w:t>
            </w:r>
          </w:p>
        </w:tc>
        <w:tc>
          <w:tcPr>
            <w:tcW w:w="1918" w:type="dxa"/>
          </w:tcPr>
          <w:p w:rsidR="007271F2" w:rsidRPr="00C053CA" w:rsidRDefault="007271F2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2025 г.</w:t>
            </w:r>
          </w:p>
          <w:p w:rsidR="003B22BD" w:rsidRPr="00C053CA" w:rsidRDefault="007271F2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(дата проведения будет определена дополнительно)</w:t>
            </w:r>
          </w:p>
        </w:tc>
        <w:tc>
          <w:tcPr>
            <w:tcW w:w="3854" w:type="dxa"/>
          </w:tcPr>
          <w:p w:rsidR="003B22BD" w:rsidRPr="00C053CA" w:rsidRDefault="0090667E" w:rsidP="00D9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повышение </w:t>
            </w:r>
            <w:r w:rsidR="00B816CE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вовлече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нност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молод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жи в мероприятия, организация д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суга и отдыха для молодежи</w:t>
            </w:r>
          </w:p>
        </w:tc>
      </w:tr>
      <w:tr w:rsidR="00C40681" w:rsidRPr="00C053CA" w:rsidTr="0010186E">
        <w:trPr>
          <w:trHeight w:val="20"/>
          <w:jc w:val="center"/>
        </w:trPr>
        <w:tc>
          <w:tcPr>
            <w:tcW w:w="15951" w:type="dxa"/>
            <w:gridSpan w:val="6"/>
          </w:tcPr>
          <w:p w:rsidR="003B22BD" w:rsidRPr="00C053CA" w:rsidRDefault="003B22B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Развитие промышленного туризма в Республике Тыва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657" w:type="dxa"/>
          </w:tcPr>
          <w:p w:rsidR="003B22BD" w:rsidRPr="00C053CA" w:rsidRDefault="003B22BD" w:rsidP="00906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Включение в </w:t>
            </w:r>
            <w:r w:rsidR="0090667E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оглашен</w:t>
            </w:r>
            <w:r w:rsidR="00272066" w:rsidRPr="00C053CA">
              <w:rPr>
                <w:rFonts w:cs="Times New Roman"/>
                <w:color w:val="000000" w:themeColor="text1"/>
                <w:sz w:val="24"/>
                <w:szCs w:val="24"/>
              </w:rPr>
              <w:t>ия о вза</w:t>
            </w:r>
            <w:r w:rsidR="00272066"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272066" w:rsidRPr="00C053CA">
              <w:rPr>
                <w:rFonts w:cs="Times New Roman"/>
                <w:color w:val="000000" w:themeColor="text1"/>
                <w:sz w:val="24"/>
                <w:szCs w:val="24"/>
              </w:rPr>
              <w:t>модействии в социально-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экономическом развитии Респу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б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лики Тыва положений об орган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зации платных и бесплатных услуг </w:t>
            </w:r>
            <w:r w:rsidR="0090667E">
              <w:rPr>
                <w:rFonts w:cs="Times New Roman"/>
                <w:color w:val="000000" w:themeColor="text1"/>
                <w:sz w:val="24"/>
                <w:szCs w:val="24"/>
              </w:rPr>
              <w:t xml:space="preserve">в сфере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промышленного туризма с целью передачи знаний в области производственной, научной и технической деятел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="0090667E">
              <w:rPr>
                <w:rFonts w:cs="Times New Roman"/>
                <w:color w:val="000000" w:themeColor="text1"/>
                <w:sz w:val="24"/>
                <w:szCs w:val="24"/>
              </w:rPr>
              <w:t>ности</w:t>
            </w:r>
          </w:p>
        </w:tc>
        <w:tc>
          <w:tcPr>
            <w:tcW w:w="3589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2258" w:type="dxa"/>
          </w:tcPr>
          <w:p w:rsidR="003B22BD" w:rsidRPr="00C053CA" w:rsidRDefault="00272066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небюджетные и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вестиции</w:t>
            </w:r>
          </w:p>
        </w:tc>
        <w:tc>
          <w:tcPr>
            <w:tcW w:w="1918" w:type="dxa"/>
          </w:tcPr>
          <w:p w:rsidR="003B22BD" w:rsidRPr="00C053CA" w:rsidRDefault="003B22BD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30 марта 2025 г., далее </w:t>
            </w:r>
            <w:r w:rsidR="0090667E">
              <w:rPr>
                <w:rFonts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по мере определения 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весторов для освоения мест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рождений поле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з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ных ископаемых Республики Тыва</w:t>
            </w:r>
          </w:p>
        </w:tc>
        <w:tc>
          <w:tcPr>
            <w:tcW w:w="3854" w:type="dxa"/>
          </w:tcPr>
          <w:p w:rsidR="003B22BD" w:rsidRPr="00C053CA" w:rsidRDefault="00B816CE" w:rsidP="00B8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популяр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изация инженерно-технических профессий среди уч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щихся образовательных учрежд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ний Республики Тыва</w:t>
            </w:r>
            <w:r w:rsidR="00272066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272066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овышение рейтинга Республики Тыва в сфере промышленности по линии Мин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стерства </w:t>
            </w:r>
            <w:r w:rsidR="00272066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ромышленности и то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3B22B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говли Российской Федерации</w:t>
            </w:r>
          </w:p>
        </w:tc>
      </w:tr>
    </w:tbl>
    <w:p w:rsidR="003C3E07" w:rsidRDefault="003C3E07"/>
    <w:tbl>
      <w:tblPr>
        <w:tblStyle w:val="ac"/>
        <w:tblW w:w="159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657"/>
        <w:gridCol w:w="3589"/>
        <w:gridCol w:w="2258"/>
        <w:gridCol w:w="1918"/>
        <w:gridCol w:w="3854"/>
      </w:tblGrid>
      <w:tr w:rsidR="003C3E07" w:rsidRPr="00C053CA" w:rsidTr="000C0011">
        <w:trPr>
          <w:trHeight w:val="20"/>
          <w:tblHeader/>
          <w:jc w:val="center"/>
        </w:trPr>
        <w:tc>
          <w:tcPr>
            <w:tcW w:w="675" w:type="dxa"/>
          </w:tcPr>
          <w:p w:rsidR="003C3E07" w:rsidRPr="00C053CA" w:rsidRDefault="003C3E07" w:rsidP="000C0011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57" w:type="dxa"/>
          </w:tcPr>
          <w:p w:rsidR="003C3E07" w:rsidRPr="00C053CA" w:rsidRDefault="003C3E07" w:rsidP="000C0011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9" w:type="dxa"/>
          </w:tcPr>
          <w:p w:rsidR="003C3E07" w:rsidRPr="00C053CA" w:rsidRDefault="003C3E07" w:rsidP="000C0011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8" w:type="dxa"/>
          </w:tcPr>
          <w:p w:rsidR="003C3E07" w:rsidRPr="00C053CA" w:rsidRDefault="003C3E07" w:rsidP="000C0011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8" w:type="dxa"/>
          </w:tcPr>
          <w:p w:rsidR="003C3E07" w:rsidRPr="00C053CA" w:rsidRDefault="003C3E07" w:rsidP="000C0011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54" w:type="dxa"/>
          </w:tcPr>
          <w:p w:rsidR="003C3E07" w:rsidRPr="00C053CA" w:rsidRDefault="003C3E07" w:rsidP="000C0011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F26F13" w:rsidRPr="00C053CA" w:rsidRDefault="00F26F1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657" w:type="dxa"/>
          </w:tcPr>
          <w:p w:rsidR="00F26F13" w:rsidRPr="00C053CA" w:rsidRDefault="00F26F1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Актуализация состава регионал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ной команды по развитию пр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мышленного туризма в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ке Тыва</w:t>
            </w:r>
          </w:p>
        </w:tc>
        <w:tc>
          <w:tcPr>
            <w:tcW w:w="3589" w:type="dxa"/>
          </w:tcPr>
          <w:p w:rsidR="00F26F13" w:rsidRPr="00C053CA" w:rsidRDefault="00F26F1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экономического развития и промышленности Республики Тыва, Агентство по туризму Республики Тыва, М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нистерство сельского хозяйства и продовольствия Республики Т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ы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ва, Министерство топлива и энергетики Республики Тыва</w:t>
            </w:r>
          </w:p>
        </w:tc>
        <w:tc>
          <w:tcPr>
            <w:tcW w:w="2258" w:type="dxa"/>
          </w:tcPr>
          <w:p w:rsidR="00F26F13" w:rsidRPr="00C053CA" w:rsidRDefault="00F26F1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1918" w:type="dxa"/>
          </w:tcPr>
          <w:p w:rsidR="00F26F13" w:rsidRPr="00C053CA" w:rsidRDefault="00F26F13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март 2025 г.</w:t>
            </w:r>
          </w:p>
        </w:tc>
        <w:tc>
          <w:tcPr>
            <w:tcW w:w="3854" w:type="dxa"/>
          </w:tcPr>
          <w:p w:rsidR="00F26F13" w:rsidRPr="00C053CA" w:rsidRDefault="00B816CE" w:rsidP="00B8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актуализация и дополнение состава региональной команды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7C12F4" w:rsidRPr="00C053CA" w:rsidRDefault="007C12F4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657" w:type="dxa"/>
          </w:tcPr>
          <w:p w:rsidR="007C12F4" w:rsidRPr="00C053CA" w:rsidRDefault="007C12F4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Формирование плана работы р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гиональной команды по развитию промышленного туризма в Ре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публике</w:t>
            </w:r>
          </w:p>
        </w:tc>
        <w:tc>
          <w:tcPr>
            <w:tcW w:w="3589" w:type="dxa"/>
          </w:tcPr>
          <w:p w:rsidR="007C12F4" w:rsidRPr="00C053CA" w:rsidRDefault="007C12F4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экономического развития и промышленности Республики Тыва, Агентство по туризму Республики Тыва, М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нистерство сельского хозяйства и продовольствия Республики Т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ы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ва, Министерство топлива и энергетики Республики Тыва</w:t>
            </w:r>
          </w:p>
        </w:tc>
        <w:tc>
          <w:tcPr>
            <w:tcW w:w="2258" w:type="dxa"/>
          </w:tcPr>
          <w:p w:rsidR="007C12F4" w:rsidRPr="00C053CA" w:rsidRDefault="007C12F4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1918" w:type="dxa"/>
          </w:tcPr>
          <w:p w:rsidR="007C12F4" w:rsidRPr="00C053CA" w:rsidRDefault="007C12F4" w:rsidP="00142B4C">
            <w:pPr>
              <w:widowControl w:val="0"/>
              <w:tabs>
                <w:tab w:val="left" w:pos="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июнь 2025 г.</w:t>
            </w:r>
          </w:p>
        </w:tc>
        <w:tc>
          <w:tcPr>
            <w:tcW w:w="3854" w:type="dxa"/>
          </w:tcPr>
          <w:p w:rsidR="007C12F4" w:rsidRPr="00C053CA" w:rsidRDefault="00B816CE" w:rsidP="00B8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определение направлений работы региональной команды</w:t>
            </w:r>
          </w:p>
        </w:tc>
      </w:tr>
      <w:tr w:rsidR="00C40681" w:rsidRPr="00C053CA" w:rsidTr="0010186E">
        <w:trPr>
          <w:trHeight w:val="20"/>
          <w:jc w:val="center"/>
        </w:trPr>
        <w:tc>
          <w:tcPr>
            <w:tcW w:w="15951" w:type="dxa"/>
            <w:gridSpan w:val="6"/>
          </w:tcPr>
          <w:p w:rsidR="003B22BD" w:rsidRPr="00C053CA" w:rsidRDefault="003B22B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4.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Развитие лечебно-оздоровительного туризма в Республике Тыва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657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Подготовка и направление в 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ган регистрации сведений о гр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ницах округов санитарной (горно-санитарной) охраны курортов (включая границы зон, входящих в состав этих округов) «Чедер», «Уш-Белдир» в целях внесения таких сведений в Единый гос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дарственный реестр недвижим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3589" w:type="dxa"/>
          </w:tcPr>
          <w:p w:rsidR="003B22BD" w:rsidRPr="00C053CA" w:rsidRDefault="003B22B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лесного хозяйства и природопользования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Тыва, Министерство земел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ных и имущественных отнош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ний Республики Тыва, ГАУЗ </w:t>
            </w:r>
            <w:r w:rsidR="007B58E7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Республики Тыва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«Санаторий-профилакторий «Серебрянка», ООО «Здравница «Чедер»</w:t>
            </w:r>
            <w:r w:rsidR="00154882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58" w:type="dxa"/>
          </w:tcPr>
          <w:p w:rsidR="003B22BD" w:rsidRPr="00C053CA" w:rsidRDefault="00B816CE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республиканский бюджет </w:t>
            </w:r>
            <w:r w:rsidR="00154882" w:rsidRPr="00C053CA">
              <w:rPr>
                <w:rFonts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3B22BD" w:rsidRPr="00C053CA">
              <w:rPr>
                <w:rFonts w:cs="Times New Roman"/>
                <w:color w:val="000000" w:themeColor="text1"/>
                <w:sz w:val="24"/>
                <w:szCs w:val="24"/>
              </w:rPr>
              <w:t>, внебюдже</w:t>
            </w:r>
            <w:r w:rsidR="003B22BD" w:rsidRPr="00C053CA">
              <w:rPr>
                <w:rFonts w:cs="Times New Roman"/>
                <w:color w:val="000000" w:themeColor="text1"/>
                <w:sz w:val="24"/>
                <w:szCs w:val="24"/>
              </w:rPr>
              <w:t>т</w:t>
            </w:r>
            <w:r w:rsidR="003B22BD" w:rsidRPr="00C053CA">
              <w:rPr>
                <w:rFonts w:cs="Times New Roman"/>
                <w:color w:val="000000" w:themeColor="text1"/>
                <w:sz w:val="24"/>
                <w:szCs w:val="24"/>
              </w:rPr>
              <w:t>ные средства</w:t>
            </w:r>
          </w:p>
        </w:tc>
        <w:tc>
          <w:tcPr>
            <w:tcW w:w="1918" w:type="dxa"/>
          </w:tcPr>
          <w:p w:rsidR="003B22BD" w:rsidRPr="00C053CA" w:rsidRDefault="00154882" w:rsidP="00142B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</w:t>
            </w:r>
            <w:r w:rsidR="003B22B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течение</w:t>
            </w:r>
          </w:p>
          <w:p w:rsidR="003B22BD" w:rsidRPr="00C053CA" w:rsidRDefault="003B22BD" w:rsidP="00142B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3854" w:type="dxa"/>
          </w:tcPr>
          <w:p w:rsidR="003B22BD" w:rsidRPr="00C053CA" w:rsidRDefault="00B816CE" w:rsidP="00B8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внесение в единый государстве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ный реестр </w:t>
            </w:r>
            <w:r w:rsidR="003B22BD" w:rsidRPr="00C053CA">
              <w:rPr>
                <w:rFonts w:cs="Times New Roman"/>
                <w:color w:val="000000" w:themeColor="text1"/>
                <w:sz w:val="24"/>
                <w:szCs w:val="24"/>
              </w:rPr>
              <w:t>недвижимости сведени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="003B22B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о границах округов санитарной (горно-санитарной) охраны куро</w:t>
            </w:r>
            <w:r w:rsidR="003B22BD" w:rsidRPr="00C053CA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3B22BD" w:rsidRPr="00C053CA">
              <w:rPr>
                <w:rFonts w:cs="Times New Roman"/>
                <w:color w:val="000000" w:themeColor="text1"/>
                <w:sz w:val="24"/>
                <w:szCs w:val="24"/>
              </w:rPr>
              <w:t>тов (включая границы зон, вход</w:t>
            </w:r>
            <w:r w:rsidR="003B22BD" w:rsidRPr="00C053CA">
              <w:rPr>
                <w:rFonts w:cs="Times New Roman"/>
                <w:color w:val="000000" w:themeColor="text1"/>
                <w:sz w:val="24"/>
                <w:szCs w:val="24"/>
              </w:rPr>
              <w:t>я</w:t>
            </w:r>
            <w:r w:rsidR="003B22BD" w:rsidRPr="00C053CA">
              <w:rPr>
                <w:rFonts w:cs="Times New Roman"/>
                <w:color w:val="000000" w:themeColor="text1"/>
                <w:sz w:val="24"/>
                <w:szCs w:val="24"/>
              </w:rPr>
              <w:t>щих в состав этих округов) «Чедер», «Уш-Белдир»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183F36" w:rsidRPr="00C053CA" w:rsidRDefault="00183F36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657" w:type="dxa"/>
          </w:tcPr>
          <w:p w:rsidR="00183F36" w:rsidRPr="00C053CA" w:rsidRDefault="00183F36" w:rsidP="0051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Установление округа санитарной (горно-санитарной) охраны 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чебно-оздоровительной местн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сти (аржаанов): «Уургайлыг»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Танд</w:t>
            </w:r>
            <w:r w:rsidR="00F36A0E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D6702B">
              <w:rPr>
                <w:rFonts w:cs="Times New Roman"/>
                <w:color w:val="000000" w:themeColor="text1"/>
                <w:sz w:val="24"/>
                <w:szCs w:val="24"/>
              </w:rPr>
              <w:t>нского кожууна, «Ажыг-Суг» Чаа-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Хольск</w:t>
            </w:r>
            <w:r w:rsidR="00F36A0E">
              <w:rPr>
                <w:rFonts w:cs="Times New Roman"/>
                <w:color w:val="000000" w:themeColor="text1"/>
                <w:sz w:val="24"/>
                <w:szCs w:val="24"/>
              </w:rPr>
              <w:t>ого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кожуун</w:t>
            </w:r>
            <w:r w:rsidR="00F36A0E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, «Шивилиг» Бай-Тайгинск</w:t>
            </w:r>
            <w:r w:rsidR="005124F4">
              <w:rPr>
                <w:rFonts w:cs="Times New Roman"/>
                <w:color w:val="000000" w:themeColor="text1"/>
                <w:sz w:val="24"/>
                <w:szCs w:val="24"/>
              </w:rPr>
              <w:t>ого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к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жуун</w:t>
            </w:r>
            <w:r w:rsidR="00F36A0E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, «Тарыс» Тере-Хольск</w:t>
            </w:r>
            <w:r w:rsidR="005124F4">
              <w:rPr>
                <w:rFonts w:cs="Times New Roman"/>
                <w:color w:val="000000" w:themeColor="text1"/>
                <w:sz w:val="24"/>
                <w:szCs w:val="24"/>
              </w:rPr>
              <w:t>ого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кожуун</w:t>
            </w:r>
            <w:r w:rsidR="005124F4">
              <w:rPr>
                <w:rFonts w:cs="Times New Roman"/>
                <w:color w:val="000000" w:themeColor="text1"/>
                <w:sz w:val="24"/>
                <w:szCs w:val="24"/>
              </w:rPr>
              <w:t>а,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«Чойган» Тоджинск</w:t>
            </w:r>
            <w:r w:rsidR="005124F4">
              <w:rPr>
                <w:rFonts w:cs="Times New Roman"/>
                <w:color w:val="000000" w:themeColor="text1"/>
                <w:sz w:val="24"/>
                <w:szCs w:val="24"/>
              </w:rPr>
              <w:t>ого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кожуун</w:t>
            </w:r>
            <w:r w:rsidR="005124F4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589" w:type="dxa"/>
          </w:tcPr>
          <w:p w:rsidR="00183F36" w:rsidRPr="00C053CA" w:rsidRDefault="00B816CE" w:rsidP="00F36A0E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а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t>дминистрации Танд</w:t>
            </w:r>
            <w:r w:rsidR="001D51F9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t>нского, Чаа-Хольского, Бай-Тайгинского</w:t>
            </w:r>
            <w:r w:rsidR="00F36A0E">
              <w:rPr>
                <w:rFonts w:cs="Times New Roman"/>
                <w:color w:val="000000" w:themeColor="text1"/>
                <w:sz w:val="24"/>
                <w:szCs w:val="24"/>
              </w:rPr>
              <w:t>, Тере-Хольского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t>, Тоджинского кожуун</w:t>
            </w:r>
            <w:r w:rsidR="00F36A0E">
              <w:rPr>
                <w:rFonts w:cs="Times New Roman"/>
                <w:color w:val="000000" w:themeColor="text1"/>
                <w:sz w:val="24"/>
                <w:szCs w:val="24"/>
              </w:rPr>
              <w:t>ов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Министерство лесного хозяйства и природопользования Республ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</w:t>
            </w:r>
          </w:p>
        </w:tc>
        <w:tc>
          <w:tcPr>
            <w:tcW w:w="2258" w:type="dxa"/>
          </w:tcPr>
          <w:p w:rsidR="00183F36" w:rsidRPr="00C053CA" w:rsidRDefault="00183F36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местные</w:t>
            </w:r>
            <w:r w:rsidR="00B816C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бюджеты,</w:t>
            </w:r>
          </w:p>
          <w:p w:rsidR="00183F36" w:rsidRPr="00C053CA" w:rsidRDefault="00183F36" w:rsidP="00B8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внебюджетные</w:t>
            </w:r>
            <w:r w:rsidR="00B816C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средства</w:t>
            </w:r>
          </w:p>
        </w:tc>
        <w:tc>
          <w:tcPr>
            <w:tcW w:w="1918" w:type="dxa"/>
          </w:tcPr>
          <w:p w:rsidR="00183F36" w:rsidRPr="00C053CA" w:rsidRDefault="00183F36" w:rsidP="00142B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183F36" w:rsidRPr="00C053CA" w:rsidRDefault="00183F36" w:rsidP="00142B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3854" w:type="dxa"/>
          </w:tcPr>
          <w:p w:rsidR="00183F36" w:rsidRPr="00C053CA" w:rsidRDefault="00F36A0E" w:rsidP="00B8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обеспечение</w:t>
            </w:r>
            <w:r w:rsidR="00B816CE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t>храны местностей с регламентированным режимом х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t>зяйствования, проживания и прир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допользования, обеспечивающим 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сохранение природных лечебных ресурсов и защиту их от загрязн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="00183F36" w:rsidRPr="00C053CA">
              <w:rPr>
                <w:rFonts w:cs="Times New Roman"/>
                <w:color w:val="000000" w:themeColor="text1"/>
                <w:sz w:val="24"/>
                <w:szCs w:val="24"/>
              </w:rPr>
              <w:t>ния и преждевременного истощения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4.3</w:t>
            </w:r>
          </w:p>
        </w:tc>
        <w:tc>
          <w:tcPr>
            <w:tcW w:w="3657" w:type="dxa"/>
          </w:tcPr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Организация оказания первой п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мощи с привлечением домовых хозяйств на территориях аржа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D6702B">
              <w:rPr>
                <w:rFonts w:cs="Times New Roman"/>
                <w:color w:val="000000" w:themeColor="text1"/>
                <w:sz w:val="24"/>
                <w:szCs w:val="24"/>
              </w:rPr>
              <w:t>нов «Ажыг-Суг» Чаа-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Хольского кожууна, «Шивилиг» Бай-Тайгинского кожууна, «Тарыс» Тере-Хольского кожууна, «Чо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ган» Тоджинского кожууна</w:t>
            </w:r>
          </w:p>
        </w:tc>
        <w:tc>
          <w:tcPr>
            <w:tcW w:w="3589" w:type="dxa"/>
          </w:tcPr>
          <w:p w:rsidR="008E645B" w:rsidRPr="00C053CA" w:rsidRDefault="00997D33" w:rsidP="00BA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ад</w:t>
            </w:r>
            <w:r w:rsidR="001D51F9">
              <w:rPr>
                <w:rFonts w:cs="Times New Roman"/>
                <w:color w:val="000000" w:themeColor="text1"/>
                <w:sz w:val="24"/>
                <w:szCs w:val="24"/>
              </w:rPr>
              <w:t>министрации Чаа-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Хольского, Бай-Тайгинского, Тере-Хольского, Тоджинского кожу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="005124F4">
              <w:rPr>
                <w:rFonts w:cs="Times New Roman"/>
                <w:color w:val="000000" w:themeColor="text1"/>
                <w:sz w:val="24"/>
                <w:szCs w:val="24"/>
              </w:rPr>
              <w:t>ов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(по согласованию), Мин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стерство здравоохранения Ре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публики Тыва, </w:t>
            </w:r>
            <w:r w:rsidR="00BA13BD">
              <w:rPr>
                <w:rFonts w:cs="Times New Roman"/>
                <w:color w:val="000000" w:themeColor="text1"/>
                <w:sz w:val="24"/>
                <w:szCs w:val="24"/>
              </w:rPr>
              <w:t>ГБУ «</w:t>
            </w:r>
            <w:r w:rsidR="00BA13BD" w:rsidRPr="00BA13BD">
              <w:rPr>
                <w:rFonts w:cs="Times New Roman"/>
                <w:color w:val="000000" w:themeColor="text1"/>
                <w:sz w:val="24"/>
                <w:szCs w:val="24"/>
              </w:rPr>
              <w:t xml:space="preserve">Научно-исследовательский институт </w:t>
            </w:r>
            <w:proofErr w:type="gramStart"/>
            <w:r w:rsidR="00BA13BD" w:rsidRPr="00BA13BD">
              <w:rPr>
                <w:rFonts w:cs="Times New Roman"/>
                <w:color w:val="000000" w:themeColor="text1"/>
                <w:sz w:val="24"/>
                <w:szCs w:val="24"/>
              </w:rPr>
              <w:t>м</w:t>
            </w:r>
            <w:r w:rsidR="00BA13BD" w:rsidRPr="00BA13BD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="00BA13BD" w:rsidRPr="00BA13BD">
              <w:rPr>
                <w:rFonts w:cs="Times New Roman"/>
                <w:color w:val="000000" w:themeColor="text1"/>
                <w:sz w:val="24"/>
                <w:szCs w:val="24"/>
              </w:rPr>
              <w:t>дико-социальных</w:t>
            </w:r>
            <w:proofErr w:type="gramEnd"/>
            <w:r w:rsidR="00BA13BD" w:rsidRPr="00BA13BD">
              <w:rPr>
                <w:rFonts w:cs="Times New Roman"/>
                <w:color w:val="000000" w:themeColor="text1"/>
                <w:sz w:val="24"/>
                <w:szCs w:val="24"/>
              </w:rPr>
              <w:t xml:space="preserve"> проблем и управления</w:t>
            </w:r>
            <w:r w:rsidR="00BA13B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Республики Тыва»</w:t>
            </w:r>
            <w:r w:rsidR="00BA13BD">
              <w:rPr>
                <w:rFonts w:cs="Times New Roman"/>
                <w:color w:val="000000" w:themeColor="text1"/>
                <w:sz w:val="24"/>
                <w:szCs w:val="24"/>
              </w:rPr>
              <w:t xml:space="preserve"> (далее – 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ГБУ «НИИ МСПУ </w:t>
            </w:r>
            <w:r w:rsidR="003D3221" w:rsidRPr="00C053CA">
              <w:rPr>
                <w:rFonts w:cs="Times New Roman"/>
                <w:color w:val="000000" w:themeColor="text1"/>
                <w:sz w:val="24"/>
                <w:szCs w:val="24"/>
              </w:rPr>
              <w:t>Ре</w:t>
            </w:r>
            <w:r w:rsidR="003D3221" w:rsidRPr="00C053CA">
              <w:rPr>
                <w:rFonts w:cs="Times New Roman"/>
                <w:color w:val="000000" w:themeColor="text1"/>
                <w:sz w:val="24"/>
                <w:szCs w:val="24"/>
              </w:rPr>
              <w:t>с</w:t>
            </w:r>
            <w:r w:rsidR="003D3221" w:rsidRPr="00C053CA">
              <w:rPr>
                <w:rFonts w:cs="Times New Roman"/>
                <w:color w:val="000000" w:themeColor="text1"/>
                <w:sz w:val="24"/>
                <w:szCs w:val="24"/>
              </w:rPr>
              <w:t>публики Тыва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  <w:r w:rsidR="00BA13BD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местные</w:t>
            </w:r>
            <w:r w:rsidR="00B816C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бюджеты,</w:t>
            </w:r>
          </w:p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918" w:type="dxa"/>
          </w:tcPr>
          <w:p w:rsidR="008E645B" w:rsidRPr="00C053CA" w:rsidRDefault="004A239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I-II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  <w:p w:rsidR="008E645B" w:rsidRPr="00C053CA" w:rsidRDefault="008E645B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3854" w:type="dxa"/>
          </w:tcPr>
          <w:p w:rsidR="008E645B" w:rsidRPr="00C053CA" w:rsidRDefault="00997D33" w:rsidP="00B8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организация домовых хозяйств в целях оказания первой помощи гражданам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657" w:type="dxa"/>
          </w:tcPr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Размещение на информационных стендах сведений о противопок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заниях и показаниях применения аржаана на основании специал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ных медицинских заключений</w:t>
            </w:r>
          </w:p>
        </w:tc>
        <w:tc>
          <w:tcPr>
            <w:tcW w:w="3589" w:type="dxa"/>
          </w:tcPr>
          <w:p w:rsidR="008E645B" w:rsidRPr="00BA13BD" w:rsidRDefault="00997D33" w:rsidP="0046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адми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нистрации Танд</w:t>
            </w:r>
            <w:r w:rsidR="00BA13BD">
              <w:rPr>
                <w:rFonts w:cs="Times New Roman"/>
                <w:color w:val="000000" w:themeColor="text1"/>
                <w:sz w:val="24"/>
                <w:szCs w:val="24"/>
              </w:rPr>
              <w:t>инского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, Чаа-Хольского, Бай-Тайгинского, Тере-Хольского, Тоджинского кожуун</w:t>
            </w:r>
            <w:r w:rsidR="00461C67">
              <w:rPr>
                <w:rFonts w:cs="Times New Roman"/>
                <w:color w:val="000000" w:themeColor="text1"/>
                <w:sz w:val="24"/>
                <w:szCs w:val="24"/>
              </w:rPr>
              <w:t>ов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(по согласованию), ГБУ «НИИ МСПУ </w:t>
            </w:r>
            <w:r w:rsidR="003D3221" w:rsidRPr="00C053CA">
              <w:rPr>
                <w:rFonts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местные</w:t>
            </w:r>
            <w:r w:rsidR="00B816CE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бюджеты,</w:t>
            </w:r>
          </w:p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918" w:type="dxa"/>
          </w:tcPr>
          <w:p w:rsidR="008E645B" w:rsidRPr="00C053CA" w:rsidRDefault="00997D33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первое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полуг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дие 2025 г.</w:t>
            </w:r>
          </w:p>
        </w:tc>
        <w:tc>
          <w:tcPr>
            <w:tcW w:w="3854" w:type="dxa"/>
          </w:tcPr>
          <w:p w:rsidR="008E645B" w:rsidRPr="00C053CA" w:rsidRDefault="00997D33" w:rsidP="00B8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информирование граждан о прот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вопоказаниях и показаниях прим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нения аржаанов в целях предотвр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щения угрозы жизни и здоровью граждан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657" w:type="dxa"/>
          </w:tcPr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Издание акта об организации д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журства медицинского персонала на оз. Дус-Холь и на наиболее </w:t>
            </w:r>
            <w:proofErr w:type="gramStart"/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сещаемых</w:t>
            </w:r>
            <w:proofErr w:type="gramEnd"/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аржаанах</w:t>
            </w:r>
          </w:p>
        </w:tc>
        <w:tc>
          <w:tcPr>
            <w:tcW w:w="3589" w:type="dxa"/>
          </w:tcPr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Министерство здравоохранения Республики Тыва, ГБУ «НИИ МСПУ </w:t>
            </w:r>
            <w:r w:rsidR="003D3221" w:rsidRPr="00C053CA">
              <w:rPr>
                <w:rFonts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918" w:type="dxa"/>
          </w:tcPr>
          <w:p w:rsidR="008E645B" w:rsidRPr="00C053CA" w:rsidRDefault="008E645B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апрель-май</w:t>
            </w:r>
          </w:p>
          <w:p w:rsidR="008E645B" w:rsidRPr="00C053CA" w:rsidRDefault="008E645B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3854" w:type="dxa"/>
          </w:tcPr>
          <w:p w:rsidR="008E645B" w:rsidRPr="00C053CA" w:rsidRDefault="00997D33" w:rsidP="0099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риказ Министерства здравоохр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нения Республики Тыва об утве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ждении графиков дежурства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E85B6D" w:rsidRPr="00C053CA" w:rsidRDefault="00E85B6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3657" w:type="dxa"/>
          </w:tcPr>
          <w:p w:rsidR="00E113E2" w:rsidRPr="00C053CA" w:rsidRDefault="00E113E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</w:t>
            </w:r>
            <w:r w:rsidR="00305A3E" w:rsidRPr="00C053CA">
              <w:rPr>
                <w:rFonts w:cs="Times New Roman"/>
                <w:color w:val="000000" w:themeColor="text1"/>
                <w:sz w:val="24"/>
                <w:szCs w:val="24"/>
              </w:rPr>
              <w:t>одготовка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территорий целебных источников к оздоровительному сезону: уборка и благоустройство территорий аржаанов, установка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(обновление) туристических зн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ков, оборудование санитарных зон (туалетов), обновление каб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нок</w:t>
            </w:r>
          </w:p>
        </w:tc>
        <w:tc>
          <w:tcPr>
            <w:tcW w:w="3589" w:type="dxa"/>
          </w:tcPr>
          <w:p w:rsidR="00E85B6D" w:rsidRPr="00C053CA" w:rsidRDefault="00997D3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ад</w:t>
            </w:r>
            <w:r w:rsidR="00E113E2"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министрации муниципальных районов и городских округов Республики Тыва (по согласов</w:t>
            </w:r>
            <w:r w:rsidR="00E113E2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E113E2" w:rsidRPr="00C053CA">
              <w:rPr>
                <w:rFonts w:cs="Times New Roman"/>
                <w:color w:val="000000" w:themeColor="text1"/>
                <w:sz w:val="24"/>
                <w:szCs w:val="24"/>
              </w:rPr>
              <w:t>нию)</w:t>
            </w:r>
          </w:p>
        </w:tc>
        <w:tc>
          <w:tcPr>
            <w:tcW w:w="2258" w:type="dxa"/>
          </w:tcPr>
          <w:p w:rsidR="00E85B6D" w:rsidRPr="00C053CA" w:rsidRDefault="00E113E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местные бюджеты</w:t>
            </w:r>
          </w:p>
        </w:tc>
        <w:tc>
          <w:tcPr>
            <w:tcW w:w="1918" w:type="dxa"/>
          </w:tcPr>
          <w:p w:rsidR="00E113E2" w:rsidRPr="00C053CA" w:rsidRDefault="00E113E2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май-июнь</w:t>
            </w:r>
          </w:p>
          <w:p w:rsidR="00E85B6D" w:rsidRPr="00C053CA" w:rsidRDefault="00E113E2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3854" w:type="dxa"/>
          </w:tcPr>
          <w:p w:rsidR="00E85B6D" w:rsidRPr="00C053CA" w:rsidRDefault="00997D33" w:rsidP="0099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обла</w:t>
            </w:r>
            <w:r w:rsidR="00836EB6" w:rsidRPr="00C053CA">
              <w:rPr>
                <w:rFonts w:cs="Times New Roman"/>
                <w:color w:val="000000" w:themeColor="text1"/>
                <w:sz w:val="24"/>
                <w:szCs w:val="24"/>
              </w:rPr>
              <w:t>гораживание территорий ц</w:t>
            </w:r>
            <w:r w:rsidR="00836EB6"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="00836EB6" w:rsidRPr="00C053CA">
              <w:rPr>
                <w:rFonts w:cs="Times New Roman"/>
                <w:color w:val="000000" w:themeColor="text1"/>
                <w:sz w:val="24"/>
                <w:szCs w:val="24"/>
              </w:rPr>
              <w:t>лебных источников, популяризация  лечебно-оздоровительного туризма, увеличение числа отдыхающих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</w:t>
            </w:r>
            <w:r w:rsidR="00E85B6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57" w:type="dxa"/>
          </w:tcPr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Открытие сезона на аржаане «Шивилиг» Бай-Тайгинского к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жууна</w:t>
            </w:r>
          </w:p>
        </w:tc>
        <w:tc>
          <w:tcPr>
            <w:tcW w:w="3589" w:type="dxa"/>
          </w:tcPr>
          <w:p w:rsidR="008E645B" w:rsidRPr="00C053CA" w:rsidRDefault="00997D3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адм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инистрация Бай-Тайгинского кожууна (по согласованию)</w:t>
            </w:r>
          </w:p>
        </w:tc>
        <w:tc>
          <w:tcPr>
            <w:tcW w:w="2258" w:type="dxa"/>
          </w:tcPr>
          <w:p w:rsidR="008E645B" w:rsidRPr="00C053CA" w:rsidRDefault="008E645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918" w:type="dxa"/>
          </w:tcPr>
          <w:p w:rsidR="008E645B" w:rsidRPr="00C053CA" w:rsidRDefault="008E645B" w:rsidP="00142B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июнь 2025 г.</w:t>
            </w:r>
          </w:p>
        </w:tc>
        <w:tc>
          <w:tcPr>
            <w:tcW w:w="3854" w:type="dxa"/>
          </w:tcPr>
          <w:p w:rsidR="008E645B" w:rsidRPr="00C053CA" w:rsidRDefault="00997D33" w:rsidP="0099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пров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едение мероприятий, приур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ченных к открыти</w:t>
            </w:r>
            <w:r w:rsidR="00D3603C" w:rsidRPr="00C053CA">
              <w:rPr>
                <w:rFonts w:cs="Times New Roman"/>
                <w:color w:val="000000" w:themeColor="text1"/>
                <w:sz w:val="24"/>
                <w:szCs w:val="24"/>
              </w:rPr>
              <w:t>ю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оздор</w:t>
            </w:r>
            <w:r w:rsidR="00D3603C"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вител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ного сезона </w:t>
            </w:r>
            <w:r w:rsidR="00D3603C" w:rsidRPr="00C053CA">
              <w:rPr>
                <w:rFonts w:cs="Times New Roman"/>
                <w:color w:val="000000" w:themeColor="text1"/>
                <w:sz w:val="24"/>
                <w:szCs w:val="24"/>
              </w:rPr>
              <w:t>на целебном источнике:</w:t>
            </w:r>
          </w:p>
          <w:p w:rsidR="008E645B" w:rsidRPr="00C053CA" w:rsidRDefault="00461C67" w:rsidP="0099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- национальная борьба х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уреш среди сильнейших борцов кожууна и о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т</w:t>
            </w:r>
            <w:r w:rsidR="008E645B" w:rsidRPr="00C053CA">
              <w:rPr>
                <w:rFonts w:cs="Times New Roman"/>
                <w:color w:val="000000" w:themeColor="text1"/>
                <w:sz w:val="24"/>
                <w:szCs w:val="24"/>
              </w:rPr>
              <w:t>дыхающих;</w:t>
            </w:r>
          </w:p>
          <w:p w:rsidR="008E645B" w:rsidRPr="00C053CA" w:rsidRDefault="008E645B" w:rsidP="0099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- волейбол среди смешанных к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манд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3657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Проработка вопроса по ремонту дороги к источнику (аржаан) «Хурегечи»</w:t>
            </w:r>
          </w:p>
        </w:tc>
        <w:tc>
          <w:tcPr>
            <w:tcW w:w="3589" w:type="dxa"/>
          </w:tcPr>
          <w:p w:rsidR="00785CED" w:rsidRPr="00C053CA" w:rsidRDefault="00997D3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админи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страция Чеди-Хольского кожууна (по согласованию), М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нистерство дорожно-транспорт</w:t>
            </w:r>
            <w:r w:rsidR="003C3E07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ного комплекса Республики Тыва</w:t>
            </w:r>
          </w:p>
        </w:tc>
        <w:tc>
          <w:tcPr>
            <w:tcW w:w="2258" w:type="dxa"/>
          </w:tcPr>
          <w:p w:rsidR="00785CED" w:rsidRPr="00C053CA" w:rsidRDefault="00997D3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1918" w:type="dxa"/>
          </w:tcPr>
          <w:p w:rsidR="00785CED" w:rsidRPr="00C053CA" w:rsidRDefault="00785CE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апрель-июнь 2025 г.</w:t>
            </w:r>
          </w:p>
          <w:p w:rsidR="00785CED" w:rsidRPr="00C053CA" w:rsidRDefault="00785CE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</w:tcPr>
          <w:p w:rsidR="00785CED" w:rsidRPr="00C053CA" w:rsidRDefault="00997D33" w:rsidP="0099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предста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влен</w:t>
            </w:r>
            <w:r w:rsidR="00461C67">
              <w:rPr>
                <w:rFonts w:cs="Times New Roman"/>
                <w:color w:val="000000" w:themeColor="text1"/>
                <w:sz w:val="24"/>
                <w:szCs w:val="24"/>
              </w:rPr>
              <w:t>ие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отчет</w:t>
            </w:r>
            <w:r w:rsidR="00461C67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о продела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ной работе и предложений по дал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нейшему развитию инфраструктуры источника (аржаана) «Хурегечи»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785CED" w:rsidRPr="00C053CA" w:rsidRDefault="007E65A5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3657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Открытие аржаана «Ажыг-Суг» в Чаа-Хольском кожууне</w:t>
            </w:r>
          </w:p>
        </w:tc>
        <w:tc>
          <w:tcPr>
            <w:tcW w:w="3589" w:type="dxa"/>
          </w:tcPr>
          <w:p w:rsidR="00785CED" w:rsidRPr="00C053CA" w:rsidRDefault="00997D3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адм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инистрация Чаа-Хольского кожууна (по согласованию)</w:t>
            </w:r>
          </w:p>
        </w:tc>
        <w:tc>
          <w:tcPr>
            <w:tcW w:w="2258" w:type="dxa"/>
          </w:tcPr>
          <w:p w:rsidR="00785CED" w:rsidRPr="00C053CA" w:rsidRDefault="00997D3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918" w:type="dxa"/>
          </w:tcPr>
          <w:p w:rsidR="00785CED" w:rsidRPr="00C053CA" w:rsidRDefault="00785CED" w:rsidP="00142B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июль 2025 г.</w:t>
            </w:r>
          </w:p>
        </w:tc>
        <w:tc>
          <w:tcPr>
            <w:tcW w:w="3854" w:type="dxa"/>
          </w:tcPr>
          <w:p w:rsidR="00785CED" w:rsidRPr="00C053CA" w:rsidRDefault="00997D33" w:rsidP="0099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стимули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рование внутреннего т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ризма, популяризация лечебно-оздоровительного туризма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  <w:r w:rsidR="007E65A5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57" w:type="dxa"/>
          </w:tcPr>
          <w:p w:rsidR="00785CED" w:rsidRPr="00C053CA" w:rsidRDefault="00785CED" w:rsidP="0046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Про</w:t>
            </w:r>
            <w:r w:rsidR="00461C67">
              <w:rPr>
                <w:rFonts w:cs="Times New Roman"/>
                <w:color w:val="000000" w:themeColor="text1"/>
                <w:sz w:val="24"/>
                <w:szCs w:val="24"/>
              </w:rPr>
              <w:t>ведение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мероприятий по 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гоустройству территории мин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="00461C67">
              <w:rPr>
                <w:rFonts w:cs="Times New Roman"/>
                <w:color w:val="000000" w:themeColor="text1"/>
                <w:sz w:val="24"/>
                <w:szCs w:val="24"/>
              </w:rPr>
              <w:t>рального источника «Тос-Булак»</w:t>
            </w:r>
          </w:p>
        </w:tc>
        <w:tc>
          <w:tcPr>
            <w:tcW w:w="3589" w:type="dxa"/>
          </w:tcPr>
          <w:p w:rsidR="00785CED" w:rsidRPr="00C053CA" w:rsidRDefault="00081B4A" w:rsidP="00C053CA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эрия г. Кызыла (по согласов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нию)</w:t>
            </w:r>
          </w:p>
        </w:tc>
        <w:tc>
          <w:tcPr>
            <w:tcW w:w="2258" w:type="dxa"/>
          </w:tcPr>
          <w:p w:rsidR="00785CED" w:rsidRPr="00C053CA" w:rsidRDefault="00997D3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918" w:type="dxa"/>
          </w:tcPr>
          <w:p w:rsidR="00785CED" w:rsidRPr="00C053CA" w:rsidRDefault="00785CED" w:rsidP="00142B4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август 2025 г.</w:t>
            </w:r>
          </w:p>
        </w:tc>
        <w:tc>
          <w:tcPr>
            <w:tcW w:w="3854" w:type="dxa"/>
          </w:tcPr>
          <w:p w:rsidR="00785CED" w:rsidRPr="00C053CA" w:rsidRDefault="00997D33" w:rsidP="0099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облагор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аживание территории ц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лебного источника, популяризация  лечебно-оздоровительного туризма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785CED" w:rsidRPr="00C053CA" w:rsidRDefault="007E65A5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3657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Поиск инвестора для восстано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ления курорта «Уш-Белдир» </w:t>
            </w:r>
          </w:p>
        </w:tc>
        <w:tc>
          <w:tcPr>
            <w:tcW w:w="3589" w:type="dxa"/>
          </w:tcPr>
          <w:p w:rsidR="00785CED" w:rsidRPr="00C053CA" w:rsidRDefault="00461C67" w:rsidP="008F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АО «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Агентство </w:t>
            </w:r>
            <w:r w:rsidR="008F37B0">
              <w:rPr>
                <w:rFonts w:cs="Times New Roman"/>
                <w:color w:val="000000" w:themeColor="text1"/>
                <w:sz w:val="24"/>
                <w:szCs w:val="24"/>
              </w:rPr>
              <w:t xml:space="preserve">по привлечению и защите 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инвестици</w:t>
            </w:r>
            <w:r w:rsidR="008F37B0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Республики Тыва</w:t>
            </w:r>
            <w:r w:rsidR="008F37B0">
              <w:rPr>
                <w:rFonts w:cs="Times New Roman"/>
                <w:color w:val="000000" w:themeColor="text1"/>
                <w:sz w:val="24"/>
                <w:szCs w:val="24"/>
              </w:rPr>
              <w:t>» (по согласованию)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, Агентство по туризму Республ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Тыва, Министерство здрав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охранения Республики Тыва </w:t>
            </w:r>
          </w:p>
        </w:tc>
        <w:tc>
          <w:tcPr>
            <w:tcW w:w="2258" w:type="dxa"/>
          </w:tcPr>
          <w:p w:rsidR="00785CED" w:rsidRPr="00C053CA" w:rsidRDefault="00997D3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918" w:type="dxa"/>
          </w:tcPr>
          <w:p w:rsidR="00785CED" w:rsidRPr="00C053CA" w:rsidRDefault="00997D33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785CED" w:rsidRPr="00C053CA" w:rsidRDefault="00997D33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2025 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854" w:type="dxa"/>
          </w:tcPr>
          <w:p w:rsidR="00785CED" w:rsidRPr="00C053CA" w:rsidRDefault="00997D33" w:rsidP="0099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формир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ование инвестиционного предложения, привлечение инв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стора</w:t>
            </w:r>
          </w:p>
        </w:tc>
      </w:tr>
    </w:tbl>
    <w:p w:rsidR="00BC2208" w:rsidRDefault="00BC2208"/>
    <w:p w:rsidR="00BC2208" w:rsidRDefault="00BC2208"/>
    <w:p w:rsidR="00D6702B" w:rsidRDefault="00D6702B"/>
    <w:tbl>
      <w:tblPr>
        <w:tblStyle w:val="ac"/>
        <w:tblW w:w="159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3657"/>
        <w:gridCol w:w="3589"/>
        <w:gridCol w:w="2258"/>
        <w:gridCol w:w="1918"/>
        <w:gridCol w:w="3854"/>
      </w:tblGrid>
      <w:tr w:rsidR="00BC2208" w:rsidRPr="00C053CA" w:rsidTr="000C0011">
        <w:trPr>
          <w:trHeight w:val="20"/>
          <w:tblHeader/>
          <w:jc w:val="center"/>
        </w:trPr>
        <w:tc>
          <w:tcPr>
            <w:tcW w:w="675" w:type="dxa"/>
          </w:tcPr>
          <w:p w:rsidR="00BC2208" w:rsidRPr="00C053CA" w:rsidRDefault="00BC2208" w:rsidP="000C0011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7" w:type="dxa"/>
          </w:tcPr>
          <w:p w:rsidR="00BC2208" w:rsidRPr="00C053CA" w:rsidRDefault="00BC2208" w:rsidP="000C0011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89" w:type="dxa"/>
          </w:tcPr>
          <w:p w:rsidR="00BC2208" w:rsidRPr="00C053CA" w:rsidRDefault="00BC2208" w:rsidP="000C0011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8" w:type="dxa"/>
          </w:tcPr>
          <w:p w:rsidR="00BC2208" w:rsidRPr="00C053CA" w:rsidRDefault="00BC2208" w:rsidP="000C0011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8" w:type="dxa"/>
          </w:tcPr>
          <w:p w:rsidR="00BC2208" w:rsidRPr="00C053CA" w:rsidRDefault="00BC2208" w:rsidP="000C0011">
            <w:pPr>
              <w:adjustRightInd w:val="0"/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54" w:type="dxa"/>
          </w:tcPr>
          <w:p w:rsidR="00BC2208" w:rsidRPr="00C053CA" w:rsidRDefault="00BC2208" w:rsidP="000C0011">
            <w:pPr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C40681" w:rsidRPr="00C053CA" w:rsidTr="0010186E">
        <w:trPr>
          <w:trHeight w:val="20"/>
          <w:jc w:val="center"/>
        </w:trPr>
        <w:tc>
          <w:tcPr>
            <w:tcW w:w="15951" w:type="dxa"/>
            <w:gridSpan w:val="6"/>
          </w:tcPr>
          <w:p w:rsidR="00785CED" w:rsidRPr="00C053CA" w:rsidRDefault="00785CED" w:rsidP="00142B4C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Развитие экологического туризма в Республике Тыва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657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Продвижение туристических маршрутов на территории кл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стерного участка «Шуй» </w:t>
            </w:r>
          </w:p>
        </w:tc>
        <w:tc>
          <w:tcPr>
            <w:tcW w:w="3589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лесного хозяйства и природопользования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Тыва, РГБУ «Природный парк «Тыва»</w:t>
            </w:r>
          </w:p>
        </w:tc>
        <w:tc>
          <w:tcPr>
            <w:tcW w:w="2258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1918" w:type="dxa"/>
          </w:tcPr>
          <w:p w:rsidR="00785CED" w:rsidRPr="00C053CA" w:rsidRDefault="00785CE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май-октябрь</w:t>
            </w:r>
          </w:p>
          <w:p w:rsidR="00785CED" w:rsidRPr="00C053CA" w:rsidRDefault="00785CE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  <w:p w:rsidR="00785CED" w:rsidRPr="00C053CA" w:rsidRDefault="00785CE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4" w:type="dxa"/>
          </w:tcPr>
          <w:p w:rsidR="00785CED" w:rsidRPr="00C053CA" w:rsidRDefault="00676661" w:rsidP="0067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популяризация экологического т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ризма на 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территории Республики Тыва посредством развития тур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стических маршрутов: экскурсио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ный маршрут «Чараш-Даштыг», «Восхождение на Монгулек»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657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Проработка вопроса по обустро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ству экологической тропы на те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ритории природного парка «Т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ва» кластерного участка «Шуй» </w:t>
            </w:r>
          </w:p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лесного хозяйства и природопользования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Тыва, РГБУ «Природный парк «Тыва»</w:t>
            </w:r>
          </w:p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</w:tcPr>
          <w:p w:rsidR="00785CED" w:rsidRPr="00C053CA" w:rsidRDefault="00676661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требуется</w:t>
            </w:r>
          </w:p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</w:tcPr>
          <w:p w:rsidR="00785CED" w:rsidRPr="00C053CA" w:rsidRDefault="00785CE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май-октябрь</w:t>
            </w:r>
          </w:p>
          <w:p w:rsidR="00785CED" w:rsidRPr="00C053CA" w:rsidRDefault="00785CE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  <w:p w:rsidR="00785CED" w:rsidRPr="00C053CA" w:rsidRDefault="00785CE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</w:tcPr>
          <w:p w:rsidR="00785CED" w:rsidRPr="00C053CA" w:rsidRDefault="00676661" w:rsidP="00F9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разработ</w:t>
            </w:r>
            <w:r w:rsidR="00F959DC">
              <w:rPr>
                <w:rFonts w:cs="Times New Roman"/>
                <w:color w:val="000000" w:themeColor="text1"/>
                <w:sz w:val="24"/>
                <w:szCs w:val="24"/>
              </w:rPr>
              <w:t>ка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план</w:t>
            </w:r>
            <w:r w:rsidR="00F959DC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обустройства эк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логической 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тропы на территории природного парка «Тыва», включ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ющ</w:t>
            </w:r>
            <w:r w:rsidR="00F959DC">
              <w:rPr>
                <w:rFonts w:cs="Times New Roman"/>
                <w:color w:val="000000" w:themeColor="text1"/>
                <w:sz w:val="24"/>
                <w:szCs w:val="24"/>
              </w:rPr>
              <w:t>его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мероприятия </w:t>
            </w:r>
            <w:r w:rsidR="00F959DC">
              <w:rPr>
                <w:rFonts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благ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устройств</w:t>
            </w:r>
            <w:r w:rsidR="00F959DC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дорожного полотна, </w:t>
            </w:r>
            <w:r w:rsidR="00F959DC">
              <w:rPr>
                <w:rFonts w:cs="Times New Roman"/>
                <w:color w:val="000000" w:themeColor="text1"/>
                <w:sz w:val="24"/>
                <w:szCs w:val="24"/>
              </w:rPr>
              <w:t xml:space="preserve">установке 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информационн</w:t>
            </w:r>
            <w:r w:rsidR="00F959DC">
              <w:rPr>
                <w:rFonts w:cs="Times New Roman"/>
                <w:color w:val="000000" w:themeColor="text1"/>
                <w:sz w:val="24"/>
                <w:szCs w:val="24"/>
              </w:rPr>
              <w:t>ых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59DC">
              <w:rPr>
                <w:rFonts w:cs="Times New Roman"/>
                <w:color w:val="000000" w:themeColor="text1"/>
                <w:sz w:val="24"/>
                <w:szCs w:val="24"/>
              </w:rPr>
              <w:t>сте</w:t>
            </w:r>
            <w:r w:rsidR="00F959DC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="00F959DC">
              <w:rPr>
                <w:rFonts w:cs="Times New Roman"/>
                <w:color w:val="000000" w:themeColor="text1"/>
                <w:sz w:val="24"/>
                <w:szCs w:val="24"/>
              </w:rPr>
              <w:t>дов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, оборудовани</w:t>
            </w:r>
            <w:r w:rsidR="00F959DC">
              <w:rPr>
                <w:rFonts w:cs="Times New Roman"/>
                <w:color w:val="000000" w:themeColor="text1"/>
                <w:sz w:val="24"/>
                <w:szCs w:val="24"/>
              </w:rPr>
              <w:t>ю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пунктов остан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вок и отдыха, обзорных точек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657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туров для волонт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ров и всех желающих для пос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щения озер региона для отдыха и уборки прилегающей территории</w:t>
            </w:r>
          </w:p>
        </w:tc>
        <w:tc>
          <w:tcPr>
            <w:tcW w:w="3589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по делам молод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жи Республики Тыва, Агентство по туризму Республики Тыва</w:t>
            </w:r>
          </w:p>
        </w:tc>
        <w:tc>
          <w:tcPr>
            <w:tcW w:w="2258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средства ГАУ «И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формационный центр туризма Ре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публики Тыва»</w:t>
            </w:r>
          </w:p>
        </w:tc>
        <w:tc>
          <w:tcPr>
            <w:tcW w:w="1918" w:type="dxa"/>
          </w:tcPr>
          <w:p w:rsidR="00785CED" w:rsidRPr="00C053CA" w:rsidRDefault="00785CE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июль-август 2025 г.</w:t>
            </w:r>
          </w:p>
        </w:tc>
        <w:tc>
          <w:tcPr>
            <w:tcW w:w="3854" w:type="dxa"/>
          </w:tcPr>
          <w:p w:rsidR="00785CED" w:rsidRPr="00C053CA" w:rsidRDefault="00676661" w:rsidP="0013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орга</w:t>
            </w:r>
            <w:r w:rsidR="00785CED" w:rsidRPr="00C053CA">
              <w:rPr>
                <w:rFonts w:cs="Times New Roman"/>
                <w:color w:val="000000" w:themeColor="text1"/>
                <w:sz w:val="24"/>
                <w:szCs w:val="24"/>
              </w:rPr>
              <w:t>низация туров для во</w:t>
            </w:r>
            <w:r w:rsidR="00130DC9">
              <w:rPr>
                <w:rFonts w:cs="Times New Roman"/>
                <w:color w:val="000000" w:themeColor="text1"/>
                <w:sz w:val="24"/>
                <w:szCs w:val="24"/>
              </w:rPr>
              <w:t>лонтеров</w:t>
            </w:r>
          </w:p>
        </w:tc>
      </w:tr>
      <w:tr w:rsidR="00C40681" w:rsidRPr="00C053CA" w:rsidTr="0010186E">
        <w:trPr>
          <w:trHeight w:val="20"/>
          <w:jc w:val="center"/>
        </w:trPr>
        <w:tc>
          <w:tcPr>
            <w:tcW w:w="15951" w:type="dxa"/>
            <w:gridSpan w:val="6"/>
          </w:tcPr>
          <w:p w:rsidR="00785CED" w:rsidRPr="00C053CA" w:rsidRDefault="00785CE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6.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Развитие сельского туризма в Республике Тыва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785CED" w:rsidRPr="00C053CA" w:rsidRDefault="00785CE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3657" w:type="dxa"/>
          </w:tcPr>
          <w:p w:rsidR="003D3221" w:rsidRDefault="00144AD8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Подготовка к конкурсному отб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ру проектов развития сельского туризма на предоставление гра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тов «Агротуризм» в 2026 году: </w:t>
            </w:r>
          </w:p>
          <w:p w:rsidR="00144AD8" w:rsidRPr="00C053CA" w:rsidRDefault="00130DC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1) </w:t>
            </w:r>
            <w:r w:rsidR="00144AD8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формирова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ние перечня</w:t>
            </w:r>
            <w:r w:rsidR="00144AD8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поте</w:t>
            </w:r>
            <w:r w:rsidR="00144AD8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144AD8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циальных участников конкурсн</w:t>
            </w:r>
            <w:r w:rsidR="00144AD8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144AD8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го отбора из числа действующих сельскохозяйственных товар</w:t>
            </w:r>
            <w:r w:rsidR="00144AD8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144AD8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производителей;</w:t>
            </w:r>
          </w:p>
          <w:p w:rsidR="00785CED" w:rsidRPr="00C053CA" w:rsidRDefault="00144AD8" w:rsidP="00F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2) организ</w:t>
            </w:r>
            <w:r w:rsidR="00F629C9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ация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подач</w:t>
            </w:r>
            <w:r w:rsidR="00F629C9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потенц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альными участниками годовых отчетов с показателями по доле дохода от реализации сельскох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зяйственной продукции в размере не менее 70 </w:t>
            </w:r>
            <w:r w:rsidR="00676661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процентов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от общего уровня доходов производителя</w:t>
            </w:r>
          </w:p>
        </w:tc>
        <w:tc>
          <w:tcPr>
            <w:tcW w:w="3589" w:type="dxa"/>
          </w:tcPr>
          <w:p w:rsidR="00785CED" w:rsidRPr="00C053CA" w:rsidRDefault="00144AD8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Министерство сельского хозя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ства и продовольствия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</w:t>
            </w:r>
          </w:p>
        </w:tc>
        <w:tc>
          <w:tcPr>
            <w:tcW w:w="2258" w:type="dxa"/>
          </w:tcPr>
          <w:p w:rsidR="00785CED" w:rsidRPr="00C053CA" w:rsidRDefault="00144AD8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1918" w:type="dxa"/>
          </w:tcPr>
          <w:p w:rsidR="00785CED" w:rsidRPr="00C053CA" w:rsidRDefault="00144AD8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январь-апрель 2025 г.</w:t>
            </w:r>
          </w:p>
        </w:tc>
        <w:tc>
          <w:tcPr>
            <w:tcW w:w="3854" w:type="dxa"/>
          </w:tcPr>
          <w:p w:rsidR="00785CED" w:rsidRPr="00C053CA" w:rsidRDefault="00F629C9" w:rsidP="0067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оказание консультативной, метод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ческой и практической помощи участникам конкурсного отбора 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3657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Информирование граждан о во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можности участия в конкурсах на предоставление субсидии по л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нии сельского туризма </w:t>
            </w:r>
          </w:p>
        </w:tc>
        <w:tc>
          <w:tcPr>
            <w:tcW w:w="3589" w:type="dxa"/>
          </w:tcPr>
          <w:p w:rsidR="0094214D" w:rsidRPr="00C053CA" w:rsidRDefault="0094214D" w:rsidP="00BC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сельского хозя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ства и продовольствия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Тыва, Агентство по туризму Республики Тыва, администр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ции </w:t>
            </w:r>
            <w:r w:rsidR="005B0AA3" w:rsidRPr="00C053CA">
              <w:rPr>
                <w:rFonts w:cs="Times New Roman"/>
                <w:color w:val="000000" w:themeColor="text1"/>
                <w:sz w:val="24"/>
                <w:szCs w:val="24"/>
              </w:rPr>
              <w:t>городских округов и мун</w:t>
            </w:r>
            <w:r w:rsidR="005B0AA3"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5B0AA3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ципальных районов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(по соглас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ванию)</w:t>
            </w:r>
          </w:p>
        </w:tc>
        <w:tc>
          <w:tcPr>
            <w:tcW w:w="2258" w:type="dxa"/>
          </w:tcPr>
          <w:p w:rsidR="0094214D" w:rsidRPr="00C053CA" w:rsidRDefault="005B0AA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 требуется</w:t>
            </w:r>
          </w:p>
        </w:tc>
        <w:tc>
          <w:tcPr>
            <w:tcW w:w="1918" w:type="dxa"/>
          </w:tcPr>
          <w:p w:rsidR="0094214D" w:rsidRPr="00C053CA" w:rsidRDefault="005B0AA3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февраль-апрель 2025 г.</w:t>
            </w:r>
          </w:p>
        </w:tc>
        <w:tc>
          <w:tcPr>
            <w:tcW w:w="3854" w:type="dxa"/>
          </w:tcPr>
          <w:p w:rsidR="0094214D" w:rsidRPr="00C053CA" w:rsidRDefault="00F629C9" w:rsidP="00F6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размещен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ие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6661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на официальных 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сайтах информаци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о правилах и нюансах предоставления субсидии по линии сельского туризма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5B0AA3" w:rsidRPr="00C053CA" w:rsidRDefault="005B0AA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3657" w:type="dxa"/>
          </w:tcPr>
          <w:p w:rsidR="005B0AA3" w:rsidRPr="00C053CA" w:rsidRDefault="005B0AA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Утверждение списка элементов благоустройства и видов работ, включаемых в проекты развития сельского туризма, в соответствии с требованиями приказа Ми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BB7D8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сельхоза России от 2 марта 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2022 </w:t>
            </w:r>
            <w:r w:rsidR="00BB7D8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г. 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№ 116 «Об утверждении перечня целевых направлений расходов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ния гранта «Агротуризм»</w:t>
            </w:r>
          </w:p>
        </w:tc>
        <w:tc>
          <w:tcPr>
            <w:tcW w:w="3589" w:type="dxa"/>
          </w:tcPr>
          <w:p w:rsidR="005B0AA3" w:rsidRPr="00C053CA" w:rsidRDefault="005B0AA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сельского хозя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ства и продовольствия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</w:t>
            </w:r>
          </w:p>
        </w:tc>
        <w:tc>
          <w:tcPr>
            <w:tcW w:w="2258" w:type="dxa"/>
          </w:tcPr>
          <w:p w:rsidR="005B0AA3" w:rsidRPr="00C053CA" w:rsidRDefault="005B0AA3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1918" w:type="dxa"/>
          </w:tcPr>
          <w:p w:rsidR="005B0AA3" w:rsidRPr="00C053CA" w:rsidRDefault="005B0AA3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апрель 2025 г.</w:t>
            </w:r>
          </w:p>
        </w:tc>
        <w:tc>
          <w:tcPr>
            <w:tcW w:w="3854" w:type="dxa"/>
          </w:tcPr>
          <w:p w:rsidR="005B0AA3" w:rsidRPr="00C053CA" w:rsidRDefault="00F629C9" w:rsidP="0031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издание </w:t>
            </w:r>
            <w:r w:rsidR="00676661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ведо</w:t>
            </w:r>
            <w:r w:rsidR="005B0AA3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мственн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ого</w:t>
            </w:r>
            <w:r w:rsidR="005B0AA3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приказ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5B0AA3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Министерства сельского хозяйства и продовольствия Республики Тыва об утверждении списка элементов благоустройства и видов работ, включаемых в проекты развития сельского туризма;  исключение п</w:t>
            </w:r>
            <w:r w:rsidR="005B0AA3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5B0AA3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тенциальной возможности отказа из-за несоответствия направлений затрат, планируемых за счет сре</w:t>
            </w:r>
            <w:proofErr w:type="gramStart"/>
            <w:r w:rsidR="005B0AA3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дств гр</w:t>
            </w:r>
            <w:proofErr w:type="gramEnd"/>
            <w:r w:rsidR="005B0AA3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анта, целевым направл</w:t>
            </w:r>
            <w:r w:rsidR="005B0AA3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5B0AA3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ниям расходования гранта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A64A54" w:rsidRPr="00C053CA" w:rsidRDefault="00A64A54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3657" w:type="dxa"/>
          </w:tcPr>
          <w:p w:rsidR="00A64A54" w:rsidRPr="00C053CA" w:rsidRDefault="00A64A54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Организация обучения потенц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альных участников конкурсного отбора по соответствующему курсу в сфере тури</w:t>
            </w:r>
            <w:r w:rsidR="00173D74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зма и турис</w:t>
            </w:r>
            <w:r w:rsidR="00173D74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</w:t>
            </w:r>
            <w:r w:rsidR="00173D74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ской деятельности</w:t>
            </w:r>
          </w:p>
        </w:tc>
        <w:tc>
          <w:tcPr>
            <w:tcW w:w="3589" w:type="dxa"/>
          </w:tcPr>
          <w:p w:rsidR="00A64A54" w:rsidRPr="00C053CA" w:rsidRDefault="003B7A4F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Агентство по туризму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ки Тыва, ГАУ </w:t>
            </w:r>
            <w:r w:rsidR="00676661" w:rsidRPr="00C053CA">
              <w:rPr>
                <w:rFonts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«Информационный центр тури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з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ма Республики Тыва»</w:t>
            </w:r>
          </w:p>
        </w:tc>
        <w:tc>
          <w:tcPr>
            <w:tcW w:w="2258" w:type="dxa"/>
          </w:tcPr>
          <w:p w:rsidR="00A64A54" w:rsidRPr="00C053CA" w:rsidRDefault="003B7A4F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 и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точники</w:t>
            </w:r>
          </w:p>
        </w:tc>
        <w:tc>
          <w:tcPr>
            <w:tcW w:w="1918" w:type="dxa"/>
          </w:tcPr>
          <w:p w:rsidR="00A64A54" w:rsidRPr="00C053CA" w:rsidRDefault="001229EE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февраль-апрель 2025 г.</w:t>
            </w:r>
          </w:p>
        </w:tc>
        <w:tc>
          <w:tcPr>
            <w:tcW w:w="3854" w:type="dxa"/>
          </w:tcPr>
          <w:p w:rsidR="00A64A54" w:rsidRPr="00C053CA" w:rsidRDefault="00676661" w:rsidP="0067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обес</w:t>
            </w:r>
            <w:r w:rsidR="003B7A4F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печ</w:t>
            </w:r>
            <w:r w:rsidR="001229EE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ение </w:t>
            </w:r>
            <w:r w:rsidR="003126D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получения </w:t>
            </w:r>
            <w:r w:rsidR="001229EE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дополн</w:t>
            </w:r>
            <w:r w:rsidR="001229EE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1229EE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тельных</w:t>
            </w:r>
            <w:r w:rsidR="003B7A4F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балл</w:t>
            </w:r>
            <w:r w:rsidR="001229EE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ов</w:t>
            </w:r>
            <w:r w:rsidR="003B7A4F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участникам</w:t>
            </w:r>
            <w:r w:rsidR="003126D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="003B7A4F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229EE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ко</w:t>
            </w:r>
            <w:r w:rsidR="001229EE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1229EE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курсного отбора </w:t>
            </w:r>
            <w:r w:rsidR="00173D74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проектов развития сельского туризма на предоставл</w:t>
            </w:r>
            <w:r w:rsidR="00173D74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</w:t>
            </w:r>
            <w:r w:rsidR="00173D74"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ние грантов «Агротуризм» в 2026 году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94214D" w:rsidRPr="00C053CA" w:rsidRDefault="00DE086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6.5</w:t>
            </w:r>
          </w:p>
        </w:tc>
        <w:tc>
          <w:tcPr>
            <w:tcW w:w="3657" w:type="dxa"/>
          </w:tcPr>
          <w:p w:rsidR="0094214D" w:rsidRPr="00C053CA" w:rsidRDefault="00207287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Подача заявок для участия в ко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курсном отборе проектов разв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тия сельского туризма на пред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ставление грантов «Агротуризм» в 2026 году</w:t>
            </w:r>
          </w:p>
        </w:tc>
        <w:tc>
          <w:tcPr>
            <w:tcW w:w="3589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сельского хозя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ства и продовольствия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</w:t>
            </w:r>
          </w:p>
        </w:tc>
        <w:tc>
          <w:tcPr>
            <w:tcW w:w="2258" w:type="dxa"/>
          </w:tcPr>
          <w:p w:rsidR="0094214D" w:rsidRPr="00C053CA" w:rsidRDefault="00207287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1918" w:type="dxa"/>
          </w:tcPr>
          <w:p w:rsidR="00207287" w:rsidRPr="00C053CA" w:rsidRDefault="00207287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апрель-май</w:t>
            </w:r>
          </w:p>
          <w:p w:rsidR="0094214D" w:rsidRPr="00C053CA" w:rsidRDefault="00207287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854" w:type="dxa"/>
          </w:tcPr>
          <w:p w:rsidR="0094214D" w:rsidRPr="00C053CA" w:rsidRDefault="00BB7D80" w:rsidP="00BB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прив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лечение субсидий из фед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рального бюджета на развитие сельского туризма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236AE8" w:rsidRPr="00C053CA" w:rsidRDefault="00236AE8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3657" w:type="dxa"/>
          </w:tcPr>
          <w:p w:rsidR="00236AE8" w:rsidRPr="00C053CA" w:rsidRDefault="00236AE8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Разработка концепции проекта «Село за селом: открываем Туву»</w:t>
            </w:r>
          </w:p>
        </w:tc>
        <w:tc>
          <w:tcPr>
            <w:tcW w:w="3589" w:type="dxa"/>
          </w:tcPr>
          <w:p w:rsidR="00236AE8" w:rsidRPr="00C053CA" w:rsidRDefault="00236AE8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Агентство по туризму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ки Тыва, ГАУ </w:t>
            </w:r>
            <w:r w:rsidR="00BB7D80" w:rsidRPr="00C053CA">
              <w:rPr>
                <w:rFonts w:cs="Times New Roman"/>
                <w:color w:val="000000" w:themeColor="text1"/>
                <w:sz w:val="24"/>
                <w:szCs w:val="24"/>
              </w:rPr>
              <w:t>Республики Тыва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«Информационный центр тури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з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ма Республики Тыва»</w:t>
            </w:r>
          </w:p>
        </w:tc>
        <w:tc>
          <w:tcPr>
            <w:tcW w:w="2258" w:type="dxa"/>
          </w:tcPr>
          <w:p w:rsidR="00236AE8" w:rsidRPr="00C053CA" w:rsidRDefault="00236AE8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1918" w:type="dxa"/>
          </w:tcPr>
          <w:p w:rsidR="00236AE8" w:rsidRPr="00C053CA" w:rsidRDefault="00AB79FF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  <w:r w:rsidR="00236AE8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2025 г.</w:t>
            </w:r>
          </w:p>
        </w:tc>
        <w:tc>
          <w:tcPr>
            <w:tcW w:w="3854" w:type="dxa"/>
          </w:tcPr>
          <w:p w:rsidR="00236AE8" w:rsidRPr="00C053CA" w:rsidRDefault="00BB7D80" w:rsidP="00BB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утвер</w:t>
            </w:r>
            <w:r w:rsidR="0019035C" w:rsidRPr="00C053CA">
              <w:rPr>
                <w:rFonts w:cs="Times New Roman"/>
                <w:color w:val="000000" w:themeColor="text1"/>
                <w:sz w:val="24"/>
                <w:szCs w:val="24"/>
              </w:rPr>
              <w:t>ждение ведомственным пр</w:t>
            </w:r>
            <w:r w:rsidR="0019035C"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19035C" w:rsidRPr="00C053CA">
              <w:rPr>
                <w:rFonts w:cs="Times New Roman"/>
                <w:color w:val="000000" w:themeColor="text1"/>
                <w:sz w:val="24"/>
                <w:szCs w:val="24"/>
              </w:rPr>
              <w:t>казом концепции проекта «Село за селом: открываем Туву», пред</w:t>
            </w:r>
            <w:r w:rsidR="0019035C" w:rsidRPr="00C053C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="0019035C" w:rsidRPr="00C053CA">
              <w:rPr>
                <w:rFonts w:cs="Times New Roman"/>
                <w:color w:val="000000" w:themeColor="text1"/>
                <w:sz w:val="24"/>
                <w:szCs w:val="24"/>
              </w:rPr>
              <w:t>сматривающего раскрытие тур</w:t>
            </w:r>
            <w:r w:rsidR="0019035C"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19035C" w:rsidRPr="00C053CA">
              <w:rPr>
                <w:rFonts w:cs="Times New Roman"/>
                <w:color w:val="000000" w:themeColor="text1"/>
                <w:sz w:val="24"/>
                <w:szCs w:val="24"/>
              </w:rPr>
              <w:t>стического потенциала сельских территорий, разработку новых т</w:t>
            </w:r>
            <w:r w:rsidR="0019035C" w:rsidRPr="00C053C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="0019035C" w:rsidRPr="00C053CA">
              <w:rPr>
                <w:rFonts w:cs="Times New Roman"/>
                <w:color w:val="000000" w:themeColor="text1"/>
                <w:sz w:val="24"/>
                <w:szCs w:val="24"/>
              </w:rPr>
              <w:t>ристских продуктов с использов</w:t>
            </w:r>
            <w:r w:rsidR="0019035C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19035C" w:rsidRPr="00C053CA">
              <w:rPr>
                <w:rFonts w:cs="Times New Roman"/>
                <w:color w:val="000000" w:themeColor="text1"/>
                <w:sz w:val="24"/>
                <w:szCs w:val="24"/>
              </w:rPr>
              <w:t>нием ресурсов сельских территорий</w:t>
            </w:r>
          </w:p>
        </w:tc>
      </w:tr>
      <w:tr w:rsidR="00C40681" w:rsidRPr="00C053CA" w:rsidTr="0010186E">
        <w:trPr>
          <w:trHeight w:val="20"/>
          <w:jc w:val="center"/>
        </w:trPr>
        <w:tc>
          <w:tcPr>
            <w:tcW w:w="15951" w:type="dxa"/>
            <w:gridSpan w:val="6"/>
          </w:tcPr>
          <w:p w:rsidR="0094214D" w:rsidRPr="00C053CA" w:rsidRDefault="0094214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7.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Развитие водного туризма в Республике Тыва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657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Разработка и сертификация во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ного маршрута по рекам Каа-Хем, Белин, </w:t>
            </w:r>
            <w:proofErr w:type="gramStart"/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Бусин-Гол</w:t>
            </w:r>
            <w:proofErr w:type="gramEnd"/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карте «Х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вус» </w:t>
            </w:r>
          </w:p>
        </w:tc>
        <w:tc>
          <w:tcPr>
            <w:tcW w:w="3589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лесного хозяйства и природопользования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ки Тыва, РГБУ «Природный парк «Тыва» </w:t>
            </w:r>
          </w:p>
        </w:tc>
        <w:tc>
          <w:tcPr>
            <w:tcW w:w="2258" w:type="dxa"/>
          </w:tcPr>
          <w:p w:rsidR="009641DB" w:rsidRPr="00C053CA" w:rsidRDefault="009641D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внебюджетные</w:t>
            </w:r>
          </w:p>
          <w:p w:rsidR="0094214D" w:rsidRPr="00C053CA" w:rsidRDefault="009641DB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</w:t>
            </w:r>
          </w:p>
        </w:tc>
        <w:tc>
          <w:tcPr>
            <w:tcW w:w="1918" w:type="dxa"/>
          </w:tcPr>
          <w:p w:rsidR="0094214D" w:rsidRPr="00C053CA" w:rsidRDefault="00BB7D80" w:rsidP="00BB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854" w:type="dxa"/>
          </w:tcPr>
          <w:p w:rsidR="0094214D" w:rsidRPr="00C053CA" w:rsidRDefault="003126D2" w:rsidP="0031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официальн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ой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сертиф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каци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маршрута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7.</w:t>
            </w:r>
            <w:r w:rsidR="009641DB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57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Подготовка к летнему сезону – открытие пляжей на территории Республики Тыва </w:t>
            </w:r>
          </w:p>
        </w:tc>
        <w:tc>
          <w:tcPr>
            <w:tcW w:w="3589" w:type="dxa"/>
          </w:tcPr>
          <w:p w:rsidR="0094214D" w:rsidRPr="00C053CA" w:rsidRDefault="0094214D" w:rsidP="00BC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Главное управлени</w:t>
            </w:r>
            <w:r w:rsidR="006A75F9" w:rsidRPr="00C053CA">
              <w:rPr>
                <w:rFonts w:cs="Times New Roman"/>
                <w:color w:val="000000" w:themeColor="text1"/>
                <w:sz w:val="24"/>
                <w:szCs w:val="24"/>
              </w:rPr>
              <w:t>е МЧС России по Республики Тыва (по соглас</w:t>
            </w:r>
            <w:r w:rsidR="006A75F9"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6A75F9" w:rsidRPr="00C053CA">
              <w:rPr>
                <w:rFonts w:cs="Times New Roman"/>
                <w:color w:val="000000" w:themeColor="text1"/>
                <w:sz w:val="24"/>
                <w:szCs w:val="24"/>
              </w:rPr>
              <w:t>ванию),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Управление Роспотре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б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надзора по Республике Тыва</w:t>
            </w:r>
            <w:r w:rsidR="006A75F9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, администрации муниципаль</w:t>
            </w:r>
            <w:r w:rsidR="006A75F9" w:rsidRPr="00C053CA">
              <w:rPr>
                <w:rFonts w:cs="Times New Roman"/>
                <w:color w:val="000000" w:themeColor="text1"/>
                <w:sz w:val="24"/>
                <w:szCs w:val="24"/>
              </w:rPr>
              <w:t>ных образований (по согласованию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258" w:type="dxa"/>
          </w:tcPr>
          <w:p w:rsidR="0094214D" w:rsidRPr="00C053CA" w:rsidRDefault="006A75F9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 требуется</w:t>
            </w:r>
          </w:p>
        </w:tc>
        <w:tc>
          <w:tcPr>
            <w:tcW w:w="1918" w:type="dxa"/>
          </w:tcPr>
          <w:p w:rsidR="0094214D" w:rsidRPr="00C053CA" w:rsidRDefault="00BB7D80" w:rsidP="00BB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854" w:type="dxa"/>
          </w:tcPr>
          <w:p w:rsidR="0094214D" w:rsidRPr="00C053CA" w:rsidRDefault="00BB7D80" w:rsidP="0031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полу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>чен</w:t>
            </w:r>
            <w:r w:rsidR="003126D2">
              <w:rPr>
                <w:rFonts w:cs="Times New Roman"/>
                <w:color w:val="000000" w:themeColor="text1"/>
                <w:sz w:val="24"/>
                <w:szCs w:val="24"/>
              </w:rPr>
              <w:t>ие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санитарно-эпидемиоло</w:t>
            </w:r>
            <w:r w:rsidR="00BC2208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>гически</w:t>
            </w:r>
            <w:r w:rsidR="003126D2">
              <w:rPr>
                <w:rFonts w:cs="Times New Roman"/>
                <w:color w:val="000000" w:themeColor="text1"/>
                <w:sz w:val="24"/>
                <w:szCs w:val="24"/>
              </w:rPr>
              <w:t>х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заключени</w:t>
            </w:r>
            <w:r w:rsidR="003126D2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о соотве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>т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>ствии водного объекта санитарным правилам и условиям безопасного для здоровья населения использ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>вания водного объекта для купания, разрешения на эксплуатацию пл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>я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>жа, выданного уполномоченным должностным лицом территориал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>ного органа Государственной и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>н</w:t>
            </w:r>
            <w:r w:rsidR="00B047E0" w:rsidRPr="00C053CA">
              <w:rPr>
                <w:rFonts w:cs="Times New Roman"/>
                <w:color w:val="000000" w:themeColor="text1"/>
                <w:sz w:val="24"/>
                <w:szCs w:val="24"/>
              </w:rPr>
              <w:t>спекции по маломерным судам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94214D" w:rsidRPr="00C053CA" w:rsidRDefault="00771A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7.3</w:t>
            </w:r>
          </w:p>
        </w:tc>
        <w:tc>
          <w:tcPr>
            <w:tcW w:w="3657" w:type="dxa"/>
          </w:tcPr>
          <w:p w:rsidR="0094214D" w:rsidRPr="00C053CA" w:rsidRDefault="00771A92" w:rsidP="00C053CA">
            <w:pPr>
              <w:widowControl w:val="0"/>
              <w:tabs>
                <w:tab w:val="left" w:pos="2095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Информационное сопровождение мероприятий по о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ткрыти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ю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пля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ж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ного сезона</w:t>
            </w:r>
          </w:p>
        </w:tc>
        <w:tc>
          <w:tcPr>
            <w:tcW w:w="3589" w:type="dxa"/>
          </w:tcPr>
          <w:p w:rsidR="0094214D" w:rsidRPr="00C053CA" w:rsidRDefault="0094214D" w:rsidP="00BC2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ГАУ «Информационный центр туризма Республики Тыва», Агентство по туризму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Тыва, администрации мун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ципальных образований</w:t>
            </w:r>
            <w:r w:rsidR="00771A92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(по 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гласованию)</w:t>
            </w:r>
          </w:p>
        </w:tc>
        <w:tc>
          <w:tcPr>
            <w:tcW w:w="2258" w:type="dxa"/>
          </w:tcPr>
          <w:p w:rsidR="0094214D" w:rsidRPr="00C053CA" w:rsidRDefault="00771A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918" w:type="dxa"/>
          </w:tcPr>
          <w:p w:rsidR="0094214D" w:rsidRPr="00C053CA" w:rsidRDefault="00B44CA5" w:rsidP="00B4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854" w:type="dxa"/>
          </w:tcPr>
          <w:p w:rsidR="0094214D" w:rsidRPr="00C053CA" w:rsidRDefault="00BB7D80" w:rsidP="00C6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удовлетворение рекреационных п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требностей гостей и жителей ре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публики, </w:t>
            </w:r>
            <w:r w:rsidR="00C621DF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повышение 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информир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ванност</w:t>
            </w:r>
            <w:r w:rsidR="00C621DF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граждан о правилах бе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з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опасности на водных объектах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94214D" w:rsidRPr="00C053CA" w:rsidRDefault="00771A92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3657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Установка (строительство) прич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ла (пирса)</w:t>
            </w:r>
          </w:p>
        </w:tc>
        <w:tc>
          <w:tcPr>
            <w:tcW w:w="3589" w:type="dxa"/>
          </w:tcPr>
          <w:p w:rsidR="0094214D" w:rsidRPr="00C053CA" w:rsidRDefault="0094214D" w:rsidP="00632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Агентство по туризму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ки Тыва, </w:t>
            </w:r>
            <w:r w:rsidR="00413C0D" w:rsidRPr="00C053CA">
              <w:rPr>
                <w:rFonts w:cs="Times New Roman"/>
                <w:color w:val="000000" w:themeColor="text1"/>
                <w:sz w:val="24"/>
                <w:szCs w:val="24"/>
              </w:rPr>
              <w:t>м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эрия г</w:t>
            </w:r>
            <w:r w:rsidR="00632ACD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Кызыла (по с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гласованию) </w:t>
            </w:r>
          </w:p>
        </w:tc>
        <w:tc>
          <w:tcPr>
            <w:tcW w:w="2258" w:type="dxa"/>
          </w:tcPr>
          <w:p w:rsidR="0094214D" w:rsidRPr="00C053CA" w:rsidRDefault="00413C0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ф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едеральный бю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жет, республика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ский бюджет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Ре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публики Тыва</w:t>
            </w:r>
          </w:p>
        </w:tc>
        <w:tc>
          <w:tcPr>
            <w:tcW w:w="1918" w:type="dxa"/>
          </w:tcPr>
          <w:p w:rsidR="0094214D" w:rsidRPr="00C053CA" w:rsidRDefault="00B44CA5" w:rsidP="00B4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854" w:type="dxa"/>
          </w:tcPr>
          <w:p w:rsidR="0094214D" w:rsidRPr="00C053CA" w:rsidRDefault="00BB7D80" w:rsidP="00BB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повышение туристской привлек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тельности города, обеспечение бе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опасности водных туров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94214D" w:rsidRPr="00C053CA" w:rsidRDefault="00413C0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3657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Формирование реестра водных туристических маршрутов на те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ритории Республики Тыва  </w:t>
            </w:r>
          </w:p>
        </w:tc>
        <w:tc>
          <w:tcPr>
            <w:tcW w:w="3589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ГАУ «Информационный центр туризма Республики Тыва» </w:t>
            </w:r>
          </w:p>
        </w:tc>
        <w:tc>
          <w:tcPr>
            <w:tcW w:w="2258" w:type="dxa"/>
          </w:tcPr>
          <w:p w:rsidR="0094214D" w:rsidRPr="00C053CA" w:rsidRDefault="00413C0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 требуется</w:t>
            </w:r>
          </w:p>
        </w:tc>
        <w:tc>
          <w:tcPr>
            <w:tcW w:w="1918" w:type="dxa"/>
          </w:tcPr>
          <w:p w:rsidR="0094214D" w:rsidRPr="00C053CA" w:rsidRDefault="00B44CA5" w:rsidP="00B4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854" w:type="dxa"/>
          </w:tcPr>
          <w:p w:rsidR="0094214D" w:rsidRPr="00C053CA" w:rsidRDefault="00BB7D80" w:rsidP="00BB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формирование базы данных с оп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санием маршрутов, их характер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стиками и рекоменда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циями;</w:t>
            </w:r>
          </w:p>
          <w:p w:rsidR="0094214D" w:rsidRPr="00C053CA" w:rsidRDefault="00BB7D80" w:rsidP="00BB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привлечение большего числа тур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стов за счет доступности информ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ции о водных маршрутах</w:t>
            </w:r>
          </w:p>
        </w:tc>
      </w:tr>
      <w:tr w:rsidR="00C40681" w:rsidRPr="00C053CA" w:rsidTr="0010186E">
        <w:trPr>
          <w:trHeight w:val="20"/>
          <w:jc w:val="center"/>
        </w:trPr>
        <w:tc>
          <w:tcPr>
            <w:tcW w:w="15951" w:type="dxa"/>
            <w:gridSpan w:val="6"/>
          </w:tcPr>
          <w:p w:rsidR="0094214D" w:rsidRPr="00C053CA" w:rsidRDefault="0094214D" w:rsidP="00142B4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Развитие социального туризма в Республике Тыва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657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Обучение безработных граждан навыкам для работы в сфере т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ризма</w:t>
            </w:r>
          </w:p>
        </w:tc>
        <w:tc>
          <w:tcPr>
            <w:tcW w:w="3589" w:type="dxa"/>
          </w:tcPr>
          <w:p w:rsidR="0094214D" w:rsidRPr="00C053CA" w:rsidRDefault="0094214D" w:rsidP="00D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труда и социал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ной политики Республики Тыва, Агентство по туризму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Тыва, администрации мун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ципальных 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районов и городских округов (по согласованию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:rsidR="0094214D" w:rsidRPr="00C053CA" w:rsidRDefault="00B83CC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еспубликанский бюджет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Республики Тыва</w:t>
            </w:r>
          </w:p>
        </w:tc>
        <w:tc>
          <w:tcPr>
            <w:tcW w:w="1918" w:type="dxa"/>
          </w:tcPr>
          <w:p w:rsidR="0094214D" w:rsidRPr="00C053CA" w:rsidRDefault="00B44CA5" w:rsidP="00B4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854" w:type="dxa"/>
          </w:tcPr>
          <w:p w:rsidR="0094214D" w:rsidRPr="00C053CA" w:rsidRDefault="00B44CA5" w:rsidP="00B4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снижение уровня безработицы, рост </w:t>
            </w:r>
            <w:r w:rsidR="00C621DF">
              <w:rPr>
                <w:rFonts w:cs="Times New Roman"/>
                <w:color w:val="000000" w:themeColor="text1"/>
                <w:sz w:val="24"/>
                <w:szCs w:val="24"/>
              </w:rPr>
              <w:t>числа квалифицированны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х кадров для туризма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8.</w:t>
            </w:r>
            <w:r w:rsidR="00B83CC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57" w:type="dxa"/>
          </w:tcPr>
          <w:p w:rsidR="0094214D" w:rsidRPr="00C053CA" w:rsidRDefault="0094214D" w:rsidP="002A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Организация туристических в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ы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ездов для получателей социал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ных услуг (</w:t>
            </w:r>
            <w:r w:rsidR="002A184E">
              <w:rPr>
                <w:rFonts w:cs="Times New Roman"/>
                <w:color w:val="000000" w:themeColor="text1"/>
                <w:sz w:val="24"/>
                <w:szCs w:val="24"/>
              </w:rPr>
              <w:t>ц</w:t>
            </w:r>
            <w:r w:rsidR="00C621DF" w:rsidRPr="00C621DF">
              <w:rPr>
                <w:rFonts w:cs="Times New Roman"/>
                <w:color w:val="000000" w:themeColor="text1"/>
                <w:sz w:val="24"/>
                <w:szCs w:val="24"/>
              </w:rPr>
              <w:t>ентр</w:t>
            </w:r>
            <w:r w:rsidR="002A184E">
              <w:rPr>
                <w:rFonts w:cs="Times New Roman"/>
                <w:color w:val="000000" w:themeColor="text1"/>
                <w:sz w:val="24"/>
                <w:szCs w:val="24"/>
              </w:rPr>
              <w:t>ы</w:t>
            </w:r>
            <w:r w:rsidR="00C621DF" w:rsidRPr="00C621DF">
              <w:rPr>
                <w:rFonts w:cs="Times New Roman"/>
                <w:color w:val="000000" w:themeColor="text1"/>
                <w:sz w:val="24"/>
                <w:szCs w:val="24"/>
              </w:rPr>
              <w:t xml:space="preserve"> социальной помощи семье и детям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д</w:t>
            </w:r>
            <w:r w:rsidR="00D9312A">
              <w:rPr>
                <w:rFonts w:cs="Times New Roman"/>
                <w:color w:val="000000" w:themeColor="text1"/>
                <w:sz w:val="24"/>
                <w:szCs w:val="24"/>
              </w:rPr>
              <w:t>ома-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интернаты)</w:t>
            </w:r>
          </w:p>
        </w:tc>
        <w:tc>
          <w:tcPr>
            <w:tcW w:w="3589" w:type="dxa"/>
          </w:tcPr>
          <w:p w:rsidR="0094214D" w:rsidRPr="00C053CA" w:rsidRDefault="0094214D" w:rsidP="00D6702B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Министерство труда и социал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ной политики Республики Тыва, 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администрации муниципальных районов и городских округов (по согласованию)</w:t>
            </w:r>
          </w:p>
        </w:tc>
        <w:tc>
          <w:tcPr>
            <w:tcW w:w="2258" w:type="dxa"/>
          </w:tcPr>
          <w:p w:rsidR="0094214D" w:rsidRPr="00C053CA" w:rsidRDefault="00B83CC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 требуется</w:t>
            </w:r>
          </w:p>
        </w:tc>
        <w:tc>
          <w:tcPr>
            <w:tcW w:w="1918" w:type="dxa"/>
          </w:tcPr>
          <w:p w:rsidR="0094214D" w:rsidRPr="00C053CA" w:rsidRDefault="00B44CA5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</w:t>
            </w:r>
          </w:p>
          <w:p w:rsidR="0094214D" w:rsidRPr="00C053CA" w:rsidRDefault="00B44CA5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854" w:type="dxa"/>
          </w:tcPr>
          <w:p w:rsidR="0094214D" w:rsidRPr="00C053CA" w:rsidRDefault="00B44CA5" w:rsidP="00B4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увеличение количества социальных получателей, вовлеченных в туризм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94214D" w:rsidRPr="00C053CA" w:rsidRDefault="00B83CC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657" w:type="dxa"/>
          </w:tcPr>
          <w:p w:rsidR="0094214D" w:rsidRPr="00C053CA" w:rsidRDefault="0094214D" w:rsidP="002A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Организ</w:t>
            </w:r>
            <w:r w:rsidR="002A184E">
              <w:rPr>
                <w:rFonts w:cs="Times New Roman"/>
                <w:color w:val="000000" w:themeColor="text1"/>
                <w:sz w:val="24"/>
                <w:szCs w:val="24"/>
              </w:rPr>
              <w:t>ация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участи</w:t>
            </w:r>
            <w:r w:rsidR="002A184E">
              <w:rPr>
                <w:rFonts w:cs="Times New Roman"/>
                <w:color w:val="000000" w:themeColor="text1"/>
                <w:sz w:val="24"/>
                <w:szCs w:val="24"/>
              </w:rPr>
              <w:t>я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получателей социального контракта в ярма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ках для продвижения местной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3589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Министерство труда и социал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ь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ной политики Республики Тыва, Министерство сельского хозя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й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ства и продовольствия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ки Тыва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Агентство по туризму Республики Тыва</w:t>
            </w:r>
          </w:p>
        </w:tc>
        <w:tc>
          <w:tcPr>
            <w:tcW w:w="2258" w:type="dxa"/>
          </w:tcPr>
          <w:p w:rsidR="0094214D" w:rsidRPr="00C053CA" w:rsidRDefault="00B83CC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республиканский бюджет Республики Тыва</w:t>
            </w:r>
          </w:p>
        </w:tc>
        <w:tc>
          <w:tcPr>
            <w:tcW w:w="1918" w:type="dxa"/>
          </w:tcPr>
          <w:p w:rsidR="0094214D" w:rsidRPr="00C053CA" w:rsidRDefault="00B83CC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течение</w:t>
            </w:r>
          </w:p>
          <w:p w:rsidR="0094214D" w:rsidRPr="00C053CA" w:rsidRDefault="0094214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3854" w:type="dxa"/>
          </w:tcPr>
          <w:p w:rsidR="0094214D" w:rsidRPr="00C053CA" w:rsidRDefault="00B44CA5" w:rsidP="002A1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рост д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оходов местных производ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телей </w:t>
            </w:r>
            <w:r w:rsidR="002A184E">
              <w:rPr>
                <w:rFonts w:cs="Times New Roman"/>
                <w:color w:val="000000" w:themeColor="text1"/>
                <w:sz w:val="24"/>
                <w:szCs w:val="24"/>
              </w:rPr>
              <w:t>товаров и услуг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94214D" w:rsidRPr="00C053CA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8.</w:t>
            </w:r>
            <w:r w:rsidR="00B83CC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57" w:type="dxa"/>
          </w:tcPr>
          <w:p w:rsidR="002A184E" w:rsidRDefault="0094214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Предоставление грантов 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мэрии </w:t>
            </w:r>
          </w:p>
          <w:p w:rsidR="0094214D" w:rsidRPr="00C053CA" w:rsidRDefault="0094214D" w:rsidP="00730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г.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Кызыла </w:t>
            </w:r>
            <w:r w:rsidR="002A184E">
              <w:rPr>
                <w:rFonts w:cs="Times New Roman"/>
                <w:color w:val="000000" w:themeColor="text1"/>
                <w:sz w:val="24"/>
                <w:szCs w:val="24"/>
              </w:rPr>
              <w:t xml:space="preserve">на продвижение 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пре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д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принимательски</w:t>
            </w:r>
            <w:r w:rsidR="002A184E">
              <w:rPr>
                <w:rFonts w:cs="Times New Roman"/>
                <w:color w:val="000000" w:themeColor="text1"/>
                <w:sz w:val="24"/>
                <w:szCs w:val="24"/>
              </w:rPr>
              <w:t>х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184E">
              <w:rPr>
                <w:rFonts w:cs="Times New Roman"/>
                <w:color w:val="000000" w:themeColor="text1"/>
                <w:sz w:val="24"/>
                <w:szCs w:val="24"/>
              </w:rPr>
              <w:t>инициатив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, направленны</w:t>
            </w:r>
            <w:r w:rsidR="00730C47">
              <w:rPr>
                <w:rFonts w:cs="Times New Roman"/>
                <w:color w:val="000000" w:themeColor="text1"/>
                <w:sz w:val="24"/>
                <w:szCs w:val="24"/>
              </w:rPr>
              <w:t>х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на развитие вну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т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реннего и въездного туризма на территории города</w:t>
            </w:r>
          </w:p>
        </w:tc>
        <w:tc>
          <w:tcPr>
            <w:tcW w:w="3589" w:type="dxa"/>
          </w:tcPr>
          <w:p w:rsidR="0094214D" w:rsidRPr="00C053CA" w:rsidRDefault="00081B4A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м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эрия г. Кызыла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(по согласов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а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нию)</w:t>
            </w:r>
          </w:p>
        </w:tc>
        <w:tc>
          <w:tcPr>
            <w:tcW w:w="2258" w:type="dxa"/>
          </w:tcPr>
          <w:p w:rsidR="0094214D" w:rsidRPr="00C053CA" w:rsidRDefault="00B83CC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м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естный бюджет</w:t>
            </w:r>
          </w:p>
        </w:tc>
        <w:tc>
          <w:tcPr>
            <w:tcW w:w="1918" w:type="dxa"/>
          </w:tcPr>
          <w:p w:rsidR="0094214D" w:rsidRPr="00C053CA" w:rsidRDefault="0094214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март-июнь</w:t>
            </w:r>
          </w:p>
          <w:p w:rsidR="0094214D" w:rsidRPr="00C053CA" w:rsidRDefault="0094214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  <w:r w:rsidR="00B83CC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854" w:type="dxa"/>
          </w:tcPr>
          <w:p w:rsidR="0094214D" w:rsidRPr="00C053CA" w:rsidRDefault="00B44CA5" w:rsidP="00B4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поддерж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ка малого и среднего пре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д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принимательства, с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оздание рабочих мест в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рамках грантовой 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поддер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ж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ки, с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оздание конкурентной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среды</w:t>
            </w:r>
          </w:p>
        </w:tc>
      </w:tr>
      <w:tr w:rsidR="00C40681" w:rsidRPr="00C053CA" w:rsidTr="00B816CE">
        <w:trPr>
          <w:trHeight w:val="20"/>
          <w:jc w:val="center"/>
        </w:trPr>
        <w:tc>
          <w:tcPr>
            <w:tcW w:w="675" w:type="dxa"/>
          </w:tcPr>
          <w:p w:rsidR="0094214D" w:rsidRPr="00C053CA" w:rsidRDefault="00B83CC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3657" w:type="dxa"/>
          </w:tcPr>
          <w:p w:rsidR="0094214D" w:rsidRPr="00C053CA" w:rsidRDefault="0094214D" w:rsidP="009B3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Анализ коллективных средств размещени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я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в части обеспечения необходимой инфраструктур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ой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для лиц с </w:t>
            </w:r>
            <w:r w:rsidR="009B3293">
              <w:rPr>
                <w:rFonts w:cs="Times New Roman"/>
                <w:color w:val="000000" w:themeColor="text1"/>
                <w:sz w:val="24"/>
                <w:szCs w:val="24"/>
              </w:rPr>
              <w:t>ограниченными во</w:t>
            </w:r>
            <w:r w:rsidR="009B3293">
              <w:rPr>
                <w:rFonts w:cs="Times New Roman"/>
                <w:color w:val="000000" w:themeColor="text1"/>
                <w:sz w:val="24"/>
                <w:szCs w:val="24"/>
              </w:rPr>
              <w:t>з</w:t>
            </w:r>
            <w:r w:rsidR="009B3293">
              <w:rPr>
                <w:rFonts w:cs="Times New Roman"/>
                <w:color w:val="000000" w:themeColor="text1"/>
                <w:sz w:val="24"/>
                <w:szCs w:val="24"/>
              </w:rPr>
              <w:t xml:space="preserve">можностями здоровья </w:t>
            </w:r>
          </w:p>
        </w:tc>
        <w:tc>
          <w:tcPr>
            <w:tcW w:w="3589" w:type="dxa"/>
          </w:tcPr>
          <w:p w:rsidR="0094214D" w:rsidRPr="00C053CA" w:rsidRDefault="0094214D" w:rsidP="00730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ГАУ «Информационный центр туризма», Министерство труда и социальной политики Республ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ки Тыва, 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администрации мун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ципальных районов и городских округов (по согласованию)</w:t>
            </w:r>
          </w:p>
        </w:tc>
        <w:tc>
          <w:tcPr>
            <w:tcW w:w="2258" w:type="dxa"/>
          </w:tcPr>
          <w:p w:rsidR="0094214D" w:rsidRPr="00C053CA" w:rsidRDefault="00B83CC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е требуется</w:t>
            </w:r>
          </w:p>
        </w:tc>
        <w:tc>
          <w:tcPr>
            <w:tcW w:w="1918" w:type="dxa"/>
          </w:tcPr>
          <w:p w:rsidR="0094214D" w:rsidRPr="00C053CA" w:rsidRDefault="00B83CCD" w:rsidP="00142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оябрь</w:t>
            </w:r>
            <w:r w:rsidR="00B44CA5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4214D"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2025 г.</w:t>
            </w:r>
          </w:p>
          <w:p w:rsidR="0094214D" w:rsidRPr="00C053CA" w:rsidRDefault="0094214D" w:rsidP="00142B4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94214D" w:rsidRPr="00C053CA" w:rsidRDefault="0094214D" w:rsidP="00142B4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54" w:type="dxa"/>
          </w:tcPr>
          <w:p w:rsidR="0094214D" w:rsidRPr="00C053CA" w:rsidRDefault="00B44CA5" w:rsidP="0099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отчет 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о пр</w:t>
            </w:r>
            <w:r w:rsidR="00730C47">
              <w:rPr>
                <w:rFonts w:cs="Times New Roman"/>
                <w:color w:val="000000" w:themeColor="text1"/>
                <w:sz w:val="24"/>
                <w:szCs w:val="24"/>
              </w:rPr>
              <w:t>о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вед</w:t>
            </w:r>
            <w:r w:rsidR="00994B7B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нном анализе, ра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з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>витие инклюзивного туризма за счет направления информаци</w:t>
            </w:r>
            <w:r w:rsidR="00730C47">
              <w:rPr>
                <w:rFonts w:cs="Times New Roman"/>
                <w:color w:val="000000" w:themeColor="text1"/>
                <w:sz w:val="24"/>
                <w:szCs w:val="24"/>
              </w:rPr>
              <w:t>и о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коллективны</w:t>
            </w:r>
            <w:r w:rsidR="00730C47">
              <w:rPr>
                <w:rFonts w:cs="Times New Roman"/>
                <w:color w:val="000000" w:themeColor="text1"/>
                <w:sz w:val="24"/>
                <w:szCs w:val="24"/>
              </w:rPr>
              <w:t>х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средства</w:t>
            </w:r>
            <w:r w:rsidR="00730C47">
              <w:rPr>
                <w:rFonts w:cs="Times New Roman"/>
                <w:color w:val="000000" w:themeColor="text1"/>
                <w:sz w:val="24"/>
                <w:szCs w:val="24"/>
              </w:rPr>
              <w:t>х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размещ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е</w:t>
            </w:r>
            <w:r w:rsidR="00B83CCD" w:rsidRPr="00C053CA">
              <w:rPr>
                <w:rFonts w:cs="Times New Roman"/>
                <w:color w:val="000000" w:themeColor="text1"/>
                <w:sz w:val="24"/>
                <w:szCs w:val="24"/>
              </w:rPr>
              <w:t>ния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0C47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 w:rsidR="0094214D" w:rsidRPr="00C053CA">
              <w:rPr>
                <w:rFonts w:cs="Times New Roman"/>
                <w:color w:val="000000" w:themeColor="text1"/>
                <w:sz w:val="24"/>
                <w:szCs w:val="24"/>
              </w:rPr>
              <w:t xml:space="preserve"> необходимости создания условий для лиц с </w:t>
            </w:r>
            <w:r w:rsidR="009B3293">
              <w:rPr>
                <w:rFonts w:cs="Times New Roman"/>
                <w:color w:val="000000" w:themeColor="text1"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94214D" w:rsidRPr="00C053CA" w:rsidTr="00B816CE">
        <w:trPr>
          <w:trHeight w:val="20"/>
          <w:jc w:val="center"/>
        </w:trPr>
        <w:tc>
          <w:tcPr>
            <w:tcW w:w="675" w:type="dxa"/>
          </w:tcPr>
          <w:p w:rsidR="0094214D" w:rsidRPr="00C053CA" w:rsidRDefault="00B83CC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3657" w:type="dxa"/>
          </w:tcPr>
          <w:p w:rsidR="0094214D" w:rsidRPr="00C053CA" w:rsidRDefault="00B83CCD" w:rsidP="00994B7B">
            <w:pPr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94214D" w:rsidRPr="00C053CA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экскурсий </w:t>
            </w: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</w:rPr>
              <w:t>для соц</w:t>
            </w: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</w:rPr>
              <w:t>и</w:t>
            </w: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</w:rPr>
              <w:t>ально</w:t>
            </w:r>
            <w:r w:rsidR="00994B7B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незащищенных категорий населения </w:t>
            </w:r>
          </w:p>
        </w:tc>
        <w:tc>
          <w:tcPr>
            <w:tcW w:w="3589" w:type="dxa"/>
          </w:tcPr>
          <w:p w:rsidR="0094214D" w:rsidRPr="00C053CA" w:rsidRDefault="00B83CCD" w:rsidP="00730C47">
            <w:pPr>
              <w:spacing w:after="0"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</w:rPr>
              <w:t>администрации муниципальных районов и городских округов (по согласованию)</w:t>
            </w:r>
          </w:p>
        </w:tc>
        <w:tc>
          <w:tcPr>
            <w:tcW w:w="2258" w:type="dxa"/>
          </w:tcPr>
          <w:p w:rsidR="0094214D" w:rsidRPr="00C053CA" w:rsidRDefault="00B83CCD" w:rsidP="00C0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53C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US"/>
              </w:rPr>
              <w:t>местные бюджеты</w:t>
            </w:r>
          </w:p>
        </w:tc>
        <w:tc>
          <w:tcPr>
            <w:tcW w:w="1918" w:type="dxa"/>
          </w:tcPr>
          <w:p w:rsidR="0094214D" w:rsidRPr="00C053CA" w:rsidRDefault="00081B4A" w:rsidP="00142B4C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C053CA">
              <w:rPr>
                <w:rFonts w:eastAsia="Calibri" w:cs="Times New Roman"/>
                <w:color w:val="000000" w:themeColor="text1"/>
                <w:sz w:val="24"/>
                <w:szCs w:val="24"/>
              </w:rPr>
              <w:t>-III</w:t>
            </w:r>
            <w:r w:rsidR="0094214D" w:rsidRPr="00C053CA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кварталы</w:t>
            </w:r>
            <w:r w:rsidR="00B83CCD" w:rsidRPr="00C053CA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2025 г.</w:t>
            </w:r>
          </w:p>
        </w:tc>
        <w:tc>
          <w:tcPr>
            <w:tcW w:w="3854" w:type="dxa"/>
          </w:tcPr>
          <w:p w:rsidR="0094214D" w:rsidRPr="00C053CA" w:rsidRDefault="00B44CA5" w:rsidP="00B4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повышение социальной роли т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у</w:t>
            </w:r>
            <w:r w:rsidRPr="00C053CA">
              <w:rPr>
                <w:rFonts w:cs="Times New Roman"/>
                <w:color w:val="000000" w:themeColor="text1"/>
                <w:sz w:val="24"/>
                <w:szCs w:val="24"/>
              </w:rPr>
              <w:t>ризма</w:t>
            </w:r>
          </w:p>
        </w:tc>
      </w:tr>
    </w:tbl>
    <w:p w:rsidR="009C4B12" w:rsidRPr="00C40681" w:rsidRDefault="009C4B12" w:rsidP="00C40681">
      <w:pPr>
        <w:rPr>
          <w:rFonts w:cs="Times New Roman"/>
          <w:color w:val="000000" w:themeColor="text1"/>
        </w:rPr>
      </w:pPr>
    </w:p>
    <w:sectPr w:rsidR="009C4B12" w:rsidRPr="00C40681" w:rsidSect="009141F4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EF" w:rsidRDefault="00B105EF" w:rsidP="004A7514">
      <w:pPr>
        <w:spacing w:after="0" w:line="240" w:lineRule="auto"/>
      </w:pPr>
      <w:r>
        <w:separator/>
      </w:r>
    </w:p>
  </w:endnote>
  <w:endnote w:type="continuationSeparator" w:id="0">
    <w:p w:rsidR="00B105EF" w:rsidRDefault="00B105EF" w:rsidP="004A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EF" w:rsidRDefault="00B105EF" w:rsidP="004A7514">
      <w:pPr>
        <w:spacing w:after="0" w:line="240" w:lineRule="auto"/>
      </w:pPr>
      <w:r>
        <w:separator/>
      </w:r>
    </w:p>
  </w:footnote>
  <w:footnote w:type="continuationSeparator" w:id="0">
    <w:p w:rsidR="00B105EF" w:rsidRDefault="00B105EF" w:rsidP="004A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20738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621DF" w:rsidRPr="00C40681" w:rsidRDefault="00C621DF">
        <w:pPr>
          <w:pStyle w:val="a5"/>
          <w:jc w:val="right"/>
          <w:rPr>
            <w:sz w:val="24"/>
          </w:rPr>
        </w:pPr>
        <w:r w:rsidRPr="00C40681">
          <w:rPr>
            <w:sz w:val="24"/>
          </w:rPr>
          <w:fldChar w:fldCharType="begin"/>
        </w:r>
        <w:r w:rsidRPr="00C40681">
          <w:rPr>
            <w:sz w:val="24"/>
          </w:rPr>
          <w:instrText>PAGE   \* MERGEFORMAT</w:instrText>
        </w:r>
        <w:r w:rsidRPr="00C40681">
          <w:rPr>
            <w:sz w:val="24"/>
          </w:rPr>
          <w:fldChar w:fldCharType="separate"/>
        </w:r>
        <w:r w:rsidR="008A5953">
          <w:rPr>
            <w:noProof/>
            <w:sz w:val="24"/>
          </w:rPr>
          <w:t>2</w:t>
        </w:r>
        <w:r w:rsidRPr="00C4068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B50"/>
    <w:multiLevelType w:val="hybridMultilevel"/>
    <w:tmpl w:val="12B6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45D18"/>
    <w:multiLevelType w:val="hybridMultilevel"/>
    <w:tmpl w:val="6A2452CE"/>
    <w:lvl w:ilvl="0" w:tplc="21D2E78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A68B6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E6DB1"/>
    <w:multiLevelType w:val="hybridMultilevel"/>
    <w:tmpl w:val="B816AD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7591127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B7D"/>
    <w:multiLevelType w:val="hybridMultilevel"/>
    <w:tmpl w:val="48F8D0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7763140"/>
    <w:multiLevelType w:val="hybridMultilevel"/>
    <w:tmpl w:val="5106A93A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7">
    <w:nsid w:val="17832684"/>
    <w:multiLevelType w:val="hybridMultilevel"/>
    <w:tmpl w:val="4C82827E"/>
    <w:lvl w:ilvl="0" w:tplc="02363BAA">
      <w:start w:val="5"/>
      <w:numFmt w:val="decimal"/>
      <w:suff w:val="space"/>
      <w:lvlText w:val="%1."/>
      <w:lvlJc w:val="left"/>
      <w:pPr>
        <w:ind w:left="1069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663B55"/>
    <w:multiLevelType w:val="hybridMultilevel"/>
    <w:tmpl w:val="43580FFE"/>
    <w:lvl w:ilvl="0" w:tplc="A91C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063CC1"/>
    <w:multiLevelType w:val="hybridMultilevel"/>
    <w:tmpl w:val="E1A06AE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5607FB0"/>
    <w:multiLevelType w:val="hybridMultilevel"/>
    <w:tmpl w:val="BE740C1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8BC6653"/>
    <w:multiLevelType w:val="hybridMultilevel"/>
    <w:tmpl w:val="AD506F6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2C422059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65516"/>
    <w:multiLevelType w:val="hybridMultilevel"/>
    <w:tmpl w:val="35E4D0F0"/>
    <w:lvl w:ilvl="0" w:tplc="4016D920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4">
    <w:nsid w:val="3340613F"/>
    <w:multiLevelType w:val="hybridMultilevel"/>
    <w:tmpl w:val="024EAE4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6D13BC8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045D7"/>
    <w:multiLevelType w:val="hybridMultilevel"/>
    <w:tmpl w:val="929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45F8"/>
    <w:multiLevelType w:val="hybridMultilevel"/>
    <w:tmpl w:val="73D6490A"/>
    <w:lvl w:ilvl="0" w:tplc="DEB667FA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F77D2"/>
    <w:multiLevelType w:val="hybridMultilevel"/>
    <w:tmpl w:val="AE4407AA"/>
    <w:lvl w:ilvl="0" w:tplc="5F3032D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A139C"/>
    <w:multiLevelType w:val="hybridMultilevel"/>
    <w:tmpl w:val="35E4D0F0"/>
    <w:lvl w:ilvl="0" w:tplc="4016D920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20">
    <w:nsid w:val="4A375EEE"/>
    <w:multiLevelType w:val="hybridMultilevel"/>
    <w:tmpl w:val="D1A094C2"/>
    <w:lvl w:ilvl="0" w:tplc="FA2C03BE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93415D"/>
    <w:multiLevelType w:val="hybridMultilevel"/>
    <w:tmpl w:val="B25E54D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510C1177"/>
    <w:multiLevelType w:val="hybridMultilevel"/>
    <w:tmpl w:val="736694F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179534D"/>
    <w:multiLevelType w:val="hybridMultilevel"/>
    <w:tmpl w:val="F1DACB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54BD1B96"/>
    <w:multiLevelType w:val="hybridMultilevel"/>
    <w:tmpl w:val="B7ACB694"/>
    <w:lvl w:ilvl="0" w:tplc="A1547ED2">
      <w:start w:val="8"/>
      <w:numFmt w:val="decimal"/>
      <w:suff w:val="space"/>
      <w:lvlText w:val="%1."/>
      <w:lvlJc w:val="left"/>
      <w:pPr>
        <w:ind w:left="1069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F03676"/>
    <w:multiLevelType w:val="hybridMultilevel"/>
    <w:tmpl w:val="2B90B048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6">
    <w:nsid w:val="615C4853"/>
    <w:multiLevelType w:val="hybridMultilevel"/>
    <w:tmpl w:val="99F83E2A"/>
    <w:lvl w:ilvl="0" w:tplc="58CE58BC">
      <w:start w:val="2026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621C2773"/>
    <w:multiLevelType w:val="hybridMultilevel"/>
    <w:tmpl w:val="12B6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F5023"/>
    <w:multiLevelType w:val="hybridMultilevel"/>
    <w:tmpl w:val="19C03C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7B0003A5"/>
    <w:multiLevelType w:val="hybridMultilevel"/>
    <w:tmpl w:val="34EA4EB2"/>
    <w:lvl w:ilvl="0" w:tplc="96907B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3"/>
  </w:num>
  <w:num w:numId="4">
    <w:abstractNumId w:val="19"/>
  </w:num>
  <w:num w:numId="5">
    <w:abstractNumId w:val="29"/>
  </w:num>
  <w:num w:numId="6">
    <w:abstractNumId w:val="17"/>
  </w:num>
  <w:num w:numId="7">
    <w:abstractNumId w:val="12"/>
  </w:num>
  <w:num w:numId="8">
    <w:abstractNumId w:val="4"/>
  </w:num>
  <w:num w:numId="9">
    <w:abstractNumId w:val="16"/>
  </w:num>
  <w:num w:numId="10">
    <w:abstractNumId w:val="15"/>
  </w:num>
  <w:num w:numId="11">
    <w:abstractNumId w:val="26"/>
  </w:num>
  <w:num w:numId="12">
    <w:abstractNumId w:val="1"/>
  </w:num>
  <w:num w:numId="13">
    <w:abstractNumId w:val="0"/>
  </w:num>
  <w:num w:numId="14">
    <w:abstractNumId w:val="8"/>
  </w:num>
  <w:num w:numId="15">
    <w:abstractNumId w:val="6"/>
  </w:num>
  <w:num w:numId="16">
    <w:abstractNumId w:val="11"/>
  </w:num>
  <w:num w:numId="17">
    <w:abstractNumId w:val="28"/>
  </w:num>
  <w:num w:numId="18">
    <w:abstractNumId w:val="23"/>
  </w:num>
  <w:num w:numId="19">
    <w:abstractNumId w:val="21"/>
  </w:num>
  <w:num w:numId="20">
    <w:abstractNumId w:val="3"/>
  </w:num>
  <w:num w:numId="21">
    <w:abstractNumId w:val="10"/>
  </w:num>
  <w:num w:numId="22">
    <w:abstractNumId w:val="25"/>
  </w:num>
  <w:num w:numId="23">
    <w:abstractNumId w:val="9"/>
  </w:num>
  <w:num w:numId="24">
    <w:abstractNumId w:val="22"/>
  </w:num>
  <w:num w:numId="25">
    <w:abstractNumId w:val="14"/>
  </w:num>
  <w:num w:numId="26">
    <w:abstractNumId w:val="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8"/>
  </w:num>
  <w:num w:numId="30">
    <w:abstractNumId w:val="7"/>
  </w:num>
  <w:num w:numId="31">
    <w:abstractNumId w:val="2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6f60cbe-a860-4061-88dc-8d1f747ace9b"/>
  </w:docVars>
  <w:rsids>
    <w:rsidRoot w:val="00E8124A"/>
    <w:rsid w:val="000025D5"/>
    <w:rsid w:val="00005159"/>
    <w:rsid w:val="000117B9"/>
    <w:rsid w:val="00014EC4"/>
    <w:rsid w:val="0005084E"/>
    <w:rsid w:val="00064031"/>
    <w:rsid w:val="00065163"/>
    <w:rsid w:val="00065E18"/>
    <w:rsid w:val="00081014"/>
    <w:rsid w:val="00081B4A"/>
    <w:rsid w:val="00086B21"/>
    <w:rsid w:val="000A7ABF"/>
    <w:rsid w:val="000D7083"/>
    <w:rsid w:val="000E7590"/>
    <w:rsid w:val="0010186E"/>
    <w:rsid w:val="001229EE"/>
    <w:rsid w:val="00130DC9"/>
    <w:rsid w:val="00142B4C"/>
    <w:rsid w:val="00144AD8"/>
    <w:rsid w:val="00147A11"/>
    <w:rsid w:val="001501A0"/>
    <w:rsid w:val="00154882"/>
    <w:rsid w:val="00173D74"/>
    <w:rsid w:val="00183378"/>
    <w:rsid w:val="00183F36"/>
    <w:rsid w:val="0019035C"/>
    <w:rsid w:val="001B4DF9"/>
    <w:rsid w:val="001B70F1"/>
    <w:rsid w:val="001D51F9"/>
    <w:rsid w:val="001D63C0"/>
    <w:rsid w:val="00207287"/>
    <w:rsid w:val="00214174"/>
    <w:rsid w:val="00236AE8"/>
    <w:rsid w:val="00250247"/>
    <w:rsid w:val="00260007"/>
    <w:rsid w:val="00272066"/>
    <w:rsid w:val="00275E70"/>
    <w:rsid w:val="00283617"/>
    <w:rsid w:val="002A184E"/>
    <w:rsid w:val="002B19FF"/>
    <w:rsid w:val="002C2357"/>
    <w:rsid w:val="002F66BF"/>
    <w:rsid w:val="00304E5C"/>
    <w:rsid w:val="00305A3E"/>
    <w:rsid w:val="003126D2"/>
    <w:rsid w:val="00333713"/>
    <w:rsid w:val="00377231"/>
    <w:rsid w:val="003835D8"/>
    <w:rsid w:val="003A2796"/>
    <w:rsid w:val="003A631C"/>
    <w:rsid w:val="003B131A"/>
    <w:rsid w:val="003B22BD"/>
    <w:rsid w:val="003B6EC3"/>
    <w:rsid w:val="003B7A4F"/>
    <w:rsid w:val="003C110C"/>
    <w:rsid w:val="003C1443"/>
    <w:rsid w:val="003C3E07"/>
    <w:rsid w:val="003D1B68"/>
    <w:rsid w:val="003D3221"/>
    <w:rsid w:val="003D5B59"/>
    <w:rsid w:val="003E1337"/>
    <w:rsid w:val="003F0A30"/>
    <w:rsid w:val="00411C71"/>
    <w:rsid w:val="00413C0D"/>
    <w:rsid w:val="00421B2F"/>
    <w:rsid w:val="00437C0E"/>
    <w:rsid w:val="00442CAA"/>
    <w:rsid w:val="00461C67"/>
    <w:rsid w:val="004A239D"/>
    <w:rsid w:val="004A7514"/>
    <w:rsid w:val="004C02C0"/>
    <w:rsid w:val="004D7395"/>
    <w:rsid w:val="004E7E44"/>
    <w:rsid w:val="004F1E25"/>
    <w:rsid w:val="00512039"/>
    <w:rsid w:val="005124F4"/>
    <w:rsid w:val="00531C51"/>
    <w:rsid w:val="0054216D"/>
    <w:rsid w:val="00543025"/>
    <w:rsid w:val="005458D7"/>
    <w:rsid w:val="00563559"/>
    <w:rsid w:val="00567A7E"/>
    <w:rsid w:val="00593294"/>
    <w:rsid w:val="005B0AA3"/>
    <w:rsid w:val="005C5C54"/>
    <w:rsid w:val="005D1E8E"/>
    <w:rsid w:val="005D7841"/>
    <w:rsid w:val="005F0912"/>
    <w:rsid w:val="00605011"/>
    <w:rsid w:val="0062004B"/>
    <w:rsid w:val="00621F80"/>
    <w:rsid w:val="00624EB0"/>
    <w:rsid w:val="00632ACD"/>
    <w:rsid w:val="00635F39"/>
    <w:rsid w:val="00641BF9"/>
    <w:rsid w:val="00642374"/>
    <w:rsid w:val="00650D37"/>
    <w:rsid w:val="00653986"/>
    <w:rsid w:val="006571F3"/>
    <w:rsid w:val="00657A20"/>
    <w:rsid w:val="006623AF"/>
    <w:rsid w:val="006671E3"/>
    <w:rsid w:val="00667CB4"/>
    <w:rsid w:val="00675F55"/>
    <w:rsid w:val="00676661"/>
    <w:rsid w:val="00677863"/>
    <w:rsid w:val="0068183B"/>
    <w:rsid w:val="006844C5"/>
    <w:rsid w:val="00685D89"/>
    <w:rsid w:val="006A11AE"/>
    <w:rsid w:val="006A75F9"/>
    <w:rsid w:val="006A7A89"/>
    <w:rsid w:val="006B4350"/>
    <w:rsid w:val="006C2CF3"/>
    <w:rsid w:val="006E1557"/>
    <w:rsid w:val="006E40C5"/>
    <w:rsid w:val="00706DBF"/>
    <w:rsid w:val="007140F5"/>
    <w:rsid w:val="00716903"/>
    <w:rsid w:val="0072354A"/>
    <w:rsid w:val="00723809"/>
    <w:rsid w:val="007245BA"/>
    <w:rsid w:val="007271F2"/>
    <w:rsid w:val="007279EB"/>
    <w:rsid w:val="00730C47"/>
    <w:rsid w:val="00771A92"/>
    <w:rsid w:val="00785CED"/>
    <w:rsid w:val="00794B5C"/>
    <w:rsid w:val="007B58E7"/>
    <w:rsid w:val="007C0AA6"/>
    <w:rsid w:val="007C12F4"/>
    <w:rsid w:val="007D0706"/>
    <w:rsid w:val="007D4062"/>
    <w:rsid w:val="007E65A5"/>
    <w:rsid w:val="007E6A04"/>
    <w:rsid w:val="0080472C"/>
    <w:rsid w:val="00836EB6"/>
    <w:rsid w:val="00862E73"/>
    <w:rsid w:val="00867F63"/>
    <w:rsid w:val="008A5953"/>
    <w:rsid w:val="008A7E14"/>
    <w:rsid w:val="008C7353"/>
    <w:rsid w:val="008E645B"/>
    <w:rsid w:val="008F37B0"/>
    <w:rsid w:val="0090667E"/>
    <w:rsid w:val="009141F4"/>
    <w:rsid w:val="009243F5"/>
    <w:rsid w:val="00930BAD"/>
    <w:rsid w:val="00940E9D"/>
    <w:rsid w:val="0094214D"/>
    <w:rsid w:val="009641DB"/>
    <w:rsid w:val="00976FFA"/>
    <w:rsid w:val="00980A4B"/>
    <w:rsid w:val="00985004"/>
    <w:rsid w:val="00994B7B"/>
    <w:rsid w:val="00997D33"/>
    <w:rsid w:val="009B3293"/>
    <w:rsid w:val="009C1145"/>
    <w:rsid w:val="009C11A9"/>
    <w:rsid w:val="009C4B12"/>
    <w:rsid w:val="009D65B0"/>
    <w:rsid w:val="009E2A9D"/>
    <w:rsid w:val="00A07754"/>
    <w:rsid w:val="00A1043E"/>
    <w:rsid w:val="00A17F7B"/>
    <w:rsid w:val="00A4168C"/>
    <w:rsid w:val="00A64A54"/>
    <w:rsid w:val="00A833AB"/>
    <w:rsid w:val="00A86DDE"/>
    <w:rsid w:val="00A874C2"/>
    <w:rsid w:val="00A9373D"/>
    <w:rsid w:val="00AA3E3A"/>
    <w:rsid w:val="00AB79FF"/>
    <w:rsid w:val="00AC31B2"/>
    <w:rsid w:val="00AC5AA8"/>
    <w:rsid w:val="00AE0A8C"/>
    <w:rsid w:val="00AF559B"/>
    <w:rsid w:val="00B03722"/>
    <w:rsid w:val="00B047E0"/>
    <w:rsid w:val="00B079B2"/>
    <w:rsid w:val="00B105EF"/>
    <w:rsid w:val="00B10E62"/>
    <w:rsid w:val="00B27AB6"/>
    <w:rsid w:val="00B44CA5"/>
    <w:rsid w:val="00B544EF"/>
    <w:rsid w:val="00B816CE"/>
    <w:rsid w:val="00B83CCD"/>
    <w:rsid w:val="00BA13BD"/>
    <w:rsid w:val="00BB3D72"/>
    <w:rsid w:val="00BB7D80"/>
    <w:rsid w:val="00BC2208"/>
    <w:rsid w:val="00C053CA"/>
    <w:rsid w:val="00C13974"/>
    <w:rsid w:val="00C2505F"/>
    <w:rsid w:val="00C329C8"/>
    <w:rsid w:val="00C40681"/>
    <w:rsid w:val="00C57F87"/>
    <w:rsid w:val="00C621DF"/>
    <w:rsid w:val="00C9362D"/>
    <w:rsid w:val="00CE0AB8"/>
    <w:rsid w:val="00CE2935"/>
    <w:rsid w:val="00CF0077"/>
    <w:rsid w:val="00CF5ACC"/>
    <w:rsid w:val="00CF6637"/>
    <w:rsid w:val="00CF6777"/>
    <w:rsid w:val="00D3580A"/>
    <w:rsid w:val="00D3603C"/>
    <w:rsid w:val="00D4415B"/>
    <w:rsid w:val="00D45F2C"/>
    <w:rsid w:val="00D54192"/>
    <w:rsid w:val="00D6702B"/>
    <w:rsid w:val="00D71481"/>
    <w:rsid w:val="00D7525C"/>
    <w:rsid w:val="00D9019D"/>
    <w:rsid w:val="00D9312A"/>
    <w:rsid w:val="00DB3FB0"/>
    <w:rsid w:val="00DB54D0"/>
    <w:rsid w:val="00DE0869"/>
    <w:rsid w:val="00DE79BC"/>
    <w:rsid w:val="00E113E2"/>
    <w:rsid w:val="00E37005"/>
    <w:rsid w:val="00E422C5"/>
    <w:rsid w:val="00E46B1D"/>
    <w:rsid w:val="00E77526"/>
    <w:rsid w:val="00E8124A"/>
    <w:rsid w:val="00E81270"/>
    <w:rsid w:val="00E832C8"/>
    <w:rsid w:val="00E852DE"/>
    <w:rsid w:val="00E85B6D"/>
    <w:rsid w:val="00EA68B9"/>
    <w:rsid w:val="00EB1AAD"/>
    <w:rsid w:val="00ED0492"/>
    <w:rsid w:val="00ED5F12"/>
    <w:rsid w:val="00EE0C44"/>
    <w:rsid w:val="00EE50A2"/>
    <w:rsid w:val="00F12920"/>
    <w:rsid w:val="00F24EAA"/>
    <w:rsid w:val="00F26F13"/>
    <w:rsid w:val="00F31C43"/>
    <w:rsid w:val="00F351FD"/>
    <w:rsid w:val="00F36A0E"/>
    <w:rsid w:val="00F542EA"/>
    <w:rsid w:val="00F60F7E"/>
    <w:rsid w:val="00F61AD5"/>
    <w:rsid w:val="00F629C9"/>
    <w:rsid w:val="00F74EF8"/>
    <w:rsid w:val="00F80CB1"/>
    <w:rsid w:val="00F816DA"/>
    <w:rsid w:val="00F82F17"/>
    <w:rsid w:val="00F959DC"/>
    <w:rsid w:val="00F95D4A"/>
    <w:rsid w:val="00FA3AC9"/>
    <w:rsid w:val="00FC64CB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C2"/>
    <w:pPr>
      <w:spacing w:after="200" w:line="276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C2"/>
    <w:pPr>
      <w:ind w:left="720"/>
      <w:contextualSpacing/>
    </w:pPr>
  </w:style>
  <w:style w:type="paragraph" w:styleId="a4">
    <w:name w:val="Normal (Web)"/>
    <w:basedOn w:val="a"/>
    <w:rsid w:val="00A874C2"/>
    <w:pPr>
      <w:spacing w:before="100" w:beforeAutospacing="1" w:after="119"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A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514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4A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514"/>
    <w:rPr>
      <w:rFonts w:ascii="Times New Roman" w:eastAsiaTheme="minorEastAsia" w:hAnsi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7514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716903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C05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C2"/>
    <w:pPr>
      <w:spacing w:after="200" w:line="276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C2"/>
    <w:pPr>
      <w:ind w:left="720"/>
      <w:contextualSpacing/>
    </w:pPr>
  </w:style>
  <w:style w:type="paragraph" w:styleId="a4">
    <w:name w:val="Normal (Web)"/>
    <w:basedOn w:val="a"/>
    <w:rsid w:val="00A874C2"/>
    <w:pPr>
      <w:spacing w:before="100" w:beforeAutospacing="1" w:after="119" w:line="240" w:lineRule="auto"/>
      <w:jc w:val="left"/>
    </w:pPr>
    <w:rPr>
      <w:rFonts w:eastAsia="Times New Roman" w:cs="Times New Roman"/>
      <w:color w:val="00000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A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514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4A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514"/>
    <w:rPr>
      <w:rFonts w:ascii="Times New Roman" w:eastAsiaTheme="minorEastAsia" w:hAnsi="Times New Roman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7514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716903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C05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ib-promo.addamant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7C38-8300-4BCE-89FD-4DACCA6B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4945</Words>
  <Characters>28191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2025-01-16T08:33:00Z</cp:lastPrinted>
  <dcterms:created xsi:type="dcterms:W3CDTF">2025-01-16T08:33:00Z</dcterms:created>
  <dcterms:modified xsi:type="dcterms:W3CDTF">2025-01-16T08:33:00Z</dcterms:modified>
</cp:coreProperties>
</file>